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3261"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9478DE7"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91BA883"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51CA25F" w14:textId="77777777" w:rsidR="009D0065" w:rsidRPr="00E357F4" w:rsidRDefault="009D0065" w:rsidP="009D0065">
      <w:pPr>
        <w:pStyle w:val="BodyText"/>
        <w:spacing w:before="7"/>
        <w:jc w:val="center"/>
        <w:rPr>
          <w:sz w:val="19"/>
          <w:lang w:val="vi-VN"/>
        </w:rPr>
      </w:pPr>
    </w:p>
    <w:p w14:paraId="168E0F39"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AC915" w14:textId="77777777" w:rsidR="009D0065" w:rsidRPr="00E357F4" w:rsidRDefault="009D0065" w:rsidP="009D0065">
      <w:pPr>
        <w:pStyle w:val="BodyText"/>
        <w:rPr>
          <w:sz w:val="28"/>
          <w:lang w:val="vi-VN"/>
        </w:rPr>
      </w:pPr>
    </w:p>
    <w:p w14:paraId="6431207D" w14:textId="77777777" w:rsidR="009D0065" w:rsidRDefault="009A2F7B" w:rsidP="009D0065">
      <w:pPr>
        <w:pStyle w:val="BodyText"/>
        <w:spacing w:before="1"/>
        <w:rPr>
          <w:sz w:val="38"/>
          <w:lang w:val="vi-VN"/>
        </w:rPr>
      </w:pPr>
      <w:r>
        <w:rPr>
          <w:sz w:val="38"/>
          <w:lang w:val="vi-VN"/>
        </w:rPr>
        <w:tab/>
      </w:r>
    </w:p>
    <w:p w14:paraId="4BB850E6" w14:textId="77777777" w:rsidR="00B127A5" w:rsidRPr="00E357F4" w:rsidRDefault="00B127A5" w:rsidP="009D0065">
      <w:pPr>
        <w:pStyle w:val="BodyText"/>
        <w:spacing w:before="1"/>
        <w:rPr>
          <w:sz w:val="38"/>
          <w:lang w:val="vi-VN"/>
        </w:rPr>
      </w:pPr>
    </w:p>
    <w:p w14:paraId="79045A33" w14:textId="1494196E" w:rsidR="009A2F7B" w:rsidRPr="00482F22" w:rsidRDefault="00482F22" w:rsidP="009A2F7B">
      <w:pPr>
        <w:widowControl w:val="0"/>
        <w:suppressAutoHyphens/>
        <w:autoSpaceDE w:val="0"/>
        <w:autoSpaceDN w:val="0"/>
        <w:adjustRightInd w:val="0"/>
        <w:spacing w:before="0" w:after="0"/>
        <w:ind w:right="49" w:hanging="142"/>
        <w:jc w:val="center"/>
        <w:rPr>
          <w:b/>
          <w:sz w:val="28"/>
          <w:szCs w:val="28"/>
        </w:rPr>
      </w:pPr>
      <w:r>
        <w:rPr>
          <w:b/>
          <w:sz w:val="28"/>
          <w:szCs w:val="28"/>
        </w:rPr>
        <w:t>PHAN PHẠM THÙY VÂN</w:t>
      </w:r>
      <w:r w:rsidR="009A2F7B" w:rsidRPr="009A2F7B">
        <w:rPr>
          <w:b/>
          <w:sz w:val="28"/>
          <w:szCs w:val="28"/>
          <w:lang w:val="vi-VN"/>
        </w:rPr>
        <w:t xml:space="preserve"> - </w:t>
      </w:r>
      <w:r>
        <w:rPr>
          <w:b/>
          <w:sz w:val="28"/>
          <w:szCs w:val="28"/>
        </w:rPr>
        <w:t>52400254</w:t>
      </w:r>
    </w:p>
    <w:p w14:paraId="37053DC8" w14:textId="04B02C5A" w:rsidR="009D0065" w:rsidRDefault="00482F22"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NGỌC KIM LỢI</w:t>
      </w:r>
      <w:r w:rsidR="009A2F7B" w:rsidRPr="009A2F7B">
        <w:rPr>
          <w:b/>
          <w:sz w:val="28"/>
          <w:szCs w:val="28"/>
          <w:lang w:val="vi-VN"/>
        </w:rPr>
        <w:t xml:space="preserve"> </w:t>
      </w:r>
      <w:r w:rsidRPr="009A2F7B">
        <w:rPr>
          <w:b/>
          <w:sz w:val="28"/>
          <w:szCs w:val="28"/>
          <w:lang w:val="vi-VN"/>
        </w:rPr>
        <w:t>-</w:t>
      </w:r>
      <w:r w:rsidR="009A2F7B" w:rsidRPr="009A2F7B">
        <w:rPr>
          <w:b/>
          <w:sz w:val="28"/>
          <w:szCs w:val="28"/>
          <w:lang w:val="vi-VN"/>
        </w:rPr>
        <w:t xml:space="preserve"> </w:t>
      </w:r>
      <w:r>
        <w:rPr>
          <w:b/>
          <w:sz w:val="28"/>
          <w:szCs w:val="28"/>
        </w:rPr>
        <w:t>52400211</w:t>
      </w:r>
    </w:p>
    <w:p w14:paraId="1D19C06B" w14:textId="38B6E058" w:rsidR="00482F22" w:rsidRDefault="00482F22"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THỊ DIỆU HIỀN - 52400046</w:t>
      </w:r>
    </w:p>
    <w:p w14:paraId="6500B6D9" w14:textId="6BF80976" w:rsidR="009D0065" w:rsidRPr="00482F22" w:rsidRDefault="00482F22" w:rsidP="00482F22">
      <w:pPr>
        <w:widowControl w:val="0"/>
        <w:spacing w:before="0" w:after="0" w:line="360" w:lineRule="auto"/>
        <w:ind w:right="49" w:hanging="142"/>
        <w:jc w:val="center"/>
        <w:rPr>
          <w:b/>
          <w:bCs/>
          <w:sz w:val="28"/>
          <w:szCs w:val="28"/>
        </w:rPr>
      </w:pPr>
      <w:r>
        <w:rPr>
          <w:b/>
          <w:bCs/>
          <w:sz w:val="28"/>
          <w:szCs w:val="28"/>
        </w:rPr>
        <w:t xml:space="preserve">NGUYỄN ĐỨC PHƯƠNG </w:t>
      </w:r>
      <w:r w:rsidRPr="009A2F7B">
        <w:rPr>
          <w:b/>
          <w:sz w:val="28"/>
          <w:szCs w:val="28"/>
          <w:lang w:val="vi-VN"/>
        </w:rPr>
        <w:t>-</w:t>
      </w:r>
      <w:r>
        <w:rPr>
          <w:b/>
          <w:bCs/>
          <w:sz w:val="28"/>
          <w:szCs w:val="28"/>
        </w:rPr>
        <w:t xml:space="preserve"> 52300244</w:t>
      </w:r>
    </w:p>
    <w:p w14:paraId="67738583" w14:textId="77777777" w:rsidR="009D0065" w:rsidRPr="00E357F4" w:rsidRDefault="009D0065" w:rsidP="009D0065">
      <w:pPr>
        <w:pStyle w:val="BodyText"/>
        <w:rPr>
          <w:sz w:val="28"/>
          <w:lang w:val="vi-VN"/>
        </w:rPr>
      </w:pPr>
    </w:p>
    <w:p w14:paraId="55D5D4E5" w14:textId="10B02B48" w:rsidR="009D0065" w:rsidRPr="001D49C3" w:rsidRDefault="009D0065" w:rsidP="009D0065">
      <w:pPr>
        <w:spacing w:line="276" w:lineRule="auto"/>
        <w:ind w:left="540" w:right="550"/>
        <w:jc w:val="center"/>
        <w:rPr>
          <w:sz w:val="48"/>
          <w:szCs w:val="48"/>
        </w:rPr>
      </w:pPr>
    </w:p>
    <w:p w14:paraId="07553B06" w14:textId="77777777" w:rsidR="009D0065" w:rsidRPr="00E357F4" w:rsidRDefault="009D0065" w:rsidP="009D0065">
      <w:pPr>
        <w:pStyle w:val="BodyText"/>
        <w:rPr>
          <w:sz w:val="50"/>
          <w:lang w:val="vi-VN"/>
        </w:rPr>
      </w:pPr>
    </w:p>
    <w:p w14:paraId="6BC602E2" w14:textId="0754DC2F" w:rsidR="009D0065" w:rsidRDefault="004E3FED" w:rsidP="005E4587">
      <w:pPr>
        <w:spacing w:line="276" w:lineRule="auto"/>
        <w:ind w:left="446" w:right="461"/>
        <w:jc w:val="center"/>
        <w:rPr>
          <w:b/>
          <w:sz w:val="44"/>
          <w:szCs w:val="44"/>
        </w:rPr>
      </w:pPr>
      <w:r>
        <w:rPr>
          <w:b/>
          <w:sz w:val="44"/>
          <w:szCs w:val="44"/>
        </w:rPr>
        <w:t xml:space="preserve">BÁO CÁO </w:t>
      </w:r>
      <w:r w:rsidR="005F4DA5">
        <w:rPr>
          <w:b/>
          <w:sz w:val="44"/>
          <w:szCs w:val="44"/>
        </w:rPr>
        <w:t>CUỐI</w:t>
      </w:r>
      <w:r>
        <w:rPr>
          <w:b/>
          <w:sz w:val="44"/>
          <w:szCs w:val="44"/>
        </w:rPr>
        <w:t xml:space="preserve"> KỲ</w:t>
      </w:r>
    </w:p>
    <w:p w14:paraId="266990AA" w14:textId="4325801A" w:rsidR="004E3FED" w:rsidRDefault="00482F22" w:rsidP="005E4587">
      <w:pPr>
        <w:spacing w:line="276" w:lineRule="auto"/>
        <w:ind w:left="446" w:right="461"/>
        <w:jc w:val="center"/>
        <w:rPr>
          <w:b/>
          <w:sz w:val="44"/>
          <w:szCs w:val="44"/>
        </w:rPr>
      </w:pPr>
      <w:r>
        <w:rPr>
          <w:b/>
          <w:sz w:val="44"/>
          <w:szCs w:val="44"/>
        </w:rPr>
        <w:t>PHÂN TÍCH VÀ TRỰC QUAN HÓA DỮ LIỆU</w:t>
      </w:r>
    </w:p>
    <w:p w14:paraId="3ADF8746" w14:textId="77777777" w:rsidR="0097682F" w:rsidRPr="001D49C3" w:rsidRDefault="0097682F" w:rsidP="005E4587">
      <w:pPr>
        <w:spacing w:line="276" w:lineRule="auto"/>
        <w:ind w:left="446" w:right="461"/>
        <w:jc w:val="center"/>
        <w:rPr>
          <w:b/>
          <w:sz w:val="44"/>
          <w:szCs w:val="44"/>
        </w:rPr>
      </w:pPr>
    </w:p>
    <w:p w14:paraId="2C556724" w14:textId="77777777" w:rsidR="009D0065" w:rsidRDefault="009D0065" w:rsidP="009D0065">
      <w:pPr>
        <w:pStyle w:val="BodyText"/>
        <w:tabs>
          <w:tab w:val="left" w:pos="3919"/>
        </w:tabs>
        <w:spacing w:line="276" w:lineRule="auto"/>
        <w:jc w:val="center"/>
        <w:rPr>
          <w:b/>
          <w:bCs/>
          <w:sz w:val="44"/>
          <w:szCs w:val="44"/>
          <w:lang w:val="en-US"/>
        </w:rPr>
      </w:pPr>
    </w:p>
    <w:p w14:paraId="63629A55" w14:textId="77777777" w:rsidR="009D0065" w:rsidRDefault="009D0065" w:rsidP="009D0065">
      <w:pPr>
        <w:rPr>
          <w:sz w:val="26"/>
          <w:lang w:val="vi-VN"/>
        </w:rPr>
      </w:pPr>
    </w:p>
    <w:p w14:paraId="58C788F1" w14:textId="77777777" w:rsidR="009D0065" w:rsidRDefault="009D0065" w:rsidP="009D0065">
      <w:pPr>
        <w:rPr>
          <w:sz w:val="26"/>
          <w:lang w:val="vi-VN"/>
        </w:rPr>
      </w:pPr>
    </w:p>
    <w:p w14:paraId="79DD6C20" w14:textId="77777777" w:rsidR="009A2F7B" w:rsidRPr="00E357F4" w:rsidRDefault="009A2F7B" w:rsidP="009D0065">
      <w:pPr>
        <w:rPr>
          <w:sz w:val="26"/>
          <w:lang w:val="vi-VN"/>
        </w:rPr>
      </w:pPr>
    </w:p>
    <w:p w14:paraId="3E89FB04" w14:textId="77777777" w:rsidR="009D0065" w:rsidRPr="00E357F4" w:rsidRDefault="009D0065" w:rsidP="009D0065">
      <w:pPr>
        <w:rPr>
          <w:sz w:val="26"/>
          <w:lang w:val="vi-VN"/>
        </w:rPr>
      </w:pPr>
    </w:p>
    <w:p w14:paraId="4E6F97CD" w14:textId="77777777" w:rsidR="009A2F7B" w:rsidRDefault="009A2F7B" w:rsidP="00CC16A6">
      <w:pPr>
        <w:spacing w:before="10"/>
        <w:ind w:left="20"/>
        <w:jc w:val="center"/>
        <w:rPr>
          <w:b/>
          <w:sz w:val="28"/>
          <w:lang w:val="vi-VN"/>
        </w:rPr>
      </w:pPr>
    </w:p>
    <w:p w14:paraId="2A1F7B06" w14:textId="48F65F91"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482F22">
        <w:rPr>
          <w:b/>
          <w:sz w:val="28"/>
        </w:rPr>
        <w:t>2026</w:t>
      </w:r>
      <w:r w:rsidR="001D49C3">
        <w:rPr>
          <w:sz w:val="28"/>
          <w:szCs w:val="28"/>
          <w:lang w:val="vi-VN"/>
        </w:rPr>
        <w:br w:type="page"/>
      </w:r>
    </w:p>
    <w:p w14:paraId="14BF7012"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F3B22A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AAE3344"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7F1B18A" w14:textId="77777777" w:rsidR="009D0065" w:rsidRPr="00E357F4" w:rsidRDefault="009D0065" w:rsidP="009D0065">
      <w:pPr>
        <w:pStyle w:val="BodyText"/>
        <w:spacing w:before="7"/>
        <w:jc w:val="center"/>
        <w:rPr>
          <w:sz w:val="19"/>
          <w:lang w:val="vi-VN"/>
        </w:rPr>
      </w:pPr>
    </w:p>
    <w:p w14:paraId="4E34BBF2"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B1153" w14:textId="77777777" w:rsidR="009D0065" w:rsidRPr="00E357F4" w:rsidRDefault="009D0065" w:rsidP="009D0065">
      <w:pPr>
        <w:pStyle w:val="BodyText"/>
        <w:rPr>
          <w:sz w:val="28"/>
          <w:lang w:val="vi-VN"/>
        </w:rPr>
      </w:pPr>
    </w:p>
    <w:p w14:paraId="217471E6" w14:textId="77777777" w:rsidR="009D0065" w:rsidRDefault="009D0065" w:rsidP="009D0065">
      <w:pPr>
        <w:pStyle w:val="BodyText"/>
        <w:spacing w:before="1"/>
        <w:rPr>
          <w:sz w:val="38"/>
          <w:lang w:val="vi-VN"/>
        </w:rPr>
      </w:pPr>
    </w:p>
    <w:p w14:paraId="0B4248BE" w14:textId="77777777" w:rsidR="00B127A5" w:rsidRPr="00E357F4" w:rsidRDefault="00B127A5" w:rsidP="009D0065">
      <w:pPr>
        <w:pStyle w:val="BodyText"/>
        <w:spacing w:before="1"/>
        <w:rPr>
          <w:sz w:val="38"/>
          <w:lang w:val="vi-VN"/>
        </w:rPr>
      </w:pPr>
    </w:p>
    <w:p w14:paraId="60C9B623" w14:textId="77777777" w:rsidR="00482F22" w:rsidRPr="00482F22" w:rsidRDefault="00482F22" w:rsidP="00482F22">
      <w:pPr>
        <w:widowControl w:val="0"/>
        <w:suppressAutoHyphens/>
        <w:autoSpaceDE w:val="0"/>
        <w:autoSpaceDN w:val="0"/>
        <w:adjustRightInd w:val="0"/>
        <w:spacing w:before="0" w:after="0"/>
        <w:ind w:right="49" w:hanging="142"/>
        <w:jc w:val="center"/>
        <w:rPr>
          <w:b/>
          <w:sz w:val="28"/>
          <w:szCs w:val="28"/>
        </w:rPr>
      </w:pPr>
      <w:r>
        <w:rPr>
          <w:b/>
          <w:sz w:val="28"/>
          <w:szCs w:val="28"/>
        </w:rPr>
        <w:t>PHAN PHẠM THÙY VÂN</w:t>
      </w:r>
      <w:r w:rsidRPr="009A2F7B">
        <w:rPr>
          <w:b/>
          <w:sz w:val="28"/>
          <w:szCs w:val="28"/>
          <w:lang w:val="vi-VN"/>
        </w:rPr>
        <w:t xml:space="preserve"> - </w:t>
      </w:r>
      <w:r>
        <w:rPr>
          <w:b/>
          <w:sz w:val="28"/>
          <w:szCs w:val="28"/>
        </w:rPr>
        <w:t>52400254</w:t>
      </w:r>
    </w:p>
    <w:p w14:paraId="355D4431" w14:textId="53F50F2E" w:rsidR="00482F22" w:rsidRDefault="00482F22" w:rsidP="00482F22">
      <w:pPr>
        <w:widowControl w:val="0"/>
        <w:suppressAutoHyphens/>
        <w:autoSpaceDE w:val="0"/>
        <w:autoSpaceDN w:val="0"/>
        <w:adjustRightInd w:val="0"/>
        <w:spacing w:before="0" w:after="0"/>
        <w:ind w:right="49" w:hanging="142"/>
        <w:jc w:val="center"/>
        <w:rPr>
          <w:b/>
          <w:sz w:val="28"/>
          <w:szCs w:val="28"/>
        </w:rPr>
      </w:pPr>
      <w:r>
        <w:rPr>
          <w:b/>
          <w:sz w:val="28"/>
          <w:szCs w:val="28"/>
        </w:rPr>
        <w:t>NGUYỄN NGỌC KIM LỢI</w:t>
      </w:r>
      <w:r w:rsidRPr="009A2F7B">
        <w:rPr>
          <w:b/>
          <w:sz w:val="28"/>
          <w:szCs w:val="28"/>
          <w:lang w:val="vi-VN"/>
        </w:rPr>
        <w:t xml:space="preserve"> - </w:t>
      </w:r>
      <w:r>
        <w:rPr>
          <w:b/>
          <w:sz w:val="28"/>
          <w:szCs w:val="28"/>
        </w:rPr>
        <w:t>52400211</w:t>
      </w:r>
    </w:p>
    <w:p w14:paraId="560DDFB8" w14:textId="77777777" w:rsidR="00482F22" w:rsidRDefault="00482F22" w:rsidP="00482F22">
      <w:pPr>
        <w:widowControl w:val="0"/>
        <w:suppressAutoHyphens/>
        <w:autoSpaceDE w:val="0"/>
        <w:autoSpaceDN w:val="0"/>
        <w:adjustRightInd w:val="0"/>
        <w:spacing w:before="0" w:after="0"/>
        <w:ind w:right="49" w:hanging="142"/>
        <w:jc w:val="center"/>
        <w:rPr>
          <w:b/>
          <w:sz w:val="28"/>
          <w:szCs w:val="28"/>
        </w:rPr>
      </w:pPr>
      <w:r>
        <w:rPr>
          <w:b/>
          <w:sz w:val="28"/>
          <w:szCs w:val="28"/>
        </w:rPr>
        <w:t>NGUYỄN THỊ DIỆU HIỀN - 52400046</w:t>
      </w:r>
    </w:p>
    <w:p w14:paraId="6D4C8077" w14:textId="67290976" w:rsidR="00482F22" w:rsidRPr="00482F22" w:rsidRDefault="00482F22" w:rsidP="00482F22">
      <w:pPr>
        <w:widowControl w:val="0"/>
        <w:spacing w:before="0" w:after="0" w:line="360" w:lineRule="auto"/>
        <w:ind w:right="49" w:hanging="142"/>
        <w:jc w:val="center"/>
        <w:rPr>
          <w:b/>
          <w:bCs/>
          <w:sz w:val="28"/>
          <w:szCs w:val="28"/>
        </w:rPr>
      </w:pPr>
      <w:r>
        <w:rPr>
          <w:b/>
          <w:bCs/>
          <w:sz w:val="28"/>
          <w:szCs w:val="28"/>
        </w:rPr>
        <w:t xml:space="preserve">NGUYỄN ĐỨC PHƯƠNG </w:t>
      </w:r>
      <w:r w:rsidRPr="009A2F7B">
        <w:rPr>
          <w:b/>
          <w:sz w:val="28"/>
          <w:szCs w:val="28"/>
          <w:lang w:val="vi-VN"/>
        </w:rPr>
        <w:t>-</w:t>
      </w:r>
      <w:r>
        <w:rPr>
          <w:b/>
          <w:bCs/>
          <w:sz w:val="28"/>
          <w:szCs w:val="28"/>
        </w:rPr>
        <w:t xml:space="preserve"> 52300244</w:t>
      </w:r>
    </w:p>
    <w:p w14:paraId="385070F9" w14:textId="77777777" w:rsidR="009D0065" w:rsidRPr="00E357F4" w:rsidRDefault="009D0065" w:rsidP="009D0065">
      <w:pPr>
        <w:pStyle w:val="BodyText"/>
        <w:rPr>
          <w:sz w:val="28"/>
          <w:lang w:val="vi-VN"/>
        </w:rPr>
      </w:pPr>
    </w:p>
    <w:p w14:paraId="010AE085" w14:textId="77777777" w:rsidR="009D0065" w:rsidRPr="00E357F4" w:rsidRDefault="009D0065" w:rsidP="009D0065">
      <w:pPr>
        <w:pStyle w:val="BodyText"/>
        <w:rPr>
          <w:sz w:val="28"/>
          <w:lang w:val="vi-VN"/>
        </w:rPr>
      </w:pPr>
    </w:p>
    <w:p w14:paraId="460C6379" w14:textId="24328D3C" w:rsidR="009D0065" w:rsidRPr="001D49C3" w:rsidRDefault="009D0065" w:rsidP="00482F22">
      <w:pPr>
        <w:spacing w:line="276" w:lineRule="auto"/>
        <w:ind w:right="550"/>
        <w:rPr>
          <w:sz w:val="44"/>
          <w:szCs w:val="44"/>
        </w:rPr>
      </w:pPr>
    </w:p>
    <w:p w14:paraId="6450EB6A" w14:textId="77777777" w:rsidR="009D0065" w:rsidRPr="00E357F4" w:rsidRDefault="009D0065" w:rsidP="009D0065">
      <w:pPr>
        <w:pStyle w:val="BodyText"/>
        <w:rPr>
          <w:sz w:val="50"/>
          <w:lang w:val="vi-VN"/>
        </w:rPr>
      </w:pPr>
    </w:p>
    <w:p w14:paraId="0F642A90" w14:textId="21645D8D" w:rsidR="004E3FED" w:rsidRDefault="004E3FED" w:rsidP="004E3FED">
      <w:pPr>
        <w:spacing w:line="276" w:lineRule="auto"/>
        <w:ind w:left="446" w:right="461"/>
        <w:jc w:val="center"/>
        <w:rPr>
          <w:b/>
          <w:sz w:val="44"/>
          <w:szCs w:val="44"/>
        </w:rPr>
      </w:pPr>
      <w:r>
        <w:rPr>
          <w:b/>
          <w:sz w:val="44"/>
          <w:szCs w:val="44"/>
        </w:rPr>
        <w:t xml:space="preserve">BÁO CÁO </w:t>
      </w:r>
      <w:r w:rsidR="005F4DA5">
        <w:rPr>
          <w:b/>
          <w:sz w:val="44"/>
          <w:szCs w:val="44"/>
        </w:rPr>
        <w:t>CUỐI</w:t>
      </w:r>
      <w:r>
        <w:rPr>
          <w:b/>
          <w:sz w:val="44"/>
          <w:szCs w:val="44"/>
        </w:rPr>
        <w:t xml:space="preserve"> KỲ</w:t>
      </w:r>
    </w:p>
    <w:p w14:paraId="49FA58EE" w14:textId="77777777" w:rsidR="00482F22" w:rsidRDefault="00482F22" w:rsidP="00482F22">
      <w:pPr>
        <w:spacing w:line="276" w:lineRule="auto"/>
        <w:ind w:left="446" w:right="461"/>
        <w:jc w:val="center"/>
        <w:rPr>
          <w:b/>
          <w:sz w:val="44"/>
          <w:szCs w:val="44"/>
        </w:rPr>
      </w:pPr>
      <w:r>
        <w:rPr>
          <w:b/>
          <w:sz w:val="44"/>
          <w:szCs w:val="44"/>
        </w:rPr>
        <w:t>PHÂN TÍCH VÀ TRỰC QUAN HÓA DỮ LIỆU</w:t>
      </w:r>
    </w:p>
    <w:p w14:paraId="69DBB28E" w14:textId="77777777" w:rsidR="0097682F" w:rsidRPr="001D49C3" w:rsidRDefault="0097682F" w:rsidP="009D0065">
      <w:pPr>
        <w:tabs>
          <w:tab w:val="left" w:pos="7830"/>
        </w:tabs>
        <w:spacing w:line="276" w:lineRule="auto"/>
        <w:ind w:left="446" w:right="461"/>
        <w:jc w:val="center"/>
        <w:rPr>
          <w:b/>
          <w:sz w:val="40"/>
          <w:szCs w:val="40"/>
        </w:rPr>
      </w:pPr>
    </w:p>
    <w:p w14:paraId="2C5DE580" w14:textId="77777777" w:rsidR="005E4587" w:rsidRDefault="005E4587" w:rsidP="004E3FED">
      <w:pPr>
        <w:pStyle w:val="BodyText"/>
        <w:tabs>
          <w:tab w:val="left" w:pos="3919"/>
        </w:tabs>
        <w:spacing w:line="276" w:lineRule="auto"/>
        <w:rPr>
          <w:b/>
          <w:bCs/>
          <w:sz w:val="40"/>
          <w:szCs w:val="40"/>
          <w:lang w:val="en-US"/>
        </w:rPr>
      </w:pPr>
    </w:p>
    <w:p w14:paraId="293A3944"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9B3B068" w14:textId="751B9EED" w:rsidR="009D0065" w:rsidRDefault="005E4587" w:rsidP="005E4587">
      <w:pPr>
        <w:pStyle w:val="BodyText"/>
        <w:tabs>
          <w:tab w:val="left" w:pos="3919"/>
        </w:tabs>
        <w:spacing w:line="276" w:lineRule="auto"/>
        <w:jc w:val="center"/>
        <w:rPr>
          <w:sz w:val="26"/>
          <w:lang w:val="vi-VN"/>
        </w:rPr>
      </w:pPr>
      <w:r w:rsidRPr="00032172">
        <w:rPr>
          <w:b/>
          <w:sz w:val="28"/>
          <w:szCs w:val="28"/>
          <w:lang w:val="en-US"/>
        </w:rPr>
        <w:t>T</w:t>
      </w:r>
      <w:r w:rsidRPr="00032172">
        <w:rPr>
          <w:b/>
          <w:sz w:val="28"/>
          <w:szCs w:val="28"/>
          <w:lang w:val="vi-VN"/>
        </w:rPr>
        <w:t xml:space="preserve">S. </w:t>
      </w:r>
      <w:r w:rsidR="00482F22">
        <w:rPr>
          <w:rFonts w:eastAsia="Times New Roman" w:cs="Times New Roman"/>
          <w:b/>
          <w:bCs/>
          <w:color w:val="000000"/>
          <w:sz w:val="28"/>
          <w:szCs w:val="28"/>
        </w:rPr>
        <w:t>Hồ Thị Linh</w:t>
      </w:r>
    </w:p>
    <w:p w14:paraId="3D83634B" w14:textId="77777777" w:rsidR="009D0065" w:rsidRPr="00E357F4" w:rsidRDefault="009D0065" w:rsidP="009D0065">
      <w:pPr>
        <w:rPr>
          <w:sz w:val="26"/>
          <w:lang w:val="vi-VN"/>
        </w:rPr>
      </w:pPr>
    </w:p>
    <w:p w14:paraId="74850218" w14:textId="77777777" w:rsidR="009D0065" w:rsidRPr="00E357F4" w:rsidRDefault="009D0065" w:rsidP="009D0065">
      <w:pPr>
        <w:rPr>
          <w:sz w:val="26"/>
          <w:lang w:val="vi-VN"/>
        </w:rPr>
      </w:pPr>
    </w:p>
    <w:p w14:paraId="2DAE485C" w14:textId="2C1EF29D"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482F22">
        <w:rPr>
          <w:b/>
          <w:sz w:val="28"/>
        </w:rPr>
        <w:t>2026</w:t>
      </w:r>
    </w:p>
    <w:p w14:paraId="243D5155" w14:textId="3F489BD5" w:rsidR="000044BC" w:rsidRPr="00482F22" w:rsidRDefault="000044BC" w:rsidP="00482F22">
      <w:pPr>
        <w:jc w:val="center"/>
        <w:rPr>
          <w:b/>
          <w:bCs/>
          <w:sz w:val="32"/>
          <w:szCs w:val="32"/>
        </w:rPr>
      </w:pPr>
      <w:r w:rsidRPr="00E357F4">
        <w:rPr>
          <w:b/>
          <w:bCs/>
          <w:sz w:val="32"/>
          <w:szCs w:val="32"/>
          <w:lang w:val="vi-VN"/>
        </w:rPr>
        <w:lastRenderedPageBreak/>
        <w:t>LỜI CẢM ƠN</w:t>
      </w:r>
    </w:p>
    <w:p w14:paraId="78DD5A03" w14:textId="77777777" w:rsidR="00482F22" w:rsidRDefault="00482F22" w:rsidP="00482F22">
      <w:pPr>
        <w:spacing w:line="360" w:lineRule="auto"/>
        <w:ind w:firstLine="720"/>
        <w:jc w:val="both"/>
        <w:rPr>
          <w:sz w:val="26"/>
          <w:szCs w:val="26"/>
        </w:rPr>
      </w:pPr>
      <w:r>
        <w:rPr>
          <w:sz w:val="26"/>
          <w:szCs w:val="26"/>
        </w:rPr>
        <w:t>Chúng em xin bày tỏ lòng biết ơn sâu sắc đến Trường Đại học Tôn Đức Thắng và Khoa Công Nghệ Thông Tin, nơi đã tạo điều kiện để chúng em tiếp cận và học hỏi từ những kiến thức thực tiễn và chuyên sâu. Đây không chỉ là nơi cung cấp nền tảng tri thức mà còn là môi trường giúp chúng em rèn luyện tư duy, kỹ năng và bản lĩnh để sẵn sàng đối mặt với những thách thức trong học tập.</w:t>
      </w:r>
    </w:p>
    <w:p w14:paraId="5ED32E95" w14:textId="77777777" w:rsidR="00482F22" w:rsidRDefault="00482F22" w:rsidP="00482F22">
      <w:pPr>
        <w:widowControl w:val="0"/>
        <w:pBdr>
          <w:top w:val="nil"/>
          <w:left w:val="nil"/>
          <w:bottom w:val="nil"/>
          <w:right w:val="nil"/>
          <w:between w:val="nil"/>
        </w:pBdr>
        <w:tabs>
          <w:tab w:val="left" w:pos="3919"/>
        </w:tabs>
        <w:spacing w:line="360" w:lineRule="auto"/>
        <w:jc w:val="both"/>
        <w:rPr>
          <w:color w:val="000000"/>
          <w:sz w:val="26"/>
          <w:szCs w:val="26"/>
        </w:rPr>
      </w:pPr>
      <w:r>
        <w:rPr>
          <w:sz w:val="26"/>
          <w:szCs w:val="26"/>
        </w:rPr>
        <w:t xml:space="preserve">          Chúng em cũng xin bày tỏ lòng biết ơn sâu sắc tới </w:t>
      </w:r>
      <w:r>
        <w:rPr>
          <w:color w:val="000000"/>
          <w:sz w:val="26"/>
          <w:szCs w:val="26"/>
        </w:rPr>
        <w:t>TS. Hồ Thị Linh</w:t>
      </w:r>
      <w:r>
        <w:rPr>
          <w:sz w:val="26"/>
          <w:szCs w:val="26"/>
        </w:rPr>
        <w:t>, giảng viên bộ môn “Phân tích và trực quan hóa dữ liệu”, người đã tận tình giảng dạy, truyền đạt những kiến thức chuyên sâu và bổ ích, tạo nền tảng vững chắc cho chúng em trong quá trình viết bài tiểu luận.</w:t>
      </w:r>
    </w:p>
    <w:p w14:paraId="66AEEFF4" w14:textId="77777777" w:rsidR="00482F22" w:rsidRDefault="00482F22" w:rsidP="00482F22">
      <w:pPr>
        <w:spacing w:line="360" w:lineRule="auto"/>
        <w:ind w:firstLine="720"/>
        <w:jc w:val="both"/>
        <w:rPr>
          <w:sz w:val="26"/>
          <w:szCs w:val="26"/>
        </w:rPr>
      </w:pPr>
      <w:r>
        <w:rPr>
          <w:sz w:val="26"/>
          <w:szCs w:val="26"/>
        </w:rPr>
        <w:t>Chúng em nhận thức rằng, dù đã cố gắng hoàn thành tốt nhất có thể, bài tiểu luận vẫn khó tránh khỏi những sai sót và hạn chế. Vì vậy, chúng em rất mong nhận được những ý kiến đóng góp từ cô và các thầy cô trong Khoa Công Nghệ Thông Tin để có thể cải thiện và phát triển hơn trong tương lai.</w:t>
      </w:r>
    </w:p>
    <w:p w14:paraId="60385E12" w14:textId="77777777" w:rsidR="00482F22" w:rsidRDefault="00482F22" w:rsidP="00482F22">
      <w:pPr>
        <w:spacing w:line="360" w:lineRule="auto"/>
        <w:ind w:firstLine="720"/>
        <w:jc w:val="both"/>
        <w:rPr>
          <w:sz w:val="26"/>
          <w:szCs w:val="26"/>
        </w:rPr>
      </w:pPr>
      <w:r>
        <w:rPr>
          <w:sz w:val="26"/>
          <w:szCs w:val="26"/>
        </w:rPr>
        <w:t>Cuối cùng, chúng em xin gửi lời tri ân chân thành đến toàn thể quý thầy cô trong Khoa Công Nghệ Thông Tin và Ban Giám hiệu nhà trường. Chúng em kính chúc thầy cô dồi dào sức khỏe, niềm vui và tiếp tục giữ ngọn lửa nhiệt huyết trong sự nghiệp giảng dạy.</w:t>
      </w:r>
    </w:p>
    <w:p w14:paraId="6D7DD119" w14:textId="24BB62EE" w:rsidR="00482F22" w:rsidRDefault="00482F22" w:rsidP="00482F22">
      <w:pPr>
        <w:ind w:left="3600"/>
        <w:jc w:val="center"/>
        <w:rPr>
          <w:i/>
          <w:iCs/>
          <w:sz w:val="26"/>
          <w:szCs w:val="26"/>
        </w:rPr>
      </w:pPr>
      <w:r>
        <w:rPr>
          <w:b/>
          <w:bCs/>
          <w:sz w:val="32"/>
          <w:szCs w:val="32"/>
        </w:rPr>
        <w:t xml:space="preserve"> </w:t>
      </w:r>
      <w:r>
        <w:rPr>
          <w:i/>
          <w:iCs/>
          <w:sz w:val="26"/>
          <w:szCs w:val="26"/>
        </w:rPr>
        <w:t xml:space="preserve">TP. Hồ Chí Minh, ngày 10 tháng 10 năm 2026   </w:t>
      </w:r>
    </w:p>
    <w:tbl>
      <w:tblPr>
        <w:tblW w:w="6030" w:type="dxa"/>
        <w:tblInd w:w="2760" w:type="dxa"/>
        <w:tblBorders>
          <w:top w:val="nil"/>
          <w:left w:val="nil"/>
          <w:bottom w:val="nil"/>
          <w:right w:val="nil"/>
          <w:insideH w:val="nil"/>
          <w:insideV w:val="nil"/>
        </w:tblBorders>
        <w:tblLayout w:type="fixed"/>
        <w:tblLook w:val="0400" w:firstRow="0" w:lastRow="0" w:firstColumn="0" w:lastColumn="0" w:noHBand="0" w:noVBand="1"/>
      </w:tblPr>
      <w:tblGrid>
        <w:gridCol w:w="2880"/>
        <w:gridCol w:w="3150"/>
      </w:tblGrid>
      <w:tr w:rsidR="00482F22" w14:paraId="405880F5" w14:textId="77777777" w:rsidTr="00EC1F48">
        <w:tc>
          <w:tcPr>
            <w:tcW w:w="2880" w:type="dxa"/>
          </w:tcPr>
          <w:p w14:paraId="0ECB8FE4" w14:textId="77777777" w:rsidR="00482F22" w:rsidRDefault="00482F22" w:rsidP="00EC1F48">
            <w:pPr>
              <w:spacing w:line="276" w:lineRule="auto"/>
              <w:jc w:val="center"/>
            </w:pPr>
            <w:r>
              <w:rPr>
                <w:i/>
                <w:iCs/>
                <w:sz w:val="26"/>
                <w:szCs w:val="26"/>
              </w:rPr>
              <w:t>Tác giả 1</w:t>
            </w:r>
          </w:p>
          <w:p w14:paraId="325BCF35" w14:textId="77777777" w:rsidR="00482F22" w:rsidRDefault="00482F22" w:rsidP="00EC1F48">
            <w:pPr>
              <w:spacing w:line="276" w:lineRule="auto"/>
              <w:jc w:val="center"/>
            </w:pPr>
            <w:r>
              <w:rPr>
                <w:i/>
                <w:iCs/>
                <w:sz w:val="26"/>
                <w:szCs w:val="26"/>
              </w:rPr>
              <w:t>(Ký tên và ghi rõ họ tên)</w:t>
            </w:r>
          </w:p>
          <w:p w14:paraId="0728F2A2" w14:textId="77777777" w:rsidR="00482F22" w:rsidRDefault="00482F22" w:rsidP="00EC1F48">
            <w:pPr>
              <w:spacing w:line="276" w:lineRule="auto"/>
              <w:jc w:val="center"/>
            </w:pPr>
            <w:r>
              <w:rPr>
                <w:i/>
                <w:iCs/>
                <w:sz w:val="26"/>
                <w:szCs w:val="26"/>
              </w:rPr>
              <w:t>Đã ký</w:t>
            </w:r>
          </w:p>
          <w:p w14:paraId="48F0E42D" w14:textId="77777777" w:rsidR="00482F22" w:rsidRPr="00204673" w:rsidRDefault="00482F22" w:rsidP="00EC1F48">
            <w:pPr>
              <w:spacing w:line="276" w:lineRule="auto"/>
              <w:jc w:val="center"/>
              <w:rPr>
                <w:sz w:val="26"/>
                <w:szCs w:val="26"/>
              </w:rPr>
            </w:pPr>
            <w:r w:rsidRPr="00204673">
              <w:rPr>
                <w:sz w:val="26"/>
                <w:szCs w:val="26"/>
              </w:rPr>
              <w:t>Phan Phạm Thùy Vân</w:t>
            </w:r>
          </w:p>
        </w:tc>
        <w:tc>
          <w:tcPr>
            <w:tcW w:w="3150" w:type="dxa"/>
          </w:tcPr>
          <w:p w14:paraId="5C6E7C72" w14:textId="77777777" w:rsidR="00482F22" w:rsidRDefault="00482F22" w:rsidP="00EC1F48">
            <w:pPr>
              <w:spacing w:line="276" w:lineRule="auto"/>
              <w:jc w:val="center"/>
            </w:pPr>
            <w:r>
              <w:rPr>
                <w:i/>
                <w:iCs/>
                <w:sz w:val="26"/>
                <w:szCs w:val="26"/>
              </w:rPr>
              <w:t>Tác giả 2</w:t>
            </w:r>
          </w:p>
          <w:p w14:paraId="15A9030C" w14:textId="77777777" w:rsidR="00482F22" w:rsidRDefault="00482F22" w:rsidP="00EC1F48">
            <w:pPr>
              <w:spacing w:line="276" w:lineRule="auto"/>
              <w:jc w:val="center"/>
            </w:pPr>
            <w:r>
              <w:rPr>
                <w:i/>
                <w:iCs/>
                <w:sz w:val="26"/>
                <w:szCs w:val="26"/>
              </w:rPr>
              <w:t>(Ký tên và ghi rõ họ tên)</w:t>
            </w:r>
          </w:p>
          <w:p w14:paraId="0FE6B0D7" w14:textId="77777777" w:rsidR="00482F22" w:rsidRDefault="00482F22" w:rsidP="00EC1F48">
            <w:pPr>
              <w:spacing w:line="276" w:lineRule="auto"/>
              <w:jc w:val="center"/>
            </w:pPr>
            <w:r>
              <w:rPr>
                <w:i/>
                <w:iCs/>
                <w:sz w:val="26"/>
                <w:szCs w:val="26"/>
              </w:rPr>
              <w:t>Đã ký</w:t>
            </w:r>
          </w:p>
          <w:p w14:paraId="201AD48A" w14:textId="77777777" w:rsidR="00482F22" w:rsidRDefault="00482F22" w:rsidP="00EC1F48">
            <w:pPr>
              <w:pBdr>
                <w:top w:val="nil"/>
                <w:left w:val="nil"/>
                <w:bottom w:val="nil"/>
                <w:right w:val="nil"/>
                <w:between w:val="nil"/>
              </w:pBdr>
              <w:spacing w:before="0" w:after="0" w:line="276" w:lineRule="auto"/>
              <w:jc w:val="center"/>
              <w:rPr>
                <w:color w:val="000000"/>
                <w:sz w:val="26"/>
                <w:szCs w:val="26"/>
              </w:rPr>
            </w:pPr>
            <w:r>
              <w:rPr>
                <w:rFonts w:eastAsia="Times New Roman" w:cs="Times New Roman"/>
                <w:color w:val="000000"/>
                <w:sz w:val="26"/>
                <w:szCs w:val="26"/>
              </w:rPr>
              <w:t>Nguyễn Ngọc Kim Lợi</w:t>
            </w:r>
          </w:p>
        </w:tc>
      </w:tr>
      <w:tr w:rsidR="00482F22" w14:paraId="04B31B60" w14:textId="77777777" w:rsidTr="00EC1F48">
        <w:tc>
          <w:tcPr>
            <w:tcW w:w="2880" w:type="dxa"/>
            <w:tcBorders>
              <w:top w:val="nil"/>
              <w:left w:val="nil"/>
              <w:bottom w:val="nil"/>
              <w:right w:val="nil"/>
            </w:tcBorders>
          </w:tcPr>
          <w:p w14:paraId="1E581424" w14:textId="77777777" w:rsidR="00482F22" w:rsidRDefault="00482F22" w:rsidP="00EC1F48">
            <w:pPr>
              <w:spacing w:line="276" w:lineRule="auto"/>
              <w:jc w:val="center"/>
            </w:pPr>
            <w:r>
              <w:rPr>
                <w:i/>
                <w:iCs/>
                <w:sz w:val="26"/>
                <w:szCs w:val="26"/>
              </w:rPr>
              <w:t>Tác giả 3</w:t>
            </w:r>
          </w:p>
          <w:p w14:paraId="34097A74" w14:textId="77777777" w:rsidR="00482F22" w:rsidRDefault="00482F22" w:rsidP="00EC1F48">
            <w:pPr>
              <w:spacing w:line="276" w:lineRule="auto"/>
              <w:jc w:val="center"/>
            </w:pPr>
            <w:r>
              <w:rPr>
                <w:i/>
                <w:iCs/>
                <w:sz w:val="26"/>
                <w:szCs w:val="26"/>
              </w:rPr>
              <w:t>(Ký tên và ghi rõ họ tên)</w:t>
            </w:r>
          </w:p>
          <w:p w14:paraId="6AAB71A8" w14:textId="77777777" w:rsidR="00482F22" w:rsidRDefault="00482F22" w:rsidP="00EC1F48">
            <w:pPr>
              <w:spacing w:line="276" w:lineRule="auto"/>
              <w:jc w:val="center"/>
            </w:pPr>
            <w:r>
              <w:rPr>
                <w:i/>
                <w:iCs/>
                <w:sz w:val="26"/>
                <w:szCs w:val="26"/>
              </w:rPr>
              <w:t>Đã ký</w:t>
            </w:r>
          </w:p>
          <w:p w14:paraId="4E3418BD" w14:textId="77777777" w:rsidR="00482F22" w:rsidRDefault="00482F22" w:rsidP="00EC1F48">
            <w:pPr>
              <w:pBdr>
                <w:top w:val="nil"/>
                <w:left w:val="nil"/>
                <w:bottom w:val="nil"/>
                <w:right w:val="nil"/>
                <w:between w:val="nil"/>
              </w:pBdr>
              <w:spacing w:before="0" w:after="0" w:line="276" w:lineRule="auto"/>
              <w:jc w:val="center"/>
              <w:rPr>
                <w:color w:val="000000"/>
                <w:sz w:val="26"/>
                <w:szCs w:val="26"/>
              </w:rPr>
            </w:pPr>
            <w:r>
              <w:rPr>
                <w:rFonts w:eastAsia="Times New Roman" w:cs="Times New Roman"/>
                <w:color w:val="000000"/>
                <w:sz w:val="26"/>
                <w:szCs w:val="26"/>
              </w:rPr>
              <w:t>Nguyễn Thị Diệu Hiền</w:t>
            </w:r>
          </w:p>
        </w:tc>
        <w:tc>
          <w:tcPr>
            <w:tcW w:w="3150" w:type="dxa"/>
            <w:tcBorders>
              <w:top w:val="nil"/>
              <w:left w:val="nil"/>
              <w:bottom w:val="nil"/>
              <w:right w:val="nil"/>
            </w:tcBorders>
          </w:tcPr>
          <w:p w14:paraId="3FA5FB47" w14:textId="606D16BE" w:rsidR="00482F22" w:rsidRDefault="00482F22" w:rsidP="00EC1F48">
            <w:pPr>
              <w:spacing w:line="276" w:lineRule="auto"/>
              <w:jc w:val="center"/>
            </w:pPr>
            <w:r>
              <w:rPr>
                <w:i/>
                <w:iCs/>
                <w:sz w:val="26"/>
                <w:szCs w:val="26"/>
              </w:rPr>
              <w:t xml:space="preserve">Tác giả </w:t>
            </w:r>
            <w:r w:rsidR="00660A7B">
              <w:rPr>
                <w:i/>
                <w:iCs/>
                <w:sz w:val="26"/>
                <w:szCs w:val="26"/>
              </w:rPr>
              <w:t>4</w:t>
            </w:r>
          </w:p>
          <w:p w14:paraId="5DA5ACDB" w14:textId="77777777" w:rsidR="00482F22" w:rsidRDefault="00482F22" w:rsidP="00EC1F48">
            <w:pPr>
              <w:spacing w:line="276" w:lineRule="auto"/>
              <w:jc w:val="center"/>
            </w:pPr>
            <w:r>
              <w:rPr>
                <w:i/>
                <w:iCs/>
                <w:sz w:val="26"/>
                <w:szCs w:val="26"/>
              </w:rPr>
              <w:t>(Ký tên và ghi rõ họ tên)</w:t>
            </w:r>
          </w:p>
          <w:p w14:paraId="37E53423" w14:textId="77777777" w:rsidR="00482F22" w:rsidRDefault="00482F22" w:rsidP="00EC1F48">
            <w:pPr>
              <w:spacing w:line="276" w:lineRule="auto"/>
              <w:jc w:val="center"/>
            </w:pPr>
            <w:r>
              <w:rPr>
                <w:i/>
                <w:iCs/>
                <w:sz w:val="26"/>
                <w:szCs w:val="26"/>
              </w:rPr>
              <w:t>Đã ký</w:t>
            </w:r>
          </w:p>
          <w:p w14:paraId="6F0DEFBD" w14:textId="77777777" w:rsidR="00482F22" w:rsidRPr="00660A7B" w:rsidRDefault="00482F22" w:rsidP="00EC1F48">
            <w:pPr>
              <w:spacing w:line="276" w:lineRule="auto"/>
              <w:jc w:val="center"/>
              <w:rPr>
                <w:i/>
                <w:iCs/>
                <w:sz w:val="26"/>
                <w:szCs w:val="26"/>
              </w:rPr>
            </w:pPr>
            <w:r w:rsidRPr="00660A7B">
              <w:rPr>
                <w:sz w:val="26"/>
                <w:szCs w:val="26"/>
              </w:rPr>
              <w:t>Nguyễn Đức Phương</w:t>
            </w:r>
          </w:p>
        </w:tc>
      </w:tr>
    </w:tbl>
    <w:p w14:paraId="51A4D333"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3B471E79"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3268E4B8"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7D1B3BBC" w14:textId="41EDDC53"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2D5A46" w:rsidRPr="00482F22">
        <w:rPr>
          <w:sz w:val="26"/>
          <w:szCs w:val="26"/>
          <w:lang w:val="en-US"/>
        </w:rPr>
        <w:t xml:space="preserve">TS. </w:t>
      </w:r>
      <w:r w:rsidR="00482F22">
        <w:rPr>
          <w:sz w:val="26"/>
          <w:szCs w:val="26"/>
          <w:lang w:val="en-US"/>
        </w:rPr>
        <w:t>Hồ Thị Linh</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18CF93C9"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6E653C7D"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3F3AEBA7" w14:textId="1572E404" w:rsidR="00482F22" w:rsidRDefault="00482F22" w:rsidP="00482F22">
      <w:pPr>
        <w:spacing w:before="240"/>
        <w:ind w:left="3828"/>
        <w:jc w:val="both"/>
        <w:rPr>
          <w:i/>
          <w:iCs/>
          <w:sz w:val="26"/>
          <w:szCs w:val="26"/>
        </w:rPr>
      </w:pPr>
      <w:r>
        <w:rPr>
          <w:i/>
          <w:iCs/>
          <w:sz w:val="26"/>
          <w:szCs w:val="26"/>
        </w:rPr>
        <w:t>TP. Hồ Chí Minh, ngày 10 tháng 10 năm 2026</w:t>
      </w:r>
    </w:p>
    <w:tbl>
      <w:tblPr>
        <w:tblW w:w="6172" w:type="dxa"/>
        <w:tblInd w:w="2605" w:type="dxa"/>
        <w:tblBorders>
          <w:top w:val="nil"/>
          <w:left w:val="nil"/>
          <w:bottom w:val="nil"/>
          <w:right w:val="nil"/>
          <w:insideH w:val="nil"/>
          <w:insideV w:val="nil"/>
        </w:tblBorders>
        <w:tblLayout w:type="fixed"/>
        <w:tblLook w:val="0400" w:firstRow="0" w:lastRow="0" w:firstColumn="0" w:lastColumn="0" w:noHBand="0" w:noVBand="1"/>
      </w:tblPr>
      <w:tblGrid>
        <w:gridCol w:w="3038"/>
        <w:gridCol w:w="3134"/>
      </w:tblGrid>
      <w:tr w:rsidR="00482F22" w14:paraId="6D48C7D8" w14:textId="77777777" w:rsidTr="00EC1F48">
        <w:tc>
          <w:tcPr>
            <w:tcW w:w="3038" w:type="dxa"/>
          </w:tcPr>
          <w:p w14:paraId="526F48A6" w14:textId="77777777" w:rsidR="00482F22" w:rsidRDefault="00482F22" w:rsidP="00EC1F48">
            <w:pPr>
              <w:ind w:left="-288" w:firstLine="180"/>
              <w:jc w:val="center"/>
              <w:rPr>
                <w:sz w:val="26"/>
                <w:szCs w:val="26"/>
              </w:rPr>
            </w:pPr>
          </w:p>
        </w:tc>
        <w:tc>
          <w:tcPr>
            <w:tcW w:w="3134" w:type="dxa"/>
          </w:tcPr>
          <w:p w14:paraId="1242E020" w14:textId="77777777" w:rsidR="00482F22" w:rsidRDefault="00482F22" w:rsidP="00EC1F48">
            <w:pPr>
              <w:ind w:left="-357" w:firstLine="180"/>
              <w:jc w:val="center"/>
              <w:rPr>
                <w:i/>
                <w:iCs/>
                <w:sz w:val="26"/>
                <w:szCs w:val="26"/>
              </w:rPr>
            </w:pPr>
            <w:r>
              <w:rPr>
                <w:i/>
                <w:iCs/>
                <w:sz w:val="26"/>
                <w:szCs w:val="26"/>
              </w:rPr>
              <w:t>Tác giả</w:t>
            </w:r>
          </w:p>
          <w:p w14:paraId="2A9CDA9B" w14:textId="77777777" w:rsidR="00482F22" w:rsidRDefault="00482F22" w:rsidP="00EC1F48">
            <w:pPr>
              <w:ind w:left="-357" w:firstLine="360"/>
              <w:jc w:val="center"/>
              <w:rPr>
                <w:i/>
                <w:iCs/>
                <w:sz w:val="26"/>
                <w:szCs w:val="26"/>
              </w:rPr>
            </w:pPr>
            <w:r>
              <w:rPr>
                <w:i/>
                <w:iCs/>
                <w:sz w:val="26"/>
                <w:szCs w:val="26"/>
              </w:rPr>
              <w:t>(Ký tên và ghi rõ họ tên)</w:t>
            </w:r>
          </w:p>
          <w:p w14:paraId="5E7B41E0" w14:textId="77777777" w:rsidR="00482F22" w:rsidRDefault="00482F22" w:rsidP="00EC1F48">
            <w:pPr>
              <w:rPr>
                <w:i/>
                <w:iCs/>
                <w:sz w:val="26"/>
                <w:szCs w:val="26"/>
              </w:rPr>
            </w:pPr>
          </w:p>
          <w:p w14:paraId="399B18D9" w14:textId="5C74AB12" w:rsidR="00482F22" w:rsidRDefault="00482F22" w:rsidP="00EC1F48">
            <w:pPr>
              <w:jc w:val="center"/>
              <w:rPr>
                <w:i/>
                <w:iCs/>
                <w:sz w:val="26"/>
                <w:szCs w:val="26"/>
              </w:rPr>
            </w:pPr>
            <w:r>
              <w:rPr>
                <w:i/>
                <w:iCs/>
                <w:sz w:val="26"/>
                <w:szCs w:val="26"/>
              </w:rPr>
              <w:t>Phan Phạm Th</w:t>
            </w:r>
            <w:r w:rsidR="00D03F74">
              <w:rPr>
                <w:i/>
                <w:iCs/>
                <w:sz w:val="26"/>
                <w:szCs w:val="26"/>
              </w:rPr>
              <w:t>ùy</w:t>
            </w:r>
            <w:r>
              <w:rPr>
                <w:i/>
                <w:iCs/>
                <w:sz w:val="26"/>
                <w:szCs w:val="26"/>
              </w:rPr>
              <w:t xml:space="preserve"> Vân </w:t>
            </w:r>
          </w:p>
          <w:p w14:paraId="0E151AF2" w14:textId="77777777" w:rsidR="00482F22" w:rsidRDefault="00482F22" w:rsidP="00EC1F48">
            <w:pPr>
              <w:jc w:val="center"/>
              <w:rPr>
                <w:i/>
                <w:iCs/>
                <w:sz w:val="26"/>
                <w:szCs w:val="26"/>
              </w:rPr>
            </w:pPr>
          </w:p>
          <w:p w14:paraId="5AB76EC9" w14:textId="77777777" w:rsidR="00482F22" w:rsidRDefault="00482F22" w:rsidP="00EC1F48">
            <w:pPr>
              <w:jc w:val="center"/>
              <w:rPr>
                <w:i/>
                <w:iCs/>
                <w:sz w:val="26"/>
                <w:szCs w:val="26"/>
              </w:rPr>
            </w:pPr>
            <w:r>
              <w:rPr>
                <w:i/>
                <w:iCs/>
                <w:sz w:val="26"/>
                <w:szCs w:val="26"/>
              </w:rPr>
              <w:t xml:space="preserve">Nguyễn Ngọc Kim Lợi </w:t>
            </w:r>
          </w:p>
          <w:p w14:paraId="4A21E9B0" w14:textId="77777777" w:rsidR="00482F22" w:rsidRDefault="00482F22" w:rsidP="00EC1F48">
            <w:pPr>
              <w:jc w:val="center"/>
              <w:rPr>
                <w:i/>
                <w:iCs/>
                <w:sz w:val="26"/>
                <w:szCs w:val="26"/>
              </w:rPr>
            </w:pPr>
          </w:p>
          <w:p w14:paraId="120EE885" w14:textId="77777777" w:rsidR="00482F22" w:rsidRDefault="00482F22" w:rsidP="00EC1F48">
            <w:pPr>
              <w:jc w:val="center"/>
              <w:rPr>
                <w:i/>
                <w:iCs/>
                <w:sz w:val="26"/>
                <w:szCs w:val="26"/>
              </w:rPr>
            </w:pPr>
            <w:r>
              <w:rPr>
                <w:i/>
                <w:iCs/>
                <w:sz w:val="26"/>
                <w:szCs w:val="26"/>
              </w:rPr>
              <w:t xml:space="preserve">Nguyễn Thị Diệu Hiền </w:t>
            </w:r>
          </w:p>
          <w:p w14:paraId="60FAF927" w14:textId="77777777" w:rsidR="00482F22" w:rsidRDefault="00482F22" w:rsidP="00EC1F48">
            <w:pPr>
              <w:jc w:val="center"/>
              <w:rPr>
                <w:i/>
                <w:iCs/>
                <w:sz w:val="26"/>
                <w:szCs w:val="26"/>
              </w:rPr>
            </w:pPr>
          </w:p>
          <w:p w14:paraId="173527E9" w14:textId="77777777" w:rsidR="00482F22" w:rsidRDefault="00482F22" w:rsidP="00EC1F48">
            <w:pPr>
              <w:jc w:val="center"/>
              <w:rPr>
                <w:i/>
                <w:iCs/>
                <w:sz w:val="26"/>
                <w:szCs w:val="26"/>
              </w:rPr>
            </w:pPr>
            <w:r>
              <w:rPr>
                <w:i/>
                <w:iCs/>
                <w:sz w:val="26"/>
                <w:szCs w:val="26"/>
              </w:rPr>
              <w:t xml:space="preserve">Nguyễn Đức Phương </w:t>
            </w:r>
          </w:p>
        </w:tc>
      </w:tr>
    </w:tbl>
    <w:p w14:paraId="6A57CDB8" w14:textId="77777777" w:rsidR="003C69F2" w:rsidRPr="00482F22" w:rsidRDefault="003C69F2" w:rsidP="00482F22">
      <w:pPr>
        <w:pStyle w:val="Tiucctrangmu"/>
        <w:jc w:val="left"/>
        <w:sectPr w:rsidR="003C69F2" w:rsidRPr="00482F22" w:rsidSect="00602D02">
          <w:pgSz w:w="11906" w:h="16838" w:code="9"/>
          <w:pgMar w:top="1985" w:right="1134" w:bottom="1701" w:left="1985" w:header="720" w:footer="720" w:gutter="0"/>
          <w:pgNumType w:fmt="lowerRoman"/>
          <w:cols w:space="720"/>
          <w:docGrid w:linePitch="360"/>
        </w:sectPr>
      </w:pPr>
    </w:p>
    <w:p w14:paraId="3F4F236A"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194500FF" w14:textId="70C56882" w:rsidR="00A354D8" w:rsidRPr="00A354D8" w:rsidRDefault="00A354D8" w:rsidP="00A354D8">
      <w:pPr>
        <w:pStyle w:val="Nidungvnbn"/>
      </w:pPr>
      <w:r>
        <w:tab/>
      </w:r>
      <w:r w:rsidRPr="00A354D8">
        <w:t xml:space="preserve">Báo cáo tập trung vào nghiên cứu, tiền xử lý và phân tích dữ liệu chi phí y tế từ bộ dữ liệu </w:t>
      </w:r>
      <w:r w:rsidRPr="00A354D8">
        <w:rPr>
          <w:i/>
          <w:iCs/>
        </w:rPr>
        <w:t>Medical Cost Personal Datasets</w:t>
      </w:r>
      <w:r w:rsidRPr="00A354D8">
        <w:t xml:space="preserve"> nhằm xác định các yếu tố có mối liên hệ với chi phí chăm sóc sức khỏe. Nội dung báo cáo trình bày quy trình kiểm tra và làm sạch dữ liệu, xử lý bản ghi trùng lặp, dữ liệu thiếu và các giá trị ngoại lai trong biến chi phí y tế. Trọng tâm nghiên cứu đi sâu vào phân tích phân phối xác suất, kiểm định giả thuyết, phân tích tương quan và hồi quy đa biến nhằm làm rõ đặc điểm phân phối của dữ liệu, sự khác biệt về chi phí giữa các nhóm, mức độ liên hệ giữa các biến và khả năng giải thích chi phí y tế. Kết quả phân tích cho thấy tình trạng hút thuốc có mối liên hệ nổi bật nhất với chi phí y tế, trong khi tuổi, chỉ số BMI và số người phụ thuộc cũng có những mối liên hệ nhất định. Qua đó, báo cáo cung cấp cái nhìn tổng quan về các yếu tố liên quan đến chi phí y tế, đồng thời tạo cơ sở cho việc phân tích và dự báo chi phí trong các nghiên cứu tiếp theo.</w:t>
      </w:r>
    </w:p>
    <w:p w14:paraId="7473AD9D" w14:textId="77777777" w:rsidR="00A354D8" w:rsidRPr="00A354D8" w:rsidRDefault="00A354D8" w:rsidP="00A354D8">
      <w:pPr>
        <w:tabs>
          <w:tab w:val="right" w:leader="dot" w:pos="9356"/>
        </w:tabs>
        <w:overflowPunct w:val="0"/>
        <w:autoSpaceDE w:val="0"/>
        <w:autoSpaceDN w:val="0"/>
        <w:adjustRightInd w:val="0"/>
        <w:spacing w:before="0" w:after="0" w:line="360" w:lineRule="auto"/>
        <w:jc w:val="both"/>
        <w:textAlignment w:val="baseline"/>
      </w:pPr>
    </w:p>
    <w:p w14:paraId="06604A22" w14:textId="77777777" w:rsidR="00743F7E" w:rsidRDefault="00743F7E">
      <w:pPr>
        <w:spacing w:before="0" w:after="200" w:line="276" w:lineRule="auto"/>
        <w:rPr>
          <w:sz w:val="26"/>
          <w:szCs w:val="26"/>
        </w:rPr>
      </w:pPr>
    </w:p>
    <w:p w14:paraId="3708A3DD" w14:textId="77777777" w:rsidR="0097682F" w:rsidRDefault="0097682F">
      <w:pPr>
        <w:spacing w:before="0" w:after="200" w:line="276" w:lineRule="auto"/>
        <w:rPr>
          <w:sz w:val="26"/>
          <w:szCs w:val="26"/>
        </w:rPr>
      </w:pPr>
    </w:p>
    <w:p w14:paraId="618320E3" w14:textId="77777777" w:rsidR="0097682F" w:rsidRDefault="0097682F">
      <w:pPr>
        <w:spacing w:before="0" w:after="200" w:line="276" w:lineRule="auto"/>
        <w:rPr>
          <w:sz w:val="26"/>
          <w:szCs w:val="26"/>
        </w:rPr>
      </w:pPr>
    </w:p>
    <w:p w14:paraId="66E21CF1" w14:textId="58840695" w:rsidR="001D49C3" w:rsidRDefault="00B127A5">
      <w:pPr>
        <w:spacing w:before="0" w:after="200" w:line="276" w:lineRule="auto"/>
        <w:rPr>
          <w:b/>
          <w:bCs/>
          <w:sz w:val="32"/>
          <w:szCs w:val="32"/>
        </w:rPr>
      </w:pPr>
      <w:r>
        <w:rPr>
          <w:b/>
          <w:bCs/>
          <w:sz w:val="32"/>
          <w:szCs w:val="32"/>
        </w:rPr>
        <w:br w:type="page"/>
      </w:r>
    </w:p>
    <w:p w14:paraId="0B7D3500"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65A6504E" w14:textId="73B4BB1D" w:rsidR="0058449B"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42451678" w:history="1">
        <w:r w:rsidR="0058449B" w:rsidRPr="00FE125B">
          <w:rPr>
            <w:rStyle w:val="Hyperlink"/>
            <w:noProof/>
          </w:rPr>
          <w:t>DANH MỤC HÌNH VẼ</w:t>
        </w:r>
        <w:r w:rsidR="0058449B">
          <w:rPr>
            <w:noProof/>
            <w:webHidden/>
          </w:rPr>
          <w:tab/>
        </w:r>
        <w:r w:rsidR="0058449B">
          <w:rPr>
            <w:noProof/>
            <w:webHidden/>
          </w:rPr>
          <w:fldChar w:fldCharType="begin"/>
        </w:r>
        <w:r w:rsidR="0058449B">
          <w:rPr>
            <w:noProof/>
            <w:webHidden/>
          </w:rPr>
          <w:instrText xml:space="preserve"> PAGEREF _Toc242451678 \h </w:instrText>
        </w:r>
        <w:r w:rsidR="0058449B">
          <w:rPr>
            <w:noProof/>
            <w:webHidden/>
          </w:rPr>
        </w:r>
        <w:r w:rsidR="0058449B">
          <w:rPr>
            <w:noProof/>
            <w:webHidden/>
          </w:rPr>
          <w:fldChar w:fldCharType="separate"/>
        </w:r>
        <w:r w:rsidR="00D21B1F">
          <w:rPr>
            <w:noProof/>
            <w:webHidden/>
          </w:rPr>
          <w:t>vii</w:t>
        </w:r>
        <w:r w:rsidR="0058449B">
          <w:rPr>
            <w:noProof/>
            <w:webHidden/>
          </w:rPr>
          <w:fldChar w:fldCharType="end"/>
        </w:r>
      </w:hyperlink>
    </w:p>
    <w:p w14:paraId="3863AA6F" w14:textId="338371F4" w:rsidR="0058449B" w:rsidRDefault="00000000">
      <w:pPr>
        <w:pStyle w:val="TOC1"/>
        <w:rPr>
          <w:rFonts w:asciiTheme="minorHAnsi" w:eastAsiaTheme="minorEastAsia" w:hAnsiTheme="minorHAnsi"/>
          <w:b w:val="0"/>
          <w:noProof/>
          <w:kern w:val="2"/>
          <w:sz w:val="24"/>
          <w14:ligatures w14:val="standardContextual"/>
        </w:rPr>
      </w:pPr>
      <w:hyperlink w:anchor="_Toc242451679" w:history="1">
        <w:r w:rsidR="0058449B" w:rsidRPr="00FE125B">
          <w:rPr>
            <w:rStyle w:val="Hyperlink"/>
            <w:noProof/>
          </w:rPr>
          <w:t>DANH MỤC BẢNG BIỂU</w:t>
        </w:r>
        <w:r w:rsidR="0058449B">
          <w:rPr>
            <w:noProof/>
            <w:webHidden/>
          </w:rPr>
          <w:tab/>
        </w:r>
        <w:r w:rsidR="0058449B">
          <w:rPr>
            <w:noProof/>
            <w:webHidden/>
          </w:rPr>
          <w:fldChar w:fldCharType="begin"/>
        </w:r>
        <w:r w:rsidR="0058449B">
          <w:rPr>
            <w:noProof/>
            <w:webHidden/>
          </w:rPr>
          <w:instrText xml:space="preserve"> PAGEREF _Toc242451679 \h </w:instrText>
        </w:r>
        <w:r w:rsidR="0058449B">
          <w:rPr>
            <w:noProof/>
            <w:webHidden/>
          </w:rPr>
        </w:r>
        <w:r w:rsidR="0058449B">
          <w:rPr>
            <w:noProof/>
            <w:webHidden/>
          </w:rPr>
          <w:fldChar w:fldCharType="separate"/>
        </w:r>
        <w:r w:rsidR="00D21B1F">
          <w:rPr>
            <w:noProof/>
            <w:webHidden/>
          </w:rPr>
          <w:t>viii</w:t>
        </w:r>
        <w:r w:rsidR="0058449B">
          <w:rPr>
            <w:noProof/>
            <w:webHidden/>
          </w:rPr>
          <w:fldChar w:fldCharType="end"/>
        </w:r>
      </w:hyperlink>
    </w:p>
    <w:p w14:paraId="628E45F4" w14:textId="0335310B" w:rsidR="0058449B" w:rsidRDefault="00000000">
      <w:pPr>
        <w:pStyle w:val="TOC1"/>
        <w:rPr>
          <w:rFonts w:asciiTheme="minorHAnsi" w:eastAsiaTheme="minorEastAsia" w:hAnsiTheme="minorHAnsi"/>
          <w:b w:val="0"/>
          <w:noProof/>
          <w:kern w:val="2"/>
          <w:sz w:val="24"/>
          <w14:ligatures w14:val="standardContextual"/>
        </w:rPr>
      </w:pPr>
      <w:hyperlink w:anchor="_Toc242451680" w:history="1">
        <w:r w:rsidR="0058449B" w:rsidRPr="00FE125B">
          <w:rPr>
            <w:rStyle w:val="Hyperlink"/>
            <w:noProof/>
          </w:rPr>
          <w:t>DANH MỤC CÁC CHỮ VIẾT TẮT</w:t>
        </w:r>
        <w:r w:rsidR="0058449B">
          <w:rPr>
            <w:noProof/>
            <w:webHidden/>
          </w:rPr>
          <w:tab/>
        </w:r>
        <w:r w:rsidR="0058449B">
          <w:rPr>
            <w:noProof/>
            <w:webHidden/>
          </w:rPr>
          <w:fldChar w:fldCharType="begin"/>
        </w:r>
        <w:r w:rsidR="0058449B">
          <w:rPr>
            <w:noProof/>
            <w:webHidden/>
          </w:rPr>
          <w:instrText xml:space="preserve"> PAGEREF _Toc242451680 \h </w:instrText>
        </w:r>
        <w:r w:rsidR="0058449B">
          <w:rPr>
            <w:noProof/>
            <w:webHidden/>
          </w:rPr>
        </w:r>
        <w:r w:rsidR="0058449B">
          <w:rPr>
            <w:noProof/>
            <w:webHidden/>
          </w:rPr>
          <w:fldChar w:fldCharType="separate"/>
        </w:r>
        <w:r w:rsidR="00D21B1F">
          <w:rPr>
            <w:noProof/>
            <w:webHidden/>
          </w:rPr>
          <w:t>x</w:t>
        </w:r>
        <w:r w:rsidR="0058449B">
          <w:rPr>
            <w:noProof/>
            <w:webHidden/>
          </w:rPr>
          <w:fldChar w:fldCharType="end"/>
        </w:r>
      </w:hyperlink>
    </w:p>
    <w:p w14:paraId="071E957C" w14:textId="71E7F903" w:rsidR="0058449B" w:rsidRDefault="00000000">
      <w:pPr>
        <w:pStyle w:val="TOC1"/>
        <w:rPr>
          <w:rFonts w:asciiTheme="minorHAnsi" w:eastAsiaTheme="minorEastAsia" w:hAnsiTheme="minorHAnsi"/>
          <w:b w:val="0"/>
          <w:noProof/>
          <w:kern w:val="2"/>
          <w:sz w:val="24"/>
          <w14:ligatures w14:val="standardContextual"/>
        </w:rPr>
      </w:pPr>
      <w:hyperlink w:anchor="_Toc242451681" w:history="1">
        <w:r w:rsidR="0058449B" w:rsidRPr="00FE125B">
          <w:rPr>
            <w:rStyle w:val="Hyperlink"/>
            <w:noProof/>
          </w:rPr>
          <w:t>CHƯƠNG 1. GIỚI THIỆU TỔNG QUAN</w:t>
        </w:r>
        <w:r w:rsidR="0058449B">
          <w:rPr>
            <w:noProof/>
            <w:webHidden/>
          </w:rPr>
          <w:tab/>
        </w:r>
        <w:r w:rsidR="0058449B">
          <w:rPr>
            <w:noProof/>
            <w:webHidden/>
          </w:rPr>
          <w:fldChar w:fldCharType="begin"/>
        </w:r>
        <w:r w:rsidR="0058449B">
          <w:rPr>
            <w:noProof/>
            <w:webHidden/>
          </w:rPr>
          <w:instrText xml:space="preserve"> PAGEREF _Toc242451681 \h </w:instrText>
        </w:r>
        <w:r w:rsidR="0058449B">
          <w:rPr>
            <w:noProof/>
            <w:webHidden/>
          </w:rPr>
        </w:r>
        <w:r w:rsidR="0058449B">
          <w:rPr>
            <w:noProof/>
            <w:webHidden/>
          </w:rPr>
          <w:fldChar w:fldCharType="separate"/>
        </w:r>
        <w:r w:rsidR="00D21B1F">
          <w:rPr>
            <w:noProof/>
            <w:webHidden/>
          </w:rPr>
          <w:t>1</w:t>
        </w:r>
        <w:r w:rsidR="0058449B">
          <w:rPr>
            <w:noProof/>
            <w:webHidden/>
          </w:rPr>
          <w:fldChar w:fldCharType="end"/>
        </w:r>
      </w:hyperlink>
    </w:p>
    <w:p w14:paraId="3B59627B" w14:textId="0A3CCD7F" w:rsidR="0058449B" w:rsidRDefault="00000000">
      <w:pPr>
        <w:pStyle w:val="TOC2"/>
        <w:rPr>
          <w:rFonts w:asciiTheme="minorHAnsi" w:eastAsiaTheme="minorEastAsia" w:hAnsiTheme="minorHAnsi"/>
          <w:noProof/>
          <w:kern w:val="2"/>
          <w:sz w:val="24"/>
          <w14:ligatures w14:val="standardContextual"/>
        </w:rPr>
      </w:pPr>
      <w:hyperlink w:anchor="_Toc242451682" w:history="1">
        <w:r w:rsidR="0058449B" w:rsidRPr="00FE125B">
          <w:rPr>
            <w:rStyle w:val="Hyperlink"/>
            <w:noProof/>
          </w:rPr>
          <w:t>1.1 Bối cảnh và vấn đề</w:t>
        </w:r>
        <w:r w:rsidR="0058449B">
          <w:rPr>
            <w:noProof/>
            <w:webHidden/>
          </w:rPr>
          <w:tab/>
        </w:r>
        <w:r w:rsidR="0058449B">
          <w:rPr>
            <w:noProof/>
            <w:webHidden/>
          </w:rPr>
          <w:fldChar w:fldCharType="begin"/>
        </w:r>
        <w:r w:rsidR="0058449B">
          <w:rPr>
            <w:noProof/>
            <w:webHidden/>
          </w:rPr>
          <w:instrText xml:space="preserve"> PAGEREF _Toc242451682 \h </w:instrText>
        </w:r>
        <w:r w:rsidR="0058449B">
          <w:rPr>
            <w:noProof/>
            <w:webHidden/>
          </w:rPr>
        </w:r>
        <w:r w:rsidR="0058449B">
          <w:rPr>
            <w:noProof/>
            <w:webHidden/>
          </w:rPr>
          <w:fldChar w:fldCharType="separate"/>
        </w:r>
        <w:r w:rsidR="00D21B1F">
          <w:rPr>
            <w:noProof/>
            <w:webHidden/>
          </w:rPr>
          <w:t>1</w:t>
        </w:r>
        <w:r w:rsidR="0058449B">
          <w:rPr>
            <w:noProof/>
            <w:webHidden/>
          </w:rPr>
          <w:fldChar w:fldCharType="end"/>
        </w:r>
      </w:hyperlink>
    </w:p>
    <w:p w14:paraId="6F23D781" w14:textId="0685B1EF" w:rsidR="0058449B" w:rsidRDefault="00000000">
      <w:pPr>
        <w:pStyle w:val="TOC2"/>
        <w:rPr>
          <w:rFonts w:asciiTheme="minorHAnsi" w:eastAsiaTheme="minorEastAsia" w:hAnsiTheme="minorHAnsi"/>
          <w:noProof/>
          <w:kern w:val="2"/>
          <w:sz w:val="24"/>
          <w14:ligatures w14:val="standardContextual"/>
        </w:rPr>
      </w:pPr>
      <w:hyperlink w:anchor="_Toc242451683" w:history="1">
        <w:r w:rsidR="0058449B" w:rsidRPr="00FE125B">
          <w:rPr>
            <w:rStyle w:val="Hyperlink"/>
            <w:noProof/>
          </w:rPr>
          <w:t>1.2 Nguồn gốc bộ dữ liệu</w:t>
        </w:r>
        <w:r w:rsidR="0058449B">
          <w:rPr>
            <w:noProof/>
            <w:webHidden/>
          </w:rPr>
          <w:tab/>
        </w:r>
        <w:r w:rsidR="0058449B">
          <w:rPr>
            <w:noProof/>
            <w:webHidden/>
          </w:rPr>
          <w:fldChar w:fldCharType="begin"/>
        </w:r>
        <w:r w:rsidR="0058449B">
          <w:rPr>
            <w:noProof/>
            <w:webHidden/>
          </w:rPr>
          <w:instrText xml:space="preserve"> PAGEREF _Toc242451683 \h </w:instrText>
        </w:r>
        <w:r w:rsidR="0058449B">
          <w:rPr>
            <w:noProof/>
            <w:webHidden/>
          </w:rPr>
        </w:r>
        <w:r w:rsidR="0058449B">
          <w:rPr>
            <w:noProof/>
            <w:webHidden/>
          </w:rPr>
          <w:fldChar w:fldCharType="separate"/>
        </w:r>
        <w:r w:rsidR="00D21B1F">
          <w:rPr>
            <w:noProof/>
            <w:webHidden/>
          </w:rPr>
          <w:t>1</w:t>
        </w:r>
        <w:r w:rsidR="0058449B">
          <w:rPr>
            <w:noProof/>
            <w:webHidden/>
          </w:rPr>
          <w:fldChar w:fldCharType="end"/>
        </w:r>
      </w:hyperlink>
    </w:p>
    <w:p w14:paraId="4D0F735D" w14:textId="0EAC88AB" w:rsidR="0058449B" w:rsidRDefault="00000000">
      <w:pPr>
        <w:pStyle w:val="TOC2"/>
        <w:rPr>
          <w:rFonts w:asciiTheme="minorHAnsi" w:eastAsiaTheme="minorEastAsia" w:hAnsiTheme="minorHAnsi"/>
          <w:noProof/>
          <w:kern w:val="2"/>
          <w:sz w:val="24"/>
          <w14:ligatures w14:val="standardContextual"/>
        </w:rPr>
      </w:pPr>
      <w:hyperlink w:anchor="_Toc242451684" w:history="1">
        <w:r w:rsidR="0058449B" w:rsidRPr="00FE125B">
          <w:rPr>
            <w:rStyle w:val="Hyperlink"/>
            <w:noProof/>
          </w:rPr>
          <w:t>1.3 Mục tiêu</w:t>
        </w:r>
        <w:r w:rsidR="0058449B">
          <w:rPr>
            <w:noProof/>
            <w:webHidden/>
          </w:rPr>
          <w:tab/>
        </w:r>
        <w:r w:rsidR="0058449B">
          <w:rPr>
            <w:noProof/>
            <w:webHidden/>
          </w:rPr>
          <w:fldChar w:fldCharType="begin"/>
        </w:r>
        <w:r w:rsidR="0058449B">
          <w:rPr>
            <w:noProof/>
            <w:webHidden/>
          </w:rPr>
          <w:instrText xml:space="preserve"> PAGEREF _Toc242451684 \h </w:instrText>
        </w:r>
        <w:r w:rsidR="0058449B">
          <w:rPr>
            <w:noProof/>
            <w:webHidden/>
          </w:rPr>
        </w:r>
        <w:r w:rsidR="0058449B">
          <w:rPr>
            <w:noProof/>
            <w:webHidden/>
          </w:rPr>
          <w:fldChar w:fldCharType="separate"/>
        </w:r>
        <w:r w:rsidR="00D21B1F">
          <w:rPr>
            <w:noProof/>
            <w:webHidden/>
          </w:rPr>
          <w:t>2</w:t>
        </w:r>
        <w:r w:rsidR="0058449B">
          <w:rPr>
            <w:noProof/>
            <w:webHidden/>
          </w:rPr>
          <w:fldChar w:fldCharType="end"/>
        </w:r>
      </w:hyperlink>
    </w:p>
    <w:p w14:paraId="64C9883B" w14:textId="42670456" w:rsidR="0058449B" w:rsidRDefault="00000000">
      <w:pPr>
        <w:pStyle w:val="TOC2"/>
        <w:rPr>
          <w:rFonts w:asciiTheme="minorHAnsi" w:eastAsiaTheme="minorEastAsia" w:hAnsiTheme="minorHAnsi"/>
          <w:noProof/>
          <w:kern w:val="2"/>
          <w:sz w:val="24"/>
          <w14:ligatures w14:val="standardContextual"/>
        </w:rPr>
      </w:pPr>
      <w:hyperlink w:anchor="_Toc242451685" w:history="1">
        <w:r w:rsidR="0058449B" w:rsidRPr="00FE125B">
          <w:rPr>
            <w:rStyle w:val="Hyperlink"/>
            <w:noProof/>
          </w:rPr>
          <w:t>1.4 Phương pháp thực hiện</w:t>
        </w:r>
        <w:r w:rsidR="0058449B">
          <w:rPr>
            <w:noProof/>
            <w:webHidden/>
          </w:rPr>
          <w:tab/>
        </w:r>
        <w:r w:rsidR="0058449B">
          <w:rPr>
            <w:noProof/>
            <w:webHidden/>
          </w:rPr>
          <w:fldChar w:fldCharType="begin"/>
        </w:r>
        <w:r w:rsidR="0058449B">
          <w:rPr>
            <w:noProof/>
            <w:webHidden/>
          </w:rPr>
          <w:instrText xml:space="preserve"> PAGEREF _Toc242451685 \h </w:instrText>
        </w:r>
        <w:r w:rsidR="0058449B">
          <w:rPr>
            <w:noProof/>
            <w:webHidden/>
          </w:rPr>
        </w:r>
        <w:r w:rsidR="0058449B">
          <w:rPr>
            <w:noProof/>
            <w:webHidden/>
          </w:rPr>
          <w:fldChar w:fldCharType="separate"/>
        </w:r>
        <w:r w:rsidR="00D21B1F">
          <w:rPr>
            <w:noProof/>
            <w:webHidden/>
          </w:rPr>
          <w:t>2</w:t>
        </w:r>
        <w:r w:rsidR="0058449B">
          <w:rPr>
            <w:noProof/>
            <w:webHidden/>
          </w:rPr>
          <w:fldChar w:fldCharType="end"/>
        </w:r>
      </w:hyperlink>
    </w:p>
    <w:p w14:paraId="227C2A49" w14:textId="752B2944" w:rsidR="0058449B" w:rsidRDefault="00000000">
      <w:pPr>
        <w:pStyle w:val="TOC1"/>
        <w:rPr>
          <w:rFonts w:asciiTheme="minorHAnsi" w:eastAsiaTheme="minorEastAsia" w:hAnsiTheme="minorHAnsi"/>
          <w:b w:val="0"/>
          <w:noProof/>
          <w:kern w:val="2"/>
          <w:sz w:val="24"/>
          <w14:ligatures w14:val="standardContextual"/>
        </w:rPr>
      </w:pPr>
      <w:hyperlink w:anchor="_Toc242451686" w:history="1">
        <w:r w:rsidR="0058449B" w:rsidRPr="00FE125B">
          <w:rPr>
            <w:rStyle w:val="Hyperlink"/>
            <w:noProof/>
          </w:rPr>
          <w:t>CHƯƠNG 2. KHÁM PHÁ DỮ LIỆU</w:t>
        </w:r>
        <w:r w:rsidR="0058449B">
          <w:rPr>
            <w:noProof/>
            <w:webHidden/>
          </w:rPr>
          <w:tab/>
        </w:r>
        <w:r w:rsidR="0058449B">
          <w:rPr>
            <w:noProof/>
            <w:webHidden/>
          </w:rPr>
          <w:fldChar w:fldCharType="begin"/>
        </w:r>
        <w:r w:rsidR="0058449B">
          <w:rPr>
            <w:noProof/>
            <w:webHidden/>
          </w:rPr>
          <w:instrText xml:space="preserve"> PAGEREF _Toc242451686 \h </w:instrText>
        </w:r>
        <w:r w:rsidR="0058449B">
          <w:rPr>
            <w:noProof/>
            <w:webHidden/>
          </w:rPr>
        </w:r>
        <w:r w:rsidR="0058449B">
          <w:rPr>
            <w:noProof/>
            <w:webHidden/>
          </w:rPr>
          <w:fldChar w:fldCharType="separate"/>
        </w:r>
        <w:r w:rsidR="00D21B1F">
          <w:rPr>
            <w:noProof/>
            <w:webHidden/>
          </w:rPr>
          <w:t>4</w:t>
        </w:r>
        <w:r w:rsidR="0058449B">
          <w:rPr>
            <w:noProof/>
            <w:webHidden/>
          </w:rPr>
          <w:fldChar w:fldCharType="end"/>
        </w:r>
      </w:hyperlink>
    </w:p>
    <w:p w14:paraId="106EE6BF" w14:textId="0276AA48" w:rsidR="0058449B" w:rsidRDefault="00000000">
      <w:pPr>
        <w:pStyle w:val="TOC2"/>
        <w:rPr>
          <w:rFonts w:asciiTheme="minorHAnsi" w:eastAsiaTheme="minorEastAsia" w:hAnsiTheme="minorHAnsi"/>
          <w:noProof/>
          <w:kern w:val="2"/>
          <w:sz w:val="24"/>
          <w14:ligatures w14:val="standardContextual"/>
        </w:rPr>
      </w:pPr>
      <w:hyperlink w:anchor="_Toc242451687" w:history="1">
        <w:r w:rsidR="0058449B" w:rsidRPr="00FE125B">
          <w:rPr>
            <w:rStyle w:val="Hyperlink"/>
            <w:noProof/>
          </w:rPr>
          <w:t>2.1 Tóm tắt thông tin dữ liệu</w:t>
        </w:r>
        <w:r w:rsidR="0058449B">
          <w:rPr>
            <w:noProof/>
            <w:webHidden/>
          </w:rPr>
          <w:tab/>
        </w:r>
        <w:r w:rsidR="0058449B">
          <w:rPr>
            <w:noProof/>
            <w:webHidden/>
          </w:rPr>
          <w:fldChar w:fldCharType="begin"/>
        </w:r>
        <w:r w:rsidR="0058449B">
          <w:rPr>
            <w:noProof/>
            <w:webHidden/>
          </w:rPr>
          <w:instrText xml:space="preserve"> PAGEREF _Toc242451687 \h </w:instrText>
        </w:r>
        <w:r w:rsidR="0058449B">
          <w:rPr>
            <w:noProof/>
            <w:webHidden/>
          </w:rPr>
        </w:r>
        <w:r w:rsidR="0058449B">
          <w:rPr>
            <w:noProof/>
            <w:webHidden/>
          </w:rPr>
          <w:fldChar w:fldCharType="separate"/>
        </w:r>
        <w:r w:rsidR="00D21B1F">
          <w:rPr>
            <w:noProof/>
            <w:webHidden/>
          </w:rPr>
          <w:t>4</w:t>
        </w:r>
        <w:r w:rsidR="0058449B">
          <w:rPr>
            <w:noProof/>
            <w:webHidden/>
          </w:rPr>
          <w:fldChar w:fldCharType="end"/>
        </w:r>
      </w:hyperlink>
    </w:p>
    <w:p w14:paraId="0996F805" w14:textId="5FC8123E" w:rsidR="0058449B" w:rsidRDefault="00000000">
      <w:pPr>
        <w:pStyle w:val="TOC3"/>
        <w:rPr>
          <w:rFonts w:asciiTheme="minorHAnsi" w:eastAsiaTheme="minorEastAsia" w:hAnsiTheme="minorHAnsi"/>
          <w:i w:val="0"/>
          <w:noProof/>
          <w:kern w:val="2"/>
          <w:sz w:val="24"/>
          <w14:ligatures w14:val="standardContextual"/>
        </w:rPr>
      </w:pPr>
      <w:hyperlink w:anchor="_Toc242451688" w:history="1">
        <w:r w:rsidR="0058449B" w:rsidRPr="00FE125B">
          <w:rPr>
            <w:rStyle w:val="Hyperlink"/>
            <w:noProof/>
          </w:rPr>
          <w:t>2.1.1 Quy mô và cấu trúc dữ liệu</w:t>
        </w:r>
        <w:r w:rsidR="0058449B">
          <w:rPr>
            <w:noProof/>
            <w:webHidden/>
          </w:rPr>
          <w:tab/>
        </w:r>
        <w:r w:rsidR="0058449B">
          <w:rPr>
            <w:noProof/>
            <w:webHidden/>
          </w:rPr>
          <w:fldChar w:fldCharType="begin"/>
        </w:r>
        <w:r w:rsidR="0058449B">
          <w:rPr>
            <w:noProof/>
            <w:webHidden/>
          </w:rPr>
          <w:instrText xml:space="preserve"> PAGEREF _Toc242451688 \h </w:instrText>
        </w:r>
        <w:r w:rsidR="0058449B">
          <w:rPr>
            <w:noProof/>
            <w:webHidden/>
          </w:rPr>
        </w:r>
        <w:r w:rsidR="0058449B">
          <w:rPr>
            <w:noProof/>
            <w:webHidden/>
          </w:rPr>
          <w:fldChar w:fldCharType="separate"/>
        </w:r>
        <w:r w:rsidR="00D21B1F">
          <w:rPr>
            <w:noProof/>
            <w:webHidden/>
          </w:rPr>
          <w:t>4</w:t>
        </w:r>
        <w:r w:rsidR="0058449B">
          <w:rPr>
            <w:noProof/>
            <w:webHidden/>
          </w:rPr>
          <w:fldChar w:fldCharType="end"/>
        </w:r>
      </w:hyperlink>
    </w:p>
    <w:p w14:paraId="7FB587FE" w14:textId="4F8EEFF8" w:rsidR="0058449B" w:rsidRDefault="00000000">
      <w:pPr>
        <w:pStyle w:val="TOC3"/>
        <w:rPr>
          <w:rFonts w:asciiTheme="minorHAnsi" w:eastAsiaTheme="minorEastAsia" w:hAnsiTheme="minorHAnsi"/>
          <w:i w:val="0"/>
          <w:noProof/>
          <w:kern w:val="2"/>
          <w:sz w:val="24"/>
          <w14:ligatures w14:val="standardContextual"/>
        </w:rPr>
      </w:pPr>
      <w:hyperlink w:anchor="_Toc242451689" w:history="1">
        <w:r w:rsidR="0058449B" w:rsidRPr="00FE125B">
          <w:rPr>
            <w:rStyle w:val="Hyperlink"/>
            <w:noProof/>
          </w:rPr>
          <w:t>2.1.2 Kiểm tra dữ liệu khuyết thiếu</w:t>
        </w:r>
        <w:r w:rsidR="0058449B">
          <w:rPr>
            <w:noProof/>
            <w:webHidden/>
          </w:rPr>
          <w:tab/>
        </w:r>
        <w:r w:rsidR="0058449B">
          <w:rPr>
            <w:noProof/>
            <w:webHidden/>
          </w:rPr>
          <w:fldChar w:fldCharType="begin"/>
        </w:r>
        <w:r w:rsidR="0058449B">
          <w:rPr>
            <w:noProof/>
            <w:webHidden/>
          </w:rPr>
          <w:instrText xml:space="preserve"> PAGEREF _Toc242451689 \h </w:instrText>
        </w:r>
        <w:r w:rsidR="0058449B">
          <w:rPr>
            <w:noProof/>
            <w:webHidden/>
          </w:rPr>
        </w:r>
        <w:r w:rsidR="0058449B">
          <w:rPr>
            <w:noProof/>
            <w:webHidden/>
          </w:rPr>
          <w:fldChar w:fldCharType="separate"/>
        </w:r>
        <w:r w:rsidR="00D21B1F">
          <w:rPr>
            <w:noProof/>
            <w:webHidden/>
          </w:rPr>
          <w:t>5</w:t>
        </w:r>
        <w:r w:rsidR="0058449B">
          <w:rPr>
            <w:noProof/>
            <w:webHidden/>
          </w:rPr>
          <w:fldChar w:fldCharType="end"/>
        </w:r>
      </w:hyperlink>
    </w:p>
    <w:p w14:paraId="722F139B" w14:textId="0E05DAF9" w:rsidR="0058449B" w:rsidRDefault="00000000">
      <w:pPr>
        <w:pStyle w:val="TOC3"/>
        <w:rPr>
          <w:rFonts w:asciiTheme="minorHAnsi" w:eastAsiaTheme="minorEastAsia" w:hAnsiTheme="minorHAnsi"/>
          <w:i w:val="0"/>
          <w:noProof/>
          <w:kern w:val="2"/>
          <w:sz w:val="24"/>
          <w14:ligatures w14:val="standardContextual"/>
        </w:rPr>
      </w:pPr>
      <w:hyperlink w:anchor="_Toc242451690" w:history="1">
        <w:r w:rsidR="0058449B" w:rsidRPr="00FE125B">
          <w:rPr>
            <w:rStyle w:val="Hyperlink"/>
            <w:noProof/>
          </w:rPr>
          <w:t>2.1.3 Kiểm tra và xử lý dữ liệu trùng lặp</w:t>
        </w:r>
        <w:r w:rsidR="0058449B">
          <w:rPr>
            <w:noProof/>
            <w:webHidden/>
          </w:rPr>
          <w:tab/>
        </w:r>
        <w:r w:rsidR="0058449B">
          <w:rPr>
            <w:noProof/>
            <w:webHidden/>
          </w:rPr>
          <w:fldChar w:fldCharType="begin"/>
        </w:r>
        <w:r w:rsidR="0058449B">
          <w:rPr>
            <w:noProof/>
            <w:webHidden/>
          </w:rPr>
          <w:instrText xml:space="preserve"> PAGEREF _Toc242451690 \h </w:instrText>
        </w:r>
        <w:r w:rsidR="0058449B">
          <w:rPr>
            <w:noProof/>
            <w:webHidden/>
          </w:rPr>
        </w:r>
        <w:r w:rsidR="0058449B">
          <w:rPr>
            <w:noProof/>
            <w:webHidden/>
          </w:rPr>
          <w:fldChar w:fldCharType="separate"/>
        </w:r>
        <w:r w:rsidR="00D21B1F">
          <w:rPr>
            <w:noProof/>
            <w:webHidden/>
          </w:rPr>
          <w:t>5</w:t>
        </w:r>
        <w:r w:rsidR="0058449B">
          <w:rPr>
            <w:noProof/>
            <w:webHidden/>
          </w:rPr>
          <w:fldChar w:fldCharType="end"/>
        </w:r>
      </w:hyperlink>
    </w:p>
    <w:p w14:paraId="131016B9" w14:textId="0E62D319" w:rsidR="0058449B" w:rsidRDefault="00000000">
      <w:pPr>
        <w:pStyle w:val="TOC3"/>
        <w:rPr>
          <w:rFonts w:asciiTheme="minorHAnsi" w:eastAsiaTheme="minorEastAsia" w:hAnsiTheme="minorHAnsi"/>
          <w:i w:val="0"/>
          <w:noProof/>
          <w:kern w:val="2"/>
          <w:sz w:val="24"/>
          <w14:ligatures w14:val="standardContextual"/>
        </w:rPr>
      </w:pPr>
      <w:hyperlink w:anchor="_Toc242451691" w:history="1">
        <w:r w:rsidR="0058449B" w:rsidRPr="00FE125B">
          <w:rPr>
            <w:rStyle w:val="Hyperlink"/>
            <w:noProof/>
          </w:rPr>
          <w:t>2.1.4 Kiểm tra tính nhất quán của biến định tính</w:t>
        </w:r>
        <w:r w:rsidR="0058449B">
          <w:rPr>
            <w:noProof/>
            <w:webHidden/>
          </w:rPr>
          <w:tab/>
        </w:r>
        <w:r w:rsidR="0058449B">
          <w:rPr>
            <w:noProof/>
            <w:webHidden/>
          </w:rPr>
          <w:fldChar w:fldCharType="begin"/>
        </w:r>
        <w:r w:rsidR="0058449B">
          <w:rPr>
            <w:noProof/>
            <w:webHidden/>
          </w:rPr>
          <w:instrText xml:space="preserve"> PAGEREF _Toc242451691 \h </w:instrText>
        </w:r>
        <w:r w:rsidR="0058449B">
          <w:rPr>
            <w:noProof/>
            <w:webHidden/>
          </w:rPr>
        </w:r>
        <w:r w:rsidR="0058449B">
          <w:rPr>
            <w:noProof/>
            <w:webHidden/>
          </w:rPr>
          <w:fldChar w:fldCharType="separate"/>
        </w:r>
        <w:r w:rsidR="00D21B1F">
          <w:rPr>
            <w:noProof/>
            <w:webHidden/>
          </w:rPr>
          <w:t>6</w:t>
        </w:r>
        <w:r w:rsidR="0058449B">
          <w:rPr>
            <w:noProof/>
            <w:webHidden/>
          </w:rPr>
          <w:fldChar w:fldCharType="end"/>
        </w:r>
      </w:hyperlink>
    </w:p>
    <w:p w14:paraId="6B4482F5" w14:textId="71EC7DAF" w:rsidR="0058449B" w:rsidRDefault="00000000">
      <w:pPr>
        <w:pStyle w:val="TOC3"/>
        <w:rPr>
          <w:rFonts w:asciiTheme="minorHAnsi" w:eastAsiaTheme="minorEastAsia" w:hAnsiTheme="minorHAnsi"/>
          <w:i w:val="0"/>
          <w:noProof/>
          <w:kern w:val="2"/>
          <w:sz w:val="24"/>
          <w14:ligatures w14:val="standardContextual"/>
        </w:rPr>
      </w:pPr>
      <w:hyperlink w:anchor="_Toc242451692" w:history="1">
        <w:r w:rsidR="0058449B" w:rsidRPr="00FE125B">
          <w:rPr>
            <w:rStyle w:val="Hyperlink"/>
            <w:noProof/>
          </w:rPr>
          <w:t>2.1.5 Kiểm tra miền giá trị của biến định lượng</w:t>
        </w:r>
        <w:r w:rsidR="0058449B">
          <w:rPr>
            <w:noProof/>
            <w:webHidden/>
          </w:rPr>
          <w:tab/>
        </w:r>
        <w:r w:rsidR="0058449B">
          <w:rPr>
            <w:noProof/>
            <w:webHidden/>
          </w:rPr>
          <w:fldChar w:fldCharType="begin"/>
        </w:r>
        <w:r w:rsidR="0058449B">
          <w:rPr>
            <w:noProof/>
            <w:webHidden/>
          </w:rPr>
          <w:instrText xml:space="preserve"> PAGEREF _Toc242451692 \h </w:instrText>
        </w:r>
        <w:r w:rsidR="0058449B">
          <w:rPr>
            <w:noProof/>
            <w:webHidden/>
          </w:rPr>
        </w:r>
        <w:r w:rsidR="0058449B">
          <w:rPr>
            <w:noProof/>
            <w:webHidden/>
          </w:rPr>
          <w:fldChar w:fldCharType="separate"/>
        </w:r>
        <w:r w:rsidR="00D21B1F">
          <w:rPr>
            <w:noProof/>
            <w:webHidden/>
          </w:rPr>
          <w:t>6</w:t>
        </w:r>
        <w:r w:rsidR="0058449B">
          <w:rPr>
            <w:noProof/>
            <w:webHidden/>
          </w:rPr>
          <w:fldChar w:fldCharType="end"/>
        </w:r>
      </w:hyperlink>
    </w:p>
    <w:p w14:paraId="3E60E358" w14:textId="5C5556B2" w:rsidR="0058449B" w:rsidRDefault="00000000">
      <w:pPr>
        <w:pStyle w:val="TOC2"/>
        <w:rPr>
          <w:rFonts w:asciiTheme="minorHAnsi" w:eastAsiaTheme="minorEastAsia" w:hAnsiTheme="minorHAnsi"/>
          <w:noProof/>
          <w:kern w:val="2"/>
          <w:sz w:val="24"/>
          <w14:ligatures w14:val="standardContextual"/>
        </w:rPr>
      </w:pPr>
      <w:hyperlink w:anchor="_Toc242451693" w:history="1">
        <w:r w:rsidR="0058449B" w:rsidRPr="00FE125B">
          <w:rPr>
            <w:rStyle w:val="Hyperlink"/>
            <w:noProof/>
          </w:rPr>
          <w:t>2.2 Thống kê mô tả</w:t>
        </w:r>
        <w:r w:rsidR="0058449B">
          <w:rPr>
            <w:noProof/>
            <w:webHidden/>
          </w:rPr>
          <w:tab/>
        </w:r>
        <w:r w:rsidR="0058449B">
          <w:rPr>
            <w:noProof/>
            <w:webHidden/>
          </w:rPr>
          <w:fldChar w:fldCharType="begin"/>
        </w:r>
        <w:r w:rsidR="0058449B">
          <w:rPr>
            <w:noProof/>
            <w:webHidden/>
          </w:rPr>
          <w:instrText xml:space="preserve"> PAGEREF _Toc242451693 \h </w:instrText>
        </w:r>
        <w:r w:rsidR="0058449B">
          <w:rPr>
            <w:noProof/>
            <w:webHidden/>
          </w:rPr>
        </w:r>
        <w:r w:rsidR="0058449B">
          <w:rPr>
            <w:noProof/>
            <w:webHidden/>
          </w:rPr>
          <w:fldChar w:fldCharType="separate"/>
        </w:r>
        <w:r w:rsidR="00D21B1F">
          <w:rPr>
            <w:noProof/>
            <w:webHidden/>
          </w:rPr>
          <w:t>7</w:t>
        </w:r>
        <w:r w:rsidR="0058449B">
          <w:rPr>
            <w:noProof/>
            <w:webHidden/>
          </w:rPr>
          <w:fldChar w:fldCharType="end"/>
        </w:r>
      </w:hyperlink>
    </w:p>
    <w:p w14:paraId="25FE8801" w14:textId="2884CABB" w:rsidR="0058449B" w:rsidRDefault="00000000">
      <w:pPr>
        <w:pStyle w:val="TOC3"/>
        <w:rPr>
          <w:rFonts w:asciiTheme="minorHAnsi" w:eastAsiaTheme="minorEastAsia" w:hAnsiTheme="minorHAnsi"/>
          <w:i w:val="0"/>
          <w:noProof/>
          <w:kern w:val="2"/>
          <w:sz w:val="24"/>
          <w14:ligatures w14:val="standardContextual"/>
        </w:rPr>
      </w:pPr>
      <w:hyperlink w:anchor="_Toc242451694" w:history="1">
        <w:r w:rsidR="0058449B" w:rsidRPr="00FE125B">
          <w:rPr>
            <w:rStyle w:val="Hyperlink"/>
            <w:noProof/>
          </w:rPr>
          <w:t>2.2.1 Thống kê mô tả các biến định lượng</w:t>
        </w:r>
        <w:r w:rsidR="0058449B">
          <w:rPr>
            <w:noProof/>
            <w:webHidden/>
          </w:rPr>
          <w:tab/>
        </w:r>
        <w:r w:rsidR="0058449B">
          <w:rPr>
            <w:noProof/>
            <w:webHidden/>
          </w:rPr>
          <w:fldChar w:fldCharType="begin"/>
        </w:r>
        <w:r w:rsidR="0058449B">
          <w:rPr>
            <w:noProof/>
            <w:webHidden/>
          </w:rPr>
          <w:instrText xml:space="preserve"> PAGEREF _Toc242451694 \h </w:instrText>
        </w:r>
        <w:r w:rsidR="0058449B">
          <w:rPr>
            <w:noProof/>
            <w:webHidden/>
          </w:rPr>
        </w:r>
        <w:r w:rsidR="0058449B">
          <w:rPr>
            <w:noProof/>
            <w:webHidden/>
          </w:rPr>
          <w:fldChar w:fldCharType="separate"/>
        </w:r>
        <w:r w:rsidR="00D21B1F">
          <w:rPr>
            <w:noProof/>
            <w:webHidden/>
          </w:rPr>
          <w:t>7</w:t>
        </w:r>
        <w:r w:rsidR="0058449B">
          <w:rPr>
            <w:noProof/>
            <w:webHidden/>
          </w:rPr>
          <w:fldChar w:fldCharType="end"/>
        </w:r>
      </w:hyperlink>
    </w:p>
    <w:p w14:paraId="30B44A75" w14:textId="099A21C3" w:rsidR="0058449B" w:rsidRDefault="00000000">
      <w:pPr>
        <w:pStyle w:val="TOC3"/>
        <w:rPr>
          <w:rFonts w:asciiTheme="minorHAnsi" w:eastAsiaTheme="minorEastAsia" w:hAnsiTheme="minorHAnsi"/>
          <w:i w:val="0"/>
          <w:noProof/>
          <w:kern w:val="2"/>
          <w:sz w:val="24"/>
          <w14:ligatures w14:val="standardContextual"/>
        </w:rPr>
      </w:pPr>
      <w:hyperlink w:anchor="_Toc242451695" w:history="1">
        <w:r w:rsidR="0058449B" w:rsidRPr="00FE125B">
          <w:rPr>
            <w:rStyle w:val="Hyperlink"/>
            <w:noProof/>
          </w:rPr>
          <w:t>2.2.2 Thống kê tần số các biến định tính</w:t>
        </w:r>
        <w:r w:rsidR="0058449B">
          <w:rPr>
            <w:noProof/>
            <w:webHidden/>
          </w:rPr>
          <w:tab/>
        </w:r>
        <w:r w:rsidR="0058449B">
          <w:rPr>
            <w:noProof/>
            <w:webHidden/>
          </w:rPr>
          <w:fldChar w:fldCharType="begin"/>
        </w:r>
        <w:r w:rsidR="0058449B">
          <w:rPr>
            <w:noProof/>
            <w:webHidden/>
          </w:rPr>
          <w:instrText xml:space="preserve"> PAGEREF _Toc242451695 \h </w:instrText>
        </w:r>
        <w:r w:rsidR="0058449B">
          <w:rPr>
            <w:noProof/>
            <w:webHidden/>
          </w:rPr>
        </w:r>
        <w:r w:rsidR="0058449B">
          <w:rPr>
            <w:noProof/>
            <w:webHidden/>
          </w:rPr>
          <w:fldChar w:fldCharType="separate"/>
        </w:r>
        <w:r w:rsidR="00D21B1F">
          <w:rPr>
            <w:noProof/>
            <w:webHidden/>
          </w:rPr>
          <w:t>8</w:t>
        </w:r>
        <w:r w:rsidR="0058449B">
          <w:rPr>
            <w:noProof/>
            <w:webHidden/>
          </w:rPr>
          <w:fldChar w:fldCharType="end"/>
        </w:r>
      </w:hyperlink>
    </w:p>
    <w:p w14:paraId="0F9937E8" w14:textId="167880E5" w:rsidR="0058449B" w:rsidRDefault="00000000">
      <w:pPr>
        <w:pStyle w:val="TOC2"/>
        <w:rPr>
          <w:rFonts w:asciiTheme="minorHAnsi" w:eastAsiaTheme="minorEastAsia" w:hAnsiTheme="minorHAnsi"/>
          <w:noProof/>
          <w:kern w:val="2"/>
          <w:sz w:val="24"/>
          <w14:ligatures w14:val="standardContextual"/>
        </w:rPr>
      </w:pPr>
      <w:hyperlink w:anchor="_Toc242451696" w:history="1">
        <w:r w:rsidR="0058449B" w:rsidRPr="00FE125B">
          <w:rPr>
            <w:rStyle w:val="Hyperlink"/>
            <w:noProof/>
          </w:rPr>
          <w:t>2.3 Trực quan hóa</w:t>
        </w:r>
        <w:r w:rsidR="0058449B">
          <w:rPr>
            <w:noProof/>
            <w:webHidden/>
          </w:rPr>
          <w:tab/>
        </w:r>
        <w:r w:rsidR="0058449B">
          <w:rPr>
            <w:noProof/>
            <w:webHidden/>
          </w:rPr>
          <w:fldChar w:fldCharType="begin"/>
        </w:r>
        <w:r w:rsidR="0058449B">
          <w:rPr>
            <w:noProof/>
            <w:webHidden/>
          </w:rPr>
          <w:instrText xml:space="preserve"> PAGEREF _Toc242451696 \h </w:instrText>
        </w:r>
        <w:r w:rsidR="0058449B">
          <w:rPr>
            <w:noProof/>
            <w:webHidden/>
          </w:rPr>
        </w:r>
        <w:r w:rsidR="0058449B">
          <w:rPr>
            <w:noProof/>
            <w:webHidden/>
          </w:rPr>
          <w:fldChar w:fldCharType="separate"/>
        </w:r>
        <w:r w:rsidR="00D21B1F">
          <w:rPr>
            <w:noProof/>
            <w:webHidden/>
          </w:rPr>
          <w:t>9</w:t>
        </w:r>
        <w:r w:rsidR="0058449B">
          <w:rPr>
            <w:noProof/>
            <w:webHidden/>
          </w:rPr>
          <w:fldChar w:fldCharType="end"/>
        </w:r>
      </w:hyperlink>
    </w:p>
    <w:p w14:paraId="04028B1D" w14:textId="243C1853" w:rsidR="0058449B" w:rsidRDefault="00000000">
      <w:pPr>
        <w:pStyle w:val="TOC3"/>
        <w:rPr>
          <w:rFonts w:asciiTheme="minorHAnsi" w:eastAsiaTheme="minorEastAsia" w:hAnsiTheme="minorHAnsi"/>
          <w:i w:val="0"/>
          <w:noProof/>
          <w:kern w:val="2"/>
          <w:sz w:val="24"/>
          <w14:ligatures w14:val="standardContextual"/>
        </w:rPr>
      </w:pPr>
      <w:hyperlink w:anchor="_Toc242451697" w:history="1">
        <w:r w:rsidR="0058449B" w:rsidRPr="00FE125B">
          <w:rPr>
            <w:rStyle w:val="Hyperlink"/>
            <w:noProof/>
          </w:rPr>
          <w:t>2.3.1 Phân tích phân phối chi phí y tế theo hành vi hút thuốc</w:t>
        </w:r>
        <w:r w:rsidR="0058449B">
          <w:rPr>
            <w:noProof/>
            <w:webHidden/>
          </w:rPr>
          <w:tab/>
        </w:r>
        <w:r w:rsidR="0058449B">
          <w:rPr>
            <w:noProof/>
            <w:webHidden/>
          </w:rPr>
          <w:fldChar w:fldCharType="begin"/>
        </w:r>
        <w:r w:rsidR="0058449B">
          <w:rPr>
            <w:noProof/>
            <w:webHidden/>
          </w:rPr>
          <w:instrText xml:space="preserve"> PAGEREF _Toc242451697 \h </w:instrText>
        </w:r>
        <w:r w:rsidR="0058449B">
          <w:rPr>
            <w:noProof/>
            <w:webHidden/>
          </w:rPr>
        </w:r>
        <w:r w:rsidR="0058449B">
          <w:rPr>
            <w:noProof/>
            <w:webHidden/>
          </w:rPr>
          <w:fldChar w:fldCharType="separate"/>
        </w:r>
        <w:r w:rsidR="00D21B1F">
          <w:rPr>
            <w:noProof/>
            <w:webHidden/>
          </w:rPr>
          <w:t>9</w:t>
        </w:r>
        <w:r w:rsidR="0058449B">
          <w:rPr>
            <w:noProof/>
            <w:webHidden/>
          </w:rPr>
          <w:fldChar w:fldCharType="end"/>
        </w:r>
      </w:hyperlink>
    </w:p>
    <w:p w14:paraId="709F841D" w14:textId="778F695B" w:rsidR="0058449B" w:rsidRDefault="00000000">
      <w:pPr>
        <w:pStyle w:val="TOC3"/>
        <w:rPr>
          <w:rFonts w:asciiTheme="minorHAnsi" w:eastAsiaTheme="minorEastAsia" w:hAnsiTheme="minorHAnsi"/>
          <w:i w:val="0"/>
          <w:noProof/>
          <w:kern w:val="2"/>
          <w:sz w:val="24"/>
          <w14:ligatures w14:val="standardContextual"/>
        </w:rPr>
      </w:pPr>
      <w:hyperlink w:anchor="_Toc242451698" w:history="1">
        <w:r w:rsidR="0058449B" w:rsidRPr="00FE125B">
          <w:rPr>
            <w:rStyle w:val="Hyperlink"/>
            <w:noProof/>
          </w:rPr>
          <w:t>2.3.2 Khảo sát mức độ phân tán chi phí y tế theo khu vực địa lý</w:t>
        </w:r>
        <w:r w:rsidR="0058449B">
          <w:rPr>
            <w:noProof/>
            <w:webHidden/>
          </w:rPr>
          <w:tab/>
        </w:r>
        <w:r w:rsidR="0058449B">
          <w:rPr>
            <w:noProof/>
            <w:webHidden/>
          </w:rPr>
          <w:fldChar w:fldCharType="begin"/>
        </w:r>
        <w:r w:rsidR="0058449B">
          <w:rPr>
            <w:noProof/>
            <w:webHidden/>
          </w:rPr>
          <w:instrText xml:space="preserve"> PAGEREF _Toc242451698 \h </w:instrText>
        </w:r>
        <w:r w:rsidR="0058449B">
          <w:rPr>
            <w:noProof/>
            <w:webHidden/>
          </w:rPr>
        </w:r>
        <w:r w:rsidR="0058449B">
          <w:rPr>
            <w:noProof/>
            <w:webHidden/>
          </w:rPr>
          <w:fldChar w:fldCharType="separate"/>
        </w:r>
        <w:r w:rsidR="00D21B1F">
          <w:rPr>
            <w:noProof/>
            <w:webHidden/>
          </w:rPr>
          <w:t>11</w:t>
        </w:r>
        <w:r w:rsidR="0058449B">
          <w:rPr>
            <w:noProof/>
            <w:webHidden/>
          </w:rPr>
          <w:fldChar w:fldCharType="end"/>
        </w:r>
      </w:hyperlink>
    </w:p>
    <w:p w14:paraId="329C4FA9" w14:textId="6D698273" w:rsidR="0058449B" w:rsidRDefault="00000000">
      <w:pPr>
        <w:pStyle w:val="TOC3"/>
        <w:rPr>
          <w:rFonts w:asciiTheme="minorHAnsi" w:eastAsiaTheme="minorEastAsia" w:hAnsiTheme="minorHAnsi"/>
          <w:i w:val="0"/>
          <w:noProof/>
          <w:kern w:val="2"/>
          <w:sz w:val="24"/>
          <w14:ligatures w14:val="standardContextual"/>
        </w:rPr>
      </w:pPr>
      <w:hyperlink w:anchor="_Toc242451699" w:history="1">
        <w:r w:rsidR="0058449B" w:rsidRPr="00FE125B">
          <w:rPr>
            <w:rStyle w:val="Hyperlink"/>
            <w:noProof/>
          </w:rPr>
          <w:t>2.3.3 Mối liên hệ giữa thể trạng (BMI) và chi phí y tế</w:t>
        </w:r>
        <w:r w:rsidR="0058449B">
          <w:rPr>
            <w:noProof/>
            <w:webHidden/>
          </w:rPr>
          <w:tab/>
        </w:r>
        <w:r w:rsidR="0058449B">
          <w:rPr>
            <w:noProof/>
            <w:webHidden/>
          </w:rPr>
          <w:fldChar w:fldCharType="begin"/>
        </w:r>
        <w:r w:rsidR="0058449B">
          <w:rPr>
            <w:noProof/>
            <w:webHidden/>
          </w:rPr>
          <w:instrText xml:space="preserve"> PAGEREF _Toc242451699 \h </w:instrText>
        </w:r>
        <w:r w:rsidR="0058449B">
          <w:rPr>
            <w:noProof/>
            <w:webHidden/>
          </w:rPr>
        </w:r>
        <w:r w:rsidR="0058449B">
          <w:rPr>
            <w:noProof/>
            <w:webHidden/>
          </w:rPr>
          <w:fldChar w:fldCharType="separate"/>
        </w:r>
        <w:r w:rsidR="00D21B1F">
          <w:rPr>
            <w:noProof/>
            <w:webHidden/>
          </w:rPr>
          <w:t>12</w:t>
        </w:r>
        <w:r w:rsidR="0058449B">
          <w:rPr>
            <w:noProof/>
            <w:webHidden/>
          </w:rPr>
          <w:fldChar w:fldCharType="end"/>
        </w:r>
      </w:hyperlink>
    </w:p>
    <w:p w14:paraId="31A8DB70" w14:textId="78A7F46A" w:rsidR="0058449B" w:rsidRDefault="00000000">
      <w:pPr>
        <w:pStyle w:val="TOC2"/>
        <w:rPr>
          <w:rFonts w:asciiTheme="minorHAnsi" w:eastAsiaTheme="minorEastAsia" w:hAnsiTheme="minorHAnsi"/>
          <w:noProof/>
          <w:kern w:val="2"/>
          <w:sz w:val="24"/>
          <w14:ligatures w14:val="standardContextual"/>
        </w:rPr>
      </w:pPr>
      <w:hyperlink w:anchor="_Toc242451700" w:history="1">
        <w:r w:rsidR="0058449B" w:rsidRPr="00FE125B">
          <w:rPr>
            <w:rStyle w:val="Hyperlink"/>
            <w:noProof/>
          </w:rPr>
          <w:t>2.4 Phát hiện và xử lý ngoại lai</w:t>
        </w:r>
        <w:r w:rsidR="0058449B">
          <w:rPr>
            <w:noProof/>
            <w:webHidden/>
          </w:rPr>
          <w:tab/>
        </w:r>
        <w:r w:rsidR="0058449B">
          <w:rPr>
            <w:noProof/>
            <w:webHidden/>
          </w:rPr>
          <w:fldChar w:fldCharType="begin"/>
        </w:r>
        <w:r w:rsidR="0058449B">
          <w:rPr>
            <w:noProof/>
            <w:webHidden/>
          </w:rPr>
          <w:instrText xml:space="preserve"> PAGEREF _Toc242451700 \h </w:instrText>
        </w:r>
        <w:r w:rsidR="0058449B">
          <w:rPr>
            <w:noProof/>
            <w:webHidden/>
          </w:rPr>
        </w:r>
        <w:r w:rsidR="0058449B">
          <w:rPr>
            <w:noProof/>
            <w:webHidden/>
          </w:rPr>
          <w:fldChar w:fldCharType="separate"/>
        </w:r>
        <w:r w:rsidR="00D21B1F">
          <w:rPr>
            <w:noProof/>
            <w:webHidden/>
          </w:rPr>
          <w:t>13</w:t>
        </w:r>
        <w:r w:rsidR="0058449B">
          <w:rPr>
            <w:noProof/>
            <w:webHidden/>
          </w:rPr>
          <w:fldChar w:fldCharType="end"/>
        </w:r>
      </w:hyperlink>
    </w:p>
    <w:p w14:paraId="35F737BF" w14:textId="423BB900" w:rsidR="0058449B" w:rsidRDefault="00000000">
      <w:pPr>
        <w:pStyle w:val="TOC3"/>
        <w:rPr>
          <w:rFonts w:asciiTheme="minorHAnsi" w:eastAsiaTheme="minorEastAsia" w:hAnsiTheme="minorHAnsi"/>
          <w:i w:val="0"/>
          <w:noProof/>
          <w:kern w:val="2"/>
          <w:sz w:val="24"/>
          <w14:ligatures w14:val="standardContextual"/>
        </w:rPr>
      </w:pPr>
      <w:hyperlink w:anchor="_Toc242451701" w:history="1">
        <w:r w:rsidR="0058449B" w:rsidRPr="00FE125B">
          <w:rPr>
            <w:rStyle w:val="Hyperlink"/>
            <w:noProof/>
          </w:rPr>
          <w:t>2.4.1 Các phương pháp xử lý ngoại lai</w:t>
        </w:r>
        <w:r w:rsidR="0058449B">
          <w:rPr>
            <w:noProof/>
            <w:webHidden/>
          </w:rPr>
          <w:tab/>
        </w:r>
        <w:r w:rsidR="0058449B">
          <w:rPr>
            <w:noProof/>
            <w:webHidden/>
          </w:rPr>
          <w:fldChar w:fldCharType="begin"/>
        </w:r>
        <w:r w:rsidR="0058449B">
          <w:rPr>
            <w:noProof/>
            <w:webHidden/>
          </w:rPr>
          <w:instrText xml:space="preserve"> PAGEREF _Toc242451701 \h </w:instrText>
        </w:r>
        <w:r w:rsidR="0058449B">
          <w:rPr>
            <w:noProof/>
            <w:webHidden/>
          </w:rPr>
        </w:r>
        <w:r w:rsidR="0058449B">
          <w:rPr>
            <w:noProof/>
            <w:webHidden/>
          </w:rPr>
          <w:fldChar w:fldCharType="separate"/>
        </w:r>
        <w:r w:rsidR="00D21B1F">
          <w:rPr>
            <w:noProof/>
            <w:webHidden/>
          </w:rPr>
          <w:t>13</w:t>
        </w:r>
        <w:r w:rsidR="0058449B">
          <w:rPr>
            <w:noProof/>
            <w:webHidden/>
          </w:rPr>
          <w:fldChar w:fldCharType="end"/>
        </w:r>
      </w:hyperlink>
    </w:p>
    <w:p w14:paraId="68226EFB" w14:textId="3C364DF7" w:rsidR="0058449B" w:rsidRDefault="00000000">
      <w:pPr>
        <w:pStyle w:val="TOC3"/>
        <w:rPr>
          <w:rFonts w:asciiTheme="minorHAnsi" w:eastAsiaTheme="minorEastAsia" w:hAnsiTheme="minorHAnsi"/>
          <w:i w:val="0"/>
          <w:noProof/>
          <w:kern w:val="2"/>
          <w:sz w:val="24"/>
          <w14:ligatures w14:val="standardContextual"/>
        </w:rPr>
      </w:pPr>
      <w:hyperlink w:anchor="_Toc242451702" w:history="1">
        <w:r w:rsidR="0058449B" w:rsidRPr="00FE125B">
          <w:rPr>
            <w:rStyle w:val="Hyperlink"/>
            <w:noProof/>
          </w:rPr>
          <w:t>2.4.2 Kết quả phát hiện</w:t>
        </w:r>
        <w:r w:rsidR="0058449B">
          <w:rPr>
            <w:noProof/>
            <w:webHidden/>
          </w:rPr>
          <w:tab/>
        </w:r>
        <w:r w:rsidR="0058449B">
          <w:rPr>
            <w:noProof/>
            <w:webHidden/>
          </w:rPr>
          <w:fldChar w:fldCharType="begin"/>
        </w:r>
        <w:r w:rsidR="0058449B">
          <w:rPr>
            <w:noProof/>
            <w:webHidden/>
          </w:rPr>
          <w:instrText xml:space="preserve"> PAGEREF _Toc242451702 \h </w:instrText>
        </w:r>
        <w:r w:rsidR="0058449B">
          <w:rPr>
            <w:noProof/>
            <w:webHidden/>
          </w:rPr>
        </w:r>
        <w:r w:rsidR="0058449B">
          <w:rPr>
            <w:noProof/>
            <w:webHidden/>
          </w:rPr>
          <w:fldChar w:fldCharType="separate"/>
        </w:r>
        <w:r w:rsidR="00D21B1F">
          <w:rPr>
            <w:noProof/>
            <w:webHidden/>
          </w:rPr>
          <w:t>13</w:t>
        </w:r>
        <w:r w:rsidR="0058449B">
          <w:rPr>
            <w:noProof/>
            <w:webHidden/>
          </w:rPr>
          <w:fldChar w:fldCharType="end"/>
        </w:r>
      </w:hyperlink>
    </w:p>
    <w:p w14:paraId="0C086FCC" w14:textId="37C1B11E" w:rsidR="0058449B" w:rsidRDefault="00000000">
      <w:pPr>
        <w:pStyle w:val="TOC3"/>
        <w:rPr>
          <w:rFonts w:asciiTheme="minorHAnsi" w:eastAsiaTheme="minorEastAsia" w:hAnsiTheme="minorHAnsi"/>
          <w:i w:val="0"/>
          <w:noProof/>
          <w:kern w:val="2"/>
          <w:sz w:val="24"/>
          <w14:ligatures w14:val="standardContextual"/>
        </w:rPr>
      </w:pPr>
      <w:hyperlink w:anchor="_Toc242451703" w:history="1">
        <w:r w:rsidR="0058449B" w:rsidRPr="00FE125B">
          <w:rPr>
            <w:rStyle w:val="Hyperlink"/>
            <w:noProof/>
          </w:rPr>
          <w:t>2.4.3 Đề xuất phương pháp xử lý</w:t>
        </w:r>
        <w:r w:rsidR="0058449B">
          <w:rPr>
            <w:noProof/>
            <w:webHidden/>
          </w:rPr>
          <w:tab/>
        </w:r>
        <w:r w:rsidR="0058449B">
          <w:rPr>
            <w:noProof/>
            <w:webHidden/>
          </w:rPr>
          <w:fldChar w:fldCharType="begin"/>
        </w:r>
        <w:r w:rsidR="0058449B">
          <w:rPr>
            <w:noProof/>
            <w:webHidden/>
          </w:rPr>
          <w:instrText xml:space="preserve"> PAGEREF _Toc242451703 \h </w:instrText>
        </w:r>
        <w:r w:rsidR="0058449B">
          <w:rPr>
            <w:noProof/>
            <w:webHidden/>
          </w:rPr>
        </w:r>
        <w:r w:rsidR="0058449B">
          <w:rPr>
            <w:noProof/>
            <w:webHidden/>
          </w:rPr>
          <w:fldChar w:fldCharType="separate"/>
        </w:r>
        <w:r w:rsidR="00D21B1F">
          <w:rPr>
            <w:noProof/>
            <w:webHidden/>
          </w:rPr>
          <w:t>15</w:t>
        </w:r>
        <w:r w:rsidR="0058449B">
          <w:rPr>
            <w:noProof/>
            <w:webHidden/>
          </w:rPr>
          <w:fldChar w:fldCharType="end"/>
        </w:r>
      </w:hyperlink>
    </w:p>
    <w:p w14:paraId="3AB5AC11" w14:textId="55EE5E9D" w:rsidR="0058449B" w:rsidRDefault="00000000">
      <w:pPr>
        <w:pStyle w:val="TOC2"/>
        <w:rPr>
          <w:rFonts w:asciiTheme="minorHAnsi" w:eastAsiaTheme="minorEastAsia" w:hAnsiTheme="minorHAnsi"/>
          <w:noProof/>
          <w:kern w:val="2"/>
          <w:sz w:val="24"/>
          <w14:ligatures w14:val="standardContextual"/>
        </w:rPr>
      </w:pPr>
      <w:hyperlink w:anchor="_Toc242451704" w:history="1">
        <w:r w:rsidR="0058449B" w:rsidRPr="00FE125B">
          <w:rPr>
            <w:rStyle w:val="Hyperlink"/>
            <w:noProof/>
          </w:rPr>
          <w:t>2.5 Nhận xét tổng quan về tập dữ liệu</w:t>
        </w:r>
        <w:r w:rsidR="0058449B">
          <w:rPr>
            <w:noProof/>
            <w:webHidden/>
          </w:rPr>
          <w:tab/>
        </w:r>
        <w:r w:rsidR="0058449B">
          <w:rPr>
            <w:noProof/>
            <w:webHidden/>
          </w:rPr>
          <w:fldChar w:fldCharType="begin"/>
        </w:r>
        <w:r w:rsidR="0058449B">
          <w:rPr>
            <w:noProof/>
            <w:webHidden/>
          </w:rPr>
          <w:instrText xml:space="preserve"> PAGEREF _Toc242451704 \h </w:instrText>
        </w:r>
        <w:r w:rsidR="0058449B">
          <w:rPr>
            <w:noProof/>
            <w:webHidden/>
          </w:rPr>
        </w:r>
        <w:r w:rsidR="0058449B">
          <w:rPr>
            <w:noProof/>
            <w:webHidden/>
          </w:rPr>
          <w:fldChar w:fldCharType="separate"/>
        </w:r>
        <w:r w:rsidR="00D21B1F">
          <w:rPr>
            <w:noProof/>
            <w:webHidden/>
          </w:rPr>
          <w:t>16</w:t>
        </w:r>
        <w:r w:rsidR="0058449B">
          <w:rPr>
            <w:noProof/>
            <w:webHidden/>
          </w:rPr>
          <w:fldChar w:fldCharType="end"/>
        </w:r>
      </w:hyperlink>
    </w:p>
    <w:p w14:paraId="6696E28A" w14:textId="41669AC0" w:rsidR="0058449B" w:rsidRDefault="00000000">
      <w:pPr>
        <w:pStyle w:val="TOC1"/>
        <w:rPr>
          <w:rFonts w:asciiTheme="minorHAnsi" w:eastAsiaTheme="minorEastAsia" w:hAnsiTheme="minorHAnsi"/>
          <w:b w:val="0"/>
          <w:noProof/>
          <w:kern w:val="2"/>
          <w:sz w:val="24"/>
          <w14:ligatures w14:val="standardContextual"/>
        </w:rPr>
      </w:pPr>
      <w:hyperlink w:anchor="_Toc242451705" w:history="1">
        <w:r w:rsidR="0058449B" w:rsidRPr="00FE125B">
          <w:rPr>
            <w:rStyle w:val="Hyperlink"/>
            <w:noProof/>
          </w:rPr>
          <w:t>CHƯƠNG 3. PHÂN TÍCH PHÂN PHỐI XÁC SUẤT</w:t>
        </w:r>
        <w:r w:rsidR="0058449B">
          <w:rPr>
            <w:noProof/>
            <w:webHidden/>
          </w:rPr>
          <w:tab/>
        </w:r>
        <w:r w:rsidR="0058449B">
          <w:rPr>
            <w:noProof/>
            <w:webHidden/>
          </w:rPr>
          <w:fldChar w:fldCharType="begin"/>
        </w:r>
        <w:r w:rsidR="0058449B">
          <w:rPr>
            <w:noProof/>
            <w:webHidden/>
          </w:rPr>
          <w:instrText xml:space="preserve"> PAGEREF _Toc242451705 \h </w:instrText>
        </w:r>
        <w:r w:rsidR="0058449B">
          <w:rPr>
            <w:noProof/>
            <w:webHidden/>
          </w:rPr>
        </w:r>
        <w:r w:rsidR="0058449B">
          <w:rPr>
            <w:noProof/>
            <w:webHidden/>
          </w:rPr>
          <w:fldChar w:fldCharType="separate"/>
        </w:r>
        <w:r w:rsidR="00D21B1F">
          <w:rPr>
            <w:noProof/>
            <w:webHidden/>
          </w:rPr>
          <w:t>18</w:t>
        </w:r>
        <w:r w:rsidR="0058449B">
          <w:rPr>
            <w:noProof/>
            <w:webHidden/>
          </w:rPr>
          <w:fldChar w:fldCharType="end"/>
        </w:r>
      </w:hyperlink>
    </w:p>
    <w:p w14:paraId="457DA438" w14:textId="6EE5EBEF" w:rsidR="0058449B" w:rsidRDefault="00000000">
      <w:pPr>
        <w:pStyle w:val="TOC2"/>
        <w:rPr>
          <w:rFonts w:asciiTheme="minorHAnsi" w:eastAsiaTheme="minorEastAsia" w:hAnsiTheme="minorHAnsi"/>
          <w:noProof/>
          <w:kern w:val="2"/>
          <w:sz w:val="24"/>
          <w14:ligatures w14:val="standardContextual"/>
        </w:rPr>
      </w:pPr>
      <w:hyperlink w:anchor="_Toc242451706" w:history="1">
        <w:r w:rsidR="0058449B" w:rsidRPr="00FE125B">
          <w:rPr>
            <w:rStyle w:val="Hyperlink"/>
            <w:noProof/>
          </w:rPr>
          <w:t>3.1 Lý do chọn hai biến</w:t>
        </w:r>
        <w:r w:rsidR="0058449B">
          <w:rPr>
            <w:noProof/>
            <w:webHidden/>
          </w:rPr>
          <w:tab/>
        </w:r>
        <w:r w:rsidR="0058449B">
          <w:rPr>
            <w:noProof/>
            <w:webHidden/>
          </w:rPr>
          <w:fldChar w:fldCharType="begin"/>
        </w:r>
        <w:r w:rsidR="0058449B">
          <w:rPr>
            <w:noProof/>
            <w:webHidden/>
          </w:rPr>
          <w:instrText xml:space="preserve"> PAGEREF _Toc242451706 \h </w:instrText>
        </w:r>
        <w:r w:rsidR="0058449B">
          <w:rPr>
            <w:noProof/>
            <w:webHidden/>
          </w:rPr>
        </w:r>
        <w:r w:rsidR="0058449B">
          <w:rPr>
            <w:noProof/>
            <w:webHidden/>
          </w:rPr>
          <w:fldChar w:fldCharType="separate"/>
        </w:r>
        <w:r w:rsidR="00D21B1F">
          <w:rPr>
            <w:noProof/>
            <w:webHidden/>
          </w:rPr>
          <w:t>18</w:t>
        </w:r>
        <w:r w:rsidR="0058449B">
          <w:rPr>
            <w:noProof/>
            <w:webHidden/>
          </w:rPr>
          <w:fldChar w:fldCharType="end"/>
        </w:r>
      </w:hyperlink>
    </w:p>
    <w:p w14:paraId="0011DB41" w14:textId="6D66887E" w:rsidR="0058449B" w:rsidRDefault="00000000">
      <w:pPr>
        <w:pStyle w:val="TOC2"/>
        <w:rPr>
          <w:rFonts w:asciiTheme="minorHAnsi" w:eastAsiaTheme="minorEastAsia" w:hAnsiTheme="minorHAnsi"/>
          <w:noProof/>
          <w:kern w:val="2"/>
          <w:sz w:val="24"/>
          <w14:ligatures w14:val="standardContextual"/>
        </w:rPr>
      </w:pPr>
      <w:hyperlink w:anchor="_Toc242451707" w:history="1">
        <w:r w:rsidR="0058449B" w:rsidRPr="00FE125B">
          <w:rPr>
            <w:rStyle w:val="Hyperlink"/>
            <w:noProof/>
          </w:rPr>
          <w:t>3.2 Phân tích biến BMI</w:t>
        </w:r>
        <w:r w:rsidR="0058449B">
          <w:rPr>
            <w:noProof/>
            <w:webHidden/>
          </w:rPr>
          <w:tab/>
        </w:r>
        <w:r w:rsidR="0058449B">
          <w:rPr>
            <w:noProof/>
            <w:webHidden/>
          </w:rPr>
          <w:fldChar w:fldCharType="begin"/>
        </w:r>
        <w:r w:rsidR="0058449B">
          <w:rPr>
            <w:noProof/>
            <w:webHidden/>
          </w:rPr>
          <w:instrText xml:space="preserve"> PAGEREF _Toc242451707 \h </w:instrText>
        </w:r>
        <w:r w:rsidR="0058449B">
          <w:rPr>
            <w:noProof/>
            <w:webHidden/>
          </w:rPr>
        </w:r>
        <w:r w:rsidR="0058449B">
          <w:rPr>
            <w:noProof/>
            <w:webHidden/>
          </w:rPr>
          <w:fldChar w:fldCharType="separate"/>
        </w:r>
        <w:r w:rsidR="00D21B1F">
          <w:rPr>
            <w:noProof/>
            <w:webHidden/>
          </w:rPr>
          <w:t>18</w:t>
        </w:r>
        <w:r w:rsidR="0058449B">
          <w:rPr>
            <w:noProof/>
            <w:webHidden/>
          </w:rPr>
          <w:fldChar w:fldCharType="end"/>
        </w:r>
      </w:hyperlink>
    </w:p>
    <w:p w14:paraId="4814F719" w14:textId="519E6E0E" w:rsidR="0058449B" w:rsidRDefault="00000000">
      <w:pPr>
        <w:pStyle w:val="TOC2"/>
        <w:rPr>
          <w:rFonts w:asciiTheme="minorHAnsi" w:eastAsiaTheme="minorEastAsia" w:hAnsiTheme="minorHAnsi"/>
          <w:noProof/>
          <w:kern w:val="2"/>
          <w:sz w:val="24"/>
          <w14:ligatures w14:val="standardContextual"/>
        </w:rPr>
      </w:pPr>
      <w:hyperlink w:anchor="_Toc242451708" w:history="1">
        <w:r w:rsidR="0058449B" w:rsidRPr="00FE125B">
          <w:rPr>
            <w:rStyle w:val="Hyperlink"/>
            <w:noProof/>
          </w:rPr>
          <w:t>3.3 Phân tích biến Charges</w:t>
        </w:r>
        <w:r w:rsidR="0058449B">
          <w:rPr>
            <w:noProof/>
            <w:webHidden/>
          </w:rPr>
          <w:tab/>
        </w:r>
        <w:r w:rsidR="0058449B">
          <w:rPr>
            <w:noProof/>
            <w:webHidden/>
          </w:rPr>
          <w:fldChar w:fldCharType="begin"/>
        </w:r>
        <w:r w:rsidR="0058449B">
          <w:rPr>
            <w:noProof/>
            <w:webHidden/>
          </w:rPr>
          <w:instrText xml:space="preserve"> PAGEREF _Toc242451708 \h </w:instrText>
        </w:r>
        <w:r w:rsidR="0058449B">
          <w:rPr>
            <w:noProof/>
            <w:webHidden/>
          </w:rPr>
        </w:r>
        <w:r w:rsidR="0058449B">
          <w:rPr>
            <w:noProof/>
            <w:webHidden/>
          </w:rPr>
          <w:fldChar w:fldCharType="separate"/>
        </w:r>
        <w:r w:rsidR="00D21B1F">
          <w:rPr>
            <w:noProof/>
            <w:webHidden/>
          </w:rPr>
          <w:t>19</w:t>
        </w:r>
        <w:r w:rsidR="0058449B">
          <w:rPr>
            <w:noProof/>
            <w:webHidden/>
          </w:rPr>
          <w:fldChar w:fldCharType="end"/>
        </w:r>
      </w:hyperlink>
    </w:p>
    <w:p w14:paraId="6758538C" w14:textId="1707B1D6" w:rsidR="0058449B" w:rsidRDefault="00000000">
      <w:pPr>
        <w:pStyle w:val="TOC2"/>
        <w:rPr>
          <w:rFonts w:asciiTheme="minorHAnsi" w:eastAsiaTheme="minorEastAsia" w:hAnsiTheme="minorHAnsi"/>
          <w:noProof/>
          <w:kern w:val="2"/>
          <w:sz w:val="24"/>
          <w14:ligatures w14:val="standardContextual"/>
        </w:rPr>
      </w:pPr>
      <w:hyperlink w:anchor="_Toc242451709" w:history="1">
        <w:r w:rsidR="0058449B" w:rsidRPr="00FE125B">
          <w:rPr>
            <w:rStyle w:val="Hyperlink"/>
            <w:noProof/>
          </w:rPr>
          <w:t>3.4 Nhận xét chung về đặc điểm dữ liệu dựa trên phân phối</w:t>
        </w:r>
        <w:r w:rsidR="0058449B">
          <w:rPr>
            <w:noProof/>
            <w:webHidden/>
          </w:rPr>
          <w:tab/>
        </w:r>
        <w:r w:rsidR="0058449B">
          <w:rPr>
            <w:noProof/>
            <w:webHidden/>
          </w:rPr>
          <w:fldChar w:fldCharType="begin"/>
        </w:r>
        <w:r w:rsidR="0058449B">
          <w:rPr>
            <w:noProof/>
            <w:webHidden/>
          </w:rPr>
          <w:instrText xml:space="preserve"> PAGEREF _Toc242451709 \h </w:instrText>
        </w:r>
        <w:r w:rsidR="0058449B">
          <w:rPr>
            <w:noProof/>
            <w:webHidden/>
          </w:rPr>
        </w:r>
        <w:r w:rsidR="0058449B">
          <w:rPr>
            <w:noProof/>
            <w:webHidden/>
          </w:rPr>
          <w:fldChar w:fldCharType="separate"/>
        </w:r>
        <w:r w:rsidR="00D21B1F">
          <w:rPr>
            <w:noProof/>
            <w:webHidden/>
          </w:rPr>
          <w:t>22</w:t>
        </w:r>
        <w:r w:rsidR="0058449B">
          <w:rPr>
            <w:noProof/>
            <w:webHidden/>
          </w:rPr>
          <w:fldChar w:fldCharType="end"/>
        </w:r>
      </w:hyperlink>
    </w:p>
    <w:p w14:paraId="428A04B1" w14:textId="0C07C697" w:rsidR="0058449B" w:rsidRDefault="00000000">
      <w:pPr>
        <w:pStyle w:val="TOC1"/>
        <w:rPr>
          <w:rFonts w:asciiTheme="minorHAnsi" w:eastAsiaTheme="minorEastAsia" w:hAnsiTheme="minorHAnsi"/>
          <w:b w:val="0"/>
          <w:noProof/>
          <w:kern w:val="2"/>
          <w:sz w:val="24"/>
          <w14:ligatures w14:val="standardContextual"/>
        </w:rPr>
      </w:pPr>
      <w:hyperlink w:anchor="_Toc242451710" w:history="1">
        <w:r w:rsidR="0058449B" w:rsidRPr="00FE125B">
          <w:rPr>
            <w:rStyle w:val="Hyperlink"/>
            <w:noProof/>
          </w:rPr>
          <w:t>CHƯƠNG 4. KIỂM ĐỊNH GIẢ THUYẾT</w:t>
        </w:r>
        <w:r w:rsidR="0058449B">
          <w:rPr>
            <w:noProof/>
            <w:webHidden/>
          </w:rPr>
          <w:tab/>
        </w:r>
        <w:r w:rsidR="0058449B">
          <w:rPr>
            <w:noProof/>
            <w:webHidden/>
          </w:rPr>
          <w:fldChar w:fldCharType="begin"/>
        </w:r>
        <w:r w:rsidR="0058449B">
          <w:rPr>
            <w:noProof/>
            <w:webHidden/>
          </w:rPr>
          <w:instrText xml:space="preserve"> PAGEREF _Toc242451710 \h </w:instrText>
        </w:r>
        <w:r w:rsidR="0058449B">
          <w:rPr>
            <w:noProof/>
            <w:webHidden/>
          </w:rPr>
        </w:r>
        <w:r w:rsidR="0058449B">
          <w:rPr>
            <w:noProof/>
            <w:webHidden/>
          </w:rPr>
          <w:fldChar w:fldCharType="separate"/>
        </w:r>
        <w:r w:rsidR="00D21B1F">
          <w:rPr>
            <w:noProof/>
            <w:webHidden/>
          </w:rPr>
          <w:t>23</w:t>
        </w:r>
        <w:r w:rsidR="0058449B">
          <w:rPr>
            <w:noProof/>
            <w:webHidden/>
          </w:rPr>
          <w:fldChar w:fldCharType="end"/>
        </w:r>
      </w:hyperlink>
    </w:p>
    <w:p w14:paraId="43E2C42E" w14:textId="610E7B5E" w:rsidR="0058449B" w:rsidRDefault="00000000">
      <w:pPr>
        <w:pStyle w:val="TOC2"/>
        <w:rPr>
          <w:rFonts w:asciiTheme="minorHAnsi" w:eastAsiaTheme="minorEastAsia" w:hAnsiTheme="minorHAnsi"/>
          <w:noProof/>
          <w:kern w:val="2"/>
          <w:sz w:val="24"/>
          <w14:ligatures w14:val="standardContextual"/>
        </w:rPr>
      </w:pPr>
      <w:hyperlink w:anchor="_Toc242451711" w:history="1">
        <w:r w:rsidR="0058449B" w:rsidRPr="00FE125B">
          <w:rPr>
            <w:rStyle w:val="Hyperlink"/>
            <w:noProof/>
          </w:rPr>
          <w:t>4.1 Cơ sở lý thuyết</w:t>
        </w:r>
        <w:r w:rsidR="0058449B">
          <w:rPr>
            <w:noProof/>
            <w:webHidden/>
          </w:rPr>
          <w:tab/>
        </w:r>
        <w:r w:rsidR="0058449B">
          <w:rPr>
            <w:noProof/>
            <w:webHidden/>
          </w:rPr>
          <w:fldChar w:fldCharType="begin"/>
        </w:r>
        <w:r w:rsidR="0058449B">
          <w:rPr>
            <w:noProof/>
            <w:webHidden/>
          </w:rPr>
          <w:instrText xml:space="preserve"> PAGEREF _Toc242451711 \h </w:instrText>
        </w:r>
        <w:r w:rsidR="0058449B">
          <w:rPr>
            <w:noProof/>
            <w:webHidden/>
          </w:rPr>
        </w:r>
        <w:r w:rsidR="0058449B">
          <w:rPr>
            <w:noProof/>
            <w:webHidden/>
          </w:rPr>
          <w:fldChar w:fldCharType="separate"/>
        </w:r>
        <w:r w:rsidR="00D21B1F">
          <w:rPr>
            <w:noProof/>
            <w:webHidden/>
          </w:rPr>
          <w:t>23</w:t>
        </w:r>
        <w:r w:rsidR="0058449B">
          <w:rPr>
            <w:noProof/>
            <w:webHidden/>
          </w:rPr>
          <w:fldChar w:fldCharType="end"/>
        </w:r>
      </w:hyperlink>
    </w:p>
    <w:p w14:paraId="6D8CF64B" w14:textId="527949FD" w:rsidR="0058449B" w:rsidRDefault="00000000">
      <w:pPr>
        <w:pStyle w:val="TOC3"/>
        <w:rPr>
          <w:rFonts w:asciiTheme="minorHAnsi" w:eastAsiaTheme="minorEastAsia" w:hAnsiTheme="minorHAnsi"/>
          <w:i w:val="0"/>
          <w:noProof/>
          <w:kern w:val="2"/>
          <w:sz w:val="24"/>
          <w14:ligatures w14:val="standardContextual"/>
        </w:rPr>
      </w:pPr>
      <w:hyperlink w:anchor="_Toc242451712" w:history="1">
        <w:r w:rsidR="0058449B" w:rsidRPr="00FE125B">
          <w:rPr>
            <w:rStyle w:val="Hyperlink"/>
            <w:noProof/>
          </w:rPr>
          <w:t>4.1.1 T-test</w:t>
        </w:r>
        <w:r w:rsidR="0058449B">
          <w:rPr>
            <w:noProof/>
            <w:webHidden/>
          </w:rPr>
          <w:tab/>
        </w:r>
        <w:r w:rsidR="0058449B">
          <w:rPr>
            <w:noProof/>
            <w:webHidden/>
          </w:rPr>
          <w:fldChar w:fldCharType="begin"/>
        </w:r>
        <w:r w:rsidR="0058449B">
          <w:rPr>
            <w:noProof/>
            <w:webHidden/>
          </w:rPr>
          <w:instrText xml:space="preserve"> PAGEREF _Toc242451712 \h </w:instrText>
        </w:r>
        <w:r w:rsidR="0058449B">
          <w:rPr>
            <w:noProof/>
            <w:webHidden/>
          </w:rPr>
        </w:r>
        <w:r w:rsidR="0058449B">
          <w:rPr>
            <w:noProof/>
            <w:webHidden/>
          </w:rPr>
          <w:fldChar w:fldCharType="separate"/>
        </w:r>
        <w:r w:rsidR="00D21B1F">
          <w:rPr>
            <w:noProof/>
            <w:webHidden/>
          </w:rPr>
          <w:t>24</w:t>
        </w:r>
        <w:r w:rsidR="0058449B">
          <w:rPr>
            <w:noProof/>
            <w:webHidden/>
          </w:rPr>
          <w:fldChar w:fldCharType="end"/>
        </w:r>
      </w:hyperlink>
    </w:p>
    <w:p w14:paraId="53D1966D" w14:textId="2835EF7B" w:rsidR="0058449B" w:rsidRDefault="00000000">
      <w:pPr>
        <w:pStyle w:val="TOC3"/>
        <w:rPr>
          <w:rFonts w:asciiTheme="minorHAnsi" w:eastAsiaTheme="minorEastAsia" w:hAnsiTheme="minorHAnsi"/>
          <w:i w:val="0"/>
          <w:noProof/>
          <w:kern w:val="2"/>
          <w:sz w:val="24"/>
          <w14:ligatures w14:val="standardContextual"/>
        </w:rPr>
      </w:pPr>
      <w:hyperlink w:anchor="_Toc242451713" w:history="1">
        <w:r w:rsidR="0058449B" w:rsidRPr="00FE125B">
          <w:rPr>
            <w:rStyle w:val="Hyperlink"/>
            <w:noProof/>
          </w:rPr>
          <w:t>4.1.2 Chi- square</w:t>
        </w:r>
        <w:r w:rsidR="0058449B">
          <w:rPr>
            <w:noProof/>
            <w:webHidden/>
          </w:rPr>
          <w:tab/>
        </w:r>
        <w:r w:rsidR="0058449B">
          <w:rPr>
            <w:noProof/>
            <w:webHidden/>
          </w:rPr>
          <w:fldChar w:fldCharType="begin"/>
        </w:r>
        <w:r w:rsidR="0058449B">
          <w:rPr>
            <w:noProof/>
            <w:webHidden/>
          </w:rPr>
          <w:instrText xml:space="preserve"> PAGEREF _Toc242451713 \h </w:instrText>
        </w:r>
        <w:r w:rsidR="0058449B">
          <w:rPr>
            <w:noProof/>
            <w:webHidden/>
          </w:rPr>
        </w:r>
        <w:r w:rsidR="0058449B">
          <w:rPr>
            <w:noProof/>
            <w:webHidden/>
          </w:rPr>
          <w:fldChar w:fldCharType="separate"/>
        </w:r>
        <w:r w:rsidR="00D21B1F">
          <w:rPr>
            <w:noProof/>
            <w:webHidden/>
          </w:rPr>
          <w:t>25</w:t>
        </w:r>
        <w:r w:rsidR="0058449B">
          <w:rPr>
            <w:noProof/>
            <w:webHidden/>
          </w:rPr>
          <w:fldChar w:fldCharType="end"/>
        </w:r>
      </w:hyperlink>
    </w:p>
    <w:p w14:paraId="2A84C51E" w14:textId="58AAC701" w:rsidR="0058449B" w:rsidRDefault="00000000">
      <w:pPr>
        <w:pStyle w:val="TOC3"/>
        <w:rPr>
          <w:rFonts w:asciiTheme="minorHAnsi" w:eastAsiaTheme="minorEastAsia" w:hAnsiTheme="minorHAnsi"/>
          <w:i w:val="0"/>
          <w:noProof/>
          <w:kern w:val="2"/>
          <w:sz w:val="24"/>
          <w14:ligatures w14:val="standardContextual"/>
        </w:rPr>
      </w:pPr>
      <w:hyperlink w:anchor="_Toc242451714" w:history="1">
        <w:r w:rsidR="0058449B" w:rsidRPr="00FE125B">
          <w:rPr>
            <w:rStyle w:val="Hyperlink"/>
            <w:noProof/>
          </w:rPr>
          <w:t>4.1.3 ANOVA</w:t>
        </w:r>
        <w:r w:rsidR="0058449B">
          <w:rPr>
            <w:noProof/>
            <w:webHidden/>
          </w:rPr>
          <w:tab/>
        </w:r>
        <w:r w:rsidR="0058449B">
          <w:rPr>
            <w:noProof/>
            <w:webHidden/>
          </w:rPr>
          <w:fldChar w:fldCharType="begin"/>
        </w:r>
        <w:r w:rsidR="0058449B">
          <w:rPr>
            <w:noProof/>
            <w:webHidden/>
          </w:rPr>
          <w:instrText xml:space="preserve"> PAGEREF _Toc242451714 \h </w:instrText>
        </w:r>
        <w:r w:rsidR="0058449B">
          <w:rPr>
            <w:noProof/>
            <w:webHidden/>
          </w:rPr>
        </w:r>
        <w:r w:rsidR="0058449B">
          <w:rPr>
            <w:noProof/>
            <w:webHidden/>
          </w:rPr>
          <w:fldChar w:fldCharType="separate"/>
        </w:r>
        <w:r w:rsidR="00D21B1F">
          <w:rPr>
            <w:noProof/>
            <w:webHidden/>
          </w:rPr>
          <w:t>25</w:t>
        </w:r>
        <w:r w:rsidR="0058449B">
          <w:rPr>
            <w:noProof/>
            <w:webHidden/>
          </w:rPr>
          <w:fldChar w:fldCharType="end"/>
        </w:r>
      </w:hyperlink>
    </w:p>
    <w:p w14:paraId="428ACA7E" w14:textId="265623DC" w:rsidR="0058449B" w:rsidRDefault="00000000">
      <w:pPr>
        <w:pStyle w:val="TOC2"/>
        <w:rPr>
          <w:rFonts w:asciiTheme="minorHAnsi" w:eastAsiaTheme="minorEastAsia" w:hAnsiTheme="minorHAnsi"/>
          <w:noProof/>
          <w:kern w:val="2"/>
          <w:sz w:val="24"/>
          <w14:ligatures w14:val="standardContextual"/>
        </w:rPr>
      </w:pPr>
      <w:hyperlink w:anchor="_Toc242451715" w:history="1">
        <w:r w:rsidR="0058449B" w:rsidRPr="00FE125B">
          <w:rPr>
            <w:rStyle w:val="Hyperlink"/>
            <w:noProof/>
          </w:rPr>
          <w:t>4.2 Câu hỏi nghiên cứu 1</w:t>
        </w:r>
        <w:r w:rsidR="0058449B">
          <w:rPr>
            <w:noProof/>
            <w:webHidden/>
          </w:rPr>
          <w:tab/>
        </w:r>
        <w:r w:rsidR="0058449B">
          <w:rPr>
            <w:noProof/>
            <w:webHidden/>
          </w:rPr>
          <w:fldChar w:fldCharType="begin"/>
        </w:r>
        <w:r w:rsidR="0058449B">
          <w:rPr>
            <w:noProof/>
            <w:webHidden/>
          </w:rPr>
          <w:instrText xml:space="preserve"> PAGEREF _Toc242451715 \h </w:instrText>
        </w:r>
        <w:r w:rsidR="0058449B">
          <w:rPr>
            <w:noProof/>
            <w:webHidden/>
          </w:rPr>
        </w:r>
        <w:r w:rsidR="0058449B">
          <w:rPr>
            <w:noProof/>
            <w:webHidden/>
          </w:rPr>
          <w:fldChar w:fldCharType="separate"/>
        </w:r>
        <w:r w:rsidR="00D21B1F">
          <w:rPr>
            <w:noProof/>
            <w:webHidden/>
          </w:rPr>
          <w:t>26</w:t>
        </w:r>
        <w:r w:rsidR="0058449B">
          <w:rPr>
            <w:noProof/>
            <w:webHidden/>
          </w:rPr>
          <w:fldChar w:fldCharType="end"/>
        </w:r>
      </w:hyperlink>
    </w:p>
    <w:p w14:paraId="61871F42" w14:textId="4B56B999" w:rsidR="0058449B" w:rsidRDefault="00000000">
      <w:pPr>
        <w:pStyle w:val="TOC2"/>
        <w:rPr>
          <w:rFonts w:asciiTheme="minorHAnsi" w:eastAsiaTheme="minorEastAsia" w:hAnsiTheme="minorHAnsi"/>
          <w:noProof/>
          <w:kern w:val="2"/>
          <w:sz w:val="24"/>
          <w14:ligatures w14:val="standardContextual"/>
        </w:rPr>
      </w:pPr>
      <w:hyperlink w:anchor="_Toc242451716" w:history="1">
        <w:r w:rsidR="0058449B" w:rsidRPr="00FE125B">
          <w:rPr>
            <w:rStyle w:val="Hyperlink"/>
            <w:noProof/>
          </w:rPr>
          <w:t>4.3 Câu hỏi nghiên cứu 2</w:t>
        </w:r>
        <w:r w:rsidR="0058449B">
          <w:rPr>
            <w:noProof/>
            <w:webHidden/>
          </w:rPr>
          <w:tab/>
        </w:r>
        <w:r w:rsidR="0058449B">
          <w:rPr>
            <w:noProof/>
            <w:webHidden/>
          </w:rPr>
          <w:fldChar w:fldCharType="begin"/>
        </w:r>
        <w:r w:rsidR="0058449B">
          <w:rPr>
            <w:noProof/>
            <w:webHidden/>
          </w:rPr>
          <w:instrText xml:space="preserve"> PAGEREF _Toc242451716 \h </w:instrText>
        </w:r>
        <w:r w:rsidR="0058449B">
          <w:rPr>
            <w:noProof/>
            <w:webHidden/>
          </w:rPr>
        </w:r>
        <w:r w:rsidR="0058449B">
          <w:rPr>
            <w:noProof/>
            <w:webHidden/>
          </w:rPr>
          <w:fldChar w:fldCharType="separate"/>
        </w:r>
        <w:r w:rsidR="00D21B1F">
          <w:rPr>
            <w:noProof/>
            <w:webHidden/>
          </w:rPr>
          <w:t>29</w:t>
        </w:r>
        <w:r w:rsidR="0058449B">
          <w:rPr>
            <w:noProof/>
            <w:webHidden/>
          </w:rPr>
          <w:fldChar w:fldCharType="end"/>
        </w:r>
      </w:hyperlink>
    </w:p>
    <w:p w14:paraId="17C71EDD" w14:textId="2D95E87A" w:rsidR="0058449B" w:rsidRDefault="00000000">
      <w:pPr>
        <w:pStyle w:val="TOC2"/>
        <w:rPr>
          <w:rFonts w:asciiTheme="minorHAnsi" w:eastAsiaTheme="minorEastAsia" w:hAnsiTheme="minorHAnsi"/>
          <w:noProof/>
          <w:kern w:val="2"/>
          <w:sz w:val="24"/>
          <w14:ligatures w14:val="standardContextual"/>
        </w:rPr>
      </w:pPr>
      <w:hyperlink w:anchor="_Toc242451717" w:history="1">
        <w:r w:rsidR="0058449B" w:rsidRPr="00FE125B">
          <w:rPr>
            <w:rStyle w:val="Hyperlink"/>
            <w:noProof/>
          </w:rPr>
          <w:t>4.4 Giải thích kết quả</w:t>
        </w:r>
        <w:r w:rsidR="0058449B">
          <w:rPr>
            <w:noProof/>
            <w:webHidden/>
          </w:rPr>
          <w:tab/>
        </w:r>
        <w:r w:rsidR="0058449B">
          <w:rPr>
            <w:noProof/>
            <w:webHidden/>
          </w:rPr>
          <w:fldChar w:fldCharType="begin"/>
        </w:r>
        <w:r w:rsidR="0058449B">
          <w:rPr>
            <w:noProof/>
            <w:webHidden/>
          </w:rPr>
          <w:instrText xml:space="preserve"> PAGEREF _Toc242451717 \h </w:instrText>
        </w:r>
        <w:r w:rsidR="0058449B">
          <w:rPr>
            <w:noProof/>
            <w:webHidden/>
          </w:rPr>
        </w:r>
        <w:r w:rsidR="0058449B">
          <w:rPr>
            <w:noProof/>
            <w:webHidden/>
          </w:rPr>
          <w:fldChar w:fldCharType="separate"/>
        </w:r>
        <w:r w:rsidR="00D21B1F">
          <w:rPr>
            <w:noProof/>
            <w:webHidden/>
          </w:rPr>
          <w:t>33</w:t>
        </w:r>
        <w:r w:rsidR="0058449B">
          <w:rPr>
            <w:noProof/>
            <w:webHidden/>
          </w:rPr>
          <w:fldChar w:fldCharType="end"/>
        </w:r>
      </w:hyperlink>
    </w:p>
    <w:p w14:paraId="4CF7CFBD" w14:textId="12DAABAD" w:rsidR="0058449B" w:rsidRDefault="00000000">
      <w:pPr>
        <w:pStyle w:val="TOC1"/>
        <w:rPr>
          <w:rFonts w:asciiTheme="minorHAnsi" w:eastAsiaTheme="minorEastAsia" w:hAnsiTheme="minorHAnsi"/>
          <w:b w:val="0"/>
          <w:noProof/>
          <w:kern w:val="2"/>
          <w:sz w:val="24"/>
          <w14:ligatures w14:val="standardContextual"/>
        </w:rPr>
      </w:pPr>
      <w:hyperlink w:anchor="_Toc242451718" w:history="1">
        <w:r w:rsidR="0058449B" w:rsidRPr="00FE125B">
          <w:rPr>
            <w:rStyle w:val="Hyperlink"/>
            <w:noProof/>
          </w:rPr>
          <w:t>CHƯƠNG 5. PHÂN TÍCH TƯƠNG QUAN</w:t>
        </w:r>
        <w:r w:rsidR="0058449B">
          <w:rPr>
            <w:noProof/>
            <w:webHidden/>
          </w:rPr>
          <w:tab/>
        </w:r>
        <w:r w:rsidR="0058449B">
          <w:rPr>
            <w:noProof/>
            <w:webHidden/>
          </w:rPr>
          <w:fldChar w:fldCharType="begin"/>
        </w:r>
        <w:r w:rsidR="0058449B">
          <w:rPr>
            <w:noProof/>
            <w:webHidden/>
          </w:rPr>
          <w:instrText xml:space="preserve"> PAGEREF _Toc242451718 \h </w:instrText>
        </w:r>
        <w:r w:rsidR="0058449B">
          <w:rPr>
            <w:noProof/>
            <w:webHidden/>
          </w:rPr>
        </w:r>
        <w:r w:rsidR="0058449B">
          <w:rPr>
            <w:noProof/>
            <w:webHidden/>
          </w:rPr>
          <w:fldChar w:fldCharType="separate"/>
        </w:r>
        <w:r w:rsidR="00D21B1F">
          <w:rPr>
            <w:noProof/>
            <w:webHidden/>
          </w:rPr>
          <w:t>36</w:t>
        </w:r>
        <w:r w:rsidR="0058449B">
          <w:rPr>
            <w:noProof/>
            <w:webHidden/>
          </w:rPr>
          <w:fldChar w:fldCharType="end"/>
        </w:r>
      </w:hyperlink>
    </w:p>
    <w:p w14:paraId="59E95C20" w14:textId="2F4395E6" w:rsidR="0058449B" w:rsidRDefault="00000000">
      <w:pPr>
        <w:pStyle w:val="TOC2"/>
        <w:rPr>
          <w:rFonts w:asciiTheme="minorHAnsi" w:eastAsiaTheme="minorEastAsia" w:hAnsiTheme="minorHAnsi"/>
          <w:noProof/>
          <w:kern w:val="2"/>
          <w:sz w:val="24"/>
          <w14:ligatures w14:val="standardContextual"/>
        </w:rPr>
      </w:pPr>
      <w:hyperlink w:anchor="_Toc242451719" w:history="1">
        <w:r w:rsidR="0058449B" w:rsidRPr="00FE125B">
          <w:rPr>
            <w:rStyle w:val="Hyperlink"/>
            <w:noProof/>
          </w:rPr>
          <w:t>5.1 Cơ sở lý thuyết</w:t>
        </w:r>
        <w:r w:rsidR="0058449B">
          <w:rPr>
            <w:noProof/>
            <w:webHidden/>
          </w:rPr>
          <w:tab/>
        </w:r>
        <w:r w:rsidR="0058449B">
          <w:rPr>
            <w:noProof/>
            <w:webHidden/>
          </w:rPr>
          <w:fldChar w:fldCharType="begin"/>
        </w:r>
        <w:r w:rsidR="0058449B">
          <w:rPr>
            <w:noProof/>
            <w:webHidden/>
          </w:rPr>
          <w:instrText xml:space="preserve"> PAGEREF _Toc242451719 \h </w:instrText>
        </w:r>
        <w:r w:rsidR="0058449B">
          <w:rPr>
            <w:noProof/>
            <w:webHidden/>
          </w:rPr>
        </w:r>
        <w:r w:rsidR="0058449B">
          <w:rPr>
            <w:noProof/>
            <w:webHidden/>
          </w:rPr>
          <w:fldChar w:fldCharType="separate"/>
        </w:r>
        <w:r w:rsidR="00D21B1F">
          <w:rPr>
            <w:noProof/>
            <w:webHidden/>
          </w:rPr>
          <w:t>36</w:t>
        </w:r>
        <w:r w:rsidR="0058449B">
          <w:rPr>
            <w:noProof/>
            <w:webHidden/>
          </w:rPr>
          <w:fldChar w:fldCharType="end"/>
        </w:r>
      </w:hyperlink>
    </w:p>
    <w:p w14:paraId="688028FD" w14:textId="7899660F" w:rsidR="0058449B" w:rsidRDefault="00000000">
      <w:pPr>
        <w:pStyle w:val="TOC2"/>
        <w:rPr>
          <w:rFonts w:asciiTheme="minorHAnsi" w:eastAsiaTheme="minorEastAsia" w:hAnsiTheme="minorHAnsi"/>
          <w:noProof/>
          <w:kern w:val="2"/>
          <w:sz w:val="24"/>
          <w14:ligatures w14:val="standardContextual"/>
        </w:rPr>
      </w:pPr>
      <w:hyperlink w:anchor="_Toc242451720" w:history="1">
        <w:r w:rsidR="0058449B" w:rsidRPr="00FE125B">
          <w:rPr>
            <w:rStyle w:val="Hyperlink"/>
            <w:noProof/>
          </w:rPr>
          <w:t>5.2 Áp dụng vào bộ dữ liệu</w:t>
        </w:r>
        <w:r w:rsidR="0058449B">
          <w:rPr>
            <w:noProof/>
            <w:webHidden/>
          </w:rPr>
          <w:tab/>
        </w:r>
        <w:r w:rsidR="0058449B">
          <w:rPr>
            <w:noProof/>
            <w:webHidden/>
          </w:rPr>
          <w:fldChar w:fldCharType="begin"/>
        </w:r>
        <w:r w:rsidR="0058449B">
          <w:rPr>
            <w:noProof/>
            <w:webHidden/>
          </w:rPr>
          <w:instrText xml:space="preserve"> PAGEREF _Toc242451720 \h </w:instrText>
        </w:r>
        <w:r w:rsidR="0058449B">
          <w:rPr>
            <w:noProof/>
            <w:webHidden/>
          </w:rPr>
        </w:r>
        <w:r w:rsidR="0058449B">
          <w:rPr>
            <w:noProof/>
            <w:webHidden/>
          </w:rPr>
          <w:fldChar w:fldCharType="separate"/>
        </w:r>
        <w:r w:rsidR="00D21B1F">
          <w:rPr>
            <w:noProof/>
            <w:webHidden/>
          </w:rPr>
          <w:t>37</w:t>
        </w:r>
        <w:r w:rsidR="0058449B">
          <w:rPr>
            <w:noProof/>
            <w:webHidden/>
          </w:rPr>
          <w:fldChar w:fldCharType="end"/>
        </w:r>
      </w:hyperlink>
    </w:p>
    <w:p w14:paraId="17B16B4C" w14:textId="6AE4C21E" w:rsidR="0058449B" w:rsidRDefault="00000000">
      <w:pPr>
        <w:pStyle w:val="TOC2"/>
        <w:rPr>
          <w:rFonts w:asciiTheme="minorHAnsi" w:eastAsiaTheme="minorEastAsia" w:hAnsiTheme="minorHAnsi"/>
          <w:noProof/>
          <w:kern w:val="2"/>
          <w:sz w:val="24"/>
          <w14:ligatures w14:val="standardContextual"/>
        </w:rPr>
      </w:pPr>
      <w:hyperlink w:anchor="_Toc242451721" w:history="1">
        <w:r w:rsidR="0058449B" w:rsidRPr="00FE125B">
          <w:rPr>
            <w:rStyle w:val="Hyperlink"/>
            <w:noProof/>
          </w:rPr>
          <w:t>5.3 Nhận xét kết quả Tương quan &amp; Ý nghĩa thực tiễn</w:t>
        </w:r>
        <w:r w:rsidR="0058449B">
          <w:rPr>
            <w:noProof/>
            <w:webHidden/>
          </w:rPr>
          <w:tab/>
        </w:r>
        <w:r w:rsidR="0058449B">
          <w:rPr>
            <w:noProof/>
            <w:webHidden/>
          </w:rPr>
          <w:fldChar w:fldCharType="begin"/>
        </w:r>
        <w:r w:rsidR="0058449B">
          <w:rPr>
            <w:noProof/>
            <w:webHidden/>
          </w:rPr>
          <w:instrText xml:space="preserve"> PAGEREF _Toc242451721 \h </w:instrText>
        </w:r>
        <w:r w:rsidR="0058449B">
          <w:rPr>
            <w:noProof/>
            <w:webHidden/>
          </w:rPr>
        </w:r>
        <w:r w:rsidR="0058449B">
          <w:rPr>
            <w:noProof/>
            <w:webHidden/>
          </w:rPr>
          <w:fldChar w:fldCharType="separate"/>
        </w:r>
        <w:r w:rsidR="00D21B1F">
          <w:rPr>
            <w:noProof/>
            <w:webHidden/>
          </w:rPr>
          <w:t>39</w:t>
        </w:r>
        <w:r w:rsidR="0058449B">
          <w:rPr>
            <w:noProof/>
            <w:webHidden/>
          </w:rPr>
          <w:fldChar w:fldCharType="end"/>
        </w:r>
      </w:hyperlink>
    </w:p>
    <w:p w14:paraId="0C6DFFFB" w14:textId="53657541" w:rsidR="0058449B" w:rsidRDefault="00000000">
      <w:pPr>
        <w:pStyle w:val="TOC1"/>
        <w:rPr>
          <w:rFonts w:asciiTheme="minorHAnsi" w:eastAsiaTheme="minorEastAsia" w:hAnsiTheme="minorHAnsi"/>
          <w:b w:val="0"/>
          <w:noProof/>
          <w:kern w:val="2"/>
          <w:sz w:val="24"/>
          <w14:ligatures w14:val="standardContextual"/>
        </w:rPr>
      </w:pPr>
      <w:hyperlink w:anchor="_Toc242451722" w:history="1">
        <w:r w:rsidR="0058449B" w:rsidRPr="00FE125B">
          <w:rPr>
            <w:rStyle w:val="Hyperlink"/>
            <w:noProof/>
          </w:rPr>
          <w:t>CHƯƠNG 6. HỒI QUY ĐA BIẾN</w:t>
        </w:r>
        <w:r w:rsidR="0058449B">
          <w:rPr>
            <w:noProof/>
            <w:webHidden/>
          </w:rPr>
          <w:tab/>
        </w:r>
        <w:r w:rsidR="0058449B">
          <w:rPr>
            <w:noProof/>
            <w:webHidden/>
          </w:rPr>
          <w:fldChar w:fldCharType="begin"/>
        </w:r>
        <w:r w:rsidR="0058449B">
          <w:rPr>
            <w:noProof/>
            <w:webHidden/>
          </w:rPr>
          <w:instrText xml:space="preserve"> PAGEREF _Toc242451722 \h </w:instrText>
        </w:r>
        <w:r w:rsidR="0058449B">
          <w:rPr>
            <w:noProof/>
            <w:webHidden/>
          </w:rPr>
        </w:r>
        <w:r w:rsidR="0058449B">
          <w:rPr>
            <w:noProof/>
            <w:webHidden/>
          </w:rPr>
          <w:fldChar w:fldCharType="separate"/>
        </w:r>
        <w:r w:rsidR="00D21B1F">
          <w:rPr>
            <w:noProof/>
            <w:webHidden/>
          </w:rPr>
          <w:t>41</w:t>
        </w:r>
        <w:r w:rsidR="0058449B">
          <w:rPr>
            <w:noProof/>
            <w:webHidden/>
          </w:rPr>
          <w:fldChar w:fldCharType="end"/>
        </w:r>
      </w:hyperlink>
    </w:p>
    <w:p w14:paraId="7301EA97" w14:textId="4CFFACF2" w:rsidR="0058449B" w:rsidRDefault="00000000">
      <w:pPr>
        <w:pStyle w:val="TOC2"/>
        <w:rPr>
          <w:rFonts w:asciiTheme="minorHAnsi" w:eastAsiaTheme="minorEastAsia" w:hAnsiTheme="minorHAnsi"/>
          <w:noProof/>
          <w:kern w:val="2"/>
          <w:sz w:val="24"/>
          <w14:ligatures w14:val="standardContextual"/>
        </w:rPr>
      </w:pPr>
      <w:hyperlink w:anchor="_Toc242451723" w:history="1">
        <w:r w:rsidR="0058449B" w:rsidRPr="00FE125B">
          <w:rPr>
            <w:rStyle w:val="Hyperlink"/>
            <w:noProof/>
          </w:rPr>
          <w:t>6.1 Cơ sở lý thuyết</w:t>
        </w:r>
        <w:r w:rsidR="0058449B">
          <w:rPr>
            <w:noProof/>
            <w:webHidden/>
          </w:rPr>
          <w:tab/>
        </w:r>
        <w:r w:rsidR="0058449B">
          <w:rPr>
            <w:noProof/>
            <w:webHidden/>
          </w:rPr>
          <w:fldChar w:fldCharType="begin"/>
        </w:r>
        <w:r w:rsidR="0058449B">
          <w:rPr>
            <w:noProof/>
            <w:webHidden/>
          </w:rPr>
          <w:instrText xml:space="preserve"> PAGEREF _Toc242451723 \h </w:instrText>
        </w:r>
        <w:r w:rsidR="0058449B">
          <w:rPr>
            <w:noProof/>
            <w:webHidden/>
          </w:rPr>
        </w:r>
        <w:r w:rsidR="0058449B">
          <w:rPr>
            <w:noProof/>
            <w:webHidden/>
          </w:rPr>
          <w:fldChar w:fldCharType="separate"/>
        </w:r>
        <w:r w:rsidR="00D21B1F">
          <w:rPr>
            <w:noProof/>
            <w:webHidden/>
          </w:rPr>
          <w:t>41</w:t>
        </w:r>
        <w:r w:rsidR="0058449B">
          <w:rPr>
            <w:noProof/>
            <w:webHidden/>
          </w:rPr>
          <w:fldChar w:fldCharType="end"/>
        </w:r>
      </w:hyperlink>
    </w:p>
    <w:p w14:paraId="2B919BB7" w14:textId="38576FCA" w:rsidR="0058449B" w:rsidRDefault="00000000">
      <w:pPr>
        <w:pStyle w:val="TOC2"/>
        <w:rPr>
          <w:rFonts w:asciiTheme="minorHAnsi" w:eastAsiaTheme="minorEastAsia" w:hAnsiTheme="minorHAnsi"/>
          <w:noProof/>
          <w:kern w:val="2"/>
          <w:sz w:val="24"/>
          <w14:ligatures w14:val="standardContextual"/>
        </w:rPr>
      </w:pPr>
      <w:hyperlink w:anchor="_Toc242451724" w:history="1">
        <w:r w:rsidR="0058449B" w:rsidRPr="00FE125B">
          <w:rPr>
            <w:rStyle w:val="Hyperlink"/>
            <w:noProof/>
          </w:rPr>
          <w:t>6.2 Lựa chọn biến dựa trên tương quan</w:t>
        </w:r>
        <w:r w:rsidR="0058449B">
          <w:rPr>
            <w:noProof/>
            <w:webHidden/>
          </w:rPr>
          <w:tab/>
        </w:r>
        <w:r w:rsidR="0058449B">
          <w:rPr>
            <w:noProof/>
            <w:webHidden/>
          </w:rPr>
          <w:fldChar w:fldCharType="begin"/>
        </w:r>
        <w:r w:rsidR="0058449B">
          <w:rPr>
            <w:noProof/>
            <w:webHidden/>
          </w:rPr>
          <w:instrText xml:space="preserve"> PAGEREF _Toc242451724 \h </w:instrText>
        </w:r>
        <w:r w:rsidR="0058449B">
          <w:rPr>
            <w:noProof/>
            <w:webHidden/>
          </w:rPr>
        </w:r>
        <w:r w:rsidR="0058449B">
          <w:rPr>
            <w:noProof/>
            <w:webHidden/>
          </w:rPr>
          <w:fldChar w:fldCharType="separate"/>
        </w:r>
        <w:r w:rsidR="00D21B1F">
          <w:rPr>
            <w:noProof/>
            <w:webHidden/>
          </w:rPr>
          <w:t>41</w:t>
        </w:r>
        <w:r w:rsidR="0058449B">
          <w:rPr>
            <w:noProof/>
            <w:webHidden/>
          </w:rPr>
          <w:fldChar w:fldCharType="end"/>
        </w:r>
      </w:hyperlink>
    </w:p>
    <w:p w14:paraId="0C0F94E0" w14:textId="1B25681E" w:rsidR="0058449B" w:rsidRDefault="00000000">
      <w:pPr>
        <w:pStyle w:val="TOC2"/>
        <w:rPr>
          <w:rFonts w:asciiTheme="minorHAnsi" w:eastAsiaTheme="minorEastAsia" w:hAnsiTheme="minorHAnsi"/>
          <w:noProof/>
          <w:kern w:val="2"/>
          <w:sz w:val="24"/>
          <w14:ligatures w14:val="standardContextual"/>
        </w:rPr>
      </w:pPr>
      <w:hyperlink w:anchor="_Toc242451725" w:history="1">
        <w:r w:rsidR="0058449B" w:rsidRPr="00FE125B">
          <w:rPr>
            <w:rStyle w:val="Hyperlink"/>
            <w:noProof/>
          </w:rPr>
          <w:t>6.3 Kết quả Phương trình Hồi quy</w:t>
        </w:r>
        <w:r w:rsidR="0058449B">
          <w:rPr>
            <w:noProof/>
            <w:webHidden/>
          </w:rPr>
          <w:tab/>
        </w:r>
        <w:r w:rsidR="0058449B">
          <w:rPr>
            <w:noProof/>
            <w:webHidden/>
          </w:rPr>
          <w:fldChar w:fldCharType="begin"/>
        </w:r>
        <w:r w:rsidR="0058449B">
          <w:rPr>
            <w:noProof/>
            <w:webHidden/>
          </w:rPr>
          <w:instrText xml:space="preserve"> PAGEREF _Toc242451725 \h </w:instrText>
        </w:r>
        <w:r w:rsidR="0058449B">
          <w:rPr>
            <w:noProof/>
            <w:webHidden/>
          </w:rPr>
        </w:r>
        <w:r w:rsidR="0058449B">
          <w:rPr>
            <w:noProof/>
            <w:webHidden/>
          </w:rPr>
          <w:fldChar w:fldCharType="separate"/>
        </w:r>
        <w:r w:rsidR="00D21B1F">
          <w:rPr>
            <w:noProof/>
            <w:webHidden/>
          </w:rPr>
          <w:t>42</w:t>
        </w:r>
        <w:r w:rsidR="0058449B">
          <w:rPr>
            <w:noProof/>
            <w:webHidden/>
          </w:rPr>
          <w:fldChar w:fldCharType="end"/>
        </w:r>
      </w:hyperlink>
    </w:p>
    <w:p w14:paraId="4CCEFD3D" w14:textId="6FB30CE9" w:rsidR="0058449B" w:rsidRDefault="00000000">
      <w:pPr>
        <w:pStyle w:val="TOC2"/>
        <w:rPr>
          <w:rFonts w:asciiTheme="minorHAnsi" w:eastAsiaTheme="minorEastAsia" w:hAnsiTheme="minorHAnsi"/>
          <w:noProof/>
          <w:kern w:val="2"/>
          <w:sz w:val="24"/>
          <w14:ligatures w14:val="standardContextual"/>
        </w:rPr>
      </w:pPr>
      <w:hyperlink w:anchor="_Toc242451726" w:history="1">
        <w:r w:rsidR="0058449B" w:rsidRPr="00FE125B">
          <w:rPr>
            <w:rStyle w:val="Hyperlink"/>
            <w:noProof/>
          </w:rPr>
          <w:t>6.4 Đánh giá sai số mô hình (Model Evaluation)</w:t>
        </w:r>
        <w:r w:rsidR="0058449B">
          <w:rPr>
            <w:noProof/>
            <w:webHidden/>
          </w:rPr>
          <w:tab/>
        </w:r>
        <w:r w:rsidR="0058449B">
          <w:rPr>
            <w:noProof/>
            <w:webHidden/>
          </w:rPr>
          <w:fldChar w:fldCharType="begin"/>
        </w:r>
        <w:r w:rsidR="0058449B">
          <w:rPr>
            <w:noProof/>
            <w:webHidden/>
          </w:rPr>
          <w:instrText xml:space="preserve"> PAGEREF _Toc242451726 \h </w:instrText>
        </w:r>
        <w:r w:rsidR="0058449B">
          <w:rPr>
            <w:noProof/>
            <w:webHidden/>
          </w:rPr>
        </w:r>
        <w:r w:rsidR="0058449B">
          <w:rPr>
            <w:noProof/>
            <w:webHidden/>
          </w:rPr>
          <w:fldChar w:fldCharType="separate"/>
        </w:r>
        <w:r w:rsidR="00D21B1F">
          <w:rPr>
            <w:noProof/>
            <w:webHidden/>
          </w:rPr>
          <w:t>43</w:t>
        </w:r>
        <w:r w:rsidR="0058449B">
          <w:rPr>
            <w:noProof/>
            <w:webHidden/>
          </w:rPr>
          <w:fldChar w:fldCharType="end"/>
        </w:r>
      </w:hyperlink>
    </w:p>
    <w:p w14:paraId="3BD5D8EA" w14:textId="6F45D6E9" w:rsidR="0058449B" w:rsidRDefault="00000000">
      <w:pPr>
        <w:pStyle w:val="TOC2"/>
        <w:rPr>
          <w:rFonts w:asciiTheme="minorHAnsi" w:eastAsiaTheme="minorEastAsia" w:hAnsiTheme="minorHAnsi"/>
          <w:noProof/>
          <w:kern w:val="2"/>
          <w:sz w:val="24"/>
          <w14:ligatures w14:val="standardContextual"/>
        </w:rPr>
      </w:pPr>
      <w:hyperlink w:anchor="_Toc242451727" w:history="1">
        <w:r w:rsidR="0058449B" w:rsidRPr="00FE125B">
          <w:rPr>
            <w:rStyle w:val="Hyperlink"/>
            <w:noProof/>
          </w:rPr>
          <w:t>6.5 Ví dụ dự đoán thực tế</w:t>
        </w:r>
        <w:r w:rsidR="0058449B">
          <w:rPr>
            <w:noProof/>
            <w:webHidden/>
          </w:rPr>
          <w:tab/>
        </w:r>
        <w:r w:rsidR="0058449B">
          <w:rPr>
            <w:noProof/>
            <w:webHidden/>
          </w:rPr>
          <w:fldChar w:fldCharType="begin"/>
        </w:r>
        <w:r w:rsidR="0058449B">
          <w:rPr>
            <w:noProof/>
            <w:webHidden/>
          </w:rPr>
          <w:instrText xml:space="preserve"> PAGEREF _Toc242451727 \h </w:instrText>
        </w:r>
        <w:r w:rsidR="0058449B">
          <w:rPr>
            <w:noProof/>
            <w:webHidden/>
          </w:rPr>
        </w:r>
        <w:r w:rsidR="0058449B">
          <w:rPr>
            <w:noProof/>
            <w:webHidden/>
          </w:rPr>
          <w:fldChar w:fldCharType="separate"/>
        </w:r>
        <w:r w:rsidR="00D21B1F">
          <w:rPr>
            <w:noProof/>
            <w:webHidden/>
          </w:rPr>
          <w:t>45</w:t>
        </w:r>
        <w:r w:rsidR="0058449B">
          <w:rPr>
            <w:noProof/>
            <w:webHidden/>
          </w:rPr>
          <w:fldChar w:fldCharType="end"/>
        </w:r>
      </w:hyperlink>
    </w:p>
    <w:p w14:paraId="15EF54FD" w14:textId="24D82530" w:rsidR="0058449B" w:rsidRDefault="00000000">
      <w:pPr>
        <w:pStyle w:val="TOC1"/>
        <w:rPr>
          <w:rFonts w:asciiTheme="minorHAnsi" w:eastAsiaTheme="minorEastAsia" w:hAnsiTheme="minorHAnsi"/>
          <w:b w:val="0"/>
          <w:noProof/>
          <w:kern w:val="2"/>
          <w:sz w:val="24"/>
          <w14:ligatures w14:val="standardContextual"/>
        </w:rPr>
      </w:pPr>
      <w:hyperlink w:anchor="_Toc242451728" w:history="1">
        <w:r w:rsidR="0058449B" w:rsidRPr="00FE125B">
          <w:rPr>
            <w:rStyle w:val="Hyperlink"/>
            <w:noProof/>
          </w:rPr>
          <w:t>CHƯƠNG 7. KẾT LUẬN</w:t>
        </w:r>
        <w:r w:rsidR="0058449B">
          <w:rPr>
            <w:noProof/>
            <w:webHidden/>
          </w:rPr>
          <w:tab/>
        </w:r>
        <w:r w:rsidR="0058449B">
          <w:rPr>
            <w:noProof/>
            <w:webHidden/>
          </w:rPr>
          <w:fldChar w:fldCharType="begin"/>
        </w:r>
        <w:r w:rsidR="0058449B">
          <w:rPr>
            <w:noProof/>
            <w:webHidden/>
          </w:rPr>
          <w:instrText xml:space="preserve"> PAGEREF _Toc242451728 \h </w:instrText>
        </w:r>
        <w:r w:rsidR="0058449B">
          <w:rPr>
            <w:noProof/>
            <w:webHidden/>
          </w:rPr>
        </w:r>
        <w:r w:rsidR="0058449B">
          <w:rPr>
            <w:noProof/>
            <w:webHidden/>
          </w:rPr>
          <w:fldChar w:fldCharType="separate"/>
        </w:r>
        <w:r w:rsidR="00D21B1F">
          <w:rPr>
            <w:noProof/>
            <w:webHidden/>
          </w:rPr>
          <w:t>46</w:t>
        </w:r>
        <w:r w:rsidR="0058449B">
          <w:rPr>
            <w:noProof/>
            <w:webHidden/>
          </w:rPr>
          <w:fldChar w:fldCharType="end"/>
        </w:r>
      </w:hyperlink>
    </w:p>
    <w:p w14:paraId="199C286F" w14:textId="2DC31F54" w:rsidR="0058449B" w:rsidRDefault="00000000">
      <w:pPr>
        <w:pStyle w:val="TOC2"/>
        <w:rPr>
          <w:rFonts w:asciiTheme="minorHAnsi" w:eastAsiaTheme="minorEastAsia" w:hAnsiTheme="minorHAnsi"/>
          <w:noProof/>
          <w:kern w:val="2"/>
          <w:sz w:val="24"/>
          <w14:ligatures w14:val="standardContextual"/>
        </w:rPr>
      </w:pPr>
      <w:hyperlink w:anchor="_Toc242451729" w:history="1">
        <w:r w:rsidR="0058449B" w:rsidRPr="00FE125B">
          <w:rPr>
            <w:rStyle w:val="Hyperlink"/>
            <w:noProof/>
          </w:rPr>
          <w:t>7.1 Kết quả đạt được</w:t>
        </w:r>
        <w:r w:rsidR="0058449B">
          <w:rPr>
            <w:noProof/>
            <w:webHidden/>
          </w:rPr>
          <w:tab/>
        </w:r>
        <w:r w:rsidR="0058449B">
          <w:rPr>
            <w:noProof/>
            <w:webHidden/>
          </w:rPr>
          <w:fldChar w:fldCharType="begin"/>
        </w:r>
        <w:r w:rsidR="0058449B">
          <w:rPr>
            <w:noProof/>
            <w:webHidden/>
          </w:rPr>
          <w:instrText xml:space="preserve"> PAGEREF _Toc242451729 \h </w:instrText>
        </w:r>
        <w:r w:rsidR="0058449B">
          <w:rPr>
            <w:noProof/>
            <w:webHidden/>
          </w:rPr>
        </w:r>
        <w:r w:rsidR="0058449B">
          <w:rPr>
            <w:noProof/>
            <w:webHidden/>
          </w:rPr>
          <w:fldChar w:fldCharType="separate"/>
        </w:r>
        <w:r w:rsidR="00D21B1F">
          <w:rPr>
            <w:noProof/>
            <w:webHidden/>
          </w:rPr>
          <w:t>46</w:t>
        </w:r>
        <w:r w:rsidR="0058449B">
          <w:rPr>
            <w:noProof/>
            <w:webHidden/>
          </w:rPr>
          <w:fldChar w:fldCharType="end"/>
        </w:r>
      </w:hyperlink>
    </w:p>
    <w:p w14:paraId="16C7D87C" w14:textId="008D2700" w:rsidR="0058449B" w:rsidRDefault="00000000">
      <w:pPr>
        <w:pStyle w:val="TOC2"/>
        <w:rPr>
          <w:rFonts w:asciiTheme="minorHAnsi" w:eastAsiaTheme="minorEastAsia" w:hAnsiTheme="minorHAnsi"/>
          <w:noProof/>
          <w:kern w:val="2"/>
          <w:sz w:val="24"/>
          <w14:ligatures w14:val="standardContextual"/>
        </w:rPr>
      </w:pPr>
      <w:hyperlink w:anchor="_Toc242451730" w:history="1">
        <w:r w:rsidR="0058449B" w:rsidRPr="00FE125B">
          <w:rPr>
            <w:rStyle w:val="Hyperlink"/>
            <w:noProof/>
          </w:rPr>
          <w:t>7.2 Hạn chế và hướng phát triển</w:t>
        </w:r>
        <w:r w:rsidR="0058449B">
          <w:rPr>
            <w:noProof/>
            <w:webHidden/>
          </w:rPr>
          <w:tab/>
        </w:r>
        <w:r w:rsidR="0058449B">
          <w:rPr>
            <w:noProof/>
            <w:webHidden/>
          </w:rPr>
          <w:fldChar w:fldCharType="begin"/>
        </w:r>
        <w:r w:rsidR="0058449B">
          <w:rPr>
            <w:noProof/>
            <w:webHidden/>
          </w:rPr>
          <w:instrText xml:space="preserve"> PAGEREF _Toc242451730 \h </w:instrText>
        </w:r>
        <w:r w:rsidR="0058449B">
          <w:rPr>
            <w:noProof/>
            <w:webHidden/>
          </w:rPr>
        </w:r>
        <w:r w:rsidR="0058449B">
          <w:rPr>
            <w:noProof/>
            <w:webHidden/>
          </w:rPr>
          <w:fldChar w:fldCharType="separate"/>
        </w:r>
        <w:r w:rsidR="00D21B1F">
          <w:rPr>
            <w:noProof/>
            <w:webHidden/>
          </w:rPr>
          <w:t>47</w:t>
        </w:r>
        <w:r w:rsidR="0058449B">
          <w:rPr>
            <w:noProof/>
            <w:webHidden/>
          </w:rPr>
          <w:fldChar w:fldCharType="end"/>
        </w:r>
      </w:hyperlink>
    </w:p>
    <w:p w14:paraId="0BC8BC55" w14:textId="0C56D091" w:rsidR="0058449B" w:rsidRDefault="00000000">
      <w:pPr>
        <w:pStyle w:val="TOC3"/>
        <w:rPr>
          <w:rFonts w:asciiTheme="minorHAnsi" w:eastAsiaTheme="minorEastAsia" w:hAnsiTheme="minorHAnsi"/>
          <w:i w:val="0"/>
          <w:noProof/>
          <w:kern w:val="2"/>
          <w:sz w:val="24"/>
          <w14:ligatures w14:val="standardContextual"/>
        </w:rPr>
      </w:pPr>
      <w:hyperlink w:anchor="_Toc242451731" w:history="1">
        <w:r w:rsidR="0058449B" w:rsidRPr="00FE125B">
          <w:rPr>
            <w:rStyle w:val="Hyperlink"/>
            <w:noProof/>
          </w:rPr>
          <w:t>7.2.1 Hạn chế</w:t>
        </w:r>
        <w:r w:rsidR="0058449B">
          <w:rPr>
            <w:noProof/>
            <w:webHidden/>
          </w:rPr>
          <w:tab/>
        </w:r>
        <w:r w:rsidR="0058449B">
          <w:rPr>
            <w:noProof/>
            <w:webHidden/>
          </w:rPr>
          <w:fldChar w:fldCharType="begin"/>
        </w:r>
        <w:r w:rsidR="0058449B">
          <w:rPr>
            <w:noProof/>
            <w:webHidden/>
          </w:rPr>
          <w:instrText xml:space="preserve"> PAGEREF _Toc242451731 \h </w:instrText>
        </w:r>
        <w:r w:rsidR="0058449B">
          <w:rPr>
            <w:noProof/>
            <w:webHidden/>
          </w:rPr>
        </w:r>
        <w:r w:rsidR="0058449B">
          <w:rPr>
            <w:noProof/>
            <w:webHidden/>
          </w:rPr>
          <w:fldChar w:fldCharType="separate"/>
        </w:r>
        <w:r w:rsidR="00D21B1F">
          <w:rPr>
            <w:noProof/>
            <w:webHidden/>
          </w:rPr>
          <w:t>47</w:t>
        </w:r>
        <w:r w:rsidR="0058449B">
          <w:rPr>
            <w:noProof/>
            <w:webHidden/>
          </w:rPr>
          <w:fldChar w:fldCharType="end"/>
        </w:r>
      </w:hyperlink>
    </w:p>
    <w:p w14:paraId="2EEDAD98" w14:textId="4FE8004C" w:rsidR="0058449B" w:rsidRDefault="00000000">
      <w:pPr>
        <w:pStyle w:val="TOC3"/>
        <w:rPr>
          <w:rFonts w:asciiTheme="minorHAnsi" w:eastAsiaTheme="minorEastAsia" w:hAnsiTheme="minorHAnsi"/>
          <w:i w:val="0"/>
          <w:noProof/>
          <w:kern w:val="2"/>
          <w:sz w:val="24"/>
          <w14:ligatures w14:val="standardContextual"/>
        </w:rPr>
      </w:pPr>
      <w:hyperlink w:anchor="_Toc242451732" w:history="1">
        <w:r w:rsidR="0058449B" w:rsidRPr="00FE125B">
          <w:rPr>
            <w:rStyle w:val="Hyperlink"/>
            <w:noProof/>
          </w:rPr>
          <w:t>7.2.2 Hướng phát triển</w:t>
        </w:r>
        <w:r w:rsidR="0058449B">
          <w:rPr>
            <w:noProof/>
            <w:webHidden/>
          </w:rPr>
          <w:tab/>
        </w:r>
        <w:r w:rsidR="0058449B">
          <w:rPr>
            <w:noProof/>
            <w:webHidden/>
          </w:rPr>
          <w:fldChar w:fldCharType="begin"/>
        </w:r>
        <w:r w:rsidR="0058449B">
          <w:rPr>
            <w:noProof/>
            <w:webHidden/>
          </w:rPr>
          <w:instrText xml:space="preserve"> PAGEREF _Toc242451732 \h </w:instrText>
        </w:r>
        <w:r w:rsidR="0058449B">
          <w:rPr>
            <w:noProof/>
            <w:webHidden/>
          </w:rPr>
        </w:r>
        <w:r w:rsidR="0058449B">
          <w:rPr>
            <w:noProof/>
            <w:webHidden/>
          </w:rPr>
          <w:fldChar w:fldCharType="separate"/>
        </w:r>
        <w:r w:rsidR="00D21B1F">
          <w:rPr>
            <w:noProof/>
            <w:webHidden/>
          </w:rPr>
          <w:t>47</w:t>
        </w:r>
        <w:r w:rsidR="0058449B">
          <w:rPr>
            <w:noProof/>
            <w:webHidden/>
          </w:rPr>
          <w:fldChar w:fldCharType="end"/>
        </w:r>
      </w:hyperlink>
    </w:p>
    <w:p w14:paraId="6F297A34" w14:textId="56A3BD26" w:rsidR="0058449B" w:rsidRDefault="00000000">
      <w:pPr>
        <w:pStyle w:val="TOC1"/>
        <w:rPr>
          <w:rFonts w:asciiTheme="minorHAnsi" w:eastAsiaTheme="minorEastAsia" w:hAnsiTheme="minorHAnsi"/>
          <w:b w:val="0"/>
          <w:noProof/>
          <w:kern w:val="2"/>
          <w:sz w:val="24"/>
          <w14:ligatures w14:val="standardContextual"/>
        </w:rPr>
      </w:pPr>
      <w:hyperlink w:anchor="_Toc242451733" w:history="1">
        <w:r w:rsidR="0058449B" w:rsidRPr="00FE125B">
          <w:rPr>
            <w:rStyle w:val="Hyperlink"/>
            <w:noProof/>
          </w:rPr>
          <w:t>TÀI LIỆU THAM KHẢO</w:t>
        </w:r>
        <w:r w:rsidR="0058449B">
          <w:rPr>
            <w:noProof/>
            <w:webHidden/>
          </w:rPr>
          <w:tab/>
        </w:r>
        <w:r w:rsidR="0058449B">
          <w:rPr>
            <w:noProof/>
            <w:webHidden/>
          </w:rPr>
          <w:fldChar w:fldCharType="begin"/>
        </w:r>
        <w:r w:rsidR="0058449B">
          <w:rPr>
            <w:noProof/>
            <w:webHidden/>
          </w:rPr>
          <w:instrText xml:space="preserve"> PAGEREF _Toc242451733 \h </w:instrText>
        </w:r>
        <w:r w:rsidR="0058449B">
          <w:rPr>
            <w:noProof/>
            <w:webHidden/>
          </w:rPr>
        </w:r>
        <w:r w:rsidR="0058449B">
          <w:rPr>
            <w:noProof/>
            <w:webHidden/>
          </w:rPr>
          <w:fldChar w:fldCharType="separate"/>
        </w:r>
        <w:r w:rsidR="00D21B1F">
          <w:rPr>
            <w:noProof/>
            <w:webHidden/>
          </w:rPr>
          <w:t>49</w:t>
        </w:r>
        <w:r w:rsidR="0058449B">
          <w:rPr>
            <w:noProof/>
            <w:webHidden/>
          </w:rPr>
          <w:fldChar w:fldCharType="end"/>
        </w:r>
      </w:hyperlink>
    </w:p>
    <w:p w14:paraId="055B0676" w14:textId="254222DD" w:rsidR="00EF5173" w:rsidRDefault="00F772AD" w:rsidP="00CD62B5">
      <w:pPr>
        <w:pStyle w:val="Nidungvnbn"/>
        <w:ind w:firstLine="0"/>
      </w:pPr>
      <w:r>
        <w:fldChar w:fldCharType="end"/>
      </w:r>
    </w:p>
    <w:p w14:paraId="5A42BAFB" w14:textId="77777777" w:rsidR="00D6689E" w:rsidRDefault="00D6689E" w:rsidP="00CD62B5">
      <w:pPr>
        <w:pStyle w:val="Nidungvnbn"/>
        <w:ind w:firstLine="0"/>
      </w:pPr>
    </w:p>
    <w:p w14:paraId="62A285D3" w14:textId="77777777" w:rsidR="00D6689E" w:rsidRDefault="00D6689E" w:rsidP="00CD62B5">
      <w:pPr>
        <w:pStyle w:val="Nidungvnbn"/>
        <w:ind w:firstLine="0"/>
      </w:pPr>
    </w:p>
    <w:p w14:paraId="4E24F97E" w14:textId="77777777" w:rsidR="00D6689E" w:rsidRDefault="00D6689E" w:rsidP="00CD62B5">
      <w:pPr>
        <w:pStyle w:val="Nidungvnbn"/>
        <w:ind w:firstLine="0"/>
      </w:pPr>
    </w:p>
    <w:p w14:paraId="61E090D3" w14:textId="77777777" w:rsidR="00D6689E" w:rsidRDefault="00D6689E" w:rsidP="00CD62B5">
      <w:pPr>
        <w:pStyle w:val="Nidungvnbn"/>
        <w:ind w:firstLine="0"/>
      </w:pPr>
    </w:p>
    <w:p w14:paraId="6B1B47BA" w14:textId="77777777" w:rsidR="00D6689E" w:rsidRDefault="00D6689E" w:rsidP="00CD62B5">
      <w:pPr>
        <w:pStyle w:val="Nidungvnbn"/>
        <w:ind w:firstLine="0"/>
      </w:pPr>
    </w:p>
    <w:p w14:paraId="4B105B38" w14:textId="77777777" w:rsidR="00D6689E" w:rsidRDefault="00D6689E" w:rsidP="00CD62B5">
      <w:pPr>
        <w:pStyle w:val="Nidungvnbn"/>
        <w:ind w:firstLine="0"/>
      </w:pPr>
    </w:p>
    <w:p w14:paraId="49EC6B1C" w14:textId="77777777" w:rsidR="00D6689E" w:rsidRDefault="00D6689E" w:rsidP="00CD62B5">
      <w:pPr>
        <w:pStyle w:val="Nidungvnbn"/>
        <w:ind w:firstLine="0"/>
      </w:pPr>
    </w:p>
    <w:p w14:paraId="5A5952FB" w14:textId="77777777" w:rsidR="00D6689E" w:rsidRDefault="00D6689E" w:rsidP="00CD62B5">
      <w:pPr>
        <w:pStyle w:val="Nidungvnbn"/>
        <w:ind w:firstLine="0"/>
      </w:pPr>
    </w:p>
    <w:p w14:paraId="510E9DEB" w14:textId="77777777" w:rsidR="00D6689E" w:rsidRDefault="00D6689E" w:rsidP="00CD62B5">
      <w:pPr>
        <w:pStyle w:val="Nidungvnbn"/>
        <w:ind w:firstLine="0"/>
      </w:pPr>
    </w:p>
    <w:p w14:paraId="22B9DE08" w14:textId="77777777" w:rsidR="00D6689E" w:rsidRDefault="00D6689E" w:rsidP="00CD62B5">
      <w:pPr>
        <w:pStyle w:val="Nidungvnbn"/>
        <w:ind w:firstLine="0"/>
      </w:pPr>
    </w:p>
    <w:p w14:paraId="72C579C9" w14:textId="77777777" w:rsidR="00D6689E" w:rsidRDefault="00D6689E" w:rsidP="00CD62B5">
      <w:pPr>
        <w:pStyle w:val="Nidungvnbn"/>
        <w:ind w:firstLine="0"/>
      </w:pPr>
    </w:p>
    <w:p w14:paraId="51DB3B22" w14:textId="77777777" w:rsidR="00D6689E" w:rsidRDefault="00D6689E" w:rsidP="00CD62B5">
      <w:pPr>
        <w:pStyle w:val="Nidungvnbn"/>
        <w:ind w:firstLine="0"/>
      </w:pPr>
    </w:p>
    <w:p w14:paraId="6E9A4EEE" w14:textId="77777777" w:rsidR="00D6689E" w:rsidRDefault="00D6689E" w:rsidP="00CD62B5">
      <w:pPr>
        <w:pStyle w:val="Nidungvnbn"/>
        <w:ind w:firstLine="0"/>
      </w:pPr>
    </w:p>
    <w:p w14:paraId="66962F32" w14:textId="77777777" w:rsidR="00D6689E" w:rsidRPr="00E869BB" w:rsidRDefault="00D6689E" w:rsidP="00CD62B5">
      <w:pPr>
        <w:pStyle w:val="Nidungvnbn"/>
        <w:ind w:firstLine="0"/>
      </w:pPr>
    </w:p>
    <w:p w14:paraId="79041740" w14:textId="77777777" w:rsidR="000044BC" w:rsidRPr="00B127A5" w:rsidRDefault="000044BC" w:rsidP="00B127A5">
      <w:pPr>
        <w:pStyle w:val="Heading1"/>
        <w:numPr>
          <w:ilvl w:val="0"/>
          <w:numId w:val="0"/>
        </w:numPr>
        <w:ind w:left="284" w:hanging="284"/>
        <w:jc w:val="center"/>
        <w:rPr>
          <w:sz w:val="26"/>
          <w:szCs w:val="26"/>
        </w:rPr>
      </w:pPr>
      <w:bookmarkStart w:id="1" w:name="_Toc242451678"/>
      <w:r w:rsidRPr="000044BC">
        <w:lastRenderedPageBreak/>
        <w:t>DANH MỤC HÌNH VẼ</w:t>
      </w:r>
      <w:bookmarkEnd w:id="1"/>
    </w:p>
    <w:p w14:paraId="2E5C8B86" w14:textId="74080261" w:rsidR="0058449B" w:rsidRDefault="00F01333">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242451734" w:history="1">
        <w:r w:rsidR="0058449B" w:rsidRPr="00EB77FC">
          <w:rPr>
            <w:rStyle w:val="Hyperlink"/>
            <w:noProof/>
          </w:rPr>
          <w:t>Hình 2.1 Kết quả kiểm tra bản ghi trùng lặp</w:t>
        </w:r>
        <w:r w:rsidR="0058449B">
          <w:rPr>
            <w:noProof/>
            <w:webHidden/>
          </w:rPr>
          <w:tab/>
        </w:r>
        <w:r w:rsidR="0058449B">
          <w:rPr>
            <w:noProof/>
            <w:webHidden/>
          </w:rPr>
          <w:fldChar w:fldCharType="begin"/>
        </w:r>
        <w:r w:rsidR="0058449B">
          <w:rPr>
            <w:noProof/>
            <w:webHidden/>
          </w:rPr>
          <w:instrText xml:space="preserve"> PAGEREF _Toc242451734 \h </w:instrText>
        </w:r>
        <w:r w:rsidR="0058449B">
          <w:rPr>
            <w:noProof/>
            <w:webHidden/>
          </w:rPr>
        </w:r>
        <w:r w:rsidR="0058449B">
          <w:rPr>
            <w:noProof/>
            <w:webHidden/>
          </w:rPr>
          <w:fldChar w:fldCharType="separate"/>
        </w:r>
        <w:r w:rsidR="00D21B1F">
          <w:rPr>
            <w:noProof/>
            <w:webHidden/>
          </w:rPr>
          <w:t>5</w:t>
        </w:r>
        <w:r w:rsidR="0058449B">
          <w:rPr>
            <w:noProof/>
            <w:webHidden/>
          </w:rPr>
          <w:fldChar w:fldCharType="end"/>
        </w:r>
      </w:hyperlink>
    </w:p>
    <w:p w14:paraId="2F615D69" w14:textId="298FC8A2"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35" w:history="1">
        <w:r w:rsidR="0058449B" w:rsidRPr="00EB77FC">
          <w:rPr>
            <w:rStyle w:val="Hyperlink"/>
            <w:noProof/>
          </w:rPr>
          <w:t>Hình 2.2 Phân phối chi phí y tế theo tình trạng hút thuốc (Histogram &amp; KDE)</w:t>
        </w:r>
        <w:r w:rsidR="0058449B">
          <w:rPr>
            <w:noProof/>
            <w:webHidden/>
          </w:rPr>
          <w:tab/>
        </w:r>
        <w:r w:rsidR="0058449B">
          <w:rPr>
            <w:noProof/>
            <w:webHidden/>
          </w:rPr>
          <w:fldChar w:fldCharType="begin"/>
        </w:r>
        <w:r w:rsidR="0058449B">
          <w:rPr>
            <w:noProof/>
            <w:webHidden/>
          </w:rPr>
          <w:instrText xml:space="preserve"> PAGEREF _Toc242451735 \h </w:instrText>
        </w:r>
        <w:r w:rsidR="0058449B">
          <w:rPr>
            <w:noProof/>
            <w:webHidden/>
          </w:rPr>
        </w:r>
        <w:r w:rsidR="0058449B">
          <w:rPr>
            <w:noProof/>
            <w:webHidden/>
          </w:rPr>
          <w:fldChar w:fldCharType="separate"/>
        </w:r>
        <w:r w:rsidR="00D21B1F">
          <w:rPr>
            <w:noProof/>
            <w:webHidden/>
          </w:rPr>
          <w:t>10</w:t>
        </w:r>
        <w:r w:rsidR="0058449B">
          <w:rPr>
            <w:noProof/>
            <w:webHidden/>
          </w:rPr>
          <w:fldChar w:fldCharType="end"/>
        </w:r>
      </w:hyperlink>
    </w:p>
    <w:p w14:paraId="454954CB" w14:textId="1606EA45"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36" w:history="1">
        <w:r w:rsidR="0058449B" w:rsidRPr="00EB77FC">
          <w:rPr>
            <w:rStyle w:val="Hyperlink"/>
            <w:noProof/>
          </w:rPr>
          <w:t>Hình 2.3 Chi phí theo khu vực địa lý &amp; hút thuốc</w:t>
        </w:r>
        <w:r w:rsidR="0058449B">
          <w:rPr>
            <w:noProof/>
            <w:webHidden/>
          </w:rPr>
          <w:tab/>
        </w:r>
        <w:r w:rsidR="0058449B">
          <w:rPr>
            <w:noProof/>
            <w:webHidden/>
          </w:rPr>
          <w:fldChar w:fldCharType="begin"/>
        </w:r>
        <w:r w:rsidR="0058449B">
          <w:rPr>
            <w:noProof/>
            <w:webHidden/>
          </w:rPr>
          <w:instrText xml:space="preserve"> PAGEREF _Toc242451736 \h </w:instrText>
        </w:r>
        <w:r w:rsidR="0058449B">
          <w:rPr>
            <w:noProof/>
            <w:webHidden/>
          </w:rPr>
        </w:r>
        <w:r w:rsidR="0058449B">
          <w:rPr>
            <w:noProof/>
            <w:webHidden/>
          </w:rPr>
          <w:fldChar w:fldCharType="separate"/>
        </w:r>
        <w:r w:rsidR="00D21B1F">
          <w:rPr>
            <w:noProof/>
            <w:webHidden/>
          </w:rPr>
          <w:t>11</w:t>
        </w:r>
        <w:r w:rsidR="0058449B">
          <w:rPr>
            <w:noProof/>
            <w:webHidden/>
          </w:rPr>
          <w:fldChar w:fldCharType="end"/>
        </w:r>
      </w:hyperlink>
    </w:p>
    <w:p w14:paraId="2946CCCF" w14:textId="33E7E424"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37" w:history="1">
        <w:r w:rsidR="0058449B" w:rsidRPr="00EB77FC">
          <w:rPr>
            <w:rStyle w:val="Hyperlink"/>
            <w:noProof/>
          </w:rPr>
          <w:t>Hình 2.4 Mối liên hệ giữa BMI và Chi phí y tế kết hợp phân tách hành vi hút thuốc</w:t>
        </w:r>
        <w:r w:rsidR="0058449B">
          <w:rPr>
            <w:noProof/>
            <w:webHidden/>
          </w:rPr>
          <w:tab/>
        </w:r>
        <w:r w:rsidR="0058449B">
          <w:rPr>
            <w:noProof/>
            <w:webHidden/>
          </w:rPr>
          <w:fldChar w:fldCharType="begin"/>
        </w:r>
        <w:r w:rsidR="0058449B">
          <w:rPr>
            <w:noProof/>
            <w:webHidden/>
          </w:rPr>
          <w:instrText xml:space="preserve"> PAGEREF _Toc242451737 \h </w:instrText>
        </w:r>
        <w:r w:rsidR="0058449B">
          <w:rPr>
            <w:noProof/>
            <w:webHidden/>
          </w:rPr>
        </w:r>
        <w:r w:rsidR="0058449B">
          <w:rPr>
            <w:noProof/>
            <w:webHidden/>
          </w:rPr>
          <w:fldChar w:fldCharType="separate"/>
        </w:r>
        <w:r w:rsidR="00D21B1F">
          <w:rPr>
            <w:noProof/>
            <w:webHidden/>
          </w:rPr>
          <w:t>12</w:t>
        </w:r>
        <w:r w:rsidR="0058449B">
          <w:rPr>
            <w:noProof/>
            <w:webHidden/>
          </w:rPr>
          <w:fldChar w:fldCharType="end"/>
        </w:r>
      </w:hyperlink>
    </w:p>
    <w:p w14:paraId="1C2BEB9B" w14:textId="64EB2E1D"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38" w:history="1">
        <w:r w:rsidR="0058449B" w:rsidRPr="00EB77FC">
          <w:rPr>
            <w:rStyle w:val="Hyperlink"/>
            <w:noProof/>
          </w:rPr>
          <w:t>Hình 3.1 Phân phối của BMI và Q-Q Plot</w:t>
        </w:r>
        <w:r w:rsidR="0058449B">
          <w:rPr>
            <w:noProof/>
            <w:webHidden/>
          </w:rPr>
          <w:tab/>
        </w:r>
        <w:r w:rsidR="0058449B">
          <w:rPr>
            <w:noProof/>
            <w:webHidden/>
          </w:rPr>
          <w:fldChar w:fldCharType="begin"/>
        </w:r>
        <w:r w:rsidR="0058449B">
          <w:rPr>
            <w:noProof/>
            <w:webHidden/>
          </w:rPr>
          <w:instrText xml:space="preserve"> PAGEREF _Toc242451738 \h </w:instrText>
        </w:r>
        <w:r w:rsidR="0058449B">
          <w:rPr>
            <w:noProof/>
            <w:webHidden/>
          </w:rPr>
        </w:r>
        <w:r w:rsidR="0058449B">
          <w:rPr>
            <w:noProof/>
            <w:webHidden/>
          </w:rPr>
          <w:fldChar w:fldCharType="separate"/>
        </w:r>
        <w:r w:rsidR="00D21B1F">
          <w:rPr>
            <w:noProof/>
            <w:webHidden/>
          </w:rPr>
          <w:t>19</w:t>
        </w:r>
        <w:r w:rsidR="0058449B">
          <w:rPr>
            <w:noProof/>
            <w:webHidden/>
          </w:rPr>
          <w:fldChar w:fldCharType="end"/>
        </w:r>
      </w:hyperlink>
    </w:p>
    <w:p w14:paraId="5BFA5AF2" w14:textId="5680604B"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39" w:history="1">
        <w:r w:rsidR="0058449B" w:rsidRPr="00EB77FC">
          <w:rPr>
            <w:rStyle w:val="Hyperlink"/>
            <w:noProof/>
          </w:rPr>
          <w:t>Hình 3.2 Phân phối của Charges và Q-Q Plot</w:t>
        </w:r>
        <w:r w:rsidR="0058449B">
          <w:rPr>
            <w:noProof/>
            <w:webHidden/>
          </w:rPr>
          <w:tab/>
        </w:r>
        <w:r w:rsidR="0058449B">
          <w:rPr>
            <w:noProof/>
            <w:webHidden/>
          </w:rPr>
          <w:fldChar w:fldCharType="begin"/>
        </w:r>
        <w:r w:rsidR="0058449B">
          <w:rPr>
            <w:noProof/>
            <w:webHidden/>
          </w:rPr>
          <w:instrText xml:space="preserve"> PAGEREF _Toc242451739 \h </w:instrText>
        </w:r>
        <w:r w:rsidR="0058449B">
          <w:rPr>
            <w:noProof/>
            <w:webHidden/>
          </w:rPr>
        </w:r>
        <w:r w:rsidR="0058449B">
          <w:rPr>
            <w:noProof/>
            <w:webHidden/>
          </w:rPr>
          <w:fldChar w:fldCharType="separate"/>
        </w:r>
        <w:r w:rsidR="00D21B1F">
          <w:rPr>
            <w:noProof/>
            <w:webHidden/>
          </w:rPr>
          <w:t>20</w:t>
        </w:r>
        <w:r w:rsidR="0058449B">
          <w:rPr>
            <w:noProof/>
            <w:webHidden/>
          </w:rPr>
          <w:fldChar w:fldCharType="end"/>
        </w:r>
      </w:hyperlink>
    </w:p>
    <w:p w14:paraId="2E7FD440" w14:textId="07351DE9"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0" w:history="1">
        <w:r w:rsidR="0058449B" w:rsidRPr="00EB77FC">
          <w:rPr>
            <w:rStyle w:val="Hyperlink"/>
            <w:noProof/>
          </w:rPr>
          <w:t>Hình 3.3 So sánh các phân phối lý thuyết với Charges</w:t>
        </w:r>
        <w:r w:rsidR="0058449B">
          <w:rPr>
            <w:noProof/>
            <w:webHidden/>
          </w:rPr>
          <w:tab/>
        </w:r>
        <w:r w:rsidR="0058449B">
          <w:rPr>
            <w:noProof/>
            <w:webHidden/>
          </w:rPr>
          <w:fldChar w:fldCharType="begin"/>
        </w:r>
        <w:r w:rsidR="0058449B">
          <w:rPr>
            <w:noProof/>
            <w:webHidden/>
          </w:rPr>
          <w:instrText xml:space="preserve"> PAGEREF _Toc242451740 \h </w:instrText>
        </w:r>
        <w:r w:rsidR="0058449B">
          <w:rPr>
            <w:noProof/>
            <w:webHidden/>
          </w:rPr>
        </w:r>
        <w:r w:rsidR="0058449B">
          <w:rPr>
            <w:noProof/>
            <w:webHidden/>
          </w:rPr>
          <w:fldChar w:fldCharType="separate"/>
        </w:r>
        <w:r w:rsidR="00D21B1F">
          <w:rPr>
            <w:noProof/>
            <w:webHidden/>
          </w:rPr>
          <w:t>21</w:t>
        </w:r>
        <w:r w:rsidR="0058449B">
          <w:rPr>
            <w:noProof/>
            <w:webHidden/>
          </w:rPr>
          <w:fldChar w:fldCharType="end"/>
        </w:r>
      </w:hyperlink>
    </w:p>
    <w:p w14:paraId="78FE6906" w14:textId="3997FF4C"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1" w:history="1">
        <w:r w:rsidR="0058449B" w:rsidRPr="00EB77FC">
          <w:rPr>
            <w:rStyle w:val="Hyperlink"/>
            <w:noProof/>
          </w:rPr>
          <w:t>Hình 3.4 Phân phối của Log(Charges) và Q-Q Plot</w:t>
        </w:r>
        <w:r w:rsidR="0058449B">
          <w:rPr>
            <w:noProof/>
            <w:webHidden/>
          </w:rPr>
          <w:tab/>
        </w:r>
        <w:r w:rsidR="0058449B">
          <w:rPr>
            <w:noProof/>
            <w:webHidden/>
          </w:rPr>
          <w:fldChar w:fldCharType="begin"/>
        </w:r>
        <w:r w:rsidR="0058449B">
          <w:rPr>
            <w:noProof/>
            <w:webHidden/>
          </w:rPr>
          <w:instrText xml:space="preserve"> PAGEREF _Toc242451741 \h </w:instrText>
        </w:r>
        <w:r w:rsidR="0058449B">
          <w:rPr>
            <w:noProof/>
            <w:webHidden/>
          </w:rPr>
        </w:r>
        <w:r w:rsidR="0058449B">
          <w:rPr>
            <w:noProof/>
            <w:webHidden/>
          </w:rPr>
          <w:fldChar w:fldCharType="separate"/>
        </w:r>
        <w:r w:rsidR="00D21B1F">
          <w:rPr>
            <w:noProof/>
            <w:webHidden/>
          </w:rPr>
          <w:t>21</w:t>
        </w:r>
        <w:r w:rsidR="0058449B">
          <w:rPr>
            <w:noProof/>
            <w:webHidden/>
          </w:rPr>
          <w:fldChar w:fldCharType="end"/>
        </w:r>
      </w:hyperlink>
    </w:p>
    <w:p w14:paraId="530FF9D9" w14:textId="4B9F9BF3"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2" w:history="1">
        <w:r w:rsidR="0058449B" w:rsidRPr="00EB77FC">
          <w:rPr>
            <w:rStyle w:val="Hyperlink"/>
            <w:noProof/>
          </w:rPr>
          <w:t>Hình 4.1 Phân bố chi phí y tế theo tình trạng hút thuốc (boxplot và histogram + KDE)</w:t>
        </w:r>
        <w:r w:rsidR="0058449B">
          <w:rPr>
            <w:noProof/>
            <w:webHidden/>
          </w:rPr>
          <w:tab/>
        </w:r>
        <w:r w:rsidR="0058449B">
          <w:rPr>
            <w:noProof/>
            <w:webHidden/>
          </w:rPr>
          <w:fldChar w:fldCharType="begin"/>
        </w:r>
        <w:r w:rsidR="0058449B">
          <w:rPr>
            <w:noProof/>
            <w:webHidden/>
          </w:rPr>
          <w:instrText xml:space="preserve"> PAGEREF _Toc242451742 \h </w:instrText>
        </w:r>
        <w:r w:rsidR="0058449B">
          <w:rPr>
            <w:noProof/>
            <w:webHidden/>
          </w:rPr>
        </w:r>
        <w:r w:rsidR="0058449B">
          <w:rPr>
            <w:noProof/>
            <w:webHidden/>
          </w:rPr>
          <w:fldChar w:fldCharType="separate"/>
        </w:r>
        <w:r w:rsidR="00D21B1F">
          <w:rPr>
            <w:noProof/>
            <w:webHidden/>
          </w:rPr>
          <w:t>28</w:t>
        </w:r>
        <w:r w:rsidR="0058449B">
          <w:rPr>
            <w:noProof/>
            <w:webHidden/>
          </w:rPr>
          <w:fldChar w:fldCharType="end"/>
        </w:r>
      </w:hyperlink>
    </w:p>
    <w:p w14:paraId="26F0DE9D" w14:textId="46CFB475"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3" w:history="1">
        <w:r w:rsidR="0058449B" w:rsidRPr="00EB77FC">
          <w:rPr>
            <w:rStyle w:val="Hyperlink"/>
            <w:noProof/>
          </w:rPr>
          <w:t>Hình 4.2 Phân bố và chi phí trung bình (khoảng tin cậy 95%) theo nhóm BMI</w:t>
        </w:r>
        <w:r w:rsidR="0058449B">
          <w:rPr>
            <w:noProof/>
            <w:webHidden/>
          </w:rPr>
          <w:tab/>
        </w:r>
        <w:r w:rsidR="0058449B">
          <w:rPr>
            <w:noProof/>
            <w:webHidden/>
          </w:rPr>
          <w:fldChar w:fldCharType="begin"/>
        </w:r>
        <w:r w:rsidR="0058449B">
          <w:rPr>
            <w:noProof/>
            <w:webHidden/>
          </w:rPr>
          <w:instrText xml:space="preserve"> PAGEREF _Toc242451743 \h </w:instrText>
        </w:r>
        <w:r w:rsidR="0058449B">
          <w:rPr>
            <w:noProof/>
            <w:webHidden/>
          </w:rPr>
        </w:r>
        <w:r w:rsidR="0058449B">
          <w:rPr>
            <w:noProof/>
            <w:webHidden/>
          </w:rPr>
          <w:fldChar w:fldCharType="separate"/>
        </w:r>
        <w:r w:rsidR="00D21B1F">
          <w:rPr>
            <w:noProof/>
            <w:webHidden/>
          </w:rPr>
          <w:t>30</w:t>
        </w:r>
        <w:r w:rsidR="0058449B">
          <w:rPr>
            <w:noProof/>
            <w:webHidden/>
          </w:rPr>
          <w:fldChar w:fldCharType="end"/>
        </w:r>
      </w:hyperlink>
    </w:p>
    <w:p w14:paraId="0198EC47" w14:textId="42767C8E"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4" w:history="1">
        <w:r w:rsidR="0058449B" w:rsidRPr="00EB77FC">
          <w:rPr>
            <w:rStyle w:val="Hyperlink"/>
            <w:noProof/>
          </w:rPr>
          <w:t>Hình 5.1 Heatmap Ma trận tương quan Pearson</w:t>
        </w:r>
        <w:r w:rsidR="0058449B">
          <w:rPr>
            <w:noProof/>
            <w:webHidden/>
          </w:rPr>
          <w:tab/>
        </w:r>
        <w:r w:rsidR="0058449B">
          <w:rPr>
            <w:noProof/>
            <w:webHidden/>
          </w:rPr>
          <w:fldChar w:fldCharType="begin"/>
        </w:r>
        <w:r w:rsidR="0058449B">
          <w:rPr>
            <w:noProof/>
            <w:webHidden/>
          </w:rPr>
          <w:instrText xml:space="preserve"> PAGEREF _Toc242451744 \h </w:instrText>
        </w:r>
        <w:r w:rsidR="0058449B">
          <w:rPr>
            <w:noProof/>
            <w:webHidden/>
          </w:rPr>
        </w:r>
        <w:r w:rsidR="0058449B">
          <w:rPr>
            <w:noProof/>
            <w:webHidden/>
          </w:rPr>
          <w:fldChar w:fldCharType="separate"/>
        </w:r>
        <w:r w:rsidR="00D21B1F">
          <w:rPr>
            <w:noProof/>
            <w:webHidden/>
          </w:rPr>
          <w:t>38</w:t>
        </w:r>
        <w:r w:rsidR="0058449B">
          <w:rPr>
            <w:noProof/>
            <w:webHidden/>
          </w:rPr>
          <w:fldChar w:fldCharType="end"/>
        </w:r>
      </w:hyperlink>
    </w:p>
    <w:p w14:paraId="62AD1EF5" w14:textId="007C0518"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5" w:history="1">
        <w:r w:rsidR="0058449B" w:rsidRPr="00EB77FC">
          <w:rPr>
            <w:rStyle w:val="Hyperlink"/>
            <w:noProof/>
          </w:rPr>
          <w:t>Hình 5.2 Scatter Plot: Tuổi tác vs Chi phí y tế (phân loại theo hút thuốc)</w:t>
        </w:r>
        <w:r w:rsidR="0058449B">
          <w:rPr>
            <w:noProof/>
            <w:webHidden/>
          </w:rPr>
          <w:tab/>
        </w:r>
        <w:r w:rsidR="0058449B">
          <w:rPr>
            <w:noProof/>
            <w:webHidden/>
          </w:rPr>
          <w:fldChar w:fldCharType="begin"/>
        </w:r>
        <w:r w:rsidR="0058449B">
          <w:rPr>
            <w:noProof/>
            <w:webHidden/>
          </w:rPr>
          <w:instrText xml:space="preserve"> PAGEREF _Toc242451745 \h </w:instrText>
        </w:r>
        <w:r w:rsidR="0058449B">
          <w:rPr>
            <w:noProof/>
            <w:webHidden/>
          </w:rPr>
        </w:r>
        <w:r w:rsidR="0058449B">
          <w:rPr>
            <w:noProof/>
            <w:webHidden/>
          </w:rPr>
          <w:fldChar w:fldCharType="separate"/>
        </w:r>
        <w:r w:rsidR="00D21B1F">
          <w:rPr>
            <w:noProof/>
            <w:webHidden/>
          </w:rPr>
          <w:t>39</w:t>
        </w:r>
        <w:r w:rsidR="0058449B">
          <w:rPr>
            <w:noProof/>
            <w:webHidden/>
          </w:rPr>
          <w:fldChar w:fldCharType="end"/>
        </w:r>
      </w:hyperlink>
    </w:p>
    <w:p w14:paraId="26897B91" w14:textId="2B635264"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6" w:history="1">
        <w:r w:rsidR="0058449B" w:rsidRPr="00EB77FC">
          <w:rPr>
            <w:rStyle w:val="Hyperlink"/>
            <w:noProof/>
          </w:rPr>
          <w:t>Hình 6.1 Biểu đồ so sánh Chi phí Thực tế vs Dự đoán (màu theo hút thuốc)</w:t>
        </w:r>
        <w:r w:rsidR="0058449B">
          <w:rPr>
            <w:noProof/>
            <w:webHidden/>
          </w:rPr>
          <w:tab/>
        </w:r>
        <w:r w:rsidR="0058449B">
          <w:rPr>
            <w:noProof/>
            <w:webHidden/>
          </w:rPr>
          <w:fldChar w:fldCharType="begin"/>
        </w:r>
        <w:r w:rsidR="0058449B">
          <w:rPr>
            <w:noProof/>
            <w:webHidden/>
          </w:rPr>
          <w:instrText xml:space="preserve"> PAGEREF _Toc242451746 \h </w:instrText>
        </w:r>
        <w:r w:rsidR="0058449B">
          <w:rPr>
            <w:noProof/>
            <w:webHidden/>
          </w:rPr>
        </w:r>
        <w:r w:rsidR="0058449B">
          <w:rPr>
            <w:noProof/>
            <w:webHidden/>
          </w:rPr>
          <w:fldChar w:fldCharType="separate"/>
        </w:r>
        <w:r w:rsidR="00D21B1F">
          <w:rPr>
            <w:noProof/>
            <w:webHidden/>
          </w:rPr>
          <w:t>44</w:t>
        </w:r>
        <w:r w:rsidR="0058449B">
          <w:rPr>
            <w:noProof/>
            <w:webHidden/>
          </w:rPr>
          <w:fldChar w:fldCharType="end"/>
        </w:r>
      </w:hyperlink>
    </w:p>
    <w:p w14:paraId="7E5E645A" w14:textId="03563176" w:rsidR="007E6AB9" w:rsidRDefault="00F01333">
      <w:pPr>
        <w:spacing w:after="200" w:line="276" w:lineRule="auto"/>
        <w:rPr>
          <w:sz w:val="26"/>
          <w:szCs w:val="26"/>
        </w:rPr>
      </w:pPr>
      <w:r>
        <w:rPr>
          <w:sz w:val="26"/>
          <w:szCs w:val="26"/>
        </w:rPr>
        <w:fldChar w:fldCharType="end"/>
      </w:r>
    </w:p>
    <w:p w14:paraId="063CBF4B" w14:textId="77777777" w:rsidR="002C7D83" w:rsidRDefault="002C7D83">
      <w:pPr>
        <w:spacing w:after="200" w:line="276" w:lineRule="auto"/>
        <w:rPr>
          <w:b/>
          <w:sz w:val="32"/>
          <w:szCs w:val="32"/>
          <w:lang w:val="vi-VN"/>
        </w:rPr>
      </w:pPr>
      <w:r>
        <w:br w:type="page"/>
      </w:r>
    </w:p>
    <w:p w14:paraId="6383579E" w14:textId="77777777" w:rsidR="00F772AD" w:rsidRDefault="000044BC" w:rsidP="00D013C2">
      <w:pPr>
        <w:pStyle w:val="Heading1"/>
        <w:numPr>
          <w:ilvl w:val="0"/>
          <w:numId w:val="0"/>
        </w:numPr>
        <w:jc w:val="center"/>
        <w:rPr>
          <w:lang w:val="en-US"/>
        </w:rPr>
      </w:pPr>
      <w:bookmarkStart w:id="2" w:name="_Toc242451679"/>
      <w:r w:rsidRPr="000044BC">
        <w:lastRenderedPageBreak/>
        <w:t xml:space="preserve">DANH MỤC </w:t>
      </w:r>
      <w:r>
        <w:rPr>
          <w:lang w:val="en-US"/>
        </w:rPr>
        <w:t>BẢNG BIỂU</w:t>
      </w:r>
      <w:bookmarkEnd w:id="2"/>
    </w:p>
    <w:p w14:paraId="11851104" w14:textId="29CAEB77" w:rsidR="0058449B" w:rsidRDefault="00E414B9">
      <w:pPr>
        <w:pStyle w:val="TableofFigures"/>
        <w:tabs>
          <w:tab w:val="right" w:leader="dot" w:pos="8777"/>
        </w:tabs>
        <w:rPr>
          <w:rFonts w:asciiTheme="minorHAnsi" w:eastAsiaTheme="minorEastAsia" w:hAnsiTheme="minorHAnsi"/>
          <w:noProof/>
          <w:kern w:val="2"/>
          <w:sz w:val="24"/>
          <w14:ligatures w14:val="standardContextual"/>
        </w:rPr>
      </w:pPr>
      <w:r>
        <w:rPr>
          <w:b/>
          <w:sz w:val="32"/>
          <w:szCs w:val="32"/>
          <w:lang w:val="vi-VN"/>
        </w:rPr>
        <w:fldChar w:fldCharType="begin"/>
      </w:r>
      <w:r>
        <w:rPr>
          <w:b/>
          <w:sz w:val="32"/>
          <w:szCs w:val="32"/>
          <w:lang w:val="vi-VN"/>
        </w:rPr>
        <w:instrText xml:space="preserve"> TOC \h \z \c "Bảng" </w:instrText>
      </w:r>
      <w:r>
        <w:rPr>
          <w:b/>
          <w:sz w:val="32"/>
          <w:szCs w:val="32"/>
          <w:lang w:val="vi-VN"/>
        </w:rPr>
        <w:fldChar w:fldCharType="separate"/>
      </w:r>
      <w:hyperlink w:anchor="_Toc242451747" w:history="1">
        <w:r w:rsidR="0058449B" w:rsidRPr="00104BE4">
          <w:rPr>
            <w:rStyle w:val="Hyperlink"/>
            <w:noProof/>
          </w:rPr>
          <w:t>Bảng 0.1 Nhiệm vụ của từng thành viên và mức độ hoàn thành</w:t>
        </w:r>
        <w:r w:rsidR="0058449B">
          <w:rPr>
            <w:noProof/>
            <w:webHidden/>
          </w:rPr>
          <w:tab/>
        </w:r>
        <w:r w:rsidR="0058449B">
          <w:rPr>
            <w:noProof/>
            <w:webHidden/>
          </w:rPr>
          <w:fldChar w:fldCharType="begin"/>
        </w:r>
        <w:r w:rsidR="0058449B">
          <w:rPr>
            <w:noProof/>
            <w:webHidden/>
          </w:rPr>
          <w:instrText xml:space="preserve"> PAGEREF _Toc242451747 \h </w:instrText>
        </w:r>
        <w:r w:rsidR="0058449B">
          <w:rPr>
            <w:noProof/>
            <w:webHidden/>
          </w:rPr>
        </w:r>
        <w:r w:rsidR="0058449B">
          <w:rPr>
            <w:noProof/>
            <w:webHidden/>
          </w:rPr>
          <w:fldChar w:fldCharType="separate"/>
        </w:r>
        <w:r w:rsidR="00D21B1F">
          <w:rPr>
            <w:noProof/>
            <w:webHidden/>
          </w:rPr>
          <w:t>x</w:t>
        </w:r>
        <w:r w:rsidR="0058449B">
          <w:rPr>
            <w:noProof/>
            <w:webHidden/>
          </w:rPr>
          <w:fldChar w:fldCharType="end"/>
        </w:r>
      </w:hyperlink>
    </w:p>
    <w:p w14:paraId="38EA7F06" w14:textId="5741C68A"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8" w:history="1">
        <w:r w:rsidR="0058449B" w:rsidRPr="00104BE4">
          <w:rPr>
            <w:rStyle w:val="Hyperlink"/>
            <w:noProof/>
          </w:rPr>
          <w:t>Bảng 2.1 Mô tả các biến trong tập dữ liệu</w:t>
        </w:r>
        <w:r w:rsidR="0058449B">
          <w:rPr>
            <w:noProof/>
            <w:webHidden/>
          </w:rPr>
          <w:tab/>
        </w:r>
        <w:r w:rsidR="0058449B">
          <w:rPr>
            <w:noProof/>
            <w:webHidden/>
          </w:rPr>
          <w:fldChar w:fldCharType="begin"/>
        </w:r>
        <w:r w:rsidR="0058449B">
          <w:rPr>
            <w:noProof/>
            <w:webHidden/>
          </w:rPr>
          <w:instrText xml:space="preserve"> PAGEREF _Toc242451748 \h </w:instrText>
        </w:r>
        <w:r w:rsidR="0058449B">
          <w:rPr>
            <w:noProof/>
            <w:webHidden/>
          </w:rPr>
        </w:r>
        <w:r w:rsidR="0058449B">
          <w:rPr>
            <w:noProof/>
            <w:webHidden/>
          </w:rPr>
          <w:fldChar w:fldCharType="separate"/>
        </w:r>
        <w:r w:rsidR="00D21B1F">
          <w:rPr>
            <w:noProof/>
            <w:webHidden/>
          </w:rPr>
          <w:t>4</w:t>
        </w:r>
        <w:r w:rsidR="0058449B">
          <w:rPr>
            <w:noProof/>
            <w:webHidden/>
          </w:rPr>
          <w:fldChar w:fldCharType="end"/>
        </w:r>
      </w:hyperlink>
    </w:p>
    <w:p w14:paraId="1717E857" w14:textId="3F6FF86A"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49" w:history="1">
        <w:r w:rsidR="0058449B" w:rsidRPr="00104BE4">
          <w:rPr>
            <w:rStyle w:val="Hyperlink"/>
            <w:noProof/>
          </w:rPr>
          <w:t>Bảng 2.2 Kiểm tra tính nhất quán của biến định tính</w:t>
        </w:r>
        <w:r w:rsidR="0058449B">
          <w:rPr>
            <w:noProof/>
            <w:webHidden/>
          </w:rPr>
          <w:tab/>
        </w:r>
        <w:r w:rsidR="0058449B">
          <w:rPr>
            <w:noProof/>
            <w:webHidden/>
          </w:rPr>
          <w:fldChar w:fldCharType="begin"/>
        </w:r>
        <w:r w:rsidR="0058449B">
          <w:rPr>
            <w:noProof/>
            <w:webHidden/>
          </w:rPr>
          <w:instrText xml:space="preserve"> PAGEREF _Toc242451749 \h </w:instrText>
        </w:r>
        <w:r w:rsidR="0058449B">
          <w:rPr>
            <w:noProof/>
            <w:webHidden/>
          </w:rPr>
        </w:r>
        <w:r w:rsidR="0058449B">
          <w:rPr>
            <w:noProof/>
            <w:webHidden/>
          </w:rPr>
          <w:fldChar w:fldCharType="separate"/>
        </w:r>
        <w:r w:rsidR="00D21B1F">
          <w:rPr>
            <w:noProof/>
            <w:webHidden/>
          </w:rPr>
          <w:t>6</w:t>
        </w:r>
        <w:r w:rsidR="0058449B">
          <w:rPr>
            <w:noProof/>
            <w:webHidden/>
          </w:rPr>
          <w:fldChar w:fldCharType="end"/>
        </w:r>
      </w:hyperlink>
    </w:p>
    <w:p w14:paraId="0B391F4F" w14:textId="752BBFFD"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0" w:history="1">
        <w:r w:rsidR="0058449B" w:rsidRPr="00104BE4">
          <w:rPr>
            <w:rStyle w:val="Hyperlink"/>
            <w:noProof/>
          </w:rPr>
          <w:t>Bảng 2.3 Kiểm tra miền giá trị của biến định lượng</w:t>
        </w:r>
        <w:r w:rsidR="0058449B">
          <w:rPr>
            <w:noProof/>
            <w:webHidden/>
          </w:rPr>
          <w:tab/>
        </w:r>
        <w:r w:rsidR="0058449B">
          <w:rPr>
            <w:noProof/>
            <w:webHidden/>
          </w:rPr>
          <w:fldChar w:fldCharType="begin"/>
        </w:r>
        <w:r w:rsidR="0058449B">
          <w:rPr>
            <w:noProof/>
            <w:webHidden/>
          </w:rPr>
          <w:instrText xml:space="preserve"> PAGEREF _Toc242451750 \h </w:instrText>
        </w:r>
        <w:r w:rsidR="0058449B">
          <w:rPr>
            <w:noProof/>
            <w:webHidden/>
          </w:rPr>
        </w:r>
        <w:r w:rsidR="0058449B">
          <w:rPr>
            <w:noProof/>
            <w:webHidden/>
          </w:rPr>
          <w:fldChar w:fldCharType="separate"/>
        </w:r>
        <w:r w:rsidR="00D21B1F">
          <w:rPr>
            <w:noProof/>
            <w:webHidden/>
          </w:rPr>
          <w:t>6</w:t>
        </w:r>
        <w:r w:rsidR="0058449B">
          <w:rPr>
            <w:noProof/>
            <w:webHidden/>
          </w:rPr>
          <w:fldChar w:fldCharType="end"/>
        </w:r>
      </w:hyperlink>
    </w:p>
    <w:p w14:paraId="2972DB0A" w14:textId="2B7B741A"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1" w:history="1">
        <w:r w:rsidR="0058449B" w:rsidRPr="00104BE4">
          <w:rPr>
            <w:rStyle w:val="Hyperlink"/>
            <w:noProof/>
          </w:rPr>
          <w:t>Bảng 2.4 Thống kê mô tả các biến định lượng (n = 1.337)</w:t>
        </w:r>
        <w:r w:rsidR="0058449B">
          <w:rPr>
            <w:noProof/>
            <w:webHidden/>
          </w:rPr>
          <w:tab/>
        </w:r>
        <w:r w:rsidR="0058449B">
          <w:rPr>
            <w:noProof/>
            <w:webHidden/>
          </w:rPr>
          <w:fldChar w:fldCharType="begin"/>
        </w:r>
        <w:r w:rsidR="0058449B">
          <w:rPr>
            <w:noProof/>
            <w:webHidden/>
          </w:rPr>
          <w:instrText xml:space="preserve"> PAGEREF _Toc242451751 \h </w:instrText>
        </w:r>
        <w:r w:rsidR="0058449B">
          <w:rPr>
            <w:noProof/>
            <w:webHidden/>
          </w:rPr>
        </w:r>
        <w:r w:rsidR="0058449B">
          <w:rPr>
            <w:noProof/>
            <w:webHidden/>
          </w:rPr>
          <w:fldChar w:fldCharType="separate"/>
        </w:r>
        <w:r w:rsidR="00D21B1F">
          <w:rPr>
            <w:noProof/>
            <w:webHidden/>
          </w:rPr>
          <w:t>7</w:t>
        </w:r>
        <w:r w:rsidR="0058449B">
          <w:rPr>
            <w:noProof/>
            <w:webHidden/>
          </w:rPr>
          <w:fldChar w:fldCharType="end"/>
        </w:r>
      </w:hyperlink>
    </w:p>
    <w:p w14:paraId="3649D118" w14:textId="160F1ADE"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2" w:history="1">
        <w:r w:rsidR="0058449B" w:rsidRPr="00104BE4">
          <w:rPr>
            <w:rStyle w:val="Hyperlink"/>
            <w:noProof/>
          </w:rPr>
          <w:t>Bảng 2.5 Phân bố tần số các biến định tính (n=1.337)</w:t>
        </w:r>
        <w:r w:rsidR="0058449B">
          <w:rPr>
            <w:noProof/>
            <w:webHidden/>
          </w:rPr>
          <w:tab/>
        </w:r>
        <w:r w:rsidR="0058449B">
          <w:rPr>
            <w:noProof/>
            <w:webHidden/>
          </w:rPr>
          <w:fldChar w:fldCharType="begin"/>
        </w:r>
        <w:r w:rsidR="0058449B">
          <w:rPr>
            <w:noProof/>
            <w:webHidden/>
          </w:rPr>
          <w:instrText xml:space="preserve"> PAGEREF _Toc242451752 \h </w:instrText>
        </w:r>
        <w:r w:rsidR="0058449B">
          <w:rPr>
            <w:noProof/>
            <w:webHidden/>
          </w:rPr>
        </w:r>
        <w:r w:rsidR="0058449B">
          <w:rPr>
            <w:noProof/>
            <w:webHidden/>
          </w:rPr>
          <w:fldChar w:fldCharType="separate"/>
        </w:r>
        <w:r w:rsidR="00D21B1F">
          <w:rPr>
            <w:noProof/>
            <w:webHidden/>
          </w:rPr>
          <w:t>8</w:t>
        </w:r>
        <w:r w:rsidR="0058449B">
          <w:rPr>
            <w:noProof/>
            <w:webHidden/>
          </w:rPr>
          <w:fldChar w:fldCharType="end"/>
        </w:r>
      </w:hyperlink>
    </w:p>
    <w:p w14:paraId="48E763FA" w14:textId="63ED3A01"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3" w:history="1">
        <w:r w:rsidR="0058449B" w:rsidRPr="00104BE4">
          <w:rPr>
            <w:rStyle w:val="Hyperlink"/>
            <w:noProof/>
          </w:rPr>
          <w:t>Bảng 2.6 So sánh số lượng ngoại lai theo hai phương pháp</w:t>
        </w:r>
        <w:r w:rsidR="0058449B">
          <w:rPr>
            <w:noProof/>
            <w:webHidden/>
          </w:rPr>
          <w:tab/>
        </w:r>
        <w:r w:rsidR="0058449B">
          <w:rPr>
            <w:noProof/>
            <w:webHidden/>
          </w:rPr>
          <w:fldChar w:fldCharType="begin"/>
        </w:r>
        <w:r w:rsidR="0058449B">
          <w:rPr>
            <w:noProof/>
            <w:webHidden/>
          </w:rPr>
          <w:instrText xml:space="preserve"> PAGEREF _Toc242451753 \h </w:instrText>
        </w:r>
        <w:r w:rsidR="0058449B">
          <w:rPr>
            <w:noProof/>
            <w:webHidden/>
          </w:rPr>
        </w:r>
        <w:r w:rsidR="0058449B">
          <w:rPr>
            <w:noProof/>
            <w:webHidden/>
          </w:rPr>
          <w:fldChar w:fldCharType="separate"/>
        </w:r>
        <w:r w:rsidR="00D21B1F">
          <w:rPr>
            <w:noProof/>
            <w:webHidden/>
          </w:rPr>
          <w:t>13</w:t>
        </w:r>
        <w:r w:rsidR="0058449B">
          <w:rPr>
            <w:noProof/>
            <w:webHidden/>
          </w:rPr>
          <w:fldChar w:fldCharType="end"/>
        </w:r>
      </w:hyperlink>
    </w:p>
    <w:p w14:paraId="6FF35AFD" w14:textId="471A4C7F"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4" w:history="1">
        <w:r w:rsidR="0058449B" w:rsidRPr="00104BE4">
          <w:rPr>
            <w:rStyle w:val="Hyperlink"/>
            <w:noProof/>
          </w:rPr>
          <w:t>Bảng 2.7 Đề xuất phương pháp xử lý ngoại lai</w:t>
        </w:r>
        <w:r w:rsidR="0058449B">
          <w:rPr>
            <w:noProof/>
            <w:webHidden/>
          </w:rPr>
          <w:tab/>
        </w:r>
        <w:r w:rsidR="0058449B">
          <w:rPr>
            <w:noProof/>
            <w:webHidden/>
          </w:rPr>
          <w:fldChar w:fldCharType="begin"/>
        </w:r>
        <w:r w:rsidR="0058449B">
          <w:rPr>
            <w:noProof/>
            <w:webHidden/>
          </w:rPr>
          <w:instrText xml:space="preserve"> PAGEREF _Toc242451754 \h </w:instrText>
        </w:r>
        <w:r w:rsidR="0058449B">
          <w:rPr>
            <w:noProof/>
            <w:webHidden/>
          </w:rPr>
        </w:r>
        <w:r w:rsidR="0058449B">
          <w:rPr>
            <w:noProof/>
            <w:webHidden/>
          </w:rPr>
          <w:fldChar w:fldCharType="separate"/>
        </w:r>
        <w:r w:rsidR="00D21B1F">
          <w:rPr>
            <w:noProof/>
            <w:webHidden/>
          </w:rPr>
          <w:t>15</w:t>
        </w:r>
        <w:r w:rsidR="0058449B">
          <w:rPr>
            <w:noProof/>
            <w:webHidden/>
          </w:rPr>
          <w:fldChar w:fldCharType="end"/>
        </w:r>
      </w:hyperlink>
    </w:p>
    <w:p w14:paraId="65F68EB3" w14:textId="32459EA5"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5" w:history="1">
        <w:r w:rsidR="0058449B" w:rsidRPr="00104BE4">
          <w:rPr>
            <w:rStyle w:val="Hyperlink"/>
            <w:noProof/>
          </w:rPr>
          <w:t>Bảng 4.1 Lựa chọn phép kiểm định phù hợp</w:t>
        </w:r>
        <w:r w:rsidR="0058449B">
          <w:rPr>
            <w:noProof/>
            <w:webHidden/>
          </w:rPr>
          <w:tab/>
        </w:r>
        <w:r w:rsidR="0058449B">
          <w:rPr>
            <w:noProof/>
            <w:webHidden/>
          </w:rPr>
          <w:fldChar w:fldCharType="begin"/>
        </w:r>
        <w:r w:rsidR="0058449B">
          <w:rPr>
            <w:noProof/>
            <w:webHidden/>
          </w:rPr>
          <w:instrText xml:space="preserve"> PAGEREF _Toc242451755 \h </w:instrText>
        </w:r>
        <w:r w:rsidR="0058449B">
          <w:rPr>
            <w:noProof/>
            <w:webHidden/>
          </w:rPr>
        </w:r>
        <w:r w:rsidR="0058449B">
          <w:rPr>
            <w:noProof/>
            <w:webHidden/>
          </w:rPr>
          <w:fldChar w:fldCharType="separate"/>
        </w:r>
        <w:r w:rsidR="00D21B1F">
          <w:rPr>
            <w:noProof/>
            <w:webHidden/>
          </w:rPr>
          <w:t>24</w:t>
        </w:r>
        <w:r w:rsidR="0058449B">
          <w:rPr>
            <w:noProof/>
            <w:webHidden/>
          </w:rPr>
          <w:fldChar w:fldCharType="end"/>
        </w:r>
      </w:hyperlink>
    </w:p>
    <w:p w14:paraId="3ECD4D5B" w14:textId="2A1833FE"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6" w:history="1">
        <w:r w:rsidR="0058449B" w:rsidRPr="00104BE4">
          <w:rPr>
            <w:rStyle w:val="Hyperlink"/>
            <w:noProof/>
          </w:rPr>
          <w:t>Bảng 4.2 Thiết kế kiểm định cho câu hỏi nghiên cứu 1</w:t>
        </w:r>
        <w:r w:rsidR="0058449B">
          <w:rPr>
            <w:noProof/>
            <w:webHidden/>
          </w:rPr>
          <w:tab/>
        </w:r>
        <w:r w:rsidR="0058449B">
          <w:rPr>
            <w:noProof/>
            <w:webHidden/>
          </w:rPr>
          <w:fldChar w:fldCharType="begin"/>
        </w:r>
        <w:r w:rsidR="0058449B">
          <w:rPr>
            <w:noProof/>
            <w:webHidden/>
          </w:rPr>
          <w:instrText xml:space="preserve"> PAGEREF _Toc242451756 \h </w:instrText>
        </w:r>
        <w:r w:rsidR="0058449B">
          <w:rPr>
            <w:noProof/>
            <w:webHidden/>
          </w:rPr>
        </w:r>
        <w:r w:rsidR="0058449B">
          <w:rPr>
            <w:noProof/>
            <w:webHidden/>
          </w:rPr>
          <w:fldChar w:fldCharType="separate"/>
        </w:r>
        <w:r w:rsidR="00D21B1F">
          <w:rPr>
            <w:noProof/>
            <w:webHidden/>
          </w:rPr>
          <w:t>27</w:t>
        </w:r>
        <w:r w:rsidR="0058449B">
          <w:rPr>
            <w:noProof/>
            <w:webHidden/>
          </w:rPr>
          <w:fldChar w:fldCharType="end"/>
        </w:r>
      </w:hyperlink>
    </w:p>
    <w:p w14:paraId="651D7E36" w14:textId="1126040C"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7" w:history="1">
        <w:r w:rsidR="0058449B" w:rsidRPr="00104BE4">
          <w:rPr>
            <w:rStyle w:val="Hyperlink"/>
            <w:noProof/>
          </w:rPr>
          <w:t>Bảng 4.3 Thống kê mô tả chi phí y tế theo tình trạng hút thuốc (USD)</w:t>
        </w:r>
        <w:r w:rsidR="0058449B">
          <w:rPr>
            <w:noProof/>
            <w:webHidden/>
          </w:rPr>
          <w:tab/>
        </w:r>
        <w:r w:rsidR="0058449B">
          <w:rPr>
            <w:noProof/>
            <w:webHidden/>
          </w:rPr>
          <w:fldChar w:fldCharType="begin"/>
        </w:r>
        <w:r w:rsidR="0058449B">
          <w:rPr>
            <w:noProof/>
            <w:webHidden/>
          </w:rPr>
          <w:instrText xml:space="preserve"> PAGEREF _Toc242451757 \h </w:instrText>
        </w:r>
        <w:r w:rsidR="0058449B">
          <w:rPr>
            <w:noProof/>
            <w:webHidden/>
          </w:rPr>
        </w:r>
        <w:r w:rsidR="0058449B">
          <w:rPr>
            <w:noProof/>
            <w:webHidden/>
          </w:rPr>
          <w:fldChar w:fldCharType="separate"/>
        </w:r>
        <w:r w:rsidR="00D21B1F">
          <w:rPr>
            <w:noProof/>
            <w:webHidden/>
          </w:rPr>
          <w:t>27</w:t>
        </w:r>
        <w:r w:rsidR="0058449B">
          <w:rPr>
            <w:noProof/>
            <w:webHidden/>
          </w:rPr>
          <w:fldChar w:fldCharType="end"/>
        </w:r>
      </w:hyperlink>
    </w:p>
    <w:p w14:paraId="377FDBDF" w14:textId="31897364"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8" w:history="1">
        <w:r w:rsidR="0058449B" w:rsidRPr="00104BE4">
          <w:rPr>
            <w:rStyle w:val="Hyperlink"/>
            <w:noProof/>
          </w:rPr>
          <w:t>Bảng 4.4 Kết quả kiểm tra điều kiện của T-test</w:t>
        </w:r>
        <w:r w:rsidR="0058449B">
          <w:rPr>
            <w:noProof/>
            <w:webHidden/>
          </w:rPr>
          <w:tab/>
        </w:r>
        <w:r w:rsidR="0058449B">
          <w:rPr>
            <w:noProof/>
            <w:webHidden/>
          </w:rPr>
          <w:fldChar w:fldCharType="begin"/>
        </w:r>
        <w:r w:rsidR="0058449B">
          <w:rPr>
            <w:noProof/>
            <w:webHidden/>
          </w:rPr>
          <w:instrText xml:space="preserve"> PAGEREF _Toc242451758 \h </w:instrText>
        </w:r>
        <w:r w:rsidR="0058449B">
          <w:rPr>
            <w:noProof/>
            <w:webHidden/>
          </w:rPr>
        </w:r>
        <w:r w:rsidR="0058449B">
          <w:rPr>
            <w:noProof/>
            <w:webHidden/>
          </w:rPr>
          <w:fldChar w:fldCharType="separate"/>
        </w:r>
        <w:r w:rsidR="00D21B1F">
          <w:rPr>
            <w:noProof/>
            <w:webHidden/>
          </w:rPr>
          <w:t>28</w:t>
        </w:r>
        <w:r w:rsidR="0058449B">
          <w:rPr>
            <w:noProof/>
            <w:webHidden/>
          </w:rPr>
          <w:fldChar w:fldCharType="end"/>
        </w:r>
      </w:hyperlink>
    </w:p>
    <w:p w14:paraId="3F22D653" w14:textId="5591FBD3"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59" w:history="1">
        <w:r w:rsidR="0058449B" w:rsidRPr="00104BE4">
          <w:rPr>
            <w:rStyle w:val="Hyperlink"/>
            <w:noProof/>
          </w:rPr>
          <w:t>Bảng 4.5 Kết quả Welch’s t-test: hút thuốc và chi phí y tế</w:t>
        </w:r>
        <w:r w:rsidR="0058449B">
          <w:rPr>
            <w:noProof/>
            <w:webHidden/>
          </w:rPr>
          <w:tab/>
        </w:r>
        <w:r w:rsidR="0058449B">
          <w:rPr>
            <w:noProof/>
            <w:webHidden/>
          </w:rPr>
          <w:fldChar w:fldCharType="begin"/>
        </w:r>
        <w:r w:rsidR="0058449B">
          <w:rPr>
            <w:noProof/>
            <w:webHidden/>
          </w:rPr>
          <w:instrText xml:space="preserve"> PAGEREF _Toc242451759 \h </w:instrText>
        </w:r>
        <w:r w:rsidR="0058449B">
          <w:rPr>
            <w:noProof/>
            <w:webHidden/>
          </w:rPr>
        </w:r>
        <w:r w:rsidR="0058449B">
          <w:rPr>
            <w:noProof/>
            <w:webHidden/>
          </w:rPr>
          <w:fldChar w:fldCharType="separate"/>
        </w:r>
        <w:r w:rsidR="00D21B1F">
          <w:rPr>
            <w:noProof/>
            <w:webHidden/>
          </w:rPr>
          <w:t>29</w:t>
        </w:r>
        <w:r w:rsidR="0058449B">
          <w:rPr>
            <w:noProof/>
            <w:webHidden/>
          </w:rPr>
          <w:fldChar w:fldCharType="end"/>
        </w:r>
      </w:hyperlink>
    </w:p>
    <w:p w14:paraId="3684FF9A" w14:textId="6FAEF2B8"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0" w:history="1">
        <w:r w:rsidR="0058449B" w:rsidRPr="00104BE4">
          <w:rPr>
            <w:rStyle w:val="Hyperlink"/>
            <w:noProof/>
          </w:rPr>
          <w:t>Bảng 4.6 Thiết kế kiểm định cho câu hỏi nghiên cứu 2</w:t>
        </w:r>
        <w:r w:rsidR="0058449B">
          <w:rPr>
            <w:noProof/>
            <w:webHidden/>
          </w:rPr>
          <w:tab/>
        </w:r>
        <w:r w:rsidR="0058449B">
          <w:rPr>
            <w:noProof/>
            <w:webHidden/>
          </w:rPr>
          <w:fldChar w:fldCharType="begin"/>
        </w:r>
        <w:r w:rsidR="0058449B">
          <w:rPr>
            <w:noProof/>
            <w:webHidden/>
          </w:rPr>
          <w:instrText xml:space="preserve"> PAGEREF _Toc242451760 \h </w:instrText>
        </w:r>
        <w:r w:rsidR="0058449B">
          <w:rPr>
            <w:noProof/>
            <w:webHidden/>
          </w:rPr>
        </w:r>
        <w:r w:rsidR="0058449B">
          <w:rPr>
            <w:noProof/>
            <w:webHidden/>
          </w:rPr>
          <w:fldChar w:fldCharType="separate"/>
        </w:r>
        <w:r w:rsidR="00D21B1F">
          <w:rPr>
            <w:noProof/>
            <w:webHidden/>
          </w:rPr>
          <w:t>29</w:t>
        </w:r>
        <w:r w:rsidR="0058449B">
          <w:rPr>
            <w:noProof/>
            <w:webHidden/>
          </w:rPr>
          <w:fldChar w:fldCharType="end"/>
        </w:r>
      </w:hyperlink>
    </w:p>
    <w:p w14:paraId="274E7B6E" w14:textId="1B64F847"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1" w:history="1">
        <w:r w:rsidR="0058449B" w:rsidRPr="00104BE4">
          <w:rPr>
            <w:rStyle w:val="Hyperlink"/>
            <w:noProof/>
          </w:rPr>
          <w:t>Bảng 4.7 Thống kê mô tả chi phí y tế theo nhóm BMI (USD)</w:t>
        </w:r>
        <w:r w:rsidR="0058449B">
          <w:rPr>
            <w:noProof/>
            <w:webHidden/>
          </w:rPr>
          <w:tab/>
        </w:r>
        <w:r w:rsidR="0058449B">
          <w:rPr>
            <w:noProof/>
            <w:webHidden/>
          </w:rPr>
          <w:fldChar w:fldCharType="begin"/>
        </w:r>
        <w:r w:rsidR="0058449B">
          <w:rPr>
            <w:noProof/>
            <w:webHidden/>
          </w:rPr>
          <w:instrText xml:space="preserve"> PAGEREF _Toc242451761 \h </w:instrText>
        </w:r>
        <w:r w:rsidR="0058449B">
          <w:rPr>
            <w:noProof/>
            <w:webHidden/>
          </w:rPr>
        </w:r>
        <w:r w:rsidR="0058449B">
          <w:rPr>
            <w:noProof/>
            <w:webHidden/>
          </w:rPr>
          <w:fldChar w:fldCharType="separate"/>
        </w:r>
        <w:r w:rsidR="00D21B1F">
          <w:rPr>
            <w:noProof/>
            <w:webHidden/>
          </w:rPr>
          <w:t>30</w:t>
        </w:r>
        <w:r w:rsidR="0058449B">
          <w:rPr>
            <w:noProof/>
            <w:webHidden/>
          </w:rPr>
          <w:fldChar w:fldCharType="end"/>
        </w:r>
      </w:hyperlink>
    </w:p>
    <w:p w14:paraId="08E2058E" w14:textId="3313D761"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2" w:history="1">
        <w:r w:rsidR="0058449B" w:rsidRPr="00104BE4">
          <w:rPr>
            <w:rStyle w:val="Hyperlink"/>
            <w:noProof/>
          </w:rPr>
          <w:t>Bảng 4.8 Kết quả kiểm tra điều kiện của ANOVA</w:t>
        </w:r>
        <w:r w:rsidR="0058449B">
          <w:rPr>
            <w:noProof/>
            <w:webHidden/>
          </w:rPr>
          <w:tab/>
        </w:r>
        <w:r w:rsidR="0058449B">
          <w:rPr>
            <w:noProof/>
            <w:webHidden/>
          </w:rPr>
          <w:fldChar w:fldCharType="begin"/>
        </w:r>
        <w:r w:rsidR="0058449B">
          <w:rPr>
            <w:noProof/>
            <w:webHidden/>
          </w:rPr>
          <w:instrText xml:space="preserve"> PAGEREF _Toc242451762 \h </w:instrText>
        </w:r>
        <w:r w:rsidR="0058449B">
          <w:rPr>
            <w:noProof/>
            <w:webHidden/>
          </w:rPr>
        </w:r>
        <w:r w:rsidR="0058449B">
          <w:rPr>
            <w:noProof/>
            <w:webHidden/>
          </w:rPr>
          <w:fldChar w:fldCharType="separate"/>
        </w:r>
        <w:r w:rsidR="00D21B1F">
          <w:rPr>
            <w:noProof/>
            <w:webHidden/>
          </w:rPr>
          <w:t>31</w:t>
        </w:r>
        <w:r w:rsidR="0058449B">
          <w:rPr>
            <w:noProof/>
            <w:webHidden/>
          </w:rPr>
          <w:fldChar w:fldCharType="end"/>
        </w:r>
      </w:hyperlink>
    </w:p>
    <w:p w14:paraId="61FBBCD9" w14:textId="0BA83C1D"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3" w:history="1">
        <w:r w:rsidR="0058449B" w:rsidRPr="00104BE4">
          <w:rPr>
            <w:rStyle w:val="Hyperlink"/>
            <w:noProof/>
          </w:rPr>
          <w:t>Bảng 4.9 Kết quả so sánh chi phí y tế giữa 4 nhóm BMI</w:t>
        </w:r>
        <w:r w:rsidR="0058449B">
          <w:rPr>
            <w:noProof/>
            <w:webHidden/>
          </w:rPr>
          <w:tab/>
        </w:r>
        <w:r w:rsidR="0058449B">
          <w:rPr>
            <w:noProof/>
            <w:webHidden/>
          </w:rPr>
          <w:fldChar w:fldCharType="begin"/>
        </w:r>
        <w:r w:rsidR="0058449B">
          <w:rPr>
            <w:noProof/>
            <w:webHidden/>
          </w:rPr>
          <w:instrText xml:space="preserve"> PAGEREF _Toc242451763 \h </w:instrText>
        </w:r>
        <w:r w:rsidR="0058449B">
          <w:rPr>
            <w:noProof/>
            <w:webHidden/>
          </w:rPr>
        </w:r>
        <w:r w:rsidR="0058449B">
          <w:rPr>
            <w:noProof/>
            <w:webHidden/>
          </w:rPr>
          <w:fldChar w:fldCharType="separate"/>
        </w:r>
        <w:r w:rsidR="00D21B1F">
          <w:rPr>
            <w:noProof/>
            <w:webHidden/>
          </w:rPr>
          <w:t>31</w:t>
        </w:r>
        <w:r w:rsidR="0058449B">
          <w:rPr>
            <w:noProof/>
            <w:webHidden/>
          </w:rPr>
          <w:fldChar w:fldCharType="end"/>
        </w:r>
      </w:hyperlink>
    </w:p>
    <w:p w14:paraId="1188CDBE" w14:textId="5FDE1A46"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4" w:history="1">
        <w:r w:rsidR="0058449B" w:rsidRPr="00104BE4">
          <w:rPr>
            <w:rStyle w:val="Hyperlink"/>
            <w:noProof/>
          </w:rPr>
          <w:t>Bảng 4.10 Kết quả Tukey HSD cho từng cặp nhóm BMI</w:t>
        </w:r>
        <w:r w:rsidR="0058449B">
          <w:rPr>
            <w:noProof/>
            <w:webHidden/>
          </w:rPr>
          <w:tab/>
        </w:r>
        <w:r w:rsidR="0058449B">
          <w:rPr>
            <w:noProof/>
            <w:webHidden/>
          </w:rPr>
          <w:fldChar w:fldCharType="begin"/>
        </w:r>
        <w:r w:rsidR="0058449B">
          <w:rPr>
            <w:noProof/>
            <w:webHidden/>
          </w:rPr>
          <w:instrText xml:space="preserve"> PAGEREF _Toc242451764 \h </w:instrText>
        </w:r>
        <w:r w:rsidR="0058449B">
          <w:rPr>
            <w:noProof/>
            <w:webHidden/>
          </w:rPr>
        </w:r>
        <w:r w:rsidR="0058449B">
          <w:rPr>
            <w:noProof/>
            <w:webHidden/>
          </w:rPr>
          <w:fldChar w:fldCharType="separate"/>
        </w:r>
        <w:r w:rsidR="00D21B1F">
          <w:rPr>
            <w:noProof/>
            <w:webHidden/>
          </w:rPr>
          <w:t>32</w:t>
        </w:r>
        <w:r w:rsidR="0058449B">
          <w:rPr>
            <w:noProof/>
            <w:webHidden/>
          </w:rPr>
          <w:fldChar w:fldCharType="end"/>
        </w:r>
      </w:hyperlink>
    </w:p>
    <w:p w14:paraId="48499DA2" w14:textId="3B37D20B"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5" w:history="1">
        <w:r w:rsidR="0058449B" w:rsidRPr="00104BE4">
          <w:rPr>
            <w:rStyle w:val="Hyperlink"/>
            <w:noProof/>
          </w:rPr>
          <w:t>Bảng 4.11 Tỷ lệ người hút thuốc theo nhóm BMI</w:t>
        </w:r>
        <w:r w:rsidR="0058449B">
          <w:rPr>
            <w:noProof/>
            <w:webHidden/>
          </w:rPr>
          <w:tab/>
        </w:r>
        <w:r w:rsidR="0058449B">
          <w:rPr>
            <w:noProof/>
            <w:webHidden/>
          </w:rPr>
          <w:fldChar w:fldCharType="begin"/>
        </w:r>
        <w:r w:rsidR="0058449B">
          <w:rPr>
            <w:noProof/>
            <w:webHidden/>
          </w:rPr>
          <w:instrText xml:space="preserve"> PAGEREF _Toc242451765 \h </w:instrText>
        </w:r>
        <w:r w:rsidR="0058449B">
          <w:rPr>
            <w:noProof/>
            <w:webHidden/>
          </w:rPr>
        </w:r>
        <w:r w:rsidR="0058449B">
          <w:rPr>
            <w:noProof/>
            <w:webHidden/>
          </w:rPr>
          <w:fldChar w:fldCharType="separate"/>
        </w:r>
        <w:r w:rsidR="00D21B1F">
          <w:rPr>
            <w:noProof/>
            <w:webHidden/>
          </w:rPr>
          <w:t>33</w:t>
        </w:r>
        <w:r w:rsidR="0058449B">
          <w:rPr>
            <w:noProof/>
            <w:webHidden/>
          </w:rPr>
          <w:fldChar w:fldCharType="end"/>
        </w:r>
      </w:hyperlink>
    </w:p>
    <w:p w14:paraId="4B311EC0" w14:textId="0216CBB2"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6" w:history="1">
        <w:r w:rsidR="0058449B" w:rsidRPr="00104BE4">
          <w:rPr>
            <w:rStyle w:val="Hyperlink"/>
            <w:noProof/>
          </w:rPr>
          <w:t>Bảng 4.12 Tổng hợp kết quả kiểm định</w:t>
        </w:r>
        <w:r w:rsidR="0058449B">
          <w:rPr>
            <w:noProof/>
            <w:webHidden/>
          </w:rPr>
          <w:tab/>
        </w:r>
        <w:r w:rsidR="0058449B">
          <w:rPr>
            <w:noProof/>
            <w:webHidden/>
          </w:rPr>
          <w:fldChar w:fldCharType="begin"/>
        </w:r>
        <w:r w:rsidR="0058449B">
          <w:rPr>
            <w:noProof/>
            <w:webHidden/>
          </w:rPr>
          <w:instrText xml:space="preserve"> PAGEREF _Toc242451766 \h </w:instrText>
        </w:r>
        <w:r w:rsidR="0058449B">
          <w:rPr>
            <w:noProof/>
            <w:webHidden/>
          </w:rPr>
        </w:r>
        <w:r w:rsidR="0058449B">
          <w:rPr>
            <w:noProof/>
            <w:webHidden/>
          </w:rPr>
          <w:fldChar w:fldCharType="separate"/>
        </w:r>
        <w:r w:rsidR="00D21B1F">
          <w:rPr>
            <w:noProof/>
            <w:webHidden/>
          </w:rPr>
          <w:t>33</w:t>
        </w:r>
        <w:r w:rsidR="0058449B">
          <w:rPr>
            <w:noProof/>
            <w:webHidden/>
          </w:rPr>
          <w:fldChar w:fldCharType="end"/>
        </w:r>
      </w:hyperlink>
    </w:p>
    <w:p w14:paraId="36758FDB" w14:textId="7DF5BA24"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7" w:history="1">
        <w:r w:rsidR="0058449B" w:rsidRPr="00104BE4">
          <w:rPr>
            <w:rStyle w:val="Hyperlink"/>
            <w:noProof/>
          </w:rPr>
          <w:t>Bảng 5.1 Thang đánh giá cường độ tương quan theo độ lớn hệ số</w:t>
        </w:r>
        <w:r w:rsidR="0058449B">
          <w:rPr>
            <w:noProof/>
            <w:webHidden/>
          </w:rPr>
          <w:tab/>
        </w:r>
        <w:r w:rsidR="0058449B">
          <w:rPr>
            <w:noProof/>
            <w:webHidden/>
          </w:rPr>
          <w:fldChar w:fldCharType="begin"/>
        </w:r>
        <w:r w:rsidR="0058449B">
          <w:rPr>
            <w:noProof/>
            <w:webHidden/>
          </w:rPr>
          <w:instrText xml:space="preserve"> PAGEREF _Toc242451767 \h </w:instrText>
        </w:r>
        <w:r w:rsidR="0058449B">
          <w:rPr>
            <w:noProof/>
            <w:webHidden/>
          </w:rPr>
        </w:r>
        <w:r w:rsidR="0058449B">
          <w:rPr>
            <w:noProof/>
            <w:webHidden/>
          </w:rPr>
          <w:fldChar w:fldCharType="separate"/>
        </w:r>
        <w:r w:rsidR="00D21B1F">
          <w:rPr>
            <w:noProof/>
            <w:webHidden/>
          </w:rPr>
          <w:t>37</w:t>
        </w:r>
        <w:r w:rsidR="0058449B">
          <w:rPr>
            <w:noProof/>
            <w:webHidden/>
          </w:rPr>
          <w:fldChar w:fldCharType="end"/>
        </w:r>
      </w:hyperlink>
    </w:p>
    <w:p w14:paraId="571C91CF" w14:textId="1DD2076C"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8" w:history="1">
        <w:r w:rsidR="0058449B" w:rsidRPr="00104BE4">
          <w:rPr>
            <w:rStyle w:val="Hyperlink"/>
            <w:noProof/>
          </w:rPr>
          <w:t xml:space="preserve">Bảng 5.2 Hệ số tương quan hạng </w:t>
        </w:r>
        <w:r w:rsidR="0058449B" w:rsidRPr="00104BE4">
          <w:rPr>
            <w:rStyle w:val="Hyperlink"/>
            <w:noProof/>
            <w:shd w:val="clear" w:color="auto" w:fill="F8F8F8"/>
          </w:rPr>
          <w:t>Spearman với chi phí y tế (charges)</w:t>
        </w:r>
        <w:r w:rsidR="0058449B">
          <w:rPr>
            <w:noProof/>
            <w:webHidden/>
          </w:rPr>
          <w:tab/>
        </w:r>
        <w:r w:rsidR="0058449B">
          <w:rPr>
            <w:noProof/>
            <w:webHidden/>
          </w:rPr>
          <w:fldChar w:fldCharType="begin"/>
        </w:r>
        <w:r w:rsidR="0058449B">
          <w:rPr>
            <w:noProof/>
            <w:webHidden/>
          </w:rPr>
          <w:instrText xml:space="preserve"> PAGEREF _Toc242451768 \h </w:instrText>
        </w:r>
        <w:r w:rsidR="0058449B">
          <w:rPr>
            <w:noProof/>
            <w:webHidden/>
          </w:rPr>
        </w:r>
        <w:r w:rsidR="0058449B">
          <w:rPr>
            <w:noProof/>
            <w:webHidden/>
          </w:rPr>
          <w:fldChar w:fldCharType="separate"/>
        </w:r>
        <w:r w:rsidR="00D21B1F">
          <w:rPr>
            <w:noProof/>
            <w:webHidden/>
          </w:rPr>
          <w:t>38</w:t>
        </w:r>
        <w:r w:rsidR="0058449B">
          <w:rPr>
            <w:noProof/>
            <w:webHidden/>
          </w:rPr>
          <w:fldChar w:fldCharType="end"/>
        </w:r>
      </w:hyperlink>
    </w:p>
    <w:p w14:paraId="7E129673" w14:textId="359AFA76"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69" w:history="1">
        <w:r w:rsidR="0058449B" w:rsidRPr="00104BE4">
          <w:rPr>
            <w:rStyle w:val="Hyperlink"/>
            <w:noProof/>
          </w:rPr>
          <w:t>Bảng 6.1 Phân chia tập dữ liệu Huấn luyện và Kiểm thử (80/20)</w:t>
        </w:r>
        <w:r w:rsidR="0058449B">
          <w:rPr>
            <w:noProof/>
            <w:webHidden/>
          </w:rPr>
          <w:tab/>
        </w:r>
        <w:r w:rsidR="0058449B">
          <w:rPr>
            <w:noProof/>
            <w:webHidden/>
          </w:rPr>
          <w:fldChar w:fldCharType="begin"/>
        </w:r>
        <w:r w:rsidR="0058449B">
          <w:rPr>
            <w:noProof/>
            <w:webHidden/>
          </w:rPr>
          <w:instrText xml:space="preserve"> PAGEREF _Toc242451769 \h </w:instrText>
        </w:r>
        <w:r w:rsidR="0058449B">
          <w:rPr>
            <w:noProof/>
            <w:webHidden/>
          </w:rPr>
        </w:r>
        <w:r w:rsidR="0058449B">
          <w:rPr>
            <w:noProof/>
            <w:webHidden/>
          </w:rPr>
          <w:fldChar w:fldCharType="separate"/>
        </w:r>
        <w:r w:rsidR="00D21B1F">
          <w:rPr>
            <w:noProof/>
            <w:webHidden/>
          </w:rPr>
          <w:t>42</w:t>
        </w:r>
        <w:r w:rsidR="0058449B">
          <w:rPr>
            <w:noProof/>
            <w:webHidden/>
          </w:rPr>
          <w:fldChar w:fldCharType="end"/>
        </w:r>
      </w:hyperlink>
    </w:p>
    <w:p w14:paraId="2A22BB54" w14:textId="446B2927"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70" w:history="1">
        <w:r w:rsidR="0058449B" w:rsidRPr="00104BE4">
          <w:rPr>
            <w:rStyle w:val="Hyperlink"/>
            <w:noProof/>
          </w:rPr>
          <w:t>Bảng 6.2 Các hệ số của mô hình hồi quy tuyến tính đa biến</w:t>
        </w:r>
        <w:r w:rsidR="0058449B">
          <w:rPr>
            <w:noProof/>
            <w:webHidden/>
          </w:rPr>
          <w:tab/>
        </w:r>
        <w:r w:rsidR="0058449B">
          <w:rPr>
            <w:noProof/>
            <w:webHidden/>
          </w:rPr>
          <w:fldChar w:fldCharType="begin"/>
        </w:r>
        <w:r w:rsidR="0058449B">
          <w:rPr>
            <w:noProof/>
            <w:webHidden/>
          </w:rPr>
          <w:instrText xml:space="preserve"> PAGEREF _Toc242451770 \h </w:instrText>
        </w:r>
        <w:r w:rsidR="0058449B">
          <w:rPr>
            <w:noProof/>
            <w:webHidden/>
          </w:rPr>
        </w:r>
        <w:r w:rsidR="0058449B">
          <w:rPr>
            <w:noProof/>
            <w:webHidden/>
          </w:rPr>
          <w:fldChar w:fldCharType="separate"/>
        </w:r>
        <w:r w:rsidR="00D21B1F">
          <w:rPr>
            <w:noProof/>
            <w:webHidden/>
          </w:rPr>
          <w:t>42</w:t>
        </w:r>
        <w:r w:rsidR="0058449B">
          <w:rPr>
            <w:noProof/>
            <w:webHidden/>
          </w:rPr>
          <w:fldChar w:fldCharType="end"/>
        </w:r>
      </w:hyperlink>
    </w:p>
    <w:p w14:paraId="1179619B" w14:textId="645ED62D"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71" w:history="1">
        <w:r w:rsidR="0058449B" w:rsidRPr="00104BE4">
          <w:rPr>
            <w:rStyle w:val="Hyperlink"/>
            <w:noProof/>
          </w:rPr>
          <w:t>Bảng 6.3 Đánh giá hiệu năng và sai số của mô hình trên tập Train và Test</w:t>
        </w:r>
        <w:r w:rsidR="0058449B">
          <w:rPr>
            <w:noProof/>
            <w:webHidden/>
          </w:rPr>
          <w:tab/>
        </w:r>
        <w:r w:rsidR="0058449B">
          <w:rPr>
            <w:noProof/>
            <w:webHidden/>
          </w:rPr>
          <w:fldChar w:fldCharType="begin"/>
        </w:r>
        <w:r w:rsidR="0058449B">
          <w:rPr>
            <w:noProof/>
            <w:webHidden/>
          </w:rPr>
          <w:instrText xml:space="preserve"> PAGEREF _Toc242451771 \h </w:instrText>
        </w:r>
        <w:r w:rsidR="0058449B">
          <w:rPr>
            <w:noProof/>
            <w:webHidden/>
          </w:rPr>
        </w:r>
        <w:r w:rsidR="0058449B">
          <w:rPr>
            <w:noProof/>
            <w:webHidden/>
          </w:rPr>
          <w:fldChar w:fldCharType="separate"/>
        </w:r>
        <w:r w:rsidR="00D21B1F">
          <w:rPr>
            <w:noProof/>
            <w:webHidden/>
          </w:rPr>
          <w:t>43</w:t>
        </w:r>
        <w:r w:rsidR="0058449B">
          <w:rPr>
            <w:noProof/>
            <w:webHidden/>
          </w:rPr>
          <w:fldChar w:fldCharType="end"/>
        </w:r>
      </w:hyperlink>
    </w:p>
    <w:p w14:paraId="78A233D9" w14:textId="0A54E694" w:rsidR="0058449B" w:rsidRDefault="00000000">
      <w:pPr>
        <w:pStyle w:val="TableofFigures"/>
        <w:tabs>
          <w:tab w:val="right" w:leader="dot" w:pos="8777"/>
        </w:tabs>
        <w:rPr>
          <w:rFonts w:asciiTheme="minorHAnsi" w:eastAsiaTheme="minorEastAsia" w:hAnsiTheme="minorHAnsi"/>
          <w:noProof/>
          <w:kern w:val="2"/>
          <w:sz w:val="24"/>
          <w14:ligatures w14:val="standardContextual"/>
        </w:rPr>
      </w:pPr>
      <w:hyperlink w:anchor="_Toc242451772" w:history="1">
        <w:r w:rsidR="0058449B" w:rsidRPr="00104BE4">
          <w:rPr>
            <w:rStyle w:val="Hyperlink"/>
            <w:noProof/>
          </w:rPr>
          <w:t>Bảng 6.4 Thông tin hồ sơ khách hàng minh họa dự đoán chi phí</w:t>
        </w:r>
        <w:r w:rsidR="0058449B">
          <w:rPr>
            <w:noProof/>
            <w:webHidden/>
          </w:rPr>
          <w:tab/>
        </w:r>
        <w:r w:rsidR="0058449B">
          <w:rPr>
            <w:noProof/>
            <w:webHidden/>
          </w:rPr>
          <w:fldChar w:fldCharType="begin"/>
        </w:r>
        <w:r w:rsidR="0058449B">
          <w:rPr>
            <w:noProof/>
            <w:webHidden/>
          </w:rPr>
          <w:instrText xml:space="preserve"> PAGEREF _Toc242451772 \h </w:instrText>
        </w:r>
        <w:r w:rsidR="0058449B">
          <w:rPr>
            <w:noProof/>
            <w:webHidden/>
          </w:rPr>
        </w:r>
        <w:r w:rsidR="0058449B">
          <w:rPr>
            <w:noProof/>
            <w:webHidden/>
          </w:rPr>
          <w:fldChar w:fldCharType="separate"/>
        </w:r>
        <w:r w:rsidR="00D21B1F">
          <w:rPr>
            <w:noProof/>
            <w:webHidden/>
          </w:rPr>
          <w:t>45</w:t>
        </w:r>
        <w:r w:rsidR="0058449B">
          <w:rPr>
            <w:noProof/>
            <w:webHidden/>
          </w:rPr>
          <w:fldChar w:fldCharType="end"/>
        </w:r>
      </w:hyperlink>
    </w:p>
    <w:p w14:paraId="67156071" w14:textId="01AC030C" w:rsidR="000044BC" w:rsidRDefault="00E414B9">
      <w:pPr>
        <w:spacing w:after="200" w:line="276" w:lineRule="auto"/>
        <w:rPr>
          <w:b/>
          <w:sz w:val="32"/>
          <w:szCs w:val="32"/>
          <w:lang w:val="vi-VN"/>
        </w:rPr>
      </w:pPr>
      <w:r>
        <w:rPr>
          <w:b/>
          <w:sz w:val="32"/>
          <w:szCs w:val="32"/>
          <w:lang w:val="vi-VN"/>
        </w:rPr>
        <w:fldChar w:fldCharType="end"/>
      </w:r>
    </w:p>
    <w:p w14:paraId="04EFEA6A" w14:textId="5E484204" w:rsidR="00DB2364" w:rsidRPr="00C82389" w:rsidRDefault="00D013C2" w:rsidP="00C82389">
      <w:pPr>
        <w:pStyle w:val="Heading1"/>
        <w:numPr>
          <w:ilvl w:val="0"/>
          <w:numId w:val="0"/>
        </w:numPr>
        <w:ind w:left="284"/>
        <w:jc w:val="center"/>
        <w:rPr>
          <w:lang w:val="en-US"/>
        </w:rPr>
      </w:pPr>
      <w:r>
        <w:br w:type="page"/>
      </w:r>
      <w:bookmarkStart w:id="3" w:name="_Toc242451680"/>
      <w:r w:rsidR="000044BC" w:rsidRPr="000044BC">
        <w:lastRenderedPageBreak/>
        <w:t>DANH MỤC CÁC CHỮ VIẾT TẮT</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7"/>
        <w:gridCol w:w="5980"/>
      </w:tblGrid>
      <w:tr w:rsidR="005530F2" w:rsidRPr="00E357F4" w14:paraId="47763143" w14:textId="77777777" w:rsidTr="00F87830">
        <w:tc>
          <w:tcPr>
            <w:tcW w:w="2807" w:type="dxa"/>
          </w:tcPr>
          <w:p w14:paraId="03008D59" w14:textId="00031049" w:rsidR="005530F2" w:rsidRPr="00DB2364" w:rsidRDefault="00C82389" w:rsidP="006A7E86">
            <w:pPr>
              <w:spacing w:line="360" w:lineRule="auto"/>
              <w:jc w:val="both"/>
              <w:rPr>
                <w:sz w:val="26"/>
                <w:szCs w:val="26"/>
              </w:rPr>
            </w:pPr>
            <w:r>
              <w:rPr>
                <w:sz w:val="26"/>
                <w:szCs w:val="26"/>
              </w:rPr>
              <w:t>BMI</w:t>
            </w:r>
          </w:p>
        </w:tc>
        <w:tc>
          <w:tcPr>
            <w:tcW w:w="5980" w:type="dxa"/>
          </w:tcPr>
          <w:p w14:paraId="473B4295" w14:textId="0F244737" w:rsidR="005530F2" w:rsidRPr="00C82389" w:rsidRDefault="00C82389" w:rsidP="006A7E86">
            <w:pPr>
              <w:spacing w:line="360" w:lineRule="auto"/>
              <w:jc w:val="both"/>
              <w:rPr>
                <w:sz w:val="26"/>
                <w:szCs w:val="26"/>
              </w:rPr>
            </w:pPr>
            <w:r>
              <w:rPr>
                <w:sz w:val="26"/>
                <w:szCs w:val="26"/>
              </w:rPr>
              <w:t>Body Mass Index</w:t>
            </w:r>
          </w:p>
        </w:tc>
      </w:tr>
      <w:tr w:rsidR="005530F2" w:rsidRPr="00E357F4" w14:paraId="73859905" w14:textId="77777777" w:rsidTr="00F87830">
        <w:tc>
          <w:tcPr>
            <w:tcW w:w="2807" w:type="dxa"/>
          </w:tcPr>
          <w:p w14:paraId="1C4CADBC" w14:textId="34CE96C3" w:rsidR="005530F2" w:rsidRPr="00D013C2" w:rsidRDefault="00C82389" w:rsidP="006A7E86">
            <w:pPr>
              <w:spacing w:line="360" w:lineRule="auto"/>
              <w:jc w:val="both"/>
              <w:rPr>
                <w:sz w:val="26"/>
                <w:szCs w:val="26"/>
              </w:rPr>
            </w:pPr>
            <w:r>
              <w:rPr>
                <w:sz w:val="26"/>
                <w:szCs w:val="26"/>
              </w:rPr>
              <w:t>EDA</w:t>
            </w:r>
          </w:p>
        </w:tc>
        <w:tc>
          <w:tcPr>
            <w:tcW w:w="5980" w:type="dxa"/>
          </w:tcPr>
          <w:p w14:paraId="44B1C955" w14:textId="486AE0B3" w:rsidR="005530F2" w:rsidRPr="00D013C2" w:rsidRDefault="00C82389" w:rsidP="006A7E86">
            <w:pPr>
              <w:spacing w:line="360" w:lineRule="auto"/>
              <w:jc w:val="both"/>
              <w:rPr>
                <w:sz w:val="26"/>
                <w:szCs w:val="26"/>
              </w:rPr>
            </w:pPr>
            <w:r w:rsidRPr="00C82389">
              <w:rPr>
                <w:sz w:val="26"/>
                <w:szCs w:val="26"/>
              </w:rPr>
              <w:t>Exploratory Data Analysis</w:t>
            </w:r>
          </w:p>
        </w:tc>
      </w:tr>
      <w:tr w:rsidR="005530F2" w:rsidRPr="00E357F4" w14:paraId="7B637EA2" w14:textId="77777777" w:rsidTr="00F87830">
        <w:tc>
          <w:tcPr>
            <w:tcW w:w="2807" w:type="dxa"/>
          </w:tcPr>
          <w:p w14:paraId="7B6333B0" w14:textId="31FA8083" w:rsidR="00C82389" w:rsidRDefault="004F1AC3" w:rsidP="006A7E86">
            <w:pPr>
              <w:spacing w:line="360" w:lineRule="auto"/>
              <w:jc w:val="both"/>
              <w:rPr>
                <w:sz w:val="26"/>
                <w:szCs w:val="26"/>
              </w:rPr>
            </w:pPr>
            <w:r>
              <w:rPr>
                <w:sz w:val="26"/>
                <w:szCs w:val="26"/>
              </w:rPr>
              <w:t>ANOVA</w:t>
            </w:r>
          </w:p>
          <w:p w14:paraId="38CBD78A" w14:textId="77777777" w:rsidR="00C82389" w:rsidRDefault="00C82389" w:rsidP="006A7E86">
            <w:pPr>
              <w:spacing w:line="360" w:lineRule="auto"/>
              <w:jc w:val="both"/>
              <w:rPr>
                <w:sz w:val="26"/>
                <w:szCs w:val="26"/>
              </w:rPr>
            </w:pPr>
            <w:r>
              <w:rPr>
                <w:sz w:val="26"/>
                <w:szCs w:val="26"/>
              </w:rPr>
              <w:t>MAE</w:t>
            </w:r>
          </w:p>
          <w:p w14:paraId="674C382B" w14:textId="169612EC" w:rsidR="00C82389" w:rsidRDefault="004F1AC3" w:rsidP="006A7E86">
            <w:pPr>
              <w:spacing w:line="360" w:lineRule="auto"/>
              <w:jc w:val="both"/>
              <w:rPr>
                <w:sz w:val="26"/>
                <w:szCs w:val="26"/>
              </w:rPr>
            </w:pPr>
            <w:r w:rsidRPr="004F1AC3">
              <w:rPr>
                <w:sz w:val="26"/>
                <w:szCs w:val="26"/>
              </w:rPr>
              <w:t>KDE</w:t>
            </w:r>
          </w:p>
        </w:tc>
        <w:tc>
          <w:tcPr>
            <w:tcW w:w="5980" w:type="dxa"/>
          </w:tcPr>
          <w:p w14:paraId="124E27ED" w14:textId="464C41CE" w:rsidR="005530F2" w:rsidRDefault="004F1AC3" w:rsidP="006A7E86">
            <w:pPr>
              <w:spacing w:line="360" w:lineRule="auto"/>
              <w:jc w:val="both"/>
              <w:rPr>
                <w:sz w:val="26"/>
                <w:szCs w:val="26"/>
              </w:rPr>
            </w:pPr>
            <w:r w:rsidRPr="004F1AC3">
              <w:rPr>
                <w:sz w:val="26"/>
                <w:szCs w:val="26"/>
              </w:rPr>
              <w:t>Analysis of Variance</w:t>
            </w:r>
          </w:p>
          <w:p w14:paraId="2BD92B9E" w14:textId="77777777" w:rsidR="00C82389" w:rsidRDefault="00C82389" w:rsidP="006A7E86">
            <w:pPr>
              <w:spacing w:line="360" w:lineRule="auto"/>
              <w:jc w:val="both"/>
              <w:rPr>
                <w:sz w:val="26"/>
                <w:szCs w:val="26"/>
              </w:rPr>
            </w:pPr>
            <w:r w:rsidRPr="00C82389">
              <w:rPr>
                <w:sz w:val="26"/>
                <w:szCs w:val="26"/>
              </w:rPr>
              <w:t>Mean Absolute Error</w:t>
            </w:r>
          </w:p>
          <w:p w14:paraId="7213C46D" w14:textId="572BCD4F" w:rsidR="004F1AC3" w:rsidRPr="00D013C2" w:rsidRDefault="004F1AC3" w:rsidP="006A7E86">
            <w:pPr>
              <w:spacing w:line="360" w:lineRule="auto"/>
              <w:jc w:val="both"/>
              <w:rPr>
                <w:sz w:val="26"/>
                <w:szCs w:val="26"/>
                <w:lang w:val="vi-VN"/>
              </w:rPr>
            </w:pPr>
            <w:r w:rsidRPr="004F1AC3">
              <w:rPr>
                <w:sz w:val="26"/>
                <w:szCs w:val="26"/>
              </w:rPr>
              <w:t>Kernel Density Estimation</w:t>
            </w:r>
          </w:p>
        </w:tc>
      </w:tr>
    </w:tbl>
    <w:p w14:paraId="75D7AD96" w14:textId="77777777" w:rsidR="005F31FC" w:rsidRPr="006A7E86" w:rsidRDefault="005F31FC" w:rsidP="005F31FC">
      <w:pPr>
        <w:pStyle w:val="Bng"/>
        <w:jc w:val="left"/>
        <w:rPr>
          <w:i w:val="0"/>
          <w:iCs w:val="0"/>
          <w:lang w:val="en-US"/>
        </w:rPr>
      </w:pPr>
      <w:bookmarkStart w:id="4" w:name="_Toc240816217"/>
    </w:p>
    <w:bookmarkEnd w:id="4"/>
    <w:p w14:paraId="0CF4DF7C" w14:textId="70B789F5" w:rsidR="00743F7E" w:rsidRPr="00E414B9" w:rsidRDefault="00743F7E" w:rsidP="00E414B9">
      <w:pPr>
        <w:pStyle w:val="Bng"/>
        <w:jc w:val="left"/>
        <w:rPr>
          <w:i w:val="0"/>
          <w:iCs w:val="0"/>
          <w:lang w:val="en-US"/>
        </w:rPr>
      </w:pPr>
    </w:p>
    <w:p w14:paraId="032B84FF" w14:textId="74B742B5" w:rsidR="00E414B9" w:rsidRPr="006A7E86" w:rsidRDefault="00E414B9" w:rsidP="00E414B9">
      <w:pPr>
        <w:pStyle w:val="Caption"/>
        <w:keepNext/>
      </w:pPr>
      <w:bookmarkStart w:id="5" w:name="_Toc242049192"/>
      <w:bookmarkStart w:id="6" w:name="_Toc242451747"/>
      <w:r w:rsidRPr="006A7E86">
        <w:t xml:space="preserve">Bảng </w:t>
      </w:r>
      <w:fldSimple w:instr=" STYLEREF 1 \s ">
        <w:r w:rsidR="00912F45">
          <w:rPr>
            <w:noProof/>
          </w:rPr>
          <w:t>0</w:t>
        </w:r>
      </w:fldSimple>
      <w:r w:rsidR="00912F45">
        <w:t>.</w:t>
      </w:r>
      <w:fldSimple w:instr=" SEQ Bảng \* ARABIC \s 1 ">
        <w:r w:rsidR="00912F45">
          <w:rPr>
            <w:noProof/>
          </w:rPr>
          <w:t>1</w:t>
        </w:r>
      </w:fldSimple>
      <w:r w:rsidRPr="006A7E86">
        <w:t xml:space="preserve"> Nhiệm vụ của từng thành viên và mức độ hoàn thành</w:t>
      </w:r>
      <w:bookmarkEnd w:id="5"/>
      <w:bookmarkEnd w:id="6"/>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530"/>
        <w:gridCol w:w="2520"/>
        <w:gridCol w:w="1316"/>
        <w:gridCol w:w="1564"/>
      </w:tblGrid>
      <w:tr w:rsidR="005F31FC" w14:paraId="21B00777" w14:textId="77777777" w:rsidTr="00E414B9">
        <w:tc>
          <w:tcPr>
            <w:tcW w:w="1890" w:type="dxa"/>
            <w:vAlign w:val="center"/>
          </w:tcPr>
          <w:p w14:paraId="1487F64B" w14:textId="77777777" w:rsidR="005F31FC" w:rsidRDefault="005F31FC" w:rsidP="00E414B9">
            <w:pPr>
              <w:spacing w:line="360" w:lineRule="auto"/>
              <w:jc w:val="center"/>
              <w:rPr>
                <w:b/>
                <w:bCs/>
                <w:sz w:val="26"/>
                <w:szCs w:val="26"/>
              </w:rPr>
            </w:pPr>
            <w:r>
              <w:rPr>
                <w:b/>
                <w:bCs/>
                <w:sz w:val="26"/>
                <w:szCs w:val="26"/>
              </w:rPr>
              <w:t>Họ và tên</w:t>
            </w:r>
          </w:p>
        </w:tc>
        <w:tc>
          <w:tcPr>
            <w:tcW w:w="1530" w:type="dxa"/>
            <w:vAlign w:val="center"/>
          </w:tcPr>
          <w:p w14:paraId="3F005B76" w14:textId="77777777" w:rsidR="005F31FC" w:rsidRDefault="005F31FC" w:rsidP="00E414B9">
            <w:pPr>
              <w:spacing w:line="360" w:lineRule="auto"/>
              <w:jc w:val="center"/>
              <w:rPr>
                <w:b/>
                <w:bCs/>
                <w:sz w:val="26"/>
                <w:szCs w:val="26"/>
              </w:rPr>
            </w:pPr>
            <w:r>
              <w:rPr>
                <w:b/>
                <w:bCs/>
                <w:sz w:val="26"/>
                <w:szCs w:val="26"/>
              </w:rPr>
              <w:t>MSSV</w:t>
            </w:r>
          </w:p>
        </w:tc>
        <w:tc>
          <w:tcPr>
            <w:tcW w:w="2520" w:type="dxa"/>
            <w:vAlign w:val="center"/>
          </w:tcPr>
          <w:p w14:paraId="0BC18AE6" w14:textId="77777777" w:rsidR="005F31FC" w:rsidRDefault="005F31FC" w:rsidP="00E414B9">
            <w:pPr>
              <w:spacing w:line="360" w:lineRule="auto"/>
              <w:jc w:val="center"/>
              <w:rPr>
                <w:b/>
                <w:bCs/>
                <w:sz w:val="26"/>
                <w:szCs w:val="26"/>
              </w:rPr>
            </w:pPr>
            <w:r>
              <w:rPr>
                <w:b/>
                <w:bCs/>
                <w:sz w:val="26"/>
                <w:szCs w:val="26"/>
              </w:rPr>
              <w:t>Nhiệm vụ</w:t>
            </w:r>
          </w:p>
        </w:tc>
        <w:tc>
          <w:tcPr>
            <w:tcW w:w="1316" w:type="dxa"/>
            <w:vAlign w:val="center"/>
          </w:tcPr>
          <w:p w14:paraId="1AFA428B" w14:textId="77777777" w:rsidR="005F31FC" w:rsidRDefault="005F31FC" w:rsidP="00E414B9">
            <w:pPr>
              <w:spacing w:line="360" w:lineRule="auto"/>
              <w:jc w:val="center"/>
              <w:rPr>
                <w:b/>
                <w:bCs/>
                <w:sz w:val="26"/>
                <w:szCs w:val="26"/>
              </w:rPr>
            </w:pPr>
            <w:r>
              <w:rPr>
                <w:b/>
                <w:bCs/>
                <w:sz w:val="26"/>
                <w:szCs w:val="26"/>
              </w:rPr>
              <w:t>Tỉ lệ đóng góp</w:t>
            </w:r>
          </w:p>
        </w:tc>
        <w:tc>
          <w:tcPr>
            <w:tcW w:w="1564" w:type="dxa"/>
            <w:vAlign w:val="center"/>
          </w:tcPr>
          <w:p w14:paraId="0DD78FB0" w14:textId="77777777" w:rsidR="005F31FC" w:rsidRDefault="005F31FC" w:rsidP="00E414B9">
            <w:pPr>
              <w:spacing w:line="360" w:lineRule="auto"/>
              <w:jc w:val="center"/>
              <w:rPr>
                <w:b/>
                <w:bCs/>
                <w:sz w:val="26"/>
                <w:szCs w:val="26"/>
              </w:rPr>
            </w:pPr>
            <w:r>
              <w:rPr>
                <w:b/>
                <w:bCs/>
                <w:sz w:val="26"/>
                <w:szCs w:val="26"/>
              </w:rPr>
              <w:t>Mức độ hoàn thành</w:t>
            </w:r>
          </w:p>
        </w:tc>
      </w:tr>
      <w:tr w:rsidR="005F31FC" w14:paraId="581B714F" w14:textId="77777777" w:rsidTr="00E414B9">
        <w:tc>
          <w:tcPr>
            <w:tcW w:w="1890" w:type="dxa"/>
            <w:vAlign w:val="center"/>
          </w:tcPr>
          <w:p w14:paraId="791B205E" w14:textId="77777777" w:rsidR="005F31FC" w:rsidRDefault="005F31FC" w:rsidP="00E414B9">
            <w:pPr>
              <w:spacing w:line="360" w:lineRule="auto"/>
              <w:jc w:val="center"/>
              <w:rPr>
                <w:sz w:val="26"/>
                <w:szCs w:val="26"/>
              </w:rPr>
            </w:pPr>
            <w:r>
              <w:rPr>
                <w:sz w:val="26"/>
                <w:szCs w:val="26"/>
              </w:rPr>
              <w:t>Phan Phạm Thùy Vân</w:t>
            </w:r>
          </w:p>
        </w:tc>
        <w:tc>
          <w:tcPr>
            <w:tcW w:w="1530" w:type="dxa"/>
            <w:vAlign w:val="center"/>
          </w:tcPr>
          <w:p w14:paraId="20B5A292" w14:textId="4E2E9B0A" w:rsidR="005F31FC" w:rsidRPr="005D7AD3" w:rsidRDefault="005F31FC" w:rsidP="00E414B9">
            <w:pPr>
              <w:spacing w:line="360" w:lineRule="auto"/>
              <w:jc w:val="center"/>
              <w:rPr>
                <w:sz w:val="26"/>
                <w:szCs w:val="26"/>
              </w:rPr>
            </w:pPr>
            <w:r w:rsidRPr="005D7AD3">
              <w:rPr>
                <w:sz w:val="26"/>
                <w:szCs w:val="26"/>
              </w:rPr>
              <w:t>52400254</w:t>
            </w:r>
          </w:p>
        </w:tc>
        <w:tc>
          <w:tcPr>
            <w:tcW w:w="252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F31FC" w:rsidRPr="00902142" w14:paraId="42ACD846" w14:textId="77777777" w:rsidTr="00EC1F48">
              <w:trPr>
                <w:tblCellSpacing w:w="15" w:type="dxa"/>
              </w:trPr>
              <w:tc>
                <w:tcPr>
                  <w:tcW w:w="36" w:type="dxa"/>
                  <w:vAlign w:val="center"/>
                  <w:hideMark/>
                </w:tcPr>
                <w:p w14:paraId="732A8E95" w14:textId="77777777" w:rsidR="005F31FC" w:rsidRPr="00902142" w:rsidRDefault="005F31FC" w:rsidP="00E414B9">
                  <w:pPr>
                    <w:spacing w:line="360" w:lineRule="auto"/>
                    <w:rPr>
                      <w:sz w:val="26"/>
                      <w:szCs w:val="26"/>
                    </w:rPr>
                  </w:pPr>
                </w:p>
              </w:tc>
            </w:tr>
          </w:tbl>
          <w:p w14:paraId="7BF1CFDD" w14:textId="2CE5E9A0" w:rsidR="005F31FC" w:rsidRDefault="005F4DA5" w:rsidP="00E414B9">
            <w:pPr>
              <w:spacing w:line="360" w:lineRule="auto"/>
              <w:rPr>
                <w:sz w:val="26"/>
                <w:szCs w:val="26"/>
              </w:rPr>
            </w:pPr>
            <w:r>
              <w:rPr>
                <w:sz w:val="26"/>
                <w:szCs w:val="26"/>
              </w:rPr>
              <w:t>Phân tích tương quan và xây dựng, đánh giá mô hình hồi quy đa biến</w:t>
            </w:r>
            <w:r w:rsidR="005F31FC">
              <w:rPr>
                <w:sz w:val="26"/>
                <w:szCs w:val="26"/>
              </w:rPr>
              <w:t>.</w:t>
            </w:r>
          </w:p>
        </w:tc>
        <w:tc>
          <w:tcPr>
            <w:tcW w:w="1316" w:type="dxa"/>
            <w:vAlign w:val="center"/>
          </w:tcPr>
          <w:p w14:paraId="06C05AB5" w14:textId="73AF58A3" w:rsidR="005F31FC" w:rsidRDefault="005F31FC" w:rsidP="00E414B9">
            <w:pPr>
              <w:spacing w:line="360" w:lineRule="auto"/>
              <w:jc w:val="center"/>
              <w:rPr>
                <w:sz w:val="26"/>
                <w:szCs w:val="26"/>
              </w:rPr>
            </w:pPr>
            <w:r>
              <w:rPr>
                <w:sz w:val="26"/>
                <w:szCs w:val="26"/>
              </w:rPr>
              <w:t>25%</w:t>
            </w:r>
          </w:p>
        </w:tc>
        <w:tc>
          <w:tcPr>
            <w:tcW w:w="1564" w:type="dxa"/>
            <w:vAlign w:val="center"/>
          </w:tcPr>
          <w:p w14:paraId="1C648A54" w14:textId="12BCD46D" w:rsidR="005F31FC" w:rsidRDefault="005F31FC" w:rsidP="00E414B9">
            <w:pPr>
              <w:spacing w:line="360" w:lineRule="auto"/>
              <w:jc w:val="center"/>
              <w:rPr>
                <w:sz w:val="26"/>
                <w:szCs w:val="26"/>
              </w:rPr>
            </w:pPr>
            <w:r>
              <w:rPr>
                <w:sz w:val="26"/>
                <w:szCs w:val="26"/>
              </w:rPr>
              <w:t>100%</w:t>
            </w:r>
          </w:p>
        </w:tc>
      </w:tr>
      <w:tr w:rsidR="005F31FC" w14:paraId="33F63F05" w14:textId="77777777" w:rsidTr="00E414B9">
        <w:tc>
          <w:tcPr>
            <w:tcW w:w="1890" w:type="dxa"/>
            <w:vAlign w:val="center"/>
          </w:tcPr>
          <w:p w14:paraId="2FD6D7C4" w14:textId="77777777" w:rsidR="005F31FC" w:rsidRDefault="005F31FC" w:rsidP="00E414B9">
            <w:pPr>
              <w:spacing w:line="360" w:lineRule="auto"/>
              <w:jc w:val="center"/>
              <w:rPr>
                <w:sz w:val="26"/>
                <w:szCs w:val="26"/>
              </w:rPr>
            </w:pPr>
            <w:r>
              <w:rPr>
                <w:sz w:val="26"/>
                <w:szCs w:val="26"/>
              </w:rPr>
              <w:t>Nguyễn Ngọc Kim Lợi</w:t>
            </w:r>
          </w:p>
        </w:tc>
        <w:tc>
          <w:tcPr>
            <w:tcW w:w="1530" w:type="dxa"/>
            <w:vAlign w:val="center"/>
          </w:tcPr>
          <w:p w14:paraId="60203B8A" w14:textId="13379B35" w:rsidR="005F31FC" w:rsidRDefault="005F31FC" w:rsidP="00E414B9">
            <w:pPr>
              <w:spacing w:line="360" w:lineRule="auto"/>
              <w:jc w:val="center"/>
              <w:rPr>
                <w:sz w:val="26"/>
                <w:szCs w:val="26"/>
              </w:rPr>
            </w:pPr>
            <w:r>
              <w:rPr>
                <w:sz w:val="26"/>
                <w:szCs w:val="26"/>
              </w:rPr>
              <w:t>52400211</w:t>
            </w:r>
          </w:p>
        </w:tc>
        <w:tc>
          <w:tcPr>
            <w:tcW w:w="2520" w:type="dxa"/>
            <w:vAlign w:val="center"/>
          </w:tcPr>
          <w:p w14:paraId="4F9905F5" w14:textId="283EF0EF" w:rsidR="005F31FC" w:rsidRDefault="005F4DA5" w:rsidP="00E414B9">
            <w:pPr>
              <w:spacing w:line="360" w:lineRule="auto"/>
              <w:rPr>
                <w:sz w:val="26"/>
                <w:szCs w:val="26"/>
              </w:rPr>
            </w:pPr>
            <w:r>
              <w:rPr>
                <w:sz w:val="26"/>
                <w:szCs w:val="26"/>
              </w:rPr>
              <w:t>Phân tích phân phối xác suất và chuẩn hóa báo cáo.</w:t>
            </w:r>
          </w:p>
        </w:tc>
        <w:tc>
          <w:tcPr>
            <w:tcW w:w="1316" w:type="dxa"/>
            <w:vAlign w:val="center"/>
          </w:tcPr>
          <w:p w14:paraId="3C866644" w14:textId="462270A3" w:rsidR="005F31FC" w:rsidRDefault="005F31FC" w:rsidP="00E414B9">
            <w:pPr>
              <w:spacing w:line="360" w:lineRule="auto"/>
              <w:jc w:val="center"/>
              <w:rPr>
                <w:sz w:val="26"/>
                <w:szCs w:val="26"/>
              </w:rPr>
            </w:pPr>
            <w:r>
              <w:rPr>
                <w:sz w:val="26"/>
                <w:szCs w:val="26"/>
              </w:rPr>
              <w:t>25%</w:t>
            </w:r>
          </w:p>
        </w:tc>
        <w:tc>
          <w:tcPr>
            <w:tcW w:w="1564" w:type="dxa"/>
            <w:vAlign w:val="center"/>
          </w:tcPr>
          <w:p w14:paraId="0B0E0584" w14:textId="0CC6D24E" w:rsidR="005F31FC" w:rsidRDefault="005F31FC" w:rsidP="00E414B9">
            <w:pPr>
              <w:spacing w:line="360" w:lineRule="auto"/>
              <w:jc w:val="center"/>
              <w:rPr>
                <w:sz w:val="26"/>
                <w:szCs w:val="26"/>
              </w:rPr>
            </w:pPr>
            <w:r>
              <w:rPr>
                <w:sz w:val="26"/>
                <w:szCs w:val="26"/>
              </w:rPr>
              <w:t>100%</w:t>
            </w:r>
          </w:p>
        </w:tc>
      </w:tr>
      <w:tr w:rsidR="00583F23" w14:paraId="3F2E27B5" w14:textId="77777777" w:rsidTr="00E414B9">
        <w:tc>
          <w:tcPr>
            <w:tcW w:w="1890" w:type="dxa"/>
            <w:vAlign w:val="center"/>
          </w:tcPr>
          <w:p w14:paraId="266964E9" w14:textId="789DE5E1" w:rsidR="00583F23" w:rsidRDefault="00583F23" w:rsidP="00E414B9">
            <w:pPr>
              <w:spacing w:line="360" w:lineRule="auto"/>
              <w:jc w:val="center"/>
              <w:rPr>
                <w:sz w:val="26"/>
                <w:szCs w:val="26"/>
              </w:rPr>
            </w:pPr>
            <w:r>
              <w:rPr>
                <w:sz w:val="26"/>
                <w:szCs w:val="26"/>
              </w:rPr>
              <w:t>Nguyễn Thị Diệu Hiền</w:t>
            </w:r>
          </w:p>
        </w:tc>
        <w:tc>
          <w:tcPr>
            <w:tcW w:w="1530" w:type="dxa"/>
            <w:vAlign w:val="center"/>
          </w:tcPr>
          <w:p w14:paraId="3451169D" w14:textId="03243E04" w:rsidR="00583F23" w:rsidRDefault="00583F23" w:rsidP="00E414B9">
            <w:pPr>
              <w:spacing w:line="360" w:lineRule="auto"/>
              <w:jc w:val="center"/>
              <w:rPr>
                <w:sz w:val="26"/>
                <w:szCs w:val="26"/>
              </w:rPr>
            </w:pPr>
            <w:r>
              <w:rPr>
                <w:sz w:val="26"/>
                <w:szCs w:val="26"/>
              </w:rPr>
              <w:t>52400046</w:t>
            </w:r>
          </w:p>
        </w:tc>
        <w:tc>
          <w:tcPr>
            <w:tcW w:w="2520" w:type="dxa"/>
            <w:vAlign w:val="center"/>
          </w:tcPr>
          <w:p w14:paraId="3574DB30" w14:textId="24146469" w:rsidR="00583F23" w:rsidRPr="00902142" w:rsidRDefault="00E414B9" w:rsidP="00E414B9">
            <w:pPr>
              <w:spacing w:line="360" w:lineRule="auto"/>
              <w:rPr>
                <w:vanish/>
                <w:sz w:val="26"/>
                <w:szCs w:val="26"/>
              </w:rPr>
            </w:pPr>
            <w:r>
              <w:rPr>
                <w:sz w:val="26"/>
                <w:szCs w:val="26"/>
              </w:rPr>
              <w:t>Tiền xử lý dữ liệu, EDA, thống kê mô tả.</w:t>
            </w:r>
          </w:p>
          <w:p w14:paraId="25DD41F4" w14:textId="77777777" w:rsidR="00583F23" w:rsidRDefault="00583F23" w:rsidP="00E414B9">
            <w:pPr>
              <w:spacing w:line="360" w:lineRule="auto"/>
              <w:rPr>
                <w:sz w:val="26"/>
                <w:szCs w:val="26"/>
              </w:rPr>
            </w:pPr>
          </w:p>
        </w:tc>
        <w:tc>
          <w:tcPr>
            <w:tcW w:w="1316" w:type="dxa"/>
            <w:vAlign w:val="center"/>
          </w:tcPr>
          <w:p w14:paraId="3437FAF8" w14:textId="74040FF5" w:rsidR="00583F23" w:rsidRDefault="00583F23" w:rsidP="00E414B9">
            <w:pPr>
              <w:spacing w:line="360" w:lineRule="auto"/>
              <w:jc w:val="center"/>
              <w:rPr>
                <w:sz w:val="26"/>
                <w:szCs w:val="26"/>
              </w:rPr>
            </w:pPr>
            <w:r>
              <w:rPr>
                <w:sz w:val="26"/>
                <w:szCs w:val="26"/>
              </w:rPr>
              <w:t>25%</w:t>
            </w:r>
          </w:p>
        </w:tc>
        <w:tc>
          <w:tcPr>
            <w:tcW w:w="1564" w:type="dxa"/>
            <w:vAlign w:val="center"/>
          </w:tcPr>
          <w:p w14:paraId="62A3C0F3" w14:textId="202477F5" w:rsidR="00583F23" w:rsidRDefault="00583F23" w:rsidP="00E414B9">
            <w:pPr>
              <w:spacing w:line="360" w:lineRule="auto"/>
              <w:jc w:val="center"/>
              <w:rPr>
                <w:sz w:val="26"/>
                <w:szCs w:val="26"/>
              </w:rPr>
            </w:pPr>
            <w:r>
              <w:rPr>
                <w:sz w:val="26"/>
                <w:szCs w:val="26"/>
              </w:rPr>
              <w:t>100%</w:t>
            </w:r>
          </w:p>
        </w:tc>
      </w:tr>
      <w:tr w:rsidR="00583F23" w14:paraId="789D47D2" w14:textId="77777777" w:rsidTr="00E414B9">
        <w:tc>
          <w:tcPr>
            <w:tcW w:w="1890" w:type="dxa"/>
            <w:vAlign w:val="center"/>
          </w:tcPr>
          <w:p w14:paraId="52BB596F" w14:textId="68680096" w:rsidR="00583F23" w:rsidRDefault="00583F23" w:rsidP="00E414B9">
            <w:pPr>
              <w:spacing w:line="360" w:lineRule="auto"/>
              <w:jc w:val="center"/>
              <w:rPr>
                <w:sz w:val="26"/>
                <w:szCs w:val="26"/>
              </w:rPr>
            </w:pPr>
            <w:r>
              <w:rPr>
                <w:sz w:val="26"/>
                <w:szCs w:val="26"/>
              </w:rPr>
              <w:t>Nguyễn Đức Phương</w:t>
            </w:r>
          </w:p>
        </w:tc>
        <w:tc>
          <w:tcPr>
            <w:tcW w:w="1530" w:type="dxa"/>
            <w:vAlign w:val="center"/>
          </w:tcPr>
          <w:p w14:paraId="7862D01C" w14:textId="65C6AC45" w:rsidR="00583F23" w:rsidRDefault="00583F23" w:rsidP="00E414B9">
            <w:pPr>
              <w:spacing w:line="360" w:lineRule="auto"/>
              <w:jc w:val="center"/>
              <w:rPr>
                <w:sz w:val="26"/>
                <w:szCs w:val="26"/>
              </w:rPr>
            </w:pPr>
            <w:r w:rsidRPr="005D7AD3">
              <w:rPr>
                <w:sz w:val="26"/>
                <w:szCs w:val="26"/>
              </w:rPr>
              <w:t>52300244</w:t>
            </w:r>
          </w:p>
        </w:tc>
        <w:tc>
          <w:tcPr>
            <w:tcW w:w="2520" w:type="dxa"/>
            <w:vAlign w:val="center"/>
          </w:tcPr>
          <w:p w14:paraId="01D6CBBF" w14:textId="7B5C0104" w:rsidR="00583F23" w:rsidRPr="00902142" w:rsidRDefault="00583F23" w:rsidP="00E414B9">
            <w:pPr>
              <w:spacing w:line="360" w:lineRule="auto"/>
              <w:rPr>
                <w:sz w:val="26"/>
                <w:szCs w:val="26"/>
              </w:rPr>
            </w:pPr>
            <w:r>
              <w:rPr>
                <w:sz w:val="26"/>
                <w:szCs w:val="26"/>
              </w:rPr>
              <w:t>Kiểm định giả thuyết, xây dựng câu hỏi nghiên cứu.</w:t>
            </w:r>
          </w:p>
        </w:tc>
        <w:tc>
          <w:tcPr>
            <w:tcW w:w="1316" w:type="dxa"/>
            <w:vAlign w:val="center"/>
          </w:tcPr>
          <w:p w14:paraId="2852FE62" w14:textId="12A9562F" w:rsidR="00583F23" w:rsidRDefault="00583F23" w:rsidP="00E414B9">
            <w:pPr>
              <w:spacing w:line="360" w:lineRule="auto"/>
              <w:jc w:val="center"/>
              <w:rPr>
                <w:sz w:val="26"/>
                <w:szCs w:val="26"/>
              </w:rPr>
            </w:pPr>
            <w:r>
              <w:rPr>
                <w:sz w:val="26"/>
                <w:szCs w:val="26"/>
              </w:rPr>
              <w:t>25%</w:t>
            </w:r>
          </w:p>
        </w:tc>
        <w:tc>
          <w:tcPr>
            <w:tcW w:w="1564" w:type="dxa"/>
            <w:vAlign w:val="center"/>
          </w:tcPr>
          <w:p w14:paraId="12F5BE96" w14:textId="36982C04" w:rsidR="00583F23" w:rsidRDefault="00583F23" w:rsidP="00E414B9">
            <w:pPr>
              <w:spacing w:line="360" w:lineRule="auto"/>
              <w:jc w:val="center"/>
              <w:rPr>
                <w:sz w:val="26"/>
                <w:szCs w:val="26"/>
              </w:rPr>
            </w:pPr>
            <w:r>
              <w:rPr>
                <w:sz w:val="26"/>
                <w:szCs w:val="26"/>
              </w:rPr>
              <w:t>100%</w:t>
            </w:r>
          </w:p>
        </w:tc>
      </w:tr>
    </w:tbl>
    <w:p w14:paraId="2250C07A" w14:textId="026AB09D" w:rsidR="005F31FC" w:rsidRDefault="005F31FC">
      <w:pPr>
        <w:spacing w:after="200" w:line="276" w:lineRule="auto"/>
        <w:rPr>
          <w:sz w:val="26"/>
          <w:szCs w:val="26"/>
        </w:rPr>
        <w:sectPr w:rsidR="005F31FC" w:rsidSect="00602D02">
          <w:headerReference w:type="default" r:id="rId11"/>
          <w:pgSz w:w="11906" w:h="16838" w:code="9"/>
          <w:pgMar w:top="1985" w:right="1134" w:bottom="1701" w:left="1985" w:header="720" w:footer="720" w:gutter="0"/>
          <w:pgNumType w:fmt="lowerRoman"/>
          <w:cols w:space="720"/>
          <w:docGrid w:linePitch="360"/>
        </w:sectPr>
      </w:pPr>
    </w:p>
    <w:p w14:paraId="0EF4D9EC" w14:textId="70AA1B84" w:rsidR="00AA35D1" w:rsidRPr="00BF2FF1" w:rsidRDefault="005F31FC" w:rsidP="00BF2FF1">
      <w:pPr>
        <w:pStyle w:val="Heading1"/>
      </w:pPr>
      <w:bookmarkStart w:id="7" w:name="_Toc242451681"/>
      <w:r>
        <w:rPr>
          <w:lang w:val="en-US"/>
        </w:rPr>
        <w:lastRenderedPageBreak/>
        <w:t>GIỚI THIỆU TỔNG QUAN</w:t>
      </w:r>
      <w:bookmarkEnd w:id="7"/>
    </w:p>
    <w:p w14:paraId="6258DECA" w14:textId="711EB8F2" w:rsidR="00DB2364" w:rsidRDefault="005F31FC" w:rsidP="005530F2">
      <w:pPr>
        <w:pStyle w:val="Heading2"/>
        <w:rPr>
          <w:lang w:val="en-US"/>
        </w:rPr>
      </w:pPr>
      <w:bookmarkStart w:id="8" w:name="_Toc242451682"/>
      <w:r>
        <w:rPr>
          <w:lang w:val="en-US"/>
        </w:rPr>
        <w:t>Bối cảnh và vấn đề</w:t>
      </w:r>
      <w:bookmarkEnd w:id="8"/>
      <w:r>
        <w:rPr>
          <w:lang w:val="en-US"/>
        </w:rPr>
        <w:t xml:space="preserve"> </w:t>
      </w:r>
    </w:p>
    <w:p w14:paraId="37BF95D4" w14:textId="13E28259" w:rsidR="00583F23" w:rsidRDefault="00583F23" w:rsidP="002C1BEA">
      <w:pPr>
        <w:pStyle w:val="Nidungvnbn"/>
      </w:pPr>
      <w:r w:rsidRPr="00583F23">
        <w:t>Chi phí chăm sóc sức khỏe có sự khác biệt đáng kể giữa các cá nhân và có thể chịu ảnh hưởng bởi nhiều yếu tố như tuổi tác, giới tính, chỉ số khối cơ thể (BMI), tình trạng hút thuốc, số người phụ thuộc và khu vực sinh sống. Việc xác định các yếu tố có mối liên hệ với chi phí y tế có ý nghĩa trong việc tìm hiểu đặc điểm chi phí bảo hiểm và hỗ trợ dự đoán mức chi phí cho từng cá nhân</w:t>
      </w:r>
      <w:r>
        <w:t>.</w:t>
      </w:r>
    </w:p>
    <w:p w14:paraId="7035E13F" w14:textId="77777777" w:rsidR="00583F23" w:rsidRPr="00583F23" w:rsidRDefault="00583F23" w:rsidP="00583F23">
      <w:pPr>
        <w:pStyle w:val="Nidungvnbn"/>
      </w:pPr>
      <w:r w:rsidRPr="00583F23">
        <w:t xml:space="preserve">Trong bài toán này, nhóm lựa chọn bộ dữ liệu </w:t>
      </w:r>
      <w:r w:rsidRPr="00583F23">
        <w:rPr>
          <w:b/>
          <w:bCs/>
        </w:rPr>
        <w:t>Medical Cost Personal Datasets</w:t>
      </w:r>
      <w:r w:rsidRPr="00583F23">
        <w:t xml:space="preserve"> để nghiên cứu mối quan hệ giữa các đặc điểm cá nhân và chi phí y tế. Trọng tâm phân tích là đánh giá sự khác biệt về chi phí giữa người hút thuốc và không hút thuốc, đồng thời kiểm chứng mối liên hệ của tuổi (Age) và chỉ số khối cơ thể (BMI) với chi phí y tế (Charges).</w:t>
      </w:r>
    </w:p>
    <w:p w14:paraId="5E0F2D57" w14:textId="77777777" w:rsidR="00583F23" w:rsidRPr="00583F23" w:rsidRDefault="00583F23" w:rsidP="00583F23">
      <w:pPr>
        <w:pStyle w:val="Nidungvnbn"/>
      </w:pPr>
      <w:r w:rsidRPr="00583F23">
        <w:t>Bên cạnh việc khám phá dữ liệu, bài toán còn yêu cầu áp dụng các phương pháp thống kê như phân tích phân phối xác suất, kiểm định giả thuyết và phân tích tương quan. Cuối cùng, nhóm xây dựng mô hình hồi quy tuyến tính đa biến (Multiple Linear Regression) nhằm dự đoán chi phí y tế dựa trên nhiều đặc trưng cá nhân và đánh giá khả năng giải thích của mô hình thông qua hệ số R-squared (R²).</w:t>
      </w:r>
    </w:p>
    <w:p w14:paraId="7104CC29" w14:textId="77777777" w:rsidR="002D7BBC" w:rsidRDefault="002D7BBC" w:rsidP="002D7BBC">
      <w:pPr>
        <w:pStyle w:val="Heading2"/>
      </w:pPr>
      <w:bookmarkStart w:id="9" w:name="_Toc242451683"/>
      <w:r>
        <w:t>Nguồn gốc bộ dữ liệu</w:t>
      </w:r>
      <w:bookmarkEnd w:id="9"/>
    </w:p>
    <w:p w14:paraId="23FCA48F" w14:textId="77777777" w:rsidR="00E869BB" w:rsidRDefault="00E869BB" w:rsidP="000D4D3F">
      <w:pPr>
        <w:pStyle w:val="Nidungvnbn"/>
        <w:ind w:firstLine="0"/>
      </w:pPr>
      <w:r w:rsidRPr="00E869BB">
        <w:rPr>
          <w:b/>
          <w:bCs/>
        </w:rPr>
        <w:t>Tên bộ dữ liệu:</w:t>
      </w:r>
      <w:r w:rsidRPr="00E869BB">
        <w:t xml:space="preserve"> Medical Cost Personal Datasets.</w:t>
      </w:r>
    </w:p>
    <w:p w14:paraId="34D8C47C" w14:textId="237BC7C2" w:rsidR="000D4D3F" w:rsidRPr="00583F23" w:rsidRDefault="00583F23" w:rsidP="00245C57">
      <w:pPr>
        <w:pStyle w:val="Nidungvnbn"/>
        <w:ind w:firstLine="0"/>
      </w:pPr>
      <w:r w:rsidRPr="00583F23">
        <w:rPr>
          <w:b/>
          <w:bCs/>
        </w:rPr>
        <w:t xml:space="preserve">Nguồn dữ liệu: </w:t>
      </w:r>
      <w:r w:rsidRPr="00583F23">
        <w:t xml:space="preserve">Bộ dữ liệu được sử dụng cùng cuốn sách </w:t>
      </w:r>
      <w:r w:rsidRPr="00583F23">
        <w:rPr>
          <w:i/>
          <w:iCs/>
        </w:rPr>
        <w:t>Machine Learning with R</w:t>
      </w:r>
      <w:r w:rsidRPr="00583F23">
        <w:t xml:space="preserve"> của Brett Lantz.</w:t>
      </w:r>
    </w:p>
    <w:p w14:paraId="751B1E36" w14:textId="3964E0B8" w:rsidR="00E869BB" w:rsidRPr="00E869BB" w:rsidRDefault="00F9069B" w:rsidP="00583F23">
      <w:pPr>
        <w:pStyle w:val="Nidungvnbn"/>
        <w:ind w:firstLine="0"/>
      </w:pPr>
      <w:r>
        <w:rPr>
          <w:b/>
          <w:bCs/>
        </w:rPr>
        <w:t>Nguồn và b</w:t>
      </w:r>
      <w:r w:rsidR="00E869BB" w:rsidRPr="00E869BB">
        <w:rPr>
          <w:b/>
          <w:bCs/>
        </w:rPr>
        <w:t>ản quyền:</w:t>
      </w:r>
      <w:r w:rsidR="00E869BB" w:rsidRPr="00E869BB">
        <w:t xml:space="preserve"> Các bộ dữ liệu được sử dụng trong sách thuộc phạm vi công cộng (public domain), sau đó được làm sạch và mã hóa lại để phù hợp với định dạng sử dụng trong sách.</w:t>
      </w:r>
    </w:p>
    <w:p w14:paraId="2C62EED6" w14:textId="77777777" w:rsidR="00E869BB" w:rsidRPr="00E869BB" w:rsidRDefault="00E869BB" w:rsidP="00E869BB">
      <w:pPr>
        <w:pStyle w:val="Nidungvnbn"/>
        <w:ind w:firstLine="0"/>
      </w:pPr>
      <w:r w:rsidRPr="00E869BB">
        <w:rPr>
          <w:b/>
          <w:bCs/>
        </w:rPr>
        <w:t>Nội dung dữ liệu:</w:t>
      </w:r>
      <w:r w:rsidRPr="00E869BB">
        <w:t xml:space="preserve"> Dữ liệu chứa thông tin cá nhân của người tham gia bảo hiểm và chi phí y tế, bao gồm 7 biến: age, sex, bmi, children, smoker, region và charges.</w:t>
      </w:r>
    </w:p>
    <w:p w14:paraId="52FB21DC" w14:textId="3D1E127D" w:rsidR="00E869BB" w:rsidRPr="00245C57" w:rsidRDefault="00E869BB" w:rsidP="00245C57">
      <w:pPr>
        <w:pStyle w:val="Nidungvnbn"/>
        <w:ind w:firstLine="0"/>
      </w:pPr>
      <w:r w:rsidRPr="00E869BB">
        <w:rPr>
          <w:b/>
          <w:bCs/>
        </w:rPr>
        <w:t>Biến mục tiêu:</w:t>
      </w:r>
      <w:r w:rsidRPr="00E869BB">
        <w:t xml:space="preserve"> charges – chi phí y tế cá nhân được công ty bảo hiểm tính. Đây là biến được sử dụng làm mục tiêu trong bài toán phân tích và dự đoán chi phí y tế.</w:t>
      </w:r>
    </w:p>
    <w:p w14:paraId="5AA63818" w14:textId="39509A64" w:rsidR="00BF2FF1" w:rsidRDefault="00BF2FF1" w:rsidP="00B806C7">
      <w:pPr>
        <w:pStyle w:val="Heading2"/>
        <w:rPr>
          <w:lang w:val="en-US"/>
        </w:rPr>
      </w:pPr>
      <w:bookmarkStart w:id="10" w:name="_Toc242451684"/>
      <w:r w:rsidRPr="00BF2FF1">
        <w:lastRenderedPageBreak/>
        <w:t>Mục tiêu</w:t>
      </w:r>
      <w:bookmarkEnd w:id="10"/>
      <w:r w:rsidRPr="00BF2FF1">
        <w:t xml:space="preserve"> </w:t>
      </w:r>
    </w:p>
    <w:p w14:paraId="45AE6D4A" w14:textId="2180E626" w:rsidR="00583F23" w:rsidRDefault="00583F23" w:rsidP="00F9069B">
      <w:pPr>
        <w:pStyle w:val="Nidungvnbn"/>
        <w:ind w:firstLine="0"/>
      </w:pPr>
      <w:r w:rsidRPr="00583F23">
        <w:t>Báo cáo tập trung vào các mục tiêu chính sau:</w:t>
      </w:r>
    </w:p>
    <w:p w14:paraId="3696D27F" w14:textId="6739E39B" w:rsidR="005F31FC" w:rsidRPr="00F9069B" w:rsidRDefault="00583F23" w:rsidP="00583F23">
      <w:pPr>
        <w:pStyle w:val="Nidungvnbn"/>
        <w:rPr>
          <w:b/>
          <w:bCs/>
        </w:rPr>
      </w:pPr>
      <w:r w:rsidRPr="00F9069B">
        <w:rPr>
          <w:b/>
          <w:bCs/>
        </w:rPr>
        <w:t>Khám phá và trực quan hóa dữ liệu (EDA):</w:t>
      </w:r>
    </w:p>
    <w:p w14:paraId="634E4F80" w14:textId="17289CA2" w:rsidR="00583F23" w:rsidRPr="00583F23" w:rsidRDefault="00583F23">
      <w:pPr>
        <w:pStyle w:val="Nidungvnbn"/>
        <w:numPr>
          <w:ilvl w:val="0"/>
          <w:numId w:val="2"/>
        </w:numPr>
      </w:pPr>
      <w:r w:rsidRPr="00583F23">
        <w:t xml:space="preserve">Kiểm tra cấu trúc, kiểu dữ liệu, dữ liệu thiếu và dữ liệu trùng lặp. </w:t>
      </w:r>
    </w:p>
    <w:p w14:paraId="4E4CBA5D" w14:textId="636E0CD6" w:rsidR="00583F23" w:rsidRPr="00583F23" w:rsidRDefault="00583F23">
      <w:pPr>
        <w:pStyle w:val="Nidungvnbn"/>
        <w:numPr>
          <w:ilvl w:val="0"/>
          <w:numId w:val="2"/>
        </w:numPr>
      </w:pPr>
      <w:r w:rsidRPr="00583F23">
        <w:t xml:space="preserve">Phân tích các thống kê mô tả và đặc điểm nổi bật của dữ liệu. </w:t>
      </w:r>
    </w:p>
    <w:p w14:paraId="70966BF5" w14:textId="537F88D1" w:rsidR="00583F23" w:rsidRPr="00583F23" w:rsidRDefault="00583F23">
      <w:pPr>
        <w:pStyle w:val="Nidungvnbn"/>
        <w:numPr>
          <w:ilvl w:val="0"/>
          <w:numId w:val="2"/>
        </w:numPr>
      </w:pPr>
      <w:r w:rsidRPr="00583F23">
        <w:t xml:space="preserve">Sử dụng ít nhất ba loại biểu đồ phù hợp để trực quan hóa dữ liệu. </w:t>
      </w:r>
    </w:p>
    <w:p w14:paraId="79F62E0A" w14:textId="63110B7F" w:rsidR="00583F23" w:rsidRDefault="00583F23">
      <w:pPr>
        <w:pStyle w:val="Nidungvnbn"/>
        <w:numPr>
          <w:ilvl w:val="0"/>
          <w:numId w:val="2"/>
        </w:numPr>
      </w:pPr>
      <w:r w:rsidRPr="00583F23">
        <w:t>Phát hiện và đánh giá các giá trị ngoại lai.</w:t>
      </w:r>
    </w:p>
    <w:p w14:paraId="445740DD" w14:textId="62566D78" w:rsidR="00583F23" w:rsidRPr="00F9069B" w:rsidRDefault="00583F23" w:rsidP="00583F23">
      <w:pPr>
        <w:pStyle w:val="Nidungvnbn"/>
        <w:rPr>
          <w:b/>
          <w:bCs/>
        </w:rPr>
      </w:pPr>
      <w:r w:rsidRPr="00F9069B">
        <w:rPr>
          <w:b/>
          <w:bCs/>
        </w:rPr>
        <w:t>Phân tích phân phối xác suất:</w:t>
      </w:r>
    </w:p>
    <w:p w14:paraId="436D90B1" w14:textId="7BE702AD" w:rsidR="00583F23" w:rsidRPr="00583F23" w:rsidRDefault="00583F23">
      <w:pPr>
        <w:pStyle w:val="Nidungvnbn"/>
        <w:numPr>
          <w:ilvl w:val="0"/>
          <w:numId w:val="3"/>
        </w:numPr>
      </w:pPr>
      <w:r w:rsidRPr="00583F23">
        <w:t xml:space="preserve">Lựa chọn ít nhất hai biến số quan trọng để phân tích phân phối. </w:t>
      </w:r>
    </w:p>
    <w:p w14:paraId="5D54A07A" w14:textId="77777777" w:rsidR="00583F23" w:rsidRPr="00583F23" w:rsidRDefault="00583F23">
      <w:pPr>
        <w:pStyle w:val="Nidungvnbn"/>
        <w:numPr>
          <w:ilvl w:val="0"/>
          <w:numId w:val="3"/>
        </w:numPr>
      </w:pPr>
      <w:r w:rsidRPr="00583F23">
        <w:t xml:space="preserve">Đánh giá đặc điểm phân phối và minh họa bằng biểu đồ phù hợp. </w:t>
      </w:r>
    </w:p>
    <w:p w14:paraId="129D61C8" w14:textId="662D74D1" w:rsidR="00583F23" w:rsidRPr="00583F23" w:rsidRDefault="00583F23" w:rsidP="00583F23">
      <w:pPr>
        <w:pStyle w:val="Nidungvnbn"/>
      </w:pPr>
      <w:r w:rsidRPr="00583F23">
        <w:rPr>
          <w:b/>
          <w:bCs/>
        </w:rPr>
        <w:t>Kiểm định giả thuyết:</w:t>
      </w:r>
      <w:r w:rsidRPr="00583F23">
        <w:t xml:space="preserve"> </w:t>
      </w:r>
    </w:p>
    <w:p w14:paraId="3ABCF9FE" w14:textId="183B718F" w:rsidR="00583F23" w:rsidRPr="00583F23" w:rsidRDefault="00583F23">
      <w:pPr>
        <w:pStyle w:val="Nidungvnbn"/>
        <w:numPr>
          <w:ilvl w:val="0"/>
          <w:numId w:val="4"/>
        </w:numPr>
      </w:pPr>
      <w:r w:rsidRPr="00583F23">
        <w:t>Tìm hiểu</w:t>
      </w:r>
      <w:r w:rsidR="00F9069B">
        <w:t xml:space="preserve"> các phương pháp</w:t>
      </w:r>
      <w:r w:rsidRPr="00583F23">
        <w:t xml:space="preserve"> t-test, Chi-square và ANOVA. </w:t>
      </w:r>
    </w:p>
    <w:p w14:paraId="7ECF51EC" w14:textId="77777777" w:rsidR="00583F23" w:rsidRPr="00583F23" w:rsidRDefault="00583F23">
      <w:pPr>
        <w:pStyle w:val="Nidungvnbn"/>
        <w:numPr>
          <w:ilvl w:val="0"/>
          <w:numId w:val="4"/>
        </w:numPr>
      </w:pPr>
      <w:r w:rsidRPr="00583F23">
        <w:t xml:space="preserve">Xây dựng hai câu hỏi nghiên cứu phù hợp với bộ dữ liệu. </w:t>
      </w:r>
    </w:p>
    <w:p w14:paraId="7286C3F7" w14:textId="77777777" w:rsidR="00583F23" w:rsidRPr="00583F23" w:rsidRDefault="00583F23">
      <w:pPr>
        <w:pStyle w:val="Nidungvnbn"/>
        <w:numPr>
          <w:ilvl w:val="0"/>
          <w:numId w:val="4"/>
        </w:numPr>
      </w:pPr>
      <w:r w:rsidRPr="00583F23">
        <w:t xml:space="preserve">Áp dụng kiểm định thống kê và giải thích kết quả. </w:t>
      </w:r>
    </w:p>
    <w:p w14:paraId="3718D70A" w14:textId="4E3CBA1F" w:rsidR="00583F23" w:rsidRPr="00583F23" w:rsidRDefault="00583F23" w:rsidP="00583F23">
      <w:pPr>
        <w:pStyle w:val="Nidungvnbn"/>
      </w:pPr>
      <w:r w:rsidRPr="00583F23">
        <w:rPr>
          <w:b/>
          <w:bCs/>
        </w:rPr>
        <w:t>Phân tích tương quan:</w:t>
      </w:r>
      <w:r w:rsidRPr="00583F23">
        <w:t xml:space="preserve"> </w:t>
      </w:r>
    </w:p>
    <w:p w14:paraId="4EFE5B4C" w14:textId="77777777" w:rsidR="00583F23" w:rsidRPr="00583F23" w:rsidRDefault="00583F23">
      <w:pPr>
        <w:pStyle w:val="Nidungvnbn"/>
        <w:numPr>
          <w:ilvl w:val="0"/>
          <w:numId w:val="5"/>
        </w:numPr>
      </w:pPr>
      <w:r w:rsidRPr="00583F23">
        <w:t xml:space="preserve">Tính toán hệ số tương quan Pearson và Spearman. </w:t>
      </w:r>
    </w:p>
    <w:p w14:paraId="0F014316" w14:textId="77777777" w:rsidR="00583F23" w:rsidRPr="00583F23" w:rsidRDefault="00583F23">
      <w:pPr>
        <w:pStyle w:val="Nidungvnbn"/>
        <w:numPr>
          <w:ilvl w:val="0"/>
          <w:numId w:val="5"/>
        </w:numPr>
      </w:pPr>
      <w:r w:rsidRPr="00583F23">
        <w:t xml:space="preserve">Phân tích mối quan hệ giữa các biến số, đặc biệt là Age, BMI và Charges. </w:t>
      </w:r>
    </w:p>
    <w:p w14:paraId="3E77599E" w14:textId="77777777" w:rsidR="00583F23" w:rsidRPr="00583F23" w:rsidRDefault="00583F23">
      <w:pPr>
        <w:pStyle w:val="Nidungvnbn"/>
        <w:numPr>
          <w:ilvl w:val="0"/>
          <w:numId w:val="5"/>
        </w:numPr>
      </w:pPr>
      <w:r w:rsidRPr="00583F23">
        <w:t xml:space="preserve">Trực quan hóa và đánh giá ý nghĩa thực tiễn của các mối tương quan. </w:t>
      </w:r>
    </w:p>
    <w:p w14:paraId="03B5C5D7" w14:textId="5785F0F5" w:rsidR="00583F23" w:rsidRPr="00583F23" w:rsidRDefault="00583F23" w:rsidP="00583F23">
      <w:pPr>
        <w:pStyle w:val="Nidungvnbn"/>
      </w:pPr>
      <w:r w:rsidRPr="00583F23">
        <w:rPr>
          <w:b/>
          <w:bCs/>
        </w:rPr>
        <w:t>Xây dựng mô hình dự đoán:</w:t>
      </w:r>
      <w:r w:rsidRPr="00583F23">
        <w:t xml:space="preserve"> </w:t>
      </w:r>
    </w:p>
    <w:p w14:paraId="6F73687F" w14:textId="77777777" w:rsidR="00583F23" w:rsidRPr="00583F23" w:rsidRDefault="00583F23">
      <w:pPr>
        <w:pStyle w:val="Nidungvnbn"/>
        <w:numPr>
          <w:ilvl w:val="0"/>
          <w:numId w:val="6"/>
        </w:numPr>
      </w:pPr>
      <w:r w:rsidRPr="00583F23">
        <w:t xml:space="preserve">Xây dựng mô hình hồi quy tuyến tính đa biến. </w:t>
      </w:r>
    </w:p>
    <w:p w14:paraId="397CD476" w14:textId="77777777" w:rsidR="00583F23" w:rsidRPr="00F9069B" w:rsidRDefault="00583F23">
      <w:pPr>
        <w:pStyle w:val="Nidungvnbn"/>
        <w:numPr>
          <w:ilvl w:val="0"/>
          <w:numId w:val="6"/>
        </w:numPr>
      </w:pPr>
      <w:r w:rsidRPr="00583F23">
        <w:t xml:space="preserve">Dự </w:t>
      </w:r>
      <w:r w:rsidRPr="00F9069B">
        <w:t xml:space="preserve">đoán Charges dựa trên nhiều đặc trưng cá nhân. </w:t>
      </w:r>
    </w:p>
    <w:p w14:paraId="263E0483" w14:textId="0893FA6B" w:rsidR="00583F23" w:rsidRPr="00F9069B" w:rsidRDefault="00583F23">
      <w:pPr>
        <w:pStyle w:val="Nidungvnbn"/>
        <w:numPr>
          <w:ilvl w:val="0"/>
          <w:numId w:val="6"/>
        </w:numPr>
      </w:pPr>
      <w:r w:rsidRPr="00F9069B">
        <w:t>Đánh giá hiệu quả mô hình bằng R² (R-squared).</w:t>
      </w:r>
    </w:p>
    <w:p w14:paraId="457D464B" w14:textId="4C6019A2" w:rsidR="005F31FC" w:rsidRDefault="005F31FC" w:rsidP="005F31FC">
      <w:pPr>
        <w:pStyle w:val="Heading2"/>
      </w:pPr>
      <w:bookmarkStart w:id="11" w:name="_Toc242451685"/>
      <w:r>
        <w:t>Phương pháp thực hiện</w:t>
      </w:r>
      <w:bookmarkEnd w:id="11"/>
    </w:p>
    <w:p w14:paraId="71CD74B4" w14:textId="20995DEA" w:rsidR="00EF5173" w:rsidRDefault="00E869BB" w:rsidP="005F31FC">
      <w:pPr>
        <w:pStyle w:val="Nidungvnbn"/>
        <w:ind w:firstLine="0"/>
      </w:pPr>
      <w:r w:rsidRPr="00E869BB">
        <w:t>Quy trình phân tích được thực hiện theo các bước chính sau:</w:t>
      </w:r>
    </w:p>
    <w:p w14:paraId="062D93D7" w14:textId="3CBCB39F" w:rsidR="00E869BB" w:rsidRPr="00F9069B" w:rsidRDefault="00E869BB" w:rsidP="00F9069B">
      <w:pPr>
        <w:pStyle w:val="Nidungvnbn"/>
        <w:rPr>
          <w:b/>
          <w:bCs/>
        </w:rPr>
      </w:pPr>
      <w:r w:rsidRPr="00F9069B">
        <w:rPr>
          <w:b/>
          <w:bCs/>
        </w:rPr>
        <w:t xml:space="preserve">Bước 1: </w:t>
      </w:r>
      <w:r w:rsidR="00F9069B" w:rsidRPr="00F9069B">
        <w:rPr>
          <w:b/>
          <w:bCs/>
        </w:rPr>
        <w:t>Khám phá và tiền xử lý dữ liệu</w:t>
      </w:r>
    </w:p>
    <w:p w14:paraId="115FE9F7" w14:textId="2E439D39" w:rsidR="005F31FC" w:rsidRDefault="00E869BB" w:rsidP="00F9069B">
      <w:pPr>
        <w:pStyle w:val="Nidungvnbn"/>
      </w:pPr>
      <w:r w:rsidRPr="00E869BB">
        <w:t>Đọc bộ dữ liệu Medical Cost Personal Datasets và kiểm tra cấu trúc dữ liệu, số lượng bản ghi, số lượng biến, kiểu dữ liệu, dữ liệu thiếu và dữ liệu trùng lặp.</w:t>
      </w:r>
    </w:p>
    <w:p w14:paraId="0067FDE8" w14:textId="5B923AF6" w:rsidR="00F9069B" w:rsidRPr="00F9069B" w:rsidRDefault="00F9069B" w:rsidP="00F9069B">
      <w:pPr>
        <w:pStyle w:val="Nidungvnbn"/>
        <w:rPr>
          <w:b/>
          <w:bCs/>
        </w:rPr>
      </w:pPr>
      <w:r w:rsidRPr="00F9069B">
        <w:rPr>
          <w:b/>
          <w:bCs/>
        </w:rPr>
        <w:lastRenderedPageBreak/>
        <w:t>Bước 2: Phân tích khám phá dữ liệu (EDA)</w:t>
      </w:r>
    </w:p>
    <w:p w14:paraId="19E50658" w14:textId="77777777" w:rsidR="00F9069B" w:rsidRDefault="00F9069B" w:rsidP="00F9069B">
      <w:pPr>
        <w:pStyle w:val="Nidungvnbn"/>
      </w:pPr>
      <w:r w:rsidRPr="00F9069B">
        <w:t>Thực hiện thống kê mô tả, trực quan hóa dữ liệu và phát hiện các giá trị ngoại lai.</w:t>
      </w:r>
    </w:p>
    <w:p w14:paraId="57F9BA7A" w14:textId="034F884F" w:rsidR="00F9069B" w:rsidRPr="00F9069B" w:rsidRDefault="00F9069B" w:rsidP="00F9069B">
      <w:pPr>
        <w:pStyle w:val="Nidungvnbn"/>
        <w:rPr>
          <w:b/>
          <w:bCs/>
        </w:rPr>
      </w:pPr>
      <w:r w:rsidRPr="00F9069B">
        <w:rPr>
          <w:b/>
          <w:bCs/>
        </w:rPr>
        <w:t>Bước 3: Phân tích phân phối xác suất</w:t>
      </w:r>
    </w:p>
    <w:p w14:paraId="2102627F" w14:textId="77363570" w:rsidR="00F9069B" w:rsidRDefault="00F9069B" w:rsidP="00F9069B">
      <w:pPr>
        <w:pStyle w:val="Nidungvnbn"/>
      </w:pPr>
      <w:r w:rsidRPr="00F9069B">
        <w:t>Lựa chọn các biến số quan trọng và đánh giá đặc điểm phân phối thông qua thống kê và biểu đồ.</w:t>
      </w:r>
    </w:p>
    <w:p w14:paraId="1525784A" w14:textId="0BF6DBF2" w:rsidR="00F9069B" w:rsidRPr="00F9069B" w:rsidRDefault="00F9069B" w:rsidP="00F9069B">
      <w:pPr>
        <w:pStyle w:val="Nidungvnbn"/>
        <w:rPr>
          <w:b/>
          <w:bCs/>
        </w:rPr>
      </w:pPr>
      <w:r w:rsidRPr="00F9069B">
        <w:rPr>
          <w:b/>
          <w:bCs/>
        </w:rPr>
        <w:t>Bước 4: Kiểm định giả thuyết</w:t>
      </w:r>
    </w:p>
    <w:p w14:paraId="5EB3EB1D" w14:textId="66D7A47D" w:rsidR="00F9069B" w:rsidRDefault="00F9069B" w:rsidP="00F9069B">
      <w:pPr>
        <w:pStyle w:val="Nidungvnbn"/>
      </w:pPr>
      <w:r w:rsidRPr="00F9069B">
        <w:t>Xây dựng hai câu hỏi nghiên cứu, lựa chọn kiểm định phù hợp và đánh giá kết quả dựa trên mức ý nghĩa thống kê.</w:t>
      </w:r>
    </w:p>
    <w:p w14:paraId="1A889E29" w14:textId="12A57C38" w:rsidR="00F9069B" w:rsidRPr="00F9069B" w:rsidRDefault="00F9069B" w:rsidP="00F9069B">
      <w:pPr>
        <w:pStyle w:val="Nidungvnbn"/>
        <w:rPr>
          <w:b/>
          <w:bCs/>
        </w:rPr>
      </w:pPr>
      <w:r w:rsidRPr="00F9069B">
        <w:rPr>
          <w:b/>
          <w:bCs/>
        </w:rPr>
        <w:t>Bước 5: Phân tích tương quan</w:t>
      </w:r>
    </w:p>
    <w:p w14:paraId="4AED49BE" w14:textId="43C5BDAA" w:rsidR="00F9069B" w:rsidRDefault="00F9069B" w:rsidP="00F9069B">
      <w:pPr>
        <w:pStyle w:val="Nidungvnbn"/>
      </w:pPr>
      <w:r w:rsidRPr="00F9069B">
        <w:t>Tính Pearson và Spearman, trực quan hóa mối quan hệ giữa các biến và đưa ra nhận xét.</w:t>
      </w:r>
    </w:p>
    <w:p w14:paraId="22FAF247" w14:textId="61EFC3BB" w:rsidR="00F9069B" w:rsidRPr="00F9069B" w:rsidRDefault="00F9069B" w:rsidP="00F9069B">
      <w:pPr>
        <w:pStyle w:val="Nidungvnbn"/>
        <w:rPr>
          <w:b/>
          <w:bCs/>
        </w:rPr>
      </w:pPr>
      <w:r w:rsidRPr="00F9069B">
        <w:rPr>
          <w:b/>
          <w:bCs/>
        </w:rPr>
        <w:t>Bước 6: Hồi quy đa biến</w:t>
      </w:r>
    </w:p>
    <w:p w14:paraId="6A845C50" w14:textId="147A6C82" w:rsidR="00F9069B" w:rsidRDefault="00F9069B" w:rsidP="00F9069B">
      <w:pPr>
        <w:pStyle w:val="Nidungvnbn"/>
      </w:pPr>
      <w:r w:rsidRPr="00F9069B">
        <w:t>Xây dựng mô hình dự đoán Charges, đánh giá bằng R² và phân tích kết quả mô hình.</w:t>
      </w:r>
    </w:p>
    <w:p w14:paraId="74CF2031" w14:textId="445E9373" w:rsidR="00F9069B" w:rsidRPr="00F9069B" w:rsidRDefault="00F9069B" w:rsidP="00F9069B">
      <w:pPr>
        <w:pStyle w:val="Nidungvnbn"/>
        <w:rPr>
          <w:b/>
          <w:bCs/>
        </w:rPr>
      </w:pPr>
      <w:r w:rsidRPr="00F9069B">
        <w:rPr>
          <w:b/>
          <w:bCs/>
        </w:rPr>
        <w:t>Bước 7: Tổng hợp kết quả</w:t>
      </w:r>
    </w:p>
    <w:p w14:paraId="7CCF330F" w14:textId="54CD8DAF" w:rsidR="00F9069B" w:rsidRDefault="00F9069B" w:rsidP="00F9069B">
      <w:pPr>
        <w:pStyle w:val="Nidungvnbn"/>
      </w:pPr>
      <w:r w:rsidRPr="00F9069B">
        <w:t>Tổng hợp các kết quả phân tích, trả lời các câu hỏi nghiên cứu và đưa ra nhận xét về các yếu tố liên quan đến chi phí y tế.</w:t>
      </w:r>
    </w:p>
    <w:p w14:paraId="6F65EDF5" w14:textId="77777777" w:rsidR="00F9069B" w:rsidRPr="00F9069B" w:rsidRDefault="00F9069B" w:rsidP="00F9069B">
      <w:pPr>
        <w:pStyle w:val="Nidungvnbn"/>
      </w:pPr>
    </w:p>
    <w:p w14:paraId="51B50579" w14:textId="77777777" w:rsidR="00F9069B" w:rsidRDefault="00F9069B" w:rsidP="00F9069B">
      <w:pPr>
        <w:pStyle w:val="Nidungvnbn"/>
      </w:pPr>
    </w:p>
    <w:p w14:paraId="29E01510" w14:textId="77777777" w:rsidR="005F31FC" w:rsidRDefault="005F31FC" w:rsidP="005F31FC">
      <w:pPr>
        <w:pStyle w:val="Nidungvnbn"/>
        <w:ind w:firstLine="0"/>
      </w:pPr>
    </w:p>
    <w:p w14:paraId="2BA11931" w14:textId="77777777" w:rsidR="005F31FC" w:rsidRDefault="005F31FC" w:rsidP="005F31FC">
      <w:pPr>
        <w:pStyle w:val="Nidungvnbn"/>
        <w:ind w:firstLine="0"/>
      </w:pPr>
    </w:p>
    <w:p w14:paraId="4485835C" w14:textId="77777777" w:rsidR="005F31FC" w:rsidRPr="00B07331" w:rsidRDefault="005F31FC" w:rsidP="005F31FC">
      <w:pPr>
        <w:pStyle w:val="Nidungvnbn"/>
        <w:ind w:firstLine="0"/>
      </w:pPr>
    </w:p>
    <w:p w14:paraId="743F462B" w14:textId="6B9A4542" w:rsidR="00245C57" w:rsidRPr="00EF5173" w:rsidRDefault="0091566D" w:rsidP="00EF5173">
      <w:pPr>
        <w:spacing w:after="200" w:line="276" w:lineRule="auto"/>
        <w:rPr>
          <w:b/>
          <w:sz w:val="32"/>
          <w:szCs w:val="32"/>
        </w:rPr>
      </w:pPr>
      <w:r>
        <w:br w:type="page"/>
      </w:r>
    </w:p>
    <w:p w14:paraId="7804A661" w14:textId="619B1EDC" w:rsidR="002A4444" w:rsidRDefault="00245C57" w:rsidP="002A4444">
      <w:pPr>
        <w:pStyle w:val="Heading1"/>
        <w:rPr>
          <w:lang w:val="en-US"/>
        </w:rPr>
      </w:pPr>
      <w:bookmarkStart w:id="12" w:name="_Toc242451686"/>
      <w:r>
        <w:rPr>
          <w:lang w:val="en-US"/>
        </w:rPr>
        <w:lastRenderedPageBreak/>
        <w:t>KHÁM PHÁ DỮ LIỆU</w:t>
      </w:r>
      <w:bookmarkEnd w:id="12"/>
    </w:p>
    <w:p w14:paraId="09787DC0" w14:textId="18E89781" w:rsidR="00245C57" w:rsidRDefault="002C1BEA" w:rsidP="005F4DA5">
      <w:pPr>
        <w:pStyle w:val="Heading2"/>
      </w:pPr>
      <w:bookmarkStart w:id="13" w:name="_Toc242451687"/>
      <w:r>
        <w:rPr>
          <w:lang w:val="en-US"/>
        </w:rPr>
        <w:t>Tóm tắt thông tin dữ liệu</w:t>
      </w:r>
      <w:bookmarkEnd w:id="13"/>
    </w:p>
    <w:p w14:paraId="6E3648F9" w14:textId="759CC856" w:rsidR="005F4DA5" w:rsidRDefault="002E6D8A" w:rsidP="002E6D8A">
      <w:pPr>
        <w:pStyle w:val="Heading3"/>
      </w:pPr>
      <w:bookmarkStart w:id="14" w:name="_Toc242451688"/>
      <w:r>
        <w:t>Quy mô và cấu trúc dữ liệu</w:t>
      </w:r>
      <w:bookmarkEnd w:id="14"/>
    </w:p>
    <w:p w14:paraId="41795AA6" w14:textId="77777777" w:rsidR="002E6D8A" w:rsidRDefault="002E6D8A" w:rsidP="002E6D8A">
      <w:pPr>
        <w:spacing w:line="360" w:lineRule="auto"/>
        <w:jc w:val="both"/>
        <w:rPr>
          <w:sz w:val="26"/>
          <w:szCs w:val="26"/>
        </w:rPr>
      </w:pPr>
      <w:r>
        <w:rPr>
          <w:sz w:val="26"/>
          <w:szCs w:val="26"/>
        </w:rPr>
        <w:t xml:space="preserve">Tập dữ liệu gốc gồm </w:t>
      </w:r>
      <w:r>
        <w:rPr>
          <w:b/>
          <w:bCs/>
          <w:sz w:val="26"/>
          <w:szCs w:val="26"/>
        </w:rPr>
        <w:t>1.338 bản ghi</w:t>
      </w:r>
      <w:r>
        <w:rPr>
          <w:sz w:val="26"/>
          <w:szCs w:val="26"/>
        </w:rPr>
        <w:t xml:space="preserve"> (mỗi bản ghi tương ứng với một người được bảo hiểm) và </w:t>
      </w:r>
      <w:r>
        <w:rPr>
          <w:b/>
          <w:bCs/>
          <w:sz w:val="26"/>
          <w:szCs w:val="26"/>
        </w:rPr>
        <w:t>7 biến</w:t>
      </w:r>
      <w:r>
        <w:rPr>
          <w:sz w:val="26"/>
          <w:szCs w:val="26"/>
        </w:rPr>
        <w:t>, trong đó có 4 biến định lượng và 3 biến định tính. Ý nghĩa và kiểu dữ liệu của từng biến được tóm tắt trong Bảng 2.1.</w:t>
      </w:r>
    </w:p>
    <w:p w14:paraId="0F436A8A" w14:textId="75A31D30" w:rsidR="002E6D8A" w:rsidRDefault="002E6D8A" w:rsidP="002E6D8A">
      <w:pPr>
        <w:pStyle w:val="Caption"/>
        <w:keepNext/>
      </w:pPr>
      <w:bookmarkStart w:id="15" w:name="_Toc242451748"/>
      <w:r>
        <w:t xml:space="preserve">Bảng </w:t>
      </w:r>
      <w:fldSimple w:instr=" STYLEREF 1 \s ">
        <w:r w:rsidR="00912F45">
          <w:rPr>
            <w:noProof/>
          </w:rPr>
          <w:t>2</w:t>
        </w:r>
      </w:fldSimple>
      <w:r w:rsidR="00912F45">
        <w:t>.</w:t>
      </w:r>
      <w:fldSimple w:instr=" SEQ Bảng \* ARABIC \s 1 ">
        <w:r w:rsidR="00912F45">
          <w:rPr>
            <w:noProof/>
          </w:rPr>
          <w:t>1</w:t>
        </w:r>
      </w:fldSimple>
      <w:r>
        <w:t xml:space="preserve"> Mô tả các biến trong tập dữ liệu</w:t>
      </w:r>
      <w:bookmarkEnd w:id="15"/>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614"/>
        <w:gridCol w:w="1017"/>
        <w:gridCol w:w="3294"/>
        <w:gridCol w:w="1137"/>
        <w:gridCol w:w="1722"/>
        <w:gridCol w:w="1002"/>
      </w:tblGrid>
      <w:tr w:rsidR="002E6D8A" w14:paraId="02FB053C" w14:textId="77777777" w:rsidTr="00412002">
        <w:trPr>
          <w:trHeight w:val="945"/>
        </w:trPr>
        <w:tc>
          <w:tcPr>
            <w:tcW w:w="613" w:type="dxa"/>
            <w:tcBorders>
              <w:top w:val="single" w:sz="6" w:space="0" w:color="000000"/>
              <w:left w:val="single" w:sz="6" w:space="0" w:color="000000"/>
              <w:bottom w:val="single" w:sz="6" w:space="0" w:color="000000"/>
              <w:right w:val="single" w:sz="6" w:space="0" w:color="000000"/>
            </w:tcBorders>
            <w:tcMar>
              <w:top w:w="20" w:type="dxa"/>
              <w:left w:w="60" w:type="dxa"/>
              <w:bottom w:w="20" w:type="dxa"/>
              <w:right w:w="60" w:type="dxa"/>
            </w:tcMar>
            <w:vAlign w:val="center"/>
          </w:tcPr>
          <w:p w14:paraId="4D40912D" w14:textId="77777777" w:rsidR="002E6D8A" w:rsidRDefault="002E6D8A" w:rsidP="00412002">
            <w:pPr>
              <w:spacing w:line="360" w:lineRule="auto"/>
              <w:jc w:val="center"/>
              <w:rPr>
                <w:b/>
                <w:bCs/>
                <w:sz w:val="26"/>
                <w:szCs w:val="26"/>
              </w:rPr>
            </w:pPr>
            <w:r>
              <w:rPr>
                <w:b/>
                <w:bCs/>
                <w:sz w:val="26"/>
                <w:szCs w:val="26"/>
              </w:rPr>
              <w:t>STT</w:t>
            </w:r>
          </w:p>
        </w:tc>
        <w:tc>
          <w:tcPr>
            <w:tcW w:w="1017" w:type="dxa"/>
            <w:tcBorders>
              <w:top w:val="single" w:sz="6" w:space="0" w:color="000000"/>
              <w:left w:val="nil"/>
              <w:bottom w:val="single" w:sz="6" w:space="0" w:color="000000"/>
              <w:right w:val="single" w:sz="6" w:space="0" w:color="000000"/>
            </w:tcBorders>
            <w:tcMar>
              <w:top w:w="20" w:type="dxa"/>
              <w:left w:w="60" w:type="dxa"/>
              <w:bottom w:w="20" w:type="dxa"/>
              <w:right w:w="60" w:type="dxa"/>
            </w:tcMar>
            <w:vAlign w:val="center"/>
          </w:tcPr>
          <w:p w14:paraId="410E488F" w14:textId="77777777" w:rsidR="002E6D8A" w:rsidRDefault="002E6D8A" w:rsidP="00412002">
            <w:pPr>
              <w:spacing w:line="360" w:lineRule="auto"/>
              <w:jc w:val="center"/>
              <w:rPr>
                <w:b/>
                <w:bCs/>
                <w:sz w:val="26"/>
                <w:szCs w:val="26"/>
              </w:rPr>
            </w:pPr>
            <w:r>
              <w:rPr>
                <w:b/>
                <w:bCs/>
                <w:sz w:val="26"/>
                <w:szCs w:val="26"/>
              </w:rPr>
              <w:t>Tên biến</w:t>
            </w:r>
          </w:p>
        </w:tc>
        <w:tc>
          <w:tcPr>
            <w:tcW w:w="3293" w:type="dxa"/>
            <w:tcBorders>
              <w:top w:val="single" w:sz="6" w:space="0" w:color="000000"/>
              <w:left w:val="nil"/>
              <w:bottom w:val="single" w:sz="6" w:space="0" w:color="000000"/>
              <w:right w:val="single" w:sz="6" w:space="0" w:color="000000"/>
            </w:tcBorders>
            <w:tcMar>
              <w:top w:w="20" w:type="dxa"/>
              <w:left w:w="60" w:type="dxa"/>
              <w:bottom w:w="20" w:type="dxa"/>
              <w:right w:w="60" w:type="dxa"/>
            </w:tcMar>
            <w:vAlign w:val="center"/>
          </w:tcPr>
          <w:p w14:paraId="5C026E4A" w14:textId="77777777" w:rsidR="002E6D8A" w:rsidRDefault="002E6D8A" w:rsidP="00412002">
            <w:pPr>
              <w:spacing w:line="360" w:lineRule="auto"/>
              <w:jc w:val="center"/>
              <w:rPr>
                <w:b/>
                <w:bCs/>
                <w:sz w:val="26"/>
                <w:szCs w:val="26"/>
              </w:rPr>
            </w:pPr>
            <w:r>
              <w:rPr>
                <w:b/>
                <w:bCs/>
                <w:sz w:val="26"/>
                <w:szCs w:val="26"/>
              </w:rPr>
              <w:t>Ý nghĩa</w:t>
            </w:r>
          </w:p>
        </w:tc>
        <w:tc>
          <w:tcPr>
            <w:tcW w:w="1137" w:type="dxa"/>
            <w:tcBorders>
              <w:top w:val="single" w:sz="6" w:space="0" w:color="000000"/>
              <w:left w:val="nil"/>
              <w:bottom w:val="single" w:sz="6" w:space="0" w:color="000000"/>
              <w:right w:val="single" w:sz="6" w:space="0" w:color="000000"/>
            </w:tcBorders>
            <w:tcMar>
              <w:top w:w="20" w:type="dxa"/>
              <w:left w:w="60" w:type="dxa"/>
              <w:bottom w:w="20" w:type="dxa"/>
              <w:right w:w="60" w:type="dxa"/>
            </w:tcMar>
            <w:vAlign w:val="center"/>
          </w:tcPr>
          <w:p w14:paraId="644DECA4" w14:textId="77777777" w:rsidR="002E6D8A" w:rsidRDefault="002E6D8A" w:rsidP="00412002">
            <w:pPr>
              <w:spacing w:line="360" w:lineRule="auto"/>
              <w:jc w:val="center"/>
              <w:rPr>
                <w:b/>
                <w:bCs/>
                <w:sz w:val="26"/>
                <w:szCs w:val="26"/>
              </w:rPr>
            </w:pPr>
            <w:r>
              <w:rPr>
                <w:b/>
                <w:bCs/>
                <w:sz w:val="26"/>
                <w:szCs w:val="26"/>
              </w:rPr>
              <w:t>Kiểu dữ liệu</w:t>
            </w:r>
          </w:p>
        </w:tc>
        <w:tc>
          <w:tcPr>
            <w:tcW w:w="1721" w:type="dxa"/>
            <w:tcBorders>
              <w:top w:val="single" w:sz="6" w:space="0" w:color="000000"/>
              <w:left w:val="nil"/>
              <w:bottom w:val="single" w:sz="6" w:space="0" w:color="000000"/>
              <w:right w:val="single" w:sz="6" w:space="0" w:color="000000"/>
            </w:tcBorders>
            <w:tcMar>
              <w:top w:w="20" w:type="dxa"/>
              <w:left w:w="60" w:type="dxa"/>
              <w:bottom w:w="20" w:type="dxa"/>
              <w:right w:w="60" w:type="dxa"/>
            </w:tcMar>
            <w:vAlign w:val="center"/>
          </w:tcPr>
          <w:p w14:paraId="1C7C2EAA" w14:textId="77777777" w:rsidR="002E6D8A" w:rsidRDefault="002E6D8A" w:rsidP="00412002">
            <w:pPr>
              <w:spacing w:line="360" w:lineRule="auto"/>
              <w:jc w:val="center"/>
              <w:rPr>
                <w:b/>
                <w:bCs/>
                <w:sz w:val="26"/>
                <w:szCs w:val="26"/>
              </w:rPr>
            </w:pPr>
            <w:r>
              <w:rPr>
                <w:b/>
                <w:bCs/>
                <w:sz w:val="26"/>
                <w:szCs w:val="26"/>
              </w:rPr>
              <w:t>Loại biến</w:t>
            </w:r>
          </w:p>
        </w:tc>
        <w:tc>
          <w:tcPr>
            <w:tcW w:w="1002" w:type="dxa"/>
            <w:tcBorders>
              <w:top w:val="single" w:sz="6" w:space="0" w:color="000000"/>
              <w:left w:val="nil"/>
              <w:bottom w:val="single" w:sz="6" w:space="0" w:color="000000"/>
              <w:right w:val="single" w:sz="6" w:space="0" w:color="000000"/>
            </w:tcBorders>
            <w:tcMar>
              <w:top w:w="20" w:type="dxa"/>
              <w:left w:w="60" w:type="dxa"/>
              <w:bottom w:w="20" w:type="dxa"/>
              <w:right w:w="60" w:type="dxa"/>
            </w:tcMar>
            <w:vAlign w:val="center"/>
          </w:tcPr>
          <w:p w14:paraId="6316F67D" w14:textId="77777777" w:rsidR="002E6D8A" w:rsidRDefault="002E6D8A" w:rsidP="00412002">
            <w:pPr>
              <w:spacing w:line="360" w:lineRule="auto"/>
              <w:jc w:val="center"/>
              <w:rPr>
                <w:b/>
                <w:bCs/>
                <w:sz w:val="26"/>
                <w:szCs w:val="26"/>
              </w:rPr>
            </w:pPr>
            <w:r>
              <w:rPr>
                <w:b/>
                <w:bCs/>
                <w:sz w:val="26"/>
                <w:szCs w:val="26"/>
              </w:rPr>
              <w:t>Vai trò</w:t>
            </w:r>
          </w:p>
        </w:tc>
      </w:tr>
      <w:tr w:rsidR="002E6D8A" w14:paraId="3B2B457C" w14:textId="77777777" w:rsidTr="00412002">
        <w:trPr>
          <w:trHeight w:val="94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730490E1" w14:textId="77777777" w:rsidR="002E6D8A" w:rsidRDefault="002E6D8A" w:rsidP="00412002">
            <w:pPr>
              <w:spacing w:line="360" w:lineRule="auto"/>
              <w:jc w:val="center"/>
              <w:rPr>
                <w:sz w:val="26"/>
                <w:szCs w:val="26"/>
              </w:rPr>
            </w:pPr>
            <w:r>
              <w:rPr>
                <w:sz w:val="26"/>
                <w:szCs w:val="26"/>
              </w:rPr>
              <w:t>1</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1370FE3" w14:textId="77777777" w:rsidR="002E6D8A" w:rsidRDefault="002E6D8A" w:rsidP="00412002">
            <w:pPr>
              <w:spacing w:line="360" w:lineRule="auto"/>
              <w:jc w:val="center"/>
              <w:rPr>
                <w:sz w:val="26"/>
                <w:szCs w:val="26"/>
              </w:rPr>
            </w:pPr>
            <w:r>
              <w:rPr>
                <w:sz w:val="26"/>
                <w:szCs w:val="26"/>
              </w:rPr>
              <w:t>age</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08694385" w14:textId="77777777" w:rsidR="002E6D8A" w:rsidRDefault="002E6D8A" w:rsidP="006A7E86">
            <w:pPr>
              <w:spacing w:line="360" w:lineRule="auto"/>
              <w:jc w:val="both"/>
              <w:rPr>
                <w:sz w:val="26"/>
                <w:szCs w:val="26"/>
              </w:rPr>
            </w:pPr>
            <w:r>
              <w:rPr>
                <w:sz w:val="26"/>
                <w:szCs w:val="26"/>
              </w:rPr>
              <w:t>Tuổi của người được bảo hiểm (năm)</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495006CE" w14:textId="77777777" w:rsidR="002E6D8A" w:rsidRDefault="002E6D8A" w:rsidP="00412002">
            <w:pPr>
              <w:spacing w:line="360" w:lineRule="auto"/>
              <w:jc w:val="center"/>
              <w:rPr>
                <w:sz w:val="26"/>
                <w:szCs w:val="26"/>
              </w:rPr>
            </w:pPr>
            <w:r>
              <w:rPr>
                <w:sz w:val="26"/>
                <w:szCs w:val="26"/>
              </w:rPr>
              <w:t>int64</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E21DD3D" w14:textId="77777777" w:rsidR="002E6D8A" w:rsidRDefault="002E6D8A" w:rsidP="006A7E86">
            <w:pPr>
              <w:spacing w:line="360" w:lineRule="auto"/>
              <w:rPr>
                <w:sz w:val="26"/>
                <w:szCs w:val="26"/>
              </w:rPr>
            </w:pPr>
            <w:r>
              <w:rPr>
                <w:sz w:val="26"/>
                <w:szCs w:val="26"/>
              </w:rPr>
              <w:t>Định lượng, rời rạc</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4311CD1" w14:textId="77777777" w:rsidR="002E6D8A" w:rsidRDefault="002E6D8A" w:rsidP="00412002">
            <w:pPr>
              <w:spacing w:line="360" w:lineRule="auto"/>
              <w:jc w:val="center"/>
              <w:rPr>
                <w:sz w:val="26"/>
                <w:szCs w:val="26"/>
              </w:rPr>
            </w:pPr>
            <w:r>
              <w:rPr>
                <w:sz w:val="26"/>
                <w:szCs w:val="26"/>
              </w:rPr>
              <w:t>Biến độc lập</w:t>
            </w:r>
          </w:p>
        </w:tc>
      </w:tr>
      <w:tr w:rsidR="002E6D8A" w14:paraId="4FA30B3F" w14:textId="77777777" w:rsidTr="00412002">
        <w:trPr>
          <w:trHeight w:val="94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06156B6F" w14:textId="77777777" w:rsidR="002E6D8A" w:rsidRDefault="002E6D8A" w:rsidP="00412002">
            <w:pPr>
              <w:spacing w:line="360" w:lineRule="auto"/>
              <w:jc w:val="center"/>
              <w:rPr>
                <w:sz w:val="26"/>
                <w:szCs w:val="26"/>
              </w:rPr>
            </w:pPr>
            <w:r>
              <w:rPr>
                <w:sz w:val="26"/>
                <w:szCs w:val="26"/>
              </w:rPr>
              <w:t>2</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7EC73C70" w14:textId="77777777" w:rsidR="002E6D8A" w:rsidRDefault="002E6D8A" w:rsidP="00412002">
            <w:pPr>
              <w:spacing w:line="360" w:lineRule="auto"/>
              <w:jc w:val="center"/>
              <w:rPr>
                <w:sz w:val="26"/>
                <w:szCs w:val="26"/>
              </w:rPr>
            </w:pPr>
            <w:r>
              <w:rPr>
                <w:sz w:val="26"/>
                <w:szCs w:val="26"/>
              </w:rPr>
              <w:t>sex</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3C66A0F4" w14:textId="77777777" w:rsidR="002E6D8A" w:rsidRDefault="002E6D8A" w:rsidP="006A7E86">
            <w:pPr>
              <w:spacing w:line="360" w:lineRule="auto"/>
              <w:jc w:val="both"/>
              <w:rPr>
                <w:sz w:val="26"/>
                <w:szCs w:val="26"/>
              </w:rPr>
            </w:pPr>
            <w:r>
              <w:rPr>
                <w:sz w:val="26"/>
                <w:szCs w:val="26"/>
              </w:rPr>
              <w:t>Giới tính (male, female)</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48398BAE" w14:textId="77777777" w:rsidR="002E6D8A" w:rsidRDefault="002E6D8A" w:rsidP="00412002">
            <w:pPr>
              <w:spacing w:line="360" w:lineRule="auto"/>
              <w:jc w:val="center"/>
              <w:rPr>
                <w:sz w:val="26"/>
                <w:szCs w:val="26"/>
              </w:rPr>
            </w:pPr>
            <w:r>
              <w:rPr>
                <w:sz w:val="26"/>
                <w:szCs w:val="26"/>
              </w:rPr>
              <w:t>object (chuỗi)</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62B06049" w14:textId="77777777" w:rsidR="002E6D8A" w:rsidRDefault="002E6D8A" w:rsidP="006A7E86">
            <w:pPr>
              <w:spacing w:line="360" w:lineRule="auto"/>
              <w:rPr>
                <w:sz w:val="26"/>
                <w:szCs w:val="26"/>
              </w:rPr>
            </w:pPr>
            <w:r>
              <w:rPr>
                <w:sz w:val="26"/>
                <w:szCs w:val="26"/>
              </w:rPr>
              <w:t>Định tính, nhị phân</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36AB4B3" w14:textId="77777777" w:rsidR="002E6D8A" w:rsidRDefault="002E6D8A" w:rsidP="00412002">
            <w:pPr>
              <w:spacing w:line="360" w:lineRule="auto"/>
              <w:jc w:val="center"/>
              <w:rPr>
                <w:sz w:val="26"/>
                <w:szCs w:val="26"/>
              </w:rPr>
            </w:pPr>
            <w:r>
              <w:rPr>
                <w:sz w:val="26"/>
                <w:szCs w:val="26"/>
              </w:rPr>
              <w:t>Biến độc lập</w:t>
            </w:r>
          </w:p>
        </w:tc>
      </w:tr>
      <w:tr w:rsidR="002E6D8A" w14:paraId="33ED6889" w14:textId="77777777" w:rsidTr="00412002">
        <w:trPr>
          <w:trHeight w:val="133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3CF35005" w14:textId="77777777" w:rsidR="002E6D8A" w:rsidRDefault="002E6D8A" w:rsidP="00412002">
            <w:pPr>
              <w:spacing w:line="360" w:lineRule="auto"/>
              <w:jc w:val="center"/>
              <w:rPr>
                <w:sz w:val="26"/>
                <w:szCs w:val="26"/>
              </w:rPr>
            </w:pPr>
            <w:r>
              <w:rPr>
                <w:sz w:val="26"/>
                <w:szCs w:val="26"/>
              </w:rPr>
              <w:t>3</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5D51AB61" w14:textId="77777777" w:rsidR="002E6D8A" w:rsidRDefault="002E6D8A" w:rsidP="00412002">
            <w:pPr>
              <w:spacing w:line="360" w:lineRule="auto"/>
              <w:jc w:val="center"/>
              <w:rPr>
                <w:sz w:val="26"/>
                <w:szCs w:val="26"/>
              </w:rPr>
            </w:pPr>
            <w:r>
              <w:rPr>
                <w:sz w:val="26"/>
                <w:szCs w:val="26"/>
              </w:rPr>
              <w:t>bmi</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12880BB" w14:textId="77777777" w:rsidR="002E6D8A" w:rsidRDefault="002E6D8A" w:rsidP="006A7E86">
            <w:pPr>
              <w:spacing w:line="360" w:lineRule="auto"/>
              <w:rPr>
                <w:sz w:val="26"/>
                <w:szCs w:val="26"/>
              </w:rPr>
            </w:pPr>
            <w:r>
              <w:rPr>
                <w:sz w:val="26"/>
                <w:szCs w:val="26"/>
              </w:rPr>
              <w:t>Chỉ số khối cơ thể (kg/m²) phản ánh thể trạng từ gầy đến béo phì</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9DF4D44" w14:textId="77777777" w:rsidR="002E6D8A" w:rsidRDefault="002E6D8A" w:rsidP="00412002">
            <w:pPr>
              <w:spacing w:line="360" w:lineRule="auto"/>
              <w:jc w:val="center"/>
              <w:rPr>
                <w:sz w:val="26"/>
                <w:szCs w:val="26"/>
              </w:rPr>
            </w:pPr>
            <w:r>
              <w:rPr>
                <w:sz w:val="26"/>
                <w:szCs w:val="26"/>
              </w:rPr>
              <w:t>float64</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76A4008B" w14:textId="77777777" w:rsidR="002E6D8A" w:rsidRDefault="002E6D8A" w:rsidP="006A7E86">
            <w:pPr>
              <w:spacing w:line="360" w:lineRule="auto"/>
              <w:rPr>
                <w:sz w:val="26"/>
                <w:szCs w:val="26"/>
              </w:rPr>
            </w:pPr>
            <w:r>
              <w:rPr>
                <w:sz w:val="26"/>
                <w:szCs w:val="26"/>
              </w:rPr>
              <w:t>Định lượng, liên tục</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0CB5C258" w14:textId="77777777" w:rsidR="002E6D8A" w:rsidRDefault="002E6D8A" w:rsidP="00412002">
            <w:pPr>
              <w:spacing w:line="360" w:lineRule="auto"/>
              <w:jc w:val="center"/>
              <w:rPr>
                <w:sz w:val="26"/>
                <w:szCs w:val="26"/>
              </w:rPr>
            </w:pPr>
            <w:r>
              <w:rPr>
                <w:sz w:val="26"/>
                <w:szCs w:val="26"/>
              </w:rPr>
              <w:t>Biến độc lập</w:t>
            </w:r>
          </w:p>
        </w:tc>
      </w:tr>
      <w:tr w:rsidR="002E6D8A" w14:paraId="3C54BE1E" w14:textId="77777777" w:rsidTr="00412002">
        <w:trPr>
          <w:trHeight w:val="133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35D01CF2" w14:textId="77777777" w:rsidR="002E6D8A" w:rsidRDefault="002E6D8A" w:rsidP="00412002">
            <w:pPr>
              <w:spacing w:line="360" w:lineRule="auto"/>
              <w:jc w:val="center"/>
              <w:rPr>
                <w:sz w:val="26"/>
                <w:szCs w:val="26"/>
              </w:rPr>
            </w:pPr>
            <w:r>
              <w:rPr>
                <w:sz w:val="26"/>
                <w:szCs w:val="26"/>
              </w:rPr>
              <w:t>4</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0BF34D34" w14:textId="77777777" w:rsidR="002E6D8A" w:rsidRDefault="002E6D8A" w:rsidP="00412002">
            <w:pPr>
              <w:spacing w:line="360" w:lineRule="auto"/>
              <w:jc w:val="center"/>
              <w:rPr>
                <w:sz w:val="26"/>
                <w:szCs w:val="26"/>
              </w:rPr>
            </w:pPr>
            <w:r>
              <w:rPr>
                <w:sz w:val="26"/>
                <w:szCs w:val="26"/>
              </w:rPr>
              <w:t>children</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0FE57CD7" w14:textId="77777777" w:rsidR="002E6D8A" w:rsidRDefault="002E6D8A" w:rsidP="006A7E86">
            <w:pPr>
              <w:spacing w:line="360" w:lineRule="auto"/>
              <w:rPr>
                <w:sz w:val="26"/>
                <w:szCs w:val="26"/>
              </w:rPr>
            </w:pPr>
            <w:r>
              <w:rPr>
                <w:sz w:val="26"/>
                <w:szCs w:val="26"/>
              </w:rPr>
              <w:t>Số con phụ thuộc được bảo hiểm chi trả (0 – 5 con)</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71F2F960" w14:textId="77777777" w:rsidR="002E6D8A" w:rsidRDefault="002E6D8A" w:rsidP="00412002">
            <w:pPr>
              <w:spacing w:line="360" w:lineRule="auto"/>
              <w:jc w:val="center"/>
              <w:rPr>
                <w:sz w:val="26"/>
                <w:szCs w:val="26"/>
              </w:rPr>
            </w:pPr>
            <w:r>
              <w:rPr>
                <w:sz w:val="26"/>
                <w:szCs w:val="26"/>
              </w:rPr>
              <w:t>int64</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155DDB3" w14:textId="77777777" w:rsidR="002E6D8A" w:rsidRDefault="002E6D8A" w:rsidP="006A7E86">
            <w:pPr>
              <w:spacing w:line="360" w:lineRule="auto"/>
              <w:rPr>
                <w:sz w:val="26"/>
                <w:szCs w:val="26"/>
              </w:rPr>
            </w:pPr>
            <w:r>
              <w:rPr>
                <w:sz w:val="26"/>
                <w:szCs w:val="26"/>
              </w:rPr>
              <w:t>Định lượng, rời rạc (biến đếm)</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626DF64" w14:textId="77777777" w:rsidR="002E6D8A" w:rsidRDefault="002E6D8A" w:rsidP="00412002">
            <w:pPr>
              <w:spacing w:line="360" w:lineRule="auto"/>
              <w:jc w:val="center"/>
              <w:rPr>
                <w:sz w:val="26"/>
                <w:szCs w:val="26"/>
              </w:rPr>
            </w:pPr>
            <w:r>
              <w:rPr>
                <w:sz w:val="26"/>
                <w:szCs w:val="26"/>
              </w:rPr>
              <w:t>Biến độc lập</w:t>
            </w:r>
          </w:p>
        </w:tc>
      </w:tr>
      <w:tr w:rsidR="002E6D8A" w14:paraId="1B5249A4" w14:textId="77777777" w:rsidTr="00412002">
        <w:trPr>
          <w:trHeight w:val="94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1A0E66FB" w14:textId="77777777" w:rsidR="002E6D8A" w:rsidRDefault="002E6D8A" w:rsidP="00412002">
            <w:pPr>
              <w:spacing w:line="360" w:lineRule="auto"/>
              <w:jc w:val="center"/>
              <w:rPr>
                <w:sz w:val="26"/>
                <w:szCs w:val="26"/>
              </w:rPr>
            </w:pPr>
            <w:r>
              <w:rPr>
                <w:sz w:val="26"/>
                <w:szCs w:val="26"/>
              </w:rPr>
              <w:t>5</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35917C1B" w14:textId="77777777" w:rsidR="002E6D8A" w:rsidRDefault="002E6D8A" w:rsidP="00412002">
            <w:pPr>
              <w:spacing w:line="360" w:lineRule="auto"/>
              <w:jc w:val="center"/>
              <w:rPr>
                <w:sz w:val="26"/>
                <w:szCs w:val="26"/>
              </w:rPr>
            </w:pPr>
            <w:r>
              <w:rPr>
                <w:sz w:val="26"/>
                <w:szCs w:val="26"/>
              </w:rPr>
              <w:t>smoker</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952F83E" w14:textId="77777777" w:rsidR="002E6D8A" w:rsidRDefault="002E6D8A" w:rsidP="006A7E86">
            <w:pPr>
              <w:spacing w:line="360" w:lineRule="auto"/>
              <w:rPr>
                <w:sz w:val="26"/>
                <w:szCs w:val="26"/>
              </w:rPr>
            </w:pPr>
            <w:r>
              <w:rPr>
                <w:sz w:val="26"/>
                <w:szCs w:val="26"/>
              </w:rPr>
              <w:t>Tình trạng hút thuốc (yes, no)</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6F0A3398" w14:textId="77777777" w:rsidR="002E6D8A" w:rsidRDefault="002E6D8A" w:rsidP="00412002">
            <w:pPr>
              <w:spacing w:line="360" w:lineRule="auto"/>
              <w:jc w:val="center"/>
              <w:rPr>
                <w:sz w:val="26"/>
                <w:szCs w:val="26"/>
              </w:rPr>
            </w:pPr>
            <w:r>
              <w:rPr>
                <w:sz w:val="26"/>
                <w:szCs w:val="26"/>
              </w:rPr>
              <w:t>object (chuỗi)</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756A3C96" w14:textId="77777777" w:rsidR="002E6D8A" w:rsidRDefault="002E6D8A" w:rsidP="006A7E86">
            <w:pPr>
              <w:spacing w:line="360" w:lineRule="auto"/>
              <w:rPr>
                <w:sz w:val="26"/>
                <w:szCs w:val="26"/>
              </w:rPr>
            </w:pPr>
            <w:r>
              <w:rPr>
                <w:sz w:val="26"/>
                <w:szCs w:val="26"/>
              </w:rPr>
              <w:t>Định tính, nhị phân</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07A335C4" w14:textId="77777777" w:rsidR="002E6D8A" w:rsidRDefault="002E6D8A" w:rsidP="00412002">
            <w:pPr>
              <w:spacing w:line="360" w:lineRule="auto"/>
              <w:jc w:val="center"/>
              <w:rPr>
                <w:sz w:val="26"/>
                <w:szCs w:val="26"/>
              </w:rPr>
            </w:pPr>
            <w:r>
              <w:rPr>
                <w:sz w:val="26"/>
                <w:szCs w:val="26"/>
              </w:rPr>
              <w:t>Biến độc lập</w:t>
            </w:r>
          </w:p>
        </w:tc>
      </w:tr>
      <w:tr w:rsidR="002E6D8A" w14:paraId="6A4F38FB" w14:textId="77777777" w:rsidTr="00412002">
        <w:trPr>
          <w:trHeight w:val="133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3EDFDD36" w14:textId="77777777" w:rsidR="002E6D8A" w:rsidRDefault="002E6D8A" w:rsidP="00412002">
            <w:pPr>
              <w:spacing w:line="360" w:lineRule="auto"/>
              <w:jc w:val="center"/>
              <w:rPr>
                <w:sz w:val="26"/>
                <w:szCs w:val="26"/>
              </w:rPr>
            </w:pPr>
            <w:r>
              <w:rPr>
                <w:sz w:val="26"/>
                <w:szCs w:val="26"/>
              </w:rPr>
              <w:lastRenderedPageBreak/>
              <w:t>6</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D364925" w14:textId="77777777" w:rsidR="002E6D8A" w:rsidRDefault="002E6D8A" w:rsidP="00412002">
            <w:pPr>
              <w:spacing w:line="360" w:lineRule="auto"/>
              <w:jc w:val="center"/>
              <w:rPr>
                <w:sz w:val="26"/>
                <w:szCs w:val="26"/>
              </w:rPr>
            </w:pPr>
            <w:r>
              <w:rPr>
                <w:sz w:val="26"/>
                <w:szCs w:val="26"/>
              </w:rPr>
              <w:t>region</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6A0D2D5" w14:textId="77777777" w:rsidR="002E6D8A" w:rsidRDefault="002E6D8A" w:rsidP="006A7E86">
            <w:pPr>
              <w:spacing w:line="360" w:lineRule="auto"/>
              <w:rPr>
                <w:sz w:val="26"/>
                <w:szCs w:val="26"/>
              </w:rPr>
            </w:pPr>
            <w:r>
              <w:rPr>
                <w:sz w:val="26"/>
                <w:szCs w:val="26"/>
              </w:rPr>
              <w:t>Khu vực cư trú (northeast, northwest, southeast, southwest)</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32C4E64F" w14:textId="77777777" w:rsidR="002E6D8A" w:rsidRDefault="002E6D8A" w:rsidP="00412002">
            <w:pPr>
              <w:spacing w:line="360" w:lineRule="auto"/>
              <w:jc w:val="center"/>
              <w:rPr>
                <w:sz w:val="26"/>
                <w:szCs w:val="26"/>
              </w:rPr>
            </w:pPr>
            <w:r>
              <w:rPr>
                <w:sz w:val="26"/>
                <w:szCs w:val="26"/>
              </w:rPr>
              <w:t>object (chuỗi)</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46C42FA1" w14:textId="77777777" w:rsidR="002E6D8A" w:rsidRDefault="002E6D8A" w:rsidP="006A7E86">
            <w:pPr>
              <w:spacing w:line="360" w:lineRule="auto"/>
              <w:rPr>
                <w:sz w:val="26"/>
                <w:szCs w:val="26"/>
              </w:rPr>
            </w:pPr>
            <w:r>
              <w:rPr>
                <w:sz w:val="26"/>
                <w:szCs w:val="26"/>
              </w:rPr>
              <w:t>Định tính, danh nghĩa</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6F63FF8A" w14:textId="77777777" w:rsidR="002E6D8A" w:rsidRDefault="002E6D8A" w:rsidP="00412002">
            <w:pPr>
              <w:spacing w:line="360" w:lineRule="auto"/>
              <w:jc w:val="center"/>
              <w:rPr>
                <w:sz w:val="26"/>
                <w:szCs w:val="26"/>
              </w:rPr>
            </w:pPr>
            <w:r>
              <w:rPr>
                <w:sz w:val="26"/>
                <w:szCs w:val="26"/>
              </w:rPr>
              <w:t>Biến độc lập</w:t>
            </w:r>
          </w:p>
        </w:tc>
      </w:tr>
      <w:tr w:rsidR="002E6D8A" w14:paraId="36100A80" w14:textId="77777777" w:rsidTr="00412002">
        <w:trPr>
          <w:trHeight w:val="1335"/>
        </w:trPr>
        <w:tc>
          <w:tcPr>
            <w:tcW w:w="613" w:type="dxa"/>
            <w:tcBorders>
              <w:top w:val="nil"/>
              <w:left w:val="single" w:sz="6" w:space="0" w:color="000000"/>
              <w:bottom w:val="single" w:sz="6" w:space="0" w:color="000000"/>
              <w:right w:val="single" w:sz="6" w:space="0" w:color="000000"/>
            </w:tcBorders>
            <w:tcMar>
              <w:top w:w="20" w:type="dxa"/>
              <w:left w:w="60" w:type="dxa"/>
              <w:bottom w:w="20" w:type="dxa"/>
              <w:right w:w="60" w:type="dxa"/>
            </w:tcMar>
            <w:vAlign w:val="center"/>
          </w:tcPr>
          <w:p w14:paraId="7C49EC17" w14:textId="77777777" w:rsidR="002E6D8A" w:rsidRDefault="002E6D8A" w:rsidP="00412002">
            <w:pPr>
              <w:spacing w:line="360" w:lineRule="auto"/>
              <w:jc w:val="center"/>
              <w:rPr>
                <w:sz w:val="26"/>
                <w:szCs w:val="26"/>
              </w:rPr>
            </w:pPr>
            <w:r>
              <w:rPr>
                <w:sz w:val="26"/>
                <w:szCs w:val="26"/>
              </w:rPr>
              <w:t>7</w:t>
            </w:r>
          </w:p>
        </w:tc>
        <w:tc>
          <w:tcPr>
            <w:tcW w:w="101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3AF338AC" w14:textId="77777777" w:rsidR="002E6D8A" w:rsidRDefault="002E6D8A" w:rsidP="00412002">
            <w:pPr>
              <w:spacing w:line="360" w:lineRule="auto"/>
              <w:jc w:val="center"/>
              <w:rPr>
                <w:sz w:val="26"/>
                <w:szCs w:val="26"/>
              </w:rPr>
            </w:pPr>
            <w:r>
              <w:rPr>
                <w:sz w:val="26"/>
                <w:szCs w:val="26"/>
              </w:rPr>
              <w:t>charges</w:t>
            </w:r>
          </w:p>
        </w:tc>
        <w:tc>
          <w:tcPr>
            <w:tcW w:w="3293"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FD20450" w14:textId="77777777" w:rsidR="002E6D8A" w:rsidRDefault="002E6D8A" w:rsidP="006A7E86">
            <w:pPr>
              <w:spacing w:line="360" w:lineRule="auto"/>
              <w:rPr>
                <w:sz w:val="26"/>
                <w:szCs w:val="26"/>
              </w:rPr>
            </w:pPr>
            <w:r>
              <w:rPr>
                <w:sz w:val="26"/>
                <w:szCs w:val="26"/>
              </w:rPr>
              <w:t>Chi phí y tế do bảo hiểm chi trả (USD)</w:t>
            </w:r>
          </w:p>
        </w:tc>
        <w:tc>
          <w:tcPr>
            <w:tcW w:w="1137"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56FC4522" w14:textId="77777777" w:rsidR="002E6D8A" w:rsidRDefault="002E6D8A" w:rsidP="00412002">
            <w:pPr>
              <w:spacing w:line="360" w:lineRule="auto"/>
              <w:jc w:val="center"/>
              <w:rPr>
                <w:sz w:val="26"/>
                <w:szCs w:val="26"/>
              </w:rPr>
            </w:pPr>
            <w:r>
              <w:rPr>
                <w:sz w:val="26"/>
                <w:szCs w:val="26"/>
              </w:rPr>
              <w:t>float64</w:t>
            </w:r>
          </w:p>
        </w:tc>
        <w:tc>
          <w:tcPr>
            <w:tcW w:w="1721"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26F4FB8D" w14:textId="77777777" w:rsidR="002E6D8A" w:rsidRDefault="002E6D8A" w:rsidP="006A7E86">
            <w:pPr>
              <w:spacing w:line="360" w:lineRule="auto"/>
              <w:rPr>
                <w:sz w:val="26"/>
                <w:szCs w:val="26"/>
              </w:rPr>
            </w:pPr>
            <w:r>
              <w:rPr>
                <w:sz w:val="26"/>
                <w:szCs w:val="26"/>
              </w:rPr>
              <w:t>Định lượng, liên tục</w:t>
            </w:r>
          </w:p>
        </w:tc>
        <w:tc>
          <w:tcPr>
            <w:tcW w:w="1002" w:type="dxa"/>
            <w:tcBorders>
              <w:top w:val="nil"/>
              <w:left w:val="nil"/>
              <w:bottom w:val="single" w:sz="6" w:space="0" w:color="000000"/>
              <w:right w:val="single" w:sz="6" w:space="0" w:color="000000"/>
            </w:tcBorders>
            <w:tcMar>
              <w:top w:w="20" w:type="dxa"/>
              <w:left w:w="60" w:type="dxa"/>
              <w:bottom w:w="20" w:type="dxa"/>
              <w:right w:w="60" w:type="dxa"/>
            </w:tcMar>
            <w:vAlign w:val="center"/>
          </w:tcPr>
          <w:p w14:paraId="1F630DAB" w14:textId="77777777" w:rsidR="002E6D8A" w:rsidRDefault="002E6D8A" w:rsidP="00412002">
            <w:pPr>
              <w:spacing w:line="360" w:lineRule="auto"/>
              <w:jc w:val="center"/>
              <w:rPr>
                <w:b/>
                <w:bCs/>
                <w:sz w:val="26"/>
                <w:szCs w:val="26"/>
              </w:rPr>
            </w:pPr>
            <w:r>
              <w:rPr>
                <w:b/>
                <w:bCs/>
                <w:sz w:val="26"/>
                <w:szCs w:val="26"/>
              </w:rPr>
              <w:t>Biến mục tiêu</w:t>
            </w:r>
          </w:p>
        </w:tc>
      </w:tr>
    </w:tbl>
    <w:p w14:paraId="29DF4668" w14:textId="1522DD90" w:rsidR="002E6D8A" w:rsidRDefault="002E6D8A" w:rsidP="002E6D8A">
      <w:pPr>
        <w:pStyle w:val="Heading3"/>
      </w:pPr>
      <w:bookmarkStart w:id="16" w:name="_Toc242451689"/>
      <w:r>
        <w:t>Kiểm tra dữ liệu khuyết thiếu</w:t>
      </w:r>
      <w:bookmarkEnd w:id="16"/>
    </w:p>
    <w:p w14:paraId="7B29B4A4" w14:textId="77777777" w:rsidR="002E6D8A" w:rsidRDefault="002E6D8A" w:rsidP="002E6D8A">
      <w:pPr>
        <w:spacing w:line="360" w:lineRule="auto"/>
        <w:ind w:firstLine="20"/>
        <w:jc w:val="both"/>
        <w:rPr>
          <w:sz w:val="26"/>
          <w:szCs w:val="26"/>
        </w:rPr>
      </w:pPr>
      <w:r>
        <w:rPr>
          <w:sz w:val="26"/>
          <w:szCs w:val="26"/>
        </w:rPr>
        <w:t xml:space="preserve">Kết quả kiểm tra bằng isnull() cho thấy </w:t>
      </w:r>
      <w:r>
        <w:rPr>
          <w:b/>
          <w:bCs/>
          <w:sz w:val="26"/>
          <w:szCs w:val="26"/>
        </w:rPr>
        <w:t>cả 7 biến đều có đủ 1.338 giá trị, tỷ lệ khuyết thiếu bằng 0%</w:t>
      </w:r>
      <w:r>
        <w:rPr>
          <w:sz w:val="26"/>
          <w:szCs w:val="26"/>
        </w:rPr>
        <w:t>.</w:t>
      </w:r>
    </w:p>
    <w:p w14:paraId="0A03F77C" w14:textId="77777777" w:rsidR="002E6D8A" w:rsidRDefault="002E6D8A" w:rsidP="002E6D8A">
      <w:pPr>
        <w:spacing w:line="360" w:lineRule="auto"/>
        <w:ind w:firstLine="20"/>
        <w:jc w:val="both"/>
        <w:rPr>
          <w:sz w:val="26"/>
          <w:szCs w:val="26"/>
        </w:rPr>
      </w:pPr>
      <w:r>
        <w:rPr>
          <w:b/>
          <w:bCs/>
          <w:sz w:val="26"/>
          <w:szCs w:val="26"/>
        </w:rPr>
        <w:t>Kết luận:</w:t>
      </w:r>
      <w:r>
        <w:rPr>
          <w:sz w:val="26"/>
          <w:szCs w:val="26"/>
        </w:rPr>
        <w:t xml:space="preserve"> Bộ dữ liệu có độ toàn vẹn ban đầu cao. Do đó không cần áp dụng các kỹ thuật điền khuyết (imputation) hay loại bỏ bản ghi vì lý do thiếu dữ liệu.</w:t>
      </w:r>
    </w:p>
    <w:p w14:paraId="33D1DD48" w14:textId="00CDE049" w:rsidR="002E6D8A" w:rsidRDefault="002E6D8A" w:rsidP="002E6D8A">
      <w:pPr>
        <w:pStyle w:val="Heading3"/>
      </w:pPr>
      <w:bookmarkStart w:id="17" w:name="_Toc242451690"/>
      <w:r>
        <w:t>Kiểm tra và xử lý dữ liệu trùng lặp</w:t>
      </w:r>
      <w:bookmarkEnd w:id="17"/>
    </w:p>
    <w:p w14:paraId="14150B1A" w14:textId="77777777" w:rsidR="002E6D8A" w:rsidRDefault="002E6D8A" w:rsidP="002E6D8A">
      <w:pPr>
        <w:spacing w:line="360" w:lineRule="auto"/>
        <w:ind w:firstLine="20"/>
        <w:jc w:val="both"/>
        <w:rPr>
          <w:sz w:val="26"/>
          <w:szCs w:val="26"/>
        </w:rPr>
      </w:pPr>
      <w:r>
        <w:rPr>
          <w:sz w:val="26"/>
          <w:szCs w:val="26"/>
        </w:rPr>
        <w:t xml:space="preserve">Áp dụng phương pháp rà soát bản ghi trùng lặp hoàn toàn trên toàn bộ các cột thuộc tính </w:t>
      </w:r>
      <w:r>
        <w:rPr>
          <w:b/>
          <w:bCs/>
          <w:sz w:val="26"/>
          <w:szCs w:val="26"/>
        </w:rPr>
        <w:t>(df.duplicated().sum())</w:t>
      </w:r>
      <w:r>
        <w:rPr>
          <w:sz w:val="26"/>
          <w:szCs w:val="26"/>
        </w:rPr>
        <w:t xml:space="preserve">, phát hiện </w:t>
      </w:r>
      <w:r>
        <w:rPr>
          <w:b/>
          <w:bCs/>
          <w:sz w:val="26"/>
          <w:szCs w:val="26"/>
        </w:rPr>
        <w:t>1 cặp bản ghi trùng lặp hoàn toàn</w:t>
      </w:r>
      <w:r>
        <w:rPr>
          <w:sz w:val="26"/>
          <w:szCs w:val="26"/>
        </w:rPr>
        <w:t xml:space="preserve"> trên cả 7 biến (hai bản ghi có chỉ số 195 và 581: nam, 19 tuổi, BMI 30,59, không có con, không hút thuốc, vùng northwest, chi phí 1.639,56 USD).</w:t>
      </w:r>
    </w:p>
    <w:p w14:paraId="148B8B9E" w14:textId="77777777" w:rsidR="00476923" w:rsidRDefault="00476923" w:rsidP="00476923">
      <w:pPr>
        <w:keepNext/>
        <w:spacing w:line="360" w:lineRule="auto"/>
        <w:ind w:firstLine="20"/>
        <w:jc w:val="both"/>
      </w:pPr>
      <w:r>
        <w:rPr>
          <w:noProof/>
          <w:color w:val="000000"/>
          <w:sz w:val="26"/>
          <w:szCs w:val="26"/>
        </w:rPr>
        <w:drawing>
          <wp:inline distT="0" distB="0" distL="0" distR="0" wp14:anchorId="352CA4AA" wp14:editId="156E28E9">
            <wp:extent cx="5579745" cy="1852295"/>
            <wp:effectExtent l="0" t="0" r="1905" b="0"/>
            <wp:docPr id="817842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1852295"/>
                    </a:xfrm>
                    <a:prstGeom prst="rect">
                      <a:avLst/>
                    </a:prstGeom>
                    <a:noFill/>
                    <a:ln>
                      <a:noFill/>
                    </a:ln>
                  </pic:spPr>
                </pic:pic>
              </a:graphicData>
            </a:graphic>
          </wp:inline>
        </w:drawing>
      </w:r>
    </w:p>
    <w:p w14:paraId="5430B2B4" w14:textId="6C1B7B23" w:rsidR="00476923" w:rsidRDefault="00476923" w:rsidP="00476923">
      <w:pPr>
        <w:pStyle w:val="Caption"/>
        <w:rPr>
          <w:szCs w:val="26"/>
        </w:rPr>
      </w:pPr>
      <w:bookmarkStart w:id="18" w:name="_Toc242451734"/>
      <w:r>
        <w:t xml:space="preserve">Hình </w:t>
      </w:r>
      <w:fldSimple w:instr=" STYLEREF 1 \s ">
        <w:r w:rsidR="00912F45">
          <w:rPr>
            <w:noProof/>
          </w:rPr>
          <w:t>2</w:t>
        </w:r>
      </w:fldSimple>
      <w:r w:rsidR="00912F45">
        <w:t>.</w:t>
      </w:r>
      <w:fldSimple w:instr=" SEQ Hình \* ARABIC \s 1 ">
        <w:r w:rsidR="00912F45">
          <w:rPr>
            <w:noProof/>
          </w:rPr>
          <w:t>1</w:t>
        </w:r>
      </w:fldSimple>
      <w:r>
        <w:t xml:space="preserve"> </w:t>
      </w:r>
      <w:r w:rsidRPr="003203EF">
        <w:t>Kết quả kiểm tra bản ghi trùng lặp</w:t>
      </w:r>
      <w:bookmarkEnd w:id="18"/>
    </w:p>
    <w:p w14:paraId="6D362EE5" w14:textId="77777777" w:rsidR="008D0D68" w:rsidRDefault="008D0D68" w:rsidP="008D0D68">
      <w:pPr>
        <w:spacing w:line="360" w:lineRule="auto"/>
        <w:ind w:firstLine="20"/>
        <w:jc w:val="both"/>
        <w:rPr>
          <w:sz w:val="26"/>
          <w:szCs w:val="26"/>
        </w:rPr>
      </w:pPr>
      <w:r>
        <w:rPr>
          <w:b/>
          <w:bCs/>
          <w:sz w:val="26"/>
          <w:szCs w:val="26"/>
        </w:rPr>
        <w:t>Cách xử lý:</w:t>
      </w:r>
      <w:r>
        <w:rPr>
          <w:sz w:val="26"/>
          <w:szCs w:val="26"/>
        </w:rPr>
        <w:t xml:space="preserve"> giữ lại bản ghi xuất hiện đầu tiên và loại bỏ bản ghi còn lại (drop_duplicates(keep='first')). Việc này tránh việc cùng một quan sát được tính hai </w:t>
      </w:r>
      <w:r>
        <w:rPr>
          <w:sz w:val="26"/>
          <w:szCs w:val="26"/>
        </w:rPr>
        <w:lastRenderedPageBreak/>
        <w:t>lần, làm sai lệch nhẹ các thống kê và mô hình. Do chỉ có 1 bản ghi bị loại (0,07%) nên ảnh hưởng đến kích thước mẫu là không đáng kể.</w:t>
      </w:r>
    </w:p>
    <w:p w14:paraId="0636D674" w14:textId="76B969B4" w:rsidR="002E6D8A" w:rsidRDefault="008D0D68" w:rsidP="008D0D68">
      <w:pPr>
        <w:spacing w:line="360" w:lineRule="auto"/>
        <w:ind w:firstLine="20"/>
        <w:jc w:val="both"/>
        <w:rPr>
          <w:sz w:val="26"/>
          <w:szCs w:val="26"/>
        </w:rPr>
      </w:pPr>
      <w:r>
        <w:rPr>
          <w:sz w:val="26"/>
          <w:szCs w:val="26"/>
        </w:rPr>
        <w:t xml:space="preserve">Sau bước này, tập dữ liệu còn </w:t>
      </w:r>
      <w:r>
        <w:rPr>
          <w:b/>
          <w:bCs/>
          <w:sz w:val="26"/>
          <w:szCs w:val="26"/>
        </w:rPr>
        <w:t>1.337 bản ghi × 7 biến</w:t>
      </w:r>
      <w:r>
        <w:rPr>
          <w:sz w:val="26"/>
          <w:szCs w:val="26"/>
        </w:rPr>
        <w:t>.</w:t>
      </w:r>
    </w:p>
    <w:p w14:paraId="5619BD2C" w14:textId="53E74CF6" w:rsidR="008D0D68" w:rsidRDefault="008D0D68" w:rsidP="008D0D68">
      <w:pPr>
        <w:pStyle w:val="Heading3"/>
      </w:pPr>
      <w:bookmarkStart w:id="19" w:name="_Toc242451691"/>
      <w:r>
        <w:t>Kiểm tra tính nhất quán của biến định tính</w:t>
      </w:r>
      <w:bookmarkEnd w:id="19"/>
    </w:p>
    <w:p w14:paraId="40F4EC7B" w14:textId="77777777" w:rsidR="008D0D68" w:rsidRDefault="008D0D68" w:rsidP="004F1AC3">
      <w:pPr>
        <w:pStyle w:val="Nidungvnbn"/>
      </w:pPr>
      <w:r>
        <w:t>Để đảm bảo chất lượng mẫu dữ liệu trước khi đi vào phân tích chuyên sâu, quy trình kiểm định tính hợp lệ nghiệp vụ được thực hiện:</w:t>
      </w:r>
    </w:p>
    <w:p w14:paraId="7FC5E536" w14:textId="0403C6AD" w:rsidR="008D0D68" w:rsidRPr="00412002" w:rsidRDefault="008D0D68" w:rsidP="004F1AC3">
      <w:pPr>
        <w:pStyle w:val="Nidungvnbn"/>
        <w:ind w:firstLine="0"/>
      </w:pPr>
      <w:r>
        <w:t>Các biến định tính được chuẩn hóa (loại bỏ khoảng trắng thừa, đưa về chữ thường) rồi đối chiếu với tập giá trị hợp lệ kỳ vọng. Kết quả ở Bảng 2.2 cho thấy không có giá trị sai lệch, sai chính tả hay phân loại trùng ý nghĩa.</w:t>
      </w:r>
    </w:p>
    <w:p w14:paraId="0A2D6BBA" w14:textId="27B9B43B" w:rsidR="008D0D68" w:rsidRDefault="008D0D68" w:rsidP="008D0D68">
      <w:pPr>
        <w:pStyle w:val="Caption"/>
        <w:keepNext/>
      </w:pPr>
      <w:bookmarkStart w:id="20" w:name="_Toc242451749"/>
      <w:r>
        <w:t xml:space="preserve">Bảng </w:t>
      </w:r>
      <w:fldSimple w:instr=" STYLEREF 1 \s ">
        <w:r w:rsidR="00912F45">
          <w:rPr>
            <w:noProof/>
          </w:rPr>
          <w:t>2</w:t>
        </w:r>
      </w:fldSimple>
      <w:r w:rsidR="00912F45">
        <w:t>.</w:t>
      </w:r>
      <w:fldSimple w:instr=" SEQ Bảng \* ARABIC \s 1 ">
        <w:r w:rsidR="00912F45">
          <w:rPr>
            <w:noProof/>
          </w:rPr>
          <w:t>2</w:t>
        </w:r>
      </w:fldSimple>
      <w:r>
        <w:t xml:space="preserve"> </w:t>
      </w:r>
      <w:r w:rsidRPr="00FF33E8">
        <w:t>Kiểm tra tính nhất quán của biến định tính</w:t>
      </w:r>
      <w:bookmarkEnd w:id="20"/>
    </w:p>
    <w:tbl>
      <w:tblPr>
        <w:tblW w:w="8610" w:type="dxa"/>
        <w:tblBorders>
          <w:top w:val="nil"/>
          <w:left w:val="nil"/>
          <w:bottom w:val="nil"/>
          <w:right w:val="nil"/>
          <w:insideH w:val="nil"/>
          <w:insideV w:val="nil"/>
        </w:tblBorders>
        <w:tblLayout w:type="fixed"/>
        <w:tblLook w:val="0600" w:firstRow="0" w:lastRow="0" w:firstColumn="0" w:lastColumn="0" w:noHBand="1" w:noVBand="1"/>
      </w:tblPr>
      <w:tblGrid>
        <w:gridCol w:w="870"/>
        <w:gridCol w:w="4470"/>
        <w:gridCol w:w="1995"/>
        <w:gridCol w:w="1275"/>
      </w:tblGrid>
      <w:tr w:rsidR="008D0D68" w14:paraId="3BD49CA3" w14:textId="77777777" w:rsidTr="00D03F74">
        <w:trPr>
          <w:trHeight w:val="435"/>
        </w:trPr>
        <w:tc>
          <w:tcPr>
            <w:tcW w:w="870" w:type="dxa"/>
            <w:tcBorders>
              <w:top w:val="single" w:sz="6" w:space="0" w:color="000000"/>
              <w:left w:val="single" w:sz="6" w:space="0" w:color="000000"/>
              <w:bottom w:val="single" w:sz="6" w:space="0" w:color="000000"/>
              <w:right w:val="single" w:sz="6" w:space="0" w:color="000000"/>
            </w:tcBorders>
            <w:tcMar>
              <w:top w:w="20" w:type="dxa"/>
              <w:left w:w="40" w:type="dxa"/>
              <w:bottom w:w="20" w:type="dxa"/>
              <w:right w:w="40" w:type="dxa"/>
            </w:tcMar>
            <w:vAlign w:val="center"/>
          </w:tcPr>
          <w:p w14:paraId="65F74944" w14:textId="77777777" w:rsidR="008D0D68" w:rsidRDefault="008D0D68" w:rsidP="00D03F74">
            <w:pPr>
              <w:spacing w:line="360" w:lineRule="auto"/>
              <w:jc w:val="center"/>
              <w:rPr>
                <w:b/>
                <w:bCs/>
                <w:sz w:val="26"/>
                <w:szCs w:val="26"/>
              </w:rPr>
            </w:pPr>
            <w:r>
              <w:rPr>
                <w:b/>
                <w:bCs/>
                <w:sz w:val="26"/>
                <w:szCs w:val="26"/>
              </w:rPr>
              <w:t>Biến</w:t>
            </w:r>
          </w:p>
        </w:tc>
        <w:tc>
          <w:tcPr>
            <w:tcW w:w="4470"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5AC2B142" w14:textId="77777777" w:rsidR="008D0D68" w:rsidRDefault="008D0D68" w:rsidP="00D03F74">
            <w:pPr>
              <w:spacing w:line="360" w:lineRule="auto"/>
              <w:jc w:val="center"/>
              <w:rPr>
                <w:b/>
                <w:bCs/>
                <w:sz w:val="26"/>
                <w:szCs w:val="26"/>
              </w:rPr>
            </w:pPr>
            <w:r>
              <w:rPr>
                <w:b/>
                <w:bCs/>
                <w:sz w:val="26"/>
                <w:szCs w:val="26"/>
              </w:rPr>
              <w:t>Giá trị thực tế trong dữ liệu</w:t>
            </w:r>
          </w:p>
        </w:tc>
        <w:tc>
          <w:tcPr>
            <w:tcW w:w="1995"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7A171EF8" w14:textId="77777777" w:rsidR="008D0D68" w:rsidRDefault="008D0D68" w:rsidP="00D03F74">
            <w:pPr>
              <w:spacing w:line="360" w:lineRule="auto"/>
              <w:jc w:val="center"/>
              <w:rPr>
                <w:b/>
                <w:bCs/>
                <w:sz w:val="26"/>
                <w:szCs w:val="26"/>
              </w:rPr>
            </w:pPr>
            <w:r>
              <w:rPr>
                <w:b/>
                <w:bCs/>
                <w:sz w:val="26"/>
                <w:szCs w:val="26"/>
              </w:rPr>
              <w:t>Số giá trị sai lệch</w:t>
            </w:r>
          </w:p>
        </w:tc>
        <w:tc>
          <w:tcPr>
            <w:tcW w:w="1275"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640C02CF" w14:textId="77777777" w:rsidR="008D0D68" w:rsidRDefault="008D0D68" w:rsidP="00D03F74">
            <w:pPr>
              <w:spacing w:line="360" w:lineRule="auto"/>
              <w:jc w:val="center"/>
              <w:rPr>
                <w:b/>
                <w:bCs/>
                <w:sz w:val="26"/>
                <w:szCs w:val="26"/>
              </w:rPr>
            </w:pPr>
            <w:r>
              <w:rPr>
                <w:b/>
                <w:bCs/>
                <w:sz w:val="26"/>
                <w:szCs w:val="26"/>
              </w:rPr>
              <w:t>Trạng thái</w:t>
            </w:r>
          </w:p>
        </w:tc>
      </w:tr>
      <w:tr w:rsidR="008D0D68" w14:paraId="038986C7" w14:textId="77777777" w:rsidTr="00D03F74">
        <w:trPr>
          <w:trHeight w:val="435"/>
        </w:trPr>
        <w:tc>
          <w:tcPr>
            <w:tcW w:w="870"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6689E018" w14:textId="77777777" w:rsidR="008D0D68" w:rsidRDefault="008D0D68" w:rsidP="00D03F74">
            <w:pPr>
              <w:spacing w:line="360" w:lineRule="auto"/>
              <w:jc w:val="center"/>
              <w:rPr>
                <w:sz w:val="26"/>
                <w:szCs w:val="26"/>
              </w:rPr>
            </w:pPr>
            <w:r>
              <w:rPr>
                <w:sz w:val="26"/>
                <w:szCs w:val="26"/>
              </w:rPr>
              <w:t>sex</w:t>
            </w:r>
          </w:p>
        </w:tc>
        <w:tc>
          <w:tcPr>
            <w:tcW w:w="44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266F27A" w14:textId="77777777" w:rsidR="008D0D68" w:rsidRDefault="008D0D68" w:rsidP="00D03F74">
            <w:pPr>
              <w:spacing w:line="360" w:lineRule="auto"/>
              <w:jc w:val="center"/>
              <w:rPr>
                <w:sz w:val="26"/>
                <w:szCs w:val="26"/>
              </w:rPr>
            </w:pPr>
            <w:r>
              <w:rPr>
                <w:sz w:val="26"/>
                <w:szCs w:val="26"/>
              </w:rPr>
              <w:t>female, male</w:t>
            </w:r>
          </w:p>
        </w:tc>
        <w:tc>
          <w:tcPr>
            <w:tcW w:w="199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2711287" w14:textId="77777777" w:rsidR="008D0D68" w:rsidRDefault="008D0D68" w:rsidP="00D03F74">
            <w:pPr>
              <w:spacing w:line="360" w:lineRule="auto"/>
              <w:jc w:val="center"/>
              <w:rPr>
                <w:sz w:val="26"/>
                <w:szCs w:val="26"/>
              </w:rPr>
            </w:pPr>
            <w:r>
              <w:rPr>
                <w:sz w:val="26"/>
                <w:szCs w:val="26"/>
              </w:rPr>
              <w:t>0</w:t>
            </w:r>
          </w:p>
        </w:tc>
        <w:tc>
          <w:tcPr>
            <w:tcW w:w="127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6E0A793" w14:textId="77777777" w:rsidR="008D0D68" w:rsidRDefault="008D0D68" w:rsidP="00D03F74">
            <w:pPr>
              <w:spacing w:line="360" w:lineRule="auto"/>
              <w:jc w:val="center"/>
              <w:rPr>
                <w:sz w:val="26"/>
                <w:szCs w:val="26"/>
              </w:rPr>
            </w:pPr>
            <w:r>
              <w:rPr>
                <w:sz w:val="26"/>
                <w:szCs w:val="26"/>
              </w:rPr>
              <w:t>Hợp lệ</w:t>
            </w:r>
          </w:p>
        </w:tc>
      </w:tr>
      <w:tr w:rsidR="008D0D68" w14:paraId="11AB3E63" w14:textId="77777777" w:rsidTr="00D03F74">
        <w:trPr>
          <w:trHeight w:val="435"/>
        </w:trPr>
        <w:tc>
          <w:tcPr>
            <w:tcW w:w="870"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4E0421A3" w14:textId="77777777" w:rsidR="008D0D68" w:rsidRDefault="008D0D68" w:rsidP="00D03F74">
            <w:pPr>
              <w:spacing w:line="360" w:lineRule="auto"/>
              <w:jc w:val="center"/>
              <w:rPr>
                <w:sz w:val="26"/>
                <w:szCs w:val="26"/>
              </w:rPr>
            </w:pPr>
            <w:r>
              <w:rPr>
                <w:sz w:val="26"/>
                <w:szCs w:val="26"/>
              </w:rPr>
              <w:t>smoker</w:t>
            </w:r>
          </w:p>
        </w:tc>
        <w:tc>
          <w:tcPr>
            <w:tcW w:w="44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0F8B3D8A" w14:textId="77777777" w:rsidR="008D0D68" w:rsidRDefault="008D0D68" w:rsidP="00D03F74">
            <w:pPr>
              <w:spacing w:line="360" w:lineRule="auto"/>
              <w:jc w:val="center"/>
              <w:rPr>
                <w:sz w:val="26"/>
                <w:szCs w:val="26"/>
              </w:rPr>
            </w:pPr>
            <w:r>
              <w:rPr>
                <w:sz w:val="26"/>
                <w:szCs w:val="26"/>
              </w:rPr>
              <w:t>no, yes</w:t>
            </w:r>
          </w:p>
        </w:tc>
        <w:tc>
          <w:tcPr>
            <w:tcW w:w="199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BC48A02" w14:textId="77777777" w:rsidR="008D0D68" w:rsidRDefault="008D0D68" w:rsidP="00D03F74">
            <w:pPr>
              <w:spacing w:line="360" w:lineRule="auto"/>
              <w:jc w:val="center"/>
              <w:rPr>
                <w:sz w:val="26"/>
                <w:szCs w:val="26"/>
              </w:rPr>
            </w:pPr>
            <w:r>
              <w:rPr>
                <w:sz w:val="26"/>
                <w:szCs w:val="26"/>
              </w:rPr>
              <w:t>0</w:t>
            </w:r>
          </w:p>
        </w:tc>
        <w:tc>
          <w:tcPr>
            <w:tcW w:w="127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DEF5560" w14:textId="77777777" w:rsidR="008D0D68" w:rsidRDefault="008D0D68" w:rsidP="00D03F74">
            <w:pPr>
              <w:spacing w:line="360" w:lineRule="auto"/>
              <w:jc w:val="center"/>
              <w:rPr>
                <w:sz w:val="26"/>
                <w:szCs w:val="26"/>
              </w:rPr>
            </w:pPr>
            <w:r>
              <w:rPr>
                <w:sz w:val="26"/>
                <w:szCs w:val="26"/>
              </w:rPr>
              <w:t>Hợp lệ</w:t>
            </w:r>
          </w:p>
        </w:tc>
      </w:tr>
      <w:tr w:rsidR="008D0D68" w14:paraId="3D5279EE" w14:textId="77777777" w:rsidTr="00D03F74">
        <w:trPr>
          <w:trHeight w:val="435"/>
        </w:trPr>
        <w:tc>
          <w:tcPr>
            <w:tcW w:w="870"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71850ED7" w14:textId="77777777" w:rsidR="008D0D68" w:rsidRDefault="008D0D68" w:rsidP="00D03F74">
            <w:pPr>
              <w:spacing w:line="360" w:lineRule="auto"/>
              <w:jc w:val="center"/>
              <w:rPr>
                <w:sz w:val="26"/>
                <w:szCs w:val="26"/>
              </w:rPr>
            </w:pPr>
            <w:r>
              <w:rPr>
                <w:sz w:val="26"/>
                <w:szCs w:val="26"/>
              </w:rPr>
              <w:t>region</w:t>
            </w:r>
          </w:p>
        </w:tc>
        <w:tc>
          <w:tcPr>
            <w:tcW w:w="44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89734C3" w14:textId="77777777" w:rsidR="008D0D68" w:rsidRDefault="008D0D68" w:rsidP="00D03F74">
            <w:pPr>
              <w:spacing w:line="360" w:lineRule="auto"/>
              <w:jc w:val="center"/>
              <w:rPr>
                <w:sz w:val="26"/>
                <w:szCs w:val="26"/>
              </w:rPr>
            </w:pPr>
            <w:r>
              <w:rPr>
                <w:sz w:val="26"/>
                <w:szCs w:val="26"/>
              </w:rPr>
              <w:t>northeast, northwest, southeast, southwest</w:t>
            </w:r>
          </w:p>
        </w:tc>
        <w:tc>
          <w:tcPr>
            <w:tcW w:w="199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BCFCA9E" w14:textId="77777777" w:rsidR="008D0D68" w:rsidRDefault="008D0D68" w:rsidP="00D03F74">
            <w:pPr>
              <w:spacing w:line="360" w:lineRule="auto"/>
              <w:jc w:val="center"/>
              <w:rPr>
                <w:sz w:val="26"/>
                <w:szCs w:val="26"/>
              </w:rPr>
            </w:pPr>
            <w:r>
              <w:rPr>
                <w:sz w:val="26"/>
                <w:szCs w:val="26"/>
              </w:rPr>
              <w:t>0</w:t>
            </w:r>
          </w:p>
        </w:tc>
        <w:tc>
          <w:tcPr>
            <w:tcW w:w="127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D9D0EED" w14:textId="77777777" w:rsidR="008D0D68" w:rsidRDefault="008D0D68" w:rsidP="00D03F74">
            <w:pPr>
              <w:spacing w:line="360" w:lineRule="auto"/>
              <w:jc w:val="center"/>
              <w:rPr>
                <w:sz w:val="26"/>
                <w:szCs w:val="26"/>
              </w:rPr>
            </w:pPr>
            <w:r>
              <w:rPr>
                <w:sz w:val="26"/>
                <w:szCs w:val="26"/>
              </w:rPr>
              <w:t>Hợp lệ</w:t>
            </w:r>
          </w:p>
        </w:tc>
      </w:tr>
    </w:tbl>
    <w:p w14:paraId="108EDE00" w14:textId="60AD42B7" w:rsidR="008D0D68" w:rsidRDefault="008D0D68" w:rsidP="008D0D68">
      <w:pPr>
        <w:pStyle w:val="Heading3"/>
      </w:pPr>
      <w:bookmarkStart w:id="21" w:name="_Toc242451692"/>
      <w:r>
        <w:t>Kiểm tra miền giá trị của biến định lượng</w:t>
      </w:r>
      <w:bookmarkEnd w:id="21"/>
    </w:p>
    <w:p w14:paraId="366B0997" w14:textId="20C62739" w:rsidR="008D0D68" w:rsidRPr="008D0D68" w:rsidRDefault="008D0D68" w:rsidP="004F1AC3">
      <w:pPr>
        <w:pStyle w:val="Nidungvnbn"/>
        <w:ind w:firstLine="0"/>
      </w:pPr>
      <w:r>
        <w:t>Các biến định lượng được đối chiếu với khoảng giá trị hợp lý về mặt thực tiễn để phát hiện lỗi nhập liệu (ví dụ tuổi âm, BMI phi thực tế, chi phí không dương).</w:t>
      </w:r>
    </w:p>
    <w:p w14:paraId="4CCDF75B" w14:textId="3EA0F719" w:rsidR="008D0D68" w:rsidRDefault="008D0D68" w:rsidP="008D0D68">
      <w:pPr>
        <w:pStyle w:val="Caption"/>
        <w:keepNext/>
      </w:pPr>
      <w:bookmarkStart w:id="22" w:name="_Toc242451750"/>
      <w:r>
        <w:t xml:space="preserve">Bảng </w:t>
      </w:r>
      <w:fldSimple w:instr=" STYLEREF 1 \s ">
        <w:r w:rsidR="00912F45">
          <w:rPr>
            <w:noProof/>
          </w:rPr>
          <w:t>2</w:t>
        </w:r>
      </w:fldSimple>
      <w:r w:rsidR="00912F45">
        <w:t>.</w:t>
      </w:r>
      <w:fldSimple w:instr=" SEQ Bảng \* ARABIC \s 1 ">
        <w:r w:rsidR="00912F45">
          <w:rPr>
            <w:noProof/>
          </w:rPr>
          <w:t>3</w:t>
        </w:r>
      </w:fldSimple>
      <w:r>
        <w:t xml:space="preserve"> </w:t>
      </w:r>
      <w:r w:rsidRPr="003D253F">
        <w:t>Kiểm tra miền giá trị của biến định lượng</w:t>
      </w:r>
      <w:bookmarkEnd w:id="22"/>
    </w:p>
    <w:tbl>
      <w:tblPr>
        <w:tblW w:w="8505" w:type="dxa"/>
        <w:tblBorders>
          <w:top w:val="nil"/>
          <w:left w:val="nil"/>
          <w:bottom w:val="nil"/>
          <w:right w:val="nil"/>
          <w:insideH w:val="nil"/>
          <w:insideV w:val="nil"/>
        </w:tblBorders>
        <w:tblLayout w:type="fixed"/>
        <w:tblLook w:val="0600" w:firstRow="0" w:lastRow="0" w:firstColumn="0" w:lastColumn="0" w:noHBand="1" w:noVBand="1"/>
      </w:tblPr>
      <w:tblGrid>
        <w:gridCol w:w="945"/>
        <w:gridCol w:w="1005"/>
        <w:gridCol w:w="1140"/>
        <w:gridCol w:w="2670"/>
        <w:gridCol w:w="2745"/>
      </w:tblGrid>
      <w:tr w:rsidR="008D0D68" w14:paraId="4C0119DE" w14:textId="77777777" w:rsidTr="00412002">
        <w:trPr>
          <w:trHeight w:val="435"/>
        </w:trPr>
        <w:tc>
          <w:tcPr>
            <w:tcW w:w="945" w:type="dxa"/>
            <w:tcBorders>
              <w:top w:val="single" w:sz="6" w:space="0" w:color="000000"/>
              <w:left w:val="single" w:sz="6" w:space="0" w:color="000000"/>
              <w:bottom w:val="single" w:sz="6" w:space="0" w:color="000000"/>
              <w:right w:val="single" w:sz="6" w:space="0" w:color="000000"/>
            </w:tcBorders>
            <w:tcMar>
              <w:top w:w="20" w:type="dxa"/>
              <w:left w:w="40" w:type="dxa"/>
              <w:bottom w:w="20" w:type="dxa"/>
              <w:right w:w="40" w:type="dxa"/>
            </w:tcMar>
            <w:vAlign w:val="center"/>
          </w:tcPr>
          <w:p w14:paraId="435BAB9D" w14:textId="77777777" w:rsidR="008D0D68" w:rsidRPr="00412002" w:rsidRDefault="008D0D68" w:rsidP="00412002">
            <w:pPr>
              <w:spacing w:line="360" w:lineRule="auto"/>
              <w:jc w:val="center"/>
              <w:rPr>
                <w:rFonts w:cs="Times New Roman"/>
                <w:b/>
                <w:bCs/>
                <w:sz w:val="26"/>
                <w:szCs w:val="26"/>
              </w:rPr>
            </w:pPr>
            <w:r w:rsidRPr="00412002">
              <w:rPr>
                <w:rFonts w:cs="Times New Roman"/>
                <w:b/>
                <w:bCs/>
                <w:sz w:val="26"/>
                <w:szCs w:val="26"/>
              </w:rPr>
              <w:t>Biến</w:t>
            </w:r>
          </w:p>
        </w:tc>
        <w:tc>
          <w:tcPr>
            <w:tcW w:w="1005"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2ED383FF" w14:textId="77777777" w:rsidR="008D0D68" w:rsidRPr="00412002" w:rsidRDefault="008D0D68" w:rsidP="00412002">
            <w:pPr>
              <w:spacing w:line="360" w:lineRule="auto"/>
              <w:jc w:val="center"/>
              <w:rPr>
                <w:rFonts w:cs="Times New Roman"/>
                <w:b/>
                <w:bCs/>
                <w:sz w:val="26"/>
                <w:szCs w:val="26"/>
              </w:rPr>
            </w:pPr>
            <w:r w:rsidRPr="00412002">
              <w:rPr>
                <w:rFonts w:cs="Times New Roman"/>
                <w:b/>
                <w:bCs/>
                <w:sz w:val="26"/>
                <w:szCs w:val="26"/>
              </w:rPr>
              <w:t>Min</w:t>
            </w:r>
          </w:p>
        </w:tc>
        <w:tc>
          <w:tcPr>
            <w:tcW w:w="1140"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037B9EF0" w14:textId="77777777" w:rsidR="008D0D68" w:rsidRPr="00412002" w:rsidRDefault="008D0D68" w:rsidP="00412002">
            <w:pPr>
              <w:spacing w:line="360" w:lineRule="auto"/>
              <w:jc w:val="center"/>
              <w:rPr>
                <w:rFonts w:cs="Times New Roman"/>
                <w:b/>
                <w:bCs/>
                <w:sz w:val="26"/>
                <w:szCs w:val="26"/>
              </w:rPr>
            </w:pPr>
            <w:r w:rsidRPr="00412002">
              <w:rPr>
                <w:rFonts w:cs="Times New Roman"/>
                <w:b/>
                <w:bCs/>
                <w:sz w:val="26"/>
                <w:szCs w:val="26"/>
              </w:rPr>
              <w:t>Max</w:t>
            </w:r>
          </w:p>
        </w:tc>
        <w:tc>
          <w:tcPr>
            <w:tcW w:w="2670"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388D13BC" w14:textId="77777777" w:rsidR="008D0D68" w:rsidRPr="00412002" w:rsidRDefault="008D0D68" w:rsidP="00412002">
            <w:pPr>
              <w:spacing w:line="360" w:lineRule="auto"/>
              <w:jc w:val="center"/>
              <w:rPr>
                <w:rFonts w:cs="Times New Roman"/>
                <w:b/>
                <w:bCs/>
                <w:sz w:val="26"/>
                <w:szCs w:val="26"/>
              </w:rPr>
            </w:pPr>
            <w:r w:rsidRPr="00412002">
              <w:rPr>
                <w:rFonts w:cs="Times New Roman"/>
                <w:b/>
                <w:bCs/>
                <w:sz w:val="26"/>
                <w:szCs w:val="26"/>
              </w:rPr>
              <w:t>Khoảng hợp lệ kỳ vọng</w:t>
            </w:r>
          </w:p>
        </w:tc>
        <w:tc>
          <w:tcPr>
            <w:tcW w:w="2745"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173AF621" w14:textId="77777777" w:rsidR="008D0D68" w:rsidRPr="00412002" w:rsidRDefault="008D0D68" w:rsidP="00412002">
            <w:pPr>
              <w:spacing w:line="360" w:lineRule="auto"/>
              <w:jc w:val="center"/>
              <w:rPr>
                <w:rFonts w:cs="Times New Roman"/>
                <w:b/>
                <w:bCs/>
                <w:sz w:val="26"/>
                <w:szCs w:val="26"/>
              </w:rPr>
            </w:pPr>
            <w:r w:rsidRPr="00412002">
              <w:rPr>
                <w:rFonts w:cs="Times New Roman"/>
                <w:b/>
                <w:bCs/>
                <w:sz w:val="26"/>
                <w:szCs w:val="26"/>
              </w:rPr>
              <w:t>Số bản ghi vi phạm</w:t>
            </w:r>
          </w:p>
        </w:tc>
      </w:tr>
      <w:tr w:rsidR="008D0D68" w14:paraId="3B12E6F1" w14:textId="77777777" w:rsidTr="00412002">
        <w:trPr>
          <w:trHeight w:val="435"/>
        </w:trPr>
        <w:tc>
          <w:tcPr>
            <w:tcW w:w="945"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614A373B"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age</w:t>
            </w:r>
          </w:p>
        </w:tc>
        <w:tc>
          <w:tcPr>
            <w:tcW w:w="100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735CD9D"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18</w:t>
            </w:r>
          </w:p>
        </w:tc>
        <w:tc>
          <w:tcPr>
            <w:tcW w:w="114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61DF18D"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64</w:t>
            </w:r>
          </w:p>
        </w:tc>
        <w:tc>
          <w:tcPr>
            <w:tcW w:w="26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25C88F42"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[18, 64]</w:t>
            </w:r>
          </w:p>
        </w:tc>
        <w:tc>
          <w:tcPr>
            <w:tcW w:w="274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A2C9312"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w:t>
            </w:r>
          </w:p>
        </w:tc>
      </w:tr>
      <w:tr w:rsidR="008D0D68" w14:paraId="445C0314" w14:textId="77777777" w:rsidTr="00412002">
        <w:trPr>
          <w:trHeight w:val="435"/>
        </w:trPr>
        <w:tc>
          <w:tcPr>
            <w:tcW w:w="945"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5F327760"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bmi</w:t>
            </w:r>
          </w:p>
        </w:tc>
        <w:tc>
          <w:tcPr>
            <w:tcW w:w="100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2E1A972F"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15,96</w:t>
            </w:r>
          </w:p>
        </w:tc>
        <w:tc>
          <w:tcPr>
            <w:tcW w:w="114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4D26C2D6"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53,13</w:t>
            </w:r>
          </w:p>
        </w:tc>
        <w:tc>
          <w:tcPr>
            <w:tcW w:w="26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30D60A2"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[10, 60]</w:t>
            </w:r>
          </w:p>
        </w:tc>
        <w:tc>
          <w:tcPr>
            <w:tcW w:w="274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3411F57"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w:t>
            </w:r>
          </w:p>
        </w:tc>
      </w:tr>
      <w:tr w:rsidR="008D0D68" w14:paraId="1B07207B" w14:textId="77777777" w:rsidTr="00412002">
        <w:trPr>
          <w:trHeight w:val="435"/>
        </w:trPr>
        <w:tc>
          <w:tcPr>
            <w:tcW w:w="945"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18EEF221"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children</w:t>
            </w:r>
          </w:p>
        </w:tc>
        <w:tc>
          <w:tcPr>
            <w:tcW w:w="100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21CBA9FE"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w:t>
            </w:r>
          </w:p>
        </w:tc>
        <w:tc>
          <w:tcPr>
            <w:tcW w:w="114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D452C20"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5</w:t>
            </w:r>
          </w:p>
        </w:tc>
        <w:tc>
          <w:tcPr>
            <w:tcW w:w="26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01BA799B"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 10]</w:t>
            </w:r>
          </w:p>
        </w:tc>
        <w:tc>
          <w:tcPr>
            <w:tcW w:w="274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9D7E8B4"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w:t>
            </w:r>
          </w:p>
        </w:tc>
      </w:tr>
      <w:tr w:rsidR="008D0D68" w14:paraId="2E797265" w14:textId="77777777" w:rsidTr="00412002">
        <w:trPr>
          <w:trHeight w:val="435"/>
        </w:trPr>
        <w:tc>
          <w:tcPr>
            <w:tcW w:w="945"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7B75C60D"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lastRenderedPageBreak/>
              <w:t>charges</w:t>
            </w:r>
          </w:p>
        </w:tc>
        <w:tc>
          <w:tcPr>
            <w:tcW w:w="100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03BE9D7"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1.121,87</w:t>
            </w:r>
          </w:p>
        </w:tc>
        <w:tc>
          <w:tcPr>
            <w:tcW w:w="114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4586C688"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63.770,43</w:t>
            </w:r>
          </w:p>
        </w:tc>
        <w:tc>
          <w:tcPr>
            <w:tcW w:w="2670"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E7B18C2" w14:textId="77777777" w:rsidR="008D0D68" w:rsidRPr="00412002" w:rsidRDefault="00000000" w:rsidP="00412002">
            <w:pPr>
              <w:spacing w:line="360" w:lineRule="auto"/>
              <w:jc w:val="center"/>
              <w:rPr>
                <w:rFonts w:cs="Times New Roman"/>
                <w:sz w:val="26"/>
                <w:szCs w:val="26"/>
              </w:rPr>
            </w:pPr>
            <w:sdt>
              <w:sdtPr>
                <w:rPr>
                  <w:rFonts w:cs="Times New Roman"/>
                </w:rPr>
                <w:tag w:val="goog_rdk_0"/>
                <w:id w:val="-186586124"/>
              </w:sdtPr>
              <w:sdtContent>
                <w:r w:rsidR="008D0D68" w:rsidRPr="00412002">
                  <w:rPr>
                    <w:rFonts w:eastAsia="Gungsuh" w:cs="Times New Roman"/>
                    <w:sz w:val="26"/>
                    <w:szCs w:val="26"/>
                  </w:rPr>
                  <w:t>(0, +∞)</w:t>
                </w:r>
              </w:sdtContent>
            </w:sdt>
          </w:p>
        </w:tc>
        <w:tc>
          <w:tcPr>
            <w:tcW w:w="2745"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371C403" w14:textId="77777777" w:rsidR="008D0D68" w:rsidRPr="00412002" w:rsidRDefault="008D0D68" w:rsidP="00412002">
            <w:pPr>
              <w:spacing w:line="360" w:lineRule="auto"/>
              <w:jc w:val="center"/>
              <w:rPr>
                <w:rFonts w:cs="Times New Roman"/>
                <w:sz w:val="26"/>
                <w:szCs w:val="26"/>
              </w:rPr>
            </w:pPr>
            <w:r w:rsidRPr="00412002">
              <w:rPr>
                <w:rFonts w:cs="Times New Roman"/>
                <w:sz w:val="26"/>
                <w:szCs w:val="26"/>
              </w:rPr>
              <w:t>0</w:t>
            </w:r>
          </w:p>
        </w:tc>
      </w:tr>
    </w:tbl>
    <w:p w14:paraId="0426553A" w14:textId="77777777" w:rsidR="008D0D68" w:rsidRDefault="008D0D68" w:rsidP="004F1AC3">
      <w:pPr>
        <w:pStyle w:val="Nidungvnbn"/>
      </w:pPr>
      <w:r>
        <w:t>Tất cả giá trị đều nằm trong miền hợp lý, không phát hiện lỗi nhập liệu. Tập dữ liệu sau làm sạch được lưu thành clean_data.csv để sử dụng cho các phần tiếp theo.</w:t>
      </w:r>
    </w:p>
    <w:p w14:paraId="13989C34" w14:textId="43A9E998" w:rsidR="008D0D68" w:rsidRPr="008D0D68" w:rsidRDefault="008D0D68" w:rsidP="004F1AC3">
      <w:pPr>
        <w:pStyle w:val="Nidungvnbn"/>
      </w:pPr>
      <w:r>
        <w:rPr>
          <w:b/>
          <w:bCs/>
        </w:rPr>
        <w:t>Kết luận:</w:t>
      </w:r>
      <w:r>
        <w:t xml:space="preserve"> Dữ liệu có chất lượng tốt: không thiếu, chỉ có 1 bản ghi trùng (đã xử lý), các biến định tính nhất quán và các biến định lượng nằm trong miền giá trị hợp lý.</w:t>
      </w:r>
    </w:p>
    <w:p w14:paraId="372231D4" w14:textId="0E9B69BC" w:rsidR="005F4DA5" w:rsidRDefault="005F4DA5" w:rsidP="005F4DA5">
      <w:pPr>
        <w:pStyle w:val="Heading2"/>
      </w:pPr>
      <w:bookmarkStart w:id="23" w:name="_Toc242451693"/>
      <w:r>
        <w:t>Thống kê mô tả</w:t>
      </w:r>
      <w:bookmarkEnd w:id="23"/>
    </w:p>
    <w:p w14:paraId="5EB9829F" w14:textId="77777777" w:rsidR="008D0D68" w:rsidRDefault="008D0D68" w:rsidP="004F1AC3">
      <w:pPr>
        <w:pStyle w:val="Nidungvnbn"/>
      </w:pPr>
      <w:r>
        <w:t>Quá trình phân tích thống kê mô tả được thực hiện trên mẫu dữ liệu gồm 1.337 quan sát sạch sau khi đã hoàn tất các bước tiền xử lý. Mục tiêu của phần này là tóm tắt các đặc trưng tập trung, độ biến động của từng biến số và làm sáng tỏ các quy luật phân phối thông qua việc kết hợp giữa số liệu định lượng với biểu đồ trực quan.</w:t>
      </w:r>
    </w:p>
    <w:p w14:paraId="2E7D0E54" w14:textId="7A8CCA65" w:rsidR="005F4DA5" w:rsidRDefault="008D0D68" w:rsidP="008D0D68">
      <w:pPr>
        <w:pStyle w:val="Heading3"/>
      </w:pPr>
      <w:bookmarkStart w:id="24" w:name="_Toc242451694"/>
      <w:r>
        <w:t>Thống kê mô tả các biến định lượng</w:t>
      </w:r>
      <w:bookmarkEnd w:id="24"/>
    </w:p>
    <w:p w14:paraId="61813B0C" w14:textId="77777777" w:rsidR="008D0D68" w:rsidRDefault="008D0D68" w:rsidP="004F1AC3">
      <w:pPr>
        <w:pStyle w:val="Nidungvnbn"/>
        <w:ind w:firstLine="0"/>
      </w:pPr>
      <w:r>
        <w:t>Bảng dưới đây trình bày các chỉ số đo lường xu hướng tập trung (Mean, Median), mức độ phân tán (Std, IQR) và hình dạng phân phối (Skewness) của 4 biến định lượng:</w:t>
      </w:r>
    </w:p>
    <w:p w14:paraId="35C31CB1" w14:textId="14B3EF3C" w:rsidR="008D0D68" w:rsidRDefault="008D0D68" w:rsidP="008D0D68">
      <w:pPr>
        <w:pStyle w:val="Caption"/>
        <w:rPr>
          <w:b/>
          <w:bCs w:val="0"/>
          <w:szCs w:val="26"/>
        </w:rPr>
      </w:pPr>
      <w:bookmarkStart w:id="25" w:name="_Toc242451751"/>
      <w:r>
        <w:t xml:space="preserve">Bảng </w:t>
      </w:r>
      <w:fldSimple w:instr=" STYLEREF 1 \s ">
        <w:r w:rsidR="00912F45">
          <w:rPr>
            <w:noProof/>
          </w:rPr>
          <w:t>2</w:t>
        </w:r>
      </w:fldSimple>
      <w:r w:rsidR="00912F45">
        <w:t>.</w:t>
      </w:r>
      <w:fldSimple w:instr=" SEQ Bảng \* ARABIC \s 1 ">
        <w:r w:rsidR="00912F45">
          <w:rPr>
            <w:noProof/>
          </w:rPr>
          <w:t>4</w:t>
        </w:r>
      </w:fldSimple>
      <w:r>
        <w:t xml:space="preserve"> </w:t>
      </w:r>
      <w:r w:rsidRPr="00343C40">
        <w:t>Thống kê mô tả các biến định lượng (n = 1.337)</w:t>
      </w:r>
      <w:bookmarkEnd w:id="25"/>
    </w:p>
    <w:sdt>
      <w:sdtPr>
        <w:tag w:val="goog_rdk_1"/>
        <w:id w:val="-1996881169"/>
        <w:lock w:val="contentLocked"/>
      </w:sdtPr>
      <w:sdtContent>
        <w:tbl>
          <w:tblPr>
            <w:tblW w:w="7695" w:type="dxa"/>
            <w:tblBorders>
              <w:top w:val="nil"/>
              <w:left w:val="nil"/>
              <w:bottom w:val="nil"/>
              <w:right w:val="nil"/>
              <w:insideH w:val="nil"/>
              <w:insideV w:val="nil"/>
            </w:tblBorders>
            <w:tblLayout w:type="fixed"/>
            <w:tblLook w:val="0600" w:firstRow="0" w:lastRow="0" w:firstColumn="0" w:lastColumn="0" w:noHBand="1" w:noVBand="1"/>
          </w:tblPr>
          <w:tblGrid>
            <w:gridCol w:w="2730"/>
            <w:gridCol w:w="900"/>
            <w:gridCol w:w="900"/>
            <w:gridCol w:w="1245"/>
            <w:gridCol w:w="1920"/>
          </w:tblGrid>
          <w:tr w:rsidR="008D0D68" w14:paraId="28B6798B" w14:textId="77777777" w:rsidTr="00393E30">
            <w:trPr>
              <w:trHeight w:val="435"/>
            </w:trPr>
            <w:tc>
              <w:tcPr>
                <w:tcW w:w="2730" w:type="dxa"/>
                <w:tcBorders>
                  <w:top w:val="single" w:sz="6" w:space="0" w:color="000000"/>
                  <w:left w:val="single" w:sz="6" w:space="0" w:color="000000"/>
                  <w:bottom w:val="single" w:sz="6" w:space="0" w:color="000000"/>
                  <w:right w:val="single" w:sz="6" w:space="0" w:color="000000"/>
                </w:tcBorders>
                <w:tcMar>
                  <w:top w:w="20" w:type="dxa"/>
                  <w:left w:w="40" w:type="dxa"/>
                  <w:bottom w:w="20" w:type="dxa"/>
                  <w:right w:w="40" w:type="dxa"/>
                </w:tcMar>
              </w:tcPr>
              <w:p w14:paraId="19308A45" w14:textId="77777777" w:rsidR="008D0D68" w:rsidRDefault="008D0D68" w:rsidP="00393E30">
                <w:pPr>
                  <w:spacing w:line="360" w:lineRule="auto"/>
                  <w:jc w:val="both"/>
                  <w:rPr>
                    <w:b/>
                    <w:bCs/>
                    <w:sz w:val="26"/>
                    <w:szCs w:val="26"/>
                  </w:rPr>
                </w:pPr>
                <w:r>
                  <w:rPr>
                    <w:b/>
                    <w:bCs/>
                    <w:sz w:val="26"/>
                    <w:szCs w:val="26"/>
                  </w:rPr>
                  <w:t>Thống kê</w:t>
                </w:r>
              </w:p>
            </w:tc>
            <w:tc>
              <w:tcPr>
                <w:tcW w:w="900"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763535FB" w14:textId="77777777" w:rsidR="008D0D68" w:rsidRDefault="008D0D68" w:rsidP="00393E30">
                <w:pPr>
                  <w:spacing w:line="360" w:lineRule="auto"/>
                  <w:jc w:val="both"/>
                  <w:rPr>
                    <w:b/>
                    <w:bCs/>
                    <w:sz w:val="26"/>
                    <w:szCs w:val="26"/>
                  </w:rPr>
                </w:pPr>
                <w:r>
                  <w:rPr>
                    <w:b/>
                    <w:bCs/>
                    <w:sz w:val="26"/>
                    <w:szCs w:val="26"/>
                  </w:rPr>
                  <w:t>age</w:t>
                </w:r>
              </w:p>
            </w:tc>
            <w:tc>
              <w:tcPr>
                <w:tcW w:w="900"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7264D1DF" w14:textId="77777777" w:rsidR="008D0D68" w:rsidRDefault="008D0D68" w:rsidP="00393E30">
                <w:pPr>
                  <w:spacing w:line="360" w:lineRule="auto"/>
                  <w:jc w:val="both"/>
                  <w:rPr>
                    <w:b/>
                    <w:bCs/>
                    <w:sz w:val="26"/>
                    <w:szCs w:val="26"/>
                  </w:rPr>
                </w:pPr>
                <w:r>
                  <w:rPr>
                    <w:b/>
                    <w:bCs/>
                    <w:sz w:val="26"/>
                    <w:szCs w:val="26"/>
                  </w:rPr>
                  <w:t>bmi</w:t>
                </w:r>
              </w:p>
            </w:tc>
            <w:tc>
              <w:tcPr>
                <w:tcW w:w="1245"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20D4433D" w14:textId="77777777" w:rsidR="008D0D68" w:rsidRDefault="008D0D68" w:rsidP="00393E30">
                <w:pPr>
                  <w:spacing w:line="360" w:lineRule="auto"/>
                  <w:jc w:val="both"/>
                  <w:rPr>
                    <w:b/>
                    <w:bCs/>
                    <w:sz w:val="26"/>
                    <w:szCs w:val="26"/>
                  </w:rPr>
                </w:pPr>
                <w:r>
                  <w:rPr>
                    <w:b/>
                    <w:bCs/>
                    <w:sz w:val="26"/>
                    <w:szCs w:val="26"/>
                  </w:rPr>
                  <w:t>children</w:t>
                </w:r>
              </w:p>
            </w:tc>
            <w:tc>
              <w:tcPr>
                <w:tcW w:w="1920"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0A242BF1" w14:textId="77777777" w:rsidR="008D0D68" w:rsidRDefault="008D0D68" w:rsidP="00393E30">
                <w:pPr>
                  <w:spacing w:line="360" w:lineRule="auto"/>
                  <w:jc w:val="both"/>
                  <w:rPr>
                    <w:b/>
                    <w:bCs/>
                    <w:sz w:val="26"/>
                    <w:szCs w:val="26"/>
                  </w:rPr>
                </w:pPr>
                <w:r>
                  <w:rPr>
                    <w:b/>
                    <w:bCs/>
                    <w:sz w:val="26"/>
                    <w:szCs w:val="26"/>
                  </w:rPr>
                  <w:t>charges (USD)</w:t>
                </w:r>
              </w:p>
            </w:tc>
          </w:tr>
          <w:tr w:rsidR="008D0D68" w14:paraId="25E1464F"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7B619DCA" w14:textId="77777777" w:rsidR="008D0D68" w:rsidRDefault="008D0D68" w:rsidP="00393E30">
                <w:pPr>
                  <w:spacing w:line="360" w:lineRule="auto"/>
                  <w:jc w:val="both"/>
                  <w:rPr>
                    <w:sz w:val="26"/>
                    <w:szCs w:val="26"/>
                  </w:rPr>
                </w:pPr>
                <w:r>
                  <w:rPr>
                    <w:sz w:val="26"/>
                    <w:szCs w:val="26"/>
                  </w:rPr>
                  <w:t>Trung bình (Mean)</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6AEF357B" w14:textId="77777777" w:rsidR="008D0D68" w:rsidRDefault="008D0D68" w:rsidP="00393E30">
                <w:pPr>
                  <w:spacing w:line="360" w:lineRule="auto"/>
                  <w:jc w:val="both"/>
                  <w:rPr>
                    <w:sz w:val="26"/>
                    <w:szCs w:val="26"/>
                  </w:rPr>
                </w:pPr>
                <w:r>
                  <w:rPr>
                    <w:sz w:val="26"/>
                    <w:szCs w:val="26"/>
                  </w:rPr>
                  <w:t>39,22</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75E3AD7C" w14:textId="77777777" w:rsidR="008D0D68" w:rsidRDefault="008D0D68" w:rsidP="00393E30">
                <w:pPr>
                  <w:spacing w:line="360" w:lineRule="auto"/>
                  <w:jc w:val="both"/>
                  <w:rPr>
                    <w:sz w:val="26"/>
                    <w:szCs w:val="26"/>
                  </w:rPr>
                </w:pPr>
                <w:r>
                  <w:rPr>
                    <w:sz w:val="26"/>
                    <w:szCs w:val="26"/>
                  </w:rPr>
                  <w:t>30,66</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3A836D5A" w14:textId="77777777" w:rsidR="008D0D68" w:rsidRDefault="008D0D68" w:rsidP="00393E30">
                <w:pPr>
                  <w:spacing w:line="360" w:lineRule="auto"/>
                  <w:jc w:val="both"/>
                  <w:rPr>
                    <w:sz w:val="26"/>
                    <w:szCs w:val="26"/>
                  </w:rPr>
                </w:pPr>
                <w:r>
                  <w:rPr>
                    <w:sz w:val="26"/>
                    <w:szCs w:val="26"/>
                  </w:rPr>
                  <w:t>1,10</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5F06E08C" w14:textId="77777777" w:rsidR="008D0D68" w:rsidRDefault="008D0D68" w:rsidP="00393E30">
                <w:pPr>
                  <w:spacing w:line="360" w:lineRule="auto"/>
                  <w:jc w:val="both"/>
                  <w:rPr>
                    <w:sz w:val="26"/>
                    <w:szCs w:val="26"/>
                  </w:rPr>
                </w:pPr>
                <w:r>
                  <w:rPr>
                    <w:sz w:val="26"/>
                    <w:szCs w:val="26"/>
                  </w:rPr>
                  <w:t>13.279,12</w:t>
                </w:r>
              </w:p>
            </w:tc>
          </w:tr>
          <w:tr w:rsidR="008D0D68" w14:paraId="5AAE0219"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4E530A4F" w14:textId="77777777" w:rsidR="008D0D68" w:rsidRDefault="008D0D68" w:rsidP="00393E30">
                <w:pPr>
                  <w:spacing w:line="360" w:lineRule="auto"/>
                  <w:jc w:val="both"/>
                  <w:rPr>
                    <w:sz w:val="26"/>
                    <w:szCs w:val="26"/>
                  </w:rPr>
                </w:pPr>
                <w:r>
                  <w:rPr>
                    <w:sz w:val="26"/>
                    <w:szCs w:val="26"/>
                  </w:rPr>
                  <w:t>Độ lệch chuẩn (Std)</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62BF48B9" w14:textId="77777777" w:rsidR="008D0D68" w:rsidRDefault="008D0D68" w:rsidP="00393E30">
                <w:pPr>
                  <w:spacing w:line="360" w:lineRule="auto"/>
                  <w:jc w:val="both"/>
                  <w:rPr>
                    <w:sz w:val="26"/>
                    <w:szCs w:val="26"/>
                  </w:rPr>
                </w:pPr>
                <w:r>
                  <w:rPr>
                    <w:sz w:val="26"/>
                    <w:szCs w:val="26"/>
                  </w:rPr>
                  <w:t>14,04</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5F55BABF" w14:textId="77777777" w:rsidR="008D0D68" w:rsidRDefault="008D0D68" w:rsidP="00393E30">
                <w:pPr>
                  <w:spacing w:line="360" w:lineRule="auto"/>
                  <w:jc w:val="both"/>
                  <w:rPr>
                    <w:sz w:val="26"/>
                    <w:szCs w:val="26"/>
                  </w:rPr>
                </w:pPr>
                <w:r>
                  <w:rPr>
                    <w:sz w:val="26"/>
                    <w:szCs w:val="26"/>
                  </w:rPr>
                  <w:t>6,10</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76EA0D8C" w14:textId="77777777" w:rsidR="008D0D68" w:rsidRDefault="008D0D68" w:rsidP="00393E30">
                <w:pPr>
                  <w:spacing w:line="360" w:lineRule="auto"/>
                  <w:jc w:val="both"/>
                  <w:rPr>
                    <w:sz w:val="26"/>
                    <w:szCs w:val="26"/>
                  </w:rPr>
                </w:pPr>
                <w:r>
                  <w:rPr>
                    <w:sz w:val="26"/>
                    <w:szCs w:val="26"/>
                  </w:rPr>
                  <w:t>1,21</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0C169DBD" w14:textId="77777777" w:rsidR="008D0D68" w:rsidRDefault="008D0D68" w:rsidP="00393E30">
                <w:pPr>
                  <w:spacing w:line="360" w:lineRule="auto"/>
                  <w:jc w:val="both"/>
                  <w:rPr>
                    <w:sz w:val="26"/>
                    <w:szCs w:val="26"/>
                  </w:rPr>
                </w:pPr>
                <w:r>
                  <w:rPr>
                    <w:sz w:val="26"/>
                    <w:szCs w:val="26"/>
                  </w:rPr>
                  <w:t>12.110,36</w:t>
                </w:r>
              </w:p>
            </w:tc>
          </w:tr>
          <w:tr w:rsidR="008D0D68" w14:paraId="0C3637BD"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609359E3" w14:textId="77777777" w:rsidR="008D0D68" w:rsidRDefault="008D0D68" w:rsidP="00393E30">
                <w:pPr>
                  <w:spacing w:line="360" w:lineRule="auto"/>
                  <w:jc w:val="both"/>
                  <w:rPr>
                    <w:sz w:val="26"/>
                    <w:szCs w:val="26"/>
                  </w:rPr>
                </w:pPr>
                <w:r>
                  <w:rPr>
                    <w:sz w:val="26"/>
                    <w:szCs w:val="26"/>
                  </w:rPr>
                  <w:t>Giá trị nhỏ nhất (Min)</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0FEC4D62" w14:textId="77777777" w:rsidR="008D0D68" w:rsidRDefault="008D0D68" w:rsidP="00393E30">
                <w:pPr>
                  <w:spacing w:line="360" w:lineRule="auto"/>
                  <w:jc w:val="both"/>
                  <w:rPr>
                    <w:sz w:val="26"/>
                    <w:szCs w:val="26"/>
                  </w:rPr>
                </w:pPr>
                <w:r>
                  <w:rPr>
                    <w:sz w:val="26"/>
                    <w:szCs w:val="26"/>
                  </w:rPr>
                  <w:t>18</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77615C00" w14:textId="77777777" w:rsidR="008D0D68" w:rsidRDefault="008D0D68" w:rsidP="00393E30">
                <w:pPr>
                  <w:spacing w:line="360" w:lineRule="auto"/>
                  <w:jc w:val="both"/>
                  <w:rPr>
                    <w:sz w:val="26"/>
                    <w:szCs w:val="26"/>
                  </w:rPr>
                </w:pPr>
                <w:r>
                  <w:rPr>
                    <w:sz w:val="26"/>
                    <w:szCs w:val="26"/>
                  </w:rPr>
                  <w:t>15,96</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6D135D10" w14:textId="77777777" w:rsidR="008D0D68" w:rsidRDefault="008D0D68" w:rsidP="00393E30">
                <w:pPr>
                  <w:spacing w:line="360" w:lineRule="auto"/>
                  <w:jc w:val="both"/>
                  <w:rPr>
                    <w:sz w:val="26"/>
                    <w:szCs w:val="26"/>
                  </w:rPr>
                </w:pPr>
                <w:r>
                  <w:rPr>
                    <w:sz w:val="26"/>
                    <w:szCs w:val="26"/>
                  </w:rPr>
                  <w:t>0</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1AE632C4" w14:textId="77777777" w:rsidR="008D0D68" w:rsidRDefault="008D0D68" w:rsidP="00393E30">
                <w:pPr>
                  <w:spacing w:line="360" w:lineRule="auto"/>
                  <w:jc w:val="both"/>
                  <w:rPr>
                    <w:sz w:val="26"/>
                    <w:szCs w:val="26"/>
                  </w:rPr>
                </w:pPr>
                <w:r>
                  <w:rPr>
                    <w:sz w:val="26"/>
                    <w:szCs w:val="26"/>
                  </w:rPr>
                  <w:t>1.121,87</w:t>
                </w:r>
              </w:p>
            </w:tc>
          </w:tr>
          <w:tr w:rsidR="008D0D68" w14:paraId="6178CB0B"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1704F96C" w14:textId="77777777" w:rsidR="008D0D68" w:rsidRDefault="008D0D68" w:rsidP="00393E30">
                <w:pPr>
                  <w:spacing w:line="360" w:lineRule="auto"/>
                  <w:jc w:val="both"/>
                  <w:rPr>
                    <w:sz w:val="26"/>
                    <w:szCs w:val="26"/>
                  </w:rPr>
                </w:pPr>
                <w:r>
                  <w:rPr>
                    <w:sz w:val="26"/>
                    <w:szCs w:val="26"/>
                  </w:rPr>
                  <w:t>Tứ phân vị thứ nhất (Q1)</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34E15AB5" w14:textId="77777777" w:rsidR="008D0D68" w:rsidRDefault="008D0D68" w:rsidP="00393E30">
                <w:pPr>
                  <w:spacing w:line="360" w:lineRule="auto"/>
                  <w:jc w:val="both"/>
                  <w:rPr>
                    <w:sz w:val="26"/>
                    <w:szCs w:val="26"/>
                  </w:rPr>
                </w:pPr>
                <w:r>
                  <w:rPr>
                    <w:sz w:val="26"/>
                    <w:szCs w:val="26"/>
                  </w:rPr>
                  <w:t>27</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4461AD9E" w14:textId="77777777" w:rsidR="008D0D68" w:rsidRDefault="008D0D68" w:rsidP="00393E30">
                <w:pPr>
                  <w:spacing w:line="360" w:lineRule="auto"/>
                  <w:jc w:val="both"/>
                  <w:rPr>
                    <w:sz w:val="26"/>
                    <w:szCs w:val="26"/>
                  </w:rPr>
                </w:pPr>
                <w:r>
                  <w:rPr>
                    <w:sz w:val="26"/>
                    <w:szCs w:val="26"/>
                  </w:rPr>
                  <w:t>26,29</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724E5465" w14:textId="77777777" w:rsidR="008D0D68" w:rsidRDefault="008D0D68" w:rsidP="00393E30">
                <w:pPr>
                  <w:spacing w:line="360" w:lineRule="auto"/>
                  <w:jc w:val="both"/>
                  <w:rPr>
                    <w:sz w:val="26"/>
                    <w:szCs w:val="26"/>
                  </w:rPr>
                </w:pPr>
                <w:r>
                  <w:rPr>
                    <w:sz w:val="26"/>
                    <w:szCs w:val="26"/>
                  </w:rPr>
                  <w:t>0</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4208AA44" w14:textId="77777777" w:rsidR="008D0D68" w:rsidRDefault="008D0D68" w:rsidP="00393E30">
                <w:pPr>
                  <w:spacing w:line="360" w:lineRule="auto"/>
                  <w:jc w:val="both"/>
                  <w:rPr>
                    <w:sz w:val="26"/>
                    <w:szCs w:val="26"/>
                  </w:rPr>
                </w:pPr>
                <w:r>
                  <w:rPr>
                    <w:sz w:val="26"/>
                    <w:szCs w:val="26"/>
                  </w:rPr>
                  <w:t>4.746,34</w:t>
                </w:r>
              </w:p>
            </w:tc>
          </w:tr>
          <w:tr w:rsidR="008D0D68" w14:paraId="44B43EEF"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721244C0" w14:textId="77777777" w:rsidR="008D0D68" w:rsidRDefault="008D0D68" w:rsidP="00393E30">
                <w:pPr>
                  <w:spacing w:line="360" w:lineRule="auto"/>
                  <w:jc w:val="both"/>
                  <w:rPr>
                    <w:sz w:val="26"/>
                    <w:szCs w:val="26"/>
                  </w:rPr>
                </w:pPr>
                <w:r>
                  <w:rPr>
                    <w:sz w:val="26"/>
                    <w:szCs w:val="26"/>
                  </w:rPr>
                  <w:t>Trung vị (Median)</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41E47F33" w14:textId="77777777" w:rsidR="008D0D68" w:rsidRDefault="008D0D68" w:rsidP="00393E30">
                <w:pPr>
                  <w:spacing w:line="360" w:lineRule="auto"/>
                  <w:jc w:val="both"/>
                  <w:rPr>
                    <w:sz w:val="26"/>
                    <w:szCs w:val="26"/>
                  </w:rPr>
                </w:pPr>
                <w:r>
                  <w:rPr>
                    <w:sz w:val="26"/>
                    <w:szCs w:val="26"/>
                  </w:rPr>
                  <w:t>39</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75F08E55" w14:textId="77777777" w:rsidR="008D0D68" w:rsidRDefault="008D0D68" w:rsidP="00393E30">
                <w:pPr>
                  <w:spacing w:line="360" w:lineRule="auto"/>
                  <w:jc w:val="both"/>
                  <w:rPr>
                    <w:sz w:val="26"/>
                    <w:szCs w:val="26"/>
                  </w:rPr>
                </w:pPr>
                <w:r>
                  <w:rPr>
                    <w:sz w:val="26"/>
                    <w:szCs w:val="26"/>
                  </w:rPr>
                  <w:t>30,40</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289145AC" w14:textId="77777777" w:rsidR="008D0D68" w:rsidRDefault="008D0D68" w:rsidP="00393E30">
                <w:pPr>
                  <w:spacing w:line="360" w:lineRule="auto"/>
                  <w:jc w:val="both"/>
                  <w:rPr>
                    <w:sz w:val="26"/>
                    <w:szCs w:val="26"/>
                  </w:rPr>
                </w:pPr>
                <w:r>
                  <w:rPr>
                    <w:sz w:val="26"/>
                    <w:szCs w:val="26"/>
                  </w:rPr>
                  <w:t>1</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682A9573" w14:textId="77777777" w:rsidR="008D0D68" w:rsidRDefault="008D0D68" w:rsidP="00393E30">
                <w:pPr>
                  <w:spacing w:line="360" w:lineRule="auto"/>
                  <w:jc w:val="both"/>
                  <w:rPr>
                    <w:sz w:val="26"/>
                    <w:szCs w:val="26"/>
                  </w:rPr>
                </w:pPr>
                <w:r>
                  <w:rPr>
                    <w:sz w:val="26"/>
                    <w:szCs w:val="26"/>
                  </w:rPr>
                  <w:t>9.386,16</w:t>
                </w:r>
              </w:p>
            </w:tc>
          </w:tr>
          <w:tr w:rsidR="008D0D68" w14:paraId="622878B5"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51DF2EB7" w14:textId="77777777" w:rsidR="008D0D68" w:rsidRDefault="008D0D68" w:rsidP="00393E30">
                <w:pPr>
                  <w:spacing w:line="360" w:lineRule="auto"/>
                  <w:jc w:val="both"/>
                  <w:rPr>
                    <w:sz w:val="26"/>
                    <w:szCs w:val="26"/>
                  </w:rPr>
                </w:pPr>
                <w:r>
                  <w:rPr>
                    <w:sz w:val="26"/>
                    <w:szCs w:val="26"/>
                  </w:rPr>
                  <w:lastRenderedPageBreak/>
                  <w:t>Tứ phân vị thứ ba (Q3)</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7A0FFECA" w14:textId="77777777" w:rsidR="008D0D68" w:rsidRDefault="008D0D68" w:rsidP="00393E30">
                <w:pPr>
                  <w:spacing w:line="360" w:lineRule="auto"/>
                  <w:jc w:val="both"/>
                  <w:rPr>
                    <w:sz w:val="26"/>
                    <w:szCs w:val="26"/>
                  </w:rPr>
                </w:pPr>
                <w:r>
                  <w:rPr>
                    <w:sz w:val="26"/>
                    <w:szCs w:val="26"/>
                  </w:rPr>
                  <w:t>51</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52AE8331" w14:textId="77777777" w:rsidR="008D0D68" w:rsidRDefault="008D0D68" w:rsidP="00393E30">
                <w:pPr>
                  <w:spacing w:line="360" w:lineRule="auto"/>
                  <w:jc w:val="both"/>
                  <w:rPr>
                    <w:sz w:val="26"/>
                    <w:szCs w:val="26"/>
                  </w:rPr>
                </w:pPr>
                <w:r>
                  <w:rPr>
                    <w:sz w:val="26"/>
                    <w:szCs w:val="26"/>
                  </w:rPr>
                  <w:t>34,70</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0BEBD9BA" w14:textId="77777777" w:rsidR="008D0D68" w:rsidRDefault="008D0D68" w:rsidP="00393E30">
                <w:pPr>
                  <w:spacing w:line="360" w:lineRule="auto"/>
                  <w:jc w:val="both"/>
                  <w:rPr>
                    <w:sz w:val="26"/>
                    <w:szCs w:val="26"/>
                  </w:rPr>
                </w:pPr>
                <w:r>
                  <w:rPr>
                    <w:sz w:val="26"/>
                    <w:szCs w:val="26"/>
                  </w:rPr>
                  <w:t>2</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720C6FC3" w14:textId="77777777" w:rsidR="008D0D68" w:rsidRDefault="008D0D68" w:rsidP="00393E30">
                <w:pPr>
                  <w:spacing w:line="360" w:lineRule="auto"/>
                  <w:jc w:val="both"/>
                  <w:rPr>
                    <w:sz w:val="26"/>
                    <w:szCs w:val="26"/>
                  </w:rPr>
                </w:pPr>
                <w:r>
                  <w:rPr>
                    <w:sz w:val="26"/>
                    <w:szCs w:val="26"/>
                  </w:rPr>
                  <w:t>16.657,72</w:t>
                </w:r>
              </w:p>
            </w:tc>
          </w:tr>
          <w:tr w:rsidR="008D0D68" w14:paraId="76CB0031"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45ABB51C" w14:textId="77777777" w:rsidR="008D0D68" w:rsidRDefault="008D0D68" w:rsidP="00393E30">
                <w:pPr>
                  <w:spacing w:line="360" w:lineRule="auto"/>
                  <w:jc w:val="both"/>
                  <w:rPr>
                    <w:sz w:val="26"/>
                    <w:szCs w:val="26"/>
                  </w:rPr>
                </w:pPr>
                <w:r>
                  <w:rPr>
                    <w:sz w:val="26"/>
                    <w:szCs w:val="26"/>
                  </w:rPr>
                  <w:t>Giá trị lớn nhất (Max)</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674FC897" w14:textId="77777777" w:rsidR="008D0D68" w:rsidRDefault="008D0D68" w:rsidP="00393E30">
                <w:pPr>
                  <w:spacing w:line="360" w:lineRule="auto"/>
                  <w:jc w:val="both"/>
                  <w:rPr>
                    <w:sz w:val="26"/>
                    <w:szCs w:val="26"/>
                  </w:rPr>
                </w:pPr>
                <w:r>
                  <w:rPr>
                    <w:sz w:val="26"/>
                    <w:szCs w:val="26"/>
                  </w:rPr>
                  <w:t>64</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7ACF2563" w14:textId="77777777" w:rsidR="008D0D68" w:rsidRDefault="008D0D68" w:rsidP="00393E30">
                <w:pPr>
                  <w:spacing w:line="360" w:lineRule="auto"/>
                  <w:jc w:val="both"/>
                  <w:rPr>
                    <w:sz w:val="26"/>
                    <w:szCs w:val="26"/>
                  </w:rPr>
                </w:pPr>
                <w:r>
                  <w:rPr>
                    <w:sz w:val="26"/>
                    <w:szCs w:val="26"/>
                  </w:rPr>
                  <w:t>53,13</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77DA53AD" w14:textId="77777777" w:rsidR="008D0D68" w:rsidRDefault="008D0D68" w:rsidP="00393E30">
                <w:pPr>
                  <w:spacing w:line="360" w:lineRule="auto"/>
                  <w:jc w:val="both"/>
                  <w:rPr>
                    <w:sz w:val="26"/>
                    <w:szCs w:val="26"/>
                  </w:rPr>
                </w:pPr>
                <w:r>
                  <w:rPr>
                    <w:sz w:val="26"/>
                    <w:szCs w:val="26"/>
                  </w:rPr>
                  <w:t>5</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0DC918D9" w14:textId="77777777" w:rsidR="008D0D68" w:rsidRDefault="008D0D68" w:rsidP="00393E30">
                <w:pPr>
                  <w:spacing w:line="360" w:lineRule="auto"/>
                  <w:jc w:val="both"/>
                  <w:rPr>
                    <w:sz w:val="26"/>
                    <w:szCs w:val="26"/>
                  </w:rPr>
                </w:pPr>
                <w:r>
                  <w:rPr>
                    <w:sz w:val="26"/>
                    <w:szCs w:val="26"/>
                  </w:rPr>
                  <w:t>63.770,43</w:t>
                </w:r>
              </w:p>
            </w:tc>
          </w:tr>
          <w:tr w:rsidR="008D0D68" w14:paraId="70607F71" w14:textId="77777777" w:rsidTr="00393E30">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64D33CF4" w14:textId="77777777" w:rsidR="008D0D68" w:rsidRDefault="008D0D68" w:rsidP="00393E30">
                <w:pPr>
                  <w:spacing w:line="360" w:lineRule="auto"/>
                  <w:jc w:val="both"/>
                  <w:rPr>
                    <w:sz w:val="26"/>
                    <w:szCs w:val="26"/>
                  </w:rPr>
                </w:pPr>
                <w:r>
                  <w:rPr>
                    <w:sz w:val="26"/>
                    <w:szCs w:val="26"/>
                  </w:rPr>
                  <w:t>Khoảng tứ phân vị (IQR)</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16D63EE0" w14:textId="77777777" w:rsidR="008D0D68" w:rsidRDefault="008D0D68" w:rsidP="00393E30">
                <w:pPr>
                  <w:spacing w:line="360" w:lineRule="auto"/>
                  <w:jc w:val="both"/>
                  <w:rPr>
                    <w:sz w:val="26"/>
                    <w:szCs w:val="26"/>
                  </w:rPr>
                </w:pPr>
                <w:r>
                  <w:rPr>
                    <w:sz w:val="26"/>
                    <w:szCs w:val="26"/>
                  </w:rPr>
                  <w:t>24</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3436CFDF" w14:textId="77777777" w:rsidR="008D0D68" w:rsidRDefault="008D0D68" w:rsidP="00393E30">
                <w:pPr>
                  <w:spacing w:line="360" w:lineRule="auto"/>
                  <w:jc w:val="both"/>
                  <w:rPr>
                    <w:sz w:val="26"/>
                    <w:szCs w:val="26"/>
                  </w:rPr>
                </w:pPr>
                <w:r>
                  <w:rPr>
                    <w:sz w:val="26"/>
                    <w:szCs w:val="26"/>
                  </w:rPr>
                  <w:t>8,41</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35D17634" w14:textId="77777777" w:rsidR="008D0D68" w:rsidRDefault="008D0D68" w:rsidP="00393E30">
                <w:pPr>
                  <w:spacing w:line="360" w:lineRule="auto"/>
                  <w:jc w:val="both"/>
                  <w:rPr>
                    <w:sz w:val="26"/>
                    <w:szCs w:val="26"/>
                  </w:rPr>
                </w:pPr>
                <w:r>
                  <w:rPr>
                    <w:sz w:val="26"/>
                    <w:szCs w:val="26"/>
                  </w:rPr>
                  <w:t>2</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3FB07AB6" w14:textId="77777777" w:rsidR="008D0D68" w:rsidRDefault="008D0D68" w:rsidP="00393E30">
                <w:pPr>
                  <w:spacing w:line="360" w:lineRule="auto"/>
                  <w:jc w:val="both"/>
                  <w:rPr>
                    <w:sz w:val="26"/>
                    <w:szCs w:val="26"/>
                  </w:rPr>
                </w:pPr>
                <w:r>
                  <w:rPr>
                    <w:sz w:val="26"/>
                    <w:szCs w:val="26"/>
                  </w:rPr>
                  <w:t>11.911,37</w:t>
                </w:r>
              </w:p>
            </w:tc>
          </w:tr>
          <w:tr w:rsidR="008D0D68" w14:paraId="09F703B7" w14:textId="77777777" w:rsidTr="00A92222">
            <w:trPr>
              <w:trHeight w:val="435"/>
            </w:trPr>
            <w:tc>
              <w:tcPr>
                <w:tcW w:w="2730"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4105FE66" w14:textId="77777777" w:rsidR="008D0D68" w:rsidRDefault="008D0D68" w:rsidP="00393E30">
                <w:pPr>
                  <w:spacing w:line="360" w:lineRule="auto"/>
                  <w:jc w:val="both"/>
                  <w:rPr>
                    <w:sz w:val="26"/>
                    <w:szCs w:val="26"/>
                  </w:rPr>
                </w:pPr>
                <w:r>
                  <w:rPr>
                    <w:sz w:val="26"/>
                    <w:szCs w:val="26"/>
                  </w:rPr>
                  <w:t>Độ xiên (Skewness)</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1DFD5BB5" w14:textId="77777777" w:rsidR="008D0D68" w:rsidRDefault="008D0D68" w:rsidP="00393E30">
                <w:pPr>
                  <w:spacing w:line="360" w:lineRule="auto"/>
                  <w:jc w:val="both"/>
                  <w:rPr>
                    <w:sz w:val="26"/>
                    <w:szCs w:val="26"/>
                  </w:rPr>
                </w:pPr>
                <w:r>
                  <w:rPr>
                    <w:sz w:val="26"/>
                    <w:szCs w:val="26"/>
                  </w:rPr>
                  <w:t>0,055</w:t>
                </w:r>
              </w:p>
            </w:tc>
            <w:tc>
              <w:tcPr>
                <w:tcW w:w="900" w:type="dxa"/>
                <w:tcBorders>
                  <w:top w:val="nil"/>
                  <w:left w:val="nil"/>
                  <w:bottom w:val="single" w:sz="6" w:space="0" w:color="000000"/>
                  <w:right w:val="single" w:sz="6" w:space="0" w:color="000000"/>
                </w:tcBorders>
                <w:tcMar>
                  <w:top w:w="20" w:type="dxa"/>
                  <w:left w:w="40" w:type="dxa"/>
                  <w:bottom w:w="20" w:type="dxa"/>
                  <w:right w:w="40" w:type="dxa"/>
                </w:tcMar>
              </w:tcPr>
              <w:p w14:paraId="1BB401A1" w14:textId="77777777" w:rsidR="008D0D68" w:rsidRDefault="008D0D68" w:rsidP="00393E30">
                <w:pPr>
                  <w:spacing w:line="360" w:lineRule="auto"/>
                  <w:jc w:val="both"/>
                  <w:rPr>
                    <w:sz w:val="26"/>
                    <w:szCs w:val="26"/>
                  </w:rPr>
                </w:pPr>
                <w:r>
                  <w:rPr>
                    <w:sz w:val="26"/>
                    <w:szCs w:val="26"/>
                  </w:rPr>
                  <w:t>0,284</w:t>
                </w:r>
              </w:p>
            </w:tc>
            <w:tc>
              <w:tcPr>
                <w:tcW w:w="1245" w:type="dxa"/>
                <w:tcBorders>
                  <w:top w:val="nil"/>
                  <w:left w:val="nil"/>
                  <w:bottom w:val="single" w:sz="6" w:space="0" w:color="000000"/>
                  <w:right w:val="single" w:sz="6" w:space="0" w:color="000000"/>
                </w:tcBorders>
                <w:tcMar>
                  <w:top w:w="20" w:type="dxa"/>
                  <w:left w:w="40" w:type="dxa"/>
                  <w:bottom w:w="20" w:type="dxa"/>
                  <w:right w:w="40" w:type="dxa"/>
                </w:tcMar>
              </w:tcPr>
              <w:p w14:paraId="63AF2CEB" w14:textId="77777777" w:rsidR="008D0D68" w:rsidRDefault="008D0D68" w:rsidP="00393E30">
                <w:pPr>
                  <w:spacing w:line="360" w:lineRule="auto"/>
                  <w:jc w:val="both"/>
                  <w:rPr>
                    <w:sz w:val="26"/>
                    <w:szCs w:val="26"/>
                  </w:rPr>
                </w:pPr>
                <w:r>
                  <w:rPr>
                    <w:sz w:val="26"/>
                    <w:szCs w:val="26"/>
                  </w:rPr>
                  <w:t>0,937</w:t>
                </w:r>
              </w:p>
            </w:tc>
            <w:tc>
              <w:tcPr>
                <w:tcW w:w="1920" w:type="dxa"/>
                <w:tcBorders>
                  <w:top w:val="nil"/>
                  <w:left w:val="nil"/>
                  <w:bottom w:val="single" w:sz="6" w:space="0" w:color="000000"/>
                  <w:right w:val="single" w:sz="6" w:space="0" w:color="000000"/>
                </w:tcBorders>
                <w:tcMar>
                  <w:top w:w="20" w:type="dxa"/>
                  <w:left w:w="40" w:type="dxa"/>
                  <w:bottom w:w="20" w:type="dxa"/>
                  <w:right w:w="40" w:type="dxa"/>
                </w:tcMar>
              </w:tcPr>
              <w:p w14:paraId="525B0C63" w14:textId="77777777" w:rsidR="008D0D68" w:rsidRDefault="008D0D68" w:rsidP="00393E30">
                <w:pPr>
                  <w:spacing w:line="360" w:lineRule="auto"/>
                  <w:jc w:val="both"/>
                  <w:rPr>
                    <w:sz w:val="26"/>
                    <w:szCs w:val="26"/>
                  </w:rPr>
                </w:pPr>
                <w:r>
                  <w:rPr>
                    <w:sz w:val="26"/>
                    <w:szCs w:val="26"/>
                  </w:rPr>
                  <w:t>1,515</w:t>
                </w:r>
              </w:p>
            </w:tc>
          </w:tr>
        </w:tbl>
      </w:sdtContent>
    </w:sdt>
    <w:p w14:paraId="64563D79" w14:textId="77777777" w:rsidR="008D0D68" w:rsidRDefault="008D0D68" w:rsidP="008D0D68">
      <w:pPr>
        <w:spacing w:line="360" w:lineRule="auto"/>
        <w:jc w:val="both"/>
        <w:rPr>
          <w:b/>
          <w:bCs/>
          <w:sz w:val="26"/>
          <w:szCs w:val="26"/>
        </w:rPr>
      </w:pPr>
      <w:r>
        <w:rPr>
          <w:b/>
          <w:bCs/>
          <w:sz w:val="26"/>
          <w:szCs w:val="26"/>
        </w:rPr>
        <w:t>Nhận xét:</w:t>
      </w:r>
    </w:p>
    <w:p w14:paraId="5B813B6C" w14:textId="2D9B9F13" w:rsidR="008D0D68" w:rsidRDefault="008D0D68">
      <w:pPr>
        <w:numPr>
          <w:ilvl w:val="0"/>
          <w:numId w:val="7"/>
        </w:numPr>
        <w:spacing w:after="0" w:line="360" w:lineRule="auto"/>
        <w:jc w:val="both"/>
      </w:pPr>
      <w:r>
        <w:rPr>
          <w:b/>
          <w:bCs/>
          <w:sz w:val="26"/>
          <w:szCs w:val="26"/>
        </w:rPr>
        <w:t>age:</w:t>
      </w:r>
      <w:r>
        <w:rPr>
          <w:sz w:val="26"/>
          <w:szCs w:val="26"/>
        </w:rPr>
        <w:t xml:space="preserve"> trải đều từ 18 đến 64 tuổi, trung bình (39,22) gần bằng trung vị (39) và độ xiên rất nhỏ (0,055), cho thấy độ tuổi người tham gia bảo hiểm trải đều trên phân khúc từ thanh niên đến trước tuổi nghỉ hưu.</w:t>
      </w:r>
    </w:p>
    <w:p w14:paraId="07D190BB" w14:textId="48386DEC" w:rsidR="008D0D68" w:rsidRDefault="008D0D68">
      <w:pPr>
        <w:numPr>
          <w:ilvl w:val="0"/>
          <w:numId w:val="7"/>
        </w:numPr>
        <w:spacing w:before="0" w:after="0" w:line="360" w:lineRule="auto"/>
        <w:jc w:val="both"/>
      </w:pPr>
      <w:r>
        <w:rPr>
          <w:b/>
          <w:bCs/>
          <w:sz w:val="26"/>
          <w:szCs w:val="26"/>
        </w:rPr>
        <w:t>bmi:</w:t>
      </w:r>
      <w:r>
        <w:rPr>
          <w:sz w:val="26"/>
          <w:szCs w:val="26"/>
        </w:rPr>
        <w:t xml:space="preserve"> trung bình (30,66) và trung vị (30,40) xấp xỉ nhau, độ xiên thấp (0,284), phân phối gần với phân phối chuẩn. Giá trị trung bình nằm đúng ngưỡng béo phì (BMI ≥ 30) theo phân loại của WHO; có 52,8% số người trong mẫu có BMI ≥ 30.</w:t>
      </w:r>
    </w:p>
    <w:p w14:paraId="0DA9F808" w14:textId="1B42FBD7" w:rsidR="008D0D68" w:rsidRDefault="008D0D68">
      <w:pPr>
        <w:numPr>
          <w:ilvl w:val="0"/>
          <w:numId w:val="7"/>
        </w:numPr>
        <w:spacing w:before="0" w:after="0" w:line="360" w:lineRule="auto"/>
        <w:jc w:val="both"/>
      </w:pPr>
      <w:r>
        <w:rPr>
          <w:b/>
          <w:bCs/>
          <w:sz w:val="26"/>
          <w:szCs w:val="26"/>
        </w:rPr>
        <w:t>children:</w:t>
      </w:r>
      <w:r>
        <w:rPr>
          <w:sz w:val="26"/>
          <w:szCs w:val="26"/>
        </w:rPr>
        <w:t xml:space="preserve"> trung bình 1,10 con, trung vị 1 con, độ xiên dương vừa phải (0,937) do đa số người được bảo hiểm có ít con và một số ít có 4 – 5 con.</w:t>
      </w:r>
    </w:p>
    <w:p w14:paraId="4C9CF0D2" w14:textId="39A9F568" w:rsidR="008D0D68" w:rsidRDefault="008D0D68">
      <w:pPr>
        <w:numPr>
          <w:ilvl w:val="0"/>
          <w:numId w:val="7"/>
        </w:numPr>
        <w:spacing w:before="0" w:line="360" w:lineRule="auto"/>
        <w:jc w:val="both"/>
      </w:pPr>
      <w:r>
        <w:rPr>
          <w:b/>
          <w:bCs/>
          <w:sz w:val="26"/>
          <w:szCs w:val="26"/>
        </w:rPr>
        <w:t>charges:</w:t>
      </w:r>
      <w:r>
        <w:rPr>
          <w:sz w:val="26"/>
          <w:szCs w:val="26"/>
        </w:rPr>
        <w:t xml:space="preserve"> đây là biến có đặc điểm đáng chú ý nhất. Trung bình (13.279 USD) lớn hơn trung vị (9.386 USD) khoảng 41%, độ lệch chuẩn (12.110 USD) gần bằng giá trị trung bình, và độ xiên bằng 1,515. Tất cả cho thấy phân phối </w:t>
      </w:r>
      <w:r>
        <w:rPr>
          <w:b/>
          <w:bCs/>
          <w:sz w:val="26"/>
          <w:szCs w:val="26"/>
        </w:rPr>
        <w:t>lệch phải mạnh</w:t>
      </w:r>
      <w:r>
        <w:rPr>
          <w:sz w:val="26"/>
          <w:szCs w:val="26"/>
        </w:rPr>
        <w:t xml:space="preserve"> với đuôi dài, nghĩa là phần đông người có chi phí thấp - trung bình, trong khi một số ít có chi phí rất cao kéo trung bình lên. Vì vậy, </w:t>
      </w:r>
      <w:r>
        <w:rPr>
          <w:b/>
          <w:bCs/>
          <w:sz w:val="26"/>
          <w:szCs w:val="26"/>
        </w:rPr>
        <w:t>trung vị phản ánh mức chi phí "điển hình" tốt hơn trung bình</w:t>
      </w:r>
      <w:r>
        <w:rPr>
          <w:sz w:val="26"/>
          <w:szCs w:val="26"/>
        </w:rPr>
        <w:t>.</w:t>
      </w:r>
    </w:p>
    <w:p w14:paraId="23B2FE4E" w14:textId="569E67CE" w:rsidR="004F1AC3" w:rsidRPr="004F1AC3" w:rsidRDefault="008D0D68" w:rsidP="004F1AC3">
      <w:pPr>
        <w:pStyle w:val="Heading3"/>
      </w:pPr>
      <w:bookmarkStart w:id="26" w:name="_Toc242451695"/>
      <w:r>
        <w:t>Thống kê tần số các biến định tính</w:t>
      </w:r>
      <w:bookmarkEnd w:id="26"/>
      <w:r>
        <w:t xml:space="preserve"> </w:t>
      </w:r>
    </w:p>
    <w:p w14:paraId="046CDE9E" w14:textId="17068882" w:rsidR="008D0D68" w:rsidRDefault="008D0D68" w:rsidP="008D0D68">
      <w:pPr>
        <w:pStyle w:val="Caption"/>
        <w:keepNext/>
      </w:pPr>
      <w:bookmarkStart w:id="27" w:name="_Toc242451752"/>
      <w:r>
        <w:t xml:space="preserve">Bảng </w:t>
      </w:r>
      <w:fldSimple w:instr=" STYLEREF 1 \s ">
        <w:r w:rsidR="00912F45">
          <w:rPr>
            <w:noProof/>
          </w:rPr>
          <w:t>2</w:t>
        </w:r>
      </w:fldSimple>
      <w:r w:rsidR="00912F45">
        <w:t>.</w:t>
      </w:r>
      <w:fldSimple w:instr=" SEQ Bảng \* ARABIC \s 1 ">
        <w:r w:rsidR="00912F45">
          <w:rPr>
            <w:noProof/>
          </w:rPr>
          <w:t>5</w:t>
        </w:r>
      </w:fldSimple>
      <w:r>
        <w:t xml:space="preserve"> Phân bố tần số các biến định tính (n=1.337)</w:t>
      </w:r>
      <w:bookmarkEnd w:id="27"/>
    </w:p>
    <w:tbl>
      <w:tblPr>
        <w:tblW w:w="6930" w:type="dxa"/>
        <w:tblInd w:w="1112" w:type="dxa"/>
        <w:tblBorders>
          <w:top w:val="nil"/>
          <w:left w:val="nil"/>
          <w:bottom w:val="nil"/>
          <w:right w:val="nil"/>
          <w:insideH w:val="nil"/>
          <w:insideV w:val="nil"/>
        </w:tblBorders>
        <w:tblLayout w:type="fixed"/>
        <w:tblLook w:val="0600" w:firstRow="0" w:lastRow="0" w:firstColumn="0" w:lastColumn="0" w:noHBand="1" w:noVBand="1"/>
      </w:tblPr>
      <w:tblGrid>
        <w:gridCol w:w="1605"/>
        <w:gridCol w:w="1860"/>
        <w:gridCol w:w="1575"/>
        <w:gridCol w:w="1890"/>
      </w:tblGrid>
      <w:tr w:rsidR="008D0D68" w14:paraId="0D620468" w14:textId="77777777" w:rsidTr="004F1AC3">
        <w:trPr>
          <w:trHeight w:val="435"/>
        </w:trPr>
        <w:tc>
          <w:tcPr>
            <w:tcW w:w="16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8751F1" w14:textId="77777777" w:rsidR="008D0D68" w:rsidRPr="004F1AC3" w:rsidRDefault="008D0D68" w:rsidP="008D0D68">
            <w:pPr>
              <w:jc w:val="center"/>
              <w:rPr>
                <w:b/>
                <w:bCs/>
                <w:i/>
                <w:iCs/>
                <w:sz w:val="26"/>
                <w:szCs w:val="26"/>
              </w:rPr>
            </w:pPr>
            <w:r w:rsidRPr="004F1AC3">
              <w:rPr>
                <w:b/>
                <w:bCs/>
                <w:sz w:val="26"/>
                <w:szCs w:val="26"/>
              </w:rPr>
              <w:t>Biến</w:t>
            </w:r>
          </w:p>
        </w:tc>
        <w:tc>
          <w:tcPr>
            <w:tcW w:w="1860" w:type="dxa"/>
            <w:tcBorders>
              <w:top w:val="single" w:sz="6" w:space="0" w:color="000000"/>
              <w:left w:val="nil"/>
              <w:bottom w:val="single" w:sz="6" w:space="0" w:color="000000"/>
              <w:right w:val="single" w:sz="6" w:space="0" w:color="000000"/>
            </w:tcBorders>
            <w:tcMar>
              <w:top w:w="20" w:type="dxa"/>
              <w:left w:w="20" w:type="dxa"/>
              <w:bottom w:w="20" w:type="dxa"/>
              <w:right w:w="20" w:type="dxa"/>
            </w:tcMar>
            <w:vAlign w:val="center"/>
          </w:tcPr>
          <w:p w14:paraId="585F7386" w14:textId="77777777" w:rsidR="008D0D68" w:rsidRPr="004F1AC3" w:rsidRDefault="008D0D68" w:rsidP="008D0D68">
            <w:pPr>
              <w:jc w:val="center"/>
              <w:rPr>
                <w:b/>
                <w:bCs/>
                <w:i/>
                <w:iCs/>
                <w:sz w:val="26"/>
                <w:szCs w:val="26"/>
              </w:rPr>
            </w:pPr>
            <w:r w:rsidRPr="004F1AC3">
              <w:rPr>
                <w:b/>
                <w:bCs/>
                <w:sz w:val="26"/>
                <w:szCs w:val="26"/>
              </w:rPr>
              <w:t>Nhóm</w:t>
            </w:r>
          </w:p>
        </w:tc>
        <w:tc>
          <w:tcPr>
            <w:tcW w:w="1575" w:type="dxa"/>
            <w:tcBorders>
              <w:top w:val="single" w:sz="6" w:space="0" w:color="000000"/>
              <w:left w:val="nil"/>
              <w:bottom w:val="single" w:sz="6" w:space="0" w:color="000000"/>
              <w:right w:val="single" w:sz="6" w:space="0" w:color="000000"/>
            </w:tcBorders>
            <w:tcMar>
              <w:top w:w="20" w:type="dxa"/>
              <w:left w:w="20" w:type="dxa"/>
              <w:bottom w:w="20" w:type="dxa"/>
              <w:right w:w="20" w:type="dxa"/>
            </w:tcMar>
            <w:vAlign w:val="center"/>
          </w:tcPr>
          <w:p w14:paraId="60DFC7F3" w14:textId="77777777" w:rsidR="008D0D68" w:rsidRPr="004F1AC3" w:rsidRDefault="008D0D68" w:rsidP="008D0D68">
            <w:pPr>
              <w:jc w:val="center"/>
              <w:rPr>
                <w:b/>
                <w:bCs/>
                <w:i/>
                <w:iCs/>
                <w:sz w:val="26"/>
                <w:szCs w:val="26"/>
              </w:rPr>
            </w:pPr>
            <w:r w:rsidRPr="004F1AC3">
              <w:rPr>
                <w:b/>
                <w:bCs/>
                <w:sz w:val="26"/>
                <w:szCs w:val="26"/>
              </w:rPr>
              <w:t>Tần số</w:t>
            </w:r>
          </w:p>
        </w:tc>
        <w:tc>
          <w:tcPr>
            <w:tcW w:w="1890" w:type="dxa"/>
            <w:tcBorders>
              <w:top w:val="single" w:sz="6" w:space="0" w:color="000000"/>
              <w:left w:val="nil"/>
              <w:bottom w:val="single" w:sz="6" w:space="0" w:color="000000"/>
              <w:right w:val="single" w:sz="6" w:space="0" w:color="000000"/>
            </w:tcBorders>
            <w:tcMar>
              <w:top w:w="20" w:type="dxa"/>
              <w:left w:w="20" w:type="dxa"/>
              <w:bottom w:w="20" w:type="dxa"/>
              <w:right w:w="20" w:type="dxa"/>
            </w:tcMar>
            <w:vAlign w:val="center"/>
          </w:tcPr>
          <w:p w14:paraId="0406A12E" w14:textId="77777777" w:rsidR="008D0D68" w:rsidRPr="004F1AC3" w:rsidRDefault="008D0D68" w:rsidP="008D0D68">
            <w:pPr>
              <w:jc w:val="center"/>
              <w:rPr>
                <w:b/>
                <w:bCs/>
                <w:i/>
                <w:iCs/>
                <w:sz w:val="26"/>
                <w:szCs w:val="26"/>
              </w:rPr>
            </w:pPr>
            <w:r w:rsidRPr="004F1AC3">
              <w:rPr>
                <w:b/>
                <w:bCs/>
                <w:sz w:val="26"/>
                <w:szCs w:val="26"/>
              </w:rPr>
              <w:t>Tỷ lệ (%)</w:t>
            </w:r>
          </w:p>
        </w:tc>
      </w:tr>
      <w:tr w:rsidR="008D0D68" w14:paraId="05DE5E68"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044FC115" w14:textId="77777777" w:rsidR="008D0D68" w:rsidRDefault="008D0D68" w:rsidP="008D0D68">
            <w:pPr>
              <w:jc w:val="center"/>
              <w:rPr>
                <w:b/>
                <w:bCs/>
                <w:i/>
                <w:iCs/>
                <w:sz w:val="26"/>
                <w:szCs w:val="26"/>
              </w:rPr>
            </w:pPr>
            <w:r>
              <w:rPr>
                <w:sz w:val="26"/>
                <w:szCs w:val="26"/>
              </w:rPr>
              <w:lastRenderedPageBreak/>
              <w:t>sex</w:t>
            </w: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02AEF80F" w14:textId="77777777" w:rsidR="008D0D68" w:rsidRDefault="008D0D68" w:rsidP="008D0D68">
            <w:pPr>
              <w:jc w:val="center"/>
              <w:rPr>
                <w:b/>
                <w:bCs/>
                <w:i/>
                <w:iCs/>
                <w:sz w:val="26"/>
                <w:szCs w:val="26"/>
              </w:rPr>
            </w:pPr>
            <w:r>
              <w:rPr>
                <w:sz w:val="26"/>
                <w:szCs w:val="26"/>
              </w:rPr>
              <w:t>male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0D6EF81F" w14:textId="77777777" w:rsidR="008D0D68" w:rsidRDefault="008D0D68" w:rsidP="008D0D68">
            <w:pPr>
              <w:jc w:val="center"/>
              <w:rPr>
                <w:b/>
                <w:bCs/>
                <w:i/>
                <w:iCs/>
                <w:sz w:val="26"/>
                <w:szCs w:val="26"/>
              </w:rPr>
            </w:pPr>
            <w:r>
              <w:rPr>
                <w:sz w:val="26"/>
                <w:szCs w:val="26"/>
              </w:rPr>
              <w:t>675</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7531783B" w14:textId="77777777" w:rsidR="008D0D68" w:rsidRDefault="008D0D68" w:rsidP="008D0D68">
            <w:pPr>
              <w:jc w:val="center"/>
              <w:rPr>
                <w:b/>
                <w:bCs/>
                <w:i/>
                <w:iCs/>
                <w:sz w:val="26"/>
                <w:szCs w:val="26"/>
              </w:rPr>
            </w:pPr>
            <w:r>
              <w:rPr>
                <w:sz w:val="26"/>
                <w:szCs w:val="26"/>
              </w:rPr>
              <w:t>50,49</w:t>
            </w:r>
          </w:p>
        </w:tc>
      </w:tr>
      <w:tr w:rsidR="008D0D68" w14:paraId="64CFBDCB"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3ED86FB5" w14:textId="77777777" w:rsidR="008D0D68" w:rsidRDefault="008D0D68" w:rsidP="008D0D68">
            <w:pPr>
              <w:jc w:val="center"/>
              <w:rPr>
                <w:b/>
                <w:bCs/>
                <w:i/>
                <w:iCs/>
                <w:sz w:val="26"/>
                <w:szCs w:val="26"/>
              </w:rPr>
            </w:pP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104247E0" w14:textId="77777777" w:rsidR="008D0D68" w:rsidRDefault="008D0D68" w:rsidP="008D0D68">
            <w:pPr>
              <w:jc w:val="center"/>
              <w:rPr>
                <w:b/>
                <w:bCs/>
                <w:i/>
                <w:iCs/>
                <w:sz w:val="26"/>
                <w:szCs w:val="26"/>
              </w:rPr>
            </w:pPr>
            <w:r>
              <w:rPr>
                <w:sz w:val="26"/>
                <w:szCs w:val="26"/>
              </w:rPr>
              <w:t>female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9CC1D09" w14:textId="77777777" w:rsidR="008D0D68" w:rsidRDefault="008D0D68" w:rsidP="008D0D68">
            <w:pPr>
              <w:jc w:val="center"/>
              <w:rPr>
                <w:b/>
                <w:bCs/>
                <w:i/>
                <w:iCs/>
                <w:sz w:val="26"/>
                <w:szCs w:val="26"/>
              </w:rPr>
            </w:pPr>
            <w:r>
              <w:rPr>
                <w:sz w:val="26"/>
                <w:szCs w:val="26"/>
              </w:rPr>
              <w:t>662</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0682D91C" w14:textId="77777777" w:rsidR="008D0D68" w:rsidRDefault="008D0D68" w:rsidP="008D0D68">
            <w:pPr>
              <w:jc w:val="center"/>
              <w:rPr>
                <w:b/>
                <w:bCs/>
                <w:i/>
                <w:iCs/>
                <w:sz w:val="26"/>
                <w:szCs w:val="26"/>
              </w:rPr>
            </w:pPr>
            <w:r>
              <w:rPr>
                <w:sz w:val="26"/>
                <w:szCs w:val="26"/>
              </w:rPr>
              <w:t>49,51</w:t>
            </w:r>
          </w:p>
        </w:tc>
      </w:tr>
      <w:tr w:rsidR="008D0D68" w14:paraId="225E6280"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10B0FE8C" w14:textId="77777777" w:rsidR="008D0D68" w:rsidRDefault="008D0D68" w:rsidP="008D0D68">
            <w:pPr>
              <w:jc w:val="center"/>
              <w:rPr>
                <w:b/>
                <w:bCs/>
                <w:i/>
                <w:iCs/>
                <w:sz w:val="26"/>
                <w:szCs w:val="26"/>
              </w:rPr>
            </w:pPr>
            <w:r>
              <w:rPr>
                <w:sz w:val="26"/>
                <w:szCs w:val="26"/>
              </w:rPr>
              <w:t>smoker</w:t>
            </w: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7122069D" w14:textId="77777777" w:rsidR="008D0D68" w:rsidRDefault="008D0D68" w:rsidP="008D0D68">
            <w:pPr>
              <w:jc w:val="center"/>
              <w:rPr>
                <w:b/>
                <w:bCs/>
                <w:i/>
                <w:iCs/>
                <w:sz w:val="26"/>
                <w:szCs w:val="26"/>
              </w:rPr>
            </w:pPr>
            <w:r>
              <w:rPr>
                <w:sz w:val="26"/>
                <w:szCs w:val="26"/>
              </w:rPr>
              <w:t>no</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4164B95C" w14:textId="77777777" w:rsidR="008D0D68" w:rsidRDefault="008D0D68" w:rsidP="008D0D68">
            <w:pPr>
              <w:jc w:val="center"/>
              <w:rPr>
                <w:b/>
                <w:bCs/>
                <w:i/>
                <w:iCs/>
                <w:sz w:val="26"/>
                <w:szCs w:val="26"/>
              </w:rPr>
            </w:pPr>
            <w:r>
              <w:rPr>
                <w:sz w:val="26"/>
                <w:szCs w:val="26"/>
              </w:rPr>
              <w:t>1.063</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027CFDE" w14:textId="77777777" w:rsidR="008D0D68" w:rsidRDefault="008D0D68" w:rsidP="008D0D68">
            <w:pPr>
              <w:jc w:val="center"/>
              <w:rPr>
                <w:b/>
                <w:bCs/>
                <w:i/>
                <w:iCs/>
                <w:sz w:val="26"/>
                <w:szCs w:val="26"/>
              </w:rPr>
            </w:pPr>
            <w:r>
              <w:rPr>
                <w:sz w:val="26"/>
                <w:szCs w:val="26"/>
              </w:rPr>
              <w:t>79,51</w:t>
            </w:r>
          </w:p>
        </w:tc>
      </w:tr>
      <w:tr w:rsidR="008D0D68" w14:paraId="452B655C"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19F57CBA" w14:textId="77777777" w:rsidR="008D0D68" w:rsidRDefault="008D0D68" w:rsidP="008D0D68">
            <w:pPr>
              <w:jc w:val="center"/>
              <w:rPr>
                <w:b/>
                <w:bCs/>
                <w:i/>
                <w:iCs/>
                <w:sz w:val="26"/>
                <w:szCs w:val="26"/>
              </w:rPr>
            </w:pP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79BEB632" w14:textId="77777777" w:rsidR="008D0D68" w:rsidRDefault="008D0D68" w:rsidP="008D0D68">
            <w:pPr>
              <w:jc w:val="center"/>
              <w:rPr>
                <w:b/>
                <w:bCs/>
                <w:i/>
                <w:iCs/>
                <w:sz w:val="26"/>
                <w:szCs w:val="26"/>
              </w:rPr>
            </w:pPr>
            <w:r>
              <w:rPr>
                <w:sz w:val="26"/>
                <w:szCs w:val="26"/>
              </w:rPr>
              <w:t>yes</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24609912" w14:textId="77777777" w:rsidR="008D0D68" w:rsidRDefault="008D0D68" w:rsidP="008D0D68">
            <w:pPr>
              <w:jc w:val="center"/>
              <w:rPr>
                <w:b/>
                <w:bCs/>
                <w:i/>
                <w:iCs/>
                <w:sz w:val="26"/>
                <w:szCs w:val="26"/>
              </w:rPr>
            </w:pPr>
            <w:r>
              <w:rPr>
                <w:sz w:val="26"/>
                <w:szCs w:val="26"/>
              </w:rPr>
              <w:t>274</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28DD1996" w14:textId="77777777" w:rsidR="008D0D68" w:rsidRDefault="008D0D68" w:rsidP="008D0D68">
            <w:pPr>
              <w:jc w:val="center"/>
              <w:rPr>
                <w:b/>
                <w:bCs/>
                <w:i/>
                <w:iCs/>
                <w:sz w:val="26"/>
                <w:szCs w:val="26"/>
              </w:rPr>
            </w:pPr>
            <w:r>
              <w:rPr>
                <w:sz w:val="26"/>
                <w:szCs w:val="26"/>
              </w:rPr>
              <w:t>20,49</w:t>
            </w:r>
          </w:p>
        </w:tc>
      </w:tr>
      <w:tr w:rsidR="008D0D68" w14:paraId="77810AA7"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2CDC5A68" w14:textId="77777777" w:rsidR="008D0D68" w:rsidRDefault="008D0D68" w:rsidP="008D0D68">
            <w:pPr>
              <w:jc w:val="center"/>
              <w:rPr>
                <w:b/>
                <w:bCs/>
                <w:i/>
                <w:iCs/>
                <w:sz w:val="26"/>
                <w:szCs w:val="26"/>
              </w:rPr>
            </w:pPr>
            <w:r>
              <w:rPr>
                <w:sz w:val="26"/>
                <w:szCs w:val="26"/>
              </w:rPr>
              <w:t>region</w:t>
            </w: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1C851569" w14:textId="77777777" w:rsidR="008D0D68" w:rsidRDefault="008D0D68" w:rsidP="008D0D68">
            <w:pPr>
              <w:jc w:val="center"/>
              <w:rPr>
                <w:b/>
                <w:bCs/>
                <w:i/>
                <w:iCs/>
                <w:sz w:val="26"/>
                <w:szCs w:val="26"/>
              </w:rPr>
            </w:pPr>
            <w:r>
              <w:rPr>
                <w:sz w:val="26"/>
                <w:szCs w:val="26"/>
              </w:rPr>
              <w:t>southeast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38931784" w14:textId="77777777" w:rsidR="008D0D68" w:rsidRDefault="008D0D68" w:rsidP="008D0D68">
            <w:pPr>
              <w:jc w:val="center"/>
              <w:rPr>
                <w:b/>
                <w:bCs/>
                <w:i/>
                <w:iCs/>
                <w:sz w:val="26"/>
                <w:szCs w:val="26"/>
              </w:rPr>
            </w:pPr>
            <w:r>
              <w:rPr>
                <w:sz w:val="26"/>
                <w:szCs w:val="26"/>
              </w:rPr>
              <w:t>364</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7DF9E988" w14:textId="77777777" w:rsidR="008D0D68" w:rsidRDefault="008D0D68" w:rsidP="008D0D68">
            <w:pPr>
              <w:jc w:val="center"/>
              <w:rPr>
                <w:b/>
                <w:bCs/>
                <w:i/>
                <w:iCs/>
                <w:sz w:val="26"/>
                <w:szCs w:val="26"/>
              </w:rPr>
            </w:pPr>
            <w:r>
              <w:rPr>
                <w:sz w:val="26"/>
                <w:szCs w:val="26"/>
              </w:rPr>
              <w:t>27,23</w:t>
            </w:r>
          </w:p>
        </w:tc>
      </w:tr>
      <w:tr w:rsidR="008D0D68" w14:paraId="2A30E7F3"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2C829970" w14:textId="77777777" w:rsidR="008D0D68" w:rsidRDefault="008D0D68" w:rsidP="008D0D68">
            <w:pPr>
              <w:jc w:val="center"/>
              <w:rPr>
                <w:b/>
                <w:bCs/>
                <w:i/>
                <w:iCs/>
                <w:sz w:val="26"/>
                <w:szCs w:val="26"/>
              </w:rPr>
            </w:pP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29451F67" w14:textId="77777777" w:rsidR="008D0D68" w:rsidRDefault="008D0D68" w:rsidP="008D0D68">
            <w:pPr>
              <w:jc w:val="center"/>
              <w:rPr>
                <w:b/>
                <w:bCs/>
                <w:i/>
                <w:iCs/>
                <w:sz w:val="26"/>
                <w:szCs w:val="26"/>
              </w:rPr>
            </w:pPr>
            <w:r>
              <w:rPr>
                <w:sz w:val="26"/>
                <w:szCs w:val="26"/>
              </w:rPr>
              <w:t>southwest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BD2715B" w14:textId="77777777" w:rsidR="008D0D68" w:rsidRDefault="008D0D68" w:rsidP="008D0D68">
            <w:pPr>
              <w:jc w:val="center"/>
              <w:rPr>
                <w:b/>
                <w:bCs/>
                <w:i/>
                <w:iCs/>
                <w:sz w:val="26"/>
                <w:szCs w:val="26"/>
              </w:rPr>
            </w:pPr>
            <w:r>
              <w:rPr>
                <w:sz w:val="26"/>
                <w:szCs w:val="26"/>
              </w:rPr>
              <w:t>325</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3353A014" w14:textId="77777777" w:rsidR="008D0D68" w:rsidRDefault="008D0D68" w:rsidP="008D0D68">
            <w:pPr>
              <w:jc w:val="center"/>
              <w:rPr>
                <w:b/>
                <w:bCs/>
                <w:i/>
                <w:iCs/>
                <w:sz w:val="26"/>
                <w:szCs w:val="26"/>
              </w:rPr>
            </w:pPr>
            <w:r>
              <w:rPr>
                <w:sz w:val="26"/>
                <w:szCs w:val="26"/>
              </w:rPr>
              <w:t>24,31</w:t>
            </w:r>
          </w:p>
        </w:tc>
      </w:tr>
      <w:tr w:rsidR="008D0D68" w14:paraId="4B828D6D"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313F1019" w14:textId="77777777" w:rsidR="008D0D68" w:rsidRDefault="008D0D68" w:rsidP="008D0D68">
            <w:pPr>
              <w:jc w:val="center"/>
              <w:rPr>
                <w:b/>
                <w:bCs/>
                <w:i/>
                <w:iCs/>
                <w:sz w:val="26"/>
                <w:szCs w:val="26"/>
              </w:rPr>
            </w:pP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B59591C" w14:textId="77777777" w:rsidR="008D0D68" w:rsidRDefault="008D0D68" w:rsidP="008D0D68">
            <w:pPr>
              <w:jc w:val="center"/>
              <w:rPr>
                <w:b/>
                <w:bCs/>
                <w:i/>
                <w:iCs/>
                <w:sz w:val="26"/>
                <w:szCs w:val="26"/>
              </w:rPr>
            </w:pPr>
            <w:r>
              <w:rPr>
                <w:sz w:val="26"/>
                <w:szCs w:val="26"/>
              </w:rPr>
              <w:t>northwest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0DBC72B3" w14:textId="77777777" w:rsidR="008D0D68" w:rsidRDefault="008D0D68" w:rsidP="008D0D68">
            <w:pPr>
              <w:jc w:val="center"/>
              <w:rPr>
                <w:b/>
                <w:bCs/>
                <w:i/>
                <w:iCs/>
                <w:sz w:val="26"/>
                <w:szCs w:val="26"/>
              </w:rPr>
            </w:pPr>
            <w:r>
              <w:rPr>
                <w:sz w:val="26"/>
                <w:szCs w:val="26"/>
              </w:rPr>
              <w:t>324</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1188E33E" w14:textId="77777777" w:rsidR="008D0D68" w:rsidRDefault="008D0D68" w:rsidP="008D0D68">
            <w:pPr>
              <w:jc w:val="center"/>
              <w:rPr>
                <w:b/>
                <w:bCs/>
                <w:i/>
                <w:iCs/>
                <w:sz w:val="26"/>
                <w:szCs w:val="26"/>
              </w:rPr>
            </w:pPr>
            <w:r>
              <w:rPr>
                <w:sz w:val="26"/>
                <w:szCs w:val="26"/>
              </w:rPr>
              <w:t>24,23</w:t>
            </w:r>
          </w:p>
        </w:tc>
      </w:tr>
      <w:tr w:rsidR="008D0D68" w14:paraId="4B477981" w14:textId="77777777" w:rsidTr="004F1AC3">
        <w:trPr>
          <w:trHeight w:val="435"/>
        </w:trPr>
        <w:tc>
          <w:tcPr>
            <w:tcW w:w="1605" w:type="dxa"/>
            <w:tcBorders>
              <w:top w:val="nil"/>
              <w:left w:val="single" w:sz="6" w:space="0" w:color="000000"/>
              <w:bottom w:val="single" w:sz="6" w:space="0" w:color="000000"/>
              <w:right w:val="single" w:sz="6" w:space="0" w:color="000000"/>
            </w:tcBorders>
            <w:tcMar>
              <w:top w:w="20" w:type="dxa"/>
              <w:left w:w="20" w:type="dxa"/>
              <w:bottom w:w="20" w:type="dxa"/>
              <w:right w:w="20" w:type="dxa"/>
            </w:tcMar>
            <w:vAlign w:val="center"/>
          </w:tcPr>
          <w:p w14:paraId="6A786882" w14:textId="77777777" w:rsidR="008D0D68" w:rsidRDefault="008D0D68" w:rsidP="008D0D68">
            <w:pPr>
              <w:jc w:val="center"/>
              <w:rPr>
                <w:b/>
                <w:bCs/>
                <w:i/>
                <w:iCs/>
                <w:sz w:val="26"/>
                <w:szCs w:val="26"/>
              </w:rPr>
            </w:pPr>
          </w:p>
        </w:tc>
        <w:tc>
          <w:tcPr>
            <w:tcW w:w="186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284E423B" w14:textId="77777777" w:rsidR="008D0D68" w:rsidRDefault="008D0D68" w:rsidP="008D0D68">
            <w:pPr>
              <w:jc w:val="center"/>
              <w:rPr>
                <w:b/>
                <w:bCs/>
                <w:i/>
                <w:iCs/>
                <w:sz w:val="26"/>
                <w:szCs w:val="26"/>
              </w:rPr>
            </w:pPr>
            <w:r>
              <w:rPr>
                <w:sz w:val="26"/>
                <w:szCs w:val="26"/>
              </w:rPr>
              <w:t>northeast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D4FA6B3" w14:textId="77777777" w:rsidR="008D0D68" w:rsidRDefault="008D0D68" w:rsidP="008D0D68">
            <w:pPr>
              <w:jc w:val="center"/>
              <w:rPr>
                <w:b/>
                <w:bCs/>
                <w:i/>
                <w:iCs/>
                <w:sz w:val="26"/>
                <w:szCs w:val="26"/>
              </w:rPr>
            </w:pPr>
            <w:r>
              <w:rPr>
                <w:sz w:val="26"/>
                <w:szCs w:val="26"/>
              </w:rPr>
              <w:t>324</w:t>
            </w:r>
          </w:p>
        </w:tc>
        <w:tc>
          <w:tcPr>
            <w:tcW w:w="1890" w:type="dxa"/>
            <w:tcBorders>
              <w:top w:val="nil"/>
              <w:left w:val="nil"/>
              <w:bottom w:val="single" w:sz="6" w:space="0" w:color="000000"/>
              <w:right w:val="single" w:sz="6" w:space="0" w:color="000000"/>
            </w:tcBorders>
            <w:tcMar>
              <w:top w:w="20" w:type="dxa"/>
              <w:left w:w="20" w:type="dxa"/>
              <w:bottom w:w="20" w:type="dxa"/>
              <w:right w:w="20" w:type="dxa"/>
            </w:tcMar>
            <w:vAlign w:val="center"/>
          </w:tcPr>
          <w:p w14:paraId="53BB15FD" w14:textId="77777777" w:rsidR="008D0D68" w:rsidRDefault="008D0D68" w:rsidP="008D0D68">
            <w:pPr>
              <w:jc w:val="center"/>
              <w:rPr>
                <w:b/>
                <w:bCs/>
                <w:i/>
                <w:iCs/>
                <w:sz w:val="26"/>
                <w:szCs w:val="26"/>
              </w:rPr>
            </w:pPr>
            <w:r>
              <w:rPr>
                <w:sz w:val="26"/>
                <w:szCs w:val="26"/>
              </w:rPr>
              <w:t>24,23</w:t>
            </w:r>
          </w:p>
        </w:tc>
      </w:tr>
    </w:tbl>
    <w:p w14:paraId="1D40C06B" w14:textId="77777777" w:rsidR="00207A76" w:rsidRDefault="00207A76" w:rsidP="00207A76">
      <w:pPr>
        <w:pStyle w:val="Nidungvnbn"/>
        <w:ind w:firstLine="0"/>
        <w:rPr>
          <w:b/>
          <w:bCs/>
        </w:rPr>
      </w:pPr>
      <w:r w:rsidRPr="008D0D68">
        <w:rPr>
          <w:b/>
          <w:bCs/>
        </w:rPr>
        <w:t>Nhận xét:</w:t>
      </w:r>
    </w:p>
    <w:p w14:paraId="5822832A" w14:textId="77777777" w:rsidR="00207A76" w:rsidRDefault="00207A76">
      <w:pPr>
        <w:pStyle w:val="Nidungvnbn"/>
        <w:numPr>
          <w:ilvl w:val="0"/>
          <w:numId w:val="8"/>
        </w:numPr>
      </w:pPr>
      <w:r>
        <w:t>Tỷ lệ phân bổ giữa hai giới tính đạt mức cân bằng xấp xỉ 1:1.</w:t>
      </w:r>
    </w:p>
    <w:p w14:paraId="3F0EC83C" w14:textId="77777777" w:rsidR="00207A76" w:rsidRDefault="00207A76">
      <w:pPr>
        <w:pStyle w:val="Nidungvnbn"/>
        <w:numPr>
          <w:ilvl w:val="0"/>
          <w:numId w:val="8"/>
        </w:numPr>
      </w:pPr>
      <w:r w:rsidRPr="008D0D68">
        <w:rPr>
          <w:b/>
          <w:bCs/>
        </w:rPr>
        <w:t xml:space="preserve">region </w:t>
      </w:r>
      <w:r>
        <w:t>phân bố khá đồng đều, mỗi vùng chiếm khoảng 24–27% mẫu; southeast có cỡ mẫu lớn nhất (364 người).</w:t>
      </w:r>
    </w:p>
    <w:p w14:paraId="352487CE" w14:textId="77777777" w:rsidR="00207A76" w:rsidRDefault="00207A76">
      <w:pPr>
        <w:pStyle w:val="Nidungvnbn"/>
        <w:numPr>
          <w:ilvl w:val="0"/>
          <w:numId w:val="8"/>
        </w:numPr>
      </w:pPr>
      <w:r w:rsidRPr="00207A76">
        <w:rPr>
          <w:b/>
          <w:bCs/>
        </w:rPr>
        <w:t xml:space="preserve">smoker mất cân bằng: </w:t>
      </w:r>
      <w:r>
        <w:t>người không hút thuốc chiếm gần 80%, người hút thuốc chỉ chiếm 20,49% (274 người). Đây là điểm cần lưu ý khi so sánh giữa hai nhóm vì cỡ mẫu chênh lệch lớn.</w:t>
      </w:r>
    </w:p>
    <w:p w14:paraId="6BF2C4BF" w14:textId="029B77CB" w:rsidR="008D0D68" w:rsidRDefault="00207A76">
      <w:pPr>
        <w:pStyle w:val="Nidungvnbn"/>
        <w:numPr>
          <w:ilvl w:val="0"/>
          <w:numId w:val="8"/>
        </w:numPr>
      </w:pPr>
      <w:r>
        <w:t>Biến children có phân bố: 0 con (573 người, 42,9%), 1 con (324 người, 24,2%), 2 con (240 người, 17,9%), 3 con (157 người, 11,7%), 4 con (25 người, 1,9%), 5 con (18 người, 1,3%). Hai nhóm 4–5 con có cỡ mẫu rất nhỏ nên các so sánh liên quan đến nhóm này kém ổn định.</w:t>
      </w:r>
    </w:p>
    <w:p w14:paraId="17491352" w14:textId="4F542442" w:rsidR="005F4DA5" w:rsidRDefault="005F4DA5" w:rsidP="005F4DA5">
      <w:pPr>
        <w:pStyle w:val="Heading2"/>
        <w:rPr>
          <w:lang w:val="en-US"/>
        </w:rPr>
      </w:pPr>
      <w:bookmarkStart w:id="28" w:name="_Toc242451696"/>
      <w:r>
        <w:t>Trực quan hóa</w:t>
      </w:r>
      <w:bookmarkEnd w:id="28"/>
    </w:p>
    <w:p w14:paraId="19B98852" w14:textId="77777777" w:rsidR="00207A76" w:rsidRDefault="00207A76" w:rsidP="00207A76">
      <w:pPr>
        <w:pStyle w:val="Nidungvnbn"/>
      </w:pPr>
      <w:r>
        <w:t>Nhóm nghiên cứu thiết kế 3 loại biểu đồ trực quan hóa đặc trưng để bóc tách đa chiều các xu hướng dữ liệu tiềm ẩn, cụ thể như sau:</w:t>
      </w:r>
    </w:p>
    <w:p w14:paraId="25611D9B" w14:textId="29667769" w:rsidR="00207A76" w:rsidRDefault="00207A76" w:rsidP="00207A76">
      <w:pPr>
        <w:pStyle w:val="Heading3"/>
      </w:pPr>
      <w:bookmarkStart w:id="29" w:name="_Toc242451697"/>
      <w:r>
        <w:t>Phân tích phân phối chi phí y tế theo hành vi hút thuốc</w:t>
      </w:r>
      <w:bookmarkEnd w:id="29"/>
    </w:p>
    <w:p w14:paraId="2C261A48" w14:textId="77777777" w:rsidR="00207A76" w:rsidRPr="00207A76" w:rsidRDefault="00207A76" w:rsidP="00207A76">
      <w:pPr>
        <w:pStyle w:val="Nidungvnbn"/>
        <w:ind w:firstLine="0"/>
        <w:rPr>
          <w:b/>
          <w:bCs/>
        </w:rPr>
      </w:pPr>
      <w:r w:rsidRPr="00207A76">
        <w:rPr>
          <w:b/>
          <w:bCs/>
        </w:rPr>
        <w:t>Lý do lựa chọn biểu đồ:</w:t>
      </w:r>
    </w:p>
    <w:p w14:paraId="4CCB0270" w14:textId="2148CD05" w:rsidR="00207A76" w:rsidRPr="00207A76" w:rsidRDefault="00207A76">
      <w:pPr>
        <w:pStyle w:val="Nidungvnbn"/>
        <w:numPr>
          <w:ilvl w:val="0"/>
          <w:numId w:val="9"/>
        </w:numPr>
      </w:pPr>
      <w:r w:rsidRPr="00A92222">
        <w:rPr>
          <w:b/>
          <w:bCs/>
        </w:rPr>
        <w:t>charges</w:t>
      </w:r>
      <w:r w:rsidRPr="00207A76">
        <w:t xml:space="preserve"> là biến mục tiêu, liên tục.</w:t>
      </w:r>
    </w:p>
    <w:p w14:paraId="23296B11" w14:textId="00EE0D57" w:rsidR="00207A76" w:rsidRDefault="00207A76">
      <w:pPr>
        <w:pStyle w:val="Nidungvnbn"/>
        <w:numPr>
          <w:ilvl w:val="0"/>
          <w:numId w:val="9"/>
        </w:numPr>
      </w:pPr>
      <w:r w:rsidRPr="00207A76">
        <w:lastRenderedPageBreak/>
        <w:t>Histogram cho thấy hình dạng thực tế của phân phối (độ lệch, số đỉnh, độ phân tán); đường KDE làm mượt đường bao, giúp nhận diện hình dạng ổn định hơn so với chỉ dùng cột. Việc tô màu theo smoker cho phép kiểm tra giả thuyết rằng phân phối tổng thể là hỗn hợp của hai nhóm khác nhau.</w:t>
      </w:r>
    </w:p>
    <w:p w14:paraId="43F31E37" w14:textId="77777777" w:rsidR="00207A76" w:rsidRDefault="00207A76" w:rsidP="00207A76">
      <w:pPr>
        <w:pStyle w:val="Nidungvnbn"/>
        <w:keepNext/>
        <w:ind w:left="360" w:firstLine="0"/>
      </w:pPr>
      <w:r>
        <w:rPr>
          <w:noProof/>
        </w:rPr>
        <w:drawing>
          <wp:inline distT="114300" distB="114300" distL="114300" distR="114300" wp14:anchorId="674BF291" wp14:editId="3EBBBF62">
            <wp:extent cx="5295569" cy="2957885"/>
            <wp:effectExtent l="0" t="0" r="635"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300327" cy="2960543"/>
                    </a:xfrm>
                    <a:prstGeom prst="rect">
                      <a:avLst/>
                    </a:prstGeom>
                    <a:ln/>
                  </pic:spPr>
                </pic:pic>
              </a:graphicData>
            </a:graphic>
          </wp:inline>
        </w:drawing>
      </w:r>
    </w:p>
    <w:p w14:paraId="0B48BB0F" w14:textId="5B49EB27" w:rsidR="00207A76" w:rsidRPr="004F1AC3" w:rsidRDefault="00207A76" w:rsidP="00207A76">
      <w:pPr>
        <w:spacing w:before="0" w:after="0" w:line="360" w:lineRule="auto"/>
        <w:jc w:val="center"/>
        <w:rPr>
          <w:sz w:val="26"/>
          <w:szCs w:val="26"/>
        </w:rPr>
      </w:pPr>
      <w:bookmarkStart w:id="30" w:name="_Toc242451735"/>
      <w:r w:rsidRPr="004F1AC3">
        <w:rPr>
          <w:sz w:val="26"/>
          <w:szCs w:val="26"/>
        </w:rPr>
        <w:t xml:space="preserve">Hình </w:t>
      </w:r>
      <w:r w:rsidR="00912F45">
        <w:rPr>
          <w:sz w:val="26"/>
          <w:szCs w:val="26"/>
        </w:rPr>
        <w:fldChar w:fldCharType="begin"/>
      </w:r>
      <w:r w:rsidR="00912F45">
        <w:rPr>
          <w:sz w:val="26"/>
          <w:szCs w:val="26"/>
        </w:rPr>
        <w:instrText xml:space="preserve"> STYLEREF 1 \s </w:instrText>
      </w:r>
      <w:r w:rsidR="00912F45">
        <w:rPr>
          <w:sz w:val="26"/>
          <w:szCs w:val="26"/>
        </w:rPr>
        <w:fldChar w:fldCharType="separate"/>
      </w:r>
      <w:r w:rsidR="00912F45">
        <w:rPr>
          <w:noProof/>
          <w:sz w:val="26"/>
          <w:szCs w:val="26"/>
        </w:rPr>
        <w:t>2</w:t>
      </w:r>
      <w:r w:rsidR="00912F45">
        <w:rPr>
          <w:sz w:val="26"/>
          <w:szCs w:val="26"/>
        </w:rPr>
        <w:fldChar w:fldCharType="end"/>
      </w:r>
      <w:r w:rsidR="00912F45">
        <w:rPr>
          <w:sz w:val="26"/>
          <w:szCs w:val="26"/>
        </w:rPr>
        <w:t>.</w:t>
      </w:r>
      <w:r w:rsidR="00912F45">
        <w:rPr>
          <w:sz w:val="26"/>
          <w:szCs w:val="26"/>
        </w:rPr>
        <w:fldChar w:fldCharType="begin"/>
      </w:r>
      <w:r w:rsidR="00912F45">
        <w:rPr>
          <w:sz w:val="26"/>
          <w:szCs w:val="26"/>
        </w:rPr>
        <w:instrText xml:space="preserve"> SEQ Hình \* ARABIC \s 1 </w:instrText>
      </w:r>
      <w:r w:rsidR="00912F45">
        <w:rPr>
          <w:sz w:val="26"/>
          <w:szCs w:val="26"/>
        </w:rPr>
        <w:fldChar w:fldCharType="separate"/>
      </w:r>
      <w:r w:rsidR="00912F45">
        <w:rPr>
          <w:noProof/>
          <w:sz w:val="26"/>
          <w:szCs w:val="26"/>
        </w:rPr>
        <w:t>2</w:t>
      </w:r>
      <w:r w:rsidR="00912F45">
        <w:rPr>
          <w:sz w:val="26"/>
          <w:szCs w:val="26"/>
        </w:rPr>
        <w:fldChar w:fldCharType="end"/>
      </w:r>
      <w:r w:rsidRPr="004F1AC3">
        <w:rPr>
          <w:sz w:val="26"/>
          <w:szCs w:val="26"/>
        </w:rPr>
        <w:t xml:space="preserve"> Phân phối chi phí y tế theo tình trạng hút thuốc (Histogram &amp; KDE)</w:t>
      </w:r>
      <w:bookmarkEnd w:id="30"/>
    </w:p>
    <w:p w14:paraId="478C7BC8" w14:textId="77777777" w:rsidR="00A92222" w:rsidRPr="00A92222" w:rsidRDefault="00A92222" w:rsidP="00A92222">
      <w:pPr>
        <w:pStyle w:val="Nidungvnbn"/>
        <w:ind w:firstLine="0"/>
        <w:rPr>
          <w:b/>
          <w:bCs/>
        </w:rPr>
      </w:pPr>
      <w:r w:rsidRPr="00A92222">
        <w:rPr>
          <w:b/>
          <w:bCs/>
        </w:rPr>
        <w:t>Phân tích xu hướng:</w:t>
      </w:r>
    </w:p>
    <w:p w14:paraId="42188528" w14:textId="3E1F0841" w:rsidR="00A92222" w:rsidRPr="00A92222" w:rsidRDefault="00A92222">
      <w:pPr>
        <w:pStyle w:val="Nidungvnbn"/>
        <w:numPr>
          <w:ilvl w:val="0"/>
          <w:numId w:val="10"/>
        </w:numPr>
      </w:pPr>
      <w:r w:rsidRPr="00A92222">
        <w:rPr>
          <w:b/>
          <w:bCs/>
        </w:rPr>
        <w:t>Phân phối tổng thể lệch phải rõ rệt:</w:t>
      </w:r>
      <w:r>
        <w:t xml:space="preserve"> phần lớn quan sát tập trung ở khoảng chi phí thấp (dưới khoảng 15.000 USD) và đuôi kéo dài tới hơn 60.000 USD.</w:t>
      </w:r>
    </w:p>
    <w:p w14:paraId="41B928D9" w14:textId="73757D26" w:rsidR="00A92222" w:rsidRDefault="00A92222">
      <w:pPr>
        <w:pStyle w:val="Nidungvnbn"/>
        <w:numPr>
          <w:ilvl w:val="0"/>
          <w:numId w:val="10"/>
        </w:numPr>
      </w:pPr>
      <w:r>
        <w:t xml:space="preserve">Hai nhóm </w:t>
      </w:r>
      <w:r w:rsidRPr="00A92222">
        <w:rPr>
          <w:b/>
          <w:bCs/>
        </w:rPr>
        <w:t>tách biệt rõ</w:t>
      </w:r>
      <w:r>
        <w:t>. Nhóm không hút thuốc tập trung ở khoảng chi phí thấp (trung vị 7.346 USD), trong khi nhóm hút thuốc phân bố ở vùng cao hơn hẳn (trung vị 34.456 USD). Chi phí nhỏ nhất của nhóm hút thuốc (12.829 USD) đã vượt Q3 của nhóm không hút thuốc (11.363 USD).</w:t>
      </w:r>
    </w:p>
    <w:p w14:paraId="7760D416" w14:textId="7D4EFE4E" w:rsidR="00A92222" w:rsidRDefault="00A92222">
      <w:pPr>
        <w:pStyle w:val="Nidungvnbn"/>
        <w:numPr>
          <w:ilvl w:val="0"/>
          <w:numId w:val="10"/>
        </w:numPr>
      </w:pPr>
      <w:r>
        <w:t xml:space="preserve">Phân phối của nhóm hút thuốc có dạng </w:t>
      </w:r>
      <w:r w:rsidRPr="00A92222">
        <w:rPr>
          <w:b/>
          <w:bCs/>
        </w:rPr>
        <w:t>đa đỉnh</w:t>
      </w:r>
      <w:r>
        <w:t xml:space="preserve"> (hai cụm chi phí chính), gợi ý còn một yếu tố khác phân tách nhóm này, được làm rõ ở Biểu đồ 3 (BMI).</w:t>
      </w:r>
    </w:p>
    <w:p w14:paraId="5B7B6F37" w14:textId="6F4F8E08" w:rsidR="00207A76" w:rsidRDefault="00A92222">
      <w:pPr>
        <w:pStyle w:val="Nidungvnbn"/>
        <w:numPr>
          <w:ilvl w:val="0"/>
          <w:numId w:val="10"/>
        </w:numPr>
      </w:pPr>
      <w:r>
        <w:lastRenderedPageBreak/>
        <w:t>Vì phân phối lệch phải, việc biến đổi logarit (log_charges) sẽ được áp dụng ở bước xử lý ngoại lai (mục 2.4) để đưa phân phối về dạng gần đối xứng hơn.</w:t>
      </w:r>
    </w:p>
    <w:p w14:paraId="2B0A6D28" w14:textId="6DA94AF5" w:rsidR="00207A76" w:rsidRDefault="00207A76" w:rsidP="00207A76">
      <w:pPr>
        <w:pStyle w:val="Heading3"/>
      </w:pPr>
      <w:bookmarkStart w:id="31" w:name="_Toc242451698"/>
      <w:r>
        <w:t>Khảo sát mức độ phân tán chi phí y tế theo khu vực địa lý</w:t>
      </w:r>
      <w:bookmarkEnd w:id="31"/>
    </w:p>
    <w:p w14:paraId="3F9C5C98" w14:textId="7B6B2A54" w:rsidR="00A92222" w:rsidRPr="00A92222" w:rsidRDefault="00A92222" w:rsidP="00A92222">
      <w:pPr>
        <w:pStyle w:val="Nidungvnbn"/>
      </w:pPr>
      <w:r>
        <w:rPr>
          <w:noProof/>
        </w:rPr>
        <mc:AlternateContent>
          <mc:Choice Requires="wps">
            <w:drawing>
              <wp:anchor distT="0" distB="0" distL="114300" distR="114300" simplePos="0" relativeHeight="251662336" behindDoc="0" locked="0" layoutInCell="1" allowOverlap="1" wp14:anchorId="5943D81E" wp14:editId="4E2FDA2B">
                <wp:simplePos x="0" y="0"/>
                <wp:positionH relativeFrom="column">
                  <wp:posOffset>74295</wp:posOffset>
                </wp:positionH>
                <wp:positionV relativeFrom="paragraph">
                  <wp:posOffset>4582795</wp:posOffset>
                </wp:positionV>
                <wp:extent cx="5579110" cy="635"/>
                <wp:effectExtent l="0" t="0" r="0" b="0"/>
                <wp:wrapTopAndBottom/>
                <wp:docPr id="334352156" name="Text Box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0F648332" w14:textId="612CFDF9" w:rsidR="00A92222" w:rsidRPr="00A97772" w:rsidRDefault="00A92222" w:rsidP="004F1AC3">
                            <w:pPr>
                              <w:pStyle w:val="Caption"/>
                              <w:rPr>
                                <w:noProof/>
                                <w:szCs w:val="26"/>
                              </w:rPr>
                            </w:pPr>
                            <w:bookmarkStart w:id="32" w:name="_Toc242451736"/>
                            <w:r>
                              <w:t xml:space="preserve">Hình </w:t>
                            </w:r>
                            <w:fldSimple w:instr=" STYLEREF 1 \s ">
                              <w:r w:rsidR="00912F45">
                                <w:rPr>
                                  <w:noProof/>
                                </w:rPr>
                                <w:t>2</w:t>
                              </w:r>
                            </w:fldSimple>
                            <w:r w:rsidR="00912F45">
                              <w:t>.</w:t>
                            </w:r>
                            <w:fldSimple w:instr=" SEQ Hình \* ARABIC \s 1 ">
                              <w:r w:rsidR="00912F45">
                                <w:rPr>
                                  <w:noProof/>
                                </w:rPr>
                                <w:t>3</w:t>
                              </w:r>
                            </w:fldSimple>
                            <w:r>
                              <w:t xml:space="preserve"> </w:t>
                            </w:r>
                            <w:r w:rsidRPr="009E3DC9">
                              <w:t>Chi phí theo khu vực địa lý &amp; hút thuốc</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5943D81E" id="_x0000_t202" coordsize="21600,21600" o:spt="202" path="m,l,21600r21600,l21600,xe">
                <v:stroke joinstyle="miter"/>
                <v:path gradientshapeok="t" o:connecttype="rect"/>
              </v:shapetype>
              <v:shape id="Text Box 1" o:spid="_x0000_s1026" type="#_x0000_t202" style="position:absolute;left:0;text-align:left;margin-left:5.85pt;margin-top:360.85pt;width:439.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" stroked="f">
                <v:textbox style="mso-fit-shape-to-text:t" inset="0,0,0,0">
                  <w:txbxContent>
                    <w:p w14:paraId="0F648332" w14:textId="612CFDF9" w:rsidR="00A92222" w:rsidRPr="00A97772" w:rsidRDefault="00A92222" w:rsidP="004F1AC3">
                      <w:pPr>
                        <w:pStyle w:val="Caption"/>
                        <w:rPr>
                          <w:noProof/>
                          <w:szCs w:val="26"/>
                        </w:rPr>
                      </w:pPr>
                      <w:bookmarkStart w:id="33" w:name="_Toc242451736"/>
                      <w:r>
                        <w:t xml:space="preserve">Hình </w:t>
                      </w:r>
                      <w:fldSimple w:instr=" STYLEREF 1 \s ">
                        <w:r w:rsidR="00912F45">
                          <w:rPr>
                            <w:noProof/>
                          </w:rPr>
                          <w:t>2</w:t>
                        </w:r>
                      </w:fldSimple>
                      <w:r w:rsidR="00912F45">
                        <w:t>.</w:t>
                      </w:r>
                      <w:fldSimple w:instr=" SEQ Hình \* ARABIC \s 1 ">
                        <w:r w:rsidR="00912F45">
                          <w:rPr>
                            <w:noProof/>
                          </w:rPr>
                          <w:t>3</w:t>
                        </w:r>
                      </w:fldSimple>
                      <w:r>
                        <w:t xml:space="preserve"> </w:t>
                      </w:r>
                      <w:r w:rsidRPr="009E3DC9">
                        <w:t>Chi phí theo khu vực địa lý &amp; hút thuốc</w:t>
                      </w:r>
                      <w:bookmarkEnd w:id="33"/>
                    </w:p>
                  </w:txbxContent>
                </v:textbox>
                <w10:wrap type="topAndBottom"/>
              </v:shape>
            </w:pict>
          </mc:Fallback>
        </mc:AlternateContent>
      </w:r>
      <w:r>
        <w:rPr>
          <w:noProof/>
        </w:rPr>
        <w:drawing>
          <wp:anchor distT="0" distB="0" distL="114300" distR="114300" simplePos="0" relativeHeight="251660288" behindDoc="1" locked="0" layoutInCell="1" allowOverlap="1" wp14:anchorId="2FD12E95" wp14:editId="628AFF8A">
            <wp:simplePos x="0" y="0"/>
            <wp:positionH relativeFrom="column">
              <wp:posOffset>74903</wp:posOffset>
            </wp:positionH>
            <wp:positionV relativeFrom="paragraph">
              <wp:posOffset>1426845</wp:posOffset>
            </wp:positionV>
            <wp:extent cx="5579110" cy="3098800"/>
            <wp:effectExtent l="0" t="0" r="2540" b="6350"/>
            <wp:wrapTopAndBottom/>
            <wp:docPr id="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79110" cy="3098800"/>
                    </a:xfrm>
                    <a:prstGeom prst="rect">
                      <a:avLst/>
                    </a:prstGeom>
                    <a:ln/>
                  </pic:spPr>
                </pic:pic>
              </a:graphicData>
            </a:graphic>
          </wp:anchor>
        </w:drawing>
      </w:r>
      <w:r w:rsidRPr="00A92222">
        <w:rPr>
          <w:b/>
          <w:bCs/>
        </w:rPr>
        <w:t>Lý do lựa chọn biểu đồ hộp:</w:t>
      </w:r>
      <w:r w:rsidRPr="00A92222">
        <w:t xml:space="preserve"> biểu đồ hộp tóm lược năm số thống kê (min, Q1, trung vị, Q3, max) và hiển thị trực tiếp các điểm ngoại lai. Đây là công cụ phù hợp để so sánh vị trí và độ phân tán của một biến liên tục giữa nhiều nhóm (ở đây là 4 vùng × 2 nhóm hút thuốc) trong cùng một biểu đồ, và ít bị ảnh hưởng bởi giá trị cực đoan hơn so với so sánh bằng trung bình.</w:t>
      </w:r>
    </w:p>
    <w:p w14:paraId="5A11DB0E" w14:textId="77777777" w:rsidR="00A92222" w:rsidRPr="00A92222" w:rsidRDefault="00A92222" w:rsidP="00A92222">
      <w:pPr>
        <w:pStyle w:val="Nidungvnbn"/>
        <w:ind w:firstLine="0"/>
        <w:rPr>
          <w:b/>
          <w:bCs/>
        </w:rPr>
      </w:pPr>
      <w:r w:rsidRPr="00A92222">
        <w:rPr>
          <w:b/>
          <w:bCs/>
        </w:rPr>
        <w:t>Nhận xét:</w:t>
      </w:r>
    </w:p>
    <w:p w14:paraId="7A0D8A8A" w14:textId="65AFC01E" w:rsidR="00A92222" w:rsidRPr="00A92222" w:rsidRDefault="00A92222">
      <w:pPr>
        <w:pStyle w:val="Nidungvnbn"/>
        <w:numPr>
          <w:ilvl w:val="0"/>
          <w:numId w:val="11"/>
        </w:numPr>
      </w:pPr>
      <w:r w:rsidRPr="00A92222">
        <w:t xml:space="preserve">Trong </w:t>
      </w:r>
      <w:r w:rsidRPr="00A92222">
        <w:rPr>
          <w:b/>
          <w:bCs/>
        </w:rPr>
        <w:t>mọi khu vực</w:t>
      </w:r>
      <w:r w:rsidRPr="00A92222">
        <w:t>, hộp của nhóm hút thuốc nằm cao hơn hẳn nhóm không hút thuốc, và hai hộp gần như không chồng lấn. Như vậy tác động của hút thuốc nhất quán và không phụ thuộc vào khu vực.</w:t>
      </w:r>
    </w:p>
    <w:p w14:paraId="7488C3E5" w14:textId="226A240E" w:rsidR="00A92222" w:rsidRPr="00A92222" w:rsidRDefault="00A92222">
      <w:pPr>
        <w:pStyle w:val="Nidungvnbn"/>
        <w:numPr>
          <w:ilvl w:val="0"/>
          <w:numId w:val="11"/>
        </w:numPr>
      </w:pPr>
      <w:r w:rsidRPr="00A92222">
        <w:t>Trong từng nhóm hút thuốc, sự khác biệt giữa các vùng nhỏ so với khoảng cách giữa hai nhóm. Ví dụ ở nhóm không hút thuốc, trung vị chi phí các vùng chỉ dao động từ khoảng 6.650 đến 8.340 USD.</w:t>
      </w:r>
    </w:p>
    <w:p w14:paraId="01D54449" w14:textId="44CCDB6B" w:rsidR="00207A76" w:rsidRDefault="00A92222">
      <w:pPr>
        <w:pStyle w:val="Nidungvnbn"/>
        <w:numPr>
          <w:ilvl w:val="0"/>
          <w:numId w:val="11"/>
        </w:numPr>
      </w:pPr>
      <w:r w:rsidRPr="00A92222">
        <w:lastRenderedPageBreak/>
        <w:t xml:space="preserve">Các điểm ngoại lai (chấm phía trên hộp) chỉ xuất hiện ở </w:t>
      </w:r>
      <w:r w:rsidRPr="00A92222">
        <w:rPr>
          <w:b/>
          <w:bCs/>
        </w:rPr>
        <w:t>nhóm không hút thuốc</w:t>
      </w:r>
      <w:r w:rsidRPr="00A92222">
        <w:t xml:space="preserve"> (khoảng 8–13 điểm mỗi vùng, tổng cộng 46 điểm), còn nhóm hút thuốc không có điểm nào. Nguyên nhân là biểu đồ hộp xác định ngoại lai </w:t>
      </w:r>
      <w:r w:rsidRPr="00A92222">
        <w:rPr>
          <w:b/>
          <w:bCs/>
        </w:rPr>
        <w:t>bên trong từng nhóm</w:t>
      </w:r>
      <w:r w:rsidRPr="00A92222">
        <w:t>: nhóm không hút thuốc có chi phí tập trung ở mức thấp nên những ca chi phí cao nổi bật so với nhóm, trong khi nhóm hút thuốc có hộp nằm ở mức cao và trải rộng. Điều này cho thấy "ngoại lai trong từng nhóm" và "ngoại lai của toàn bộ dữ liệu" là hai khái niệm khác nhau (xem mục 2.4).</w:t>
      </w:r>
    </w:p>
    <w:p w14:paraId="5F2DFD3D" w14:textId="27C17EAB" w:rsidR="00207A76" w:rsidRDefault="00207A76" w:rsidP="00207A76">
      <w:pPr>
        <w:pStyle w:val="Heading3"/>
      </w:pPr>
      <w:bookmarkStart w:id="33" w:name="_Toc242451699"/>
      <w:r>
        <w:t>Mối liên hệ giữa thể trạng (BMI) và chi phí y tế</w:t>
      </w:r>
      <w:bookmarkEnd w:id="33"/>
    </w:p>
    <w:p w14:paraId="7F8754C0" w14:textId="77777777" w:rsidR="00A92222" w:rsidRPr="00A92222" w:rsidRDefault="00A92222" w:rsidP="00A92222">
      <w:pPr>
        <w:pStyle w:val="Nidungvnbn"/>
        <w:rPr>
          <w:rFonts w:cs="Times New Roman"/>
        </w:rPr>
      </w:pPr>
      <w:r w:rsidRPr="00A92222">
        <w:rPr>
          <w:rFonts w:cs="Times New Roman"/>
          <w:b/>
          <w:bCs/>
        </w:rPr>
        <w:t>Lý do lựa chọn:</w:t>
      </w:r>
      <w:r w:rsidRPr="00A92222">
        <w:rPr>
          <w:rFonts w:cs="Times New Roman"/>
        </w:rPr>
        <w:t xml:space="preserve"> biểu đồ phân tán là công cụ chuẩn để khảo sát quan hệ giữa hai biến liên tục. Việc thêm màu và kiểu điểm theo smoker, cùng đường tham chiếu BMI = 30 (ngưỡng béo phì), cho phép kiểm tra </w:t>
      </w:r>
      <w:r w:rsidRPr="00A92222">
        <w:rPr>
          <w:rFonts w:cs="Times New Roman"/>
          <w:b/>
          <w:bCs/>
        </w:rPr>
        <w:t>hiệu ứng tương tác</w:t>
      </w:r>
      <w:r w:rsidRPr="00A92222">
        <w:rPr>
          <w:rFonts w:cs="Times New Roman"/>
        </w:rPr>
        <w:t xml:space="preserve"> giữa BMI và hút thuốc mà một biểu đồ chỉ gồm hai biến không thể thấy được.</w:t>
      </w:r>
    </w:p>
    <w:p w14:paraId="764C6189" w14:textId="77777777" w:rsidR="00A92222" w:rsidRDefault="00A92222" w:rsidP="00A92222">
      <w:pPr>
        <w:pStyle w:val="Nidungvnbn"/>
        <w:keepNext/>
      </w:pPr>
      <w:r w:rsidRPr="00A92222">
        <w:rPr>
          <w:rFonts w:cs="Times New Roman"/>
          <w:noProof/>
        </w:rPr>
        <w:drawing>
          <wp:inline distT="114300" distB="114300" distL="114300" distR="114300" wp14:anchorId="7EC9DC42" wp14:editId="14F25161">
            <wp:extent cx="4794636" cy="2782957"/>
            <wp:effectExtent l="0" t="0" r="6350" b="0"/>
            <wp:docPr id="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799175" cy="2785591"/>
                    </a:xfrm>
                    <a:prstGeom prst="rect">
                      <a:avLst/>
                    </a:prstGeom>
                    <a:ln/>
                  </pic:spPr>
                </pic:pic>
              </a:graphicData>
            </a:graphic>
          </wp:inline>
        </w:drawing>
      </w:r>
    </w:p>
    <w:p w14:paraId="1BA01FEB" w14:textId="1944D87C" w:rsidR="00A92222" w:rsidRPr="00A92222" w:rsidRDefault="00A92222" w:rsidP="00A92222">
      <w:pPr>
        <w:pStyle w:val="Caption"/>
        <w:jc w:val="both"/>
        <w:rPr>
          <w:rFonts w:cs="Times New Roman"/>
          <w:szCs w:val="26"/>
        </w:rPr>
      </w:pPr>
      <w:bookmarkStart w:id="34" w:name="_Toc242451737"/>
      <w:r>
        <w:t xml:space="preserve">Hình </w:t>
      </w:r>
      <w:fldSimple w:instr=" STYLEREF 1 \s ">
        <w:r w:rsidR="00912F45">
          <w:rPr>
            <w:noProof/>
          </w:rPr>
          <w:t>2</w:t>
        </w:r>
      </w:fldSimple>
      <w:r w:rsidR="00912F45">
        <w:t>.</w:t>
      </w:r>
      <w:fldSimple w:instr=" SEQ Hình \* ARABIC \s 1 ">
        <w:r w:rsidR="00912F45">
          <w:rPr>
            <w:noProof/>
          </w:rPr>
          <w:t>4</w:t>
        </w:r>
      </w:fldSimple>
      <w:r>
        <w:t xml:space="preserve"> </w:t>
      </w:r>
      <w:r w:rsidRPr="0011779B">
        <w:t>Mối liên hệ giữa BMI và Chi phí y tế kết hợp phân tách hành vi hút thuốc</w:t>
      </w:r>
      <w:bookmarkEnd w:id="34"/>
    </w:p>
    <w:p w14:paraId="1C022845" w14:textId="2C282855" w:rsidR="00A92222" w:rsidRPr="00A92222" w:rsidRDefault="00A92222" w:rsidP="00A92222">
      <w:pPr>
        <w:pStyle w:val="Nidungvnbn"/>
        <w:ind w:firstLine="0"/>
        <w:rPr>
          <w:rFonts w:cs="Times New Roman"/>
          <w:b/>
          <w:bCs/>
        </w:rPr>
      </w:pPr>
      <w:r w:rsidRPr="00A92222">
        <w:rPr>
          <w:rFonts w:cs="Times New Roman"/>
          <w:b/>
          <w:bCs/>
        </w:rPr>
        <w:t>Phân tích xu hướng:</w:t>
      </w:r>
    </w:p>
    <w:p w14:paraId="19CF96E4" w14:textId="3947879E" w:rsidR="00A92222" w:rsidRPr="00A92222" w:rsidRDefault="00A92222">
      <w:pPr>
        <w:pStyle w:val="Nidungvnbn"/>
        <w:numPr>
          <w:ilvl w:val="0"/>
          <w:numId w:val="12"/>
        </w:numPr>
        <w:rPr>
          <w:rFonts w:cs="Times New Roman"/>
        </w:rPr>
      </w:pPr>
      <w:r w:rsidRPr="00A92222">
        <w:rPr>
          <w:rFonts w:cs="Times New Roman"/>
        </w:rPr>
        <w:t>Nếu gộp chung, quan hệ giữa BMI và chi phí khá yếu (hệ số tương quan Pearson khoảng 0,20).</w:t>
      </w:r>
    </w:p>
    <w:p w14:paraId="4BDC68AB" w14:textId="5E4FDFBF" w:rsidR="00A92222" w:rsidRPr="00A92222" w:rsidRDefault="00A92222">
      <w:pPr>
        <w:pStyle w:val="Nidungvnbn"/>
        <w:numPr>
          <w:ilvl w:val="0"/>
          <w:numId w:val="12"/>
        </w:numPr>
        <w:rPr>
          <w:rFonts w:cs="Times New Roman"/>
        </w:rPr>
      </w:pPr>
      <w:r w:rsidRPr="00A92222">
        <w:rPr>
          <w:rFonts w:cs="Times New Roman"/>
        </w:rPr>
        <w:t>Khi tách theo smoker, bức tranh rõ ràng hơn nhiều:</w:t>
      </w:r>
    </w:p>
    <w:p w14:paraId="61A838AB" w14:textId="7DE892AD" w:rsidR="00A92222" w:rsidRPr="00A92222" w:rsidRDefault="00A92222">
      <w:pPr>
        <w:pStyle w:val="Nidungvnbn"/>
        <w:numPr>
          <w:ilvl w:val="0"/>
          <w:numId w:val="12"/>
        </w:numPr>
        <w:rPr>
          <w:rFonts w:cs="Times New Roman"/>
        </w:rPr>
      </w:pPr>
      <w:r w:rsidRPr="00A92222">
        <w:rPr>
          <w:rFonts w:cs="Times New Roman"/>
          <w:b/>
          <w:bCs/>
        </w:rPr>
        <w:lastRenderedPageBreak/>
        <w:t>Nhóm không hút thuốc:</w:t>
      </w:r>
      <w:r w:rsidRPr="00A92222">
        <w:rPr>
          <w:rFonts w:cs="Times New Roman"/>
        </w:rPr>
        <w:t xml:space="preserve"> chi phí gần như không đổi theo BMI (trung bình 7.977 USD khi BMI &lt; 30 và 8.856 USD khi BMI ≥ 30, chênh khoảng 11%).</w:t>
      </w:r>
    </w:p>
    <w:p w14:paraId="0D92DC14" w14:textId="082A7B17" w:rsidR="00A92222" w:rsidRPr="00A92222" w:rsidRDefault="00A92222">
      <w:pPr>
        <w:pStyle w:val="Nidungvnbn"/>
        <w:numPr>
          <w:ilvl w:val="0"/>
          <w:numId w:val="12"/>
        </w:numPr>
        <w:rPr>
          <w:rFonts w:cs="Times New Roman"/>
        </w:rPr>
      </w:pPr>
      <w:r w:rsidRPr="00A92222">
        <w:rPr>
          <w:rFonts w:cs="Times New Roman"/>
          <w:b/>
          <w:bCs/>
        </w:rPr>
        <w:t>Nhóm hút thuốc:</w:t>
      </w:r>
      <w:r w:rsidRPr="00A92222">
        <w:rPr>
          <w:rFonts w:cs="Times New Roman"/>
        </w:rPr>
        <w:t xml:space="preserve"> chi phí tăng mạnh khi BMI vượt ngưỡng 30 (trung bình 21.363 USD khi BMI &lt; 30 so với 41.558 USD khi BMI ≥ 30, tức gấp khoảng 1,95 lần).</w:t>
      </w:r>
    </w:p>
    <w:p w14:paraId="48094C50" w14:textId="206BF229" w:rsidR="00207A76" w:rsidRPr="00A92222" w:rsidRDefault="00A92222" w:rsidP="00A92222">
      <w:pPr>
        <w:pStyle w:val="Nidungvnbn"/>
        <w:rPr>
          <w:rFonts w:cs="Times New Roman"/>
          <w:color w:val="000000"/>
        </w:rPr>
      </w:pPr>
      <w:r w:rsidRPr="00A92222">
        <w:rPr>
          <w:rFonts w:cs="Times New Roman"/>
        </w:rPr>
        <w:t xml:space="preserve">Như vậy BMI chỉ thực sự làm tăng chi phí đáng kể </w:t>
      </w:r>
      <w:r w:rsidRPr="00A92222">
        <w:rPr>
          <w:rFonts w:cs="Times New Roman"/>
          <w:b/>
          <w:bCs/>
        </w:rPr>
        <w:t>ở những người hút thuốc</w:t>
      </w:r>
      <w:r w:rsidRPr="00A92222">
        <w:rPr>
          <w:rFonts w:cs="Times New Roman"/>
        </w:rPr>
        <w:t xml:space="preserve">. Đây là bằng chứng của </w:t>
      </w:r>
      <w:r w:rsidRPr="00A92222">
        <w:rPr>
          <w:rFonts w:cs="Times New Roman"/>
          <w:b/>
          <w:bCs/>
        </w:rPr>
        <w:t>hiệu ứng tương tác</w:t>
      </w:r>
      <w:r w:rsidRPr="00A92222">
        <w:rPr>
          <w:rFonts w:cs="Times New Roman"/>
        </w:rPr>
        <w:t xml:space="preserve"> giữa bmi và smoker, cũng là lời giải thích cho cụm chi phí thứ hai ở nhóm hút thuốc trong Biểu đồ 1. Kết quả này gợi ý nên đưa số hạng tương tác (hoặc biến chỉ báo BMI ≥ 30 kết hợp với smoker) vào mô hình hồi quy</w:t>
      </w:r>
    </w:p>
    <w:p w14:paraId="70EF55BE" w14:textId="74A0CCDE" w:rsidR="005F4DA5" w:rsidRDefault="005F4DA5" w:rsidP="005F4DA5">
      <w:pPr>
        <w:pStyle w:val="Heading2"/>
        <w:rPr>
          <w:lang w:val="en-US"/>
        </w:rPr>
      </w:pPr>
      <w:bookmarkStart w:id="35" w:name="_Toc242451700"/>
      <w:r>
        <w:t>Phát hiện và xử lý ngoại lai</w:t>
      </w:r>
      <w:bookmarkEnd w:id="35"/>
    </w:p>
    <w:p w14:paraId="3AA1DC65" w14:textId="681D840E" w:rsidR="00207A76" w:rsidRDefault="00207A76" w:rsidP="00207A76">
      <w:pPr>
        <w:pStyle w:val="Heading3"/>
      </w:pPr>
      <w:bookmarkStart w:id="36" w:name="_Toc242451701"/>
      <w:r>
        <w:t>Các phương pháp xử lý ngoại lai</w:t>
      </w:r>
      <w:bookmarkEnd w:id="36"/>
    </w:p>
    <w:p w14:paraId="48258130" w14:textId="77777777" w:rsidR="00A92222" w:rsidRDefault="00A92222" w:rsidP="00A92222">
      <w:pPr>
        <w:pStyle w:val="Nidungvnbn"/>
      </w:pPr>
      <w:r>
        <w:rPr>
          <w:b/>
          <w:bCs/>
        </w:rPr>
        <w:t>Phương pháp 1: Quy tắc hàng rào tứ phân vị (IQR).</w:t>
      </w:r>
      <w:r>
        <w:t xml:space="preserve"> Một giá trị được coi là ngoại lai nếu nằm ngoài khoảng [Q1 − 1,5 × IQR; Q3 + 1,5 × IQR], với IQR = Q3 − Q1. Phương pháp này dựa trên các phân vị nên </w:t>
      </w:r>
      <w:r>
        <w:rPr>
          <w:b/>
          <w:bCs/>
        </w:rPr>
        <w:t>không đòi hỏi giả định phân phối chuẩn</w:t>
      </w:r>
      <w:r>
        <w:t xml:space="preserve"> và ít bị ảnh hưởng bởi chính các giá trị cực đoan, do đó phù hợp với dữ liệu lệch như charges.</w:t>
      </w:r>
    </w:p>
    <w:p w14:paraId="50B26D72" w14:textId="13195D3C" w:rsidR="00207A76" w:rsidRDefault="00A92222" w:rsidP="00A92222">
      <w:pPr>
        <w:pStyle w:val="Nidungvnbn"/>
      </w:pPr>
      <w:r>
        <w:rPr>
          <w:b/>
          <w:bCs/>
        </w:rPr>
        <w:t>Phương pháp 2: Điểm chuẩn hóa Z-score.</w:t>
      </w:r>
      <w:r>
        <w:t xml:space="preserve"> Một giá trị được coi là ngoại lai nếu |Z| &gt; 3, trong đó Z = (x − trung bình) / độ lệch chuẩn. Phương pháp này giả định dữ liệu xấp xỉ phân phối chuẩn. Vì trung bình và độ lệch chuẩn đều bị ảnh hưởng bởi các giá trị cực đoan, phương pháp kém tin cậy khi dữ liệu lệch mạnh.</w:t>
      </w:r>
    </w:p>
    <w:p w14:paraId="560D4EE3" w14:textId="02DC237A" w:rsidR="00207A76" w:rsidRDefault="00207A76" w:rsidP="00207A76">
      <w:pPr>
        <w:pStyle w:val="Heading3"/>
      </w:pPr>
      <w:bookmarkStart w:id="37" w:name="_Toc242451702"/>
      <w:r>
        <w:t>Kết quả phát hiện</w:t>
      </w:r>
      <w:bookmarkEnd w:id="37"/>
    </w:p>
    <w:p w14:paraId="02CB3304" w14:textId="0D967AE8" w:rsidR="00A92222" w:rsidRDefault="00A92222" w:rsidP="00A92222">
      <w:pPr>
        <w:pStyle w:val="Caption"/>
        <w:keepNext/>
      </w:pPr>
      <w:bookmarkStart w:id="38" w:name="_Toc242451753"/>
      <w:r>
        <w:t xml:space="preserve">Bảng </w:t>
      </w:r>
      <w:fldSimple w:instr=" STYLEREF 1 \s ">
        <w:r w:rsidR="00912F45">
          <w:rPr>
            <w:noProof/>
          </w:rPr>
          <w:t>2</w:t>
        </w:r>
      </w:fldSimple>
      <w:r w:rsidR="00912F45">
        <w:t>.</w:t>
      </w:r>
      <w:fldSimple w:instr=" SEQ Bảng \* ARABIC \s 1 ">
        <w:r w:rsidR="00912F45">
          <w:rPr>
            <w:noProof/>
          </w:rPr>
          <w:t>6</w:t>
        </w:r>
      </w:fldSimple>
      <w:r>
        <w:t xml:space="preserve"> So sánh số lượng ngoại lai theo hai phương pháp</w:t>
      </w:r>
      <w:bookmarkEnd w:id="38"/>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944"/>
        <w:gridCol w:w="1152"/>
        <w:gridCol w:w="1497"/>
        <w:gridCol w:w="1377"/>
        <w:gridCol w:w="1032"/>
        <w:gridCol w:w="1077"/>
        <w:gridCol w:w="1707"/>
      </w:tblGrid>
      <w:tr w:rsidR="00A92222" w14:paraId="25FDD8CA" w14:textId="77777777" w:rsidTr="006A7E86">
        <w:trPr>
          <w:trHeight w:val="1215"/>
        </w:trPr>
        <w:tc>
          <w:tcPr>
            <w:tcW w:w="944" w:type="dxa"/>
            <w:tcBorders>
              <w:top w:val="single" w:sz="6" w:space="0" w:color="000000"/>
              <w:left w:val="single" w:sz="6" w:space="0" w:color="000000"/>
              <w:bottom w:val="single" w:sz="6" w:space="0" w:color="000000"/>
              <w:right w:val="single" w:sz="6" w:space="0" w:color="000000"/>
            </w:tcBorders>
            <w:tcMar>
              <w:top w:w="20" w:type="dxa"/>
              <w:left w:w="40" w:type="dxa"/>
              <w:bottom w:w="20" w:type="dxa"/>
              <w:right w:w="40" w:type="dxa"/>
            </w:tcMar>
            <w:vAlign w:val="center"/>
          </w:tcPr>
          <w:p w14:paraId="1839DCA7"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Biến</w:t>
            </w:r>
          </w:p>
        </w:tc>
        <w:tc>
          <w:tcPr>
            <w:tcW w:w="1152"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7ED2B55A"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Skewness</w:t>
            </w:r>
          </w:p>
        </w:tc>
        <w:tc>
          <w:tcPr>
            <w:tcW w:w="1497"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748430DB"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Ngưỡng dưới (IQR)</w:t>
            </w:r>
          </w:p>
        </w:tc>
        <w:tc>
          <w:tcPr>
            <w:tcW w:w="1377"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0E5348CF"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Ngưỡng trên (IQR)</w:t>
            </w:r>
          </w:p>
        </w:tc>
        <w:tc>
          <w:tcPr>
            <w:tcW w:w="1032"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2C1CDB6E"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Ngoại lai (IQR)</w:t>
            </w:r>
          </w:p>
        </w:tc>
        <w:tc>
          <w:tcPr>
            <w:tcW w:w="1077" w:type="dxa"/>
            <w:tcBorders>
              <w:top w:val="single" w:sz="6" w:space="0" w:color="000000"/>
              <w:left w:val="nil"/>
              <w:bottom w:val="single" w:sz="6" w:space="0" w:color="000000"/>
              <w:right w:val="single" w:sz="6" w:space="0" w:color="000000"/>
            </w:tcBorders>
            <w:tcMar>
              <w:top w:w="20" w:type="dxa"/>
              <w:left w:w="40" w:type="dxa"/>
              <w:bottom w:w="20" w:type="dxa"/>
              <w:right w:w="40" w:type="dxa"/>
            </w:tcMar>
            <w:vAlign w:val="center"/>
          </w:tcPr>
          <w:p w14:paraId="6A1AE792" w14:textId="77777777" w:rsidR="00A92222" w:rsidRPr="00412002" w:rsidRDefault="00A92222" w:rsidP="006A7E86">
            <w:pPr>
              <w:spacing w:line="360" w:lineRule="auto"/>
              <w:jc w:val="center"/>
              <w:rPr>
                <w:rFonts w:cs="Times New Roman"/>
                <w:b/>
                <w:bCs/>
                <w:sz w:val="26"/>
                <w:szCs w:val="26"/>
              </w:rPr>
            </w:pPr>
            <w:r w:rsidRPr="00412002">
              <w:rPr>
                <w:rFonts w:cs="Times New Roman"/>
                <w:b/>
                <w:bCs/>
                <w:sz w:val="26"/>
                <w:szCs w:val="26"/>
              </w:rPr>
              <w:t>Ngoại lai (|Z| &gt; 3)</w:t>
            </w:r>
          </w:p>
        </w:tc>
        <w:tc>
          <w:tcPr>
            <w:tcW w:w="1707"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2532B95D" w14:textId="77777777" w:rsidR="00A92222" w:rsidRPr="00412002" w:rsidRDefault="00A92222" w:rsidP="00393E30">
            <w:pPr>
              <w:spacing w:line="360" w:lineRule="auto"/>
              <w:jc w:val="both"/>
              <w:rPr>
                <w:rFonts w:cs="Times New Roman"/>
                <w:b/>
                <w:bCs/>
                <w:sz w:val="26"/>
                <w:szCs w:val="26"/>
              </w:rPr>
            </w:pPr>
            <w:r w:rsidRPr="00412002">
              <w:rPr>
                <w:rFonts w:cs="Times New Roman"/>
                <w:b/>
                <w:bCs/>
                <w:sz w:val="26"/>
                <w:szCs w:val="26"/>
              </w:rPr>
              <w:t>Mức phù hợp của Z-score</w:t>
            </w:r>
          </w:p>
        </w:tc>
      </w:tr>
      <w:tr w:rsidR="00A92222" w14:paraId="77FD9725" w14:textId="77777777" w:rsidTr="006A7E86">
        <w:trPr>
          <w:trHeight w:val="825"/>
        </w:trPr>
        <w:tc>
          <w:tcPr>
            <w:tcW w:w="944"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1672731C"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lastRenderedPageBreak/>
              <w:t>age</w:t>
            </w:r>
          </w:p>
        </w:tc>
        <w:tc>
          <w:tcPr>
            <w:tcW w:w="115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FB6B5B7"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0,055</w:t>
            </w:r>
          </w:p>
        </w:tc>
        <w:tc>
          <w:tcPr>
            <w:tcW w:w="149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F65FE54" w14:textId="77777777" w:rsidR="00A92222" w:rsidRPr="00412002" w:rsidRDefault="00000000" w:rsidP="006A7E86">
            <w:pPr>
              <w:spacing w:line="360" w:lineRule="auto"/>
              <w:jc w:val="center"/>
              <w:rPr>
                <w:rFonts w:cs="Times New Roman"/>
                <w:sz w:val="26"/>
                <w:szCs w:val="26"/>
              </w:rPr>
            </w:pPr>
            <w:sdt>
              <w:sdtPr>
                <w:rPr>
                  <w:rFonts w:cs="Times New Roman"/>
                  <w:sz w:val="26"/>
                  <w:szCs w:val="26"/>
                </w:rPr>
                <w:tag w:val="goog_rdk_2"/>
                <w:id w:val="-1049177566"/>
              </w:sdtPr>
              <w:sdtContent>
                <w:r w:rsidR="00A92222" w:rsidRPr="00412002">
                  <w:rPr>
                    <w:rFonts w:eastAsia="Gungsuh" w:cs="Times New Roman"/>
                    <w:sz w:val="26"/>
                    <w:szCs w:val="26"/>
                  </w:rPr>
                  <w:t>−9,00</w:t>
                </w:r>
              </w:sdtContent>
            </w:sdt>
          </w:p>
        </w:tc>
        <w:tc>
          <w:tcPr>
            <w:tcW w:w="13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6DAB5FA"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87,00</w:t>
            </w:r>
          </w:p>
        </w:tc>
        <w:tc>
          <w:tcPr>
            <w:tcW w:w="103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F843360"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w:t>
            </w:r>
          </w:p>
        </w:tc>
        <w:tc>
          <w:tcPr>
            <w:tcW w:w="10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DB3D7DF"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w:t>
            </w:r>
          </w:p>
        </w:tc>
        <w:tc>
          <w:tcPr>
            <w:tcW w:w="1707" w:type="dxa"/>
            <w:tcBorders>
              <w:top w:val="nil"/>
              <w:left w:val="nil"/>
              <w:bottom w:val="single" w:sz="6" w:space="0" w:color="000000"/>
              <w:right w:val="single" w:sz="6" w:space="0" w:color="000000"/>
            </w:tcBorders>
            <w:tcMar>
              <w:top w:w="20" w:type="dxa"/>
              <w:left w:w="40" w:type="dxa"/>
              <w:bottom w:w="20" w:type="dxa"/>
              <w:right w:w="40" w:type="dxa"/>
            </w:tcMar>
          </w:tcPr>
          <w:p w14:paraId="376D525D" w14:textId="77777777" w:rsidR="00A92222" w:rsidRPr="00412002" w:rsidRDefault="00A92222" w:rsidP="00393E30">
            <w:pPr>
              <w:spacing w:line="360" w:lineRule="auto"/>
              <w:jc w:val="both"/>
              <w:rPr>
                <w:rFonts w:cs="Times New Roman"/>
                <w:sz w:val="26"/>
                <w:szCs w:val="26"/>
              </w:rPr>
            </w:pPr>
            <w:r w:rsidRPr="00412002">
              <w:rPr>
                <w:rFonts w:cs="Times New Roman"/>
                <w:sz w:val="26"/>
                <w:szCs w:val="26"/>
              </w:rPr>
              <w:t>Phù hợp (xấp xỉ đối xứng)</w:t>
            </w:r>
          </w:p>
        </w:tc>
      </w:tr>
      <w:tr w:rsidR="00A92222" w14:paraId="7FD96C92" w14:textId="77777777" w:rsidTr="006A7E86">
        <w:trPr>
          <w:trHeight w:val="825"/>
        </w:trPr>
        <w:tc>
          <w:tcPr>
            <w:tcW w:w="944"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569C4CB8"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bmi</w:t>
            </w:r>
          </w:p>
        </w:tc>
        <w:tc>
          <w:tcPr>
            <w:tcW w:w="115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4538066F"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0,284</w:t>
            </w:r>
          </w:p>
        </w:tc>
        <w:tc>
          <w:tcPr>
            <w:tcW w:w="149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15BB721"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13,67</w:t>
            </w:r>
          </w:p>
        </w:tc>
        <w:tc>
          <w:tcPr>
            <w:tcW w:w="13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068D288F"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47,32</w:t>
            </w:r>
          </w:p>
        </w:tc>
        <w:tc>
          <w:tcPr>
            <w:tcW w:w="103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059B8EF"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9</w:t>
            </w:r>
          </w:p>
        </w:tc>
        <w:tc>
          <w:tcPr>
            <w:tcW w:w="10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D189180"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4</w:t>
            </w:r>
          </w:p>
        </w:tc>
        <w:tc>
          <w:tcPr>
            <w:tcW w:w="1707" w:type="dxa"/>
            <w:tcBorders>
              <w:top w:val="nil"/>
              <w:left w:val="nil"/>
              <w:bottom w:val="single" w:sz="6" w:space="0" w:color="000000"/>
              <w:right w:val="single" w:sz="6" w:space="0" w:color="000000"/>
            </w:tcBorders>
            <w:tcMar>
              <w:top w:w="20" w:type="dxa"/>
              <w:left w:w="40" w:type="dxa"/>
              <w:bottom w:w="20" w:type="dxa"/>
              <w:right w:w="40" w:type="dxa"/>
            </w:tcMar>
          </w:tcPr>
          <w:p w14:paraId="7292ABE5" w14:textId="77777777" w:rsidR="00A92222" w:rsidRPr="00412002" w:rsidRDefault="00A92222" w:rsidP="00393E30">
            <w:pPr>
              <w:spacing w:line="360" w:lineRule="auto"/>
              <w:jc w:val="both"/>
              <w:rPr>
                <w:rFonts w:cs="Times New Roman"/>
                <w:sz w:val="26"/>
                <w:szCs w:val="26"/>
              </w:rPr>
            </w:pPr>
            <w:r w:rsidRPr="00412002">
              <w:rPr>
                <w:rFonts w:cs="Times New Roman"/>
                <w:sz w:val="26"/>
                <w:szCs w:val="26"/>
              </w:rPr>
              <w:t>Phù hợp (xấp xỉ đối xứng)</w:t>
            </w:r>
          </w:p>
        </w:tc>
      </w:tr>
      <w:tr w:rsidR="00A92222" w14:paraId="3E9BF49D" w14:textId="77777777" w:rsidTr="006A7E86">
        <w:trPr>
          <w:trHeight w:val="1215"/>
        </w:trPr>
        <w:tc>
          <w:tcPr>
            <w:tcW w:w="944"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53270AF5"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children</w:t>
            </w:r>
          </w:p>
        </w:tc>
        <w:tc>
          <w:tcPr>
            <w:tcW w:w="115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1BDC44D4"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0,937</w:t>
            </w:r>
          </w:p>
        </w:tc>
        <w:tc>
          <w:tcPr>
            <w:tcW w:w="149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6C493B1A" w14:textId="77777777" w:rsidR="00A92222" w:rsidRPr="00412002" w:rsidRDefault="00000000" w:rsidP="006A7E86">
            <w:pPr>
              <w:spacing w:line="360" w:lineRule="auto"/>
              <w:jc w:val="center"/>
              <w:rPr>
                <w:rFonts w:cs="Times New Roman"/>
                <w:sz w:val="26"/>
                <w:szCs w:val="26"/>
              </w:rPr>
            </w:pPr>
            <w:sdt>
              <w:sdtPr>
                <w:rPr>
                  <w:rFonts w:cs="Times New Roman"/>
                  <w:sz w:val="26"/>
                  <w:szCs w:val="26"/>
                </w:rPr>
                <w:tag w:val="goog_rdk_3"/>
                <w:id w:val="-1516808508"/>
              </w:sdtPr>
              <w:sdtContent>
                <w:r w:rsidR="00A92222" w:rsidRPr="00412002">
                  <w:rPr>
                    <w:rFonts w:eastAsia="Gungsuh" w:cs="Times New Roman"/>
                    <w:sz w:val="26"/>
                    <w:szCs w:val="26"/>
                  </w:rPr>
                  <w:t>−3,00</w:t>
                </w:r>
              </w:sdtContent>
            </w:sdt>
          </w:p>
        </w:tc>
        <w:tc>
          <w:tcPr>
            <w:tcW w:w="13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506D363A"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5,00</w:t>
            </w:r>
          </w:p>
        </w:tc>
        <w:tc>
          <w:tcPr>
            <w:tcW w:w="103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08C62A90"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0</w:t>
            </w:r>
          </w:p>
        </w:tc>
        <w:tc>
          <w:tcPr>
            <w:tcW w:w="10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55B8179"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18</w:t>
            </w:r>
          </w:p>
        </w:tc>
        <w:tc>
          <w:tcPr>
            <w:tcW w:w="1707" w:type="dxa"/>
            <w:tcBorders>
              <w:top w:val="nil"/>
              <w:left w:val="nil"/>
              <w:bottom w:val="single" w:sz="6" w:space="0" w:color="000000"/>
              <w:right w:val="single" w:sz="6" w:space="0" w:color="000000"/>
            </w:tcBorders>
            <w:tcMar>
              <w:top w:w="20" w:type="dxa"/>
              <w:left w:w="40" w:type="dxa"/>
              <w:bottom w:w="20" w:type="dxa"/>
              <w:right w:w="40" w:type="dxa"/>
            </w:tcMar>
          </w:tcPr>
          <w:p w14:paraId="1282CA6A" w14:textId="77777777" w:rsidR="00A92222" w:rsidRPr="00412002" w:rsidRDefault="00A92222" w:rsidP="00393E30">
            <w:pPr>
              <w:spacing w:line="360" w:lineRule="auto"/>
              <w:jc w:val="both"/>
              <w:rPr>
                <w:rFonts w:cs="Times New Roman"/>
                <w:sz w:val="26"/>
                <w:szCs w:val="26"/>
              </w:rPr>
            </w:pPr>
            <w:r w:rsidRPr="00412002">
              <w:rPr>
                <w:rFonts w:cs="Times New Roman"/>
                <w:sz w:val="26"/>
                <w:szCs w:val="26"/>
              </w:rPr>
              <w:t>Không khuyến nghị (biến đếm rời rạc)</w:t>
            </w:r>
          </w:p>
        </w:tc>
      </w:tr>
      <w:tr w:rsidR="00A92222" w14:paraId="57B46188" w14:textId="77777777" w:rsidTr="006A7E86">
        <w:trPr>
          <w:trHeight w:val="825"/>
        </w:trPr>
        <w:tc>
          <w:tcPr>
            <w:tcW w:w="944" w:type="dxa"/>
            <w:tcBorders>
              <w:top w:val="nil"/>
              <w:left w:val="single" w:sz="6" w:space="0" w:color="000000"/>
              <w:bottom w:val="single" w:sz="6" w:space="0" w:color="000000"/>
              <w:right w:val="single" w:sz="6" w:space="0" w:color="000000"/>
            </w:tcBorders>
            <w:tcMar>
              <w:top w:w="20" w:type="dxa"/>
              <w:left w:w="40" w:type="dxa"/>
              <w:bottom w:w="20" w:type="dxa"/>
              <w:right w:w="40" w:type="dxa"/>
            </w:tcMar>
            <w:vAlign w:val="center"/>
          </w:tcPr>
          <w:p w14:paraId="0003F60B"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charges</w:t>
            </w:r>
          </w:p>
        </w:tc>
        <w:tc>
          <w:tcPr>
            <w:tcW w:w="115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3302B0A8"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1,515</w:t>
            </w:r>
          </w:p>
        </w:tc>
        <w:tc>
          <w:tcPr>
            <w:tcW w:w="149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093FDA67" w14:textId="77777777" w:rsidR="00A92222" w:rsidRPr="00412002" w:rsidRDefault="00000000" w:rsidP="006A7E86">
            <w:pPr>
              <w:spacing w:line="360" w:lineRule="auto"/>
              <w:jc w:val="center"/>
              <w:rPr>
                <w:rFonts w:cs="Times New Roman"/>
                <w:sz w:val="26"/>
                <w:szCs w:val="26"/>
              </w:rPr>
            </w:pPr>
            <w:sdt>
              <w:sdtPr>
                <w:rPr>
                  <w:rFonts w:cs="Times New Roman"/>
                  <w:sz w:val="26"/>
                  <w:szCs w:val="26"/>
                </w:rPr>
                <w:tag w:val="goog_rdk_4"/>
                <w:id w:val="-913073253"/>
              </w:sdtPr>
              <w:sdtContent>
                <w:r w:rsidR="00A92222" w:rsidRPr="00412002">
                  <w:rPr>
                    <w:rFonts w:eastAsia="Gungsuh" w:cs="Times New Roman"/>
                    <w:sz w:val="26"/>
                    <w:szCs w:val="26"/>
                  </w:rPr>
                  <w:t>−13120,72</w:t>
                </w:r>
              </w:sdtContent>
            </w:sdt>
          </w:p>
        </w:tc>
        <w:tc>
          <w:tcPr>
            <w:tcW w:w="13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1AA59A6"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34524,78</w:t>
            </w:r>
          </w:p>
        </w:tc>
        <w:tc>
          <w:tcPr>
            <w:tcW w:w="1032"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2F3E2EA7"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139</w:t>
            </w:r>
          </w:p>
        </w:tc>
        <w:tc>
          <w:tcPr>
            <w:tcW w:w="1077" w:type="dxa"/>
            <w:tcBorders>
              <w:top w:val="nil"/>
              <w:left w:val="nil"/>
              <w:bottom w:val="single" w:sz="6" w:space="0" w:color="000000"/>
              <w:right w:val="single" w:sz="6" w:space="0" w:color="000000"/>
            </w:tcBorders>
            <w:tcMar>
              <w:top w:w="20" w:type="dxa"/>
              <w:left w:w="40" w:type="dxa"/>
              <w:bottom w:w="20" w:type="dxa"/>
              <w:right w:w="40" w:type="dxa"/>
            </w:tcMar>
            <w:vAlign w:val="center"/>
          </w:tcPr>
          <w:p w14:paraId="7F9089C4" w14:textId="77777777" w:rsidR="00A92222" w:rsidRPr="00412002" w:rsidRDefault="00A92222" w:rsidP="006A7E86">
            <w:pPr>
              <w:spacing w:line="360" w:lineRule="auto"/>
              <w:jc w:val="center"/>
              <w:rPr>
                <w:rFonts w:cs="Times New Roman"/>
                <w:sz w:val="26"/>
                <w:szCs w:val="26"/>
              </w:rPr>
            </w:pPr>
            <w:r w:rsidRPr="00412002">
              <w:rPr>
                <w:rFonts w:cs="Times New Roman"/>
                <w:sz w:val="26"/>
                <w:szCs w:val="26"/>
              </w:rPr>
              <w:t>7</w:t>
            </w:r>
          </w:p>
        </w:tc>
        <w:tc>
          <w:tcPr>
            <w:tcW w:w="1707" w:type="dxa"/>
            <w:tcBorders>
              <w:top w:val="nil"/>
              <w:left w:val="nil"/>
              <w:bottom w:val="single" w:sz="6" w:space="0" w:color="000000"/>
              <w:right w:val="single" w:sz="6" w:space="0" w:color="000000"/>
            </w:tcBorders>
            <w:tcMar>
              <w:top w:w="20" w:type="dxa"/>
              <w:left w:w="40" w:type="dxa"/>
              <w:bottom w:w="20" w:type="dxa"/>
              <w:right w:w="40" w:type="dxa"/>
            </w:tcMar>
          </w:tcPr>
          <w:p w14:paraId="670220E2" w14:textId="77777777" w:rsidR="00A92222" w:rsidRPr="00412002" w:rsidRDefault="00A92222" w:rsidP="00393E30">
            <w:pPr>
              <w:spacing w:line="360" w:lineRule="auto"/>
              <w:jc w:val="both"/>
              <w:rPr>
                <w:rFonts w:cs="Times New Roman"/>
                <w:sz w:val="26"/>
                <w:szCs w:val="26"/>
              </w:rPr>
            </w:pPr>
            <w:r w:rsidRPr="00412002">
              <w:rPr>
                <w:rFonts w:cs="Times New Roman"/>
                <w:sz w:val="26"/>
                <w:szCs w:val="26"/>
              </w:rPr>
              <w:t>Kém tin cậy (lệch mạnh)</w:t>
            </w:r>
          </w:p>
        </w:tc>
      </w:tr>
    </w:tbl>
    <w:p w14:paraId="707923B7" w14:textId="77777777" w:rsidR="00A92222" w:rsidRPr="00A92222" w:rsidRDefault="00A92222" w:rsidP="00A92222">
      <w:pPr>
        <w:pStyle w:val="Nidungvnbn"/>
        <w:ind w:firstLine="0"/>
        <w:rPr>
          <w:rFonts w:cs="Times New Roman"/>
          <w:b/>
          <w:bCs/>
        </w:rPr>
      </w:pPr>
      <w:r w:rsidRPr="00A92222">
        <w:rPr>
          <w:rFonts w:cs="Times New Roman"/>
          <w:b/>
          <w:bCs/>
        </w:rPr>
        <w:t>Đánh giá tính phù hợp giữa hai phương pháp:</w:t>
      </w:r>
    </w:p>
    <w:p w14:paraId="725C160B" w14:textId="7B30736A" w:rsidR="00A92222" w:rsidRPr="00A92222" w:rsidRDefault="00A92222">
      <w:pPr>
        <w:pStyle w:val="Nidungvnbn"/>
        <w:numPr>
          <w:ilvl w:val="0"/>
          <w:numId w:val="13"/>
        </w:numPr>
        <w:rPr>
          <w:rFonts w:cs="Times New Roman"/>
        </w:rPr>
      </w:pPr>
      <w:r w:rsidRPr="00D6689E">
        <w:rPr>
          <w:rFonts w:cs="Times New Roman"/>
          <w:b/>
          <w:bCs/>
        </w:rPr>
        <w:t>age:</w:t>
      </w:r>
      <w:r w:rsidRPr="00A92222">
        <w:rPr>
          <w:rFonts w:cs="Times New Roman"/>
        </w:rPr>
        <w:t xml:space="preserve"> cả hai phương pháp đều không phát hiện ngoại lai, phù hợp với việc tuổi bị giới hạn trong khoảng 18–64.</w:t>
      </w:r>
    </w:p>
    <w:p w14:paraId="51C699DC" w14:textId="142F71E1" w:rsidR="00A92222" w:rsidRPr="00A92222" w:rsidRDefault="00A92222">
      <w:pPr>
        <w:pStyle w:val="Nidungvnbn"/>
        <w:numPr>
          <w:ilvl w:val="0"/>
          <w:numId w:val="13"/>
        </w:numPr>
        <w:rPr>
          <w:rFonts w:cs="Times New Roman"/>
        </w:rPr>
      </w:pPr>
      <w:r w:rsidRPr="00D6689E">
        <w:rPr>
          <w:rFonts w:cs="Times New Roman"/>
          <w:b/>
          <w:bCs/>
        </w:rPr>
        <w:t>bmi:</w:t>
      </w:r>
      <w:r w:rsidRPr="00A92222">
        <w:rPr>
          <w:rFonts w:cs="Times New Roman"/>
        </w:rPr>
        <w:t xml:space="preserve"> phân phối gần đối xứng nên Z-score hoạt động tốt (4 điểm có BMI &gt; 48,96), IQR nhạy hơn và phát hiện 9 điểm có BMI &gt; 47,32. Các giá trị này nằm trong khoảng 47,41–53,13.</w:t>
      </w:r>
    </w:p>
    <w:p w14:paraId="4B095C1F" w14:textId="04A39FA0" w:rsidR="00A92222" w:rsidRPr="00A92222" w:rsidRDefault="00A92222">
      <w:pPr>
        <w:pStyle w:val="Nidungvnbn"/>
        <w:numPr>
          <w:ilvl w:val="0"/>
          <w:numId w:val="13"/>
        </w:numPr>
        <w:rPr>
          <w:rFonts w:cs="Times New Roman"/>
        </w:rPr>
      </w:pPr>
      <w:r w:rsidRPr="00D6689E">
        <w:rPr>
          <w:rFonts w:cs="Times New Roman"/>
          <w:b/>
          <w:bCs/>
        </w:rPr>
        <w:t xml:space="preserve">children: </w:t>
      </w:r>
      <w:r w:rsidRPr="00A92222">
        <w:rPr>
          <w:rFonts w:cs="Times New Roman"/>
        </w:rPr>
        <w:t>Z-score xác định 18 người có 5 con là ngoại lai. Tuy nhiên, đây là biến đếm rời rạc có miền giá trị 0–5 và 5 con là số liệu nhân khẩu học hoàn toàn hợp lệ, nên kết quả này không có ý nghĩa. IQR không phát hiện ngoại lai nào.</w:t>
      </w:r>
    </w:p>
    <w:p w14:paraId="411FEAE0" w14:textId="31758608" w:rsidR="00A92222" w:rsidRPr="00A92222" w:rsidRDefault="00A92222">
      <w:pPr>
        <w:pStyle w:val="Nidungvnbn"/>
        <w:numPr>
          <w:ilvl w:val="0"/>
          <w:numId w:val="13"/>
        </w:numPr>
        <w:rPr>
          <w:rFonts w:cs="Times New Roman"/>
        </w:rPr>
      </w:pPr>
      <w:r w:rsidRPr="00D6689E">
        <w:rPr>
          <w:rFonts w:cs="Times New Roman"/>
          <w:b/>
          <w:bCs/>
        </w:rPr>
        <w:t>charges:</w:t>
      </w:r>
      <w:r w:rsidRPr="00A92222">
        <w:rPr>
          <w:rFonts w:cs="Times New Roman"/>
        </w:rPr>
        <w:t xml:space="preserve"> độ lệch chuẩn bị đuôi dài kéo lên đến 12.110 USD, khiến ngưỡng trên của Z-score (trung bình + 3σ) dịch lên khoảng 49.600 USD. Hiện tượng này tạo ra </w:t>
      </w:r>
      <w:r w:rsidRPr="00D6689E">
        <w:rPr>
          <w:rFonts w:cs="Times New Roman"/>
          <w:b/>
          <w:bCs/>
        </w:rPr>
        <w:t>hiệu ứng che lấp (masking effect)</w:t>
      </w:r>
      <w:r w:rsidRPr="00A92222">
        <w:rPr>
          <w:rFonts w:cs="Times New Roman"/>
        </w:rPr>
        <w:t>: Z-score chỉ phát hiện 7 điểm trong khi IQR phát hiện 139 điểm. Z-score đã bỏ sót 132 trường hợp có chi phí cao bất thường.</w:t>
      </w:r>
    </w:p>
    <w:p w14:paraId="00827682" w14:textId="77777777" w:rsidR="00A92222" w:rsidRPr="00A92222" w:rsidRDefault="00A92222" w:rsidP="00A92222">
      <w:pPr>
        <w:pStyle w:val="Nidungvnbn"/>
        <w:ind w:firstLine="0"/>
        <w:rPr>
          <w:rFonts w:cs="Times New Roman"/>
        </w:rPr>
      </w:pPr>
      <w:r w:rsidRPr="00A92222">
        <w:rPr>
          <w:rFonts w:cs="Times New Roman"/>
          <w:b/>
          <w:bCs/>
        </w:rPr>
        <w:lastRenderedPageBreak/>
        <w:t>Kết luận về phương pháp:</w:t>
      </w:r>
      <w:r w:rsidRPr="00A92222">
        <w:rPr>
          <w:rFonts w:cs="Times New Roman"/>
        </w:rPr>
        <w:t xml:space="preserve"> IQR được chọn làm phương pháp chính để nhận diện ngoại lai trên toàn bộ phân tích, Z-score chỉ dùng để đối chiếu với các biến xấp xỉ chuẩn (age, bmi).</w:t>
      </w:r>
    </w:p>
    <w:p w14:paraId="2809189E" w14:textId="77777777" w:rsidR="00A92222" w:rsidRPr="00A92222" w:rsidRDefault="00A92222" w:rsidP="00A92222">
      <w:pPr>
        <w:pStyle w:val="Nidungvnbn"/>
        <w:ind w:firstLine="0"/>
        <w:rPr>
          <w:rFonts w:cs="Times New Roman"/>
          <w:b/>
          <w:bCs/>
        </w:rPr>
      </w:pPr>
      <w:r w:rsidRPr="00A92222">
        <w:rPr>
          <w:rFonts w:cs="Times New Roman"/>
          <w:b/>
          <w:bCs/>
        </w:rPr>
        <w:t>Phân tích bản chất của các ngoại lai:</w:t>
      </w:r>
    </w:p>
    <w:p w14:paraId="00023281" w14:textId="4870FBB7" w:rsidR="00A92222" w:rsidRPr="00A92222" w:rsidRDefault="00A92222">
      <w:pPr>
        <w:pStyle w:val="Nidungvnbn"/>
        <w:numPr>
          <w:ilvl w:val="0"/>
          <w:numId w:val="14"/>
        </w:numPr>
        <w:rPr>
          <w:rFonts w:cs="Times New Roman"/>
        </w:rPr>
      </w:pPr>
      <w:r w:rsidRPr="00D6689E">
        <w:rPr>
          <w:rFonts w:cs="Times New Roman"/>
          <w:b/>
          <w:bCs/>
        </w:rPr>
        <w:t>Ngoại lai của charges (139 quan sát, chiếm 10,4% mẫu).</w:t>
      </w:r>
      <w:r w:rsidRPr="00A92222">
        <w:rPr>
          <w:rFonts w:cs="Times New Roman"/>
        </w:rPr>
        <w:t xml:space="preserve"> Phân tích theo smoker cho thấy:</w:t>
      </w:r>
    </w:p>
    <w:p w14:paraId="6F583A51" w14:textId="6257414C" w:rsidR="00A92222" w:rsidRPr="00A92222" w:rsidRDefault="00A92222">
      <w:pPr>
        <w:pStyle w:val="Nidungvnbn"/>
        <w:numPr>
          <w:ilvl w:val="0"/>
          <w:numId w:val="14"/>
        </w:numPr>
        <w:rPr>
          <w:rFonts w:cs="Times New Roman"/>
        </w:rPr>
      </w:pPr>
      <w:r w:rsidRPr="00D6689E">
        <w:rPr>
          <w:rFonts w:cs="Times New Roman"/>
          <w:b/>
          <w:bCs/>
        </w:rPr>
        <w:t>136 trong 139 ngoại lai (97,8%) là người hút thuốc.</w:t>
      </w:r>
      <w:r w:rsidRPr="00A92222">
        <w:rPr>
          <w:rFonts w:cs="Times New Roman"/>
        </w:rPr>
        <w:t xml:space="preserve"> Nhóm hút thuốc chỉ chiếm 20,5% mẫu nhưng chiếm gần như toàn bộ ngoại lai; nói cách khác khoảng một nửa số người hút thuốc (136/274, tức 49,6%) có chi phí vượt ngưỡng ngoại lai của toàn mẫu.</w:t>
      </w:r>
    </w:p>
    <w:p w14:paraId="26C22782" w14:textId="47F37834" w:rsidR="00A92222" w:rsidRPr="00A92222" w:rsidRDefault="00A92222">
      <w:pPr>
        <w:pStyle w:val="Nidungvnbn"/>
        <w:numPr>
          <w:ilvl w:val="0"/>
          <w:numId w:val="14"/>
        </w:numPr>
        <w:rPr>
          <w:rFonts w:cs="Times New Roman"/>
        </w:rPr>
      </w:pPr>
      <w:r w:rsidRPr="00A92222">
        <w:rPr>
          <w:rFonts w:cs="Times New Roman"/>
        </w:rPr>
        <w:t xml:space="preserve">Điều này cho thấy các giá trị này </w:t>
      </w:r>
      <w:r w:rsidRPr="00A92222">
        <w:rPr>
          <w:rFonts w:cs="Times New Roman"/>
          <w:b/>
          <w:bCs/>
        </w:rPr>
        <w:t>không phải nhiễu hay lỗi đo lường</w:t>
      </w:r>
      <w:r w:rsidRPr="00A92222">
        <w:rPr>
          <w:rFonts w:cs="Times New Roman"/>
        </w:rPr>
        <w:t xml:space="preserve"> mà phản ánh rủi ro y tế thực tế của nhóm hút thuốc. Chúng chứa đựng thông tin quan trọng về yếu tố rủi ro nhất trong dữ liệu.</w:t>
      </w:r>
    </w:p>
    <w:p w14:paraId="7D6653A9" w14:textId="4002D6B3" w:rsidR="00207A76" w:rsidRPr="00A92222" w:rsidRDefault="00A92222" w:rsidP="00A92222">
      <w:pPr>
        <w:pStyle w:val="Nidungvnbn"/>
        <w:ind w:firstLine="0"/>
        <w:rPr>
          <w:rFonts w:cs="Times New Roman"/>
        </w:rPr>
      </w:pPr>
      <w:r w:rsidRPr="00A92222">
        <w:rPr>
          <w:rFonts w:cs="Times New Roman"/>
          <w:b/>
          <w:bCs/>
        </w:rPr>
        <w:t>Ngoại lai của bmi (9 quan sát, BMI từ 47,41 đến 53,13).</w:t>
      </w:r>
      <w:r w:rsidRPr="00A92222">
        <w:rPr>
          <w:rFonts w:cs="Times New Roman"/>
        </w:rPr>
        <w:t xml:space="preserve"> Giá trị cao nhất là 53,13 kg/m², tương ứng béo phì độ III, một tình trạng hiếm nhưng hoàn toàn có thật trong thực tế lâm sàng. Các giá trị này nằm trong miền hợp lý (đã kiểm tra ở mục 2.1.5) và không có dấu hiệu lỗi nhập liệu.</w:t>
      </w:r>
    </w:p>
    <w:p w14:paraId="6641BC27" w14:textId="1D79E02F" w:rsidR="00207A76" w:rsidRDefault="00207A76" w:rsidP="00207A76">
      <w:pPr>
        <w:pStyle w:val="Heading3"/>
      </w:pPr>
      <w:bookmarkStart w:id="39" w:name="_Toc242451703"/>
      <w:r>
        <w:t>Đề xuất phương pháp xử lý</w:t>
      </w:r>
      <w:bookmarkEnd w:id="39"/>
    </w:p>
    <w:p w14:paraId="6E0743BD" w14:textId="7F3AF438" w:rsidR="00A92222" w:rsidRPr="00A92222" w:rsidRDefault="00A92222" w:rsidP="00A92222">
      <w:pPr>
        <w:pStyle w:val="Nidungvnbn"/>
      </w:pPr>
      <w:r>
        <w:rPr>
          <w:b/>
          <w:bCs/>
        </w:rPr>
        <w:t>Nguyên tắc xử lý</w:t>
      </w:r>
      <w:r>
        <w:t>: chỉ loại bỏ hoặc hiệu chỉnh ngoại lai khi có bằng chứng đó là lỗi dữ liệu. Với các ngoại lai "tự nhiên" mang thông tin thực, nên giữ lại và dùng phương pháp thống kê phù hợp để giảm ảnh hưởng của chúng.</w:t>
      </w:r>
    </w:p>
    <w:p w14:paraId="36AA8A2D" w14:textId="4DE00B67" w:rsidR="00A92222" w:rsidRDefault="00A92222" w:rsidP="00A92222">
      <w:pPr>
        <w:pStyle w:val="Caption"/>
        <w:keepNext/>
      </w:pPr>
      <w:bookmarkStart w:id="40" w:name="_Toc242451754"/>
      <w:r>
        <w:t xml:space="preserve">Bảng </w:t>
      </w:r>
      <w:fldSimple w:instr=" STYLEREF 1 \s ">
        <w:r w:rsidR="00912F45">
          <w:rPr>
            <w:noProof/>
          </w:rPr>
          <w:t>2</w:t>
        </w:r>
      </w:fldSimple>
      <w:r w:rsidR="00912F45">
        <w:t>.</w:t>
      </w:r>
      <w:fldSimple w:instr=" SEQ Bảng \* ARABIC \s 1 ">
        <w:r w:rsidR="00912F45">
          <w:rPr>
            <w:noProof/>
          </w:rPr>
          <w:t>7</w:t>
        </w:r>
      </w:fldSimple>
      <w:r>
        <w:t xml:space="preserve"> </w:t>
      </w:r>
      <w:r w:rsidR="00660A7B">
        <w:t>Đề xuất phương pháp xử lý ngoại lai</w:t>
      </w:r>
      <w:bookmarkEnd w:id="40"/>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1116"/>
        <w:gridCol w:w="1486"/>
        <w:gridCol w:w="2899"/>
        <w:gridCol w:w="3285"/>
      </w:tblGrid>
      <w:tr w:rsidR="00A92222" w:rsidRPr="00A92222" w14:paraId="101DD1E0" w14:textId="77777777" w:rsidTr="00393E30">
        <w:trPr>
          <w:trHeight w:val="435"/>
        </w:trPr>
        <w:tc>
          <w:tcPr>
            <w:tcW w:w="1115" w:type="dxa"/>
            <w:tcBorders>
              <w:top w:val="single" w:sz="6" w:space="0" w:color="000000"/>
              <w:left w:val="single" w:sz="6" w:space="0" w:color="000000"/>
              <w:bottom w:val="single" w:sz="6" w:space="0" w:color="000000"/>
              <w:right w:val="single" w:sz="6" w:space="0" w:color="000000"/>
            </w:tcBorders>
            <w:tcMar>
              <w:top w:w="20" w:type="dxa"/>
              <w:left w:w="40" w:type="dxa"/>
              <w:bottom w:w="20" w:type="dxa"/>
              <w:right w:w="40" w:type="dxa"/>
            </w:tcMar>
          </w:tcPr>
          <w:p w14:paraId="27BEAC69" w14:textId="77777777" w:rsidR="00A92222" w:rsidRPr="00A92222" w:rsidRDefault="00A92222" w:rsidP="00393E30">
            <w:pPr>
              <w:spacing w:line="360" w:lineRule="auto"/>
              <w:jc w:val="both"/>
              <w:rPr>
                <w:b/>
                <w:bCs/>
                <w:sz w:val="26"/>
                <w:szCs w:val="26"/>
              </w:rPr>
            </w:pPr>
            <w:r w:rsidRPr="00A92222">
              <w:rPr>
                <w:b/>
                <w:bCs/>
                <w:sz w:val="26"/>
                <w:szCs w:val="26"/>
              </w:rPr>
              <w:t>Biến</w:t>
            </w:r>
          </w:p>
        </w:tc>
        <w:tc>
          <w:tcPr>
            <w:tcW w:w="1486"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58E910A2" w14:textId="77777777" w:rsidR="00A92222" w:rsidRPr="00A92222" w:rsidRDefault="00A92222" w:rsidP="00393E30">
            <w:pPr>
              <w:spacing w:line="360" w:lineRule="auto"/>
              <w:jc w:val="both"/>
              <w:rPr>
                <w:b/>
                <w:bCs/>
                <w:sz w:val="26"/>
                <w:szCs w:val="26"/>
              </w:rPr>
            </w:pPr>
            <w:r w:rsidRPr="00A92222">
              <w:rPr>
                <w:b/>
                <w:bCs/>
                <w:sz w:val="26"/>
                <w:szCs w:val="26"/>
              </w:rPr>
              <w:t>Số ngoại lai</w:t>
            </w:r>
          </w:p>
        </w:tc>
        <w:tc>
          <w:tcPr>
            <w:tcW w:w="2899"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0030048D" w14:textId="77777777" w:rsidR="00A92222" w:rsidRPr="00A92222" w:rsidRDefault="00A92222" w:rsidP="00393E30">
            <w:pPr>
              <w:spacing w:line="360" w:lineRule="auto"/>
              <w:jc w:val="both"/>
              <w:rPr>
                <w:b/>
                <w:bCs/>
                <w:sz w:val="26"/>
                <w:szCs w:val="26"/>
              </w:rPr>
            </w:pPr>
            <w:r w:rsidRPr="00A92222">
              <w:rPr>
                <w:b/>
                <w:bCs/>
                <w:sz w:val="26"/>
                <w:szCs w:val="26"/>
              </w:rPr>
              <w:t>Bản chất</w:t>
            </w:r>
          </w:p>
        </w:tc>
        <w:tc>
          <w:tcPr>
            <w:tcW w:w="3285" w:type="dxa"/>
            <w:tcBorders>
              <w:top w:val="single" w:sz="6" w:space="0" w:color="000000"/>
              <w:left w:val="nil"/>
              <w:bottom w:val="single" w:sz="6" w:space="0" w:color="000000"/>
              <w:right w:val="single" w:sz="6" w:space="0" w:color="000000"/>
            </w:tcBorders>
            <w:tcMar>
              <w:top w:w="20" w:type="dxa"/>
              <w:left w:w="40" w:type="dxa"/>
              <w:bottom w:w="20" w:type="dxa"/>
              <w:right w:w="40" w:type="dxa"/>
            </w:tcMar>
          </w:tcPr>
          <w:p w14:paraId="4D2B45B3" w14:textId="77777777" w:rsidR="00A92222" w:rsidRPr="00A92222" w:rsidRDefault="00A92222" w:rsidP="00393E30">
            <w:pPr>
              <w:spacing w:line="360" w:lineRule="auto"/>
              <w:jc w:val="both"/>
              <w:rPr>
                <w:b/>
                <w:bCs/>
                <w:sz w:val="26"/>
                <w:szCs w:val="26"/>
              </w:rPr>
            </w:pPr>
            <w:r w:rsidRPr="00A92222">
              <w:rPr>
                <w:b/>
                <w:bCs/>
                <w:sz w:val="26"/>
                <w:szCs w:val="26"/>
              </w:rPr>
              <w:t>Phương pháp xử lý đề xuất</w:t>
            </w:r>
          </w:p>
        </w:tc>
      </w:tr>
      <w:tr w:rsidR="00A92222" w:rsidRPr="00A92222" w14:paraId="0683F258" w14:textId="77777777" w:rsidTr="00393E30">
        <w:trPr>
          <w:trHeight w:val="435"/>
        </w:trPr>
        <w:tc>
          <w:tcPr>
            <w:tcW w:w="1115"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63094B2D" w14:textId="77777777" w:rsidR="00A92222" w:rsidRPr="00A92222" w:rsidRDefault="00A92222" w:rsidP="00393E30">
            <w:pPr>
              <w:spacing w:line="360" w:lineRule="auto"/>
              <w:jc w:val="both"/>
              <w:rPr>
                <w:sz w:val="26"/>
                <w:szCs w:val="26"/>
              </w:rPr>
            </w:pPr>
            <w:r w:rsidRPr="00A92222">
              <w:rPr>
                <w:sz w:val="26"/>
                <w:szCs w:val="26"/>
              </w:rPr>
              <w:t>age</w:t>
            </w:r>
          </w:p>
        </w:tc>
        <w:tc>
          <w:tcPr>
            <w:tcW w:w="1486" w:type="dxa"/>
            <w:tcBorders>
              <w:top w:val="nil"/>
              <w:left w:val="nil"/>
              <w:bottom w:val="single" w:sz="6" w:space="0" w:color="000000"/>
              <w:right w:val="single" w:sz="6" w:space="0" w:color="000000"/>
            </w:tcBorders>
            <w:tcMar>
              <w:top w:w="20" w:type="dxa"/>
              <w:left w:w="40" w:type="dxa"/>
              <w:bottom w:w="20" w:type="dxa"/>
              <w:right w:w="40" w:type="dxa"/>
            </w:tcMar>
          </w:tcPr>
          <w:p w14:paraId="7695DE27" w14:textId="77777777" w:rsidR="00A92222" w:rsidRPr="00A92222" w:rsidRDefault="00A92222" w:rsidP="00393E30">
            <w:pPr>
              <w:spacing w:line="360" w:lineRule="auto"/>
              <w:jc w:val="both"/>
              <w:rPr>
                <w:sz w:val="26"/>
                <w:szCs w:val="26"/>
              </w:rPr>
            </w:pPr>
            <w:r w:rsidRPr="00A92222">
              <w:rPr>
                <w:sz w:val="26"/>
                <w:szCs w:val="26"/>
              </w:rPr>
              <w:t>0</w:t>
            </w:r>
          </w:p>
        </w:tc>
        <w:tc>
          <w:tcPr>
            <w:tcW w:w="2899" w:type="dxa"/>
            <w:tcBorders>
              <w:top w:val="nil"/>
              <w:left w:val="nil"/>
              <w:bottom w:val="single" w:sz="6" w:space="0" w:color="000000"/>
              <w:right w:val="single" w:sz="6" w:space="0" w:color="000000"/>
            </w:tcBorders>
            <w:tcMar>
              <w:top w:w="20" w:type="dxa"/>
              <w:left w:w="40" w:type="dxa"/>
              <w:bottom w:w="20" w:type="dxa"/>
              <w:right w:w="40" w:type="dxa"/>
            </w:tcMar>
          </w:tcPr>
          <w:p w14:paraId="6E787214" w14:textId="77777777" w:rsidR="00A92222" w:rsidRPr="00A92222" w:rsidRDefault="00A92222" w:rsidP="00393E30">
            <w:pPr>
              <w:spacing w:line="360" w:lineRule="auto"/>
              <w:jc w:val="both"/>
              <w:rPr>
                <w:sz w:val="26"/>
                <w:szCs w:val="26"/>
              </w:rPr>
            </w:pPr>
            <w:r w:rsidRPr="00A92222">
              <w:rPr>
                <w:sz w:val="26"/>
                <w:szCs w:val="26"/>
              </w:rPr>
              <w:t>Không có</w:t>
            </w:r>
          </w:p>
        </w:tc>
        <w:tc>
          <w:tcPr>
            <w:tcW w:w="3285" w:type="dxa"/>
            <w:tcBorders>
              <w:top w:val="nil"/>
              <w:left w:val="nil"/>
              <w:bottom w:val="single" w:sz="6" w:space="0" w:color="000000"/>
              <w:right w:val="single" w:sz="6" w:space="0" w:color="000000"/>
            </w:tcBorders>
            <w:tcMar>
              <w:top w:w="20" w:type="dxa"/>
              <w:left w:w="40" w:type="dxa"/>
              <w:bottom w:w="20" w:type="dxa"/>
              <w:right w:w="40" w:type="dxa"/>
            </w:tcMar>
          </w:tcPr>
          <w:p w14:paraId="1DBD6978" w14:textId="77777777" w:rsidR="00A92222" w:rsidRPr="00A92222" w:rsidRDefault="00A92222" w:rsidP="00393E30">
            <w:pPr>
              <w:spacing w:line="360" w:lineRule="auto"/>
              <w:jc w:val="both"/>
              <w:rPr>
                <w:sz w:val="26"/>
                <w:szCs w:val="26"/>
              </w:rPr>
            </w:pPr>
            <w:r w:rsidRPr="00A92222">
              <w:rPr>
                <w:sz w:val="26"/>
                <w:szCs w:val="26"/>
              </w:rPr>
              <w:t>Không cần xử lý</w:t>
            </w:r>
          </w:p>
        </w:tc>
      </w:tr>
      <w:tr w:rsidR="00A92222" w:rsidRPr="00A92222" w14:paraId="2D1A9C68" w14:textId="77777777" w:rsidTr="00393E30">
        <w:trPr>
          <w:trHeight w:val="825"/>
        </w:trPr>
        <w:tc>
          <w:tcPr>
            <w:tcW w:w="1115"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0EF4D3F7" w14:textId="77777777" w:rsidR="00A92222" w:rsidRPr="00A92222" w:rsidRDefault="00A92222" w:rsidP="00393E30">
            <w:pPr>
              <w:spacing w:line="360" w:lineRule="auto"/>
              <w:jc w:val="both"/>
              <w:rPr>
                <w:sz w:val="26"/>
                <w:szCs w:val="26"/>
              </w:rPr>
            </w:pPr>
            <w:r w:rsidRPr="00A92222">
              <w:rPr>
                <w:sz w:val="26"/>
                <w:szCs w:val="26"/>
              </w:rPr>
              <w:t>children</w:t>
            </w:r>
          </w:p>
        </w:tc>
        <w:tc>
          <w:tcPr>
            <w:tcW w:w="1486" w:type="dxa"/>
            <w:tcBorders>
              <w:top w:val="nil"/>
              <w:left w:val="nil"/>
              <w:bottom w:val="single" w:sz="6" w:space="0" w:color="000000"/>
              <w:right w:val="single" w:sz="6" w:space="0" w:color="000000"/>
            </w:tcBorders>
            <w:tcMar>
              <w:top w:w="20" w:type="dxa"/>
              <w:left w:w="40" w:type="dxa"/>
              <w:bottom w:w="20" w:type="dxa"/>
              <w:right w:w="40" w:type="dxa"/>
            </w:tcMar>
          </w:tcPr>
          <w:p w14:paraId="617474D5" w14:textId="77777777" w:rsidR="00A92222" w:rsidRPr="00A92222" w:rsidRDefault="00A92222" w:rsidP="00393E30">
            <w:pPr>
              <w:spacing w:line="360" w:lineRule="auto"/>
              <w:jc w:val="both"/>
              <w:rPr>
                <w:sz w:val="26"/>
                <w:szCs w:val="26"/>
              </w:rPr>
            </w:pPr>
            <w:r w:rsidRPr="00A92222">
              <w:rPr>
                <w:sz w:val="26"/>
                <w:szCs w:val="26"/>
              </w:rPr>
              <w:t>0</w:t>
            </w:r>
          </w:p>
          <w:p w14:paraId="4BB301DE" w14:textId="77777777" w:rsidR="00A92222" w:rsidRPr="00A92222" w:rsidRDefault="00A92222" w:rsidP="00393E30">
            <w:pPr>
              <w:spacing w:line="360" w:lineRule="auto"/>
              <w:jc w:val="both"/>
              <w:rPr>
                <w:sz w:val="26"/>
                <w:szCs w:val="26"/>
              </w:rPr>
            </w:pPr>
            <w:r w:rsidRPr="00A92222">
              <w:rPr>
                <w:sz w:val="26"/>
                <w:szCs w:val="26"/>
              </w:rPr>
              <w:t>(theo IQR)</w:t>
            </w:r>
          </w:p>
        </w:tc>
        <w:tc>
          <w:tcPr>
            <w:tcW w:w="2899" w:type="dxa"/>
            <w:tcBorders>
              <w:top w:val="nil"/>
              <w:left w:val="nil"/>
              <w:bottom w:val="single" w:sz="6" w:space="0" w:color="000000"/>
              <w:right w:val="single" w:sz="6" w:space="0" w:color="000000"/>
            </w:tcBorders>
            <w:tcMar>
              <w:top w:w="20" w:type="dxa"/>
              <w:left w:w="40" w:type="dxa"/>
              <w:bottom w:w="20" w:type="dxa"/>
              <w:right w:w="40" w:type="dxa"/>
            </w:tcMar>
          </w:tcPr>
          <w:p w14:paraId="2D5B9078" w14:textId="77777777" w:rsidR="00A92222" w:rsidRPr="00A92222" w:rsidRDefault="00A92222" w:rsidP="00393E30">
            <w:pPr>
              <w:spacing w:line="360" w:lineRule="auto"/>
              <w:jc w:val="both"/>
              <w:rPr>
                <w:sz w:val="26"/>
                <w:szCs w:val="26"/>
              </w:rPr>
            </w:pPr>
            <w:r w:rsidRPr="00A92222">
              <w:rPr>
                <w:sz w:val="26"/>
                <w:szCs w:val="26"/>
              </w:rPr>
              <w:t>Hợp lệ</w:t>
            </w:r>
          </w:p>
        </w:tc>
        <w:tc>
          <w:tcPr>
            <w:tcW w:w="3285" w:type="dxa"/>
            <w:tcBorders>
              <w:top w:val="nil"/>
              <w:left w:val="nil"/>
              <w:bottom w:val="single" w:sz="6" w:space="0" w:color="000000"/>
              <w:right w:val="single" w:sz="6" w:space="0" w:color="000000"/>
            </w:tcBorders>
            <w:tcMar>
              <w:top w:w="20" w:type="dxa"/>
              <w:left w:w="40" w:type="dxa"/>
              <w:bottom w:w="20" w:type="dxa"/>
              <w:right w:w="40" w:type="dxa"/>
            </w:tcMar>
          </w:tcPr>
          <w:p w14:paraId="2CC217DF" w14:textId="77777777" w:rsidR="00A92222" w:rsidRPr="00A92222" w:rsidRDefault="00A92222" w:rsidP="00393E30">
            <w:pPr>
              <w:spacing w:line="360" w:lineRule="auto"/>
              <w:jc w:val="both"/>
              <w:rPr>
                <w:sz w:val="26"/>
                <w:szCs w:val="26"/>
              </w:rPr>
            </w:pPr>
            <w:r w:rsidRPr="00A92222">
              <w:rPr>
                <w:sz w:val="26"/>
                <w:szCs w:val="26"/>
              </w:rPr>
              <w:t>Không cần xử lý</w:t>
            </w:r>
          </w:p>
        </w:tc>
      </w:tr>
      <w:tr w:rsidR="00A92222" w:rsidRPr="00A92222" w14:paraId="18786E06" w14:textId="77777777" w:rsidTr="00393E30">
        <w:trPr>
          <w:trHeight w:val="825"/>
        </w:trPr>
        <w:tc>
          <w:tcPr>
            <w:tcW w:w="1115"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70EF05D0" w14:textId="77777777" w:rsidR="00A92222" w:rsidRPr="00A92222" w:rsidRDefault="00A92222" w:rsidP="00393E30">
            <w:pPr>
              <w:spacing w:line="360" w:lineRule="auto"/>
              <w:jc w:val="both"/>
              <w:rPr>
                <w:sz w:val="26"/>
                <w:szCs w:val="26"/>
              </w:rPr>
            </w:pPr>
            <w:r w:rsidRPr="00A92222">
              <w:rPr>
                <w:sz w:val="26"/>
                <w:szCs w:val="26"/>
              </w:rPr>
              <w:lastRenderedPageBreak/>
              <w:t>bmi</w:t>
            </w:r>
          </w:p>
        </w:tc>
        <w:tc>
          <w:tcPr>
            <w:tcW w:w="1486" w:type="dxa"/>
            <w:tcBorders>
              <w:top w:val="nil"/>
              <w:left w:val="nil"/>
              <w:bottom w:val="single" w:sz="6" w:space="0" w:color="000000"/>
              <w:right w:val="single" w:sz="6" w:space="0" w:color="000000"/>
            </w:tcBorders>
            <w:tcMar>
              <w:top w:w="20" w:type="dxa"/>
              <w:left w:w="40" w:type="dxa"/>
              <w:bottom w:w="20" w:type="dxa"/>
              <w:right w:w="40" w:type="dxa"/>
            </w:tcMar>
          </w:tcPr>
          <w:p w14:paraId="1CBEFA12" w14:textId="77777777" w:rsidR="00A92222" w:rsidRPr="00A92222" w:rsidRDefault="00A92222" w:rsidP="00393E30">
            <w:pPr>
              <w:spacing w:line="360" w:lineRule="auto"/>
              <w:jc w:val="both"/>
              <w:rPr>
                <w:sz w:val="26"/>
                <w:szCs w:val="26"/>
              </w:rPr>
            </w:pPr>
            <w:r w:rsidRPr="00A92222">
              <w:rPr>
                <w:sz w:val="26"/>
                <w:szCs w:val="26"/>
              </w:rPr>
              <w:t>9</w:t>
            </w:r>
          </w:p>
        </w:tc>
        <w:tc>
          <w:tcPr>
            <w:tcW w:w="2899" w:type="dxa"/>
            <w:tcBorders>
              <w:top w:val="nil"/>
              <w:left w:val="nil"/>
              <w:bottom w:val="single" w:sz="6" w:space="0" w:color="000000"/>
              <w:right w:val="single" w:sz="6" w:space="0" w:color="000000"/>
            </w:tcBorders>
            <w:tcMar>
              <w:top w:w="20" w:type="dxa"/>
              <w:left w:w="40" w:type="dxa"/>
              <w:bottom w:w="20" w:type="dxa"/>
              <w:right w:w="40" w:type="dxa"/>
            </w:tcMar>
          </w:tcPr>
          <w:p w14:paraId="658C419B" w14:textId="77777777" w:rsidR="00A92222" w:rsidRPr="00A92222" w:rsidRDefault="00A92222" w:rsidP="00393E30">
            <w:pPr>
              <w:spacing w:line="360" w:lineRule="auto"/>
              <w:jc w:val="both"/>
              <w:rPr>
                <w:sz w:val="26"/>
                <w:szCs w:val="26"/>
              </w:rPr>
            </w:pPr>
            <w:r w:rsidRPr="00A92222">
              <w:rPr>
                <w:sz w:val="26"/>
                <w:szCs w:val="26"/>
              </w:rPr>
              <w:t>Hợp lệ về y khoa, không phải lỗi nhập liệu</w:t>
            </w:r>
          </w:p>
        </w:tc>
        <w:tc>
          <w:tcPr>
            <w:tcW w:w="3285" w:type="dxa"/>
            <w:tcBorders>
              <w:top w:val="nil"/>
              <w:left w:val="nil"/>
              <w:bottom w:val="single" w:sz="6" w:space="0" w:color="000000"/>
              <w:right w:val="single" w:sz="6" w:space="0" w:color="000000"/>
            </w:tcBorders>
            <w:tcMar>
              <w:top w:w="20" w:type="dxa"/>
              <w:left w:w="40" w:type="dxa"/>
              <w:bottom w:w="20" w:type="dxa"/>
              <w:right w:w="40" w:type="dxa"/>
            </w:tcMar>
          </w:tcPr>
          <w:p w14:paraId="50BDB292" w14:textId="77777777" w:rsidR="00A92222" w:rsidRPr="00A92222" w:rsidRDefault="00A92222" w:rsidP="00393E30">
            <w:pPr>
              <w:spacing w:line="360" w:lineRule="auto"/>
              <w:jc w:val="both"/>
              <w:rPr>
                <w:b/>
                <w:bCs/>
                <w:sz w:val="26"/>
                <w:szCs w:val="26"/>
              </w:rPr>
            </w:pPr>
            <w:r w:rsidRPr="00A92222">
              <w:rPr>
                <w:b/>
                <w:bCs/>
                <w:sz w:val="26"/>
                <w:szCs w:val="26"/>
              </w:rPr>
              <w:t>Giữ nguyên</w:t>
            </w:r>
          </w:p>
        </w:tc>
      </w:tr>
      <w:tr w:rsidR="00A92222" w:rsidRPr="00A92222" w14:paraId="219077E5" w14:textId="77777777" w:rsidTr="00393E30">
        <w:trPr>
          <w:trHeight w:val="1215"/>
        </w:trPr>
        <w:tc>
          <w:tcPr>
            <w:tcW w:w="1115" w:type="dxa"/>
            <w:tcBorders>
              <w:top w:val="nil"/>
              <w:left w:val="single" w:sz="6" w:space="0" w:color="000000"/>
              <w:bottom w:val="single" w:sz="6" w:space="0" w:color="000000"/>
              <w:right w:val="single" w:sz="6" w:space="0" w:color="000000"/>
            </w:tcBorders>
            <w:tcMar>
              <w:top w:w="20" w:type="dxa"/>
              <w:left w:w="40" w:type="dxa"/>
              <w:bottom w:w="20" w:type="dxa"/>
              <w:right w:w="40" w:type="dxa"/>
            </w:tcMar>
          </w:tcPr>
          <w:p w14:paraId="5F218DA1" w14:textId="77777777" w:rsidR="00A92222" w:rsidRPr="00A92222" w:rsidRDefault="00A92222" w:rsidP="00393E30">
            <w:pPr>
              <w:spacing w:line="360" w:lineRule="auto"/>
              <w:jc w:val="both"/>
              <w:rPr>
                <w:sz w:val="26"/>
                <w:szCs w:val="26"/>
              </w:rPr>
            </w:pPr>
            <w:r w:rsidRPr="00A92222">
              <w:rPr>
                <w:sz w:val="26"/>
                <w:szCs w:val="26"/>
              </w:rPr>
              <w:t>charges</w:t>
            </w:r>
          </w:p>
        </w:tc>
        <w:tc>
          <w:tcPr>
            <w:tcW w:w="1486" w:type="dxa"/>
            <w:tcBorders>
              <w:top w:val="nil"/>
              <w:left w:val="nil"/>
              <w:bottom w:val="single" w:sz="6" w:space="0" w:color="000000"/>
              <w:right w:val="single" w:sz="6" w:space="0" w:color="000000"/>
            </w:tcBorders>
            <w:tcMar>
              <w:top w:w="20" w:type="dxa"/>
              <w:left w:w="40" w:type="dxa"/>
              <w:bottom w:w="20" w:type="dxa"/>
              <w:right w:w="40" w:type="dxa"/>
            </w:tcMar>
          </w:tcPr>
          <w:p w14:paraId="25435532" w14:textId="77777777" w:rsidR="00A92222" w:rsidRPr="00A92222" w:rsidRDefault="00A92222" w:rsidP="00393E30">
            <w:pPr>
              <w:spacing w:line="360" w:lineRule="auto"/>
              <w:jc w:val="both"/>
              <w:rPr>
                <w:sz w:val="26"/>
                <w:szCs w:val="26"/>
              </w:rPr>
            </w:pPr>
            <w:r w:rsidRPr="00A92222">
              <w:rPr>
                <w:sz w:val="26"/>
                <w:szCs w:val="26"/>
              </w:rPr>
              <w:t>139</w:t>
            </w:r>
          </w:p>
        </w:tc>
        <w:tc>
          <w:tcPr>
            <w:tcW w:w="2899" w:type="dxa"/>
            <w:tcBorders>
              <w:top w:val="nil"/>
              <w:left w:val="nil"/>
              <w:bottom w:val="single" w:sz="6" w:space="0" w:color="000000"/>
              <w:right w:val="single" w:sz="6" w:space="0" w:color="000000"/>
            </w:tcBorders>
            <w:tcMar>
              <w:top w:w="20" w:type="dxa"/>
              <w:left w:w="40" w:type="dxa"/>
              <w:bottom w:w="20" w:type="dxa"/>
              <w:right w:w="40" w:type="dxa"/>
            </w:tcMar>
          </w:tcPr>
          <w:p w14:paraId="232834BC" w14:textId="77777777" w:rsidR="00A92222" w:rsidRPr="00A92222" w:rsidRDefault="00A92222" w:rsidP="00393E30">
            <w:pPr>
              <w:spacing w:line="360" w:lineRule="auto"/>
              <w:jc w:val="both"/>
              <w:rPr>
                <w:sz w:val="26"/>
                <w:szCs w:val="26"/>
              </w:rPr>
            </w:pPr>
            <w:r w:rsidRPr="00A92222">
              <w:rPr>
                <w:sz w:val="26"/>
                <w:szCs w:val="26"/>
              </w:rPr>
              <w:t>Rủi ro y tế thực tế của nhóm hút thuốc</w:t>
            </w:r>
          </w:p>
        </w:tc>
        <w:tc>
          <w:tcPr>
            <w:tcW w:w="3285" w:type="dxa"/>
            <w:tcBorders>
              <w:top w:val="nil"/>
              <w:left w:val="nil"/>
              <w:bottom w:val="single" w:sz="6" w:space="0" w:color="000000"/>
              <w:right w:val="single" w:sz="6" w:space="0" w:color="000000"/>
            </w:tcBorders>
            <w:tcMar>
              <w:top w:w="20" w:type="dxa"/>
              <w:left w:w="40" w:type="dxa"/>
              <w:bottom w:w="20" w:type="dxa"/>
              <w:right w:w="40" w:type="dxa"/>
            </w:tcMar>
          </w:tcPr>
          <w:p w14:paraId="587BD468" w14:textId="77777777" w:rsidR="00A92222" w:rsidRPr="00A92222" w:rsidRDefault="00A92222" w:rsidP="00393E30">
            <w:pPr>
              <w:spacing w:line="360" w:lineRule="auto"/>
              <w:jc w:val="both"/>
              <w:rPr>
                <w:sz w:val="26"/>
                <w:szCs w:val="26"/>
              </w:rPr>
            </w:pPr>
            <w:r w:rsidRPr="00A92222">
              <w:rPr>
                <w:sz w:val="26"/>
                <w:szCs w:val="26"/>
              </w:rPr>
              <w:t>Giữ nguyên trong dữ liệu gốc; biến đổi logarit khi mô hình hóa</w:t>
            </w:r>
          </w:p>
        </w:tc>
      </w:tr>
    </w:tbl>
    <w:p w14:paraId="3E544510" w14:textId="77777777" w:rsidR="00A92222" w:rsidRPr="00A92222" w:rsidRDefault="00A92222" w:rsidP="00A92222">
      <w:pPr>
        <w:pStyle w:val="Nidungvnbn"/>
        <w:ind w:firstLine="0"/>
        <w:rPr>
          <w:rFonts w:cs="Times New Roman"/>
          <w:b/>
          <w:bCs/>
        </w:rPr>
      </w:pPr>
      <w:r w:rsidRPr="00A92222">
        <w:rPr>
          <w:rFonts w:cs="Times New Roman"/>
          <w:b/>
          <w:bCs/>
        </w:rPr>
        <w:t>Lý do không loại bỏ hoặc cắt ngọn charges:</w:t>
      </w:r>
    </w:p>
    <w:p w14:paraId="41EA4B7B" w14:textId="77777777" w:rsidR="00A92222" w:rsidRPr="00A92222" w:rsidRDefault="00A92222" w:rsidP="00A92222">
      <w:pPr>
        <w:pStyle w:val="Nidungvnbn"/>
        <w:rPr>
          <w:rFonts w:cs="Times New Roman"/>
        </w:rPr>
      </w:pPr>
      <w:r w:rsidRPr="00A92222">
        <w:rPr>
          <w:rFonts w:cs="Times New Roman"/>
        </w:rPr>
        <w:t>1.</w:t>
      </w:r>
      <w:r w:rsidRPr="00A92222">
        <w:rPr>
          <w:rFonts w:cs="Times New Roman"/>
          <w:sz w:val="14"/>
          <w:szCs w:val="14"/>
        </w:rPr>
        <w:t xml:space="preserve">     </w:t>
      </w:r>
      <w:r w:rsidRPr="00A92222">
        <w:rPr>
          <w:rFonts w:cs="Times New Roman"/>
        </w:rPr>
        <w:t>Các ngoại lai chiếm 10,4% mẫu và gần như thuộc về một nhóm xác định (người hút thuốc). Xóa chúng đồng nghĩa với việc xóa phần lớn thông tin về nhóm rủi ro cao nhất, làm sai lệch bản chất của dữ liệu và làm mô hình đánh giá thấp tác động của hút thuốc.</w:t>
      </w:r>
    </w:p>
    <w:p w14:paraId="545E9143" w14:textId="77777777" w:rsidR="00A92222" w:rsidRPr="00A92222" w:rsidRDefault="00A92222" w:rsidP="00A92222">
      <w:pPr>
        <w:pStyle w:val="Nidungvnbn"/>
        <w:rPr>
          <w:rFonts w:cs="Times New Roman"/>
        </w:rPr>
      </w:pPr>
      <w:r w:rsidRPr="00A92222">
        <w:rPr>
          <w:rFonts w:cs="Times New Roman"/>
        </w:rPr>
        <w:t>2.</w:t>
      </w:r>
      <w:r w:rsidRPr="00A92222">
        <w:rPr>
          <w:rFonts w:cs="Times New Roman"/>
          <w:sz w:val="14"/>
          <w:szCs w:val="14"/>
        </w:rPr>
        <w:t xml:space="preserve">     </w:t>
      </w:r>
      <w:r w:rsidRPr="00A92222">
        <w:rPr>
          <w:rFonts w:cs="Times New Roman"/>
        </w:rPr>
        <w:t>Cắt ngọn ở một phân vị bất kỳ (ví dụ 99%) là lựa chọn chủ quan và làm biến dạng phân phối chi phí bảo hiểm.</w:t>
      </w:r>
    </w:p>
    <w:p w14:paraId="2CE18294" w14:textId="38160677" w:rsidR="005C1BBC" w:rsidRPr="00A92222" w:rsidRDefault="00A92222" w:rsidP="00A92222">
      <w:pPr>
        <w:pStyle w:val="Nidungvnbn"/>
        <w:ind w:firstLine="0"/>
        <w:rPr>
          <w:rFonts w:cs="Times New Roman"/>
        </w:rPr>
      </w:pPr>
      <w:r w:rsidRPr="00A92222">
        <w:rPr>
          <w:rFonts w:cs="Times New Roman"/>
          <w:b/>
          <w:bCs/>
        </w:rPr>
        <w:t>Phương pháp được chọn: biến đổi logarit.</w:t>
      </w:r>
      <w:r w:rsidRPr="00A92222">
        <w:rPr>
          <w:rFonts w:cs="Times New Roman"/>
        </w:rPr>
        <w:t xml:space="preserve"> Tạo biến mới log_charges = ln(charges) và giữ nguyên charges gốc trong clean_data.csv. Dữ liệu gốc được dùng cho các thống kê mô tả và kiểm định; biến log_charges được dùng khi xây dựng mô hình hồi quy. Hiệu quả của phép biến đổi: độ xiên giảm từ </w:t>
      </w:r>
      <w:sdt>
        <w:sdtPr>
          <w:rPr>
            <w:rFonts w:cs="Times New Roman"/>
          </w:rPr>
          <w:tag w:val="goog_rdk_5"/>
          <w:id w:val="-158601023"/>
        </w:sdtPr>
        <w:sdtContent>
          <w:r w:rsidRPr="00A92222">
            <w:rPr>
              <w:rFonts w:eastAsia="Caudex" w:cs="Times New Roman"/>
            </w:rPr>
            <w:t>1,515 xuống −0,090</w:t>
          </w:r>
        </w:sdtContent>
      </w:sdt>
      <w:r w:rsidRPr="00A92222">
        <w:rPr>
          <w:rFonts w:cs="Times New Roman"/>
        </w:rPr>
        <w:t>, tức phân phối gần như đối xứng, giúp giảm ảnh hưởng của đuôi dài, ổn định phương sai và phù hợp hơn với giả định của hồi quy tuyến tính. Khi diễn giải mô hình cần lưu ý hệ số hồi quy biểu thị thay đổi tương đối (theo phần trăm) của chi phí, không phải thay đổi tuyệt đối theo USD.</w:t>
      </w:r>
    </w:p>
    <w:p w14:paraId="1D848785" w14:textId="324CB78A" w:rsidR="005C1BBC" w:rsidRDefault="005C1BBC" w:rsidP="005C1BBC">
      <w:pPr>
        <w:pStyle w:val="Heading2"/>
      </w:pPr>
      <w:bookmarkStart w:id="41" w:name="_Toc242451704"/>
      <w:r>
        <w:t>Nhận xét tổng quan về tập dữ liệu</w:t>
      </w:r>
      <w:bookmarkEnd w:id="41"/>
    </w:p>
    <w:p w14:paraId="49588363" w14:textId="77777777" w:rsidR="00207A76" w:rsidRDefault="00207A76" w:rsidP="00207A76">
      <w:pPr>
        <w:pStyle w:val="Nidungvnbn"/>
      </w:pPr>
      <w:r>
        <w:t>Từ các phân tích ở trên, có thể rút ra các đặc điểm nổi bật của tập dữ liệu như sau:</w:t>
      </w:r>
    </w:p>
    <w:p w14:paraId="63B536D8" w14:textId="77777777" w:rsidR="00207A76" w:rsidRDefault="00207A76" w:rsidP="00207A76">
      <w:pPr>
        <w:pStyle w:val="Nidungvnbn"/>
      </w:pPr>
      <w:r>
        <w:rPr>
          <w:b/>
          <w:bCs/>
        </w:rPr>
        <w:t>Chất lượng dữ liệu tốt:</w:t>
      </w:r>
      <w:r>
        <w:t xml:space="preserve"> Sau làm sạch, tập dữ liệu gồm 1.337 dòng và 7 cột, không có giá trị khuyết thiếu, đã loại bỏ 1 bản ghi trùng lặp, và các biến đều nằm trong miền giá trị hợp lý.</w:t>
      </w:r>
    </w:p>
    <w:p w14:paraId="3A05DA0E" w14:textId="77777777" w:rsidR="00207A76" w:rsidRDefault="00207A76" w:rsidP="00207A76">
      <w:pPr>
        <w:pStyle w:val="Nidungvnbn"/>
      </w:pPr>
      <w:r>
        <w:rPr>
          <w:b/>
          <w:bCs/>
        </w:rPr>
        <w:lastRenderedPageBreak/>
        <w:t>Cơ cấu mẫu cân đối, trừ biến hút thuốc:</w:t>
      </w:r>
      <w:r>
        <w:t xml:space="preserve"> Giới tính cân bằng gần như tuyệt đối (nam 50,5%, nữ 49,5%); bốn vùng địa lý phân bố đều, mỗi vùng chiếm khoảng 24–27%; độ tuổi trải đều từ 18 đến 64 (trung bình 39,2). Riêng nhóm hút thuốc chỉ chiếm 20,5% mẫu, cần lưu ý khi so sánh giữa hai nhóm.</w:t>
      </w:r>
    </w:p>
    <w:p w14:paraId="0D8B1FE8" w14:textId="77777777" w:rsidR="00207A76" w:rsidRDefault="00207A76" w:rsidP="00207A76">
      <w:pPr>
        <w:pStyle w:val="Nidungvnbn"/>
      </w:pPr>
      <w:r>
        <w:rPr>
          <w:b/>
          <w:bCs/>
        </w:rPr>
        <w:t>BMI xấp xỉ phân phối chuẩn, thiên về béo phì:</w:t>
      </w:r>
      <w:r>
        <w:t xml:space="preserve"> BMI có phân phối gần đối xứng (skewness = 0,284), trung bình 30,66, thuộc ngưỡng béo phì độ I; 52,8% người trong mẫu có BMI ≥ 30. Có 9 giá trị ngoại lai phía trên (BMI &gt; 47,32) nhưng đều hợp lý về y khoa nên được giữ lại.</w:t>
      </w:r>
    </w:p>
    <w:p w14:paraId="2D53D270" w14:textId="77777777" w:rsidR="00207A76" w:rsidRDefault="00207A76" w:rsidP="00207A76">
      <w:pPr>
        <w:pStyle w:val="Nidungvnbn"/>
      </w:pPr>
      <w:r>
        <w:rPr>
          <w:b/>
          <w:bCs/>
        </w:rPr>
        <w:t>Chi phí y tế (charges) lệch phải mạnh:</w:t>
      </w:r>
      <w:r>
        <w:t xml:space="preserve"> Skewness = 1,515; đa số chi phí tập trung ở mức thấp (trung vị 9.386 USD, thấp hơn đáng kể so với trung bình 13.279 USD), nhưng tồn tại nhóm chi phí cực cao kéo dài đuôi phải (139 ngoại lai theo IQR, cao nhất 63.770 USD). Nhóm ngoại lai này được giữ nguyên và xử lý bằng biến đổi logarit khi mô hình hóa.</w:t>
      </w:r>
    </w:p>
    <w:p w14:paraId="03BCCD49" w14:textId="77777777" w:rsidR="00207A76" w:rsidRDefault="00207A76" w:rsidP="00207A76">
      <w:pPr>
        <w:pStyle w:val="Nidungvnbn"/>
        <w:ind w:firstLine="0"/>
        <w:rPr>
          <w:b/>
          <w:bCs/>
        </w:rPr>
      </w:pPr>
      <w:r>
        <w:rPr>
          <w:b/>
          <w:bCs/>
        </w:rPr>
        <w:t>Hút thuốc là yếu tố có liên hệ mạnh nhất với chi phí, và có dấu hiệu tương tác với BMI:</w:t>
      </w:r>
    </w:p>
    <w:p w14:paraId="7D1C1EA4" w14:textId="77777777" w:rsidR="00207A76" w:rsidRDefault="00207A76" w:rsidP="00207A76">
      <w:pPr>
        <w:pStyle w:val="Nidungvnbn"/>
      </w:pPr>
      <w:r>
        <w:rPr>
          <w:sz w:val="20"/>
          <w:szCs w:val="20"/>
        </w:rPr>
        <w:t>·</w:t>
      </w:r>
      <w:r>
        <w:rPr>
          <w:sz w:val="14"/>
          <w:szCs w:val="14"/>
        </w:rPr>
        <w:t xml:space="preserve">        </w:t>
      </w:r>
      <w:r>
        <w:t>Chi phí trung bình của người hút thuốc cao gấp khoảng 3,8 lần người không hút thuốc (32.050 USD so với 8.441 USD); nhóm này cũng chiếm 97,8% số ngoại lai của charges.</w:t>
      </w:r>
    </w:p>
    <w:p w14:paraId="3AD07177" w14:textId="77777777" w:rsidR="00207A76" w:rsidRDefault="00207A76" w:rsidP="00207A76">
      <w:pPr>
        <w:pStyle w:val="Nidungvnbn"/>
      </w:pPr>
      <w:r>
        <w:rPr>
          <w:sz w:val="20"/>
          <w:szCs w:val="20"/>
        </w:rPr>
        <w:t>·</w:t>
      </w:r>
      <w:r>
        <w:rPr>
          <w:sz w:val="14"/>
          <w:szCs w:val="14"/>
        </w:rPr>
        <w:t xml:space="preserve">        </w:t>
      </w:r>
      <w:r>
        <w:t>BMI cao ở người không hút thuốc chỉ làm chi phí tăng nhẹ (khoảng 11%), nhưng ở người hút thuốc, chi phí trung bình tăng từ 21.363 USD (BMI &lt; 30) lên 41.558 USD (BMI ≥ 30). Đây là dấu hiệu của hiệu ứng tương tác giữa bmi và smoker, gợi ý đưa biến tương tác bmi * smoker vào mô hình hồi quy đa biến và kiểm định mức ý nghĩa thống kê của nó.</w:t>
      </w:r>
    </w:p>
    <w:p w14:paraId="23EF66EF" w14:textId="3EC93DE6" w:rsidR="005C1BBC" w:rsidRPr="005C1BBC" w:rsidRDefault="005C1BBC" w:rsidP="005C1BBC">
      <w:pPr>
        <w:pStyle w:val="Nidungvnbn"/>
        <w:ind w:firstLine="0"/>
      </w:pPr>
    </w:p>
    <w:p w14:paraId="285233FA" w14:textId="531E49C0" w:rsidR="005F4DA5" w:rsidRDefault="005F4DA5" w:rsidP="005F4DA5">
      <w:pPr>
        <w:pStyle w:val="Nidungvnbn"/>
        <w:ind w:firstLine="0"/>
      </w:pPr>
    </w:p>
    <w:p w14:paraId="46A3CC64" w14:textId="77777777" w:rsidR="00245C57" w:rsidRDefault="00245C57" w:rsidP="00546D2F">
      <w:pPr>
        <w:pStyle w:val="Nidungvnbn"/>
      </w:pPr>
    </w:p>
    <w:p w14:paraId="2E19EE12" w14:textId="77777777" w:rsidR="00245C57" w:rsidRDefault="00245C57" w:rsidP="00546D2F">
      <w:pPr>
        <w:pStyle w:val="Nidungvnbn"/>
      </w:pPr>
    </w:p>
    <w:p w14:paraId="257EAD3A" w14:textId="77777777" w:rsidR="00245C57" w:rsidRDefault="00245C57" w:rsidP="00546D2F">
      <w:pPr>
        <w:pStyle w:val="Nidungvnbn"/>
      </w:pPr>
    </w:p>
    <w:p w14:paraId="563C888D" w14:textId="77777777" w:rsidR="00245C57" w:rsidRPr="002A4444" w:rsidRDefault="00245C57" w:rsidP="005F4DA5">
      <w:pPr>
        <w:pStyle w:val="Nidungvnbn"/>
        <w:ind w:firstLine="0"/>
      </w:pPr>
    </w:p>
    <w:p w14:paraId="0CE86FFA" w14:textId="6FE00459" w:rsidR="000044BC" w:rsidRDefault="00245C57" w:rsidP="00BF2FF1">
      <w:pPr>
        <w:pStyle w:val="Heading1"/>
        <w:rPr>
          <w:lang w:val="en-US"/>
        </w:rPr>
      </w:pPr>
      <w:bookmarkStart w:id="42" w:name="_Toc242451705"/>
      <w:r>
        <w:rPr>
          <w:lang w:val="en-US"/>
        </w:rPr>
        <w:lastRenderedPageBreak/>
        <w:t>PHÂN TÍCH PHÂN PHỐI XÁC SUẤT</w:t>
      </w:r>
      <w:bookmarkEnd w:id="42"/>
    </w:p>
    <w:p w14:paraId="22EE2A3C" w14:textId="6A72C7A3" w:rsidR="00AF7A13" w:rsidRPr="00245C57" w:rsidRDefault="005F4DA5" w:rsidP="00245C57">
      <w:pPr>
        <w:pStyle w:val="Heading2"/>
        <w:rPr>
          <w:lang w:val="en-US"/>
        </w:rPr>
      </w:pPr>
      <w:bookmarkStart w:id="43" w:name="_Toc242451706"/>
      <w:r>
        <w:rPr>
          <w:lang w:val="en-US"/>
        </w:rPr>
        <w:t>Lý do chọn hai biến</w:t>
      </w:r>
      <w:bookmarkEnd w:id="43"/>
    </w:p>
    <w:p w14:paraId="55D6B529" w14:textId="77777777" w:rsidR="007039BD" w:rsidRPr="007039BD" w:rsidRDefault="007039BD" w:rsidP="00941D65">
      <w:pPr>
        <w:pStyle w:val="Nidungvnbn"/>
        <w:rPr>
          <w:rFonts w:cs="Times New Roman"/>
        </w:rPr>
      </w:pPr>
      <w:r w:rsidRPr="007039BD">
        <w:rPr>
          <w:rFonts w:cs="Times New Roman"/>
        </w:rPr>
        <w:t xml:space="preserve">Trong bộ dữ liệu, hai biến số được lựa chọn để phân tích phân phối xác suất là </w:t>
      </w:r>
      <w:r w:rsidRPr="007039BD">
        <w:rPr>
          <w:rFonts w:cs="Times New Roman"/>
          <w:b/>
          <w:bCs/>
        </w:rPr>
        <w:t>BMI</w:t>
      </w:r>
      <w:r w:rsidRPr="007039BD">
        <w:rPr>
          <w:rFonts w:cs="Times New Roman"/>
        </w:rPr>
        <w:t xml:space="preserve"> và </w:t>
      </w:r>
      <w:r w:rsidRPr="007039BD">
        <w:rPr>
          <w:rFonts w:cs="Times New Roman"/>
          <w:b/>
          <w:bCs/>
        </w:rPr>
        <w:t>Charges</w:t>
      </w:r>
      <w:r w:rsidRPr="007039BD">
        <w:rPr>
          <w:rFonts w:cs="Times New Roman"/>
        </w:rPr>
        <w:t>. Đây đều là các biến định lượng liên tục và có ý nghĩa quan trọng đối với việc phân tích tình trạng sức khỏe và chi phí y tế.</w:t>
      </w:r>
    </w:p>
    <w:p w14:paraId="28F0CEB9" w14:textId="77777777" w:rsidR="007039BD" w:rsidRPr="007039BD" w:rsidRDefault="007039BD" w:rsidP="00941D65">
      <w:pPr>
        <w:pStyle w:val="Nidungvnbn"/>
        <w:rPr>
          <w:rFonts w:cs="Times New Roman"/>
        </w:rPr>
      </w:pPr>
      <w:r w:rsidRPr="007039BD">
        <w:rPr>
          <w:rFonts w:cs="Times New Roman"/>
        </w:rPr>
        <w:t xml:space="preserve">Biến </w:t>
      </w:r>
      <w:r w:rsidRPr="007039BD">
        <w:rPr>
          <w:rFonts w:cs="Times New Roman"/>
          <w:b/>
          <w:bCs/>
        </w:rPr>
        <w:t>BMI (Body Mass Index)</w:t>
      </w:r>
      <w:r w:rsidRPr="007039BD">
        <w:rPr>
          <w:rFonts w:cs="Times New Roman"/>
        </w:rPr>
        <w:t xml:space="preserve"> phản ánh chỉ số khối cơ thể của đối tượng. Đây là một biến sức khỏe quan trọng và có thể được sử dụng để xem xét đặc điểm phân bố thể trạng của các đối tượng trong tập dữ liệu.</w:t>
      </w:r>
    </w:p>
    <w:p w14:paraId="3937471B" w14:textId="77777777" w:rsidR="007039BD" w:rsidRPr="007039BD" w:rsidRDefault="007039BD" w:rsidP="00941D65">
      <w:pPr>
        <w:pStyle w:val="Nidungvnbn"/>
        <w:rPr>
          <w:rFonts w:cs="Times New Roman"/>
        </w:rPr>
      </w:pPr>
      <w:r w:rsidRPr="007039BD">
        <w:rPr>
          <w:rFonts w:cs="Times New Roman"/>
        </w:rPr>
        <w:t xml:space="preserve">Biến </w:t>
      </w:r>
      <w:r w:rsidRPr="007039BD">
        <w:rPr>
          <w:rFonts w:cs="Times New Roman"/>
          <w:b/>
          <w:bCs/>
        </w:rPr>
        <w:t>Charges</w:t>
      </w:r>
      <w:r w:rsidRPr="007039BD">
        <w:rPr>
          <w:rFonts w:cs="Times New Roman"/>
        </w:rPr>
        <w:t xml:space="preserve"> biểu thị chi phí y tế được tính cho mỗi đối tượng. Đây là biến quan trọng trong việc phân tích chi phí chăm sóc sức khỏe và có khả năng xuất hiện các giá trị chi phí rất cao. Vì vậy, việc xác định hình dạng phân phối của Charges giúp đánh giá mức độ lệch của dữ liệu và lựa chọn phương pháp phân tích phù hợp.</w:t>
      </w:r>
    </w:p>
    <w:p w14:paraId="25D70A34" w14:textId="0F5C7EC4" w:rsidR="00546D2F" w:rsidRPr="007039BD" w:rsidRDefault="007039BD" w:rsidP="00941D65">
      <w:pPr>
        <w:pStyle w:val="Nidungvnbn"/>
        <w:rPr>
          <w:rFonts w:cs="Times New Roman"/>
        </w:rPr>
      </w:pPr>
      <w:r w:rsidRPr="007039BD">
        <w:rPr>
          <w:rFonts w:cs="Times New Roman"/>
        </w:rPr>
        <w:t>Hai biến này được lựa chọn vì có đặc điểm phân phối khác nhau, qua đó có thể minh họa rõ sự khác biệt giữa một biến có phân phối gần chuẩn (BMI) và một biến có phân phối lệch phải mạnh (Charges).</w:t>
      </w:r>
      <w:r w:rsidR="00C807A8">
        <w:rPr>
          <w:rFonts w:cs="Times New Roman"/>
        </w:rPr>
        <w:t xml:space="preserve"> </w:t>
      </w:r>
      <w:r w:rsidR="00C807A8" w:rsidRPr="00C807A8">
        <w:rPr>
          <w:rFonts w:cs="Times New Roman"/>
        </w:rPr>
        <w:t>Phân phối Poisson dành cho biến đếm rời rạc nên không áp dụng cho BMI và Charges, vốn là các biến liên tục.</w:t>
      </w:r>
    </w:p>
    <w:p w14:paraId="4B29E960" w14:textId="4460FD19" w:rsidR="005F4DA5" w:rsidRDefault="005C1BBC" w:rsidP="00941D65">
      <w:pPr>
        <w:pStyle w:val="Heading2"/>
        <w:jc w:val="both"/>
      </w:pPr>
      <w:bookmarkStart w:id="44" w:name="_Toc242451707"/>
      <w:r>
        <w:rPr>
          <w:lang w:val="en-US"/>
        </w:rPr>
        <w:t xml:space="preserve">Phân tích biến </w:t>
      </w:r>
      <w:r w:rsidR="007039BD">
        <w:rPr>
          <w:lang w:val="en-US"/>
        </w:rPr>
        <w:t>BMI</w:t>
      </w:r>
      <w:bookmarkEnd w:id="44"/>
    </w:p>
    <w:p w14:paraId="166CC263" w14:textId="77777777" w:rsidR="00941D65" w:rsidRDefault="00941D65" w:rsidP="00941D65">
      <w:pPr>
        <w:pStyle w:val="Nidungvnbn"/>
        <w:rPr>
          <w:rFonts w:cs="Times New Roman"/>
        </w:rPr>
      </w:pPr>
      <w:r w:rsidRPr="00941D65">
        <w:rPr>
          <w:rFonts w:cs="Times New Roman"/>
        </w:rPr>
        <w:t xml:space="preserve">Để phân tích phân phối của biến BMI, nghiên cứu sử dụng </w:t>
      </w:r>
      <w:r w:rsidRPr="00941D65">
        <w:rPr>
          <w:rFonts w:cs="Times New Roman"/>
          <w:b/>
          <w:bCs/>
        </w:rPr>
        <w:t>Histogram kết hợp KDE</w:t>
      </w:r>
      <w:r w:rsidRPr="00941D65">
        <w:rPr>
          <w:rFonts w:cs="Times New Roman"/>
        </w:rPr>
        <w:t xml:space="preserve"> và </w:t>
      </w:r>
      <w:r w:rsidRPr="00941D65">
        <w:rPr>
          <w:rFonts w:cs="Times New Roman"/>
          <w:b/>
          <w:bCs/>
        </w:rPr>
        <w:t>Q-Q Plot</w:t>
      </w:r>
      <w:r w:rsidRPr="00941D65">
        <w:rPr>
          <w:rFonts w:cs="Times New Roman"/>
        </w:rPr>
        <w:t>. Histogram giúp quan sát tần suất và hình dạng tổng thể của dữ liệu, trong khi KDE giúp thể hiện xu hướng của mật độ phân phối. Q-Q Plot được sử dụng để đánh giá mức độ phù hợp của dữ liệu với phân phối chuẩn.</w:t>
      </w:r>
    </w:p>
    <w:p w14:paraId="3EFB88E2" w14:textId="77777777" w:rsidR="00F01333" w:rsidRDefault="00941D65" w:rsidP="00F01333">
      <w:pPr>
        <w:pStyle w:val="Nidungvnbn"/>
        <w:keepNext/>
      </w:pPr>
      <w:r>
        <w:rPr>
          <w:rFonts w:cs="Times New Roman"/>
          <w:noProof/>
        </w:rPr>
        <w:lastRenderedPageBreak/>
        <w:drawing>
          <wp:inline distT="0" distB="0" distL="0" distR="0" wp14:anchorId="325BFCF4" wp14:editId="43784691">
            <wp:extent cx="5099050" cy="2086160"/>
            <wp:effectExtent l="0" t="0" r="6350" b="9525"/>
            <wp:docPr id="19338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3311" name="Picture 1933823311"/>
                    <pic:cNvPicPr/>
                  </pic:nvPicPr>
                  <pic:blipFill>
                    <a:blip r:embed="rId16">
                      <a:extLst>
                        <a:ext uri="{28A0092B-C50C-407E-A947-70E740481C1C}">
                          <a14:useLocalDpi xmlns:a14="http://schemas.microsoft.com/office/drawing/2010/main" val="0"/>
                        </a:ext>
                      </a:extLst>
                    </a:blip>
                    <a:stretch>
                      <a:fillRect/>
                    </a:stretch>
                  </pic:blipFill>
                  <pic:spPr>
                    <a:xfrm>
                      <a:off x="0" y="0"/>
                      <a:ext cx="5102553" cy="2087593"/>
                    </a:xfrm>
                    <a:prstGeom prst="rect">
                      <a:avLst/>
                    </a:prstGeom>
                  </pic:spPr>
                </pic:pic>
              </a:graphicData>
            </a:graphic>
          </wp:inline>
        </w:drawing>
      </w:r>
    </w:p>
    <w:p w14:paraId="4146F5B3" w14:textId="088F4374" w:rsidR="00F01333" w:rsidRDefault="00F01333" w:rsidP="00DC3AAD">
      <w:pPr>
        <w:pStyle w:val="Caption"/>
        <w:ind w:left="2160"/>
        <w:jc w:val="both"/>
        <w:rPr>
          <w:rFonts w:cs="Times New Roman"/>
        </w:rPr>
      </w:pPr>
      <w:bookmarkStart w:id="45" w:name="_Toc242451738"/>
      <w:r>
        <w:t xml:space="preserve">Hình </w:t>
      </w:r>
      <w:fldSimple w:instr=" STYLEREF 1 \s ">
        <w:r w:rsidR="00912F45">
          <w:rPr>
            <w:noProof/>
          </w:rPr>
          <w:t>3</w:t>
        </w:r>
      </w:fldSimple>
      <w:r w:rsidR="00912F45">
        <w:t>.</w:t>
      </w:r>
      <w:fldSimple w:instr=" SEQ Hình \* ARABIC \s 1 ">
        <w:r w:rsidR="00912F45">
          <w:rPr>
            <w:noProof/>
          </w:rPr>
          <w:t>1</w:t>
        </w:r>
      </w:fldSimple>
      <w:r>
        <w:t xml:space="preserve"> </w:t>
      </w:r>
      <w:r w:rsidRPr="0083169D">
        <w:t>Phân phối của BMI và Q-Q Plot</w:t>
      </w:r>
      <w:bookmarkEnd w:id="45"/>
    </w:p>
    <w:p w14:paraId="09C27AAD" w14:textId="51D3B155" w:rsidR="00C807A8" w:rsidRPr="00C807A8" w:rsidRDefault="00C807A8" w:rsidP="00C807A8">
      <w:pPr>
        <w:pStyle w:val="Nidungvnbn"/>
        <w:rPr>
          <w:rFonts w:cs="Times New Roman"/>
        </w:rPr>
      </w:pPr>
      <w:r w:rsidRPr="00C807A8">
        <w:rPr>
          <w:rFonts w:cs="Times New Roman"/>
        </w:rPr>
        <w:t>Từ Histogram và đường KDE (Hình 3.1), có thể nhận thấy BMI có dạng tương đối giống hình chuông, tập trung chủ yếu trong khoảng 25–35. Phân phối tương đối cân đối quanh giá trị trung tâm và chỉ có mức độ lệch phải nhẹ.</w:t>
      </w:r>
    </w:p>
    <w:p w14:paraId="04E8E657" w14:textId="77777777" w:rsidR="00C807A8" w:rsidRPr="00C807A8" w:rsidRDefault="00C807A8" w:rsidP="00C807A8">
      <w:pPr>
        <w:pStyle w:val="Nidungvnbn"/>
        <w:rPr>
          <w:rFonts w:cs="Times New Roman"/>
        </w:rPr>
      </w:pPr>
      <w:r w:rsidRPr="00C807A8">
        <w:rPr>
          <w:rFonts w:cs="Times New Roman"/>
        </w:rPr>
        <w:t>Kết quả thống kê cho thấy Skewness = 0,28 và Excess Kurtosis = −0,05, khá gần với các đặc trưng của phân phối chuẩn.</w:t>
      </w:r>
    </w:p>
    <w:p w14:paraId="75D94083" w14:textId="77777777" w:rsidR="00C807A8" w:rsidRPr="00C807A8" w:rsidRDefault="00C807A8" w:rsidP="00C807A8">
      <w:pPr>
        <w:pStyle w:val="Nidungvnbn"/>
        <w:rPr>
          <w:rFonts w:cs="Times New Roman"/>
        </w:rPr>
      </w:pPr>
      <w:r w:rsidRPr="00C807A8">
        <w:rPr>
          <w:rFonts w:cs="Times New Roman"/>
        </w:rPr>
        <w:t>Trên Q-Q Plot, phần lớn các điểm nằm khá gần đường thẳng tham chiếu, đặc biệt ở vùng trung tâm. Tuy nhiên, một số điểm ở hai phần đuôi có sự lệch khỏi đường thẳng, cho thấy BMI không hoàn toàn tuân theo phân phối chuẩn.</w:t>
      </w:r>
    </w:p>
    <w:p w14:paraId="2A8CE88A" w14:textId="77777777" w:rsidR="00C807A8" w:rsidRPr="00C807A8" w:rsidRDefault="00C807A8" w:rsidP="00C807A8">
      <w:pPr>
        <w:pStyle w:val="Nidungvnbn"/>
        <w:rPr>
          <w:rFonts w:cs="Times New Roman"/>
        </w:rPr>
      </w:pPr>
      <w:r w:rsidRPr="00C807A8">
        <w:rPr>
          <w:rFonts w:cs="Times New Roman"/>
        </w:rPr>
        <w:t>Với kích thước mẫu n = 1.337, kiểm định Shapiro-Wilk cho kết quả W = 0,9939; p-value = 2,575 × 10⁻⁵ &lt; 0,05. Vì vậy, bác bỏ giả thuyết dữ liệu tuân theo phân phối chuẩn. Tuy nhiên, với kích thước mẫu tương đối lớn, kiểm định có thể phát hiện cả những sai lệch nhỏ.</w:t>
      </w:r>
    </w:p>
    <w:p w14:paraId="0D3633FA" w14:textId="56EA3E52" w:rsidR="005C1BBC" w:rsidRPr="00941D65" w:rsidRDefault="00C807A8" w:rsidP="00C807A8">
      <w:pPr>
        <w:pStyle w:val="Nidungvnbn"/>
        <w:rPr>
          <w:rFonts w:cs="Times New Roman"/>
        </w:rPr>
      </w:pPr>
      <w:r w:rsidRPr="00C807A8">
        <w:rPr>
          <w:rFonts w:cs="Times New Roman"/>
        </w:rPr>
        <w:t>Kết hợp kết quả kiểm định với Histogram, KDE và Q-Q Plot, có thể nhận xét rằng BMI có phân phối gần chuẩn nhưng không hoàn toàn chuẩn.</w:t>
      </w:r>
    </w:p>
    <w:p w14:paraId="57DB9CCF" w14:textId="7D05E44A" w:rsidR="005C1BBC" w:rsidRDefault="005C1BBC" w:rsidP="005C1BBC">
      <w:pPr>
        <w:pStyle w:val="Heading2"/>
      </w:pPr>
      <w:bookmarkStart w:id="46" w:name="_Toc242451708"/>
      <w:r>
        <w:rPr>
          <w:lang w:val="en-US"/>
        </w:rPr>
        <w:t xml:space="preserve">Phân tích biến </w:t>
      </w:r>
      <w:r w:rsidR="007039BD">
        <w:rPr>
          <w:lang w:val="en-US"/>
        </w:rPr>
        <w:t>Charges</w:t>
      </w:r>
      <w:bookmarkEnd w:id="46"/>
    </w:p>
    <w:p w14:paraId="13B891E8" w14:textId="77777777" w:rsidR="00941D65" w:rsidRPr="00941D65" w:rsidRDefault="00941D65" w:rsidP="002E6D8A">
      <w:pPr>
        <w:pStyle w:val="Nidungvnbn"/>
      </w:pPr>
      <w:r w:rsidRPr="00941D65">
        <w:t>Biến Charges được phân tích bằng Histogram kết hợp KDE và Q-Q Plot nhằm xác định hình dạng phân phối và mức độ phù hợp với phân phối chuẩn.</w:t>
      </w:r>
    </w:p>
    <w:p w14:paraId="0B763632" w14:textId="77777777" w:rsidR="00F01333" w:rsidRDefault="00941D65" w:rsidP="00F01333">
      <w:pPr>
        <w:keepNext/>
        <w:spacing w:before="100" w:beforeAutospacing="1" w:after="100" w:afterAutospacing="1"/>
      </w:pPr>
      <w:r>
        <w:rPr>
          <w:rFonts w:eastAsia="Times New Roman" w:cs="Times New Roman"/>
          <w:noProof/>
        </w:rPr>
        <w:lastRenderedPageBreak/>
        <w:drawing>
          <wp:inline distT="0" distB="0" distL="0" distR="0" wp14:anchorId="2928B4A6" wp14:editId="6D01B2EE">
            <wp:extent cx="5579745" cy="2280920"/>
            <wp:effectExtent l="0" t="0" r="1905" b="5080"/>
            <wp:docPr id="995185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5773" name="Picture 995185773"/>
                    <pic:cNvPicPr/>
                  </pic:nvPicPr>
                  <pic:blipFill>
                    <a:blip r:embed="rId17">
                      <a:extLst>
                        <a:ext uri="{28A0092B-C50C-407E-A947-70E740481C1C}">
                          <a14:useLocalDpi xmlns:a14="http://schemas.microsoft.com/office/drawing/2010/main" val="0"/>
                        </a:ext>
                      </a:extLst>
                    </a:blip>
                    <a:stretch>
                      <a:fillRect/>
                    </a:stretch>
                  </pic:blipFill>
                  <pic:spPr>
                    <a:xfrm>
                      <a:off x="0" y="0"/>
                      <a:ext cx="5579745" cy="2280920"/>
                    </a:xfrm>
                    <a:prstGeom prst="rect">
                      <a:avLst/>
                    </a:prstGeom>
                  </pic:spPr>
                </pic:pic>
              </a:graphicData>
            </a:graphic>
          </wp:inline>
        </w:drawing>
      </w:r>
    </w:p>
    <w:p w14:paraId="2D1E2836" w14:textId="7D5794E8" w:rsidR="00F01333" w:rsidRPr="00F01333" w:rsidRDefault="00F01333" w:rsidP="00DC3AAD">
      <w:pPr>
        <w:pStyle w:val="Caption"/>
        <w:ind w:left="1440" w:firstLine="720"/>
        <w:jc w:val="both"/>
        <w:rPr>
          <w:rFonts w:eastAsia="Times New Roman" w:cs="Times New Roman"/>
        </w:rPr>
      </w:pPr>
      <w:bookmarkStart w:id="47" w:name="_Toc242451739"/>
      <w:r>
        <w:t xml:space="preserve">Hình </w:t>
      </w:r>
      <w:fldSimple w:instr=" STYLEREF 1 \s ">
        <w:r w:rsidR="00912F45">
          <w:rPr>
            <w:noProof/>
          </w:rPr>
          <w:t>3</w:t>
        </w:r>
      </w:fldSimple>
      <w:r w:rsidR="00912F45">
        <w:t>.</w:t>
      </w:r>
      <w:fldSimple w:instr=" SEQ Hình \* ARABIC \s 1 ">
        <w:r w:rsidR="00912F45">
          <w:rPr>
            <w:noProof/>
          </w:rPr>
          <w:t>2</w:t>
        </w:r>
      </w:fldSimple>
      <w:r>
        <w:t xml:space="preserve"> </w:t>
      </w:r>
      <w:r w:rsidRPr="00CE130C">
        <w:t>Phân phối của Charges và Q-Q Plot</w:t>
      </w:r>
      <w:bookmarkEnd w:id="47"/>
    </w:p>
    <w:p w14:paraId="4093A6C6" w14:textId="6C845E2F" w:rsidR="00C807A8" w:rsidRPr="00C807A8" w:rsidRDefault="00C807A8" w:rsidP="00C807A8">
      <w:pPr>
        <w:pStyle w:val="Nidungvnbn"/>
      </w:pPr>
      <w:r w:rsidRPr="00C807A8">
        <w:t>Histogram cho thấy Charges có phân phối lệch phải rõ rệt (Hình 3.2). Phần lớn các quan sát tập trung ở mức chi phí thấp và trung bình, trong khi một số đối tượng có chi phí rất cao tạo thành phần đuôi kéo dài về phía bên phải.</w:t>
      </w:r>
    </w:p>
    <w:p w14:paraId="7B71C4B4" w14:textId="77777777" w:rsidR="00C807A8" w:rsidRPr="00C807A8" w:rsidRDefault="00C807A8" w:rsidP="00C807A8">
      <w:pPr>
        <w:pStyle w:val="Nidungvnbn"/>
      </w:pPr>
      <w:r w:rsidRPr="00C807A8">
        <w:t>Kết quả thống kê cho thấy Skewness = 1,52 và Excess Kurtosis = 1,60. Skewness dương lớn cho thấy dữ liệu bị lệch phải, trong khi Kurtosis dương cho thấy phân phối có phần đuôi tương đối dày.</w:t>
      </w:r>
    </w:p>
    <w:p w14:paraId="5694383B" w14:textId="77777777" w:rsidR="00C807A8" w:rsidRPr="00C807A8" w:rsidRDefault="00C807A8" w:rsidP="00C807A8">
      <w:pPr>
        <w:pStyle w:val="Nidungvnbn"/>
      </w:pPr>
      <w:r w:rsidRPr="00C807A8">
        <w:t>Q-Q Plot cho thấy các điểm dữ liệu lệch đáng kể khỏi đường thẳng tham chiếu, đặc biệt ở phần đuôi. Kiểm định Shapiro-Wilk cho kết quả W = 0,8148; p-value = 1,196 × 10⁻³⁶, bác bỏ rõ ràng giả thuyết phân phối chuẩn.</w:t>
      </w:r>
    </w:p>
    <w:p w14:paraId="278CFE24" w14:textId="0CEF0AB5" w:rsidR="00941D65" w:rsidRDefault="00C807A8" w:rsidP="00C807A8">
      <w:pPr>
        <w:pStyle w:val="Nidungvnbn"/>
      </w:pPr>
      <w:r w:rsidRPr="00C807A8">
        <w:t>Để tìm phân phối lý thuyết phù hợp hơn, nghiên cứu so sánh Normal, Exponential và Log-Normal (tham số ước lượng từ dữ liệu) bằng thống kê D của kiểm định Kolmogorov-Smirnov. D càng nhỏ thì phân phối càng khớp. Kết quả cho thấy Log-Normal khớp tốt nhất (D = 0,0367), tiếp theo là Exponential (D = 0,0611), còn Normal khớp kém nhất (D = 0,1885). Nghiên cứu so sánh theo D thay vì p-value vì các tham số được ước lượng từ chính dữ liệu, khiến p-value của kiểm định KS thông thường không còn đáng tin cậy</w:t>
      </w:r>
      <w:r w:rsidR="00941D65" w:rsidRPr="00941D65">
        <w:t>.</w:t>
      </w:r>
    </w:p>
    <w:p w14:paraId="7AD9EF7B" w14:textId="77777777" w:rsidR="00F01333" w:rsidRDefault="00C807A8" w:rsidP="00F01333">
      <w:pPr>
        <w:pStyle w:val="Nidungvnbn"/>
        <w:keepNext/>
      </w:pPr>
      <w:r>
        <w:rPr>
          <w:rFonts w:cs="Times New Roman"/>
          <w:noProof/>
        </w:rPr>
        <w:lastRenderedPageBreak/>
        <w:drawing>
          <wp:inline distT="0" distB="0" distL="0" distR="0" wp14:anchorId="4D2808ED" wp14:editId="33D0F27A">
            <wp:extent cx="4308092" cy="2846567"/>
            <wp:effectExtent l="0" t="0" r="0" b="0"/>
            <wp:docPr id="2144495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5291" name="Picture 2144495291"/>
                    <pic:cNvPicPr/>
                  </pic:nvPicPr>
                  <pic:blipFill>
                    <a:blip r:embed="rId18">
                      <a:extLst>
                        <a:ext uri="{28A0092B-C50C-407E-A947-70E740481C1C}">
                          <a14:useLocalDpi xmlns:a14="http://schemas.microsoft.com/office/drawing/2010/main" val="0"/>
                        </a:ext>
                      </a:extLst>
                    </a:blip>
                    <a:stretch>
                      <a:fillRect/>
                    </a:stretch>
                  </pic:blipFill>
                  <pic:spPr>
                    <a:xfrm>
                      <a:off x="0" y="0"/>
                      <a:ext cx="4331825" cy="2862249"/>
                    </a:xfrm>
                    <a:prstGeom prst="rect">
                      <a:avLst/>
                    </a:prstGeom>
                  </pic:spPr>
                </pic:pic>
              </a:graphicData>
            </a:graphic>
          </wp:inline>
        </w:drawing>
      </w:r>
    </w:p>
    <w:p w14:paraId="5DF06309" w14:textId="16B1CED1" w:rsidR="00941D65" w:rsidRPr="00941D65" w:rsidRDefault="00F01333" w:rsidP="00DC3AAD">
      <w:pPr>
        <w:pStyle w:val="Caption"/>
        <w:ind w:left="1440" w:firstLine="720"/>
        <w:jc w:val="both"/>
        <w:rPr>
          <w:rFonts w:cs="Times New Roman"/>
          <w:szCs w:val="26"/>
        </w:rPr>
      </w:pPr>
      <w:bookmarkStart w:id="48" w:name="_Toc242451740"/>
      <w:r>
        <w:t xml:space="preserve">Hình </w:t>
      </w:r>
      <w:fldSimple w:instr=" STYLEREF 1 \s ">
        <w:r w:rsidR="00912F45">
          <w:rPr>
            <w:noProof/>
          </w:rPr>
          <w:t>3</w:t>
        </w:r>
      </w:fldSimple>
      <w:r w:rsidR="00912F45">
        <w:t>.</w:t>
      </w:r>
      <w:fldSimple w:instr=" SEQ Hình \* ARABIC \s 1 ">
        <w:r w:rsidR="00912F45">
          <w:rPr>
            <w:noProof/>
          </w:rPr>
          <w:t>3</w:t>
        </w:r>
      </w:fldSimple>
      <w:r>
        <w:t xml:space="preserve"> </w:t>
      </w:r>
      <w:r w:rsidRPr="00D47328">
        <w:t>So sánh các phân phối lý thuyết với Charges</w:t>
      </w:r>
      <w:bookmarkEnd w:id="48"/>
    </w:p>
    <w:p w14:paraId="28B75E46" w14:textId="77777777" w:rsidR="00C807A8" w:rsidRPr="00C807A8" w:rsidRDefault="00C807A8" w:rsidP="00C807A8">
      <w:pPr>
        <w:pStyle w:val="Nidungvnbn"/>
      </w:pPr>
      <w:r w:rsidRPr="00C807A8">
        <w:t>Tuy nhiên, không phân phối đơn nào mô tả được đỉnh phụ quanh 40.000 USD trên Histogram. Nguyên nhân hợp lý là Charges là hỗn hợp của hai nhóm có mức chi phí khác biệt rõ rệt: nhóm không hút thuốc có trung vị 7.346 USD, trong khi nhóm hút thuốc có trung vị 34.456 USD, như đã trình bày ở Chương 2.</w:t>
      </w:r>
    </w:p>
    <w:p w14:paraId="529E2B46" w14:textId="18D80CA3" w:rsidR="00941D65" w:rsidRDefault="00C807A8" w:rsidP="00C807A8">
      <w:pPr>
        <w:pStyle w:val="Nidungvnbn"/>
      </w:pPr>
      <w:r w:rsidRPr="00C807A8">
        <w:t>Do Charges có độ lệch phải mạnh, nghiên cứu tiếp tục thực hiện biến đổi logarit để tạo ra biến Log(Charges). Sau biến đổi, Skewness giảm từ 1,52 xuống −0,09, trong khi Excess Kurtosis giảm từ 1,60 xuống −0,63</w:t>
      </w:r>
      <w:r w:rsidR="00941D65" w:rsidRPr="00941D65">
        <w:t>.</w:t>
      </w:r>
    </w:p>
    <w:p w14:paraId="5E2E7009" w14:textId="77777777" w:rsidR="00F01333" w:rsidRDefault="00C807A8" w:rsidP="00F01333">
      <w:pPr>
        <w:pStyle w:val="Nidungvnbn"/>
        <w:keepNext/>
      </w:pPr>
      <w:r>
        <w:rPr>
          <w:rFonts w:cs="Times New Roman"/>
          <w:noProof/>
        </w:rPr>
        <w:drawing>
          <wp:inline distT="0" distB="0" distL="0" distR="0" wp14:anchorId="684512DF" wp14:editId="3CF1DB84">
            <wp:extent cx="5013234" cy="2051050"/>
            <wp:effectExtent l="0" t="0" r="0" b="6350"/>
            <wp:docPr id="151831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337" name="Picture 151831337"/>
                    <pic:cNvPicPr/>
                  </pic:nvPicPr>
                  <pic:blipFill>
                    <a:blip r:embed="rId19">
                      <a:extLst>
                        <a:ext uri="{28A0092B-C50C-407E-A947-70E740481C1C}">
                          <a14:useLocalDpi xmlns:a14="http://schemas.microsoft.com/office/drawing/2010/main" val="0"/>
                        </a:ext>
                      </a:extLst>
                    </a:blip>
                    <a:stretch>
                      <a:fillRect/>
                    </a:stretch>
                  </pic:blipFill>
                  <pic:spPr>
                    <a:xfrm>
                      <a:off x="0" y="0"/>
                      <a:ext cx="5015555" cy="2052000"/>
                    </a:xfrm>
                    <a:prstGeom prst="rect">
                      <a:avLst/>
                    </a:prstGeom>
                  </pic:spPr>
                </pic:pic>
              </a:graphicData>
            </a:graphic>
          </wp:inline>
        </w:drawing>
      </w:r>
    </w:p>
    <w:p w14:paraId="689E9F7D" w14:textId="2769F513" w:rsidR="00C807A8" w:rsidRDefault="00F01333" w:rsidP="00DC3AAD">
      <w:pPr>
        <w:pStyle w:val="Caption"/>
        <w:ind w:left="1440" w:firstLine="720"/>
        <w:jc w:val="both"/>
      </w:pPr>
      <w:bookmarkStart w:id="49" w:name="_Toc242451741"/>
      <w:r>
        <w:t xml:space="preserve">Hình </w:t>
      </w:r>
      <w:fldSimple w:instr=" STYLEREF 1 \s ">
        <w:r w:rsidR="00912F45">
          <w:rPr>
            <w:noProof/>
          </w:rPr>
          <w:t>3</w:t>
        </w:r>
      </w:fldSimple>
      <w:r w:rsidR="00912F45">
        <w:t>.</w:t>
      </w:r>
      <w:fldSimple w:instr=" SEQ Hình \* ARABIC \s 1 ">
        <w:r w:rsidR="00912F45">
          <w:rPr>
            <w:noProof/>
          </w:rPr>
          <w:t>4</w:t>
        </w:r>
      </w:fldSimple>
      <w:r>
        <w:t xml:space="preserve"> </w:t>
      </w:r>
      <w:r w:rsidRPr="00C73A80">
        <w:t>Phân phối của Log(Charges) và Q-Q Plot</w:t>
      </w:r>
      <w:bookmarkEnd w:id="49"/>
    </w:p>
    <w:p w14:paraId="48E62EB9" w14:textId="77777777" w:rsidR="00C807A8" w:rsidRPr="00C807A8" w:rsidRDefault="00C807A8" w:rsidP="00C807A8">
      <w:pPr>
        <w:pStyle w:val="Nidungvnbn"/>
        <w:tabs>
          <w:tab w:val="left" w:pos="1565"/>
        </w:tabs>
      </w:pPr>
      <w:r w:rsidRPr="00C807A8">
        <w:t>Histogram và Q-Q Plot của Log(Charges) (Hình 3.4) cho thấy phân phối cân đối hơn đáng kể so với Charges ban đầu, tuy Histogram vẫn còn nhiều đỉnh.</w:t>
      </w:r>
    </w:p>
    <w:p w14:paraId="73E590EE" w14:textId="3DC10129" w:rsidR="005C1BBC" w:rsidRDefault="00C807A8" w:rsidP="00C807A8">
      <w:pPr>
        <w:pStyle w:val="Nidungvnbn"/>
        <w:tabs>
          <w:tab w:val="left" w:pos="1565"/>
        </w:tabs>
      </w:pPr>
      <w:r w:rsidRPr="00C807A8">
        <w:lastRenderedPageBreak/>
        <w:t>Tuy nhiên, kiểm định Shapiro-Wilk vẫn bác bỏ tính chuẩn của Log(Charges) (W = 0,9833; p-value = 2,573 × 10⁻¹¹), và Q-Q Plot có dạng chữ S với hai đuôi phẳng. Vì vậy, phép biến đổi logarit chỉ làm phân phối gần chuẩn hơn, chứ không thể khẳng định dữ liệu sau biến đổi là chuẩn hoàn toàn</w:t>
      </w:r>
      <w:r>
        <w:t>.</w:t>
      </w:r>
    </w:p>
    <w:p w14:paraId="7F363879" w14:textId="3BA2A048" w:rsidR="005C1BBC" w:rsidRDefault="005C1BBC" w:rsidP="005C1BBC">
      <w:pPr>
        <w:pStyle w:val="Heading2"/>
      </w:pPr>
      <w:bookmarkStart w:id="50" w:name="_Toc242451709"/>
      <w:r>
        <w:t>Nhận xét</w:t>
      </w:r>
      <w:r>
        <w:rPr>
          <w:lang w:val="en-US"/>
        </w:rPr>
        <w:t xml:space="preserve"> chung về đặc điểm dữ liệu dựa trên phân phối</w:t>
      </w:r>
      <w:bookmarkEnd w:id="50"/>
    </w:p>
    <w:p w14:paraId="5A622B65" w14:textId="02091C99" w:rsidR="00C807A8" w:rsidRDefault="00C807A8" w:rsidP="00057D33">
      <w:pPr>
        <w:pStyle w:val="Nidungvnbn"/>
        <w:ind w:firstLine="0"/>
      </w:pPr>
      <w:r>
        <w:t>Qua phân tích hai biến BMI và Charges, có thể thấy dữ liệu có những đặc điểm phân phối khác nhau</w:t>
      </w:r>
      <w:r w:rsidR="00057D33">
        <w:t>:</w:t>
      </w:r>
    </w:p>
    <w:p w14:paraId="0327A4E7" w14:textId="77777777" w:rsidR="00C807A8" w:rsidRDefault="00C807A8" w:rsidP="00C807A8">
      <w:pPr>
        <w:pStyle w:val="Nidungvnbn"/>
      </w:pPr>
      <w:r>
        <w:t xml:space="preserve">BMI có phân phối tương đối cân đối, Skewness thấp và Q-Q Plot khá sát đường tham chiếu. Vì vậy, biến này có thể được xem là </w:t>
      </w:r>
      <w:r>
        <w:rPr>
          <w:rStyle w:val="w6asjqtextbase1"/>
        </w:rPr>
        <w:t>xấp xỉ phân phối chuẩn</w:t>
      </w:r>
      <w:r>
        <w:t>, mặc dù kiểm định Shapiro-Wilk cho thấy dữ liệu không hoàn toàn chuẩn.</w:t>
      </w:r>
    </w:p>
    <w:p w14:paraId="22EDD1EA" w14:textId="77777777" w:rsidR="00C807A8" w:rsidRDefault="00C807A8" w:rsidP="00C807A8">
      <w:pPr>
        <w:pStyle w:val="Nidungvnbn"/>
      </w:pPr>
      <w:r>
        <w:t>Ngược lại, Charges có độ lệch phải mạnh. Kết quả so sánh cho thấy Log-Normal phù hợp hơn Exponential và Normal, nhưng không phân phối đơn nào mô tả hoàn toàn dữ liệu thực tế.</w:t>
      </w:r>
    </w:p>
    <w:p w14:paraId="48582EF6" w14:textId="1276F37C" w:rsidR="00941D65" w:rsidRPr="00C807A8" w:rsidRDefault="00C807A8" w:rsidP="00C807A8">
      <w:pPr>
        <w:pStyle w:val="Nidungvnbn"/>
        <w:rPr>
          <w:rFonts w:cs="Times New Roman"/>
          <w:sz w:val="24"/>
          <w:szCs w:val="24"/>
        </w:rPr>
      </w:pPr>
      <w:r>
        <w:t xml:space="preserve">Phép biến đổi logarit giúp giảm đáng kể độ lệch của Charges và đưa phân phối về dạng cân đối hơn. </w:t>
      </w:r>
      <w:r>
        <w:rPr>
          <w:rStyle w:val="w6asjqtextbase1"/>
        </w:rPr>
        <w:t>Vì vậy, Log(Charges) có thể được sử dụng khi cần</w:t>
      </w:r>
      <w:r>
        <w:t xml:space="preserve"> trong các phân tích tiếp theo nhằm giảm ảnh hưởng của độ lệch</w:t>
      </w:r>
      <w:r w:rsidR="00941D65" w:rsidRPr="00941D65">
        <w:rPr>
          <w:rFonts w:cs="Times New Roman"/>
        </w:rPr>
        <w:t>.</w:t>
      </w:r>
    </w:p>
    <w:p w14:paraId="0353B942" w14:textId="77777777" w:rsidR="00C807A8" w:rsidRPr="00C807A8" w:rsidRDefault="00C807A8" w:rsidP="00C807A8">
      <w:pPr>
        <w:pStyle w:val="Nidungvnbn"/>
        <w:rPr>
          <w:rFonts w:cs="Times New Roman"/>
        </w:rPr>
      </w:pPr>
      <w:r w:rsidRPr="00C807A8">
        <w:rPr>
          <w:rFonts w:cs="Times New Roman"/>
        </w:rPr>
        <w:t>Nhìn chung, không nên mặc định tất cả các biến trong bộ dữ liệu đều tuân theo phân phối chuẩn. Đối với Charges, khi sử dụng các phương pháp có giả định về tính chuẩn như t-test, ANOVA hoặc hồi quy, cần xem xét các giả định của mô hình, có thể sử dụng Log(Charges) khi phù hợp hoặc cân nhắc phương pháp phi tham số như Mann–Whitney, Kruskal–Wallis và tương quan Spearman.</w:t>
      </w:r>
    </w:p>
    <w:p w14:paraId="7A0E7BD1" w14:textId="3D59370A" w:rsidR="00941D65" w:rsidRPr="00941D65" w:rsidRDefault="00C807A8" w:rsidP="00C807A8">
      <w:pPr>
        <w:pStyle w:val="Nidungvnbn"/>
        <w:rPr>
          <w:rFonts w:cs="Times New Roman"/>
        </w:rPr>
      </w:pPr>
      <w:r w:rsidRPr="00C807A8">
        <w:rPr>
          <w:rFonts w:cs="Times New Roman"/>
        </w:rPr>
        <w:t>Việc kết hợp Histogram, KDE, Q-Q Plot và các kiểm định thống kê giúp nhận diện đặc điểm phân phối, từ đó lựa chọn phương pháp phân tích phù hợp cho các phần kiểm định giả thuyết, phân tích tương quan và hồi quy đa biến tiếp theo</w:t>
      </w:r>
      <w:r w:rsidR="00941D65" w:rsidRPr="00941D65">
        <w:rPr>
          <w:rFonts w:cs="Times New Roman"/>
        </w:rPr>
        <w:t>.</w:t>
      </w:r>
    </w:p>
    <w:p w14:paraId="4738C41F" w14:textId="523C3DA1" w:rsidR="005C1BBC" w:rsidRPr="00546D2F" w:rsidRDefault="005C1BBC" w:rsidP="005F4DA5">
      <w:pPr>
        <w:pStyle w:val="Nidungvnbn"/>
        <w:ind w:firstLine="0"/>
      </w:pPr>
    </w:p>
    <w:p w14:paraId="45AF2E87" w14:textId="6327B422" w:rsidR="00546D2F" w:rsidRDefault="00546D2F">
      <w:pPr>
        <w:spacing w:before="0" w:after="200" w:line="276" w:lineRule="auto"/>
      </w:pPr>
    </w:p>
    <w:p w14:paraId="126152C9" w14:textId="77777777" w:rsidR="005C1BBC" w:rsidRDefault="005C1BBC">
      <w:pPr>
        <w:spacing w:before="0" w:after="200" w:line="276" w:lineRule="auto"/>
      </w:pPr>
    </w:p>
    <w:p w14:paraId="6821AE2C" w14:textId="77777777" w:rsidR="005C1BBC" w:rsidRPr="005C1BBC" w:rsidRDefault="005C1BBC">
      <w:pPr>
        <w:spacing w:before="0" w:after="200" w:line="276" w:lineRule="auto"/>
        <w:rPr>
          <w:b/>
          <w:sz w:val="32"/>
          <w:szCs w:val="32"/>
        </w:rPr>
      </w:pPr>
    </w:p>
    <w:p w14:paraId="6C98CF60" w14:textId="735F9005" w:rsidR="00BF2FF1" w:rsidRPr="00245C57" w:rsidRDefault="00BF2FF1" w:rsidP="00BF2FF1">
      <w:pPr>
        <w:pStyle w:val="Heading1"/>
      </w:pPr>
      <w:bookmarkStart w:id="51" w:name="_Toc242451710"/>
      <w:r>
        <w:lastRenderedPageBreak/>
        <w:t>K</w:t>
      </w:r>
      <w:r w:rsidR="00245C57">
        <w:rPr>
          <w:lang w:val="en-US"/>
        </w:rPr>
        <w:t>IỂM ĐỊNH GIẢ THUYẾT</w:t>
      </w:r>
      <w:bookmarkEnd w:id="51"/>
    </w:p>
    <w:p w14:paraId="57C3C720" w14:textId="0378F060" w:rsidR="00245C57" w:rsidRDefault="005C1BBC" w:rsidP="005C1BBC">
      <w:pPr>
        <w:pStyle w:val="Heading2"/>
        <w:rPr>
          <w:lang w:val="en-US"/>
        </w:rPr>
      </w:pPr>
      <w:bookmarkStart w:id="52" w:name="_Toc242451711"/>
      <w:r>
        <w:t>Cơ sở lý thuyết</w:t>
      </w:r>
      <w:bookmarkEnd w:id="52"/>
    </w:p>
    <w:p w14:paraId="10F4A7EA" w14:textId="77777777" w:rsidR="00476923" w:rsidRPr="00476923" w:rsidRDefault="00476923" w:rsidP="00476923">
      <w:pPr>
        <w:pStyle w:val="Nidungvnbn"/>
      </w:pPr>
      <w:r w:rsidRPr="00476923">
        <w:t xml:space="preserve">Ở các chương trước, dữ liệu được </w:t>
      </w:r>
      <w:r w:rsidRPr="00476923">
        <w:rPr>
          <w:b/>
          <w:bCs/>
        </w:rPr>
        <w:t>mô tả</w:t>
      </w:r>
      <w:r w:rsidRPr="00476923">
        <w:t xml:space="preserve"> bằng thống kê mô tả và biểu đồ. Chương này trả lời câu hỏi tiếp theo: khác biệt hoặc mối liên hệ quan sát được trên mẫu là có thật ở tổng thể, hay chỉ là do dao động ngẫu nhiên khi lấy mẫu. Kiểm định giả thuyết thống kê dựa trên các khái niệm cốt lõi sau:</w:t>
      </w:r>
    </w:p>
    <w:p w14:paraId="14DA7D50" w14:textId="2EDA6673" w:rsidR="00476923" w:rsidRPr="00476923" w:rsidRDefault="00476923" w:rsidP="00476923">
      <w:pPr>
        <w:pStyle w:val="Nidungvnbn"/>
        <w:numPr>
          <w:ilvl w:val="0"/>
          <w:numId w:val="19"/>
        </w:numPr>
      </w:pPr>
      <w:r w:rsidRPr="00476923">
        <w:rPr>
          <w:b/>
          <w:bCs/>
        </w:rPr>
        <w:t>Giả thuyết không (H0):</w:t>
      </w:r>
      <w:r w:rsidRPr="00476923">
        <w:t xml:space="preserve"> khẳng định không có khác biệt hoặc không có liên hệ. Đây là giả thuyết được đem ra kiểm tra.</w:t>
      </w:r>
    </w:p>
    <w:p w14:paraId="1D0611DC" w14:textId="09F5D8BC" w:rsidR="00476923" w:rsidRPr="00476923" w:rsidRDefault="00476923" w:rsidP="00476923">
      <w:pPr>
        <w:pStyle w:val="Nidungvnbn"/>
        <w:numPr>
          <w:ilvl w:val="0"/>
          <w:numId w:val="19"/>
        </w:numPr>
      </w:pPr>
      <w:r w:rsidRPr="00476923">
        <w:rPr>
          <w:b/>
          <w:bCs/>
        </w:rPr>
        <w:t>Giả thuyết đối (H1):</w:t>
      </w:r>
      <w:r w:rsidRPr="00476923">
        <w:t xml:space="preserve"> khẳng định ngược lại với H0, tức là có khác biệt hoặc có liên hệ.</w:t>
      </w:r>
    </w:p>
    <w:p w14:paraId="0CE7F210" w14:textId="03546759" w:rsidR="00476923" w:rsidRPr="00476923" w:rsidRDefault="00476923" w:rsidP="00476923">
      <w:pPr>
        <w:pStyle w:val="Nidungvnbn"/>
        <w:numPr>
          <w:ilvl w:val="0"/>
          <w:numId w:val="19"/>
        </w:numPr>
      </w:pPr>
      <w:r w:rsidRPr="00476923">
        <w:rPr>
          <w:b/>
          <w:bCs/>
        </w:rPr>
        <w:t>Mức ý nghĩa (α):</w:t>
      </w:r>
      <w:r w:rsidRPr="00476923">
        <w:t xml:space="preserve"> xác suất tối đa chấp nhận mắc sai lầm loại I (bác bỏ H0 trong khi H0 đúng). Chương này dùng </w:t>
      </w:r>
      <w:r w:rsidRPr="00476923">
        <w:rPr>
          <w:b/>
          <w:bCs/>
        </w:rPr>
        <w:t>α = 0,05</w:t>
      </w:r>
      <w:r w:rsidRPr="00476923">
        <w:t>.</w:t>
      </w:r>
    </w:p>
    <w:p w14:paraId="393E166F" w14:textId="189FEB5B" w:rsidR="00476923" w:rsidRPr="00476923" w:rsidRDefault="00476923" w:rsidP="00476923">
      <w:pPr>
        <w:pStyle w:val="Nidungvnbn"/>
        <w:numPr>
          <w:ilvl w:val="0"/>
          <w:numId w:val="19"/>
        </w:numPr>
      </w:pPr>
      <w:r w:rsidRPr="00476923">
        <w:rPr>
          <w:b/>
          <w:bCs/>
        </w:rPr>
        <w:t>Thống kê kiểm định:</w:t>
      </w:r>
      <w:r w:rsidRPr="00476923">
        <w:t xml:space="preserve"> con số tính từ mẫu (t, χ², F, …) đo mức độ dữ liệu lệch khỏi những gì H0 dự đoán.</w:t>
      </w:r>
    </w:p>
    <w:p w14:paraId="1DEF6E84" w14:textId="1B874C46" w:rsidR="00476923" w:rsidRPr="00476923" w:rsidRDefault="00476923" w:rsidP="00476923">
      <w:pPr>
        <w:pStyle w:val="Nidungvnbn"/>
        <w:numPr>
          <w:ilvl w:val="0"/>
          <w:numId w:val="19"/>
        </w:numPr>
      </w:pPr>
      <w:r w:rsidRPr="00476923">
        <w:rPr>
          <w:b/>
          <w:bCs/>
        </w:rPr>
        <w:t>P-value:</w:t>
      </w:r>
      <w:r w:rsidRPr="00476923">
        <w:t xml:space="preserve"> xác suất thu được kết quả cực đoan bằng hoặc hơn kết quả quan sát, với điều kiện H0 đúng.</w:t>
      </w:r>
    </w:p>
    <w:p w14:paraId="056F7302" w14:textId="77777777" w:rsidR="00476923" w:rsidRPr="00476923" w:rsidRDefault="00476923" w:rsidP="00476923">
      <w:pPr>
        <w:pStyle w:val="Nidungvnbn"/>
      </w:pPr>
      <w:r w:rsidRPr="00476923">
        <w:t>Quy tắc quyết định: nếu p-value &lt; α thì bác bỏ H0 (có bằng chứng thống kê cho thấy khác biệt là có thật); nếu p-value ≥ α thì không bác bỏ H0 (chưa đủ bằng chứng, không có nghĩa H0 chắc chắn đúng). Cần lưu ý ba điều khi đọc p-value: (1) p-value không phải xác suất H0 đúng; (2) p-value nhỏ chỉ cho biết khác biệt có thật chứ không cho biết khác biệt lớn hay nhỏ, vì vậy cần báo cáo thêm độ lớn hiệu ứng (Cohen’s d, Cramér’s V, η²); (3) kiểm định chỉ phát hiện mối liên hệ, không chứng minh quan hệ nhân quả.</w:t>
      </w:r>
    </w:p>
    <w:p w14:paraId="1F9BB7EB" w14:textId="77777777" w:rsidR="00476923" w:rsidRDefault="00476923" w:rsidP="00476923">
      <w:pPr>
        <w:pStyle w:val="Nidungvnbn"/>
      </w:pPr>
      <w:r w:rsidRPr="00476923">
        <w:t>Quy trình thực hiện kiểm định gồm 5 bước: (1) đặt giả thuyết H0/H1; (2) chọn α; (3) kiểm tra điều kiện áp dụng; (4) tính thống kê kiểm định và p-value; (5) kết luận trong ngữ cảnh bài toán. Việc chọn phép kiểm định phụ thuộc vào loại biến, như tóm tắt ở Bảng 4.1.</w:t>
      </w:r>
    </w:p>
    <w:p w14:paraId="6051F96E" w14:textId="11DF8292" w:rsidR="00476923" w:rsidRDefault="00476923" w:rsidP="00476923">
      <w:pPr>
        <w:pStyle w:val="Caption"/>
        <w:keepNext/>
      </w:pPr>
      <w:bookmarkStart w:id="53" w:name="_Toc242451755"/>
      <w:r>
        <w:lastRenderedPageBreak/>
        <w:t xml:space="preserve">Bảng </w:t>
      </w:r>
      <w:fldSimple w:instr=" STYLEREF 1 \s ">
        <w:r w:rsidR="00912F45">
          <w:rPr>
            <w:noProof/>
          </w:rPr>
          <w:t>4</w:t>
        </w:r>
      </w:fldSimple>
      <w:r w:rsidR="00912F45">
        <w:t>.</w:t>
      </w:r>
      <w:fldSimple w:instr=" SEQ Bảng \* ARABIC \s 1 ">
        <w:r w:rsidR="00912F45">
          <w:rPr>
            <w:noProof/>
          </w:rPr>
          <w:t>1</w:t>
        </w:r>
      </w:fldSimple>
      <w:r>
        <w:t xml:space="preserve"> Lựa chọn phép kiểm định phù hợp</w:t>
      </w:r>
      <w:bookmarkEnd w:id="53"/>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546"/>
        <w:gridCol w:w="2880"/>
        <w:gridCol w:w="1440"/>
        <w:gridCol w:w="1920"/>
      </w:tblGrid>
      <w:tr w:rsidR="00476923" w:rsidRPr="00476923" w14:paraId="41A7DF7A" w14:textId="77777777" w:rsidTr="00434108">
        <w:trPr>
          <w:trHeight w:val="690"/>
        </w:trPr>
        <w:tc>
          <w:tcPr>
            <w:tcW w:w="2545"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4E91F65B"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Biến phụ thuộc</w:t>
            </w:r>
          </w:p>
        </w:tc>
        <w:tc>
          <w:tcPr>
            <w:tcW w:w="2880"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0A4DFD8"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Biến phân nhóm / biến còn lại</w:t>
            </w:r>
          </w:p>
        </w:tc>
        <w:tc>
          <w:tcPr>
            <w:tcW w:w="1440"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02C32B0"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Số nhóm</w:t>
            </w:r>
          </w:p>
        </w:tc>
        <w:tc>
          <w:tcPr>
            <w:tcW w:w="1920"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AA1863F"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Phép kiểm định</w:t>
            </w:r>
          </w:p>
        </w:tc>
      </w:tr>
      <w:tr w:rsidR="00476923" w:rsidRPr="00476923" w14:paraId="7A569D99" w14:textId="77777777" w:rsidTr="00434108">
        <w:trPr>
          <w:trHeight w:val="420"/>
        </w:trPr>
        <w:tc>
          <w:tcPr>
            <w:tcW w:w="2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03514D3"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Định lượng</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6F6CC3C2"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Phân loại</w:t>
            </w:r>
          </w:p>
        </w:tc>
        <w:tc>
          <w:tcPr>
            <w:tcW w:w="1440" w:type="dxa"/>
            <w:tcBorders>
              <w:top w:val="nil"/>
              <w:left w:val="nil"/>
              <w:bottom w:val="single" w:sz="5" w:space="0" w:color="808080"/>
              <w:right w:val="single" w:sz="5" w:space="0" w:color="808080"/>
            </w:tcBorders>
            <w:tcMar>
              <w:top w:w="60" w:type="dxa"/>
              <w:left w:w="100" w:type="dxa"/>
              <w:bottom w:w="60" w:type="dxa"/>
              <w:right w:w="100" w:type="dxa"/>
            </w:tcMar>
          </w:tcPr>
          <w:p w14:paraId="3A9ED2E7"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2</w:t>
            </w:r>
          </w:p>
        </w:tc>
        <w:tc>
          <w:tcPr>
            <w:tcW w:w="1920" w:type="dxa"/>
            <w:tcBorders>
              <w:top w:val="nil"/>
              <w:left w:val="nil"/>
              <w:bottom w:val="single" w:sz="5" w:space="0" w:color="808080"/>
              <w:right w:val="single" w:sz="5" w:space="0" w:color="808080"/>
            </w:tcBorders>
            <w:tcMar>
              <w:top w:w="60" w:type="dxa"/>
              <w:left w:w="100" w:type="dxa"/>
              <w:bottom w:w="60" w:type="dxa"/>
              <w:right w:w="100" w:type="dxa"/>
            </w:tcMar>
          </w:tcPr>
          <w:p w14:paraId="7A0DB145"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T-test</w:t>
            </w:r>
          </w:p>
        </w:tc>
      </w:tr>
      <w:tr w:rsidR="00476923" w:rsidRPr="00476923" w14:paraId="512130E4" w14:textId="77777777" w:rsidTr="00434108">
        <w:trPr>
          <w:trHeight w:val="420"/>
        </w:trPr>
        <w:tc>
          <w:tcPr>
            <w:tcW w:w="2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7E8E865"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Định lượng</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6D286798"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Phân loại</w:t>
            </w:r>
          </w:p>
        </w:tc>
        <w:tc>
          <w:tcPr>
            <w:tcW w:w="1440" w:type="dxa"/>
            <w:tcBorders>
              <w:top w:val="nil"/>
              <w:left w:val="nil"/>
              <w:bottom w:val="single" w:sz="5" w:space="0" w:color="808080"/>
              <w:right w:val="single" w:sz="5" w:space="0" w:color="808080"/>
            </w:tcBorders>
            <w:tcMar>
              <w:top w:w="60" w:type="dxa"/>
              <w:left w:w="100" w:type="dxa"/>
              <w:bottom w:w="60" w:type="dxa"/>
              <w:right w:w="100" w:type="dxa"/>
            </w:tcMar>
          </w:tcPr>
          <w:p w14:paraId="421B2A8E" w14:textId="77777777" w:rsidR="00476923" w:rsidRPr="00476923" w:rsidRDefault="00000000" w:rsidP="00434108">
            <w:pPr>
              <w:spacing w:before="0" w:after="0"/>
              <w:jc w:val="center"/>
              <w:rPr>
                <w:rFonts w:cs="Times New Roman"/>
                <w:sz w:val="26"/>
                <w:szCs w:val="26"/>
              </w:rPr>
            </w:pPr>
            <w:sdt>
              <w:sdtPr>
                <w:rPr>
                  <w:rFonts w:cs="Times New Roman"/>
                  <w:sz w:val="26"/>
                  <w:szCs w:val="26"/>
                </w:rPr>
                <w:tag w:val="goog_rdk_6"/>
                <w:id w:val="766451972"/>
              </w:sdtPr>
              <w:sdtContent>
                <w:r w:rsidR="00476923" w:rsidRPr="00476923">
                  <w:rPr>
                    <w:rFonts w:eastAsia="Gungsuh" w:cs="Times New Roman"/>
                    <w:sz w:val="26"/>
                    <w:szCs w:val="26"/>
                  </w:rPr>
                  <w:t>≥ 3</w:t>
                </w:r>
              </w:sdtContent>
            </w:sdt>
          </w:p>
        </w:tc>
        <w:tc>
          <w:tcPr>
            <w:tcW w:w="1920" w:type="dxa"/>
            <w:tcBorders>
              <w:top w:val="nil"/>
              <w:left w:val="nil"/>
              <w:bottom w:val="single" w:sz="5" w:space="0" w:color="808080"/>
              <w:right w:val="single" w:sz="5" w:space="0" w:color="808080"/>
            </w:tcBorders>
            <w:tcMar>
              <w:top w:w="60" w:type="dxa"/>
              <w:left w:w="100" w:type="dxa"/>
              <w:bottom w:w="60" w:type="dxa"/>
              <w:right w:w="100" w:type="dxa"/>
            </w:tcMar>
          </w:tcPr>
          <w:p w14:paraId="273C58A3"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ANOVA</w:t>
            </w:r>
          </w:p>
        </w:tc>
      </w:tr>
      <w:tr w:rsidR="00476923" w:rsidRPr="00476923" w14:paraId="5B33C39A" w14:textId="77777777" w:rsidTr="00434108">
        <w:trPr>
          <w:trHeight w:val="420"/>
        </w:trPr>
        <w:tc>
          <w:tcPr>
            <w:tcW w:w="2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15D8634"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Phân loại</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7BF23787"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Phân loại</w:t>
            </w:r>
          </w:p>
        </w:tc>
        <w:tc>
          <w:tcPr>
            <w:tcW w:w="1440" w:type="dxa"/>
            <w:tcBorders>
              <w:top w:val="nil"/>
              <w:left w:val="nil"/>
              <w:bottom w:val="single" w:sz="5" w:space="0" w:color="808080"/>
              <w:right w:val="single" w:sz="5" w:space="0" w:color="808080"/>
            </w:tcBorders>
            <w:tcMar>
              <w:top w:w="60" w:type="dxa"/>
              <w:left w:w="100" w:type="dxa"/>
              <w:bottom w:w="60" w:type="dxa"/>
              <w:right w:w="100" w:type="dxa"/>
            </w:tcMar>
          </w:tcPr>
          <w:p w14:paraId="1649308E" w14:textId="77777777" w:rsidR="00476923" w:rsidRPr="00476923" w:rsidRDefault="00476923" w:rsidP="00434108">
            <w:pPr>
              <w:spacing w:before="0" w:after="0"/>
              <w:jc w:val="center"/>
              <w:rPr>
                <w:rFonts w:cs="Times New Roman"/>
                <w:sz w:val="26"/>
                <w:szCs w:val="26"/>
              </w:rPr>
            </w:pPr>
            <w:r w:rsidRPr="00476923">
              <w:rPr>
                <w:rFonts w:cs="Times New Roman"/>
                <w:sz w:val="26"/>
                <w:szCs w:val="26"/>
              </w:rPr>
              <w:t>Bất kỳ</w:t>
            </w:r>
          </w:p>
        </w:tc>
        <w:tc>
          <w:tcPr>
            <w:tcW w:w="1920" w:type="dxa"/>
            <w:tcBorders>
              <w:top w:val="nil"/>
              <w:left w:val="nil"/>
              <w:bottom w:val="single" w:sz="5" w:space="0" w:color="808080"/>
              <w:right w:val="single" w:sz="5" w:space="0" w:color="808080"/>
            </w:tcBorders>
            <w:tcMar>
              <w:top w:w="60" w:type="dxa"/>
              <w:left w:w="100" w:type="dxa"/>
              <w:bottom w:w="60" w:type="dxa"/>
              <w:right w:w="100" w:type="dxa"/>
            </w:tcMar>
          </w:tcPr>
          <w:p w14:paraId="10D87601" w14:textId="77777777" w:rsidR="00476923" w:rsidRPr="00476923" w:rsidRDefault="00476923" w:rsidP="00434108">
            <w:pPr>
              <w:spacing w:before="0" w:after="0"/>
              <w:jc w:val="center"/>
              <w:rPr>
                <w:rFonts w:cs="Times New Roman"/>
                <w:b/>
                <w:bCs/>
                <w:sz w:val="26"/>
                <w:szCs w:val="26"/>
              </w:rPr>
            </w:pPr>
            <w:r w:rsidRPr="00476923">
              <w:rPr>
                <w:rFonts w:cs="Times New Roman"/>
                <w:b/>
                <w:bCs/>
                <w:sz w:val="26"/>
                <w:szCs w:val="26"/>
              </w:rPr>
              <w:t>Chi-square</w:t>
            </w:r>
          </w:p>
        </w:tc>
      </w:tr>
    </w:tbl>
    <w:p w14:paraId="16FE6EFE" w14:textId="12A74A1F" w:rsidR="00476923" w:rsidRPr="00476923" w:rsidRDefault="00476923" w:rsidP="00476923">
      <w:pPr>
        <w:pStyle w:val="Nidungvnbn"/>
        <w:ind w:firstLine="0"/>
      </w:pPr>
    </w:p>
    <w:p w14:paraId="50FE3CAD" w14:textId="1E536371" w:rsidR="005C1BBC" w:rsidRDefault="005C1BBC" w:rsidP="00476923">
      <w:pPr>
        <w:pStyle w:val="Heading3"/>
      </w:pPr>
      <w:bookmarkStart w:id="54" w:name="_Toc242451712"/>
      <w:r>
        <w:t>T-test</w:t>
      </w:r>
      <w:bookmarkEnd w:id="54"/>
    </w:p>
    <w:p w14:paraId="0F3790CD" w14:textId="77777777" w:rsidR="00476923" w:rsidRDefault="00476923" w:rsidP="00476923">
      <w:pPr>
        <w:pStyle w:val="Nidungvnbn"/>
      </w:pPr>
      <w:r>
        <w:rPr>
          <w:b/>
          <w:bCs/>
        </w:rPr>
        <w:t>Mục đích:</w:t>
      </w:r>
      <w:r>
        <w:t xml:space="preserve"> T-test so sánh giá trị trung bình của hai nhóm để xác định chênh lệch giữa hai trung bình là có ý nghĩa thống kê hay chỉ do ngẫu nhiên. Có ba dạng: one-sample t-test (so với một giá trị cho trước), independent samples t-test (hai nhóm độc lập, ví dụ hút thuốc và không hút thuốc) và paired t-test (hai lần đo trên cùng một đối tượng).</w:t>
      </w:r>
    </w:p>
    <w:p w14:paraId="61BACF69" w14:textId="66D01695" w:rsidR="00476923" w:rsidRDefault="00476923" w:rsidP="00476923">
      <w:pPr>
        <w:pStyle w:val="Nidungvnbn"/>
        <w:ind w:firstLine="0"/>
        <w:rPr>
          <w:b/>
          <w:bCs/>
        </w:rPr>
      </w:pPr>
      <w:r>
        <w:rPr>
          <w:b/>
          <w:bCs/>
        </w:rPr>
        <w:t>Giả thuyết (hai phía)</w:t>
      </w:r>
      <w:r w:rsidR="006A7862">
        <w:rPr>
          <w:b/>
          <w:bCs/>
        </w:rPr>
        <w:t>:</w:t>
      </w:r>
    </w:p>
    <w:p w14:paraId="35E8ED66" w14:textId="1C2ECBE3" w:rsidR="006A7862" w:rsidRPr="006A7862" w:rsidRDefault="00000000" w:rsidP="006A7862">
      <w:pPr>
        <w:pStyle w:val="Nidungvnbn"/>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4B7376C9" w14:textId="77777777" w:rsidR="00476923" w:rsidRDefault="00476923" w:rsidP="00476923">
      <w:pPr>
        <w:pStyle w:val="Nidungvnbn"/>
        <w:ind w:firstLine="0"/>
      </w:pPr>
      <w:r>
        <w:rPr>
          <w:b/>
          <w:bCs/>
        </w:rPr>
        <w:t>Thống kê kiểm định:</w:t>
      </w:r>
      <w:r>
        <w:t xml:space="preserve"> Với hai nhóm độc lập có phương sai không nhất thiết bằng nhau, dùng Welch’s t-test:</w:t>
      </w:r>
    </w:p>
    <w:p w14:paraId="27A0D7FC" w14:textId="43D5B806" w:rsidR="00476923" w:rsidRDefault="006A7862" w:rsidP="006A7862">
      <w:pPr>
        <w:pStyle w:val="Nidungvnbn"/>
        <w:ind w:firstLine="0"/>
      </w:pPr>
      <m:oMathPara>
        <m:oMath>
          <m:r>
            <w:rPr>
              <w:rFonts w:ascii="Cambria Math" w:hAnsi="Cambria Math"/>
            </w:rPr>
            <m:t>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den>
          </m:f>
        </m:oMath>
      </m:oMathPara>
    </w:p>
    <w:p w14:paraId="608AA5A7" w14:textId="77777777" w:rsidR="00476923" w:rsidRDefault="00476923" w:rsidP="00476923">
      <w:pPr>
        <w:pStyle w:val="Nidungvnbn"/>
        <w:ind w:firstLine="0"/>
      </w:pPr>
      <w:r>
        <w:t>trong đó x̄ᵢ, sᵢ² và nᵢ lần lượt là trung bình mẫu, phương sai mẫu và cỡ mẫu của nhóm i. Bậc tự do được tính theo công thức Welch–Satterthwaite.</w:t>
      </w:r>
    </w:p>
    <w:p w14:paraId="4201DFF8" w14:textId="77777777" w:rsidR="00476923" w:rsidRDefault="00476923" w:rsidP="00476923">
      <w:pPr>
        <w:pStyle w:val="Nidungvnbn"/>
      </w:pPr>
      <w:r>
        <w:rPr>
          <w:b/>
          <w:bCs/>
        </w:rPr>
        <w:t>Điều kiện áp dụng:</w:t>
      </w:r>
      <w:r>
        <w:t xml:space="preserve"> (1) Biến phụ thuộc là biến định lượng, biến phân nhóm có đúng 2 nhóm; (2) các quan sát độc lập; (3) dữ liệu mỗi nhóm xấp xỉ phân phối chuẩn, có thể nới lỏng khi cỡ mẫu lớn (n &gt; 30 mỗi nhóm) nhờ định lý giới hạn trung tâm; (4) phương sai hai nhóm bằng nhau (kiểm tra bằng Levene), nếu không thì dùng Welch’s t-test. Khi vi phạm điều kiện, có thể đối chiếu bằng kiểm định phi tham số Mann–Whitney U.</w:t>
      </w:r>
    </w:p>
    <w:p w14:paraId="5CFA00F0" w14:textId="48AF825B" w:rsidR="00476923" w:rsidRDefault="00476923" w:rsidP="00476923">
      <w:pPr>
        <w:pStyle w:val="Nidungvnbn"/>
        <w:ind w:firstLine="0"/>
        <w:rPr>
          <w:b/>
          <w:bCs/>
        </w:rPr>
      </w:pPr>
      <w:r>
        <w:rPr>
          <w:b/>
          <w:bCs/>
        </w:rPr>
        <w:lastRenderedPageBreak/>
        <w:t>Độ lớn hiệu ứng: Cohen’s d</w:t>
      </w:r>
      <w:r w:rsidR="006A7862">
        <w:rPr>
          <w:b/>
          <w:bCs/>
        </w:rPr>
        <w:t>:</w:t>
      </w:r>
    </w:p>
    <w:p w14:paraId="7E02DAD7" w14:textId="54C777DE" w:rsidR="00476923" w:rsidRPr="006A7862" w:rsidRDefault="006A7862" w:rsidP="006A7862">
      <w:pPr>
        <w:pStyle w:val="Nidungvnbn"/>
        <w:ind w:firstLine="0"/>
        <w:jc w:val="center"/>
        <w:rPr>
          <w:b/>
          <w:bCs/>
        </w:rPr>
      </w:pPr>
      <m:oMathPara>
        <m:oMath>
          <m:r>
            <w:rPr>
              <w:rFonts w:ascii="Cambria Math" w:hAnsi="Cambria Math"/>
            </w:rPr>
            <m:t>d=</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num>
            <m:den>
              <m:sSub>
                <m:sSubPr>
                  <m:ctrlPr>
                    <w:rPr>
                      <w:rFonts w:ascii="Cambria Math" w:hAnsi="Cambria Math"/>
                    </w:rPr>
                  </m:ctrlPr>
                </m:sSubPr>
                <m:e>
                  <m:r>
                    <w:rPr>
                      <w:rFonts w:ascii="Cambria Math" w:hAnsi="Cambria Math"/>
                    </w:rPr>
                    <m:t>s</m:t>
                  </m:r>
                </m:e>
                <m:sub>
                  <m:r>
                    <w:rPr>
                      <w:rFonts w:ascii="Cambria Math" w:hAnsi="Cambria Math"/>
                    </w:rPr>
                    <m:t>p</m:t>
                  </m:r>
                </m:sub>
              </m:sSub>
            </m:den>
          </m:f>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-2</m:t>
                  </m:r>
                </m:den>
              </m:f>
            </m:e>
          </m:rad>
        </m:oMath>
      </m:oMathPara>
    </w:p>
    <w:p w14:paraId="19272EB5" w14:textId="445ADB53" w:rsidR="00476923" w:rsidRPr="00476923" w:rsidRDefault="00476923" w:rsidP="00476923">
      <w:pPr>
        <w:pStyle w:val="Nidungvnbn"/>
        <w:ind w:firstLine="0"/>
      </w:pPr>
      <w:r>
        <w:t>Quy ước: |d| ≈ 0,2 là hiệu ứng nhỏ; ≈ 0,5 là trung bình; ≥ 0,8 là lớn. Nếu p &lt; α thì bác bỏ H0, tức trung bình hai nhóm khác nhau có ý nghĩa thống kê.</w:t>
      </w:r>
    </w:p>
    <w:p w14:paraId="1307A027" w14:textId="2D7815FC" w:rsidR="005C1BBC" w:rsidRDefault="005C1BBC" w:rsidP="005C1BBC">
      <w:pPr>
        <w:pStyle w:val="Heading3"/>
      </w:pPr>
      <w:bookmarkStart w:id="55" w:name="_Toc242451713"/>
      <w:r>
        <w:t>Chi- square</w:t>
      </w:r>
      <w:bookmarkEnd w:id="55"/>
    </w:p>
    <w:p w14:paraId="3CCF22F8" w14:textId="77777777" w:rsidR="00476923" w:rsidRDefault="00476923" w:rsidP="00476923">
      <w:pPr>
        <w:pStyle w:val="Nidungvnbn"/>
      </w:pPr>
      <w:r>
        <w:rPr>
          <w:b/>
          <w:bCs/>
        </w:rPr>
        <w:t>Mục đích:</w:t>
      </w:r>
      <w:r>
        <w:t xml:space="preserve"> Kiểm định Chi bình phương về tính độc lập kiểm tra có mối liên hệ giữa hai biến phân loại hay không, bằng cách so sánh tần số quan sát (O) với tần số kỳ vọng (E) nếu hai biến độc lập. H0: hai biến độc lập; H1: hai biến có liên hệ.</w:t>
      </w:r>
    </w:p>
    <w:p w14:paraId="717D5071" w14:textId="4E3B0563" w:rsidR="00476923" w:rsidRDefault="00476923" w:rsidP="00476923">
      <w:pPr>
        <w:pStyle w:val="Nidungvnbn"/>
        <w:ind w:firstLine="0"/>
        <w:rPr>
          <w:b/>
          <w:bCs/>
        </w:rPr>
      </w:pPr>
      <w:r>
        <w:rPr>
          <w:b/>
          <w:bCs/>
        </w:rPr>
        <w:t>Thống kê kiểm định</w:t>
      </w:r>
      <w:r w:rsidR="006A7862">
        <w:rPr>
          <w:b/>
          <w:bCs/>
        </w:rPr>
        <w:t>:</w:t>
      </w:r>
    </w:p>
    <w:p w14:paraId="6F8402C6" w14:textId="146A8F1C" w:rsidR="00476923" w:rsidRPr="006A7862" w:rsidRDefault="00000000" w:rsidP="006A7862">
      <w:pPr>
        <w:pStyle w:val="Nidungvnbn"/>
        <w:ind w:firstLine="0"/>
        <w:jc w:val="center"/>
        <w:rPr>
          <w:b/>
          <w:bCs/>
        </w:rPr>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subHide m:val="1"/>
              <m:supHide m:val="1"/>
              <m:ctrlPr>
                <w:rPr>
                  <w:rFonts w:ascii="Cambria Math" w:hAnsi="Cambria Math"/>
                </w:rPr>
              </m:ctrlPr>
            </m:naryPr>
            <m: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O-E</m:t>
                          </m:r>
                        </m:e>
                      </m:d>
                    </m:e>
                    <m:sup>
                      <m:r>
                        <w:rPr>
                          <w:rFonts w:ascii="Cambria Math" w:hAnsi="Cambria Math"/>
                        </w:rPr>
                        <m:t>2</m:t>
                      </m:r>
                    </m:sup>
                  </m:sSup>
                </m:num>
                <m:den>
                  <m:r>
                    <w:rPr>
                      <w:rFonts w:ascii="Cambria Math" w:hAnsi="Cambria Math"/>
                    </w:rPr>
                    <m:t>E</m:t>
                  </m:r>
                </m:den>
              </m:f>
            </m:e>
          </m:nary>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r>
                <w:rPr>
                  <w:rFonts w:ascii="Cambria Math" w:hAnsi="Cambria Math"/>
                </w:rPr>
                <m:t>N</m:t>
              </m:r>
            </m:den>
          </m:f>
        </m:oMath>
      </m:oMathPara>
    </w:p>
    <w:p w14:paraId="366B4C5C" w14:textId="77777777" w:rsidR="00476923" w:rsidRDefault="00476923" w:rsidP="00476923">
      <w:pPr>
        <w:pStyle w:val="Nidungvnbn"/>
        <w:ind w:firstLine="0"/>
      </w:pPr>
      <w:r>
        <w:t>trong đó Rᵢ là tổng hàng i, Cⱼ là tổng cột j, N là tổng số quan sát. Bậc tự do df = (r − 1)(c − 1), với r và c là số hàng và số cột của bảng chéo.</w:t>
      </w:r>
    </w:p>
    <w:p w14:paraId="4D5D2496" w14:textId="77777777" w:rsidR="00476923" w:rsidRDefault="00476923" w:rsidP="00476923">
      <w:pPr>
        <w:pStyle w:val="Nidungvnbn"/>
      </w:pPr>
      <w:r>
        <w:rPr>
          <w:b/>
          <w:bCs/>
        </w:rPr>
        <w:t>Điều kiện áp dụng:</w:t>
      </w:r>
      <w:r>
        <w:t xml:space="preserve"> (1) Cả hai biến đều là biến phân loại; (2) các quan sát độc lập, mỗi quan sát thuộc đúng một ô; (3) tần số kỳ vọng ở mỗi ô ≥ 5, nếu không thì dùng Fisher’s exact test cho bảng 2×2.</w:t>
      </w:r>
    </w:p>
    <w:p w14:paraId="09516D0E" w14:textId="10721EC6" w:rsidR="00476923" w:rsidRDefault="00476923" w:rsidP="00476923">
      <w:pPr>
        <w:pStyle w:val="Nidungvnbn"/>
        <w:ind w:firstLine="0"/>
        <w:rPr>
          <w:b/>
          <w:bCs/>
        </w:rPr>
      </w:pPr>
      <w:r>
        <w:rPr>
          <w:b/>
          <w:bCs/>
        </w:rPr>
        <w:t>Độ lớn hiệu ứng: Cramér’s V</w:t>
      </w:r>
      <w:r w:rsidR="006A7862">
        <w:rPr>
          <w:b/>
          <w:bCs/>
        </w:rPr>
        <w:t>:</w:t>
      </w:r>
    </w:p>
    <w:p w14:paraId="13D16E68" w14:textId="5A67D4BE" w:rsidR="00476923" w:rsidRPr="006A7862" w:rsidRDefault="006A7862" w:rsidP="006A7862">
      <w:pPr>
        <w:pStyle w:val="Nidungvnbn"/>
        <w:ind w:firstLine="0"/>
        <w:jc w:val="center"/>
        <w:rPr>
          <w:b/>
          <w:bCs/>
        </w:rPr>
      </w:pPr>
      <m:oMathPara>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χ</m:t>
                      </m:r>
                    </m:e>
                    <m:sup>
                      <m:r>
                        <w:rPr>
                          <w:rFonts w:ascii="Cambria Math" w:hAnsi="Cambria Math"/>
                        </w:rPr>
                        <m:t>2</m:t>
                      </m:r>
                    </m:sup>
                  </m:sSup>
                </m:num>
                <m:den>
                  <m:r>
                    <w:rPr>
                      <w:rFonts w:ascii="Cambria Math" w:hAnsi="Cambria Math"/>
                    </w:rPr>
                    <m:t>N⋅</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r-1,c-1</m:t>
                          </m:r>
                        </m:e>
                      </m:d>
                    </m:e>
                  </m:func>
                </m:den>
              </m:f>
            </m:e>
          </m:rad>
        </m:oMath>
      </m:oMathPara>
    </w:p>
    <w:p w14:paraId="2FB4283A" w14:textId="5C5951B1" w:rsidR="005C1BBC" w:rsidRDefault="00476923" w:rsidP="005C1BBC">
      <w:pPr>
        <w:pStyle w:val="Nidungvnbn"/>
        <w:ind w:firstLine="0"/>
      </w:pPr>
      <w:r>
        <w:t>V nằm trong khoảng 0 đến 1; với bảng 2×2, V ≈ 0,1 là nhỏ, ≈ 0,3 là trung bình, ≥ 0,5 là lớn. Chi-square chỉ cho biết có liên hệ hay không, muốn biết chiều hướng cần xem thêm bảng tỷ lệ phần trăm.</w:t>
      </w:r>
    </w:p>
    <w:p w14:paraId="7E5AFDD3" w14:textId="37D94B83" w:rsidR="005C1BBC" w:rsidRDefault="005C1BBC" w:rsidP="005C1BBC">
      <w:pPr>
        <w:pStyle w:val="Heading3"/>
      </w:pPr>
      <w:bookmarkStart w:id="56" w:name="_Toc242451714"/>
      <w:r>
        <w:t>ANOVA</w:t>
      </w:r>
      <w:bookmarkEnd w:id="56"/>
    </w:p>
    <w:p w14:paraId="12C4FEDF" w14:textId="77777777" w:rsidR="00476923" w:rsidRDefault="00476923" w:rsidP="00476923">
      <w:pPr>
        <w:pStyle w:val="Nidungvnbn"/>
      </w:pPr>
      <w:r>
        <w:rPr>
          <w:b/>
          <w:bCs/>
        </w:rPr>
        <w:t>Mục đích:</w:t>
      </w:r>
      <w:r>
        <w:t xml:space="preserve"> Phân tích phương sai một yếu tố (One-way ANOVA) so sánh trung bình của 3 nhóm trở lên cùng một lúc. Không nên chạy nhiều lần T-test vì với k nhóm cần k(k−1)/2 phép so sánh cặp, mỗi phép có 5% nguy cơ sai lầm loại I, nên xác suất </w:t>
      </w:r>
      <w:r>
        <w:lastRenderedPageBreak/>
        <w:t>mắc ít nhất một sai lầm tăng nhanh; ví dụ với 4 nhóm (6 cặp) xác suất này là 1 − (1 − 0,05)⁶ ≈ 26%. ANOVA kiểm soát rủi ro này bằng một phép kiểm định tổng thể.</w:t>
      </w:r>
    </w:p>
    <w:p w14:paraId="2A726098" w14:textId="77777777" w:rsidR="00476923" w:rsidRDefault="00476923" w:rsidP="00476923">
      <w:pPr>
        <w:pStyle w:val="Nidungvnbn"/>
      </w:pPr>
      <w:r>
        <w:rPr>
          <w:b/>
          <w:bCs/>
        </w:rPr>
        <w:t>Nguyên lý:</w:t>
      </w:r>
      <w:r>
        <w:t xml:space="preserve"> ANOVA so sánh hai nguồn biến thiên: biến thiên giữa các nhóm (do trung bình các nhóm khác nhau) và biến thiên trong nội bộ nhóm (do sai khác ngẫu nhiên giữa các cá thể). Nếu biến thiên giữa các nhóm lớn hơn nhiều so với trong nhóm thì trung bình các nhóm không đồng nhất.</w:t>
      </w:r>
    </w:p>
    <w:p w14:paraId="00F067D0" w14:textId="34035EF0" w:rsidR="00476923" w:rsidRDefault="00476923" w:rsidP="00476923">
      <w:pPr>
        <w:pStyle w:val="Nidungvnbn"/>
        <w:ind w:firstLine="0"/>
        <w:rPr>
          <w:b/>
          <w:bCs/>
        </w:rPr>
      </w:pPr>
      <w:r>
        <w:rPr>
          <w:b/>
          <w:bCs/>
        </w:rPr>
        <w:t>Giả thuyết</w:t>
      </w:r>
      <w:r w:rsidR="006A7862">
        <w:rPr>
          <w:b/>
          <w:bCs/>
        </w:rPr>
        <w:t>:</w:t>
      </w:r>
    </w:p>
    <w:p w14:paraId="21CB39B5" w14:textId="743841DC" w:rsidR="00476923" w:rsidRPr="0058449B" w:rsidRDefault="00000000" w:rsidP="0058449B">
      <w:pPr>
        <w:pStyle w:val="Nidungvnbn"/>
        <w:ind w:firstLine="0"/>
        <w:rPr>
          <w:b/>
          <w:bCs/>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m:oMathPara>
    </w:p>
    <w:p w14:paraId="0C718F81" w14:textId="77777777" w:rsidR="00476923" w:rsidRDefault="00476923" w:rsidP="00476923">
      <w:pPr>
        <w:pStyle w:val="Nidungvnbn"/>
      </w:pPr>
      <w:r>
        <w:t>H1: có ít nhất một nhóm có trung bình khác các nhóm còn lại.</w:t>
      </w:r>
    </w:p>
    <w:p w14:paraId="7B9AF00F" w14:textId="2FFD17AA" w:rsidR="00476923" w:rsidRDefault="00476923" w:rsidP="00476923">
      <w:pPr>
        <w:pStyle w:val="Nidungvnbn"/>
        <w:ind w:firstLine="0"/>
        <w:rPr>
          <w:b/>
          <w:bCs/>
        </w:rPr>
      </w:pPr>
      <w:r>
        <w:rPr>
          <w:b/>
          <w:bCs/>
        </w:rPr>
        <w:t>Thống kê kiểm định</w:t>
      </w:r>
      <w:r w:rsidR="006A7862">
        <w:rPr>
          <w:b/>
          <w:bCs/>
        </w:rPr>
        <w:t>:</w:t>
      </w:r>
    </w:p>
    <w:p w14:paraId="01F86DBF" w14:textId="1761A2F9" w:rsidR="00476923" w:rsidRPr="0058449B" w:rsidRDefault="0058449B" w:rsidP="0058449B">
      <w:pPr>
        <w:pStyle w:val="Nidungvnbn"/>
        <w:ind w:firstLine="0"/>
        <w:rPr>
          <w:b/>
          <w:bCs/>
        </w:rPr>
      </w:pPr>
      <m:oMathPara>
        <m:oMath>
          <m:r>
            <w:rPr>
              <w:rFonts w:ascii="Cambria Math" w:hAnsi="Cambria Math"/>
            </w:rPr>
            <m:t>F=</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B</m:t>
                  </m:r>
                </m:sub>
              </m:sSub>
            </m:num>
            <m:den>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W</m:t>
                  </m:r>
                </m:sub>
              </m:sSub>
            </m:den>
          </m:f>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k-1</m:t>
                  </m:r>
                </m:e>
              </m:d>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m:t>
              </m:r>
              <m:d>
                <m:dPr>
                  <m:ctrlPr>
                    <w:rPr>
                      <w:rFonts w:ascii="Cambria Math" w:hAnsi="Cambria Math"/>
                    </w:rPr>
                  </m:ctrlPr>
                </m:dPr>
                <m:e>
                  <m:r>
                    <w:rPr>
                      <w:rFonts w:ascii="Cambria Math" w:hAnsi="Cambria Math"/>
                    </w:rPr>
                    <m:t>N-k</m:t>
                  </m:r>
                </m:e>
              </m:d>
            </m:den>
          </m:f>
        </m:oMath>
      </m:oMathPara>
    </w:p>
    <w:p w14:paraId="3296DEAD" w14:textId="77777777" w:rsidR="00476923" w:rsidRDefault="00476923" w:rsidP="00476923">
      <w:pPr>
        <w:pStyle w:val="Nidungvnbn"/>
        <w:ind w:firstLine="0"/>
      </w:pPr>
      <w:r>
        <w:t>trong đó MS là bình phương trung bình, SS là tổng bình phương (chỉ số B: giữa các nhóm; W: trong nhóm; T: toàn bộ), k là số nhóm, N là tổng số quan sát. F càng lớn thì bằng chứng chống lại H0 càng mạnh.</w:t>
      </w:r>
    </w:p>
    <w:p w14:paraId="60E965B8" w14:textId="5759578E" w:rsidR="00476923" w:rsidRDefault="00476923" w:rsidP="00476923">
      <w:pPr>
        <w:pStyle w:val="Nidungvnbn"/>
      </w:pPr>
      <w:r>
        <w:rPr>
          <w:b/>
          <w:bCs/>
        </w:rPr>
        <w:t>Điều kiện áp dụng</w:t>
      </w:r>
      <w:r w:rsidR="006A7862">
        <w:rPr>
          <w:b/>
          <w:bCs/>
        </w:rPr>
        <w:t>:</w:t>
      </w:r>
      <w:r>
        <w:t xml:space="preserve"> (1) Biến phụ thuộc là biến định lượng, biến phân nhóm có từ 3 nhóm trở lên; (2) các quan sát độc lập; (3) dữ liệu mỗi nhóm xấp xỉ phân phối chuẩn (nới lỏng khi cỡ mẫu lớn); (4) phương sai các nhóm đồng nhất (kiểm tra bằng Levene). Khi vi phạm, dùng Welch’s ANOVA hoặc Kruskal–Wallis (phi tham số).</w:t>
      </w:r>
    </w:p>
    <w:p w14:paraId="74F030A3" w14:textId="5028FFC8" w:rsidR="00476923" w:rsidRDefault="00476923" w:rsidP="00476923">
      <w:pPr>
        <w:pStyle w:val="Nidungvnbn"/>
        <w:ind w:firstLine="0"/>
        <w:rPr>
          <w:b/>
          <w:bCs/>
        </w:rPr>
      </w:pPr>
      <w:r>
        <w:rPr>
          <w:b/>
          <w:bCs/>
        </w:rPr>
        <w:t>Độ lớn hiệu ứng: Eta bình phương</w:t>
      </w:r>
    </w:p>
    <w:p w14:paraId="3D86D387" w14:textId="6FECB1B6" w:rsidR="00476923" w:rsidRPr="0058449B" w:rsidRDefault="00000000" w:rsidP="0058449B">
      <w:pPr>
        <w:pStyle w:val="Nidungvnbn"/>
        <w:ind w:firstLine="0"/>
        <w:rPr>
          <w:b/>
          <w:bCs/>
        </w:rPr>
      </w:pPr>
      <m:oMathPara>
        <m:oMath>
          <m:sSup>
            <m:sSupPr>
              <m:ctrlPr>
                <w:rPr>
                  <w:rFonts w:ascii="Cambria Math" w:hAnsi="Cambria Math"/>
                </w:rPr>
              </m:ctrlPr>
            </m:sSupPr>
            <m:e>
              <m:r>
                <w:rPr>
                  <w:rFonts w:ascii="Cambria Math" w:hAnsi="Cambria Math"/>
                </w:rPr>
                <m:t>η</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B</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m:t>
                  </m:r>
                </m:sub>
              </m:sSub>
            </m:den>
          </m:f>
        </m:oMath>
      </m:oMathPara>
    </w:p>
    <w:p w14:paraId="786DB4B0" w14:textId="77777777" w:rsidR="00476923" w:rsidRDefault="00476923" w:rsidP="00476923">
      <w:pPr>
        <w:pStyle w:val="Nidungvnbn"/>
        <w:ind w:firstLine="0"/>
      </w:pPr>
      <w:r>
        <w:t>η² cho biết tỷ lệ biến thiên của biến phụ thuộc được giải thích bởi biến phân nhóm. Quy ước: ≈ 0,01 là nhỏ; ≈ 0,06 là trung bình; ≥ 0,14 là lớn.</w:t>
      </w:r>
    </w:p>
    <w:p w14:paraId="32C1BE61" w14:textId="1BC12877" w:rsidR="005C1BBC" w:rsidRDefault="00476923" w:rsidP="00476923">
      <w:pPr>
        <w:pStyle w:val="Nidungvnbn"/>
      </w:pPr>
      <w:r>
        <w:rPr>
          <w:b/>
          <w:bCs/>
        </w:rPr>
        <w:t>Kiểm định hậu nghiệm (post-hoc)</w:t>
      </w:r>
      <w:r w:rsidR="0058449B">
        <w:rPr>
          <w:b/>
          <w:bCs/>
        </w:rPr>
        <w:t>:</w:t>
      </w:r>
      <w:r>
        <w:t xml:space="preserve"> ANOVA chỉ cho biết có ít nhất một nhóm khác biệt, không chỉ ra nhóm nào khác nhóm nào. Khi p &lt; α, cần chạy thêm Tukey HSD để so sánh từng cặp nhóm, đã hiệu chỉnh để kiểm soát sai lầm loại I.</w:t>
      </w:r>
    </w:p>
    <w:p w14:paraId="2A7BAB29" w14:textId="2026BADB" w:rsidR="005C1BBC" w:rsidRDefault="005C1BBC" w:rsidP="005C1BBC">
      <w:pPr>
        <w:pStyle w:val="Heading2"/>
      </w:pPr>
      <w:bookmarkStart w:id="57" w:name="_Toc242451715"/>
      <w:r>
        <w:t>Câu hỏi nghiên cứu 1</w:t>
      </w:r>
      <w:bookmarkEnd w:id="57"/>
    </w:p>
    <w:p w14:paraId="61B18CB0" w14:textId="77777777" w:rsidR="00476923" w:rsidRPr="00476923" w:rsidRDefault="00476923" w:rsidP="00476923">
      <w:pPr>
        <w:pStyle w:val="Nidungvnbn"/>
        <w:ind w:firstLine="0"/>
        <w:rPr>
          <w:rFonts w:cs="Times New Roman"/>
          <w:b/>
          <w:bCs/>
        </w:rPr>
      </w:pPr>
      <w:r w:rsidRPr="00476923">
        <w:rPr>
          <w:rFonts w:cs="Times New Roman"/>
          <w:b/>
          <w:bCs/>
        </w:rPr>
        <w:lastRenderedPageBreak/>
        <w:t>CÂU HỎI: Chi phí y tế trung bình của người hút thuốc có khác biệt so với người không hút thuốc hay không?</w:t>
      </w:r>
    </w:p>
    <w:p w14:paraId="736F3971" w14:textId="30AE75D3" w:rsidR="00476923" w:rsidRPr="00476923" w:rsidRDefault="00476923" w:rsidP="00476923">
      <w:pPr>
        <w:pStyle w:val="Nidungvnbn"/>
        <w:rPr>
          <w:rFonts w:cs="Times New Roman"/>
        </w:rPr>
      </w:pPr>
      <w:r w:rsidRPr="00476923">
        <w:rPr>
          <w:rFonts w:cs="Times New Roman"/>
        </w:rPr>
        <w:t xml:space="preserve">Dữ liệu sử dụng là tệp đã làm sạch ở Chương </w:t>
      </w:r>
      <w:r w:rsidR="00660A7B">
        <w:rPr>
          <w:rFonts w:cs="Times New Roman"/>
        </w:rPr>
        <w:t>2</w:t>
      </w:r>
      <w:r w:rsidRPr="00476923">
        <w:rPr>
          <w:rFonts w:cs="Times New Roman"/>
        </w:rPr>
        <w:t>, gồm 1.337 quan sát và 7 biến (age, sex, bmi, children, smoker, region, charges), không có giá trị thiếu và không có dòng trùng lặp. Biến mục tiêu là charges (chi phí y tế, đơn vị USD). Thiết kế kiểm định được trình bày ở Bảng 4.2.</w:t>
      </w:r>
    </w:p>
    <w:p w14:paraId="5DB7800A" w14:textId="33572E9E" w:rsidR="00476923" w:rsidRDefault="00476923" w:rsidP="00476923">
      <w:pPr>
        <w:pStyle w:val="Caption"/>
        <w:keepNext/>
      </w:pPr>
      <w:bookmarkStart w:id="58" w:name="_Toc242451756"/>
      <w:r>
        <w:t xml:space="preserve">Bảng </w:t>
      </w:r>
      <w:fldSimple w:instr=" STYLEREF 1 \s ">
        <w:r w:rsidR="00912F45">
          <w:rPr>
            <w:noProof/>
          </w:rPr>
          <w:t>4</w:t>
        </w:r>
      </w:fldSimple>
      <w:r w:rsidR="00912F45">
        <w:t>.</w:t>
      </w:r>
      <w:fldSimple w:instr=" SEQ Bảng \* ARABIC \s 1 ">
        <w:r w:rsidR="00912F45">
          <w:rPr>
            <w:noProof/>
          </w:rPr>
          <w:t>2</w:t>
        </w:r>
      </w:fldSimple>
      <w:r>
        <w:t xml:space="preserve"> </w:t>
      </w:r>
      <w:r w:rsidRPr="00492684">
        <w:t>Thiết kế kiểm định cho câu hỏi nghiên cứu 1</w:t>
      </w:r>
      <w:bookmarkEnd w:id="58"/>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894"/>
        <w:gridCol w:w="5892"/>
      </w:tblGrid>
      <w:tr w:rsidR="00476923" w:rsidRPr="00476923" w14:paraId="494C00BF" w14:textId="77777777" w:rsidTr="00434108">
        <w:trPr>
          <w:trHeight w:val="420"/>
        </w:trPr>
        <w:tc>
          <w:tcPr>
            <w:tcW w:w="2894"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0CFB8769" w14:textId="77777777" w:rsidR="00476923" w:rsidRPr="004F1AC3" w:rsidRDefault="00476923" w:rsidP="00476923">
            <w:pPr>
              <w:pStyle w:val="Nidungvnbn"/>
              <w:rPr>
                <w:rFonts w:cs="Times New Roman"/>
                <w:b/>
                <w:bCs/>
              </w:rPr>
            </w:pPr>
            <w:r w:rsidRPr="004F1AC3">
              <w:rPr>
                <w:rFonts w:cs="Times New Roman"/>
                <w:b/>
                <w:bCs/>
              </w:rPr>
              <w:t>Thành phần</w:t>
            </w:r>
          </w:p>
        </w:tc>
        <w:tc>
          <w:tcPr>
            <w:tcW w:w="5891"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2886753A" w14:textId="77777777" w:rsidR="00476923" w:rsidRPr="004F1AC3" w:rsidRDefault="00476923" w:rsidP="00476923">
            <w:pPr>
              <w:pStyle w:val="Nidungvnbn"/>
              <w:rPr>
                <w:rFonts w:cs="Times New Roman"/>
                <w:b/>
                <w:bCs/>
              </w:rPr>
            </w:pPr>
            <w:r w:rsidRPr="004F1AC3">
              <w:rPr>
                <w:rFonts w:cs="Times New Roman"/>
                <w:b/>
                <w:bCs/>
              </w:rPr>
              <w:t>Nội dung</w:t>
            </w:r>
          </w:p>
        </w:tc>
      </w:tr>
      <w:tr w:rsidR="00476923" w:rsidRPr="00476923" w14:paraId="7F97D0EF"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3C56E97" w14:textId="77777777" w:rsidR="00476923" w:rsidRPr="00476923" w:rsidRDefault="00476923" w:rsidP="00476923">
            <w:pPr>
              <w:pStyle w:val="Nidungvnbn"/>
              <w:rPr>
                <w:rFonts w:cs="Times New Roman"/>
              </w:rPr>
            </w:pPr>
            <w:r w:rsidRPr="00476923">
              <w:rPr>
                <w:rFonts w:cs="Times New Roman"/>
              </w:rPr>
              <w:t>Biến phụ thuộc</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48304A1B" w14:textId="77777777" w:rsidR="00476923" w:rsidRPr="00476923" w:rsidRDefault="00476923" w:rsidP="00476923">
            <w:pPr>
              <w:pStyle w:val="Nidungvnbn"/>
              <w:rPr>
                <w:rFonts w:cs="Times New Roman"/>
              </w:rPr>
            </w:pPr>
            <w:r w:rsidRPr="00476923">
              <w:rPr>
                <w:rFonts w:cs="Times New Roman"/>
              </w:rPr>
              <w:t>charges (định lượng)</w:t>
            </w:r>
          </w:p>
        </w:tc>
      </w:tr>
      <w:tr w:rsidR="00476923" w:rsidRPr="00476923" w14:paraId="56EC6ACD"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E376CF0" w14:textId="77777777" w:rsidR="00476923" w:rsidRPr="00476923" w:rsidRDefault="00476923" w:rsidP="00476923">
            <w:pPr>
              <w:pStyle w:val="Nidungvnbn"/>
              <w:rPr>
                <w:rFonts w:cs="Times New Roman"/>
              </w:rPr>
            </w:pPr>
            <w:r w:rsidRPr="00476923">
              <w:rPr>
                <w:rFonts w:cs="Times New Roman"/>
              </w:rPr>
              <w:t>Biến phân nhóm</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2F5B26CE" w14:textId="77777777" w:rsidR="00476923" w:rsidRPr="00476923" w:rsidRDefault="00476923" w:rsidP="00476923">
            <w:pPr>
              <w:pStyle w:val="Nidungvnbn"/>
              <w:rPr>
                <w:rFonts w:cs="Times New Roman"/>
              </w:rPr>
            </w:pPr>
            <w:r w:rsidRPr="00476923">
              <w:rPr>
                <w:rFonts w:cs="Times New Roman"/>
              </w:rPr>
              <w:t>smoker (2 nhóm: yes / no)</w:t>
            </w:r>
          </w:p>
        </w:tc>
      </w:tr>
      <w:tr w:rsidR="00476923" w:rsidRPr="00476923" w14:paraId="23B5798D"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6CA1CA1" w14:textId="77777777" w:rsidR="00476923" w:rsidRPr="00476923" w:rsidRDefault="00476923" w:rsidP="00476923">
            <w:pPr>
              <w:pStyle w:val="Nidungvnbn"/>
              <w:rPr>
                <w:rFonts w:cs="Times New Roman"/>
              </w:rPr>
            </w:pPr>
            <w:r w:rsidRPr="00476923">
              <w:rPr>
                <w:rFonts w:cs="Times New Roman"/>
              </w:rPr>
              <w:t>Phép kiểm định</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52B92461" w14:textId="77777777" w:rsidR="00476923" w:rsidRPr="00476923" w:rsidRDefault="00476923" w:rsidP="00476923">
            <w:pPr>
              <w:pStyle w:val="Nidungvnbn"/>
              <w:rPr>
                <w:rFonts w:cs="Times New Roman"/>
              </w:rPr>
            </w:pPr>
            <w:r w:rsidRPr="00476923">
              <w:rPr>
                <w:rFonts w:cs="Times New Roman"/>
              </w:rPr>
              <w:t>Independent samples t-test (Welch)</w:t>
            </w:r>
          </w:p>
        </w:tc>
      </w:tr>
      <w:tr w:rsidR="00476923" w:rsidRPr="00476923" w14:paraId="501285AE"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404E7AC" w14:textId="77777777" w:rsidR="00476923" w:rsidRPr="00476923" w:rsidRDefault="00476923" w:rsidP="00476923">
            <w:pPr>
              <w:pStyle w:val="Nidungvnbn"/>
              <w:rPr>
                <w:rFonts w:cs="Times New Roman"/>
              </w:rPr>
            </w:pPr>
            <w:r w:rsidRPr="00476923">
              <w:rPr>
                <w:rFonts w:cs="Times New Roman"/>
              </w:rPr>
              <w:t>H0</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4B3875F8" w14:textId="77777777" w:rsidR="00476923" w:rsidRPr="00476923" w:rsidRDefault="00476923" w:rsidP="00476923">
            <w:pPr>
              <w:pStyle w:val="Nidungvnbn"/>
              <w:rPr>
                <w:rFonts w:cs="Times New Roman"/>
              </w:rPr>
            </w:pPr>
            <w:r w:rsidRPr="00476923">
              <w:rPr>
                <w:rFonts w:cs="Times New Roman"/>
              </w:rPr>
              <w:t>μ(hút thuốc) = μ(không hút thuốc)</w:t>
            </w:r>
          </w:p>
        </w:tc>
      </w:tr>
      <w:tr w:rsidR="00476923" w:rsidRPr="00476923" w14:paraId="445CAE5F"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9F5533" w14:textId="77777777" w:rsidR="00476923" w:rsidRPr="00476923" w:rsidRDefault="00476923" w:rsidP="00476923">
            <w:pPr>
              <w:pStyle w:val="Nidungvnbn"/>
              <w:rPr>
                <w:rFonts w:cs="Times New Roman"/>
              </w:rPr>
            </w:pPr>
            <w:r w:rsidRPr="00476923">
              <w:rPr>
                <w:rFonts w:cs="Times New Roman"/>
              </w:rPr>
              <w:t>H1</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08948270" w14:textId="77777777" w:rsidR="00476923" w:rsidRPr="00476923" w:rsidRDefault="00000000" w:rsidP="00476923">
            <w:pPr>
              <w:pStyle w:val="Nidungvnbn"/>
              <w:rPr>
                <w:rFonts w:cs="Times New Roman"/>
              </w:rPr>
            </w:pPr>
            <w:sdt>
              <w:sdtPr>
                <w:rPr>
                  <w:rFonts w:cs="Times New Roman"/>
                </w:rPr>
                <w:tag w:val="goog_rdk_7"/>
                <w:id w:val="-1564542850"/>
              </w:sdtPr>
              <w:sdtContent>
                <w:r w:rsidR="00476923" w:rsidRPr="00476923">
                  <w:rPr>
                    <w:rFonts w:eastAsia="Cardo" w:cs="Times New Roman"/>
                  </w:rPr>
                  <w:t>μ(hút thuốc) ≠ μ(không hút thuốc)</w:t>
                </w:r>
              </w:sdtContent>
            </w:sdt>
          </w:p>
        </w:tc>
      </w:tr>
      <w:tr w:rsidR="00476923" w:rsidRPr="00476923" w14:paraId="5FEB0555" w14:textId="77777777" w:rsidTr="00434108">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29A4861" w14:textId="77777777" w:rsidR="00476923" w:rsidRPr="00476923" w:rsidRDefault="00476923" w:rsidP="00476923">
            <w:pPr>
              <w:pStyle w:val="Nidungvnbn"/>
              <w:rPr>
                <w:rFonts w:cs="Times New Roman"/>
              </w:rPr>
            </w:pPr>
            <w:r w:rsidRPr="00476923">
              <w:rPr>
                <w:rFonts w:cs="Times New Roman"/>
              </w:rPr>
              <w:t>Mức ý nghĩa</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63D79138" w14:textId="77777777" w:rsidR="00476923" w:rsidRPr="00476923" w:rsidRDefault="00476923" w:rsidP="00476923">
            <w:pPr>
              <w:pStyle w:val="Nidungvnbn"/>
              <w:rPr>
                <w:rFonts w:cs="Times New Roman"/>
              </w:rPr>
            </w:pPr>
            <w:r w:rsidRPr="00476923">
              <w:rPr>
                <w:rFonts w:cs="Times New Roman"/>
              </w:rPr>
              <w:t>α = 0,05</w:t>
            </w:r>
          </w:p>
        </w:tc>
      </w:tr>
    </w:tbl>
    <w:p w14:paraId="56386E9C" w14:textId="00EC15FB" w:rsidR="00476923" w:rsidRPr="00476923" w:rsidRDefault="00476923" w:rsidP="00476923">
      <w:pPr>
        <w:pStyle w:val="Nidungvnbn"/>
        <w:ind w:firstLine="0"/>
        <w:rPr>
          <w:rFonts w:cs="Times New Roman"/>
        </w:rPr>
      </w:pPr>
    </w:p>
    <w:p w14:paraId="4DF8439E" w14:textId="77777777" w:rsidR="00476923" w:rsidRPr="00476923" w:rsidRDefault="00476923" w:rsidP="00476923">
      <w:pPr>
        <w:pStyle w:val="Nidungvnbn"/>
        <w:ind w:firstLine="0"/>
        <w:rPr>
          <w:rFonts w:cs="Times New Roman"/>
          <w:b/>
          <w:bCs/>
        </w:rPr>
      </w:pPr>
      <w:r w:rsidRPr="00476923">
        <w:rPr>
          <w:rFonts w:cs="Times New Roman"/>
          <w:b/>
          <w:bCs/>
        </w:rPr>
        <w:t>Bước 1. Thống kê mô tả và trực quan hóa</w:t>
      </w:r>
    </w:p>
    <w:p w14:paraId="4846E249" w14:textId="77777777" w:rsidR="00476923" w:rsidRDefault="00476923" w:rsidP="00476923">
      <w:pPr>
        <w:pStyle w:val="Nidungvnbn"/>
        <w:rPr>
          <w:rFonts w:cs="Times New Roman"/>
        </w:rPr>
      </w:pPr>
      <w:r w:rsidRPr="00476923">
        <w:rPr>
          <w:rFonts w:cs="Times New Roman"/>
        </w:rPr>
        <w:t>Bảng 4.3 cho thấy chi phí y tế trung bình của nhóm hút thuốc (32.050,23 USD) cao hơn rõ rệt so với nhóm không hút thuốc (8.440,66 USD). Trung vị cũng chênh lệch tương tự (34.456,35 USD so với 7.345,73 USD), và giá trị nhỏ nhất của nhóm hút thuốc (12.829,46 USD) đã cao hơn mức trung vị của nhóm không hút thuốc.</w:t>
      </w:r>
    </w:p>
    <w:p w14:paraId="0A2B194A" w14:textId="129A6C7A" w:rsidR="00476923" w:rsidRDefault="00476923" w:rsidP="00476923">
      <w:pPr>
        <w:pStyle w:val="Caption"/>
        <w:keepNext/>
      </w:pPr>
      <w:bookmarkStart w:id="59" w:name="_Toc242451757"/>
      <w:r>
        <w:t xml:space="preserve">Bảng </w:t>
      </w:r>
      <w:fldSimple w:instr=" STYLEREF 1 \s ">
        <w:r w:rsidR="00912F45">
          <w:rPr>
            <w:noProof/>
          </w:rPr>
          <w:t>4</w:t>
        </w:r>
      </w:fldSimple>
      <w:r w:rsidR="00912F45">
        <w:t>.</w:t>
      </w:r>
      <w:fldSimple w:instr=" SEQ Bảng \* ARABIC \s 1 ">
        <w:r w:rsidR="00912F45">
          <w:rPr>
            <w:noProof/>
          </w:rPr>
          <w:t>3</w:t>
        </w:r>
      </w:fldSimple>
      <w:r>
        <w:t xml:space="preserve"> </w:t>
      </w:r>
      <w:r w:rsidRPr="004D5E91">
        <w:t>Thống kê mô tả chi phí y tế theo tình trạng hút thuốc (USD)</w:t>
      </w:r>
      <w:bookmarkEnd w:id="59"/>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1548"/>
        <w:gridCol w:w="861"/>
        <w:gridCol w:w="1255"/>
        <w:gridCol w:w="1255"/>
        <w:gridCol w:w="1255"/>
        <w:gridCol w:w="1255"/>
        <w:gridCol w:w="1357"/>
      </w:tblGrid>
      <w:tr w:rsidR="00476923" w:rsidRPr="00476923" w14:paraId="3E9B414B" w14:textId="77777777" w:rsidTr="00434108">
        <w:trPr>
          <w:trHeight w:val="690"/>
        </w:trPr>
        <w:tc>
          <w:tcPr>
            <w:tcW w:w="1547"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779D85D4" w14:textId="77777777" w:rsidR="00476923" w:rsidRPr="00476923" w:rsidRDefault="00476923" w:rsidP="00434108">
            <w:pPr>
              <w:spacing w:before="0" w:after="0" w:line="360" w:lineRule="auto"/>
              <w:jc w:val="center"/>
              <w:rPr>
                <w:b/>
                <w:bCs/>
                <w:sz w:val="26"/>
                <w:szCs w:val="26"/>
              </w:rPr>
            </w:pPr>
            <w:r w:rsidRPr="00476923">
              <w:rPr>
                <w:b/>
                <w:bCs/>
                <w:sz w:val="26"/>
                <w:szCs w:val="26"/>
              </w:rPr>
              <w:t>Nhóm</w:t>
            </w:r>
          </w:p>
        </w:tc>
        <w:tc>
          <w:tcPr>
            <w:tcW w:w="861"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71241E3C" w14:textId="77777777" w:rsidR="00476923" w:rsidRPr="00476923" w:rsidRDefault="00476923" w:rsidP="00434108">
            <w:pPr>
              <w:spacing w:before="0" w:after="0" w:line="360" w:lineRule="auto"/>
              <w:jc w:val="center"/>
              <w:rPr>
                <w:b/>
                <w:bCs/>
                <w:sz w:val="26"/>
                <w:szCs w:val="26"/>
              </w:rPr>
            </w:pPr>
            <w:r w:rsidRPr="00476923">
              <w:rPr>
                <w:b/>
                <w:bCs/>
                <w:sz w:val="26"/>
                <w:szCs w:val="26"/>
              </w:rPr>
              <w:t>n</w:t>
            </w:r>
          </w:p>
        </w:tc>
        <w:tc>
          <w:tcPr>
            <w:tcW w:w="1255"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1A8C655" w14:textId="77777777" w:rsidR="00476923" w:rsidRPr="00476923" w:rsidRDefault="00476923" w:rsidP="00434108">
            <w:pPr>
              <w:spacing w:before="0" w:after="0" w:line="360" w:lineRule="auto"/>
              <w:jc w:val="center"/>
              <w:rPr>
                <w:b/>
                <w:bCs/>
                <w:sz w:val="26"/>
                <w:szCs w:val="26"/>
              </w:rPr>
            </w:pPr>
            <w:r w:rsidRPr="00476923">
              <w:rPr>
                <w:b/>
                <w:bCs/>
                <w:sz w:val="26"/>
                <w:szCs w:val="26"/>
              </w:rPr>
              <w:t>Trung bình</w:t>
            </w:r>
          </w:p>
        </w:tc>
        <w:tc>
          <w:tcPr>
            <w:tcW w:w="1255"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2CD58F7" w14:textId="77777777" w:rsidR="00476923" w:rsidRPr="00476923" w:rsidRDefault="00476923" w:rsidP="00434108">
            <w:pPr>
              <w:spacing w:before="0" w:after="0" w:line="360" w:lineRule="auto"/>
              <w:jc w:val="center"/>
              <w:rPr>
                <w:b/>
                <w:bCs/>
                <w:sz w:val="26"/>
                <w:szCs w:val="26"/>
              </w:rPr>
            </w:pPr>
            <w:r w:rsidRPr="00476923">
              <w:rPr>
                <w:b/>
                <w:bCs/>
                <w:sz w:val="26"/>
                <w:szCs w:val="26"/>
              </w:rPr>
              <w:t>Trung vị</w:t>
            </w:r>
          </w:p>
        </w:tc>
        <w:tc>
          <w:tcPr>
            <w:tcW w:w="1255"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ADAA40A" w14:textId="77777777" w:rsidR="00476923" w:rsidRPr="00476923" w:rsidRDefault="00476923" w:rsidP="00434108">
            <w:pPr>
              <w:spacing w:before="0" w:after="0" w:line="360" w:lineRule="auto"/>
              <w:jc w:val="center"/>
              <w:rPr>
                <w:b/>
                <w:bCs/>
                <w:sz w:val="26"/>
                <w:szCs w:val="26"/>
              </w:rPr>
            </w:pPr>
            <w:r w:rsidRPr="00476923">
              <w:rPr>
                <w:b/>
                <w:bCs/>
                <w:sz w:val="26"/>
                <w:szCs w:val="26"/>
              </w:rPr>
              <w:t>Độ lệch chuẩn</w:t>
            </w:r>
          </w:p>
        </w:tc>
        <w:tc>
          <w:tcPr>
            <w:tcW w:w="1255"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0D40932" w14:textId="77777777" w:rsidR="00476923" w:rsidRPr="00476923" w:rsidRDefault="00476923" w:rsidP="00434108">
            <w:pPr>
              <w:spacing w:before="0" w:after="0" w:line="360" w:lineRule="auto"/>
              <w:jc w:val="center"/>
              <w:rPr>
                <w:b/>
                <w:bCs/>
                <w:sz w:val="26"/>
                <w:szCs w:val="26"/>
              </w:rPr>
            </w:pPr>
            <w:r w:rsidRPr="00476923">
              <w:rPr>
                <w:b/>
                <w:bCs/>
                <w:sz w:val="26"/>
                <w:szCs w:val="26"/>
              </w:rPr>
              <w:t>Min</w:t>
            </w:r>
          </w:p>
        </w:tc>
        <w:tc>
          <w:tcPr>
            <w:tcW w:w="1357"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41719CDA" w14:textId="77777777" w:rsidR="00476923" w:rsidRPr="00476923" w:rsidRDefault="00476923" w:rsidP="00434108">
            <w:pPr>
              <w:spacing w:before="0" w:after="0" w:line="360" w:lineRule="auto"/>
              <w:jc w:val="center"/>
              <w:rPr>
                <w:b/>
                <w:bCs/>
                <w:sz w:val="26"/>
                <w:szCs w:val="26"/>
              </w:rPr>
            </w:pPr>
            <w:r w:rsidRPr="00476923">
              <w:rPr>
                <w:b/>
                <w:bCs/>
                <w:sz w:val="26"/>
                <w:szCs w:val="26"/>
              </w:rPr>
              <w:t>Max</w:t>
            </w:r>
          </w:p>
        </w:tc>
      </w:tr>
      <w:tr w:rsidR="00476923" w:rsidRPr="00476923" w14:paraId="08E3FD38" w14:textId="77777777" w:rsidTr="00434108">
        <w:trPr>
          <w:trHeight w:val="690"/>
        </w:trPr>
        <w:tc>
          <w:tcPr>
            <w:tcW w:w="1547"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524BBE0" w14:textId="77777777" w:rsidR="00476923" w:rsidRPr="00476923" w:rsidRDefault="00476923" w:rsidP="00434108">
            <w:pPr>
              <w:spacing w:before="0" w:after="0" w:line="360" w:lineRule="auto"/>
              <w:rPr>
                <w:sz w:val="26"/>
                <w:szCs w:val="26"/>
              </w:rPr>
            </w:pPr>
            <w:r w:rsidRPr="00476923">
              <w:rPr>
                <w:sz w:val="26"/>
                <w:szCs w:val="26"/>
              </w:rPr>
              <w:t>Không hút thuốc</w:t>
            </w:r>
          </w:p>
        </w:tc>
        <w:tc>
          <w:tcPr>
            <w:tcW w:w="861" w:type="dxa"/>
            <w:tcBorders>
              <w:top w:val="nil"/>
              <w:left w:val="nil"/>
              <w:bottom w:val="single" w:sz="5" w:space="0" w:color="808080"/>
              <w:right w:val="single" w:sz="5" w:space="0" w:color="808080"/>
            </w:tcBorders>
            <w:tcMar>
              <w:top w:w="60" w:type="dxa"/>
              <w:left w:w="100" w:type="dxa"/>
              <w:bottom w:w="60" w:type="dxa"/>
              <w:right w:w="100" w:type="dxa"/>
            </w:tcMar>
          </w:tcPr>
          <w:p w14:paraId="4D487437" w14:textId="77777777" w:rsidR="00476923" w:rsidRPr="00476923" w:rsidRDefault="00476923" w:rsidP="00434108">
            <w:pPr>
              <w:spacing w:before="0" w:after="0" w:line="360" w:lineRule="auto"/>
              <w:jc w:val="center"/>
              <w:rPr>
                <w:sz w:val="26"/>
                <w:szCs w:val="26"/>
              </w:rPr>
            </w:pPr>
            <w:r w:rsidRPr="00476923">
              <w:rPr>
                <w:sz w:val="26"/>
                <w:szCs w:val="26"/>
              </w:rPr>
              <w:t>1.063</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6F9F34C6" w14:textId="77777777" w:rsidR="00476923" w:rsidRPr="00476923" w:rsidRDefault="00476923" w:rsidP="00434108">
            <w:pPr>
              <w:spacing w:before="0" w:after="0" w:line="360" w:lineRule="auto"/>
              <w:jc w:val="center"/>
              <w:rPr>
                <w:sz w:val="26"/>
                <w:szCs w:val="26"/>
              </w:rPr>
            </w:pPr>
            <w:r w:rsidRPr="00476923">
              <w:rPr>
                <w:sz w:val="26"/>
                <w:szCs w:val="26"/>
              </w:rPr>
              <w:t>8.440,66</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49B8851E" w14:textId="77777777" w:rsidR="00476923" w:rsidRPr="00476923" w:rsidRDefault="00476923" w:rsidP="00434108">
            <w:pPr>
              <w:spacing w:before="0" w:after="0" w:line="360" w:lineRule="auto"/>
              <w:jc w:val="center"/>
              <w:rPr>
                <w:sz w:val="26"/>
                <w:szCs w:val="26"/>
              </w:rPr>
            </w:pPr>
            <w:r w:rsidRPr="00476923">
              <w:rPr>
                <w:sz w:val="26"/>
                <w:szCs w:val="26"/>
              </w:rPr>
              <w:t>7.345,73</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46D7AD09" w14:textId="77777777" w:rsidR="00476923" w:rsidRPr="00476923" w:rsidRDefault="00476923" w:rsidP="00434108">
            <w:pPr>
              <w:spacing w:before="0" w:after="0" w:line="360" w:lineRule="auto"/>
              <w:jc w:val="center"/>
              <w:rPr>
                <w:sz w:val="26"/>
                <w:szCs w:val="26"/>
              </w:rPr>
            </w:pPr>
            <w:r w:rsidRPr="00476923">
              <w:rPr>
                <w:sz w:val="26"/>
                <w:szCs w:val="26"/>
              </w:rPr>
              <w:t>5.992,97</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5B1603A4" w14:textId="77777777" w:rsidR="00476923" w:rsidRPr="00476923" w:rsidRDefault="00476923" w:rsidP="00434108">
            <w:pPr>
              <w:spacing w:before="0" w:after="0" w:line="360" w:lineRule="auto"/>
              <w:jc w:val="center"/>
              <w:rPr>
                <w:sz w:val="26"/>
                <w:szCs w:val="26"/>
              </w:rPr>
            </w:pPr>
            <w:r w:rsidRPr="00476923">
              <w:rPr>
                <w:sz w:val="26"/>
                <w:szCs w:val="26"/>
              </w:rPr>
              <w:t>1.121,87</w:t>
            </w:r>
          </w:p>
        </w:tc>
        <w:tc>
          <w:tcPr>
            <w:tcW w:w="1357" w:type="dxa"/>
            <w:tcBorders>
              <w:top w:val="nil"/>
              <w:left w:val="nil"/>
              <w:bottom w:val="single" w:sz="5" w:space="0" w:color="808080"/>
              <w:right w:val="single" w:sz="5" w:space="0" w:color="808080"/>
            </w:tcBorders>
            <w:tcMar>
              <w:top w:w="60" w:type="dxa"/>
              <w:left w:w="100" w:type="dxa"/>
              <w:bottom w:w="60" w:type="dxa"/>
              <w:right w:w="100" w:type="dxa"/>
            </w:tcMar>
          </w:tcPr>
          <w:p w14:paraId="76968E74" w14:textId="77777777" w:rsidR="00476923" w:rsidRPr="00476923" w:rsidRDefault="00476923" w:rsidP="00434108">
            <w:pPr>
              <w:spacing w:before="0" w:after="0" w:line="360" w:lineRule="auto"/>
              <w:jc w:val="center"/>
              <w:rPr>
                <w:sz w:val="26"/>
                <w:szCs w:val="26"/>
              </w:rPr>
            </w:pPr>
            <w:r w:rsidRPr="00476923">
              <w:rPr>
                <w:sz w:val="26"/>
                <w:szCs w:val="26"/>
              </w:rPr>
              <w:t>36.910,61</w:t>
            </w:r>
          </w:p>
        </w:tc>
      </w:tr>
      <w:tr w:rsidR="00476923" w:rsidRPr="00476923" w14:paraId="0D228CA1" w14:textId="77777777" w:rsidTr="00434108">
        <w:trPr>
          <w:trHeight w:val="420"/>
        </w:trPr>
        <w:tc>
          <w:tcPr>
            <w:tcW w:w="1547"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D75F13C" w14:textId="77777777" w:rsidR="00476923" w:rsidRPr="00476923" w:rsidRDefault="00476923" w:rsidP="00434108">
            <w:pPr>
              <w:spacing w:before="0" w:after="0" w:line="360" w:lineRule="auto"/>
              <w:rPr>
                <w:sz w:val="26"/>
                <w:szCs w:val="26"/>
              </w:rPr>
            </w:pPr>
            <w:r w:rsidRPr="00476923">
              <w:rPr>
                <w:sz w:val="26"/>
                <w:szCs w:val="26"/>
              </w:rPr>
              <w:t>Hút thuốc</w:t>
            </w:r>
          </w:p>
        </w:tc>
        <w:tc>
          <w:tcPr>
            <w:tcW w:w="861" w:type="dxa"/>
            <w:tcBorders>
              <w:top w:val="nil"/>
              <w:left w:val="nil"/>
              <w:bottom w:val="single" w:sz="5" w:space="0" w:color="808080"/>
              <w:right w:val="single" w:sz="5" w:space="0" w:color="808080"/>
            </w:tcBorders>
            <w:tcMar>
              <w:top w:w="60" w:type="dxa"/>
              <w:left w:w="100" w:type="dxa"/>
              <w:bottom w:w="60" w:type="dxa"/>
              <w:right w:w="100" w:type="dxa"/>
            </w:tcMar>
          </w:tcPr>
          <w:p w14:paraId="20B464DD" w14:textId="77777777" w:rsidR="00476923" w:rsidRPr="00476923" w:rsidRDefault="00476923" w:rsidP="00434108">
            <w:pPr>
              <w:spacing w:before="0" w:after="0" w:line="360" w:lineRule="auto"/>
              <w:jc w:val="center"/>
              <w:rPr>
                <w:sz w:val="26"/>
                <w:szCs w:val="26"/>
              </w:rPr>
            </w:pPr>
            <w:r w:rsidRPr="00476923">
              <w:rPr>
                <w:sz w:val="26"/>
                <w:szCs w:val="26"/>
              </w:rPr>
              <w:t>274</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438E3280" w14:textId="77777777" w:rsidR="00476923" w:rsidRPr="00476923" w:rsidRDefault="00476923" w:rsidP="00434108">
            <w:pPr>
              <w:spacing w:before="0" w:after="0" w:line="360" w:lineRule="auto"/>
              <w:jc w:val="center"/>
              <w:rPr>
                <w:sz w:val="26"/>
                <w:szCs w:val="26"/>
              </w:rPr>
            </w:pPr>
            <w:r w:rsidRPr="00476923">
              <w:rPr>
                <w:sz w:val="26"/>
                <w:szCs w:val="26"/>
              </w:rPr>
              <w:t>32.050,23</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41342587" w14:textId="77777777" w:rsidR="00476923" w:rsidRPr="00476923" w:rsidRDefault="00476923" w:rsidP="00434108">
            <w:pPr>
              <w:spacing w:before="0" w:after="0" w:line="360" w:lineRule="auto"/>
              <w:jc w:val="center"/>
              <w:rPr>
                <w:sz w:val="26"/>
                <w:szCs w:val="26"/>
              </w:rPr>
            </w:pPr>
            <w:r w:rsidRPr="00476923">
              <w:rPr>
                <w:sz w:val="26"/>
                <w:szCs w:val="26"/>
              </w:rPr>
              <w:t>34.456,35</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08907B65" w14:textId="77777777" w:rsidR="00476923" w:rsidRPr="00476923" w:rsidRDefault="00476923" w:rsidP="00434108">
            <w:pPr>
              <w:spacing w:before="0" w:after="0" w:line="360" w:lineRule="auto"/>
              <w:jc w:val="center"/>
              <w:rPr>
                <w:sz w:val="26"/>
                <w:szCs w:val="26"/>
              </w:rPr>
            </w:pPr>
            <w:r w:rsidRPr="00476923">
              <w:rPr>
                <w:sz w:val="26"/>
                <w:szCs w:val="26"/>
              </w:rPr>
              <w:t>11.541,55</w:t>
            </w:r>
          </w:p>
        </w:tc>
        <w:tc>
          <w:tcPr>
            <w:tcW w:w="1255" w:type="dxa"/>
            <w:tcBorders>
              <w:top w:val="nil"/>
              <w:left w:val="nil"/>
              <w:bottom w:val="single" w:sz="5" w:space="0" w:color="808080"/>
              <w:right w:val="single" w:sz="5" w:space="0" w:color="808080"/>
            </w:tcBorders>
            <w:tcMar>
              <w:top w:w="60" w:type="dxa"/>
              <w:left w:w="100" w:type="dxa"/>
              <w:bottom w:w="60" w:type="dxa"/>
              <w:right w:w="100" w:type="dxa"/>
            </w:tcMar>
          </w:tcPr>
          <w:p w14:paraId="29DA92E1" w14:textId="77777777" w:rsidR="00476923" w:rsidRPr="00476923" w:rsidRDefault="00476923" w:rsidP="00434108">
            <w:pPr>
              <w:spacing w:before="0" w:after="0" w:line="360" w:lineRule="auto"/>
              <w:jc w:val="center"/>
              <w:rPr>
                <w:sz w:val="26"/>
                <w:szCs w:val="26"/>
              </w:rPr>
            </w:pPr>
            <w:r w:rsidRPr="00476923">
              <w:rPr>
                <w:sz w:val="26"/>
                <w:szCs w:val="26"/>
              </w:rPr>
              <w:t>12.829,46</w:t>
            </w:r>
          </w:p>
        </w:tc>
        <w:tc>
          <w:tcPr>
            <w:tcW w:w="1357" w:type="dxa"/>
            <w:tcBorders>
              <w:top w:val="nil"/>
              <w:left w:val="nil"/>
              <w:bottom w:val="single" w:sz="5" w:space="0" w:color="808080"/>
              <w:right w:val="single" w:sz="5" w:space="0" w:color="808080"/>
            </w:tcBorders>
            <w:tcMar>
              <w:top w:w="60" w:type="dxa"/>
              <w:left w:w="100" w:type="dxa"/>
              <w:bottom w:w="60" w:type="dxa"/>
              <w:right w:w="100" w:type="dxa"/>
            </w:tcMar>
          </w:tcPr>
          <w:p w14:paraId="41419CA0" w14:textId="77777777" w:rsidR="00476923" w:rsidRPr="00476923" w:rsidRDefault="00476923" w:rsidP="00434108">
            <w:pPr>
              <w:spacing w:before="0" w:after="0" w:line="360" w:lineRule="auto"/>
              <w:jc w:val="center"/>
              <w:rPr>
                <w:sz w:val="26"/>
                <w:szCs w:val="26"/>
              </w:rPr>
            </w:pPr>
            <w:r w:rsidRPr="00476923">
              <w:rPr>
                <w:sz w:val="26"/>
                <w:szCs w:val="26"/>
              </w:rPr>
              <w:t>63.770,43</w:t>
            </w:r>
          </w:p>
        </w:tc>
      </w:tr>
    </w:tbl>
    <w:p w14:paraId="31D41E47" w14:textId="77777777" w:rsidR="00085A76" w:rsidRDefault="00085A76" w:rsidP="00476923">
      <w:pPr>
        <w:pStyle w:val="Nidungvnbn"/>
        <w:rPr>
          <w:rFonts w:cs="Times New Roman"/>
        </w:rPr>
      </w:pPr>
    </w:p>
    <w:p w14:paraId="4C2998AE" w14:textId="77777777" w:rsidR="00085A76" w:rsidRDefault="00476923" w:rsidP="00085A76">
      <w:pPr>
        <w:pStyle w:val="Nidungvnbn"/>
        <w:keepNext/>
      </w:pPr>
      <w:r w:rsidRPr="00476923">
        <w:rPr>
          <w:rFonts w:cs="Times New Roman"/>
          <w:noProof/>
        </w:rPr>
        <w:drawing>
          <wp:inline distT="114300" distB="114300" distL="114300" distR="114300" wp14:anchorId="05B32228" wp14:editId="35B479CB">
            <wp:extent cx="5123981" cy="2162755"/>
            <wp:effectExtent l="0" t="0" r="635" b="9525"/>
            <wp:docPr id="5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128341" cy="2164595"/>
                    </a:xfrm>
                    <a:prstGeom prst="rect">
                      <a:avLst/>
                    </a:prstGeom>
                    <a:ln/>
                  </pic:spPr>
                </pic:pic>
              </a:graphicData>
            </a:graphic>
          </wp:inline>
        </w:drawing>
      </w:r>
    </w:p>
    <w:p w14:paraId="4C904782" w14:textId="296915A7" w:rsidR="00476923" w:rsidRPr="00085A76" w:rsidRDefault="00085A76" w:rsidP="00085A76">
      <w:pPr>
        <w:pStyle w:val="Caption"/>
        <w:jc w:val="both"/>
      </w:pPr>
      <w:bookmarkStart w:id="60" w:name="_Toc242451742"/>
      <w:r>
        <w:t xml:space="preserve">Hình </w:t>
      </w:r>
      <w:fldSimple w:instr=" STYLEREF 1 \s ">
        <w:r w:rsidR="00912F45">
          <w:rPr>
            <w:noProof/>
          </w:rPr>
          <w:t>4</w:t>
        </w:r>
      </w:fldSimple>
      <w:r w:rsidR="00912F45">
        <w:t>.</w:t>
      </w:r>
      <w:fldSimple w:instr=" SEQ Hình \* ARABIC \s 1 ">
        <w:r w:rsidR="00912F45">
          <w:rPr>
            <w:noProof/>
          </w:rPr>
          <w:t>1</w:t>
        </w:r>
      </w:fldSimple>
      <w:r>
        <w:t xml:space="preserve"> </w:t>
      </w:r>
      <w:r w:rsidRPr="00BE56A1">
        <w:t>Phân bố chi phí y tế theo tình trạng hút thuốc (boxplot và histogram + KDE)</w:t>
      </w:r>
      <w:bookmarkEnd w:id="60"/>
    </w:p>
    <w:p w14:paraId="5C3BE810" w14:textId="77777777" w:rsidR="00476923" w:rsidRPr="00476923" w:rsidRDefault="00476923" w:rsidP="00476923">
      <w:pPr>
        <w:pStyle w:val="Nidungvnbn"/>
        <w:rPr>
          <w:rFonts w:cs="Times New Roman"/>
        </w:rPr>
      </w:pPr>
      <w:r w:rsidRPr="00476923">
        <w:rPr>
          <w:rFonts w:cs="Times New Roman"/>
        </w:rPr>
        <w:t>Hình 4.1 minh họa trực quan luận điểm trên: hộp của nhóm hút thuốc nằm cao hơn hẳn và gần như không chồng lấn với hộp của nhóm không hút thuốc. Ở biểu đồ histogram, nhóm không hút thuốc tập trung ở mức chi phí thấp (dưới khoảng 15.000 USD) và lệch phải, còn nhóm hút thuốc có phân phối hai đỉnh, quanh 20.000 USD và 40.000 USD.</w:t>
      </w:r>
    </w:p>
    <w:p w14:paraId="014299DD" w14:textId="77777777" w:rsidR="00476923" w:rsidRPr="00085A76" w:rsidRDefault="00476923" w:rsidP="00085A76">
      <w:pPr>
        <w:pStyle w:val="Nidungvnbn"/>
        <w:ind w:firstLine="0"/>
        <w:rPr>
          <w:rFonts w:cs="Times New Roman"/>
          <w:b/>
          <w:bCs/>
        </w:rPr>
      </w:pPr>
      <w:r w:rsidRPr="00085A76">
        <w:rPr>
          <w:rFonts w:cs="Times New Roman"/>
          <w:b/>
          <w:bCs/>
        </w:rPr>
        <w:t>Bước 2. Kiểm tra điều kiện áp dụng</w:t>
      </w:r>
    </w:p>
    <w:p w14:paraId="119C92ED" w14:textId="566C243C" w:rsidR="00085A76" w:rsidRDefault="00085A76" w:rsidP="00085A76">
      <w:pPr>
        <w:pStyle w:val="Caption"/>
        <w:keepNext/>
      </w:pPr>
      <w:bookmarkStart w:id="61" w:name="_Toc242451758"/>
      <w:r>
        <w:t xml:space="preserve">Bảng </w:t>
      </w:r>
      <w:fldSimple w:instr=" STYLEREF 1 \s ">
        <w:r w:rsidR="00912F45">
          <w:rPr>
            <w:noProof/>
          </w:rPr>
          <w:t>4</w:t>
        </w:r>
      </w:fldSimple>
      <w:r w:rsidR="00912F45">
        <w:t>.</w:t>
      </w:r>
      <w:fldSimple w:instr=" SEQ Bảng \* ARABIC \s 1 ">
        <w:r w:rsidR="00912F45">
          <w:rPr>
            <w:noProof/>
          </w:rPr>
          <w:t>4</w:t>
        </w:r>
      </w:fldSimple>
      <w:r>
        <w:t xml:space="preserve"> </w:t>
      </w:r>
      <w:r w:rsidRPr="00312650">
        <w:t>Kết quả kiểm tra điều kiện của T-test</w:t>
      </w:r>
      <w:bookmarkEnd w:id="61"/>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910"/>
        <w:gridCol w:w="2996"/>
        <w:gridCol w:w="2880"/>
      </w:tblGrid>
      <w:tr w:rsidR="00476923" w:rsidRPr="00476923" w14:paraId="290059CA" w14:textId="77777777" w:rsidTr="00434108">
        <w:trPr>
          <w:trHeight w:val="420"/>
        </w:trPr>
        <w:tc>
          <w:tcPr>
            <w:tcW w:w="2909"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731563E9" w14:textId="77777777" w:rsidR="00476923" w:rsidRPr="004F1AC3" w:rsidRDefault="00476923" w:rsidP="00085A76">
            <w:pPr>
              <w:pStyle w:val="Nidungvnbn"/>
              <w:rPr>
                <w:rFonts w:cs="Times New Roman"/>
                <w:b/>
                <w:bCs/>
              </w:rPr>
            </w:pPr>
            <w:r w:rsidRPr="004F1AC3">
              <w:rPr>
                <w:rFonts w:cs="Times New Roman"/>
                <w:b/>
                <w:bCs/>
              </w:rPr>
              <w:t>Kiểm tra</w:t>
            </w:r>
          </w:p>
        </w:tc>
        <w:tc>
          <w:tcPr>
            <w:tcW w:w="2996"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6A6DD6E" w14:textId="77777777" w:rsidR="00476923" w:rsidRPr="004F1AC3" w:rsidRDefault="00476923" w:rsidP="00085A76">
            <w:pPr>
              <w:pStyle w:val="Nidungvnbn"/>
              <w:rPr>
                <w:rFonts w:cs="Times New Roman"/>
                <w:b/>
                <w:bCs/>
              </w:rPr>
            </w:pPr>
            <w:r w:rsidRPr="004F1AC3">
              <w:rPr>
                <w:rFonts w:cs="Times New Roman"/>
                <w:b/>
                <w:bCs/>
              </w:rPr>
              <w:t>Kết quả</w:t>
            </w:r>
          </w:p>
        </w:tc>
        <w:tc>
          <w:tcPr>
            <w:tcW w:w="2880"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A8986AD" w14:textId="77777777" w:rsidR="00476923" w:rsidRPr="004F1AC3" w:rsidRDefault="00476923" w:rsidP="00085A76">
            <w:pPr>
              <w:pStyle w:val="Nidungvnbn"/>
              <w:rPr>
                <w:rFonts w:cs="Times New Roman"/>
                <w:b/>
                <w:bCs/>
              </w:rPr>
            </w:pPr>
            <w:r w:rsidRPr="004F1AC3">
              <w:rPr>
                <w:rFonts w:cs="Times New Roman"/>
                <w:b/>
                <w:bCs/>
              </w:rPr>
              <w:t>Nhận xét</w:t>
            </w:r>
          </w:p>
        </w:tc>
      </w:tr>
      <w:tr w:rsidR="00476923" w:rsidRPr="00476923" w14:paraId="6B185CEA" w14:textId="77777777" w:rsidTr="00434108">
        <w:trPr>
          <w:trHeight w:val="690"/>
        </w:trPr>
        <w:tc>
          <w:tcPr>
            <w:tcW w:w="2909"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D81640A" w14:textId="77777777" w:rsidR="00476923" w:rsidRPr="00476923" w:rsidRDefault="00476923" w:rsidP="00085A76">
            <w:pPr>
              <w:pStyle w:val="Nidungvnbn"/>
              <w:ind w:firstLine="0"/>
              <w:rPr>
                <w:rFonts w:cs="Times New Roman"/>
              </w:rPr>
            </w:pPr>
            <w:r w:rsidRPr="00476923">
              <w:rPr>
                <w:rFonts w:cs="Times New Roman"/>
              </w:rPr>
              <w:t>Shapiro–Wilk, nhóm hút thuốc</w:t>
            </w:r>
          </w:p>
        </w:tc>
        <w:tc>
          <w:tcPr>
            <w:tcW w:w="2996" w:type="dxa"/>
            <w:tcBorders>
              <w:top w:val="nil"/>
              <w:left w:val="nil"/>
              <w:bottom w:val="single" w:sz="5" w:space="0" w:color="808080"/>
              <w:right w:val="single" w:sz="5" w:space="0" w:color="808080"/>
            </w:tcBorders>
            <w:tcMar>
              <w:top w:w="60" w:type="dxa"/>
              <w:left w:w="100" w:type="dxa"/>
              <w:bottom w:w="60" w:type="dxa"/>
              <w:right w:w="100" w:type="dxa"/>
            </w:tcMar>
          </w:tcPr>
          <w:p w14:paraId="37E79C50" w14:textId="77777777" w:rsidR="00476923" w:rsidRPr="00476923" w:rsidRDefault="00476923" w:rsidP="00085A76">
            <w:pPr>
              <w:pStyle w:val="Nidungvnbn"/>
              <w:ind w:firstLine="0"/>
              <w:rPr>
                <w:rFonts w:cs="Times New Roman"/>
              </w:rPr>
            </w:pPr>
            <w:r w:rsidRPr="00476923">
              <w:rPr>
                <w:rFonts w:cs="Times New Roman"/>
              </w:rPr>
              <w:t>W = 0,9396; p = 3,62 × 10⁻⁹; skew = 0,13</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4B648A3E" w14:textId="77777777" w:rsidR="00476923" w:rsidRPr="00476923" w:rsidRDefault="00476923" w:rsidP="00085A76">
            <w:pPr>
              <w:pStyle w:val="Nidungvnbn"/>
              <w:ind w:firstLine="0"/>
              <w:rPr>
                <w:rFonts w:cs="Times New Roman"/>
              </w:rPr>
            </w:pPr>
            <w:r w:rsidRPr="00476923">
              <w:rPr>
                <w:rFonts w:cs="Times New Roman"/>
              </w:rPr>
              <w:t>Vi phạm phân phối chuẩn</w:t>
            </w:r>
          </w:p>
        </w:tc>
      </w:tr>
      <w:tr w:rsidR="00476923" w:rsidRPr="00476923" w14:paraId="3EF8CF95" w14:textId="77777777" w:rsidTr="00434108">
        <w:trPr>
          <w:trHeight w:val="690"/>
        </w:trPr>
        <w:tc>
          <w:tcPr>
            <w:tcW w:w="2909"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0B16888" w14:textId="77777777" w:rsidR="00476923" w:rsidRPr="00476923" w:rsidRDefault="00476923" w:rsidP="004F1AC3">
            <w:pPr>
              <w:pStyle w:val="Nidungvnbn"/>
              <w:ind w:firstLine="0"/>
              <w:rPr>
                <w:rFonts w:cs="Times New Roman"/>
              </w:rPr>
            </w:pPr>
            <w:r w:rsidRPr="00476923">
              <w:rPr>
                <w:rFonts w:cs="Times New Roman"/>
              </w:rPr>
              <w:t>Shapiro–Wilk, nhóm không hút thuốc</w:t>
            </w:r>
          </w:p>
        </w:tc>
        <w:tc>
          <w:tcPr>
            <w:tcW w:w="2996" w:type="dxa"/>
            <w:tcBorders>
              <w:top w:val="nil"/>
              <w:left w:val="nil"/>
              <w:bottom w:val="single" w:sz="5" w:space="0" w:color="808080"/>
              <w:right w:val="single" w:sz="5" w:space="0" w:color="808080"/>
            </w:tcBorders>
            <w:tcMar>
              <w:top w:w="60" w:type="dxa"/>
              <w:left w:w="100" w:type="dxa"/>
              <w:bottom w:w="60" w:type="dxa"/>
              <w:right w:w="100" w:type="dxa"/>
            </w:tcMar>
          </w:tcPr>
          <w:p w14:paraId="5103F60F" w14:textId="77777777" w:rsidR="00476923" w:rsidRPr="00476923" w:rsidRDefault="00476923" w:rsidP="004F1AC3">
            <w:pPr>
              <w:pStyle w:val="Nidungvnbn"/>
              <w:ind w:firstLine="0"/>
              <w:rPr>
                <w:rFonts w:cs="Times New Roman"/>
              </w:rPr>
            </w:pPr>
            <w:r w:rsidRPr="00476923">
              <w:rPr>
                <w:rFonts w:cs="Times New Roman"/>
              </w:rPr>
              <w:t>W = 0,8729; p = 1,50 × 10⁻²⁸; skew = 1,54</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20037052" w14:textId="77777777" w:rsidR="00476923" w:rsidRPr="00476923" w:rsidRDefault="00476923" w:rsidP="00085A76">
            <w:pPr>
              <w:pStyle w:val="Nidungvnbn"/>
              <w:ind w:firstLine="0"/>
              <w:rPr>
                <w:rFonts w:cs="Times New Roman"/>
              </w:rPr>
            </w:pPr>
            <w:r w:rsidRPr="00476923">
              <w:rPr>
                <w:rFonts w:cs="Times New Roman"/>
              </w:rPr>
              <w:t>Vi phạm, lệch phải rõ</w:t>
            </w:r>
          </w:p>
        </w:tc>
      </w:tr>
      <w:tr w:rsidR="00476923" w:rsidRPr="00476923" w14:paraId="1D516E37" w14:textId="77777777" w:rsidTr="00434108">
        <w:trPr>
          <w:trHeight w:val="690"/>
        </w:trPr>
        <w:tc>
          <w:tcPr>
            <w:tcW w:w="2909"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A406024" w14:textId="77777777" w:rsidR="00476923" w:rsidRPr="00476923" w:rsidRDefault="00476923" w:rsidP="00085A76">
            <w:pPr>
              <w:pStyle w:val="Nidungvnbn"/>
              <w:ind w:firstLine="0"/>
              <w:rPr>
                <w:rFonts w:cs="Times New Roman"/>
              </w:rPr>
            </w:pPr>
            <w:r w:rsidRPr="00476923">
              <w:rPr>
                <w:rFonts w:cs="Times New Roman"/>
              </w:rPr>
              <w:t>Levene (phương sai đồng nhất)</w:t>
            </w:r>
          </w:p>
        </w:tc>
        <w:tc>
          <w:tcPr>
            <w:tcW w:w="2996" w:type="dxa"/>
            <w:tcBorders>
              <w:top w:val="nil"/>
              <w:left w:val="nil"/>
              <w:bottom w:val="single" w:sz="5" w:space="0" w:color="808080"/>
              <w:right w:val="single" w:sz="5" w:space="0" w:color="808080"/>
            </w:tcBorders>
            <w:tcMar>
              <w:top w:w="60" w:type="dxa"/>
              <w:left w:w="100" w:type="dxa"/>
              <w:bottom w:w="60" w:type="dxa"/>
              <w:right w:w="100" w:type="dxa"/>
            </w:tcMar>
          </w:tcPr>
          <w:p w14:paraId="42B53D30" w14:textId="77777777" w:rsidR="00476923" w:rsidRPr="00476923" w:rsidRDefault="00476923" w:rsidP="00085A76">
            <w:pPr>
              <w:pStyle w:val="Nidungvnbn"/>
              <w:ind w:firstLine="0"/>
              <w:rPr>
                <w:rFonts w:cs="Times New Roman"/>
              </w:rPr>
            </w:pPr>
            <w:r w:rsidRPr="00476923">
              <w:rPr>
                <w:rFonts w:cs="Times New Roman"/>
              </w:rPr>
              <w:t>Thống kê = 332,47; p = 1,67 × 10⁻⁶⁶</w:t>
            </w:r>
          </w:p>
        </w:tc>
        <w:tc>
          <w:tcPr>
            <w:tcW w:w="2880" w:type="dxa"/>
            <w:tcBorders>
              <w:top w:val="nil"/>
              <w:left w:val="nil"/>
              <w:bottom w:val="single" w:sz="5" w:space="0" w:color="808080"/>
              <w:right w:val="single" w:sz="5" w:space="0" w:color="808080"/>
            </w:tcBorders>
            <w:tcMar>
              <w:top w:w="60" w:type="dxa"/>
              <w:left w:w="100" w:type="dxa"/>
              <w:bottom w:w="60" w:type="dxa"/>
              <w:right w:w="100" w:type="dxa"/>
            </w:tcMar>
          </w:tcPr>
          <w:p w14:paraId="3DF93ACC" w14:textId="77777777" w:rsidR="00476923" w:rsidRPr="00476923" w:rsidRDefault="00476923" w:rsidP="00085A76">
            <w:pPr>
              <w:pStyle w:val="Nidungvnbn"/>
              <w:ind w:firstLine="0"/>
              <w:rPr>
                <w:rFonts w:cs="Times New Roman"/>
              </w:rPr>
            </w:pPr>
            <w:r w:rsidRPr="00476923">
              <w:rPr>
                <w:rFonts w:cs="Times New Roman"/>
              </w:rPr>
              <w:t>Phương sai khác nhau</w:t>
            </w:r>
          </w:p>
        </w:tc>
      </w:tr>
    </w:tbl>
    <w:p w14:paraId="11D9BEC5" w14:textId="5396EB6F" w:rsidR="00476923" w:rsidRPr="00476923" w:rsidRDefault="00476923" w:rsidP="00085A76">
      <w:pPr>
        <w:pStyle w:val="Nidungvnbn"/>
        <w:rPr>
          <w:rFonts w:cs="Times New Roman"/>
        </w:rPr>
      </w:pPr>
      <w:r w:rsidRPr="00476923">
        <w:rPr>
          <w:rFonts w:cs="Times New Roman"/>
        </w:rPr>
        <w:t xml:space="preserve">Phân phối chuẩn bị vi phạm ở cả hai nhóm. Tuy nhiên mỗi nhóm có hàng trăm quan sát (274 và 1.063) nên theo định lý giới hạn trung tâm, T-test vẫn đáng tin cậy; để chắc chắn, kết quả được kiểm tra lại bằng Mann–Whitney U. Phương sai hai nhóm khác nhau rõ rệt (Levene p rất nhỏ) nên bắt buộc dùng Welch’s t-test (equal_var = </w:t>
      </w:r>
      <w:r w:rsidRPr="00476923">
        <w:rPr>
          <w:rFonts w:cs="Times New Roman"/>
        </w:rPr>
        <w:lastRenderedPageBreak/>
        <w:t>False) thay cho T-test thông thường. Các quan sát độc lập vì mỗi dòng là một cá nhân khác nhau.</w:t>
      </w:r>
    </w:p>
    <w:p w14:paraId="4493209E" w14:textId="5FE51B27" w:rsidR="00476923" w:rsidRPr="00085A76" w:rsidRDefault="00476923" w:rsidP="00085A76">
      <w:pPr>
        <w:pStyle w:val="Nidungvnbn"/>
        <w:ind w:firstLine="0"/>
        <w:rPr>
          <w:rFonts w:cs="Times New Roman"/>
          <w:b/>
          <w:bCs/>
        </w:rPr>
      </w:pPr>
      <w:r w:rsidRPr="00085A76">
        <w:rPr>
          <w:rFonts w:cs="Times New Roman"/>
          <w:b/>
          <w:bCs/>
        </w:rPr>
        <w:t>Bước 3. Kết quả kiểm định</w:t>
      </w:r>
    </w:p>
    <w:p w14:paraId="7E0D679A" w14:textId="7BFC9382" w:rsidR="00085A76" w:rsidRDefault="00085A76" w:rsidP="00085A76">
      <w:pPr>
        <w:pStyle w:val="Caption"/>
        <w:keepNext/>
      </w:pPr>
      <w:bookmarkStart w:id="62" w:name="_Toc242451759"/>
      <w:r>
        <w:t xml:space="preserve">Bảng </w:t>
      </w:r>
      <w:fldSimple w:instr=" STYLEREF 1 \s ">
        <w:r w:rsidR="00912F45">
          <w:rPr>
            <w:noProof/>
          </w:rPr>
          <w:t>4</w:t>
        </w:r>
      </w:fldSimple>
      <w:r w:rsidR="00912F45">
        <w:t>.</w:t>
      </w:r>
      <w:fldSimple w:instr=" SEQ Bảng \* ARABIC \s 1 ">
        <w:r w:rsidR="00912F45">
          <w:rPr>
            <w:noProof/>
          </w:rPr>
          <w:t>5</w:t>
        </w:r>
      </w:fldSimple>
      <w:r>
        <w:t xml:space="preserve"> </w:t>
      </w:r>
      <w:r w:rsidRPr="00AC5CCB">
        <w:t>Kết quả Welch’s t-test: hút thuốc và chi phí y tế</w:t>
      </w:r>
      <w:bookmarkEnd w:id="62"/>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4494"/>
        <w:gridCol w:w="4292"/>
      </w:tblGrid>
      <w:tr w:rsidR="00476923" w:rsidRPr="00476923" w14:paraId="5AD680B4" w14:textId="77777777" w:rsidTr="00DC3AAD">
        <w:trPr>
          <w:trHeight w:val="420"/>
        </w:trPr>
        <w:tc>
          <w:tcPr>
            <w:tcW w:w="4494"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vAlign w:val="center"/>
          </w:tcPr>
          <w:p w14:paraId="5B57248A" w14:textId="77777777" w:rsidR="00476923" w:rsidRPr="00085A76" w:rsidRDefault="00476923" w:rsidP="00DC3AAD">
            <w:pPr>
              <w:pStyle w:val="Nidungvnbn"/>
              <w:jc w:val="center"/>
              <w:rPr>
                <w:rFonts w:cs="Times New Roman"/>
                <w:b/>
                <w:bCs/>
              </w:rPr>
            </w:pPr>
            <w:r w:rsidRPr="00085A76">
              <w:rPr>
                <w:rFonts w:cs="Times New Roman"/>
                <w:b/>
                <w:bCs/>
              </w:rPr>
              <w:t>Chỉ số</w:t>
            </w:r>
          </w:p>
        </w:tc>
        <w:tc>
          <w:tcPr>
            <w:tcW w:w="4292"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vAlign w:val="center"/>
          </w:tcPr>
          <w:p w14:paraId="3921A57D" w14:textId="77777777" w:rsidR="00476923" w:rsidRPr="00085A76" w:rsidRDefault="00476923" w:rsidP="00085A76">
            <w:pPr>
              <w:pStyle w:val="Nidungvnbn"/>
              <w:jc w:val="center"/>
              <w:rPr>
                <w:rFonts w:cs="Times New Roman"/>
                <w:b/>
                <w:bCs/>
              </w:rPr>
            </w:pPr>
            <w:r w:rsidRPr="00085A76">
              <w:rPr>
                <w:rFonts w:cs="Times New Roman"/>
                <w:b/>
                <w:bCs/>
              </w:rPr>
              <w:t>Giá trị</w:t>
            </w:r>
          </w:p>
        </w:tc>
      </w:tr>
      <w:tr w:rsidR="00476923" w:rsidRPr="00476923" w14:paraId="67F0ABEB"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7214607D" w14:textId="77777777" w:rsidR="00476923" w:rsidRPr="00476923" w:rsidRDefault="00476923" w:rsidP="00DC3AAD">
            <w:pPr>
              <w:pStyle w:val="Nidungvnbn"/>
              <w:ind w:firstLine="0"/>
              <w:jc w:val="center"/>
              <w:rPr>
                <w:rFonts w:cs="Times New Roman"/>
              </w:rPr>
            </w:pPr>
            <w:r w:rsidRPr="00476923">
              <w:rPr>
                <w:rFonts w:cs="Times New Roman"/>
              </w:rPr>
              <w:t>Trung bình nhóm hút thuốc</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12C69938" w14:textId="77777777" w:rsidR="00476923" w:rsidRPr="00476923" w:rsidRDefault="00476923" w:rsidP="00085A76">
            <w:pPr>
              <w:pStyle w:val="Nidungvnbn"/>
              <w:jc w:val="center"/>
              <w:rPr>
                <w:rFonts w:cs="Times New Roman"/>
              </w:rPr>
            </w:pPr>
            <w:r w:rsidRPr="00476923">
              <w:rPr>
                <w:rFonts w:cs="Times New Roman"/>
              </w:rPr>
              <w:t>32.050,23 USD</w:t>
            </w:r>
          </w:p>
        </w:tc>
      </w:tr>
      <w:tr w:rsidR="00476923" w:rsidRPr="00476923" w14:paraId="0666E946"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17004784" w14:textId="77777777" w:rsidR="00476923" w:rsidRPr="00476923" w:rsidRDefault="00476923" w:rsidP="00DC3AAD">
            <w:pPr>
              <w:pStyle w:val="Nidungvnbn"/>
              <w:ind w:firstLine="0"/>
              <w:jc w:val="center"/>
              <w:rPr>
                <w:rFonts w:cs="Times New Roman"/>
              </w:rPr>
            </w:pPr>
            <w:r w:rsidRPr="00476923">
              <w:rPr>
                <w:rFonts w:cs="Times New Roman"/>
              </w:rPr>
              <w:t>Trung bình nhóm không hút thuốc</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00C45113" w14:textId="77777777" w:rsidR="00476923" w:rsidRPr="00476923" w:rsidRDefault="00476923" w:rsidP="00085A76">
            <w:pPr>
              <w:pStyle w:val="Nidungvnbn"/>
              <w:jc w:val="center"/>
              <w:rPr>
                <w:rFonts w:cs="Times New Roman"/>
              </w:rPr>
            </w:pPr>
            <w:r w:rsidRPr="00476923">
              <w:rPr>
                <w:rFonts w:cs="Times New Roman"/>
              </w:rPr>
              <w:t>8.440,66 USD</w:t>
            </w:r>
          </w:p>
        </w:tc>
      </w:tr>
      <w:tr w:rsidR="00476923" w:rsidRPr="00476923" w14:paraId="3C98950B"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350FCBB8" w14:textId="77777777" w:rsidR="00476923" w:rsidRPr="00476923" w:rsidRDefault="00476923" w:rsidP="00DC3AAD">
            <w:pPr>
              <w:pStyle w:val="Nidungvnbn"/>
              <w:ind w:firstLine="0"/>
              <w:jc w:val="center"/>
              <w:rPr>
                <w:rFonts w:cs="Times New Roman"/>
              </w:rPr>
            </w:pPr>
            <w:r w:rsidRPr="00476923">
              <w:rPr>
                <w:rFonts w:cs="Times New Roman"/>
              </w:rPr>
              <w:t>Chênh lệch trung bình</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3A07140A" w14:textId="77777777" w:rsidR="00476923" w:rsidRPr="00476923" w:rsidRDefault="00476923" w:rsidP="00085A76">
            <w:pPr>
              <w:pStyle w:val="Nidungvnbn"/>
              <w:jc w:val="center"/>
              <w:rPr>
                <w:rFonts w:cs="Times New Roman"/>
              </w:rPr>
            </w:pPr>
            <w:r w:rsidRPr="00476923">
              <w:rPr>
                <w:rFonts w:cs="Times New Roman"/>
              </w:rPr>
              <w:t>23.609,57 USD (gấp 3,80 lần)</w:t>
            </w:r>
          </w:p>
        </w:tc>
      </w:tr>
      <w:tr w:rsidR="00476923" w:rsidRPr="00476923" w14:paraId="3B03CD19"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449A9B37" w14:textId="77777777" w:rsidR="00476923" w:rsidRPr="00476923" w:rsidRDefault="00476923" w:rsidP="00DC3AAD">
            <w:pPr>
              <w:pStyle w:val="Nidungvnbn"/>
              <w:ind w:firstLine="0"/>
              <w:jc w:val="center"/>
              <w:rPr>
                <w:rFonts w:cs="Times New Roman"/>
              </w:rPr>
            </w:pPr>
            <w:r w:rsidRPr="00476923">
              <w:rPr>
                <w:rFonts w:cs="Times New Roman"/>
              </w:rPr>
              <w:t>Khoảng tin cậy 95% của chênh lệch</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7A416D1C" w14:textId="77777777" w:rsidR="00476923" w:rsidRPr="00476923" w:rsidRDefault="00476923" w:rsidP="00085A76">
            <w:pPr>
              <w:pStyle w:val="Nidungvnbn"/>
              <w:jc w:val="center"/>
              <w:rPr>
                <w:rFonts w:cs="Times New Roman"/>
              </w:rPr>
            </w:pPr>
            <w:r w:rsidRPr="00476923">
              <w:rPr>
                <w:rFonts w:cs="Times New Roman"/>
              </w:rPr>
              <w:t>[22.190,79 ; 25.028,35] USD</w:t>
            </w:r>
          </w:p>
        </w:tc>
      </w:tr>
      <w:tr w:rsidR="00476923" w:rsidRPr="00476923" w14:paraId="3CAB3CEC"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1BE010BA" w14:textId="77777777" w:rsidR="00476923" w:rsidRPr="00476923" w:rsidRDefault="00476923" w:rsidP="00DC3AAD">
            <w:pPr>
              <w:pStyle w:val="Nidungvnbn"/>
              <w:ind w:firstLine="0"/>
              <w:jc w:val="center"/>
              <w:rPr>
                <w:rFonts w:cs="Times New Roman"/>
              </w:rPr>
            </w:pPr>
            <w:r w:rsidRPr="00476923">
              <w:rPr>
                <w:rFonts w:cs="Times New Roman"/>
              </w:rPr>
              <w:t>Thống kê t; bậc tự do</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7DEE5E79" w14:textId="77777777" w:rsidR="00476923" w:rsidRPr="00476923" w:rsidRDefault="00476923" w:rsidP="00085A76">
            <w:pPr>
              <w:pStyle w:val="Nidungvnbn"/>
              <w:jc w:val="center"/>
              <w:rPr>
                <w:rFonts w:cs="Times New Roman"/>
              </w:rPr>
            </w:pPr>
            <w:r w:rsidRPr="00476923">
              <w:rPr>
                <w:rFonts w:cs="Times New Roman"/>
              </w:rPr>
              <w:t>t = 32,742; df = 311,9</w:t>
            </w:r>
          </w:p>
        </w:tc>
      </w:tr>
      <w:tr w:rsidR="00476923" w:rsidRPr="00476923" w14:paraId="3B4017E1"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104CF20B" w14:textId="77777777" w:rsidR="00476923" w:rsidRPr="00476923" w:rsidRDefault="00476923" w:rsidP="00DC3AAD">
            <w:pPr>
              <w:pStyle w:val="Nidungvnbn"/>
              <w:ind w:firstLine="0"/>
              <w:jc w:val="center"/>
              <w:rPr>
                <w:rFonts w:cs="Times New Roman"/>
              </w:rPr>
            </w:pPr>
            <w:r w:rsidRPr="00476923">
              <w:rPr>
                <w:rFonts w:cs="Times New Roman"/>
              </w:rPr>
              <w:t>P-value</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72EE4E55" w14:textId="77777777" w:rsidR="00476923" w:rsidRPr="00476923" w:rsidRDefault="00476923" w:rsidP="00085A76">
            <w:pPr>
              <w:pStyle w:val="Nidungvnbn"/>
              <w:jc w:val="center"/>
              <w:rPr>
                <w:rFonts w:cs="Times New Roman"/>
              </w:rPr>
            </w:pPr>
            <w:r w:rsidRPr="00476923">
              <w:rPr>
                <w:rFonts w:cs="Times New Roman"/>
              </w:rPr>
              <w:t>6,26 × 10⁻¹⁰³</w:t>
            </w:r>
          </w:p>
        </w:tc>
      </w:tr>
      <w:tr w:rsidR="00476923" w:rsidRPr="00476923" w14:paraId="04FF79E2"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24E0D61A" w14:textId="77777777" w:rsidR="00476923" w:rsidRPr="00476923" w:rsidRDefault="00476923" w:rsidP="00DC3AAD">
            <w:pPr>
              <w:pStyle w:val="Nidungvnbn"/>
              <w:ind w:firstLine="0"/>
              <w:jc w:val="center"/>
              <w:rPr>
                <w:rFonts w:cs="Times New Roman"/>
              </w:rPr>
            </w:pPr>
            <w:r w:rsidRPr="00476923">
              <w:rPr>
                <w:rFonts w:cs="Times New Roman"/>
              </w:rPr>
              <w:t>Cohen’s d</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6082623C" w14:textId="77777777" w:rsidR="00476923" w:rsidRPr="00476923" w:rsidRDefault="00476923" w:rsidP="00085A76">
            <w:pPr>
              <w:pStyle w:val="Nidungvnbn"/>
              <w:jc w:val="center"/>
              <w:rPr>
                <w:rFonts w:cs="Times New Roman"/>
              </w:rPr>
            </w:pPr>
            <w:r w:rsidRPr="00476923">
              <w:rPr>
                <w:rFonts w:cs="Times New Roman"/>
              </w:rPr>
              <w:t>3,16</w:t>
            </w:r>
          </w:p>
        </w:tc>
      </w:tr>
      <w:tr w:rsidR="00476923" w:rsidRPr="00476923" w14:paraId="38154217" w14:textId="77777777" w:rsidTr="00DC3AAD">
        <w:trPr>
          <w:trHeight w:val="420"/>
        </w:trPr>
        <w:tc>
          <w:tcPr>
            <w:tcW w:w="44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57F37DA9" w14:textId="77777777" w:rsidR="00476923" w:rsidRPr="00476923" w:rsidRDefault="00476923" w:rsidP="00DC3AAD">
            <w:pPr>
              <w:pStyle w:val="Nidungvnbn"/>
              <w:ind w:firstLine="0"/>
              <w:jc w:val="center"/>
              <w:rPr>
                <w:rFonts w:cs="Times New Roman"/>
              </w:rPr>
            </w:pPr>
            <w:r w:rsidRPr="00476923">
              <w:rPr>
                <w:rFonts w:cs="Times New Roman"/>
              </w:rPr>
              <w:t>Kiểm tra chéo Mann–Whitney U</w:t>
            </w:r>
          </w:p>
        </w:tc>
        <w:tc>
          <w:tcPr>
            <w:tcW w:w="4292" w:type="dxa"/>
            <w:tcBorders>
              <w:top w:val="nil"/>
              <w:left w:val="nil"/>
              <w:bottom w:val="single" w:sz="5" w:space="0" w:color="808080"/>
              <w:right w:val="single" w:sz="5" w:space="0" w:color="808080"/>
            </w:tcBorders>
            <w:tcMar>
              <w:top w:w="60" w:type="dxa"/>
              <w:left w:w="100" w:type="dxa"/>
              <w:bottom w:w="60" w:type="dxa"/>
              <w:right w:w="100" w:type="dxa"/>
            </w:tcMar>
            <w:vAlign w:val="center"/>
          </w:tcPr>
          <w:p w14:paraId="33289CD4" w14:textId="77777777" w:rsidR="00476923" w:rsidRPr="00476923" w:rsidRDefault="00476923" w:rsidP="00085A76">
            <w:pPr>
              <w:pStyle w:val="Nidungvnbn"/>
              <w:jc w:val="center"/>
              <w:rPr>
                <w:rFonts w:cs="Times New Roman"/>
              </w:rPr>
            </w:pPr>
            <w:r w:rsidRPr="00476923">
              <w:rPr>
                <w:rFonts w:cs="Times New Roman"/>
              </w:rPr>
              <w:t>U = 283.859; p = 5,75 × 10⁻¹³⁰</w:t>
            </w:r>
          </w:p>
        </w:tc>
      </w:tr>
    </w:tbl>
    <w:p w14:paraId="7F2FE712" w14:textId="096D1FB8" w:rsidR="005C1BBC" w:rsidRPr="004F1AC3" w:rsidRDefault="00476923" w:rsidP="004F1AC3">
      <w:pPr>
        <w:pStyle w:val="Nidungvnbn"/>
        <w:rPr>
          <w:rFonts w:cs="Times New Roman"/>
        </w:rPr>
      </w:pPr>
      <w:r w:rsidRPr="00476923">
        <w:rPr>
          <w:rFonts w:cs="Times New Roman"/>
        </w:rPr>
        <w:t xml:space="preserve"> Vì p &lt; 0,05 nên </w:t>
      </w:r>
      <w:r w:rsidRPr="00085A76">
        <w:rPr>
          <w:rFonts w:cs="Times New Roman"/>
          <w:b/>
          <w:bCs/>
        </w:rPr>
        <w:t>bác bỏ H0</w:t>
      </w:r>
      <w:r w:rsidRPr="00476923">
        <w:rPr>
          <w:rFonts w:cs="Times New Roman"/>
        </w:rPr>
        <w:t>: chi phí y tế trung bình giữa hai nhóm khác nhau có ý nghĩa thống kê.</w:t>
      </w:r>
    </w:p>
    <w:p w14:paraId="59823574" w14:textId="327C1AD9" w:rsidR="005C1BBC" w:rsidRDefault="005C1BBC" w:rsidP="005C1BBC">
      <w:pPr>
        <w:pStyle w:val="Heading2"/>
      </w:pPr>
      <w:bookmarkStart w:id="63" w:name="_Toc242451716"/>
      <w:r>
        <w:t>Câu hỏi nghiên cứu 2</w:t>
      </w:r>
      <w:bookmarkEnd w:id="63"/>
    </w:p>
    <w:p w14:paraId="0FEF1839" w14:textId="77777777" w:rsidR="00085A76" w:rsidRPr="00085A76" w:rsidRDefault="00085A76" w:rsidP="00085A76">
      <w:pPr>
        <w:pStyle w:val="Nidungvnbn"/>
        <w:ind w:firstLine="0"/>
        <w:rPr>
          <w:b/>
          <w:bCs/>
        </w:rPr>
      </w:pPr>
      <w:r w:rsidRPr="00085A76">
        <w:rPr>
          <w:b/>
          <w:bCs/>
        </w:rPr>
        <w:t>CÂU HỎI: Chi phí y tế trung bình có khác nhau giữa các nhóm thể trạng (phân loại theo BMI) hay không?</w:t>
      </w:r>
    </w:p>
    <w:p w14:paraId="628106F7" w14:textId="77777777" w:rsidR="00085A76" w:rsidRDefault="00085A76" w:rsidP="00085A76">
      <w:pPr>
        <w:pStyle w:val="Nidungvnbn"/>
      </w:pPr>
      <w:r>
        <w:t>BMI là biến liên tục nên trước hết được chia thành 4 nhóm theo chuẩn phân loại của WHO: thiếu cân (BMI &lt; 18,5), bình thường (18,5 đến &lt; 25), thừa cân (25 đến &lt; 30) và béo phì (≥ 30). Thiết kế kiểm định được trình bày ở Bảng 4.6.</w:t>
      </w:r>
    </w:p>
    <w:p w14:paraId="382BB5D9" w14:textId="09AE09EC" w:rsidR="00085A76" w:rsidRDefault="00085A76" w:rsidP="00085A76">
      <w:pPr>
        <w:pStyle w:val="Caption"/>
        <w:keepNext/>
      </w:pPr>
      <w:bookmarkStart w:id="64" w:name="_Toc242451760"/>
      <w:r>
        <w:t xml:space="preserve">Bảng </w:t>
      </w:r>
      <w:fldSimple w:instr=" STYLEREF 1 \s ">
        <w:r w:rsidR="00912F45">
          <w:rPr>
            <w:noProof/>
          </w:rPr>
          <w:t>4</w:t>
        </w:r>
      </w:fldSimple>
      <w:r w:rsidR="00912F45">
        <w:t>.</w:t>
      </w:r>
      <w:fldSimple w:instr=" SEQ Bảng \* ARABIC \s 1 ">
        <w:r w:rsidR="00912F45">
          <w:rPr>
            <w:noProof/>
          </w:rPr>
          <w:t>6</w:t>
        </w:r>
      </w:fldSimple>
      <w:r>
        <w:t xml:space="preserve"> </w:t>
      </w:r>
      <w:r w:rsidRPr="00F16B97">
        <w:t>Thiết kế kiểm định cho câu hỏi nghiên cứu 2</w:t>
      </w:r>
      <w:bookmarkEnd w:id="64"/>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894"/>
        <w:gridCol w:w="5892"/>
      </w:tblGrid>
      <w:tr w:rsidR="00085A76" w:rsidRPr="00085A76" w14:paraId="20E556AA" w14:textId="77777777" w:rsidTr="00434108">
        <w:trPr>
          <w:trHeight w:val="420"/>
        </w:trPr>
        <w:tc>
          <w:tcPr>
            <w:tcW w:w="2894"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066B175B" w14:textId="77777777" w:rsidR="00085A76" w:rsidRPr="00085A76" w:rsidRDefault="00085A76" w:rsidP="00434108">
            <w:pPr>
              <w:spacing w:before="0" w:after="0" w:line="360" w:lineRule="auto"/>
              <w:jc w:val="center"/>
              <w:rPr>
                <w:b/>
                <w:bCs/>
                <w:sz w:val="26"/>
                <w:szCs w:val="26"/>
              </w:rPr>
            </w:pPr>
            <w:r w:rsidRPr="00085A76">
              <w:rPr>
                <w:b/>
                <w:bCs/>
                <w:sz w:val="26"/>
                <w:szCs w:val="26"/>
              </w:rPr>
              <w:t>Thành phần</w:t>
            </w:r>
          </w:p>
        </w:tc>
        <w:tc>
          <w:tcPr>
            <w:tcW w:w="5891"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56BBAAD" w14:textId="77777777" w:rsidR="00085A76" w:rsidRPr="00085A76" w:rsidRDefault="00085A76" w:rsidP="00434108">
            <w:pPr>
              <w:spacing w:before="0" w:after="0" w:line="360" w:lineRule="auto"/>
              <w:jc w:val="center"/>
              <w:rPr>
                <w:b/>
                <w:bCs/>
                <w:sz w:val="26"/>
                <w:szCs w:val="26"/>
              </w:rPr>
            </w:pPr>
            <w:r w:rsidRPr="00085A76">
              <w:rPr>
                <w:b/>
                <w:bCs/>
                <w:sz w:val="26"/>
                <w:szCs w:val="26"/>
              </w:rPr>
              <w:t>Nội dung</w:t>
            </w:r>
          </w:p>
        </w:tc>
      </w:tr>
      <w:tr w:rsidR="00085A76" w:rsidRPr="00085A76" w14:paraId="27F50191" w14:textId="77777777" w:rsidTr="00DC3AAD">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193A8D1B" w14:textId="77777777" w:rsidR="00085A76" w:rsidRPr="00085A76" w:rsidRDefault="00085A76" w:rsidP="00DC3AAD">
            <w:pPr>
              <w:spacing w:before="0" w:after="0" w:line="360" w:lineRule="auto"/>
              <w:jc w:val="center"/>
              <w:rPr>
                <w:sz w:val="26"/>
                <w:szCs w:val="26"/>
              </w:rPr>
            </w:pPr>
            <w:r w:rsidRPr="00085A76">
              <w:rPr>
                <w:sz w:val="26"/>
                <w:szCs w:val="26"/>
              </w:rPr>
              <w:t>Biến phụ thuộc</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7643F403" w14:textId="77777777" w:rsidR="00085A76" w:rsidRPr="00085A76" w:rsidRDefault="00085A76" w:rsidP="00434108">
            <w:pPr>
              <w:spacing w:before="0" w:after="0" w:line="360" w:lineRule="auto"/>
              <w:rPr>
                <w:sz w:val="26"/>
                <w:szCs w:val="26"/>
              </w:rPr>
            </w:pPr>
            <w:r w:rsidRPr="00085A76">
              <w:rPr>
                <w:sz w:val="26"/>
                <w:szCs w:val="26"/>
              </w:rPr>
              <w:t>charges (định lượng)</w:t>
            </w:r>
          </w:p>
        </w:tc>
      </w:tr>
      <w:tr w:rsidR="00085A76" w:rsidRPr="00085A76" w14:paraId="00CDD728" w14:textId="77777777" w:rsidTr="00DC3AAD">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7D49CF7E" w14:textId="77777777" w:rsidR="00085A76" w:rsidRPr="00085A76" w:rsidRDefault="00085A76" w:rsidP="00DC3AAD">
            <w:pPr>
              <w:spacing w:before="0" w:after="0" w:line="360" w:lineRule="auto"/>
              <w:jc w:val="center"/>
              <w:rPr>
                <w:sz w:val="26"/>
                <w:szCs w:val="26"/>
              </w:rPr>
            </w:pPr>
            <w:r w:rsidRPr="00085A76">
              <w:rPr>
                <w:sz w:val="26"/>
                <w:szCs w:val="26"/>
              </w:rPr>
              <w:lastRenderedPageBreak/>
              <w:t>Biến phân nhóm</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13AA2158" w14:textId="77777777" w:rsidR="00085A76" w:rsidRPr="00085A76" w:rsidRDefault="00085A76" w:rsidP="00434108">
            <w:pPr>
              <w:spacing w:before="0" w:after="0" w:line="360" w:lineRule="auto"/>
              <w:rPr>
                <w:sz w:val="26"/>
                <w:szCs w:val="26"/>
              </w:rPr>
            </w:pPr>
            <w:r w:rsidRPr="00085A76">
              <w:rPr>
                <w:sz w:val="26"/>
                <w:szCs w:val="26"/>
              </w:rPr>
              <w:t>bmi_group (4 nhóm)</w:t>
            </w:r>
          </w:p>
        </w:tc>
      </w:tr>
      <w:tr w:rsidR="00085A76" w:rsidRPr="00085A76" w14:paraId="6E8AE04C" w14:textId="77777777" w:rsidTr="00DC3AAD">
        <w:trPr>
          <w:trHeight w:val="69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73C3D71F" w14:textId="77777777" w:rsidR="00085A76" w:rsidRPr="00085A76" w:rsidRDefault="00085A76" w:rsidP="00DC3AAD">
            <w:pPr>
              <w:spacing w:before="0" w:after="0" w:line="360" w:lineRule="auto"/>
              <w:jc w:val="center"/>
              <w:rPr>
                <w:sz w:val="26"/>
                <w:szCs w:val="26"/>
              </w:rPr>
            </w:pPr>
            <w:r w:rsidRPr="00085A76">
              <w:rPr>
                <w:sz w:val="26"/>
                <w:szCs w:val="26"/>
              </w:rPr>
              <w:t>Phép kiểm định</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3B20A5F1" w14:textId="77777777" w:rsidR="00085A76" w:rsidRPr="00085A76" w:rsidRDefault="00085A76" w:rsidP="00434108">
            <w:pPr>
              <w:spacing w:before="0" w:after="0" w:line="360" w:lineRule="auto"/>
              <w:rPr>
                <w:sz w:val="26"/>
                <w:szCs w:val="26"/>
              </w:rPr>
            </w:pPr>
            <w:r w:rsidRPr="00085A76">
              <w:rPr>
                <w:sz w:val="26"/>
                <w:szCs w:val="26"/>
              </w:rPr>
              <w:t>One-way ANOVA, kèm Welch’s ANOVA, Kruskal–Wallis và Tukey HSD</w:t>
            </w:r>
          </w:p>
        </w:tc>
      </w:tr>
      <w:tr w:rsidR="00085A76" w:rsidRPr="00085A76" w14:paraId="5AB1CF65" w14:textId="77777777" w:rsidTr="00DC3AAD">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60CBA3F7" w14:textId="77777777" w:rsidR="00085A76" w:rsidRPr="00085A76" w:rsidRDefault="00085A76" w:rsidP="00DC3AAD">
            <w:pPr>
              <w:spacing w:before="0" w:after="0" w:line="360" w:lineRule="auto"/>
              <w:jc w:val="center"/>
              <w:rPr>
                <w:sz w:val="26"/>
                <w:szCs w:val="26"/>
              </w:rPr>
            </w:pPr>
            <w:r w:rsidRPr="00085A76">
              <w:rPr>
                <w:sz w:val="26"/>
                <w:szCs w:val="26"/>
              </w:rPr>
              <w:t>H0</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7F5E2B58" w14:textId="77777777" w:rsidR="00085A76" w:rsidRPr="00085A76" w:rsidRDefault="00085A76" w:rsidP="00434108">
            <w:pPr>
              <w:spacing w:before="0" w:after="0" w:line="360" w:lineRule="auto"/>
              <w:rPr>
                <w:sz w:val="26"/>
                <w:szCs w:val="26"/>
              </w:rPr>
            </w:pPr>
            <w:r w:rsidRPr="00085A76">
              <w:rPr>
                <w:sz w:val="26"/>
                <w:szCs w:val="26"/>
              </w:rPr>
              <w:t>μ(thiếu cân) = μ(bình thường) = μ(thừa cân) = μ(béo phì)</w:t>
            </w:r>
          </w:p>
        </w:tc>
      </w:tr>
      <w:tr w:rsidR="00085A76" w:rsidRPr="00085A76" w14:paraId="3D366C00" w14:textId="77777777" w:rsidTr="00DC3AAD">
        <w:trPr>
          <w:trHeight w:val="69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726E3C6A" w14:textId="77777777" w:rsidR="00085A76" w:rsidRPr="00085A76" w:rsidRDefault="00085A76" w:rsidP="00DC3AAD">
            <w:pPr>
              <w:spacing w:before="0" w:after="0" w:line="360" w:lineRule="auto"/>
              <w:jc w:val="center"/>
              <w:rPr>
                <w:sz w:val="26"/>
                <w:szCs w:val="26"/>
              </w:rPr>
            </w:pPr>
            <w:r w:rsidRPr="00085A76">
              <w:rPr>
                <w:sz w:val="26"/>
                <w:szCs w:val="26"/>
              </w:rPr>
              <w:t>H1</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0A10AFD6" w14:textId="77777777" w:rsidR="00085A76" w:rsidRPr="00085A76" w:rsidRDefault="00085A76" w:rsidP="00434108">
            <w:pPr>
              <w:spacing w:before="0" w:after="0" w:line="360" w:lineRule="auto"/>
              <w:rPr>
                <w:sz w:val="26"/>
                <w:szCs w:val="26"/>
              </w:rPr>
            </w:pPr>
            <w:r w:rsidRPr="00085A76">
              <w:rPr>
                <w:sz w:val="26"/>
                <w:szCs w:val="26"/>
              </w:rPr>
              <w:t>Có ít nhất một nhóm có chi phí trung bình khác các nhóm còn lại</w:t>
            </w:r>
          </w:p>
        </w:tc>
      </w:tr>
      <w:tr w:rsidR="00085A76" w:rsidRPr="00085A76" w14:paraId="3A036A4D" w14:textId="77777777" w:rsidTr="00DC3AAD">
        <w:trPr>
          <w:trHeight w:val="420"/>
        </w:trPr>
        <w:tc>
          <w:tcPr>
            <w:tcW w:w="2894"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6BDA0BDF" w14:textId="77777777" w:rsidR="00085A76" w:rsidRPr="00085A76" w:rsidRDefault="00085A76" w:rsidP="00DC3AAD">
            <w:pPr>
              <w:spacing w:before="0" w:after="0" w:line="360" w:lineRule="auto"/>
              <w:jc w:val="center"/>
              <w:rPr>
                <w:sz w:val="26"/>
                <w:szCs w:val="26"/>
              </w:rPr>
            </w:pPr>
            <w:r w:rsidRPr="00085A76">
              <w:rPr>
                <w:sz w:val="26"/>
                <w:szCs w:val="26"/>
              </w:rPr>
              <w:t>Mức ý nghĩa</w:t>
            </w:r>
          </w:p>
        </w:tc>
        <w:tc>
          <w:tcPr>
            <w:tcW w:w="5891" w:type="dxa"/>
            <w:tcBorders>
              <w:top w:val="nil"/>
              <w:left w:val="nil"/>
              <w:bottom w:val="single" w:sz="5" w:space="0" w:color="808080"/>
              <w:right w:val="single" w:sz="5" w:space="0" w:color="808080"/>
            </w:tcBorders>
            <w:tcMar>
              <w:top w:w="60" w:type="dxa"/>
              <w:left w:w="100" w:type="dxa"/>
              <w:bottom w:w="60" w:type="dxa"/>
              <w:right w:w="100" w:type="dxa"/>
            </w:tcMar>
          </w:tcPr>
          <w:p w14:paraId="27065BFB" w14:textId="77777777" w:rsidR="00085A76" w:rsidRPr="00085A76" w:rsidRDefault="00085A76" w:rsidP="00434108">
            <w:pPr>
              <w:spacing w:before="0" w:after="0" w:line="360" w:lineRule="auto"/>
              <w:rPr>
                <w:sz w:val="26"/>
                <w:szCs w:val="26"/>
              </w:rPr>
            </w:pPr>
            <w:r w:rsidRPr="00085A76">
              <w:rPr>
                <w:sz w:val="26"/>
                <w:szCs w:val="26"/>
              </w:rPr>
              <w:t>α = 0,05</w:t>
            </w:r>
          </w:p>
        </w:tc>
      </w:tr>
    </w:tbl>
    <w:p w14:paraId="69684DDF" w14:textId="77777777" w:rsidR="00085A76" w:rsidRDefault="00085A76" w:rsidP="00085A76">
      <w:pPr>
        <w:pStyle w:val="Nidungvnbn"/>
        <w:ind w:firstLine="0"/>
        <w:rPr>
          <w:b/>
          <w:bCs/>
        </w:rPr>
      </w:pPr>
      <w:r w:rsidRPr="00085A76">
        <w:rPr>
          <w:b/>
          <w:bCs/>
        </w:rPr>
        <w:t>Bước 1. Phân nhóm BMI và thống kê mô tả</w:t>
      </w:r>
    </w:p>
    <w:p w14:paraId="13DAD240" w14:textId="61EC7193" w:rsidR="00085A76" w:rsidRDefault="00085A76" w:rsidP="00085A76">
      <w:pPr>
        <w:pStyle w:val="Caption"/>
        <w:keepNext/>
      </w:pPr>
      <w:bookmarkStart w:id="65" w:name="_Toc242451761"/>
      <w:r>
        <w:t xml:space="preserve">Bảng </w:t>
      </w:r>
      <w:fldSimple w:instr=" STYLEREF 1 \s ">
        <w:r w:rsidR="00912F45">
          <w:rPr>
            <w:noProof/>
          </w:rPr>
          <w:t>4</w:t>
        </w:r>
      </w:fldSimple>
      <w:r w:rsidR="00912F45">
        <w:t>.</w:t>
      </w:r>
      <w:fldSimple w:instr=" SEQ Bảng \* ARABIC \s 1 ">
        <w:r w:rsidR="00912F45">
          <w:rPr>
            <w:noProof/>
          </w:rPr>
          <w:t>7</w:t>
        </w:r>
      </w:fldSimple>
      <w:r>
        <w:t xml:space="preserve"> </w:t>
      </w:r>
      <w:r w:rsidRPr="00700780">
        <w:t>Thống kê mô tả chi phí y tế theo nhóm BMI (USD)</w:t>
      </w:r>
      <w:bookmarkEnd w:id="65"/>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081"/>
        <w:gridCol w:w="1047"/>
        <w:gridCol w:w="1862"/>
        <w:gridCol w:w="1862"/>
        <w:gridCol w:w="1934"/>
      </w:tblGrid>
      <w:tr w:rsidR="00085A76" w:rsidRPr="00085A76" w14:paraId="67621319" w14:textId="77777777" w:rsidTr="00434108">
        <w:trPr>
          <w:trHeight w:val="420"/>
        </w:trPr>
        <w:tc>
          <w:tcPr>
            <w:tcW w:w="2080"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78389B75" w14:textId="77777777" w:rsidR="00085A76" w:rsidRPr="00085A76" w:rsidRDefault="00085A76" w:rsidP="00434108">
            <w:pPr>
              <w:spacing w:before="0" w:after="0" w:line="360" w:lineRule="auto"/>
              <w:jc w:val="center"/>
              <w:rPr>
                <w:b/>
                <w:bCs/>
                <w:sz w:val="26"/>
                <w:szCs w:val="26"/>
              </w:rPr>
            </w:pPr>
            <w:r w:rsidRPr="00085A76">
              <w:rPr>
                <w:b/>
                <w:bCs/>
                <w:sz w:val="26"/>
                <w:szCs w:val="26"/>
              </w:rPr>
              <w:t>Nhóm BMI</w:t>
            </w:r>
          </w:p>
        </w:tc>
        <w:tc>
          <w:tcPr>
            <w:tcW w:w="1047"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2EB0DCA7" w14:textId="77777777" w:rsidR="00085A76" w:rsidRPr="00085A76" w:rsidRDefault="00085A76" w:rsidP="00434108">
            <w:pPr>
              <w:spacing w:before="0" w:after="0" w:line="360" w:lineRule="auto"/>
              <w:jc w:val="center"/>
              <w:rPr>
                <w:b/>
                <w:bCs/>
                <w:sz w:val="26"/>
                <w:szCs w:val="26"/>
              </w:rPr>
            </w:pPr>
            <w:r w:rsidRPr="00085A76">
              <w:rPr>
                <w:b/>
                <w:bCs/>
                <w:sz w:val="26"/>
                <w:szCs w:val="26"/>
              </w:rPr>
              <w:t>n</w:t>
            </w:r>
          </w:p>
        </w:tc>
        <w:tc>
          <w:tcPr>
            <w:tcW w:w="1862"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20DC3F7" w14:textId="77777777" w:rsidR="00085A76" w:rsidRPr="00085A76" w:rsidRDefault="00085A76" w:rsidP="00434108">
            <w:pPr>
              <w:spacing w:before="0" w:after="0" w:line="360" w:lineRule="auto"/>
              <w:jc w:val="center"/>
              <w:rPr>
                <w:b/>
                <w:bCs/>
                <w:sz w:val="26"/>
                <w:szCs w:val="26"/>
              </w:rPr>
            </w:pPr>
            <w:r w:rsidRPr="00085A76">
              <w:rPr>
                <w:b/>
                <w:bCs/>
                <w:sz w:val="26"/>
                <w:szCs w:val="26"/>
              </w:rPr>
              <w:t>Trung bình</w:t>
            </w:r>
          </w:p>
        </w:tc>
        <w:tc>
          <w:tcPr>
            <w:tcW w:w="1862"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7523B7A3" w14:textId="77777777" w:rsidR="00085A76" w:rsidRPr="00085A76" w:rsidRDefault="00085A76" w:rsidP="00434108">
            <w:pPr>
              <w:spacing w:before="0" w:after="0" w:line="360" w:lineRule="auto"/>
              <w:jc w:val="center"/>
              <w:rPr>
                <w:b/>
                <w:bCs/>
                <w:sz w:val="26"/>
                <w:szCs w:val="26"/>
              </w:rPr>
            </w:pPr>
            <w:r w:rsidRPr="00085A76">
              <w:rPr>
                <w:b/>
                <w:bCs/>
                <w:sz w:val="26"/>
                <w:szCs w:val="26"/>
              </w:rPr>
              <w:t>Trung vị</w:t>
            </w:r>
          </w:p>
        </w:tc>
        <w:tc>
          <w:tcPr>
            <w:tcW w:w="1934"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7648F168" w14:textId="77777777" w:rsidR="00085A76" w:rsidRPr="00085A76" w:rsidRDefault="00085A76" w:rsidP="00434108">
            <w:pPr>
              <w:spacing w:before="0" w:after="0" w:line="360" w:lineRule="auto"/>
              <w:jc w:val="center"/>
              <w:rPr>
                <w:b/>
                <w:bCs/>
                <w:sz w:val="26"/>
                <w:szCs w:val="26"/>
              </w:rPr>
            </w:pPr>
            <w:r w:rsidRPr="00085A76">
              <w:rPr>
                <w:b/>
                <w:bCs/>
                <w:sz w:val="26"/>
                <w:szCs w:val="26"/>
              </w:rPr>
              <w:t>Độ lệch chuẩn</w:t>
            </w:r>
          </w:p>
        </w:tc>
      </w:tr>
      <w:tr w:rsidR="00085A76" w:rsidRPr="00085A76" w14:paraId="58F85504" w14:textId="77777777" w:rsidTr="00DC3AAD">
        <w:trPr>
          <w:trHeight w:val="420"/>
        </w:trPr>
        <w:tc>
          <w:tcPr>
            <w:tcW w:w="2080"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38838AB6" w14:textId="77777777" w:rsidR="00085A76" w:rsidRPr="00085A76" w:rsidRDefault="00085A76" w:rsidP="00DC3AAD">
            <w:pPr>
              <w:spacing w:before="0" w:after="0" w:line="360" w:lineRule="auto"/>
              <w:jc w:val="center"/>
              <w:rPr>
                <w:sz w:val="26"/>
                <w:szCs w:val="26"/>
              </w:rPr>
            </w:pPr>
            <w:r w:rsidRPr="00085A76">
              <w:rPr>
                <w:sz w:val="26"/>
                <w:szCs w:val="26"/>
              </w:rPr>
              <w:t>Thiếu cân</w:t>
            </w:r>
          </w:p>
        </w:tc>
        <w:tc>
          <w:tcPr>
            <w:tcW w:w="1047" w:type="dxa"/>
            <w:tcBorders>
              <w:top w:val="nil"/>
              <w:left w:val="nil"/>
              <w:bottom w:val="single" w:sz="5" w:space="0" w:color="808080"/>
              <w:right w:val="single" w:sz="5" w:space="0" w:color="808080"/>
            </w:tcBorders>
            <w:tcMar>
              <w:top w:w="60" w:type="dxa"/>
              <w:left w:w="100" w:type="dxa"/>
              <w:bottom w:w="60" w:type="dxa"/>
              <w:right w:w="100" w:type="dxa"/>
            </w:tcMar>
          </w:tcPr>
          <w:p w14:paraId="296D3FC9" w14:textId="77777777" w:rsidR="00085A76" w:rsidRPr="00085A76" w:rsidRDefault="00085A76" w:rsidP="00434108">
            <w:pPr>
              <w:spacing w:before="0" w:after="0" w:line="360" w:lineRule="auto"/>
              <w:jc w:val="center"/>
              <w:rPr>
                <w:sz w:val="26"/>
                <w:szCs w:val="26"/>
              </w:rPr>
            </w:pPr>
            <w:r w:rsidRPr="00085A76">
              <w:rPr>
                <w:sz w:val="26"/>
                <w:szCs w:val="26"/>
              </w:rPr>
              <w:t>20</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5F34C96D" w14:textId="77777777" w:rsidR="00085A76" w:rsidRPr="00085A76" w:rsidRDefault="00085A76" w:rsidP="00434108">
            <w:pPr>
              <w:spacing w:before="0" w:after="0" w:line="360" w:lineRule="auto"/>
              <w:jc w:val="center"/>
              <w:rPr>
                <w:sz w:val="26"/>
                <w:szCs w:val="26"/>
              </w:rPr>
            </w:pPr>
            <w:r w:rsidRPr="00085A76">
              <w:rPr>
                <w:sz w:val="26"/>
                <w:szCs w:val="26"/>
              </w:rPr>
              <w:t>8.852,20</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07203869" w14:textId="77777777" w:rsidR="00085A76" w:rsidRPr="00085A76" w:rsidRDefault="00085A76" w:rsidP="00434108">
            <w:pPr>
              <w:spacing w:before="0" w:after="0" w:line="360" w:lineRule="auto"/>
              <w:jc w:val="center"/>
              <w:rPr>
                <w:sz w:val="26"/>
                <w:szCs w:val="26"/>
              </w:rPr>
            </w:pPr>
            <w:r w:rsidRPr="00085A76">
              <w:rPr>
                <w:sz w:val="26"/>
                <w:szCs w:val="26"/>
              </w:rPr>
              <w:t>6.759,26</w:t>
            </w:r>
          </w:p>
        </w:tc>
        <w:tc>
          <w:tcPr>
            <w:tcW w:w="1934" w:type="dxa"/>
            <w:tcBorders>
              <w:top w:val="nil"/>
              <w:left w:val="nil"/>
              <w:bottom w:val="single" w:sz="5" w:space="0" w:color="808080"/>
              <w:right w:val="single" w:sz="5" w:space="0" w:color="808080"/>
            </w:tcBorders>
            <w:tcMar>
              <w:top w:w="60" w:type="dxa"/>
              <w:left w:w="100" w:type="dxa"/>
              <w:bottom w:w="60" w:type="dxa"/>
              <w:right w:w="100" w:type="dxa"/>
            </w:tcMar>
          </w:tcPr>
          <w:p w14:paraId="7A20D780" w14:textId="77777777" w:rsidR="00085A76" w:rsidRPr="00085A76" w:rsidRDefault="00085A76" w:rsidP="00434108">
            <w:pPr>
              <w:spacing w:before="0" w:after="0" w:line="360" w:lineRule="auto"/>
              <w:jc w:val="center"/>
              <w:rPr>
                <w:sz w:val="26"/>
                <w:szCs w:val="26"/>
              </w:rPr>
            </w:pPr>
            <w:r w:rsidRPr="00085A76">
              <w:rPr>
                <w:sz w:val="26"/>
                <w:szCs w:val="26"/>
              </w:rPr>
              <w:t>7.735,04</w:t>
            </w:r>
          </w:p>
        </w:tc>
      </w:tr>
      <w:tr w:rsidR="00085A76" w:rsidRPr="00085A76" w14:paraId="7C8257F5" w14:textId="77777777" w:rsidTr="00DC3AAD">
        <w:trPr>
          <w:trHeight w:val="420"/>
        </w:trPr>
        <w:tc>
          <w:tcPr>
            <w:tcW w:w="2080"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49E25CAF" w14:textId="77777777" w:rsidR="00085A76" w:rsidRPr="00085A76" w:rsidRDefault="00085A76" w:rsidP="00DC3AAD">
            <w:pPr>
              <w:spacing w:before="0" w:after="0" w:line="360" w:lineRule="auto"/>
              <w:jc w:val="center"/>
              <w:rPr>
                <w:sz w:val="26"/>
                <w:szCs w:val="26"/>
              </w:rPr>
            </w:pPr>
            <w:r w:rsidRPr="00085A76">
              <w:rPr>
                <w:sz w:val="26"/>
                <w:szCs w:val="26"/>
              </w:rPr>
              <w:t>Bình thường</w:t>
            </w:r>
          </w:p>
        </w:tc>
        <w:tc>
          <w:tcPr>
            <w:tcW w:w="1047" w:type="dxa"/>
            <w:tcBorders>
              <w:top w:val="nil"/>
              <w:left w:val="nil"/>
              <w:bottom w:val="single" w:sz="5" w:space="0" w:color="808080"/>
              <w:right w:val="single" w:sz="5" w:space="0" w:color="808080"/>
            </w:tcBorders>
            <w:tcMar>
              <w:top w:w="60" w:type="dxa"/>
              <w:left w:w="100" w:type="dxa"/>
              <w:bottom w:w="60" w:type="dxa"/>
              <w:right w:w="100" w:type="dxa"/>
            </w:tcMar>
          </w:tcPr>
          <w:p w14:paraId="0C0A8470" w14:textId="77777777" w:rsidR="00085A76" w:rsidRPr="00085A76" w:rsidRDefault="00085A76" w:rsidP="00434108">
            <w:pPr>
              <w:spacing w:before="0" w:after="0" w:line="360" w:lineRule="auto"/>
              <w:jc w:val="center"/>
              <w:rPr>
                <w:sz w:val="26"/>
                <w:szCs w:val="26"/>
              </w:rPr>
            </w:pPr>
            <w:r w:rsidRPr="00085A76">
              <w:rPr>
                <w:sz w:val="26"/>
                <w:szCs w:val="26"/>
              </w:rPr>
              <w:t>225</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0A876E85" w14:textId="77777777" w:rsidR="00085A76" w:rsidRPr="00085A76" w:rsidRDefault="00085A76" w:rsidP="00434108">
            <w:pPr>
              <w:spacing w:before="0" w:after="0" w:line="360" w:lineRule="auto"/>
              <w:jc w:val="center"/>
              <w:rPr>
                <w:sz w:val="26"/>
                <w:szCs w:val="26"/>
              </w:rPr>
            </w:pPr>
            <w:r w:rsidRPr="00085A76">
              <w:rPr>
                <w:sz w:val="26"/>
                <w:szCs w:val="26"/>
              </w:rPr>
              <w:t>10.409,34</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08A78FC7" w14:textId="77777777" w:rsidR="00085A76" w:rsidRPr="00085A76" w:rsidRDefault="00085A76" w:rsidP="00434108">
            <w:pPr>
              <w:spacing w:before="0" w:after="0" w:line="360" w:lineRule="auto"/>
              <w:jc w:val="center"/>
              <w:rPr>
                <w:sz w:val="26"/>
                <w:szCs w:val="26"/>
              </w:rPr>
            </w:pPr>
            <w:r w:rsidRPr="00085A76">
              <w:rPr>
                <w:sz w:val="26"/>
                <w:szCs w:val="26"/>
              </w:rPr>
              <w:t>8.603,82</w:t>
            </w:r>
          </w:p>
        </w:tc>
        <w:tc>
          <w:tcPr>
            <w:tcW w:w="1934" w:type="dxa"/>
            <w:tcBorders>
              <w:top w:val="nil"/>
              <w:left w:val="nil"/>
              <w:bottom w:val="single" w:sz="5" w:space="0" w:color="808080"/>
              <w:right w:val="single" w:sz="5" w:space="0" w:color="808080"/>
            </w:tcBorders>
            <w:tcMar>
              <w:top w:w="60" w:type="dxa"/>
              <w:left w:w="100" w:type="dxa"/>
              <w:bottom w:w="60" w:type="dxa"/>
              <w:right w:w="100" w:type="dxa"/>
            </w:tcMar>
          </w:tcPr>
          <w:p w14:paraId="1F438642" w14:textId="77777777" w:rsidR="00085A76" w:rsidRPr="00085A76" w:rsidRDefault="00085A76" w:rsidP="00434108">
            <w:pPr>
              <w:spacing w:before="0" w:after="0" w:line="360" w:lineRule="auto"/>
              <w:jc w:val="center"/>
              <w:rPr>
                <w:sz w:val="26"/>
                <w:szCs w:val="26"/>
              </w:rPr>
            </w:pPr>
            <w:r w:rsidRPr="00085A76">
              <w:rPr>
                <w:sz w:val="26"/>
                <w:szCs w:val="26"/>
              </w:rPr>
              <w:t>7.505,58</w:t>
            </w:r>
          </w:p>
        </w:tc>
      </w:tr>
      <w:tr w:rsidR="00085A76" w:rsidRPr="00085A76" w14:paraId="79E44E17" w14:textId="77777777" w:rsidTr="00DC3AAD">
        <w:trPr>
          <w:trHeight w:val="420"/>
        </w:trPr>
        <w:tc>
          <w:tcPr>
            <w:tcW w:w="2080"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2F7544DF" w14:textId="77777777" w:rsidR="00085A76" w:rsidRPr="00085A76" w:rsidRDefault="00085A76" w:rsidP="00DC3AAD">
            <w:pPr>
              <w:spacing w:before="0" w:after="0" w:line="360" w:lineRule="auto"/>
              <w:jc w:val="center"/>
              <w:rPr>
                <w:sz w:val="26"/>
                <w:szCs w:val="26"/>
              </w:rPr>
            </w:pPr>
            <w:r w:rsidRPr="00085A76">
              <w:rPr>
                <w:sz w:val="26"/>
                <w:szCs w:val="26"/>
              </w:rPr>
              <w:t>Thừa cân</w:t>
            </w:r>
          </w:p>
        </w:tc>
        <w:tc>
          <w:tcPr>
            <w:tcW w:w="1047" w:type="dxa"/>
            <w:tcBorders>
              <w:top w:val="nil"/>
              <w:left w:val="nil"/>
              <w:bottom w:val="single" w:sz="5" w:space="0" w:color="808080"/>
              <w:right w:val="single" w:sz="5" w:space="0" w:color="808080"/>
            </w:tcBorders>
            <w:tcMar>
              <w:top w:w="60" w:type="dxa"/>
              <w:left w:w="100" w:type="dxa"/>
              <w:bottom w:w="60" w:type="dxa"/>
              <w:right w:w="100" w:type="dxa"/>
            </w:tcMar>
          </w:tcPr>
          <w:p w14:paraId="40DFE405" w14:textId="77777777" w:rsidR="00085A76" w:rsidRPr="00085A76" w:rsidRDefault="00085A76" w:rsidP="00434108">
            <w:pPr>
              <w:spacing w:before="0" w:after="0" w:line="360" w:lineRule="auto"/>
              <w:jc w:val="center"/>
              <w:rPr>
                <w:sz w:val="26"/>
                <w:szCs w:val="26"/>
              </w:rPr>
            </w:pPr>
            <w:r w:rsidRPr="00085A76">
              <w:rPr>
                <w:sz w:val="26"/>
                <w:szCs w:val="26"/>
              </w:rPr>
              <w:t>386</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683B78D1" w14:textId="77777777" w:rsidR="00085A76" w:rsidRPr="00085A76" w:rsidRDefault="00085A76" w:rsidP="00434108">
            <w:pPr>
              <w:spacing w:before="0" w:after="0" w:line="360" w:lineRule="auto"/>
              <w:jc w:val="center"/>
              <w:rPr>
                <w:sz w:val="26"/>
                <w:szCs w:val="26"/>
              </w:rPr>
            </w:pPr>
            <w:r w:rsidRPr="00085A76">
              <w:rPr>
                <w:sz w:val="26"/>
                <w:szCs w:val="26"/>
              </w:rPr>
              <w:t>10.987,51</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4C96E46F" w14:textId="77777777" w:rsidR="00085A76" w:rsidRPr="00085A76" w:rsidRDefault="00085A76" w:rsidP="00434108">
            <w:pPr>
              <w:spacing w:before="0" w:after="0" w:line="360" w:lineRule="auto"/>
              <w:jc w:val="center"/>
              <w:rPr>
                <w:sz w:val="26"/>
                <w:szCs w:val="26"/>
              </w:rPr>
            </w:pPr>
            <w:r w:rsidRPr="00085A76">
              <w:rPr>
                <w:sz w:val="26"/>
                <w:szCs w:val="26"/>
              </w:rPr>
              <w:t>8.659,38</w:t>
            </w:r>
          </w:p>
        </w:tc>
        <w:tc>
          <w:tcPr>
            <w:tcW w:w="1934" w:type="dxa"/>
            <w:tcBorders>
              <w:top w:val="nil"/>
              <w:left w:val="nil"/>
              <w:bottom w:val="single" w:sz="5" w:space="0" w:color="808080"/>
              <w:right w:val="single" w:sz="5" w:space="0" w:color="808080"/>
            </w:tcBorders>
            <w:tcMar>
              <w:top w:w="60" w:type="dxa"/>
              <w:left w:w="100" w:type="dxa"/>
              <w:bottom w:w="60" w:type="dxa"/>
              <w:right w:w="100" w:type="dxa"/>
            </w:tcMar>
          </w:tcPr>
          <w:p w14:paraId="53C64F7D" w14:textId="77777777" w:rsidR="00085A76" w:rsidRPr="00085A76" w:rsidRDefault="00085A76" w:rsidP="00434108">
            <w:pPr>
              <w:spacing w:before="0" w:after="0" w:line="360" w:lineRule="auto"/>
              <w:jc w:val="center"/>
              <w:rPr>
                <w:sz w:val="26"/>
                <w:szCs w:val="26"/>
              </w:rPr>
            </w:pPr>
            <w:r w:rsidRPr="00085A76">
              <w:rPr>
                <w:sz w:val="26"/>
                <w:szCs w:val="26"/>
              </w:rPr>
              <w:t>8.039,46</w:t>
            </w:r>
          </w:p>
        </w:tc>
      </w:tr>
      <w:tr w:rsidR="00085A76" w:rsidRPr="00085A76" w14:paraId="1764A28C" w14:textId="77777777" w:rsidTr="00DC3AAD">
        <w:trPr>
          <w:trHeight w:val="420"/>
        </w:trPr>
        <w:tc>
          <w:tcPr>
            <w:tcW w:w="2080"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4694C6D6" w14:textId="77777777" w:rsidR="00085A76" w:rsidRPr="00085A76" w:rsidRDefault="00085A76" w:rsidP="00DC3AAD">
            <w:pPr>
              <w:spacing w:before="0" w:after="0" w:line="360" w:lineRule="auto"/>
              <w:jc w:val="center"/>
              <w:rPr>
                <w:sz w:val="26"/>
                <w:szCs w:val="26"/>
              </w:rPr>
            </w:pPr>
            <w:r w:rsidRPr="00085A76">
              <w:rPr>
                <w:sz w:val="26"/>
                <w:szCs w:val="26"/>
              </w:rPr>
              <w:t>Béo phì</w:t>
            </w:r>
          </w:p>
        </w:tc>
        <w:tc>
          <w:tcPr>
            <w:tcW w:w="1047" w:type="dxa"/>
            <w:tcBorders>
              <w:top w:val="nil"/>
              <w:left w:val="nil"/>
              <w:bottom w:val="single" w:sz="5" w:space="0" w:color="808080"/>
              <w:right w:val="single" w:sz="5" w:space="0" w:color="808080"/>
            </w:tcBorders>
            <w:tcMar>
              <w:top w:w="60" w:type="dxa"/>
              <w:left w:w="100" w:type="dxa"/>
              <w:bottom w:w="60" w:type="dxa"/>
              <w:right w:w="100" w:type="dxa"/>
            </w:tcMar>
          </w:tcPr>
          <w:p w14:paraId="549CCA98" w14:textId="77777777" w:rsidR="00085A76" w:rsidRPr="00085A76" w:rsidRDefault="00085A76" w:rsidP="00434108">
            <w:pPr>
              <w:spacing w:before="0" w:after="0" w:line="360" w:lineRule="auto"/>
              <w:jc w:val="center"/>
              <w:rPr>
                <w:sz w:val="26"/>
                <w:szCs w:val="26"/>
              </w:rPr>
            </w:pPr>
            <w:r w:rsidRPr="00085A76">
              <w:rPr>
                <w:sz w:val="26"/>
                <w:szCs w:val="26"/>
              </w:rPr>
              <w:t>706</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1E1514AB" w14:textId="77777777" w:rsidR="00085A76" w:rsidRPr="00085A76" w:rsidRDefault="00085A76" w:rsidP="00434108">
            <w:pPr>
              <w:spacing w:before="0" w:after="0" w:line="360" w:lineRule="auto"/>
              <w:jc w:val="center"/>
              <w:rPr>
                <w:sz w:val="26"/>
                <w:szCs w:val="26"/>
              </w:rPr>
            </w:pPr>
            <w:r w:rsidRPr="00085A76">
              <w:rPr>
                <w:sz w:val="26"/>
                <w:szCs w:val="26"/>
              </w:rPr>
              <w:t>15.572,04</w:t>
            </w:r>
          </w:p>
        </w:tc>
        <w:tc>
          <w:tcPr>
            <w:tcW w:w="1862" w:type="dxa"/>
            <w:tcBorders>
              <w:top w:val="nil"/>
              <w:left w:val="nil"/>
              <w:bottom w:val="single" w:sz="5" w:space="0" w:color="808080"/>
              <w:right w:val="single" w:sz="5" w:space="0" w:color="808080"/>
            </w:tcBorders>
            <w:tcMar>
              <w:top w:w="60" w:type="dxa"/>
              <w:left w:w="100" w:type="dxa"/>
              <w:bottom w:w="60" w:type="dxa"/>
              <w:right w:w="100" w:type="dxa"/>
            </w:tcMar>
          </w:tcPr>
          <w:p w14:paraId="29C6A9BB" w14:textId="77777777" w:rsidR="00085A76" w:rsidRPr="00085A76" w:rsidRDefault="00085A76" w:rsidP="00434108">
            <w:pPr>
              <w:spacing w:before="0" w:after="0" w:line="360" w:lineRule="auto"/>
              <w:jc w:val="center"/>
              <w:rPr>
                <w:sz w:val="26"/>
                <w:szCs w:val="26"/>
              </w:rPr>
            </w:pPr>
            <w:r w:rsidRPr="00085A76">
              <w:rPr>
                <w:sz w:val="26"/>
                <w:szCs w:val="26"/>
              </w:rPr>
              <w:t>10.003,65</w:t>
            </w:r>
          </w:p>
        </w:tc>
        <w:tc>
          <w:tcPr>
            <w:tcW w:w="1934" w:type="dxa"/>
            <w:tcBorders>
              <w:top w:val="nil"/>
              <w:left w:val="nil"/>
              <w:bottom w:val="single" w:sz="5" w:space="0" w:color="808080"/>
              <w:right w:val="single" w:sz="5" w:space="0" w:color="808080"/>
            </w:tcBorders>
            <w:tcMar>
              <w:top w:w="60" w:type="dxa"/>
              <w:left w:w="100" w:type="dxa"/>
              <w:bottom w:w="60" w:type="dxa"/>
              <w:right w:w="100" w:type="dxa"/>
            </w:tcMar>
          </w:tcPr>
          <w:p w14:paraId="456A3AF5" w14:textId="77777777" w:rsidR="00085A76" w:rsidRPr="00085A76" w:rsidRDefault="00085A76" w:rsidP="00434108">
            <w:pPr>
              <w:spacing w:before="0" w:after="0" w:line="360" w:lineRule="auto"/>
              <w:jc w:val="center"/>
              <w:rPr>
                <w:sz w:val="26"/>
                <w:szCs w:val="26"/>
              </w:rPr>
            </w:pPr>
            <w:r w:rsidRPr="00085A76">
              <w:rPr>
                <w:sz w:val="26"/>
                <w:szCs w:val="26"/>
              </w:rPr>
              <w:t>14.553,20</w:t>
            </w:r>
          </w:p>
        </w:tc>
      </w:tr>
    </w:tbl>
    <w:p w14:paraId="7456FF09" w14:textId="43481C65" w:rsidR="00085A76" w:rsidRDefault="00085A76" w:rsidP="00085A76">
      <w:pPr>
        <w:pStyle w:val="Nidungvnbn"/>
        <w:ind w:firstLine="0"/>
      </w:pPr>
    </w:p>
    <w:p w14:paraId="5317198D" w14:textId="77777777" w:rsidR="00085A76" w:rsidRDefault="00085A76" w:rsidP="00085A76">
      <w:pPr>
        <w:pStyle w:val="Nidungvnbn"/>
        <w:keepNext/>
      </w:pPr>
      <w:r>
        <w:rPr>
          <w:noProof/>
        </w:rPr>
        <w:drawing>
          <wp:inline distT="114300" distB="114300" distL="114300" distR="114300" wp14:anchorId="31A3814D" wp14:editId="0899EC05">
            <wp:extent cx="5171942" cy="2369489"/>
            <wp:effectExtent l="0" t="0" r="0" b="0"/>
            <wp:docPr id="1677806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186278" cy="2376057"/>
                    </a:xfrm>
                    <a:prstGeom prst="rect">
                      <a:avLst/>
                    </a:prstGeom>
                    <a:ln/>
                  </pic:spPr>
                </pic:pic>
              </a:graphicData>
            </a:graphic>
          </wp:inline>
        </w:drawing>
      </w:r>
    </w:p>
    <w:p w14:paraId="4882FEDF" w14:textId="61869843" w:rsidR="00085A76" w:rsidRDefault="00085A76" w:rsidP="00085A76">
      <w:pPr>
        <w:pStyle w:val="Caption"/>
        <w:ind w:firstLine="720"/>
        <w:jc w:val="both"/>
      </w:pPr>
      <w:bookmarkStart w:id="66" w:name="_Toc242451743"/>
      <w:r>
        <w:t xml:space="preserve">Hình </w:t>
      </w:r>
      <w:fldSimple w:instr=" STYLEREF 1 \s ">
        <w:r w:rsidR="00912F45">
          <w:rPr>
            <w:noProof/>
          </w:rPr>
          <w:t>4</w:t>
        </w:r>
      </w:fldSimple>
      <w:r w:rsidR="00912F45">
        <w:t>.</w:t>
      </w:r>
      <w:fldSimple w:instr=" SEQ Hình \* ARABIC \s 1 ">
        <w:r w:rsidR="00912F45">
          <w:rPr>
            <w:noProof/>
          </w:rPr>
          <w:t>2</w:t>
        </w:r>
      </w:fldSimple>
      <w:r>
        <w:t xml:space="preserve"> </w:t>
      </w:r>
      <w:r w:rsidRPr="00BD203E">
        <w:t>Phân bố và chi phí trung bình (khoảng tin cậy 95%) theo nhóm BMI</w:t>
      </w:r>
      <w:bookmarkEnd w:id="66"/>
    </w:p>
    <w:p w14:paraId="01E05893" w14:textId="33E24199" w:rsidR="00085A76" w:rsidRDefault="00085A76" w:rsidP="00085A76">
      <w:pPr>
        <w:pStyle w:val="Nidungvnbn"/>
      </w:pPr>
      <w:r>
        <w:lastRenderedPageBreak/>
        <w:t>Hình 4.2 cho thấy chi phí trung bình tăng dần theo nhóm BMI và nhóm béo phì nổi bật hơn hẳn: khoảng tin cậy 95% của nhóm này (khoảng 14.500 đến 16.600 USD) nằm cao hơn các nhóm bình thường và thừa cân, đồng thời nhóm béo phì có nhiều giá trị ngoại lai cao nhất. Ngược lại, khoảng tin cậy của nhóm thiếu cân rất rộng do chỉ có 20 quan sát.</w:t>
      </w:r>
    </w:p>
    <w:p w14:paraId="16B2A146" w14:textId="77777777" w:rsidR="00085A76" w:rsidRDefault="00085A76" w:rsidP="00085A76">
      <w:pPr>
        <w:pStyle w:val="Nidungvnbn"/>
        <w:ind w:firstLine="0"/>
        <w:rPr>
          <w:b/>
          <w:bCs/>
        </w:rPr>
      </w:pPr>
      <w:r w:rsidRPr="00085A76">
        <w:rPr>
          <w:b/>
          <w:bCs/>
        </w:rPr>
        <w:t>Bước 2. Kiểm tra điều kiện áp dụng</w:t>
      </w:r>
    </w:p>
    <w:p w14:paraId="33CAF486" w14:textId="50A3BE89" w:rsidR="00085A76" w:rsidRDefault="00085A76" w:rsidP="00085A76">
      <w:pPr>
        <w:pStyle w:val="Caption"/>
        <w:keepNext/>
      </w:pPr>
      <w:bookmarkStart w:id="67" w:name="_Toc242451762"/>
      <w:r>
        <w:t xml:space="preserve">Bảng </w:t>
      </w:r>
      <w:fldSimple w:instr=" STYLEREF 1 \s ">
        <w:r w:rsidR="00912F45">
          <w:rPr>
            <w:noProof/>
          </w:rPr>
          <w:t>4</w:t>
        </w:r>
      </w:fldSimple>
      <w:r w:rsidR="00912F45">
        <w:t>.</w:t>
      </w:r>
      <w:fldSimple w:instr=" SEQ Bảng \* ARABIC \s 1 ">
        <w:r w:rsidR="00912F45">
          <w:rPr>
            <w:noProof/>
          </w:rPr>
          <w:t>8</w:t>
        </w:r>
      </w:fldSimple>
      <w:r>
        <w:t xml:space="preserve"> </w:t>
      </w:r>
      <w:r w:rsidRPr="00806A09">
        <w:t>Kết quả kiểm tra điều kiện của ANOVA</w:t>
      </w:r>
      <w:bookmarkEnd w:id="67"/>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3454"/>
        <w:gridCol w:w="2273"/>
        <w:gridCol w:w="3059"/>
      </w:tblGrid>
      <w:tr w:rsidR="00085A76" w:rsidRPr="00085A76" w14:paraId="7DA9C5A6" w14:textId="77777777" w:rsidTr="00434108">
        <w:trPr>
          <w:trHeight w:val="420"/>
        </w:trPr>
        <w:tc>
          <w:tcPr>
            <w:tcW w:w="3453"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7D588436" w14:textId="77777777" w:rsidR="00085A76" w:rsidRPr="00085A76" w:rsidRDefault="00085A76" w:rsidP="00434108">
            <w:pPr>
              <w:spacing w:before="0" w:after="0" w:line="360" w:lineRule="auto"/>
              <w:jc w:val="center"/>
              <w:rPr>
                <w:b/>
                <w:bCs/>
                <w:sz w:val="26"/>
                <w:szCs w:val="26"/>
              </w:rPr>
            </w:pPr>
            <w:r w:rsidRPr="00085A76">
              <w:rPr>
                <w:b/>
                <w:bCs/>
                <w:sz w:val="26"/>
                <w:szCs w:val="26"/>
              </w:rPr>
              <w:t>Kiểm tra</w:t>
            </w:r>
          </w:p>
        </w:tc>
        <w:tc>
          <w:tcPr>
            <w:tcW w:w="2273"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47D4FEC8" w14:textId="77777777" w:rsidR="00085A76" w:rsidRPr="00085A76" w:rsidRDefault="00085A76" w:rsidP="00434108">
            <w:pPr>
              <w:spacing w:before="0" w:after="0" w:line="360" w:lineRule="auto"/>
              <w:jc w:val="center"/>
              <w:rPr>
                <w:b/>
                <w:bCs/>
                <w:sz w:val="26"/>
                <w:szCs w:val="26"/>
              </w:rPr>
            </w:pPr>
            <w:r w:rsidRPr="00085A76">
              <w:rPr>
                <w:b/>
                <w:bCs/>
                <w:sz w:val="26"/>
                <w:szCs w:val="26"/>
              </w:rPr>
              <w:t>P-value</w:t>
            </w:r>
          </w:p>
        </w:tc>
        <w:tc>
          <w:tcPr>
            <w:tcW w:w="3059"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13F1F8A" w14:textId="77777777" w:rsidR="00085A76" w:rsidRPr="00085A76" w:rsidRDefault="00085A76" w:rsidP="00434108">
            <w:pPr>
              <w:spacing w:before="0" w:after="0" w:line="360" w:lineRule="auto"/>
              <w:jc w:val="center"/>
              <w:rPr>
                <w:b/>
                <w:bCs/>
                <w:sz w:val="26"/>
                <w:szCs w:val="26"/>
              </w:rPr>
            </w:pPr>
            <w:r w:rsidRPr="00085A76">
              <w:rPr>
                <w:b/>
                <w:bCs/>
                <w:sz w:val="26"/>
                <w:szCs w:val="26"/>
              </w:rPr>
              <w:t>Nhận xét</w:t>
            </w:r>
          </w:p>
        </w:tc>
      </w:tr>
      <w:tr w:rsidR="00085A76" w:rsidRPr="00085A76" w14:paraId="53EAC18B" w14:textId="77777777" w:rsidTr="00434108">
        <w:trPr>
          <w:trHeight w:val="420"/>
        </w:trPr>
        <w:tc>
          <w:tcPr>
            <w:tcW w:w="345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5106D4F" w14:textId="77777777" w:rsidR="00085A76" w:rsidRPr="00085A76" w:rsidRDefault="00085A76" w:rsidP="00434108">
            <w:pPr>
              <w:spacing w:before="0" w:after="0" w:line="360" w:lineRule="auto"/>
              <w:rPr>
                <w:sz w:val="26"/>
                <w:szCs w:val="26"/>
              </w:rPr>
            </w:pPr>
            <w:r w:rsidRPr="00085A76">
              <w:rPr>
                <w:sz w:val="26"/>
                <w:szCs w:val="26"/>
              </w:rPr>
              <w:t>Shapiro–Wilk, thiếu cân (n = 20)</w:t>
            </w:r>
          </w:p>
        </w:tc>
        <w:tc>
          <w:tcPr>
            <w:tcW w:w="2273" w:type="dxa"/>
            <w:tcBorders>
              <w:top w:val="nil"/>
              <w:left w:val="nil"/>
              <w:bottom w:val="single" w:sz="5" w:space="0" w:color="808080"/>
              <w:right w:val="single" w:sz="5" w:space="0" w:color="808080"/>
            </w:tcBorders>
            <w:tcMar>
              <w:top w:w="60" w:type="dxa"/>
              <w:left w:w="100" w:type="dxa"/>
              <w:bottom w:w="60" w:type="dxa"/>
              <w:right w:w="100" w:type="dxa"/>
            </w:tcMar>
          </w:tcPr>
          <w:p w14:paraId="123E6138" w14:textId="77777777" w:rsidR="00085A76" w:rsidRPr="00085A76" w:rsidRDefault="00085A76" w:rsidP="00434108">
            <w:pPr>
              <w:spacing w:before="0" w:after="0" w:line="360" w:lineRule="auto"/>
              <w:jc w:val="center"/>
              <w:rPr>
                <w:sz w:val="26"/>
                <w:szCs w:val="26"/>
              </w:rPr>
            </w:pPr>
            <w:r w:rsidRPr="00085A76">
              <w:rPr>
                <w:sz w:val="26"/>
                <w:szCs w:val="26"/>
              </w:rPr>
              <w:t>2,84 × 10⁻³</w:t>
            </w:r>
          </w:p>
        </w:tc>
        <w:tc>
          <w:tcPr>
            <w:tcW w:w="3059" w:type="dxa"/>
            <w:tcBorders>
              <w:top w:val="nil"/>
              <w:left w:val="nil"/>
              <w:bottom w:val="single" w:sz="5" w:space="0" w:color="808080"/>
              <w:right w:val="single" w:sz="5" w:space="0" w:color="808080"/>
            </w:tcBorders>
            <w:tcMar>
              <w:top w:w="60" w:type="dxa"/>
              <w:left w:w="100" w:type="dxa"/>
              <w:bottom w:w="60" w:type="dxa"/>
              <w:right w:w="100" w:type="dxa"/>
            </w:tcMar>
          </w:tcPr>
          <w:p w14:paraId="7E245C02" w14:textId="77777777" w:rsidR="00085A76" w:rsidRPr="00085A76" w:rsidRDefault="00085A76" w:rsidP="00434108">
            <w:pPr>
              <w:spacing w:before="0" w:after="0" w:line="360" w:lineRule="auto"/>
              <w:jc w:val="center"/>
              <w:rPr>
                <w:sz w:val="26"/>
                <w:szCs w:val="26"/>
              </w:rPr>
            </w:pPr>
            <w:r w:rsidRPr="00085A76">
              <w:rPr>
                <w:sz w:val="26"/>
                <w:szCs w:val="26"/>
              </w:rPr>
              <w:t>Không chuẩn</w:t>
            </w:r>
          </w:p>
        </w:tc>
      </w:tr>
      <w:tr w:rsidR="00085A76" w:rsidRPr="00085A76" w14:paraId="78FC2A95" w14:textId="77777777" w:rsidTr="00434108">
        <w:trPr>
          <w:trHeight w:val="690"/>
        </w:trPr>
        <w:tc>
          <w:tcPr>
            <w:tcW w:w="345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00FE568" w14:textId="77777777" w:rsidR="00085A76" w:rsidRPr="00085A76" w:rsidRDefault="00085A76" w:rsidP="00434108">
            <w:pPr>
              <w:spacing w:before="0" w:after="0" w:line="360" w:lineRule="auto"/>
              <w:rPr>
                <w:sz w:val="26"/>
                <w:szCs w:val="26"/>
              </w:rPr>
            </w:pPr>
            <w:r w:rsidRPr="00085A76">
              <w:rPr>
                <w:sz w:val="26"/>
                <w:szCs w:val="26"/>
              </w:rPr>
              <w:t>Shapiro–Wilk, bình thường (n = 225)</w:t>
            </w:r>
          </w:p>
        </w:tc>
        <w:tc>
          <w:tcPr>
            <w:tcW w:w="2273" w:type="dxa"/>
            <w:tcBorders>
              <w:top w:val="nil"/>
              <w:left w:val="nil"/>
              <w:bottom w:val="single" w:sz="5" w:space="0" w:color="808080"/>
              <w:right w:val="single" w:sz="5" w:space="0" w:color="808080"/>
            </w:tcBorders>
            <w:tcMar>
              <w:top w:w="60" w:type="dxa"/>
              <w:left w:w="100" w:type="dxa"/>
              <w:bottom w:w="60" w:type="dxa"/>
              <w:right w:w="100" w:type="dxa"/>
            </w:tcMar>
          </w:tcPr>
          <w:p w14:paraId="2CE0C6E9" w14:textId="77777777" w:rsidR="00085A76" w:rsidRPr="00085A76" w:rsidRDefault="00085A76" w:rsidP="00434108">
            <w:pPr>
              <w:spacing w:before="0" w:after="0" w:line="360" w:lineRule="auto"/>
              <w:jc w:val="center"/>
              <w:rPr>
                <w:sz w:val="26"/>
                <w:szCs w:val="26"/>
              </w:rPr>
            </w:pPr>
            <w:r w:rsidRPr="00085A76">
              <w:rPr>
                <w:sz w:val="26"/>
                <w:szCs w:val="26"/>
              </w:rPr>
              <w:t>7,19 × 10⁻¹⁰</w:t>
            </w:r>
          </w:p>
        </w:tc>
        <w:tc>
          <w:tcPr>
            <w:tcW w:w="3059" w:type="dxa"/>
            <w:tcBorders>
              <w:top w:val="nil"/>
              <w:left w:val="nil"/>
              <w:bottom w:val="single" w:sz="5" w:space="0" w:color="808080"/>
              <w:right w:val="single" w:sz="5" w:space="0" w:color="808080"/>
            </w:tcBorders>
            <w:tcMar>
              <w:top w:w="60" w:type="dxa"/>
              <w:left w:w="100" w:type="dxa"/>
              <w:bottom w:w="60" w:type="dxa"/>
              <w:right w:w="100" w:type="dxa"/>
            </w:tcMar>
          </w:tcPr>
          <w:p w14:paraId="463BA37F" w14:textId="77777777" w:rsidR="00085A76" w:rsidRPr="00085A76" w:rsidRDefault="00085A76" w:rsidP="00434108">
            <w:pPr>
              <w:spacing w:before="0" w:after="0" w:line="360" w:lineRule="auto"/>
              <w:jc w:val="center"/>
              <w:rPr>
                <w:sz w:val="26"/>
                <w:szCs w:val="26"/>
              </w:rPr>
            </w:pPr>
            <w:r w:rsidRPr="00085A76">
              <w:rPr>
                <w:sz w:val="26"/>
                <w:szCs w:val="26"/>
              </w:rPr>
              <w:t>Không chuẩn</w:t>
            </w:r>
          </w:p>
        </w:tc>
      </w:tr>
      <w:tr w:rsidR="00085A76" w:rsidRPr="00085A76" w14:paraId="64604646" w14:textId="77777777" w:rsidTr="00434108">
        <w:trPr>
          <w:trHeight w:val="420"/>
        </w:trPr>
        <w:tc>
          <w:tcPr>
            <w:tcW w:w="345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CFA8219" w14:textId="77777777" w:rsidR="00085A76" w:rsidRPr="00085A76" w:rsidRDefault="00085A76" w:rsidP="00434108">
            <w:pPr>
              <w:spacing w:before="0" w:after="0" w:line="360" w:lineRule="auto"/>
              <w:rPr>
                <w:sz w:val="26"/>
                <w:szCs w:val="26"/>
              </w:rPr>
            </w:pPr>
            <w:r w:rsidRPr="00085A76">
              <w:rPr>
                <w:sz w:val="26"/>
                <w:szCs w:val="26"/>
              </w:rPr>
              <w:t>Shapiro–Wilk, thừa cân (n = 386)</w:t>
            </w:r>
          </w:p>
        </w:tc>
        <w:tc>
          <w:tcPr>
            <w:tcW w:w="2273" w:type="dxa"/>
            <w:tcBorders>
              <w:top w:val="nil"/>
              <w:left w:val="nil"/>
              <w:bottom w:val="single" w:sz="5" w:space="0" w:color="808080"/>
              <w:right w:val="single" w:sz="5" w:space="0" w:color="808080"/>
            </w:tcBorders>
            <w:tcMar>
              <w:top w:w="60" w:type="dxa"/>
              <w:left w:w="100" w:type="dxa"/>
              <w:bottom w:w="60" w:type="dxa"/>
              <w:right w:w="100" w:type="dxa"/>
            </w:tcMar>
          </w:tcPr>
          <w:p w14:paraId="315DEF8B" w14:textId="77777777" w:rsidR="00085A76" w:rsidRPr="00085A76" w:rsidRDefault="00085A76" w:rsidP="00434108">
            <w:pPr>
              <w:spacing w:before="0" w:after="0" w:line="360" w:lineRule="auto"/>
              <w:jc w:val="center"/>
              <w:rPr>
                <w:sz w:val="26"/>
                <w:szCs w:val="26"/>
              </w:rPr>
            </w:pPr>
            <w:r w:rsidRPr="00085A76">
              <w:rPr>
                <w:sz w:val="26"/>
                <w:szCs w:val="26"/>
              </w:rPr>
              <w:t>2,01 × 10⁻¹⁵</w:t>
            </w:r>
          </w:p>
        </w:tc>
        <w:tc>
          <w:tcPr>
            <w:tcW w:w="3059" w:type="dxa"/>
            <w:tcBorders>
              <w:top w:val="nil"/>
              <w:left w:val="nil"/>
              <w:bottom w:val="single" w:sz="5" w:space="0" w:color="808080"/>
              <w:right w:val="single" w:sz="5" w:space="0" w:color="808080"/>
            </w:tcBorders>
            <w:tcMar>
              <w:top w:w="60" w:type="dxa"/>
              <w:left w:w="100" w:type="dxa"/>
              <w:bottom w:w="60" w:type="dxa"/>
              <w:right w:w="100" w:type="dxa"/>
            </w:tcMar>
          </w:tcPr>
          <w:p w14:paraId="7BBB8813" w14:textId="77777777" w:rsidR="00085A76" w:rsidRPr="00085A76" w:rsidRDefault="00085A76" w:rsidP="00434108">
            <w:pPr>
              <w:spacing w:before="0" w:after="0" w:line="360" w:lineRule="auto"/>
              <w:jc w:val="center"/>
              <w:rPr>
                <w:sz w:val="26"/>
                <w:szCs w:val="26"/>
              </w:rPr>
            </w:pPr>
            <w:r w:rsidRPr="00085A76">
              <w:rPr>
                <w:sz w:val="26"/>
                <w:szCs w:val="26"/>
              </w:rPr>
              <w:t>Không chuẩn</w:t>
            </w:r>
          </w:p>
        </w:tc>
      </w:tr>
      <w:tr w:rsidR="00085A76" w:rsidRPr="00085A76" w14:paraId="4F555F33" w14:textId="77777777" w:rsidTr="00434108">
        <w:trPr>
          <w:trHeight w:val="420"/>
        </w:trPr>
        <w:tc>
          <w:tcPr>
            <w:tcW w:w="345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C74D18E" w14:textId="77777777" w:rsidR="00085A76" w:rsidRPr="00085A76" w:rsidRDefault="00085A76" w:rsidP="00434108">
            <w:pPr>
              <w:spacing w:before="0" w:after="0" w:line="360" w:lineRule="auto"/>
              <w:rPr>
                <w:sz w:val="26"/>
                <w:szCs w:val="26"/>
              </w:rPr>
            </w:pPr>
            <w:r w:rsidRPr="00085A76">
              <w:rPr>
                <w:sz w:val="26"/>
                <w:szCs w:val="26"/>
              </w:rPr>
              <w:t>Shapiro–Wilk, béo phì (n = 706)</w:t>
            </w:r>
          </w:p>
        </w:tc>
        <w:tc>
          <w:tcPr>
            <w:tcW w:w="2273" w:type="dxa"/>
            <w:tcBorders>
              <w:top w:val="nil"/>
              <w:left w:val="nil"/>
              <w:bottom w:val="single" w:sz="5" w:space="0" w:color="808080"/>
              <w:right w:val="single" w:sz="5" w:space="0" w:color="808080"/>
            </w:tcBorders>
            <w:tcMar>
              <w:top w:w="60" w:type="dxa"/>
              <w:left w:w="100" w:type="dxa"/>
              <w:bottom w:w="60" w:type="dxa"/>
              <w:right w:w="100" w:type="dxa"/>
            </w:tcMar>
          </w:tcPr>
          <w:p w14:paraId="08982488" w14:textId="77777777" w:rsidR="00085A76" w:rsidRPr="00085A76" w:rsidRDefault="00085A76" w:rsidP="00434108">
            <w:pPr>
              <w:spacing w:before="0" w:after="0" w:line="360" w:lineRule="auto"/>
              <w:jc w:val="center"/>
              <w:rPr>
                <w:sz w:val="26"/>
                <w:szCs w:val="26"/>
              </w:rPr>
            </w:pPr>
            <w:r w:rsidRPr="00085A76">
              <w:rPr>
                <w:sz w:val="26"/>
                <w:szCs w:val="26"/>
              </w:rPr>
              <w:t>2,60 × 10⁻²⁸</w:t>
            </w:r>
          </w:p>
        </w:tc>
        <w:tc>
          <w:tcPr>
            <w:tcW w:w="3059" w:type="dxa"/>
            <w:tcBorders>
              <w:top w:val="nil"/>
              <w:left w:val="nil"/>
              <w:bottom w:val="single" w:sz="5" w:space="0" w:color="808080"/>
              <w:right w:val="single" w:sz="5" w:space="0" w:color="808080"/>
            </w:tcBorders>
            <w:tcMar>
              <w:top w:w="60" w:type="dxa"/>
              <w:left w:w="100" w:type="dxa"/>
              <w:bottom w:w="60" w:type="dxa"/>
              <w:right w:w="100" w:type="dxa"/>
            </w:tcMar>
          </w:tcPr>
          <w:p w14:paraId="4FBE371E" w14:textId="77777777" w:rsidR="00085A76" w:rsidRPr="00085A76" w:rsidRDefault="00085A76" w:rsidP="00434108">
            <w:pPr>
              <w:spacing w:before="0" w:after="0" w:line="360" w:lineRule="auto"/>
              <w:jc w:val="center"/>
              <w:rPr>
                <w:sz w:val="26"/>
                <w:szCs w:val="26"/>
              </w:rPr>
            </w:pPr>
            <w:r w:rsidRPr="00085A76">
              <w:rPr>
                <w:sz w:val="26"/>
                <w:szCs w:val="26"/>
              </w:rPr>
              <w:t>Không chuẩn</w:t>
            </w:r>
          </w:p>
        </w:tc>
      </w:tr>
      <w:tr w:rsidR="00085A76" w:rsidRPr="00085A76" w14:paraId="3DEF6E75" w14:textId="77777777" w:rsidTr="00434108">
        <w:trPr>
          <w:trHeight w:val="420"/>
        </w:trPr>
        <w:tc>
          <w:tcPr>
            <w:tcW w:w="345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932178C" w14:textId="77777777" w:rsidR="00085A76" w:rsidRPr="00085A76" w:rsidRDefault="00085A76" w:rsidP="00434108">
            <w:pPr>
              <w:spacing w:before="0" w:after="0" w:line="360" w:lineRule="auto"/>
              <w:rPr>
                <w:sz w:val="26"/>
                <w:szCs w:val="26"/>
              </w:rPr>
            </w:pPr>
            <w:r w:rsidRPr="00085A76">
              <w:rPr>
                <w:sz w:val="26"/>
                <w:szCs w:val="26"/>
              </w:rPr>
              <w:t>Levene (thống kê = 22,29)</w:t>
            </w:r>
          </w:p>
        </w:tc>
        <w:tc>
          <w:tcPr>
            <w:tcW w:w="2273" w:type="dxa"/>
            <w:tcBorders>
              <w:top w:val="nil"/>
              <w:left w:val="nil"/>
              <w:bottom w:val="single" w:sz="5" w:space="0" w:color="808080"/>
              <w:right w:val="single" w:sz="5" w:space="0" w:color="808080"/>
            </w:tcBorders>
            <w:tcMar>
              <w:top w:w="60" w:type="dxa"/>
              <w:left w:w="100" w:type="dxa"/>
              <w:bottom w:w="60" w:type="dxa"/>
              <w:right w:w="100" w:type="dxa"/>
            </w:tcMar>
          </w:tcPr>
          <w:p w14:paraId="31BE1E8B" w14:textId="77777777" w:rsidR="00085A76" w:rsidRPr="00085A76" w:rsidRDefault="00085A76" w:rsidP="00434108">
            <w:pPr>
              <w:spacing w:before="0" w:after="0" w:line="360" w:lineRule="auto"/>
              <w:jc w:val="center"/>
              <w:rPr>
                <w:sz w:val="26"/>
                <w:szCs w:val="26"/>
              </w:rPr>
            </w:pPr>
            <w:r w:rsidRPr="00085A76">
              <w:rPr>
                <w:sz w:val="26"/>
                <w:szCs w:val="26"/>
              </w:rPr>
              <w:t>4,41 × 10⁻¹⁴</w:t>
            </w:r>
          </w:p>
        </w:tc>
        <w:tc>
          <w:tcPr>
            <w:tcW w:w="3059" w:type="dxa"/>
            <w:tcBorders>
              <w:top w:val="nil"/>
              <w:left w:val="nil"/>
              <w:bottom w:val="single" w:sz="5" w:space="0" w:color="808080"/>
              <w:right w:val="single" w:sz="5" w:space="0" w:color="808080"/>
            </w:tcBorders>
            <w:tcMar>
              <w:top w:w="60" w:type="dxa"/>
              <w:left w:w="100" w:type="dxa"/>
              <w:bottom w:w="60" w:type="dxa"/>
              <w:right w:w="100" w:type="dxa"/>
            </w:tcMar>
          </w:tcPr>
          <w:p w14:paraId="65A67550" w14:textId="77777777" w:rsidR="00085A76" w:rsidRPr="00085A76" w:rsidRDefault="00085A76" w:rsidP="00434108">
            <w:pPr>
              <w:spacing w:before="0" w:after="0" w:line="360" w:lineRule="auto"/>
              <w:jc w:val="center"/>
              <w:rPr>
                <w:sz w:val="26"/>
                <w:szCs w:val="26"/>
              </w:rPr>
            </w:pPr>
            <w:r w:rsidRPr="00085A76">
              <w:rPr>
                <w:sz w:val="26"/>
                <w:szCs w:val="26"/>
              </w:rPr>
              <w:t>Phương sai không đồng nhất</w:t>
            </w:r>
          </w:p>
        </w:tc>
      </w:tr>
    </w:tbl>
    <w:p w14:paraId="70BE081F" w14:textId="3EE8B1C2" w:rsidR="00085A76" w:rsidRDefault="00085A76" w:rsidP="00412002">
      <w:pPr>
        <w:pStyle w:val="Nidungvnbn"/>
      </w:pPr>
      <w:r>
        <w:t>Phân phối chi phí không chuẩn ở cả 4 nhóm (lệch phải) và phương sai không đồng nhất, nên điều kiện của ANOVA cổ điển bị vi phạm. Vì vậy, ngoài ANOVA, nghiên cứu chạy thêm Welch’s ANOVA (không cần phương sai bằng nhau) và Kruskal–Wallis (phi tham số) để đối chiếu. Nhóm thiếu cân chỉ có 20 quan sát nên các kết luận liên quan đến nhóm này có độ tin cậy thấp hơn.</w:t>
      </w:r>
    </w:p>
    <w:p w14:paraId="454A8F90" w14:textId="77777777" w:rsidR="00085A76" w:rsidRDefault="00085A76" w:rsidP="00085A76">
      <w:pPr>
        <w:pStyle w:val="Nidungvnbn"/>
        <w:ind w:firstLine="0"/>
        <w:rPr>
          <w:b/>
          <w:bCs/>
        </w:rPr>
      </w:pPr>
      <w:r w:rsidRPr="00085A76">
        <w:rPr>
          <w:b/>
          <w:bCs/>
        </w:rPr>
        <w:t>Bước 3. Kết quả kiểm định</w:t>
      </w:r>
    </w:p>
    <w:p w14:paraId="665B677C" w14:textId="1E4FA830" w:rsidR="00085A76" w:rsidRDefault="00085A76" w:rsidP="00085A76">
      <w:pPr>
        <w:pStyle w:val="Caption"/>
        <w:keepNext/>
      </w:pPr>
      <w:bookmarkStart w:id="68" w:name="_Toc242451763"/>
      <w:r>
        <w:t xml:space="preserve">Bảng </w:t>
      </w:r>
      <w:fldSimple w:instr=" STYLEREF 1 \s ">
        <w:r w:rsidR="00912F45">
          <w:rPr>
            <w:noProof/>
          </w:rPr>
          <w:t>4</w:t>
        </w:r>
      </w:fldSimple>
      <w:r w:rsidR="00912F45">
        <w:t>.</w:t>
      </w:r>
      <w:fldSimple w:instr=" SEQ Bảng \* ARABIC \s 1 ">
        <w:r w:rsidR="00912F45">
          <w:rPr>
            <w:noProof/>
          </w:rPr>
          <w:t>9</w:t>
        </w:r>
      </w:fldSimple>
      <w:r>
        <w:t xml:space="preserve"> </w:t>
      </w:r>
      <w:r w:rsidRPr="00CC3960">
        <w:t>Kết quả so sánh chi phí y tế giữa 4 nhóm BMI</w:t>
      </w:r>
      <w:bookmarkEnd w:id="68"/>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838"/>
        <w:gridCol w:w="1716"/>
        <w:gridCol w:w="2138"/>
        <w:gridCol w:w="2094"/>
      </w:tblGrid>
      <w:tr w:rsidR="00085A76" w14:paraId="7F551342" w14:textId="77777777" w:rsidTr="00434108">
        <w:trPr>
          <w:trHeight w:val="420"/>
        </w:trPr>
        <w:tc>
          <w:tcPr>
            <w:tcW w:w="2836"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10552EFC" w14:textId="77777777" w:rsidR="00085A76" w:rsidRPr="004F1AC3" w:rsidRDefault="00085A76" w:rsidP="00434108">
            <w:pPr>
              <w:spacing w:before="0" w:after="0" w:line="360" w:lineRule="auto"/>
              <w:jc w:val="center"/>
              <w:rPr>
                <w:rFonts w:cs="Times New Roman"/>
                <w:b/>
                <w:bCs/>
                <w:sz w:val="26"/>
                <w:szCs w:val="26"/>
              </w:rPr>
            </w:pPr>
            <w:r w:rsidRPr="004F1AC3">
              <w:rPr>
                <w:rFonts w:cs="Times New Roman"/>
                <w:b/>
                <w:bCs/>
                <w:sz w:val="26"/>
                <w:szCs w:val="26"/>
              </w:rPr>
              <w:t>Phép kiểm định</w:t>
            </w:r>
          </w:p>
        </w:tc>
        <w:tc>
          <w:tcPr>
            <w:tcW w:w="1716"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2EF8412E" w14:textId="77777777" w:rsidR="00085A76" w:rsidRPr="004F1AC3" w:rsidRDefault="00085A76" w:rsidP="00434108">
            <w:pPr>
              <w:spacing w:before="0" w:after="0" w:line="360" w:lineRule="auto"/>
              <w:jc w:val="center"/>
              <w:rPr>
                <w:rFonts w:cs="Times New Roman"/>
                <w:b/>
                <w:bCs/>
                <w:sz w:val="26"/>
                <w:szCs w:val="26"/>
              </w:rPr>
            </w:pPr>
            <w:r w:rsidRPr="004F1AC3">
              <w:rPr>
                <w:rFonts w:cs="Times New Roman"/>
                <w:b/>
                <w:bCs/>
                <w:sz w:val="26"/>
                <w:szCs w:val="26"/>
              </w:rPr>
              <w:t>Thống kê</w:t>
            </w:r>
          </w:p>
        </w:tc>
        <w:tc>
          <w:tcPr>
            <w:tcW w:w="2138"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04E94E11" w14:textId="77777777" w:rsidR="00085A76" w:rsidRPr="004F1AC3" w:rsidRDefault="00085A76" w:rsidP="00434108">
            <w:pPr>
              <w:spacing w:before="0" w:after="0" w:line="360" w:lineRule="auto"/>
              <w:jc w:val="center"/>
              <w:rPr>
                <w:rFonts w:cs="Times New Roman"/>
                <w:b/>
                <w:bCs/>
                <w:sz w:val="26"/>
                <w:szCs w:val="26"/>
              </w:rPr>
            </w:pPr>
            <w:r w:rsidRPr="004F1AC3">
              <w:rPr>
                <w:rFonts w:cs="Times New Roman"/>
                <w:b/>
                <w:bCs/>
                <w:sz w:val="26"/>
                <w:szCs w:val="26"/>
              </w:rPr>
              <w:t>Bậc tự do</w:t>
            </w:r>
          </w:p>
        </w:tc>
        <w:tc>
          <w:tcPr>
            <w:tcW w:w="2094"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0564992D" w14:textId="77777777" w:rsidR="00085A76" w:rsidRPr="004F1AC3" w:rsidRDefault="00085A76" w:rsidP="00434108">
            <w:pPr>
              <w:spacing w:before="0" w:after="0" w:line="360" w:lineRule="auto"/>
              <w:jc w:val="center"/>
              <w:rPr>
                <w:rFonts w:cs="Times New Roman"/>
                <w:b/>
                <w:bCs/>
                <w:sz w:val="26"/>
                <w:szCs w:val="26"/>
              </w:rPr>
            </w:pPr>
            <w:r w:rsidRPr="004F1AC3">
              <w:rPr>
                <w:rFonts w:cs="Times New Roman"/>
                <w:b/>
                <w:bCs/>
                <w:sz w:val="26"/>
                <w:szCs w:val="26"/>
              </w:rPr>
              <w:t>P-value</w:t>
            </w:r>
          </w:p>
        </w:tc>
      </w:tr>
      <w:tr w:rsidR="00085A76" w14:paraId="471606B4" w14:textId="77777777" w:rsidTr="00DC3AAD">
        <w:trPr>
          <w:trHeight w:val="420"/>
        </w:trPr>
        <w:tc>
          <w:tcPr>
            <w:tcW w:w="2836"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7DD0C8DA" w14:textId="77777777" w:rsidR="00085A76" w:rsidRPr="004F1AC3" w:rsidRDefault="00085A76" w:rsidP="00DC3AAD">
            <w:pPr>
              <w:spacing w:before="0" w:after="0" w:line="360" w:lineRule="auto"/>
              <w:jc w:val="center"/>
              <w:rPr>
                <w:rFonts w:cs="Times New Roman"/>
                <w:sz w:val="26"/>
                <w:szCs w:val="26"/>
              </w:rPr>
            </w:pPr>
            <w:r w:rsidRPr="004F1AC3">
              <w:rPr>
                <w:rFonts w:cs="Times New Roman"/>
                <w:sz w:val="26"/>
                <w:szCs w:val="26"/>
              </w:rPr>
              <w:lastRenderedPageBreak/>
              <w:t>One-way ANOVA</w:t>
            </w:r>
          </w:p>
        </w:tc>
        <w:tc>
          <w:tcPr>
            <w:tcW w:w="1716" w:type="dxa"/>
            <w:tcBorders>
              <w:top w:val="nil"/>
              <w:left w:val="nil"/>
              <w:bottom w:val="single" w:sz="5" w:space="0" w:color="808080"/>
              <w:right w:val="single" w:sz="5" w:space="0" w:color="808080"/>
            </w:tcBorders>
            <w:tcMar>
              <w:top w:w="60" w:type="dxa"/>
              <w:left w:w="100" w:type="dxa"/>
              <w:bottom w:w="60" w:type="dxa"/>
              <w:right w:w="100" w:type="dxa"/>
            </w:tcMar>
          </w:tcPr>
          <w:p w14:paraId="4DB65964"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F = 18,87</w:t>
            </w:r>
          </w:p>
        </w:tc>
        <w:tc>
          <w:tcPr>
            <w:tcW w:w="2138" w:type="dxa"/>
            <w:tcBorders>
              <w:top w:val="nil"/>
              <w:left w:val="nil"/>
              <w:bottom w:val="single" w:sz="5" w:space="0" w:color="808080"/>
              <w:right w:val="single" w:sz="5" w:space="0" w:color="808080"/>
            </w:tcBorders>
            <w:tcMar>
              <w:top w:w="60" w:type="dxa"/>
              <w:left w:w="100" w:type="dxa"/>
              <w:bottom w:w="60" w:type="dxa"/>
              <w:right w:w="100" w:type="dxa"/>
            </w:tcMar>
          </w:tcPr>
          <w:p w14:paraId="67903774"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(3 ; 1.333)</w:t>
            </w:r>
          </w:p>
        </w:tc>
        <w:tc>
          <w:tcPr>
            <w:tcW w:w="2094" w:type="dxa"/>
            <w:tcBorders>
              <w:top w:val="nil"/>
              <w:left w:val="nil"/>
              <w:bottom w:val="single" w:sz="5" w:space="0" w:color="808080"/>
              <w:right w:val="single" w:sz="5" w:space="0" w:color="808080"/>
            </w:tcBorders>
            <w:tcMar>
              <w:top w:w="60" w:type="dxa"/>
              <w:left w:w="100" w:type="dxa"/>
              <w:bottom w:w="60" w:type="dxa"/>
              <w:right w:w="100" w:type="dxa"/>
            </w:tcMar>
          </w:tcPr>
          <w:p w14:paraId="22AC4D16"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5,44 × 10⁻¹²</w:t>
            </w:r>
          </w:p>
        </w:tc>
      </w:tr>
      <w:tr w:rsidR="00085A76" w14:paraId="64A68410" w14:textId="77777777" w:rsidTr="00DC3AAD">
        <w:trPr>
          <w:trHeight w:val="420"/>
        </w:trPr>
        <w:tc>
          <w:tcPr>
            <w:tcW w:w="2836"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330C0CB2" w14:textId="77777777" w:rsidR="00085A76" w:rsidRPr="004F1AC3" w:rsidRDefault="00085A76" w:rsidP="00DC3AAD">
            <w:pPr>
              <w:spacing w:before="0" w:after="0" w:line="360" w:lineRule="auto"/>
              <w:jc w:val="center"/>
              <w:rPr>
                <w:rFonts w:cs="Times New Roman"/>
                <w:sz w:val="26"/>
                <w:szCs w:val="26"/>
              </w:rPr>
            </w:pPr>
            <w:r w:rsidRPr="004F1AC3">
              <w:rPr>
                <w:rFonts w:cs="Times New Roman"/>
                <w:sz w:val="26"/>
                <w:szCs w:val="26"/>
              </w:rPr>
              <w:t>Welch’s ANOVA</w:t>
            </w:r>
          </w:p>
        </w:tc>
        <w:tc>
          <w:tcPr>
            <w:tcW w:w="1716" w:type="dxa"/>
            <w:tcBorders>
              <w:top w:val="nil"/>
              <w:left w:val="nil"/>
              <w:bottom w:val="single" w:sz="5" w:space="0" w:color="808080"/>
              <w:right w:val="single" w:sz="5" w:space="0" w:color="808080"/>
            </w:tcBorders>
            <w:tcMar>
              <w:top w:w="60" w:type="dxa"/>
              <w:left w:w="100" w:type="dxa"/>
              <w:bottom w:w="60" w:type="dxa"/>
              <w:right w:w="100" w:type="dxa"/>
            </w:tcMar>
          </w:tcPr>
          <w:p w14:paraId="704FD251"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F = 20,34</w:t>
            </w:r>
          </w:p>
        </w:tc>
        <w:tc>
          <w:tcPr>
            <w:tcW w:w="2138" w:type="dxa"/>
            <w:tcBorders>
              <w:top w:val="nil"/>
              <w:left w:val="nil"/>
              <w:bottom w:val="single" w:sz="5" w:space="0" w:color="808080"/>
              <w:right w:val="single" w:sz="5" w:space="0" w:color="808080"/>
            </w:tcBorders>
            <w:tcMar>
              <w:top w:w="60" w:type="dxa"/>
              <w:left w:w="100" w:type="dxa"/>
              <w:bottom w:w="60" w:type="dxa"/>
              <w:right w:w="100" w:type="dxa"/>
            </w:tcMar>
          </w:tcPr>
          <w:p w14:paraId="41445C78"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(3 ; 92,7)</w:t>
            </w:r>
          </w:p>
        </w:tc>
        <w:tc>
          <w:tcPr>
            <w:tcW w:w="2094" w:type="dxa"/>
            <w:tcBorders>
              <w:top w:val="nil"/>
              <w:left w:val="nil"/>
              <w:bottom w:val="single" w:sz="5" w:space="0" w:color="808080"/>
              <w:right w:val="single" w:sz="5" w:space="0" w:color="808080"/>
            </w:tcBorders>
            <w:tcMar>
              <w:top w:w="60" w:type="dxa"/>
              <w:left w:w="100" w:type="dxa"/>
              <w:bottom w:w="60" w:type="dxa"/>
              <w:right w:w="100" w:type="dxa"/>
            </w:tcMar>
          </w:tcPr>
          <w:p w14:paraId="769C48EC"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3,27 × 10⁻¹⁰</w:t>
            </w:r>
          </w:p>
        </w:tc>
      </w:tr>
      <w:tr w:rsidR="00085A76" w14:paraId="4A475A45" w14:textId="77777777" w:rsidTr="00DC3AAD">
        <w:trPr>
          <w:trHeight w:val="420"/>
        </w:trPr>
        <w:tc>
          <w:tcPr>
            <w:tcW w:w="2836" w:type="dxa"/>
            <w:tcBorders>
              <w:top w:val="nil"/>
              <w:left w:val="single" w:sz="5" w:space="0" w:color="808080"/>
              <w:bottom w:val="single" w:sz="5" w:space="0" w:color="808080"/>
              <w:right w:val="single" w:sz="5" w:space="0" w:color="808080"/>
            </w:tcBorders>
            <w:tcMar>
              <w:top w:w="60" w:type="dxa"/>
              <w:left w:w="100" w:type="dxa"/>
              <w:bottom w:w="60" w:type="dxa"/>
              <w:right w:w="100" w:type="dxa"/>
            </w:tcMar>
            <w:vAlign w:val="center"/>
          </w:tcPr>
          <w:p w14:paraId="63253D3E" w14:textId="77777777" w:rsidR="00085A76" w:rsidRPr="004F1AC3" w:rsidRDefault="00085A76" w:rsidP="00DC3AAD">
            <w:pPr>
              <w:spacing w:before="0" w:after="0" w:line="360" w:lineRule="auto"/>
              <w:jc w:val="center"/>
              <w:rPr>
                <w:rFonts w:cs="Times New Roman"/>
                <w:sz w:val="26"/>
                <w:szCs w:val="26"/>
              </w:rPr>
            </w:pPr>
            <w:r w:rsidRPr="004F1AC3">
              <w:rPr>
                <w:rFonts w:cs="Times New Roman"/>
                <w:sz w:val="26"/>
                <w:szCs w:val="26"/>
              </w:rPr>
              <w:t>Kruskal–Wallis</w:t>
            </w:r>
          </w:p>
        </w:tc>
        <w:tc>
          <w:tcPr>
            <w:tcW w:w="1716" w:type="dxa"/>
            <w:tcBorders>
              <w:top w:val="nil"/>
              <w:left w:val="nil"/>
              <w:bottom w:val="single" w:sz="5" w:space="0" w:color="808080"/>
              <w:right w:val="single" w:sz="5" w:space="0" w:color="808080"/>
            </w:tcBorders>
            <w:tcMar>
              <w:top w:w="60" w:type="dxa"/>
              <w:left w:w="100" w:type="dxa"/>
              <w:bottom w:w="60" w:type="dxa"/>
              <w:right w:w="100" w:type="dxa"/>
            </w:tcMar>
          </w:tcPr>
          <w:p w14:paraId="26AB4ECA"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H = 17,05</w:t>
            </w:r>
          </w:p>
        </w:tc>
        <w:tc>
          <w:tcPr>
            <w:tcW w:w="2138" w:type="dxa"/>
            <w:tcBorders>
              <w:top w:val="nil"/>
              <w:left w:val="nil"/>
              <w:bottom w:val="single" w:sz="5" w:space="0" w:color="808080"/>
              <w:right w:val="single" w:sz="5" w:space="0" w:color="808080"/>
            </w:tcBorders>
            <w:tcMar>
              <w:top w:w="60" w:type="dxa"/>
              <w:left w:w="100" w:type="dxa"/>
              <w:bottom w:w="60" w:type="dxa"/>
              <w:right w:w="100" w:type="dxa"/>
            </w:tcMar>
          </w:tcPr>
          <w:p w14:paraId="14FA5801"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3</w:t>
            </w:r>
          </w:p>
        </w:tc>
        <w:tc>
          <w:tcPr>
            <w:tcW w:w="2094" w:type="dxa"/>
            <w:tcBorders>
              <w:top w:val="nil"/>
              <w:left w:val="nil"/>
              <w:bottom w:val="single" w:sz="5" w:space="0" w:color="808080"/>
              <w:right w:val="single" w:sz="5" w:space="0" w:color="808080"/>
            </w:tcBorders>
            <w:tcMar>
              <w:top w:w="60" w:type="dxa"/>
              <w:left w:w="100" w:type="dxa"/>
              <w:bottom w:w="60" w:type="dxa"/>
              <w:right w:w="100" w:type="dxa"/>
            </w:tcMar>
          </w:tcPr>
          <w:p w14:paraId="630ECFD0" w14:textId="77777777" w:rsidR="00085A76" w:rsidRPr="004F1AC3" w:rsidRDefault="00085A76" w:rsidP="00434108">
            <w:pPr>
              <w:spacing w:before="0" w:after="0" w:line="360" w:lineRule="auto"/>
              <w:jc w:val="center"/>
              <w:rPr>
                <w:rFonts w:cs="Times New Roman"/>
                <w:sz w:val="26"/>
                <w:szCs w:val="26"/>
              </w:rPr>
            </w:pPr>
            <w:r w:rsidRPr="004F1AC3">
              <w:rPr>
                <w:rFonts w:cs="Times New Roman"/>
                <w:sz w:val="26"/>
                <w:szCs w:val="26"/>
              </w:rPr>
              <w:t>6,91 × 10⁻⁴</w:t>
            </w:r>
          </w:p>
        </w:tc>
      </w:tr>
    </w:tbl>
    <w:p w14:paraId="349A6C43" w14:textId="77777777" w:rsidR="00085A76" w:rsidRDefault="00085A76" w:rsidP="00412002">
      <w:pPr>
        <w:pStyle w:val="Nidungvnbn"/>
      </w:pPr>
      <w:r>
        <w:t xml:space="preserve">Cả ba phép kiểm định đều cho p &lt; 0,05 nên </w:t>
      </w:r>
      <w:r w:rsidRPr="00412002">
        <w:rPr>
          <w:b/>
          <w:bCs/>
        </w:rPr>
        <w:t>bác bỏ H0</w:t>
      </w:r>
      <w:r>
        <w:t>: có ít nhất một nhóm BMI có chi phí trung bình khác biệt. Độ lớn hiệu ứng η² = 0,041, nghĩa là nhóm BMI giải thích khoảng 4,1% biến thiên của chi phí.</w:t>
      </w:r>
    </w:p>
    <w:p w14:paraId="2338262D" w14:textId="77777777" w:rsidR="00085A76" w:rsidRDefault="00085A76" w:rsidP="00412002">
      <w:pPr>
        <w:pStyle w:val="Nidungvnbn"/>
        <w:ind w:firstLine="0"/>
        <w:rPr>
          <w:b/>
          <w:bCs/>
        </w:rPr>
      </w:pPr>
      <w:r w:rsidRPr="00412002">
        <w:rPr>
          <w:b/>
          <w:bCs/>
        </w:rPr>
        <w:t>Bước 4. Kiểm định hậu nghiệm Tukey HSD</w:t>
      </w:r>
    </w:p>
    <w:p w14:paraId="2F051441" w14:textId="31F6F087" w:rsidR="00412002" w:rsidRDefault="00412002" w:rsidP="00412002">
      <w:pPr>
        <w:pStyle w:val="Caption"/>
        <w:keepNext/>
      </w:pPr>
      <w:bookmarkStart w:id="69" w:name="_Toc242451764"/>
      <w:r>
        <w:t xml:space="preserve">Bảng </w:t>
      </w:r>
      <w:fldSimple w:instr=" STYLEREF 1 \s ">
        <w:r w:rsidR="00912F45">
          <w:rPr>
            <w:noProof/>
          </w:rPr>
          <w:t>4</w:t>
        </w:r>
      </w:fldSimple>
      <w:r w:rsidR="00912F45">
        <w:t>.</w:t>
      </w:r>
      <w:fldSimple w:instr=" SEQ Bảng \* ARABIC \s 1 ">
        <w:r w:rsidR="00912F45">
          <w:rPr>
            <w:noProof/>
          </w:rPr>
          <w:t>10</w:t>
        </w:r>
      </w:fldSimple>
      <w:r>
        <w:t xml:space="preserve"> </w:t>
      </w:r>
      <w:r w:rsidRPr="00C76273">
        <w:t>Kết quả Tukey HSD cho từng cặp nhóm BMI</w:t>
      </w:r>
      <w:bookmarkEnd w:id="69"/>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2053"/>
        <w:gridCol w:w="1338"/>
        <w:gridCol w:w="1381"/>
        <w:gridCol w:w="1367"/>
        <w:gridCol w:w="1163"/>
        <w:gridCol w:w="1484"/>
      </w:tblGrid>
      <w:tr w:rsidR="00412002" w14:paraId="424FB028" w14:textId="77777777" w:rsidTr="00434108">
        <w:trPr>
          <w:trHeight w:val="690"/>
        </w:trPr>
        <w:tc>
          <w:tcPr>
            <w:tcW w:w="2051"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72AE169F"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Cặp so sánh</w:t>
            </w:r>
          </w:p>
        </w:tc>
        <w:tc>
          <w:tcPr>
            <w:tcW w:w="1338"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1BA6B50B"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Chênh lệch TB (USD)</w:t>
            </w:r>
          </w:p>
        </w:tc>
        <w:tc>
          <w:tcPr>
            <w:tcW w:w="1381"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57C3465"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CI 95% dưới</w:t>
            </w:r>
          </w:p>
        </w:tc>
        <w:tc>
          <w:tcPr>
            <w:tcW w:w="1367"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8F2F8E1"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CI 95% trên</w:t>
            </w:r>
          </w:p>
        </w:tc>
        <w:tc>
          <w:tcPr>
            <w:tcW w:w="1163"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4C42C90C"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P-value</w:t>
            </w:r>
          </w:p>
        </w:tc>
        <w:tc>
          <w:tcPr>
            <w:tcW w:w="1483"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3927AE1F"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Khác biệt?</w:t>
            </w:r>
          </w:p>
        </w:tc>
      </w:tr>
      <w:tr w:rsidR="00412002" w14:paraId="46EB1A05"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625C0A8"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8"/>
                <w:id w:val="1570223709"/>
              </w:sdtPr>
              <w:sdtContent>
                <w:r w:rsidR="00412002" w:rsidRPr="00412002">
                  <w:rPr>
                    <w:rFonts w:eastAsia="Caudex" w:cs="Times New Roman"/>
                    <w:sz w:val="26"/>
                    <w:szCs w:val="26"/>
                  </w:rPr>
                  <w:t>Bình thường − Thiếu cân</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715CA380"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1.557,14</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09F967BB" w14:textId="77777777" w:rsidR="00412002" w:rsidRPr="00412002" w:rsidRDefault="00000000" w:rsidP="00434108">
            <w:pPr>
              <w:spacing w:before="0" w:after="0" w:line="360" w:lineRule="auto"/>
              <w:jc w:val="center"/>
              <w:rPr>
                <w:rFonts w:cs="Times New Roman"/>
                <w:sz w:val="26"/>
                <w:szCs w:val="26"/>
              </w:rPr>
            </w:pPr>
            <w:sdt>
              <w:sdtPr>
                <w:rPr>
                  <w:rFonts w:cs="Times New Roman"/>
                  <w:sz w:val="26"/>
                  <w:szCs w:val="26"/>
                </w:rPr>
                <w:tag w:val="goog_rdk_9"/>
                <w:id w:val="-1994123673"/>
              </w:sdtPr>
              <w:sdtContent>
                <w:r w:rsidR="00412002" w:rsidRPr="00412002">
                  <w:rPr>
                    <w:rFonts w:eastAsia="Gungsuh" w:cs="Times New Roman"/>
                    <w:sz w:val="26"/>
                    <w:szCs w:val="26"/>
                  </w:rPr>
                  <w:t>−5.569,85</w:t>
                </w:r>
              </w:sdtContent>
            </w:sdt>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400D18B9"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8.684,13</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517A35FE"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0,943</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5876215F"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Không</w:t>
            </w:r>
          </w:p>
        </w:tc>
      </w:tr>
      <w:tr w:rsidR="00412002" w14:paraId="65A787D0"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45209DB"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10"/>
                <w:id w:val="-444844825"/>
              </w:sdtPr>
              <w:sdtContent>
                <w:r w:rsidR="00412002" w:rsidRPr="00412002">
                  <w:rPr>
                    <w:rFonts w:eastAsia="Caudex" w:cs="Times New Roman"/>
                    <w:sz w:val="26"/>
                    <w:szCs w:val="26"/>
                  </w:rPr>
                  <w:t>Thừa cân − Thiếu cân</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1A5100CF"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2.135,31</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3098CE68" w14:textId="77777777" w:rsidR="00412002" w:rsidRPr="00412002" w:rsidRDefault="00000000" w:rsidP="00434108">
            <w:pPr>
              <w:spacing w:before="0" w:after="0" w:line="360" w:lineRule="auto"/>
              <w:jc w:val="center"/>
              <w:rPr>
                <w:rFonts w:cs="Times New Roman"/>
                <w:sz w:val="26"/>
                <w:szCs w:val="26"/>
              </w:rPr>
            </w:pPr>
            <w:sdt>
              <w:sdtPr>
                <w:rPr>
                  <w:rFonts w:cs="Times New Roman"/>
                  <w:sz w:val="26"/>
                  <w:szCs w:val="26"/>
                </w:rPr>
                <w:tag w:val="goog_rdk_11"/>
                <w:id w:val="-256981636"/>
              </w:sdtPr>
              <w:sdtContent>
                <w:r w:rsidR="00412002" w:rsidRPr="00412002">
                  <w:rPr>
                    <w:rFonts w:eastAsia="Gungsuh" w:cs="Times New Roman"/>
                    <w:sz w:val="26"/>
                    <w:szCs w:val="26"/>
                  </w:rPr>
                  <w:t>−4.869,30</w:t>
                </w:r>
              </w:sdtContent>
            </w:sdt>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71333103"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9.139,91</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53EC39FF"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0,862</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2879D9DC"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Không</w:t>
            </w:r>
          </w:p>
        </w:tc>
      </w:tr>
      <w:tr w:rsidR="00412002" w14:paraId="715D0F28"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7122DEC"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12"/>
                <w:id w:val="2111448122"/>
              </w:sdtPr>
              <w:sdtContent>
                <w:r w:rsidR="00412002" w:rsidRPr="00412002">
                  <w:rPr>
                    <w:rFonts w:eastAsia="Caudex" w:cs="Times New Roman"/>
                    <w:sz w:val="26"/>
                    <w:szCs w:val="26"/>
                  </w:rPr>
                  <w:t>Béo phì − Thiếu cân</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3F789E23"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6.719,84</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115771AB" w14:textId="77777777" w:rsidR="00412002" w:rsidRPr="00412002" w:rsidRDefault="00000000" w:rsidP="00434108">
            <w:pPr>
              <w:spacing w:before="0" w:after="0" w:line="360" w:lineRule="auto"/>
              <w:jc w:val="center"/>
              <w:rPr>
                <w:rFonts w:cs="Times New Roman"/>
                <w:sz w:val="26"/>
                <w:szCs w:val="26"/>
              </w:rPr>
            </w:pPr>
            <w:sdt>
              <w:sdtPr>
                <w:rPr>
                  <w:rFonts w:cs="Times New Roman"/>
                  <w:sz w:val="26"/>
                  <w:szCs w:val="26"/>
                </w:rPr>
                <w:tag w:val="goog_rdk_13"/>
                <w:id w:val="-1274088169"/>
              </w:sdtPr>
              <w:sdtContent>
                <w:r w:rsidR="00412002" w:rsidRPr="00412002">
                  <w:rPr>
                    <w:rFonts w:eastAsia="Gungsuh" w:cs="Times New Roman"/>
                    <w:sz w:val="26"/>
                    <w:szCs w:val="26"/>
                  </w:rPr>
                  <w:t>−206,12</w:t>
                </w:r>
              </w:sdtContent>
            </w:sdt>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62B07580"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13.645,81</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26989B2D"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0,061</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4785C17F"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Không</w:t>
            </w:r>
          </w:p>
        </w:tc>
      </w:tr>
      <w:tr w:rsidR="00412002" w14:paraId="4646AB1E"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A1B728F"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14"/>
                <w:id w:val="2141537946"/>
              </w:sdtPr>
              <w:sdtContent>
                <w:r w:rsidR="00412002" w:rsidRPr="00412002">
                  <w:rPr>
                    <w:rFonts w:eastAsia="Caudex" w:cs="Times New Roman"/>
                    <w:sz w:val="26"/>
                    <w:szCs w:val="26"/>
                  </w:rPr>
                  <w:t>Thừa cân − Bình thường</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2A06A9B3"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578,17</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5CA8F205" w14:textId="77777777" w:rsidR="00412002" w:rsidRPr="00412002" w:rsidRDefault="00000000" w:rsidP="00434108">
            <w:pPr>
              <w:spacing w:before="0" w:after="0" w:line="360" w:lineRule="auto"/>
              <w:jc w:val="center"/>
              <w:rPr>
                <w:rFonts w:cs="Times New Roman"/>
                <w:sz w:val="26"/>
                <w:szCs w:val="26"/>
              </w:rPr>
            </w:pPr>
            <w:sdt>
              <w:sdtPr>
                <w:rPr>
                  <w:rFonts w:cs="Times New Roman"/>
                  <w:sz w:val="26"/>
                  <w:szCs w:val="26"/>
                </w:rPr>
                <w:tag w:val="goog_rdk_15"/>
                <w:id w:val="-1105015654"/>
              </w:sdtPr>
              <w:sdtContent>
                <w:r w:rsidR="00412002" w:rsidRPr="00412002">
                  <w:rPr>
                    <w:rFonts w:eastAsia="Gungsuh" w:cs="Times New Roman"/>
                    <w:sz w:val="26"/>
                    <w:szCs w:val="26"/>
                  </w:rPr>
                  <w:t>−1.983,74</w:t>
                </w:r>
              </w:sdtContent>
            </w:sdt>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58599A48"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3.140,09</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0080AEA7"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0,938</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63B8DEC2"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Không</w:t>
            </w:r>
          </w:p>
        </w:tc>
      </w:tr>
      <w:tr w:rsidR="00412002" w14:paraId="231259F9"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01F7FC2"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16"/>
                <w:id w:val="1375648947"/>
              </w:sdtPr>
              <w:sdtContent>
                <w:r w:rsidR="00412002" w:rsidRPr="00412002">
                  <w:rPr>
                    <w:rFonts w:eastAsia="Caudex" w:cs="Times New Roman"/>
                    <w:sz w:val="26"/>
                    <w:szCs w:val="26"/>
                  </w:rPr>
                  <w:t>Béo phì − Bình thường</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7374F17E"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5.162,70</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68615B91"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2.824,35</w:t>
            </w:r>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7A02BFFC"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7.501,06</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568C1F7B"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&lt; 0,001</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58A0921D"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Có</w:t>
            </w:r>
          </w:p>
        </w:tc>
      </w:tr>
      <w:tr w:rsidR="00412002" w14:paraId="3C4091E8" w14:textId="77777777" w:rsidTr="00434108">
        <w:trPr>
          <w:trHeight w:val="690"/>
        </w:trPr>
        <w:tc>
          <w:tcPr>
            <w:tcW w:w="2051"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126D77" w14:textId="77777777" w:rsidR="00412002" w:rsidRPr="00412002" w:rsidRDefault="00000000" w:rsidP="00434108">
            <w:pPr>
              <w:spacing w:before="0" w:after="0" w:line="360" w:lineRule="auto"/>
              <w:rPr>
                <w:rFonts w:cs="Times New Roman"/>
                <w:sz w:val="26"/>
                <w:szCs w:val="26"/>
              </w:rPr>
            </w:pPr>
            <w:sdt>
              <w:sdtPr>
                <w:rPr>
                  <w:rFonts w:cs="Times New Roman"/>
                  <w:sz w:val="26"/>
                  <w:szCs w:val="26"/>
                </w:rPr>
                <w:tag w:val="goog_rdk_17"/>
                <w:id w:val="-287397801"/>
              </w:sdtPr>
              <w:sdtContent>
                <w:r w:rsidR="00412002" w:rsidRPr="00412002">
                  <w:rPr>
                    <w:rFonts w:eastAsia="Caudex" w:cs="Times New Roman"/>
                    <w:sz w:val="26"/>
                    <w:szCs w:val="26"/>
                  </w:rPr>
                  <w:t>Béo phì − Thừa cân</w:t>
                </w:r>
              </w:sdtContent>
            </w:sdt>
          </w:p>
        </w:tc>
        <w:tc>
          <w:tcPr>
            <w:tcW w:w="1338" w:type="dxa"/>
            <w:tcBorders>
              <w:top w:val="nil"/>
              <w:left w:val="nil"/>
              <w:bottom w:val="single" w:sz="5" w:space="0" w:color="808080"/>
              <w:right w:val="single" w:sz="5" w:space="0" w:color="808080"/>
            </w:tcBorders>
            <w:tcMar>
              <w:top w:w="60" w:type="dxa"/>
              <w:left w:w="100" w:type="dxa"/>
              <w:bottom w:w="60" w:type="dxa"/>
              <w:right w:w="100" w:type="dxa"/>
            </w:tcMar>
          </w:tcPr>
          <w:p w14:paraId="67FE370F"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4.584,53</w:t>
            </w:r>
          </w:p>
        </w:tc>
        <w:tc>
          <w:tcPr>
            <w:tcW w:w="1381" w:type="dxa"/>
            <w:tcBorders>
              <w:top w:val="nil"/>
              <w:left w:val="nil"/>
              <w:bottom w:val="single" w:sz="5" w:space="0" w:color="808080"/>
              <w:right w:val="single" w:sz="5" w:space="0" w:color="808080"/>
            </w:tcBorders>
            <w:tcMar>
              <w:top w:w="60" w:type="dxa"/>
              <w:left w:w="100" w:type="dxa"/>
              <w:bottom w:w="60" w:type="dxa"/>
              <w:right w:w="100" w:type="dxa"/>
            </w:tcMar>
          </w:tcPr>
          <w:p w14:paraId="1E932992"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2.651,03</w:t>
            </w:r>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0EAE87D4"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6.518,03</w:t>
            </w:r>
          </w:p>
        </w:tc>
        <w:tc>
          <w:tcPr>
            <w:tcW w:w="1163" w:type="dxa"/>
            <w:tcBorders>
              <w:top w:val="nil"/>
              <w:left w:val="nil"/>
              <w:bottom w:val="single" w:sz="5" w:space="0" w:color="808080"/>
              <w:right w:val="single" w:sz="5" w:space="0" w:color="808080"/>
            </w:tcBorders>
            <w:tcMar>
              <w:top w:w="60" w:type="dxa"/>
              <w:left w:w="100" w:type="dxa"/>
              <w:bottom w:w="60" w:type="dxa"/>
              <w:right w:w="100" w:type="dxa"/>
            </w:tcMar>
          </w:tcPr>
          <w:p w14:paraId="589D95EC" w14:textId="77777777" w:rsidR="00412002" w:rsidRPr="00412002" w:rsidRDefault="00412002" w:rsidP="00434108">
            <w:pPr>
              <w:spacing w:before="0" w:after="0" w:line="360" w:lineRule="auto"/>
              <w:jc w:val="center"/>
              <w:rPr>
                <w:rFonts w:cs="Times New Roman"/>
                <w:sz w:val="26"/>
                <w:szCs w:val="26"/>
              </w:rPr>
            </w:pPr>
            <w:r w:rsidRPr="00412002">
              <w:rPr>
                <w:rFonts w:cs="Times New Roman"/>
                <w:sz w:val="26"/>
                <w:szCs w:val="26"/>
              </w:rPr>
              <w:t>&lt; 0,001</w:t>
            </w:r>
          </w:p>
        </w:tc>
        <w:tc>
          <w:tcPr>
            <w:tcW w:w="1483" w:type="dxa"/>
            <w:tcBorders>
              <w:top w:val="nil"/>
              <w:left w:val="nil"/>
              <w:bottom w:val="single" w:sz="5" w:space="0" w:color="808080"/>
              <w:right w:val="single" w:sz="5" w:space="0" w:color="808080"/>
            </w:tcBorders>
            <w:tcMar>
              <w:top w:w="60" w:type="dxa"/>
              <w:left w:w="100" w:type="dxa"/>
              <w:bottom w:w="60" w:type="dxa"/>
              <w:right w:w="100" w:type="dxa"/>
            </w:tcMar>
          </w:tcPr>
          <w:p w14:paraId="308D6AA2" w14:textId="77777777" w:rsidR="00412002" w:rsidRPr="00412002" w:rsidRDefault="00412002" w:rsidP="00434108">
            <w:pPr>
              <w:spacing w:before="0" w:after="0" w:line="360" w:lineRule="auto"/>
              <w:jc w:val="center"/>
              <w:rPr>
                <w:rFonts w:cs="Times New Roman"/>
                <w:b/>
                <w:bCs/>
                <w:sz w:val="26"/>
                <w:szCs w:val="26"/>
              </w:rPr>
            </w:pPr>
            <w:r w:rsidRPr="00412002">
              <w:rPr>
                <w:rFonts w:cs="Times New Roman"/>
                <w:b/>
                <w:bCs/>
                <w:sz w:val="26"/>
                <w:szCs w:val="26"/>
              </w:rPr>
              <w:t>Có</w:t>
            </w:r>
          </w:p>
        </w:tc>
      </w:tr>
    </w:tbl>
    <w:p w14:paraId="3461DB1D" w14:textId="16003D51" w:rsidR="00085A76" w:rsidRDefault="00085A76" w:rsidP="00412002">
      <w:pPr>
        <w:pStyle w:val="Nidungvnbn"/>
        <w:ind w:firstLine="0"/>
      </w:pPr>
      <w:r>
        <w:t xml:space="preserve"> </w:t>
      </w:r>
      <w:r w:rsidR="00412002">
        <w:tab/>
      </w:r>
      <w:r>
        <w:t xml:space="preserve">Sự khác biệt có ý nghĩa thống kê chỉ xuất hiện ở các cặp có nhóm béo phì: béo phì cao hơn bình thường khoảng 5.163 USD và cao hơn thừa cân khoảng 4.585 USD. </w:t>
      </w:r>
      <w:r>
        <w:lastRenderedPageBreak/>
        <w:t>Cặp béo phì và thiếu cân có p ≈ 0,061, chưa đạt ngưỡng 0,05, nhưng nhóm thiếu cân chỉ có 20 quan sát nên thiếu sức mạnh thống kê.</w:t>
      </w:r>
    </w:p>
    <w:p w14:paraId="291FB6BC" w14:textId="77777777" w:rsidR="00085A76" w:rsidRPr="00412002" w:rsidRDefault="00085A76" w:rsidP="00412002">
      <w:pPr>
        <w:pStyle w:val="Nidungvnbn"/>
        <w:ind w:firstLine="0"/>
        <w:rPr>
          <w:b/>
          <w:bCs/>
        </w:rPr>
      </w:pPr>
      <w:r w:rsidRPr="00412002">
        <w:rPr>
          <w:b/>
          <w:bCs/>
        </w:rPr>
        <w:t>Bước 5. Kiểm tra bổ sung: loại bỏ yếu tố hút thuốc</w:t>
      </w:r>
    </w:p>
    <w:p w14:paraId="40B223E9" w14:textId="77777777" w:rsidR="00085A76" w:rsidRDefault="00085A76" w:rsidP="00085A76">
      <w:pPr>
        <w:pStyle w:val="Nidungvnbn"/>
      </w:pPr>
      <w:r>
        <w:t>Ở câu hỏi 1, hút thuốc ảnh hưởng rất mạnh đến chi phí, nên cần chắc rằng khác biệt giữa các nhóm BMI không chỉ do tỷ lệ người hút thuốc khác nhau giữa các nhóm. Bảng 4.11 cho thấy tỷ lệ hút thuốc giữa các nhóm BMI khá tương đồng (19,2% đến 25,0%). Khi lặp lại kiểm định chỉ trên 1.063 người không hút thuốc, khác biệt giữa các nhóm BMI vẫn có ý nghĩa (ANOVA: F = 3,11, p = 0,0255; Kruskal–Wallis: H = 12,93, p = 0,0048).</w:t>
      </w:r>
    </w:p>
    <w:p w14:paraId="6D753473" w14:textId="06E81245" w:rsidR="00412002" w:rsidRDefault="00412002" w:rsidP="00412002">
      <w:pPr>
        <w:pStyle w:val="Caption"/>
        <w:keepNext/>
      </w:pPr>
      <w:bookmarkStart w:id="70" w:name="_Toc242451765"/>
      <w:r>
        <w:t xml:space="preserve">Bảng </w:t>
      </w:r>
      <w:fldSimple w:instr=" STYLEREF 1 \s ">
        <w:r w:rsidR="00912F45">
          <w:rPr>
            <w:noProof/>
          </w:rPr>
          <w:t>4</w:t>
        </w:r>
      </w:fldSimple>
      <w:r w:rsidR="00912F45">
        <w:t>.</w:t>
      </w:r>
      <w:fldSimple w:instr=" SEQ Bảng \* ARABIC \s 1 ">
        <w:r w:rsidR="00912F45">
          <w:rPr>
            <w:noProof/>
          </w:rPr>
          <w:t>11</w:t>
        </w:r>
      </w:fldSimple>
      <w:r>
        <w:t xml:space="preserve"> </w:t>
      </w:r>
      <w:r w:rsidRPr="005D46C9">
        <w:t>Tỷ lệ người hút thuốc theo nhóm BMI</w:t>
      </w:r>
      <w:bookmarkEnd w:id="70"/>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4393"/>
        <w:gridCol w:w="4393"/>
      </w:tblGrid>
      <w:tr w:rsidR="00412002" w:rsidRPr="00412002" w14:paraId="3E964F51" w14:textId="77777777" w:rsidTr="00434108">
        <w:trPr>
          <w:trHeight w:val="420"/>
        </w:trPr>
        <w:tc>
          <w:tcPr>
            <w:tcW w:w="4393"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2624BD25" w14:textId="77777777" w:rsidR="00412002" w:rsidRPr="00412002" w:rsidRDefault="00412002" w:rsidP="00434108">
            <w:pPr>
              <w:spacing w:before="0" w:after="0" w:line="360" w:lineRule="auto"/>
              <w:jc w:val="center"/>
              <w:rPr>
                <w:b/>
                <w:bCs/>
                <w:sz w:val="26"/>
                <w:szCs w:val="26"/>
              </w:rPr>
            </w:pPr>
            <w:r w:rsidRPr="00412002">
              <w:rPr>
                <w:b/>
                <w:bCs/>
                <w:sz w:val="26"/>
                <w:szCs w:val="26"/>
              </w:rPr>
              <w:t>Nhóm BMI</w:t>
            </w:r>
          </w:p>
        </w:tc>
        <w:tc>
          <w:tcPr>
            <w:tcW w:w="4393"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A78FD32" w14:textId="77777777" w:rsidR="00412002" w:rsidRPr="00412002" w:rsidRDefault="00412002" w:rsidP="00434108">
            <w:pPr>
              <w:spacing w:before="0" w:after="0" w:line="360" w:lineRule="auto"/>
              <w:jc w:val="center"/>
              <w:rPr>
                <w:b/>
                <w:bCs/>
                <w:sz w:val="26"/>
                <w:szCs w:val="26"/>
              </w:rPr>
            </w:pPr>
            <w:r w:rsidRPr="00412002">
              <w:rPr>
                <w:b/>
                <w:bCs/>
                <w:sz w:val="26"/>
                <w:szCs w:val="26"/>
              </w:rPr>
              <w:t>% hút thuốc</w:t>
            </w:r>
          </w:p>
        </w:tc>
      </w:tr>
      <w:tr w:rsidR="00412002" w:rsidRPr="00412002" w14:paraId="07A81F5A" w14:textId="77777777" w:rsidTr="00434108">
        <w:trPr>
          <w:trHeight w:val="420"/>
        </w:trPr>
        <w:tc>
          <w:tcPr>
            <w:tcW w:w="439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76D9C56" w14:textId="77777777" w:rsidR="00412002" w:rsidRPr="00412002" w:rsidRDefault="00412002" w:rsidP="00434108">
            <w:pPr>
              <w:spacing w:before="0" w:after="0" w:line="360" w:lineRule="auto"/>
              <w:jc w:val="center"/>
              <w:rPr>
                <w:sz w:val="26"/>
                <w:szCs w:val="26"/>
              </w:rPr>
            </w:pPr>
            <w:r w:rsidRPr="00412002">
              <w:rPr>
                <w:sz w:val="26"/>
                <w:szCs w:val="26"/>
              </w:rPr>
              <w:t>Thiếu cân</w:t>
            </w:r>
          </w:p>
        </w:tc>
        <w:tc>
          <w:tcPr>
            <w:tcW w:w="4393" w:type="dxa"/>
            <w:tcBorders>
              <w:top w:val="nil"/>
              <w:left w:val="nil"/>
              <w:bottom w:val="single" w:sz="5" w:space="0" w:color="808080"/>
              <w:right w:val="single" w:sz="5" w:space="0" w:color="808080"/>
            </w:tcBorders>
            <w:tcMar>
              <w:top w:w="60" w:type="dxa"/>
              <w:left w:w="100" w:type="dxa"/>
              <w:bottom w:w="60" w:type="dxa"/>
              <w:right w:w="100" w:type="dxa"/>
            </w:tcMar>
          </w:tcPr>
          <w:p w14:paraId="331354C7" w14:textId="77777777" w:rsidR="00412002" w:rsidRPr="00412002" w:rsidRDefault="00412002" w:rsidP="00434108">
            <w:pPr>
              <w:spacing w:before="0" w:after="0" w:line="360" w:lineRule="auto"/>
              <w:jc w:val="center"/>
              <w:rPr>
                <w:sz w:val="26"/>
                <w:szCs w:val="26"/>
              </w:rPr>
            </w:pPr>
            <w:r w:rsidRPr="00412002">
              <w:rPr>
                <w:sz w:val="26"/>
                <w:szCs w:val="26"/>
              </w:rPr>
              <w:t>25,0</w:t>
            </w:r>
          </w:p>
        </w:tc>
      </w:tr>
      <w:tr w:rsidR="00412002" w:rsidRPr="00412002" w14:paraId="43508ED8" w14:textId="77777777" w:rsidTr="00434108">
        <w:trPr>
          <w:trHeight w:val="420"/>
        </w:trPr>
        <w:tc>
          <w:tcPr>
            <w:tcW w:w="439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7C776FE" w14:textId="77777777" w:rsidR="00412002" w:rsidRPr="00412002" w:rsidRDefault="00412002" w:rsidP="00434108">
            <w:pPr>
              <w:spacing w:before="0" w:after="0" w:line="360" w:lineRule="auto"/>
              <w:jc w:val="center"/>
              <w:rPr>
                <w:sz w:val="26"/>
                <w:szCs w:val="26"/>
              </w:rPr>
            </w:pPr>
            <w:r w:rsidRPr="00412002">
              <w:rPr>
                <w:sz w:val="26"/>
                <w:szCs w:val="26"/>
              </w:rPr>
              <w:t>Bình thường</w:t>
            </w:r>
          </w:p>
        </w:tc>
        <w:tc>
          <w:tcPr>
            <w:tcW w:w="4393" w:type="dxa"/>
            <w:tcBorders>
              <w:top w:val="nil"/>
              <w:left w:val="nil"/>
              <w:bottom w:val="single" w:sz="5" w:space="0" w:color="808080"/>
              <w:right w:val="single" w:sz="5" w:space="0" w:color="808080"/>
            </w:tcBorders>
            <w:tcMar>
              <w:top w:w="60" w:type="dxa"/>
              <w:left w:w="100" w:type="dxa"/>
              <w:bottom w:w="60" w:type="dxa"/>
              <w:right w:w="100" w:type="dxa"/>
            </w:tcMar>
          </w:tcPr>
          <w:p w14:paraId="1A2CCA10" w14:textId="77777777" w:rsidR="00412002" w:rsidRPr="00412002" w:rsidRDefault="00412002" w:rsidP="00434108">
            <w:pPr>
              <w:spacing w:before="0" w:after="0" w:line="360" w:lineRule="auto"/>
              <w:jc w:val="center"/>
              <w:rPr>
                <w:sz w:val="26"/>
                <w:szCs w:val="26"/>
              </w:rPr>
            </w:pPr>
            <w:r w:rsidRPr="00412002">
              <w:rPr>
                <w:sz w:val="26"/>
                <w:szCs w:val="26"/>
              </w:rPr>
              <w:t>22,2</w:t>
            </w:r>
          </w:p>
        </w:tc>
      </w:tr>
      <w:tr w:rsidR="00412002" w:rsidRPr="00412002" w14:paraId="79DD38F7" w14:textId="77777777" w:rsidTr="00434108">
        <w:trPr>
          <w:trHeight w:val="420"/>
        </w:trPr>
        <w:tc>
          <w:tcPr>
            <w:tcW w:w="439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484D5CE" w14:textId="77777777" w:rsidR="00412002" w:rsidRPr="00412002" w:rsidRDefault="00412002" w:rsidP="00434108">
            <w:pPr>
              <w:spacing w:before="0" w:after="0" w:line="360" w:lineRule="auto"/>
              <w:jc w:val="center"/>
              <w:rPr>
                <w:sz w:val="26"/>
                <w:szCs w:val="26"/>
              </w:rPr>
            </w:pPr>
            <w:r w:rsidRPr="00412002">
              <w:rPr>
                <w:sz w:val="26"/>
                <w:szCs w:val="26"/>
              </w:rPr>
              <w:t>Thừa cân</w:t>
            </w:r>
          </w:p>
        </w:tc>
        <w:tc>
          <w:tcPr>
            <w:tcW w:w="4393" w:type="dxa"/>
            <w:tcBorders>
              <w:top w:val="nil"/>
              <w:left w:val="nil"/>
              <w:bottom w:val="single" w:sz="5" w:space="0" w:color="808080"/>
              <w:right w:val="single" w:sz="5" w:space="0" w:color="808080"/>
            </w:tcBorders>
            <w:tcMar>
              <w:top w:w="60" w:type="dxa"/>
              <w:left w:w="100" w:type="dxa"/>
              <w:bottom w:w="60" w:type="dxa"/>
              <w:right w:w="100" w:type="dxa"/>
            </w:tcMar>
          </w:tcPr>
          <w:p w14:paraId="770AF16F" w14:textId="77777777" w:rsidR="00412002" w:rsidRPr="00412002" w:rsidRDefault="00412002" w:rsidP="00434108">
            <w:pPr>
              <w:spacing w:before="0" w:after="0" w:line="360" w:lineRule="auto"/>
              <w:jc w:val="center"/>
              <w:rPr>
                <w:sz w:val="26"/>
                <w:szCs w:val="26"/>
              </w:rPr>
            </w:pPr>
            <w:r w:rsidRPr="00412002">
              <w:rPr>
                <w:sz w:val="26"/>
                <w:szCs w:val="26"/>
              </w:rPr>
              <w:t>19,2</w:t>
            </w:r>
          </w:p>
        </w:tc>
      </w:tr>
      <w:tr w:rsidR="00412002" w:rsidRPr="00412002" w14:paraId="12BE648D" w14:textId="77777777" w:rsidTr="00434108">
        <w:trPr>
          <w:trHeight w:val="420"/>
        </w:trPr>
        <w:tc>
          <w:tcPr>
            <w:tcW w:w="4393"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6DF4F7F" w14:textId="77777777" w:rsidR="00412002" w:rsidRPr="00412002" w:rsidRDefault="00412002" w:rsidP="00434108">
            <w:pPr>
              <w:spacing w:before="0" w:after="0" w:line="360" w:lineRule="auto"/>
              <w:jc w:val="center"/>
              <w:rPr>
                <w:sz w:val="26"/>
                <w:szCs w:val="26"/>
              </w:rPr>
            </w:pPr>
            <w:r w:rsidRPr="00412002">
              <w:rPr>
                <w:sz w:val="26"/>
                <w:szCs w:val="26"/>
              </w:rPr>
              <w:t>Béo phì</w:t>
            </w:r>
          </w:p>
        </w:tc>
        <w:tc>
          <w:tcPr>
            <w:tcW w:w="4393" w:type="dxa"/>
            <w:tcBorders>
              <w:top w:val="nil"/>
              <w:left w:val="nil"/>
              <w:bottom w:val="single" w:sz="5" w:space="0" w:color="808080"/>
              <w:right w:val="single" w:sz="5" w:space="0" w:color="808080"/>
            </w:tcBorders>
            <w:tcMar>
              <w:top w:w="60" w:type="dxa"/>
              <w:left w:w="100" w:type="dxa"/>
              <w:bottom w:w="60" w:type="dxa"/>
              <w:right w:w="100" w:type="dxa"/>
            </w:tcMar>
          </w:tcPr>
          <w:p w14:paraId="2FF9870A" w14:textId="77777777" w:rsidR="00412002" w:rsidRPr="00412002" w:rsidRDefault="00412002" w:rsidP="00434108">
            <w:pPr>
              <w:spacing w:before="0" w:after="0" w:line="360" w:lineRule="auto"/>
              <w:jc w:val="center"/>
              <w:rPr>
                <w:sz w:val="26"/>
                <w:szCs w:val="26"/>
              </w:rPr>
            </w:pPr>
            <w:r w:rsidRPr="00412002">
              <w:rPr>
                <w:sz w:val="26"/>
                <w:szCs w:val="26"/>
              </w:rPr>
              <w:t>20,5</w:t>
            </w:r>
          </w:p>
        </w:tc>
      </w:tr>
    </w:tbl>
    <w:p w14:paraId="547975E9" w14:textId="77777777" w:rsidR="005C1BBC" w:rsidRDefault="005C1BBC" w:rsidP="00245C57"/>
    <w:p w14:paraId="5C007A96" w14:textId="4D916E12" w:rsidR="005C1BBC" w:rsidRDefault="005C1BBC" w:rsidP="005C1BBC">
      <w:pPr>
        <w:pStyle w:val="Heading2"/>
        <w:rPr>
          <w:lang w:val="en-US"/>
        </w:rPr>
      </w:pPr>
      <w:bookmarkStart w:id="71" w:name="_Toc242451717"/>
      <w:r>
        <w:t>Giải thích kết quả</w:t>
      </w:r>
      <w:bookmarkEnd w:id="71"/>
    </w:p>
    <w:p w14:paraId="143A3901" w14:textId="0DFB7082" w:rsidR="00412002" w:rsidRDefault="00412002" w:rsidP="00412002">
      <w:pPr>
        <w:pStyle w:val="Caption"/>
        <w:keepNext/>
      </w:pPr>
      <w:bookmarkStart w:id="72" w:name="_Toc242451766"/>
      <w:r>
        <w:t xml:space="preserve">Bảng </w:t>
      </w:r>
      <w:fldSimple w:instr=" STYLEREF 1 \s ">
        <w:r w:rsidR="00912F45">
          <w:rPr>
            <w:noProof/>
          </w:rPr>
          <w:t>4</w:t>
        </w:r>
      </w:fldSimple>
      <w:r w:rsidR="00912F45">
        <w:t>.</w:t>
      </w:r>
      <w:fldSimple w:instr=" SEQ Bảng \* ARABIC \s 1 ">
        <w:r w:rsidR="00912F45">
          <w:rPr>
            <w:noProof/>
          </w:rPr>
          <w:t>12</w:t>
        </w:r>
      </w:fldSimple>
      <w:r>
        <w:t xml:space="preserve"> </w:t>
      </w:r>
      <w:r w:rsidRPr="00ED3FFD">
        <w:t>Tổng hợp kết quả kiểm định</w:t>
      </w:r>
      <w:bookmarkEnd w:id="72"/>
    </w:p>
    <w:tbl>
      <w:tblPr>
        <w:tblW w:w="8786" w:type="dxa"/>
        <w:tblBorders>
          <w:top w:val="nil"/>
          <w:left w:val="nil"/>
          <w:bottom w:val="nil"/>
          <w:right w:val="nil"/>
          <w:insideH w:val="nil"/>
          <w:insideV w:val="nil"/>
        </w:tblBorders>
        <w:tblLayout w:type="fixed"/>
        <w:tblLook w:val="0600" w:firstRow="0" w:lastRow="0" w:firstColumn="0" w:lastColumn="0" w:noHBand="1" w:noVBand="1"/>
      </w:tblPr>
      <w:tblGrid>
        <w:gridCol w:w="597"/>
        <w:gridCol w:w="1921"/>
        <w:gridCol w:w="1498"/>
        <w:gridCol w:w="1367"/>
        <w:gridCol w:w="1498"/>
        <w:gridCol w:w="1905"/>
      </w:tblGrid>
      <w:tr w:rsidR="00412002" w:rsidRPr="00412002" w14:paraId="387EFC6A" w14:textId="77777777" w:rsidTr="00412002">
        <w:trPr>
          <w:trHeight w:val="690"/>
        </w:trPr>
        <w:tc>
          <w:tcPr>
            <w:tcW w:w="597" w:type="dxa"/>
            <w:tcBorders>
              <w:top w:val="single" w:sz="5" w:space="0" w:color="808080"/>
              <w:left w:val="single" w:sz="5" w:space="0" w:color="808080"/>
              <w:bottom w:val="single" w:sz="5" w:space="0" w:color="808080"/>
              <w:right w:val="single" w:sz="5" w:space="0" w:color="808080"/>
            </w:tcBorders>
            <w:shd w:val="clear" w:color="auto" w:fill="E7E6E6"/>
            <w:tcMar>
              <w:top w:w="60" w:type="dxa"/>
              <w:left w:w="100" w:type="dxa"/>
              <w:bottom w:w="60" w:type="dxa"/>
              <w:right w:w="100" w:type="dxa"/>
            </w:tcMar>
          </w:tcPr>
          <w:p w14:paraId="28F7A5E1" w14:textId="77777777" w:rsidR="00412002" w:rsidRPr="00412002" w:rsidRDefault="00412002" w:rsidP="00434108">
            <w:pPr>
              <w:spacing w:before="0" w:after="0"/>
              <w:jc w:val="center"/>
              <w:rPr>
                <w:b/>
                <w:bCs/>
                <w:sz w:val="26"/>
                <w:szCs w:val="26"/>
              </w:rPr>
            </w:pPr>
            <w:r w:rsidRPr="00412002">
              <w:rPr>
                <w:b/>
                <w:bCs/>
                <w:sz w:val="26"/>
                <w:szCs w:val="26"/>
              </w:rPr>
              <w:t>#</w:t>
            </w:r>
          </w:p>
        </w:tc>
        <w:tc>
          <w:tcPr>
            <w:tcW w:w="1921"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3FA37145" w14:textId="77777777" w:rsidR="00412002" w:rsidRPr="00412002" w:rsidRDefault="00412002" w:rsidP="00434108">
            <w:pPr>
              <w:spacing w:before="0" w:after="0"/>
              <w:jc w:val="center"/>
              <w:rPr>
                <w:b/>
                <w:bCs/>
                <w:sz w:val="26"/>
                <w:szCs w:val="26"/>
              </w:rPr>
            </w:pPr>
            <w:r w:rsidRPr="00412002">
              <w:rPr>
                <w:b/>
                <w:bCs/>
                <w:sz w:val="26"/>
                <w:szCs w:val="26"/>
              </w:rPr>
              <w:t>Câu hỏi nghiên cứu</w:t>
            </w:r>
          </w:p>
        </w:tc>
        <w:tc>
          <w:tcPr>
            <w:tcW w:w="1498"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7C3D374F" w14:textId="77777777" w:rsidR="00412002" w:rsidRPr="00412002" w:rsidRDefault="00412002" w:rsidP="00434108">
            <w:pPr>
              <w:spacing w:before="0" w:after="0"/>
              <w:jc w:val="center"/>
              <w:rPr>
                <w:b/>
                <w:bCs/>
                <w:sz w:val="26"/>
                <w:szCs w:val="26"/>
              </w:rPr>
            </w:pPr>
            <w:r w:rsidRPr="00412002">
              <w:rPr>
                <w:b/>
                <w:bCs/>
                <w:sz w:val="26"/>
                <w:szCs w:val="26"/>
              </w:rPr>
              <w:t>Phép kiểm định</w:t>
            </w:r>
          </w:p>
        </w:tc>
        <w:tc>
          <w:tcPr>
            <w:tcW w:w="1367"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37FCA55" w14:textId="77777777" w:rsidR="00412002" w:rsidRPr="00412002" w:rsidRDefault="00412002" w:rsidP="00434108">
            <w:pPr>
              <w:spacing w:before="0" w:after="0"/>
              <w:jc w:val="center"/>
              <w:rPr>
                <w:b/>
                <w:bCs/>
                <w:sz w:val="26"/>
                <w:szCs w:val="26"/>
              </w:rPr>
            </w:pPr>
            <w:r w:rsidRPr="00412002">
              <w:rPr>
                <w:b/>
                <w:bCs/>
                <w:sz w:val="26"/>
                <w:szCs w:val="26"/>
              </w:rPr>
              <w:t>P-value</w:t>
            </w:r>
          </w:p>
        </w:tc>
        <w:tc>
          <w:tcPr>
            <w:tcW w:w="1498"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688209CD" w14:textId="77777777" w:rsidR="00412002" w:rsidRPr="00412002" w:rsidRDefault="00412002" w:rsidP="00434108">
            <w:pPr>
              <w:spacing w:before="0" w:after="0"/>
              <w:jc w:val="center"/>
              <w:rPr>
                <w:b/>
                <w:bCs/>
                <w:sz w:val="26"/>
                <w:szCs w:val="26"/>
              </w:rPr>
            </w:pPr>
            <w:r w:rsidRPr="00412002">
              <w:rPr>
                <w:b/>
                <w:bCs/>
                <w:sz w:val="26"/>
                <w:szCs w:val="26"/>
              </w:rPr>
              <w:t>Độ lớn hiệu ứng</w:t>
            </w:r>
          </w:p>
        </w:tc>
        <w:tc>
          <w:tcPr>
            <w:tcW w:w="1905" w:type="dxa"/>
            <w:tcBorders>
              <w:top w:val="single" w:sz="5" w:space="0" w:color="808080"/>
              <w:left w:val="nil"/>
              <w:bottom w:val="single" w:sz="5" w:space="0" w:color="808080"/>
              <w:right w:val="single" w:sz="5" w:space="0" w:color="808080"/>
            </w:tcBorders>
            <w:shd w:val="clear" w:color="auto" w:fill="E7E6E6"/>
            <w:tcMar>
              <w:top w:w="60" w:type="dxa"/>
              <w:left w:w="100" w:type="dxa"/>
              <w:bottom w:w="60" w:type="dxa"/>
              <w:right w:w="100" w:type="dxa"/>
            </w:tcMar>
          </w:tcPr>
          <w:p w14:paraId="5FBEDF07" w14:textId="77777777" w:rsidR="00412002" w:rsidRPr="00412002" w:rsidRDefault="00412002" w:rsidP="00434108">
            <w:pPr>
              <w:spacing w:before="0" w:after="0"/>
              <w:jc w:val="center"/>
              <w:rPr>
                <w:b/>
                <w:bCs/>
                <w:sz w:val="26"/>
                <w:szCs w:val="26"/>
              </w:rPr>
            </w:pPr>
            <w:r w:rsidRPr="00412002">
              <w:rPr>
                <w:b/>
                <w:bCs/>
                <w:sz w:val="26"/>
                <w:szCs w:val="26"/>
              </w:rPr>
              <w:t>Kết luận</w:t>
            </w:r>
          </w:p>
        </w:tc>
      </w:tr>
      <w:tr w:rsidR="00412002" w:rsidRPr="00412002" w14:paraId="098FDA28" w14:textId="77777777" w:rsidTr="00412002">
        <w:trPr>
          <w:trHeight w:val="1260"/>
        </w:trPr>
        <w:tc>
          <w:tcPr>
            <w:tcW w:w="597"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AA6456C" w14:textId="77777777" w:rsidR="00412002" w:rsidRPr="00412002" w:rsidRDefault="00412002" w:rsidP="00434108">
            <w:pPr>
              <w:spacing w:before="0" w:after="0"/>
              <w:jc w:val="center"/>
              <w:rPr>
                <w:sz w:val="26"/>
                <w:szCs w:val="26"/>
              </w:rPr>
            </w:pPr>
            <w:r w:rsidRPr="00412002">
              <w:rPr>
                <w:sz w:val="26"/>
                <w:szCs w:val="26"/>
              </w:rPr>
              <w:t>1</w:t>
            </w:r>
          </w:p>
        </w:tc>
        <w:tc>
          <w:tcPr>
            <w:tcW w:w="1921" w:type="dxa"/>
            <w:tcBorders>
              <w:top w:val="nil"/>
              <w:left w:val="nil"/>
              <w:bottom w:val="single" w:sz="5" w:space="0" w:color="808080"/>
              <w:right w:val="single" w:sz="5" w:space="0" w:color="808080"/>
            </w:tcBorders>
            <w:tcMar>
              <w:top w:w="60" w:type="dxa"/>
              <w:left w:w="100" w:type="dxa"/>
              <w:bottom w:w="60" w:type="dxa"/>
              <w:right w:w="100" w:type="dxa"/>
            </w:tcMar>
          </w:tcPr>
          <w:p w14:paraId="57C2350C" w14:textId="77777777" w:rsidR="00412002" w:rsidRPr="00412002" w:rsidRDefault="00412002" w:rsidP="00434108">
            <w:pPr>
              <w:spacing w:before="0" w:after="0"/>
              <w:rPr>
                <w:sz w:val="26"/>
                <w:szCs w:val="26"/>
              </w:rPr>
            </w:pPr>
            <w:r w:rsidRPr="00412002">
              <w:rPr>
                <w:sz w:val="26"/>
                <w:szCs w:val="26"/>
              </w:rPr>
              <w:t>Chi phí y tế của người hút thuốc có khác người không hút thuốc?</w:t>
            </w:r>
          </w:p>
        </w:tc>
        <w:tc>
          <w:tcPr>
            <w:tcW w:w="1498" w:type="dxa"/>
            <w:tcBorders>
              <w:top w:val="nil"/>
              <w:left w:val="nil"/>
              <w:bottom w:val="single" w:sz="5" w:space="0" w:color="808080"/>
              <w:right w:val="single" w:sz="5" w:space="0" w:color="808080"/>
            </w:tcBorders>
            <w:tcMar>
              <w:top w:w="60" w:type="dxa"/>
              <w:left w:w="100" w:type="dxa"/>
              <w:bottom w:w="60" w:type="dxa"/>
              <w:right w:w="100" w:type="dxa"/>
            </w:tcMar>
          </w:tcPr>
          <w:p w14:paraId="5079EE17" w14:textId="77777777" w:rsidR="00412002" w:rsidRPr="00412002" w:rsidRDefault="00412002" w:rsidP="00434108">
            <w:pPr>
              <w:spacing w:before="0" w:after="0"/>
              <w:jc w:val="center"/>
              <w:rPr>
                <w:sz w:val="26"/>
                <w:szCs w:val="26"/>
              </w:rPr>
            </w:pPr>
            <w:r w:rsidRPr="00412002">
              <w:rPr>
                <w:sz w:val="26"/>
                <w:szCs w:val="26"/>
              </w:rPr>
              <w:t>Welch’s t-test</w:t>
            </w:r>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70AFD54C" w14:textId="77777777" w:rsidR="00412002" w:rsidRPr="00412002" w:rsidRDefault="00412002" w:rsidP="00434108">
            <w:pPr>
              <w:spacing w:before="0" w:after="0"/>
              <w:jc w:val="center"/>
              <w:rPr>
                <w:sz w:val="26"/>
                <w:szCs w:val="26"/>
              </w:rPr>
            </w:pPr>
            <w:r w:rsidRPr="00412002">
              <w:rPr>
                <w:sz w:val="26"/>
                <w:szCs w:val="26"/>
              </w:rPr>
              <w:t>6,3 × 10⁻¹⁰³</w:t>
            </w:r>
          </w:p>
        </w:tc>
        <w:tc>
          <w:tcPr>
            <w:tcW w:w="1498" w:type="dxa"/>
            <w:tcBorders>
              <w:top w:val="nil"/>
              <w:left w:val="nil"/>
              <w:bottom w:val="single" w:sz="5" w:space="0" w:color="808080"/>
              <w:right w:val="single" w:sz="5" w:space="0" w:color="808080"/>
            </w:tcBorders>
            <w:tcMar>
              <w:top w:w="60" w:type="dxa"/>
              <w:left w:w="100" w:type="dxa"/>
              <w:bottom w:w="60" w:type="dxa"/>
              <w:right w:w="100" w:type="dxa"/>
            </w:tcMar>
          </w:tcPr>
          <w:p w14:paraId="2496C8DC" w14:textId="77777777" w:rsidR="00412002" w:rsidRPr="00412002" w:rsidRDefault="00412002" w:rsidP="00434108">
            <w:pPr>
              <w:spacing w:before="0" w:after="0"/>
              <w:jc w:val="center"/>
              <w:rPr>
                <w:sz w:val="26"/>
                <w:szCs w:val="26"/>
              </w:rPr>
            </w:pPr>
            <w:r w:rsidRPr="00412002">
              <w:rPr>
                <w:sz w:val="26"/>
                <w:szCs w:val="26"/>
              </w:rPr>
              <w:t>Cohen’s d = 3,16 (rất lớn)</w:t>
            </w:r>
          </w:p>
        </w:tc>
        <w:tc>
          <w:tcPr>
            <w:tcW w:w="1905" w:type="dxa"/>
            <w:tcBorders>
              <w:top w:val="nil"/>
              <w:left w:val="nil"/>
              <w:bottom w:val="single" w:sz="5" w:space="0" w:color="808080"/>
              <w:right w:val="single" w:sz="5" w:space="0" w:color="808080"/>
            </w:tcBorders>
            <w:tcMar>
              <w:top w:w="60" w:type="dxa"/>
              <w:left w:w="100" w:type="dxa"/>
              <w:bottom w:w="60" w:type="dxa"/>
              <w:right w:w="100" w:type="dxa"/>
            </w:tcMar>
          </w:tcPr>
          <w:p w14:paraId="47A46A53" w14:textId="77777777" w:rsidR="00412002" w:rsidRPr="00412002" w:rsidRDefault="00412002" w:rsidP="00434108">
            <w:pPr>
              <w:spacing w:before="0" w:after="0"/>
              <w:rPr>
                <w:sz w:val="26"/>
                <w:szCs w:val="26"/>
              </w:rPr>
            </w:pPr>
            <w:r w:rsidRPr="00412002">
              <w:rPr>
                <w:sz w:val="26"/>
                <w:szCs w:val="26"/>
              </w:rPr>
              <w:t>Có khác biệt; chi phí cao gấp khoảng 3,8 lần</w:t>
            </w:r>
          </w:p>
        </w:tc>
      </w:tr>
      <w:tr w:rsidR="00412002" w:rsidRPr="00412002" w14:paraId="27868452" w14:textId="77777777" w:rsidTr="00412002">
        <w:trPr>
          <w:trHeight w:val="975"/>
        </w:trPr>
        <w:tc>
          <w:tcPr>
            <w:tcW w:w="597"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EB0E880" w14:textId="77777777" w:rsidR="00412002" w:rsidRPr="00412002" w:rsidRDefault="00412002" w:rsidP="00434108">
            <w:pPr>
              <w:spacing w:before="0" w:after="0"/>
              <w:jc w:val="center"/>
              <w:rPr>
                <w:sz w:val="26"/>
                <w:szCs w:val="26"/>
              </w:rPr>
            </w:pPr>
            <w:r w:rsidRPr="00412002">
              <w:rPr>
                <w:sz w:val="26"/>
                <w:szCs w:val="26"/>
              </w:rPr>
              <w:t>2</w:t>
            </w:r>
          </w:p>
        </w:tc>
        <w:tc>
          <w:tcPr>
            <w:tcW w:w="1921" w:type="dxa"/>
            <w:tcBorders>
              <w:top w:val="nil"/>
              <w:left w:val="nil"/>
              <w:bottom w:val="single" w:sz="5" w:space="0" w:color="808080"/>
              <w:right w:val="single" w:sz="5" w:space="0" w:color="808080"/>
            </w:tcBorders>
            <w:tcMar>
              <w:top w:w="60" w:type="dxa"/>
              <w:left w:w="100" w:type="dxa"/>
              <w:bottom w:w="60" w:type="dxa"/>
              <w:right w:w="100" w:type="dxa"/>
            </w:tcMar>
          </w:tcPr>
          <w:p w14:paraId="13D46AA4" w14:textId="77777777" w:rsidR="00412002" w:rsidRPr="00412002" w:rsidRDefault="00412002" w:rsidP="00434108">
            <w:pPr>
              <w:spacing w:before="0" w:after="0"/>
              <w:rPr>
                <w:sz w:val="26"/>
                <w:szCs w:val="26"/>
              </w:rPr>
            </w:pPr>
            <w:r w:rsidRPr="00412002">
              <w:rPr>
                <w:sz w:val="26"/>
                <w:szCs w:val="26"/>
              </w:rPr>
              <w:t>Chi phí y tế có khác nhau giữa các nhóm BMI?</w:t>
            </w:r>
          </w:p>
        </w:tc>
        <w:tc>
          <w:tcPr>
            <w:tcW w:w="1498" w:type="dxa"/>
            <w:tcBorders>
              <w:top w:val="nil"/>
              <w:left w:val="nil"/>
              <w:bottom w:val="single" w:sz="5" w:space="0" w:color="808080"/>
              <w:right w:val="single" w:sz="5" w:space="0" w:color="808080"/>
            </w:tcBorders>
            <w:tcMar>
              <w:top w:w="60" w:type="dxa"/>
              <w:left w:w="100" w:type="dxa"/>
              <w:bottom w:w="60" w:type="dxa"/>
              <w:right w:w="100" w:type="dxa"/>
            </w:tcMar>
          </w:tcPr>
          <w:p w14:paraId="570BDE08" w14:textId="77777777" w:rsidR="00412002" w:rsidRPr="00412002" w:rsidRDefault="00412002" w:rsidP="00434108">
            <w:pPr>
              <w:spacing w:before="0" w:after="0"/>
              <w:jc w:val="center"/>
              <w:rPr>
                <w:sz w:val="26"/>
                <w:szCs w:val="26"/>
              </w:rPr>
            </w:pPr>
            <w:r w:rsidRPr="00412002">
              <w:rPr>
                <w:sz w:val="26"/>
                <w:szCs w:val="26"/>
              </w:rPr>
              <w:t>ANOVA + Tukey HSD</w:t>
            </w:r>
          </w:p>
        </w:tc>
        <w:tc>
          <w:tcPr>
            <w:tcW w:w="1367" w:type="dxa"/>
            <w:tcBorders>
              <w:top w:val="nil"/>
              <w:left w:val="nil"/>
              <w:bottom w:val="single" w:sz="5" w:space="0" w:color="808080"/>
              <w:right w:val="single" w:sz="5" w:space="0" w:color="808080"/>
            </w:tcBorders>
            <w:tcMar>
              <w:top w:w="60" w:type="dxa"/>
              <w:left w:w="100" w:type="dxa"/>
              <w:bottom w:w="60" w:type="dxa"/>
              <w:right w:w="100" w:type="dxa"/>
            </w:tcMar>
          </w:tcPr>
          <w:p w14:paraId="7D51CB8B" w14:textId="77777777" w:rsidR="00412002" w:rsidRPr="00412002" w:rsidRDefault="00412002" w:rsidP="00434108">
            <w:pPr>
              <w:spacing w:before="0" w:after="0"/>
              <w:jc w:val="center"/>
              <w:rPr>
                <w:sz w:val="26"/>
                <w:szCs w:val="26"/>
              </w:rPr>
            </w:pPr>
            <w:r w:rsidRPr="00412002">
              <w:rPr>
                <w:sz w:val="26"/>
                <w:szCs w:val="26"/>
              </w:rPr>
              <w:t>5,4 × 10⁻¹²</w:t>
            </w:r>
          </w:p>
        </w:tc>
        <w:tc>
          <w:tcPr>
            <w:tcW w:w="1498" w:type="dxa"/>
            <w:tcBorders>
              <w:top w:val="nil"/>
              <w:left w:val="nil"/>
              <w:bottom w:val="single" w:sz="5" w:space="0" w:color="808080"/>
              <w:right w:val="single" w:sz="5" w:space="0" w:color="808080"/>
            </w:tcBorders>
            <w:tcMar>
              <w:top w:w="60" w:type="dxa"/>
              <w:left w:w="100" w:type="dxa"/>
              <w:bottom w:w="60" w:type="dxa"/>
              <w:right w:w="100" w:type="dxa"/>
            </w:tcMar>
          </w:tcPr>
          <w:p w14:paraId="45FA9040" w14:textId="77777777" w:rsidR="00412002" w:rsidRPr="00412002" w:rsidRDefault="00412002" w:rsidP="00434108">
            <w:pPr>
              <w:spacing w:before="0" w:after="0"/>
              <w:jc w:val="center"/>
              <w:rPr>
                <w:sz w:val="26"/>
                <w:szCs w:val="26"/>
              </w:rPr>
            </w:pPr>
            <w:r w:rsidRPr="00412002">
              <w:rPr>
                <w:sz w:val="26"/>
                <w:szCs w:val="26"/>
              </w:rPr>
              <w:t>η² = 0,041 (nhỏ)</w:t>
            </w:r>
          </w:p>
        </w:tc>
        <w:tc>
          <w:tcPr>
            <w:tcW w:w="1905" w:type="dxa"/>
            <w:tcBorders>
              <w:top w:val="nil"/>
              <w:left w:val="nil"/>
              <w:bottom w:val="single" w:sz="5" w:space="0" w:color="808080"/>
              <w:right w:val="single" w:sz="5" w:space="0" w:color="808080"/>
            </w:tcBorders>
            <w:tcMar>
              <w:top w:w="60" w:type="dxa"/>
              <w:left w:w="100" w:type="dxa"/>
              <w:bottom w:w="60" w:type="dxa"/>
              <w:right w:w="100" w:type="dxa"/>
            </w:tcMar>
          </w:tcPr>
          <w:p w14:paraId="387CD1B9" w14:textId="77777777" w:rsidR="00412002" w:rsidRPr="00412002" w:rsidRDefault="00412002" w:rsidP="00434108">
            <w:pPr>
              <w:spacing w:before="0" w:after="0"/>
              <w:rPr>
                <w:sz w:val="26"/>
                <w:szCs w:val="26"/>
              </w:rPr>
            </w:pPr>
            <w:r w:rsidRPr="00412002">
              <w:rPr>
                <w:sz w:val="26"/>
                <w:szCs w:val="26"/>
              </w:rPr>
              <w:t>Có khác biệt; chủ yếu do nhóm béo phì cao hơn</w:t>
            </w:r>
          </w:p>
        </w:tc>
      </w:tr>
    </w:tbl>
    <w:p w14:paraId="7C6BA80B" w14:textId="77777777" w:rsidR="00412002" w:rsidRPr="00412002" w:rsidRDefault="00412002" w:rsidP="00412002">
      <w:pPr>
        <w:pStyle w:val="Nidungvnbn"/>
        <w:ind w:firstLine="0"/>
        <w:rPr>
          <w:rFonts w:cs="Times New Roman"/>
          <w:b/>
          <w:bCs/>
        </w:rPr>
      </w:pPr>
      <w:r w:rsidRPr="00412002">
        <w:rPr>
          <w:rFonts w:cs="Times New Roman"/>
          <w:b/>
          <w:bCs/>
        </w:rPr>
        <w:t>Câu hỏi nghiên cứu 1: hút thuốc và chi phí y tế</w:t>
      </w:r>
    </w:p>
    <w:p w14:paraId="491AB64A" w14:textId="3CFFA4E8" w:rsidR="00412002" w:rsidRPr="00412002" w:rsidRDefault="00412002" w:rsidP="00412002">
      <w:pPr>
        <w:pStyle w:val="Nidungvnbn"/>
        <w:numPr>
          <w:ilvl w:val="0"/>
          <w:numId w:val="21"/>
        </w:numPr>
        <w:rPr>
          <w:rFonts w:cs="Times New Roman"/>
        </w:rPr>
      </w:pPr>
      <w:r w:rsidRPr="00412002">
        <w:rPr>
          <w:rFonts w:cs="Times New Roman"/>
          <w:b/>
          <w:bCs/>
        </w:rPr>
        <w:lastRenderedPageBreak/>
        <w:t>Giải thích p-value.</w:t>
      </w:r>
      <w:r w:rsidRPr="00412002">
        <w:rPr>
          <w:rFonts w:cs="Times New Roman"/>
        </w:rPr>
        <w:t xml:space="preserve"> p ≈ 6,3 × 10⁻¹⁰³, nhỏ hơn α = 0,05 rất nhiều. Nếu thật sự không có khác biệt chi phí giữa người hút thuốc và không hút thuốc (H0 đúng) thì xác suất quan sát được chênh lệch lớn như trong mẫu gần như bằng 0, do đó bác bỏ H0.</w:t>
      </w:r>
    </w:p>
    <w:p w14:paraId="20D01E4F" w14:textId="14D68817" w:rsidR="00412002" w:rsidRPr="00412002" w:rsidRDefault="00412002" w:rsidP="00412002">
      <w:pPr>
        <w:pStyle w:val="Nidungvnbn"/>
        <w:numPr>
          <w:ilvl w:val="0"/>
          <w:numId w:val="21"/>
        </w:numPr>
        <w:rPr>
          <w:rFonts w:cs="Times New Roman"/>
        </w:rPr>
      </w:pPr>
      <w:r w:rsidRPr="00412002">
        <w:rPr>
          <w:rFonts w:cs="Times New Roman"/>
          <w:b/>
          <w:bCs/>
        </w:rPr>
        <w:t>Độ lớn khác biệt.</w:t>
      </w:r>
      <w:r w:rsidRPr="00412002">
        <w:rPr>
          <w:rFonts w:cs="Times New Roman"/>
        </w:rPr>
        <w:t xml:space="preserve"> Người hút thuốc có chi phí y tế trung bình khoảng 32.050 USD so với 8.441 USD của người không hút thuốc, cao gấp khoảng 3,8 lần. Khoảng tin cậy 95% của chênh lệch là khoảng 22.190 đến 25.030 USD. Cohen’s d ≈ 3,16 là hiệu ứng rất lớn, vượt xa ngưỡng 0,8.</w:t>
      </w:r>
    </w:p>
    <w:p w14:paraId="6B2785FA" w14:textId="07813940" w:rsidR="00412002" w:rsidRPr="00412002" w:rsidRDefault="00412002" w:rsidP="00412002">
      <w:pPr>
        <w:pStyle w:val="Nidungvnbn"/>
        <w:numPr>
          <w:ilvl w:val="0"/>
          <w:numId w:val="21"/>
        </w:numPr>
        <w:rPr>
          <w:rFonts w:cs="Times New Roman"/>
        </w:rPr>
      </w:pPr>
      <w:r w:rsidRPr="00412002">
        <w:rPr>
          <w:rFonts w:cs="Times New Roman"/>
          <w:b/>
          <w:bCs/>
        </w:rPr>
        <w:t>Độ vững của kết quả.</w:t>
      </w:r>
      <w:sdt>
        <w:sdtPr>
          <w:rPr>
            <w:rFonts w:cs="Times New Roman"/>
          </w:rPr>
          <w:tag w:val="goog_rdk_18"/>
          <w:id w:val="383423139"/>
        </w:sdtPr>
        <w:sdtContent>
          <w:r w:rsidRPr="00412002">
            <w:rPr>
              <w:rFonts w:eastAsia="Caudex" w:cs="Times New Roman"/>
            </w:rPr>
            <w:t xml:space="preserve"> Mann–Whitney U (không phụ thuộc phân phối chuẩn) cho cùng kết luận (p ≈ 5,7 × 10⁻¹³⁰), nên kết quả không phụ thuộc vào việc dữ liệu có chuẩn hay không.</w:t>
          </w:r>
        </w:sdtContent>
      </w:sdt>
    </w:p>
    <w:p w14:paraId="664BBA62" w14:textId="77777777" w:rsidR="00412002" w:rsidRPr="00412002" w:rsidRDefault="00412002" w:rsidP="00412002">
      <w:pPr>
        <w:pStyle w:val="Nidungvnbn"/>
        <w:ind w:firstLine="0"/>
        <w:rPr>
          <w:rFonts w:cs="Times New Roman"/>
        </w:rPr>
      </w:pPr>
      <w:r w:rsidRPr="00412002">
        <w:rPr>
          <w:rFonts w:cs="Times New Roman"/>
          <w:b/>
          <w:bCs/>
        </w:rPr>
        <w:t>Kết luận:</w:t>
      </w:r>
      <w:r w:rsidRPr="00412002">
        <w:rPr>
          <w:rFonts w:cs="Times New Roman"/>
        </w:rPr>
        <w:t xml:space="preserve"> hút thuốc có liên quan mạnh đến chi phí y tế; chênh lệch có ý nghĩa thống kê và lớn về mặt thực tiễn.</w:t>
      </w:r>
    </w:p>
    <w:p w14:paraId="023A3778" w14:textId="77777777" w:rsidR="00412002" w:rsidRPr="00412002" w:rsidRDefault="00412002" w:rsidP="00412002">
      <w:pPr>
        <w:pStyle w:val="Nidungvnbn"/>
        <w:ind w:firstLine="0"/>
        <w:rPr>
          <w:rFonts w:cs="Times New Roman"/>
          <w:b/>
          <w:bCs/>
        </w:rPr>
      </w:pPr>
      <w:r w:rsidRPr="00412002">
        <w:rPr>
          <w:rFonts w:cs="Times New Roman"/>
          <w:b/>
          <w:bCs/>
        </w:rPr>
        <w:t>Câu hỏi nghiên cứu 2: BMI và chi phí y tế</w:t>
      </w:r>
    </w:p>
    <w:p w14:paraId="0E6E9F5C" w14:textId="0BBFFD4C" w:rsidR="00412002" w:rsidRPr="00412002" w:rsidRDefault="00412002" w:rsidP="00412002">
      <w:pPr>
        <w:pStyle w:val="Nidungvnbn"/>
        <w:numPr>
          <w:ilvl w:val="0"/>
          <w:numId w:val="20"/>
        </w:numPr>
        <w:rPr>
          <w:rFonts w:cs="Times New Roman"/>
        </w:rPr>
      </w:pPr>
      <w:r w:rsidRPr="00412002">
        <w:rPr>
          <w:rFonts w:cs="Times New Roman"/>
          <w:b/>
          <w:bCs/>
        </w:rPr>
        <w:t>Giải thích p-value.</w:t>
      </w:r>
      <w:r w:rsidRPr="00412002">
        <w:rPr>
          <w:rFonts w:cs="Times New Roman"/>
        </w:rPr>
        <w:t xml:space="preserve"> ANOVA (p ≈ 5,4 × 10⁻¹²), Welch’s ANOVA (p ≈ 3,3 × 10⁻¹⁰) và Kruskal–Wallis (p ≈ 0,0007) đều nhỏ hơn α = 0,05, nên bác bỏ H0. Việc ba phương pháp, trong đó có hai phương pháp không đòi hỏi phương sai đồng nhất, cùng đi đến một kết luận cho thấy kết quả vững.</w:t>
      </w:r>
    </w:p>
    <w:p w14:paraId="44E438B5" w14:textId="40C6DD68" w:rsidR="00412002" w:rsidRPr="00412002" w:rsidRDefault="00412002" w:rsidP="00412002">
      <w:pPr>
        <w:pStyle w:val="Nidungvnbn"/>
        <w:numPr>
          <w:ilvl w:val="0"/>
          <w:numId w:val="20"/>
        </w:numPr>
        <w:rPr>
          <w:rFonts w:cs="Times New Roman"/>
        </w:rPr>
      </w:pPr>
      <w:r w:rsidRPr="00412002">
        <w:rPr>
          <w:rFonts w:cs="Times New Roman"/>
          <w:b/>
          <w:bCs/>
        </w:rPr>
        <w:t>Nhóm nào khác nhóm nào.</w:t>
      </w:r>
      <w:r w:rsidRPr="00412002">
        <w:rPr>
          <w:rFonts w:cs="Times New Roman"/>
        </w:rPr>
        <w:t xml:space="preserve"> Theo Tukey HSD, khác biệt có ý nghĩa chỉ xuất hiện ở nhóm béo phì (trung bình khoảng 15.572 USD), cao hơn nhóm bình thường (10.409 USD) và nhóm thừa cân (10.988 USD). Các cặp còn lại không khác biệt có ý nghĩa.</w:t>
      </w:r>
    </w:p>
    <w:p w14:paraId="02604FA6" w14:textId="71781577" w:rsidR="00412002" w:rsidRPr="00412002" w:rsidRDefault="00412002" w:rsidP="00412002">
      <w:pPr>
        <w:pStyle w:val="Nidungvnbn"/>
        <w:numPr>
          <w:ilvl w:val="0"/>
          <w:numId w:val="20"/>
        </w:numPr>
        <w:rPr>
          <w:rFonts w:cs="Times New Roman"/>
        </w:rPr>
      </w:pPr>
      <w:r w:rsidRPr="00412002">
        <w:rPr>
          <w:rFonts w:cs="Times New Roman"/>
          <w:b/>
          <w:bCs/>
        </w:rPr>
        <w:t>Độ lớn hiệu ứng.</w:t>
      </w:r>
      <w:r w:rsidRPr="00412002">
        <w:rPr>
          <w:rFonts w:cs="Times New Roman"/>
        </w:rPr>
        <w:t xml:space="preserve"> η² ≈ 0,04 nghĩa là nhóm BMI chỉ giải thích khoảng 4% biến thiên của chi phí. Khác biệt có thật (p nhỏ) nhưng không lớn như yếu tố hút thuốc.</w:t>
      </w:r>
    </w:p>
    <w:p w14:paraId="43DC4941" w14:textId="4FD3E965" w:rsidR="00412002" w:rsidRPr="00412002" w:rsidRDefault="00412002" w:rsidP="00412002">
      <w:pPr>
        <w:pStyle w:val="Nidungvnbn"/>
        <w:numPr>
          <w:ilvl w:val="0"/>
          <w:numId w:val="20"/>
        </w:numPr>
        <w:rPr>
          <w:rFonts w:cs="Times New Roman"/>
        </w:rPr>
      </w:pPr>
      <w:r w:rsidRPr="00412002">
        <w:rPr>
          <w:rFonts w:cs="Times New Roman"/>
          <w:b/>
          <w:bCs/>
        </w:rPr>
        <w:t>Kiểm tra bổ sung.</w:t>
      </w:r>
      <w:r w:rsidRPr="00412002">
        <w:rPr>
          <w:rFonts w:cs="Times New Roman"/>
        </w:rPr>
        <w:t xml:space="preserve"> Khi chỉ xét người không hút thuốc, khác biệt giữa các nhóm BMI vẫn có ý nghĩa (ANOVA p ≈ 0,025; Kruskal–Wallis p </w:t>
      </w:r>
      <w:r w:rsidRPr="00412002">
        <w:rPr>
          <w:rFonts w:cs="Times New Roman"/>
        </w:rPr>
        <w:lastRenderedPageBreak/>
        <w:t>≈ 0,005). Vậy ảnh hưởng của BMI không chỉ là hệ quả của việc hút thuốc.</w:t>
      </w:r>
    </w:p>
    <w:p w14:paraId="74F3140F" w14:textId="77777777" w:rsidR="00412002" w:rsidRPr="00412002" w:rsidRDefault="00412002" w:rsidP="00412002">
      <w:pPr>
        <w:pStyle w:val="Nidungvnbn"/>
        <w:ind w:firstLine="0"/>
        <w:rPr>
          <w:rFonts w:cs="Times New Roman"/>
        </w:rPr>
      </w:pPr>
      <w:r w:rsidRPr="00412002">
        <w:rPr>
          <w:rFonts w:cs="Times New Roman"/>
          <w:b/>
          <w:bCs/>
        </w:rPr>
        <w:t>Kết luận:</w:t>
      </w:r>
      <w:r w:rsidRPr="00412002">
        <w:rPr>
          <w:rFonts w:cs="Times New Roman"/>
        </w:rPr>
        <w:t xml:space="preserve"> chi phí y tế có khác nhau giữa các nhóm BMI, chủ yếu do nhóm béo phì có chi phí cao hơn các nhóm còn lại; tuy nhiên mức độ ảnh hưởng của BMI nhỏ hơn nhiều so với hút thuốc.</w:t>
      </w:r>
    </w:p>
    <w:p w14:paraId="38E89463" w14:textId="3F1C7227" w:rsidR="005C1BBC" w:rsidRPr="00085A76" w:rsidRDefault="005C1BBC" w:rsidP="00245C57">
      <w:pPr>
        <w:rPr>
          <w:sz w:val="26"/>
          <w:szCs w:val="26"/>
        </w:rPr>
      </w:pPr>
    </w:p>
    <w:p w14:paraId="79CD60BA" w14:textId="77777777" w:rsidR="00245C57" w:rsidRDefault="00245C57" w:rsidP="00245C57"/>
    <w:p w14:paraId="6D1E1696" w14:textId="77777777" w:rsidR="00245C57" w:rsidRDefault="00245C57" w:rsidP="00245C57"/>
    <w:p w14:paraId="06D0842D" w14:textId="77777777" w:rsidR="00245C57" w:rsidRDefault="00245C57" w:rsidP="00245C57"/>
    <w:p w14:paraId="1DF42162" w14:textId="77777777" w:rsidR="00245C57" w:rsidRDefault="00245C57" w:rsidP="00245C57"/>
    <w:p w14:paraId="675D72CD" w14:textId="77777777" w:rsidR="00245C57" w:rsidRDefault="00245C57" w:rsidP="00245C57"/>
    <w:p w14:paraId="2AA4BB3D" w14:textId="77777777" w:rsidR="00245C57" w:rsidRDefault="00245C57" w:rsidP="00245C57"/>
    <w:p w14:paraId="4FCB7CB8" w14:textId="77777777" w:rsidR="00245C57" w:rsidRDefault="00245C57" w:rsidP="00245C57"/>
    <w:p w14:paraId="61679E21" w14:textId="77777777" w:rsidR="00245C57" w:rsidRDefault="00245C57" w:rsidP="00245C57"/>
    <w:p w14:paraId="49BFAFBA" w14:textId="77777777" w:rsidR="00245C57" w:rsidRDefault="00245C57" w:rsidP="00245C57"/>
    <w:p w14:paraId="3D12EBD4" w14:textId="77777777" w:rsidR="00245C57" w:rsidRDefault="00245C57" w:rsidP="00245C57"/>
    <w:p w14:paraId="13BDD326" w14:textId="77777777" w:rsidR="00D6689E" w:rsidRDefault="00D6689E" w:rsidP="00245C57"/>
    <w:p w14:paraId="20CDCC1C" w14:textId="77777777" w:rsidR="0058449B" w:rsidRDefault="0058449B" w:rsidP="00245C57"/>
    <w:p w14:paraId="58276716" w14:textId="77777777" w:rsidR="0058449B" w:rsidRDefault="0058449B" w:rsidP="00245C57"/>
    <w:p w14:paraId="7F041035" w14:textId="77777777" w:rsidR="0058449B" w:rsidRDefault="0058449B" w:rsidP="00245C57"/>
    <w:p w14:paraId="37B434EC" w14:textId="77777777" w:rsidR="0058449B" w:rsidRDefault="0058449B" w:rsidP="00245C57"/>
    <w:p w14:paraId="380D786D" w14:textId="77777777" w:rsidR="0058449B" w:rsidRDefault="0058449B" w:rsidP="00245C57"/>
    <w:p w14:paraId="45CE8602" w14:textId="77777777" w:rsidR="0058449B" w:rsidRDefault="0058449B" w:rsidP="00245C57"/>
    <w:p w14:paraId="21EAEFA6" w14:textId="77777777" w:rsidR="0058449B" w:rsidRDefault="0058449B" w:rsidP="00245C57"/>
    <w:p w14:paraId="7074D95C" w14:textId="77777777" w:rsidR="0058449B" w:rsidRDefault="0058449B" w:rsidP="00245C57"/>
    <w:p w14:paraId="63C8FBF5" w14:textId="77777777" w:rsidR="0058449B" w:rsidRDefault="0058449B" w:rsidP="00245C57"/>
    <w:p w14:paraId="59D24ECC" w14:textId="77777777" w:rsidR="0058449B" w:rsidRDefault="0058449B" w:rsidP="00245C57"/>
    <w:p w14:paraId="6C2BC3CB" w14:textId="77777777" w:rsidR="0058449B" w:rsidRDefault="0058449B" w:rsidP="00245C57"/>
    <w:p w14:paraId="254080A1" w14:textId="77777777" w:rsidR="0058449B" w:rsidRDefault="0058449B" w:rsidP="00245C57"/>
    <w:p w14:paraId="52A91B9C" w14:textId="77777777" w:rsidR="0058449B" w:rsidRDefault="0058449B" w:rsidP="00245C57"/>
    <w:p w14:paraId="3D94CD03" w14:textId="77777777" w:rsidR="0058449B" w:rsidRDefault="0058449B" w:rsidP="00245C57"/>
    <w:p w14:paraId="4910903C" w14:textId="77777777" w:rsidR="00D6689E" w:rsidRPr="00245C57" w:rsidRDefault="00D6689E" w:rsidP="00245C57"/>
    <w:p w14:paraId="20F1B81E" w14:textId="7BB52ACC" w:rsidR="00245C57" w:rsidRDefault="00245C57" w:rsidP="00296575">
      <w:pPr>
        <w:pStyle w:val="Heading1"/>
        <w:rPr>
          <w:lang w:val="en-US"/>
        </w:rPr>
      </w:pPr>
      <w:bookmarkStart w:id="73" w:name="_Toc242451718"/>
      <w:r>
        <w:rPr>
          <w:lang w:val="en-US"/>
        </w:rPr>
        <w:lastRenderedPageBreak/>
        <w:t>PHÂN TÍCH TƯƠNG QUAN</w:t>
      </w:r>
      <w:bookmarkEnd w:id="73"/>
    </w:p>
    <w:p w14:paraId="4D78A89E" w14:textId="39E85977" w:rsidR="005C1BBC" w:rsidRDefault="00D6689E" w:rsidP="0079481A">
      <w:pPr>
        <w:pStyle w:val="Heading2"/>
        <w:rPr>
          <w:lang w:val="en-US"/>
        </w:rPr>
      </w:pPr>
      <w:bookmarkStart w:id="74" w:name="_Toc242451719"/>
      <w:r>
        <w:rPr>
          <w:lang w:val="en-US"/>
        </w:rPr>
        <w:t>Cơ sở lý thuyết</w:t>
      </w:r>
      <w:bookmarkEnd w:id="74"/>
    </w:p>
    <w:p w14:paraId="5ACFF845" w14:textId="77777777" w:rsidR="00D6689E" w:rsidRPr="00D6689E" w:rsidRDefault="00D6689E" w:rsidP="00D6689E">
      <w:pPr>
        <w:pStyle w:val="Nidungvnbn"/>
        <w:ind w:firstLine="0"/>
        <w:rPr>
          <w:rFonts w:cs="Times New Roman"/>
        </w:rPr>
      </w:pPr>
      <w:r w:rsidRPr="00D6689E">
        <w:rPr>
          <w:rFonts w:cs="Times New Roman"/>
        </w:rPr>
        <w:t>Trong phân tích dữ liệu, việc xác định mức độ ảnh hưởng của các biến độc lập (đặc trưng cá nhân) lên biến phụ thuộc (chi phí y tế) là bước tiên quyết trước khi xây dựng mô hình học máy. Trong báo cáo , nhóm sử dụng đồng thời hai thước đo thống kê:</w:t>
      </w:r>
    </w:p>
    <w:p w14:paraId="777465AD" w14:textId="77777777" w:rsidR="00D6689E" w:rsidRDefault="00D6689E">
      <w:pPr>
        <w:pStyle w:val="Nidungvnbn"/>
        <w:numPr>
          <w:ilvl w:val="0"/>
          <w:numId w:val="15"/>
        </w:numPr>
        <w:rPr>
          <w:rFonts w:cs="Times New Roman"/>
        </w:rPr>
      </w:pPr>
      <w:r w:rsidRPr="00D6689E">
        <w:rPr>
          <w:rFonts w:cs="Times New Roman"/>
          <w:b/>
          <w:bCs/>
        </w:rPr>
        <w:t>Hệ số tương quan Pearson (</w:t>
      </w:r>
      <m:oMath>
        <m:r>
          <m:rPr>
            <m:sty m:val="bi"/>
          </m:rPr>
          <w:rPr>
            <w:rFonts w:ascii="Cambria Math" w:hAnsi="Cambria Math" w:cs="Times New Roman"/>
          </w:rPr>
          <m:t>r</m:t>
        </m:r>
      </m:oMath>
      <w:r w:rsidRPr="00D6689E">
        <w:rPr>
          <w:rFonts w:cs="Times New Roman"/>
          <w:b/>
          <w:bCs/>
        </w:rPr>
        <w:t>)</w:t>
      </w:r>
      <w:r w:rsidRPr="00D6689E">
        <w:rPr>
          <w:rFonts w:cs="Times New Roman"/>
        </w:rPr>
        <w:t>: Dùng để đo lường cường độ và chiều hướng của mối quan hệ tuyến tính (linear) giữa hai biến số liên tục. Hệ số chạy từ -1 đến 1. Tuy nhiên, Pearson dễ bị ảnh hưởng bởi các giá trị ngoại lai (outliers).</w:t>
      </w:r>
    </w:p>
    <w:p w14:paraId="10C130E7" w14:textId="4C7355EC" w:rsidR="00452A29" w:rsidRPr="0058449B" w:rsidRDefault="0058449B" w:rsidP="0058449B">
      <w:pPr>
        <w:pStyle w:val="Nidungvnbn"/>
        <w:ind w:left="1440" w:firstLine="0"/>
        <w:rPr>
          <w:rFonts w:cs="Times New Roman"/>
        </w:rPr>
      </w:pPr>
      <m:oMathPara>
        <m:oMath>
          <m:r>
            <w:rPr>
              <w:rFonts w:ascii="Cambria Math" w:hAnsi="Cambria Math" w:cs="Times New Roman"/>
            </w:rPr>
            <m:t>r=</m:t>
          </m:r>
          <m:f>
            <m:fPr>
              <m:ctrlPr>
                <w:rPr>
                  <w:rFonts w:ascii="Cambria Math" w:hAnsi="Cambria Math" w:cs="Times New Roman"/>
                </w:rPr>
              </m:ctrlPr>
            </m:fPr>
            <m:num>
              <m:nary>
                <m:naryPr>
                  <m:chr m:val="∑"/>
                  <m:limLoc m:val="undOvr"/>
                  <m:subHide m:val="1"/>
                  <m:supHide m:val="1"/>
                  <m:ctrlPr>
                    <w:rPr>
                      <w:rFonts w:ascii="Cambria Math" w:hAnsi="Cambria Math"/>
                    </w:rPr>
                  </m:ctrlPr>
                </m:naryPr>
                <m:sub/>
                <m:sup/>
                <m:e>
                  <m:r>
                    <w:rPr>
                      <w:rFonts w:ascii="Cambria Math" w:hAnsi="Cambria Math"/>
                    </w:rPr>
                    <m:t>​</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num>
            <m:den>
              <m:rad>
                <m:radPr>
                  <m:degHide m:val="1"/>
                  <m:ctrlPr>
                    <w:rPr>
                      <w:rFonts w:ascii="Cambria Math" w:hAnsi="Cambria Math" w:cs="Times New Roman"/>
                    </w:rPr>
                  </m:ctrlPr>
                </m:radPr>
                <m:deg/>
                <m:e>
                  <m:sSup>
                    <m:sSupPr>
                      <m:ctrlPr>
                        <w:rPr>
                          <w:rFonts w:ascii="Cambria Math" w:hAnsi="Cambria Math" w:cs="Times New Roman"/>
                        </w:rPr>
                      </m:ctrlPr>
                    </m:sSupPr>
                    <m:e>
                      <m:nary>
                        <m:naryPr>
                          <m:chr m:val="∑"/>
                          <m:limLoc m:val="undOvr"/>
                          <m:subHide m:val="1"/>
                          <m:supHide m:val="1"/>
                          <m:ctrlPr>
                            <w:rPr>
                              <w:rFonts w:ascii="Cambria Math" w:hAnsi="Cambria Math"/>
                            </w:rPr>
                          </m:ctrlPr>
                        </m:naryPr>
                        <m:sub/>
                        <m:sup/>
                        <m:e>
                          <m:r>
                            <w:rPr>
                              <w:rFonts w:ascii="Cambria Math" w:hAnsi="Cambria Math"/>
                            </w:rPr>
                            <m:t>​</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r>
                    <w:rPr>
                      <w:rFonts w:ascii="Cambria Math" w:hAnsi="Cambria Math" w:cs="Times New Roman"/>
                    </w:rPr>
                    <m:t>⋅</m:t>
                  </m:r>
                  <m:nary>
                    <m:naryPr>
                      <m:chr m:val="∑"/>
                      <m:limLoc m:val="undOvr"/>
                      <m:subHide m:val="1"/>
                      <m:supHide m:val="1"/>
                      <m:ctrlPr>
                        <w:rPr>
                          <w:rFonts w:ascii="Cambria Math" w:hAnsi="Cambria Math"/>
                        </w:rPr>
                      </m:ctrlPr>
                    </m:naryPr>
                    <m:sub/>
                    <m:sup/>
                    <m:e>
                      <m:r>
                        <w:rPr>
                          <w:rFonts w:ascii="Cambria Math" w:hAnsi="Cambria Math"/>
                        </w:rPr>
                        <m:t>​</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rad>
            </m:den>
          </m:f>
        </m:oMath>
      </m:oMathPara>
    </w:p>
    <w:p w14:paraId="29B622DC" w14:textId="77777777" w:rsidR="00452A29" w:rsidRDefault="00452A29" w:rsidP="00452A29">
      <w:pPr>
        <w:spacing w:line="360" w:lineRule="auto"/>
        <w:ind w:left="2160" w:hanging="720"/>
        <w:rPr>
          <w:sz w:val="26"/>
          <w:szCs w:val="26"/>
          <w:shd w:val="clear" w:color="auto" w:fill="F8F8F8"/>
        </w:rPr>
      </w:pPr>
      <w:r>
        <w:rPr>
          <w:sz w:val="26"/>
          <w:szCs w:val="26"/>
          <w:shd w:val="clear" w:color="auto" w:fill="F8F8F8"/>
        </w:rPr>
        <w:t>Trong đó:</w:t>
      </w:r>
    </w:p>
    <w:p w14:paraId="4B642E29" w14:textId="77777777" w:rsidR="00452A29" w:rsidRDefault="00452A29" w:rsidP="00452A29">
      <w:pPr>
        <w:spacing w:line="360" w:lineRule="auto"/>
        <w:ind w:left="2160" w:hanging="720"/>
        <w:rPr>
          <w:sz w:val="26"/>
          <w:szCs w:val="26"/>
          <w:shd w:val="clear" w:color="auto" w:fill="F8F8F8"/>
        </w:rPr>
      </w:pPr>
      <m:oMath>
        <m:r>
          <w:rPr>
            <w:rFonts w:ascii="Cambria Math" w:hAnsi="Cambria Math"/>
            <w:sz w:val="26"/>
            <w:szCs w:val="26"/>
            <w:shd w:val="clear" w:color="auto" w:fill="F8F8F8"/>
          </w:rPr>
          <m:t>r</m:t>
        </m:r>
      </m:oMath>
      <w:r>
        <w:rPr>
          <w:sz w:val="26"/>
          <w:szCs w:val="26"/>
          <w:shd w:val="clear" w:color="auto" w:fill="F8F8F8"/>
        </w:rPr>
        <w:t xml:space="preserve">: Hệ số tương quan Pearson, nhận giá trị trong khoảng </w:t>
      </w:r>
      <m:oMath>
        <m:r>
          <w:rPr>
            <w:rFonts w:ascii="Cambria Math" w:hAnsi="Cambria Math"/>
            <w:sz w:val="26"/>
            <w:szCs w:val="26"/>
            <w:shd w:val="clear" w:color="auto" w:fill="F8F8F8"/>
          </w:rPr>
          <m:t>[-1,1]</m:t>
        </m:r>
      </m:oMath>
    </w:p>
    <w:p w14:paraId="5D4BA55F" w14:textId="77777777" w:rsidR="00452A29" w:rsidRDefault="00000000" w:rsidP="00452A29">
      <w:pPr>
        <w:spacing w:line="360" w:lineRule="auto"/>
        <w:ind w:left="2160" w:hanging="720"/>
        <w:rPr>
          <w:sz w:val="26"/>
          <w:szCs w:val="26"/>
          <w:shd w:val="clear" w:color="auto" w:fill="F8F8F8"/>
        </w:rPr>
      </w:pPr>
      <m:oMath>
        <m:sSub>
          <m:sSubPr>
            <m:ctrlPr>
              <w:rPr>
                <w:rFonts w:ascii="Cambria Math" w:hAnsi="Cambria Math"/>
                <w:sz w:val="26"/>
                <w:szCs w:val="26"/>
                <w:shd w:val="clear" w:color="auto" w:fill="F8F8F8"/>
              </w:rPr>
            </m:ctrlPr>
          </m:sSubPr>
          <m:e>
            <m:r>
              <w:rPr>
                <w:rFonts w:ascii="Cambria Math" w:hAnsi="Cambria Math"/>
                <w:sz w:val="26"/>
                <w:szCs w:val="26"/>
                <w:shd w:val="clear" w:color="auto" w:fill="F8F8F8"/>
              </w:rPr>
              <m:t>X</m:t>
            </m:r>
          </m:e>
          <m:sub>
            <m:r>
              <w:rPr>
                <w:rFonts w:ascii="Cambria Math" w:hAnsi="Cambria Math"/>
                <w:sz w:val="26"/>
                <w:szCs w:val="26"/>
                <w:shd w:val="clear" w:color="auto" w:fill="F8F8F8"/>
              </w:rPr>
              <m:t>i</m:t>
            </m:r>
          </m:sub>
        </m:sSub>
      </m:oMath>
      <w:r w:rsidR="00452A29">
        <w:rPr>
          <w:sz w:val="26"/>
          <w:szCs w:val="26"/>
          <w:shd w:val="clear" w:color="auto" w:fill="F8F8F8"/>
        </w:rPr>
        <w:t xml:space="preserve">, </w:t>
      </w:r>
      <m:oMath>
        <m:sSub>
          <m:sSubPr>
            <m:ctrlPr>
              <w:rPr>
                <w:rFonts w:ascii="Cambria Math" w:hAnsi="Cambria Math"/>
                <w:sz w:val="26"/>
                <w:szCs w:val="26"/>
                <w:shd w:val="clear" w:color="auto" w:fill="F8F8F8"/>
              </w:rPr>
            </m:ctrlPr>
          </m:sSubPr>
          <m:e>
            <m:r>
              <w:rPr>
                <w:rFonts w:ascii="Cambria Math" w:hAnsi="Cambria Math"/>
                <w:sz w:val="26"/>
                <w:szCs w:val="26"/>
                <w:shd w:val="clear" w:color="auto" w:fill="F8F8F8"/>
              </w:rPr>
              <m:t>Y</m:t>
            </m:r>
          </m:e>
          <m:sub>
            <m:r>
              <w:rPr>
                <w:rFonts w:ascii="Cambria Math" w:hAnsi="Cambria Math"/>
                <w:sz w:val="26"/>
                <w:szCs w:val="26"/>
                <w:shd w:val="clear" w:color="auto" w:fill="F8F8F8"/>
              </w:rPr>
              <m:t>i</m:t>
            </m:r>
          </m:sub>
        </m:sSub>
      </m:oMath>
      <w:r w:rsidR="00452A29">
        <w:rPr>
          <w:sz w:val="26"/>
          <w:szCs w:val="26"/>
          <w:shd w:val="clear" w:color="auto" w:fill="F8F8F8"/>
        </w:rPr>
        <w:t xml:space="preserve">: Giá trị thứ </w:t>
      </w:r>
      <m:oMath>
        <m:r>
          <w:rPr>
            <w:rFonts w:ascii="Cambria Math" w:hAnsi="Cambria Math"/>
            <w:sz w:val="26"/>
            <w:szCs w:val="26"/>
            <w:shd w:val="clear" w:color="auto" w:fill="F8F8F8"/>
          </w:rPr>
          <m:t>i</m:t>
        </m:r>
      </m:oMath>
      <w:r w:rsidR="00452A29">
        <w:rPr>
          <w:sz w:val="26"/>
          <w:szCs w:val="26"/>
          <w:shd w:val="clear" w:color="auto" w:fill="F8F8F8"/>
        </w:rPr>
        <w:t xml:space="preserve"> của biến </w:t>
      </w:r>
      <m:oMath>
        <m:r>
          <w:rPr>
            <w:rFonts w:ascii="Cambria Math" w:hAnsi="Cambria Math"/>
            <w:sz w:val="26"/>
            <w:szCs w:val="26"/>
            <w:shd w:val="clear" w:color="auto" w:fill="F8F8F8"/>
          </w:rPr>
          <m:t>X</m:t>
        </m:r>
      </m:oMath>
      <w:r w:rsidR="00452A29">
        <w:rPr>
          <w:sz w:val="26"/>
          <w:szCs w:val="26"/>
          <w:shd w:val="clear" w:color="auto" w:fill="F8F8F8"/>
        </w:rPr>
        <w:t xml:space="preserve"> và biến </w:t>
      </w:r>
      <m:oMath>
        <m:r>
          <w:rPr>
            <w:rFonts w:ascii="Cambria Math" w:hAnsi="Cambria Math"/>
            <w:sz w:val="26"/>
            <w:szCs w:val="26"/>
            <w:shd w:val="clear" w:color="auto" w:fill="F8F8F8"/>
          </w:rPr>
          <m:t>Y</m:t>
        </m:r>
      </m:oMath>
    </w:p>
    <w:p w14:paraId="3A141C7B" w14:textId="77777777" w:rsidR="00452A29" w:rsidRDefault="00000000" w:rsidP="00452A29">
      <w:pPr>
        <w:spacing w:line="360" w:lineRule="auto"/>
        <w:ind w:left="2160" w:hanging="720"/>
        <w:rPr>
          <w:sz w:val="26"/>
          <w:szCs w:val="26"/>
          <w:shd w:val="clear" w:color="auto" w:fill="F8F8F8"/>
        </w:rPr>
      </w:pPr>
      <m:oMath>
        <m:acc>
          <m:accPr>
            <m:chr m:val="̄"/>
            <m:ctrlPr>
              <w:rPr>
                <w:rFonts w:ascii="Cambria Math" w:hAnsi="Cambria Math"/>
                <w:sz w:val="26"/>
                <w:szCs w:val="26"/>
                <w:shd w:val="clear" w:color="auto" w:fill="F8F8F8"/>
              </w:rPr>
            </m:ctrlPr>
          </m:accPr>
          <m:e>
            <m:r>
              <w:rPr>
                <w:rFonts w:ascii="Cambria Math" w:hAnsi="Cambria Math"/>
                <w:sz w:val="26"/>
                <w:szCs w:val="26"/>
                <w:shd w:val="clear" w:color="auto" w:fill="F8F8F8"/>
              </w:rPr>
              <m:t>X</m:t>
            </m:r>
          </m:e>
        </m:acc>
      </m:oMath>
      <w:r w:rsidR="00452A29">
        <w:rPr>
          <w:sz w:val="26"/>
          <w:szCs w:val="26"/>
          <w:shd w:val="clear" w:color="auto" w:fill="F8F8F8"/>
        </w:rPr>
        <w:t xml:space="preserve">, </w:t>
      </w:r>
      <m:oMath>
        <m:acc>
          <m:accPr>
            <m:chr m:val="̄"/>
            <m:ctrlPr>
              <w:rPr>
                <w:rFonts w:ascii="Cambria Math" w:hAnsi="Cambria Math"/>
                <w:sz w:val="26"/>
                <w:szCs w:val="26"/>
                <w:shd w:val="clear" w:color="auto" w:fill="F8F8F8"/>
              </w:rPr>
            </m:ctrlPr>
          </m:accPr>
          <m:e>
            <m:r>
              <w:rPr>
                <w:rFonts w:ascii="Cambria Math" w:hAnsi="Cambria Math"/>
                <w:sz w:val="26"/>
                <w:szCs w:val="26"/>
                <w:shd w:val="clear" w:color="auto" w:fill="F8F8F8"/>
              </w:rPr>
              <m:t>Y</m:t>
            </m:r>
          </m:e>
        </m:acc>
      </m:oMath>
      <w:r w:rsidR="00452A29">
        <w:rPr>
          <w:sz w:val="26"/>
          <w:szCs w:val="26"/>
          <w:shd w:val="clear" w:color="auto" w:fill="F8F8F8"/>
        </w:rPr>
        <w:t xml:space="preserve">: Giá trị trung bình của biến </w:t>
      </w:r>
      <m:oMath>
        <m:r>
          <w:rPr>
            <w:rFonts w:ascii="Cambria Math" w:hAnsi="Cambria Math"/>
            <w:sz w:val="26"/>
            <w:szCs w:val="26"/>
            <w:shd w:val="clear" w:color="auto" w:fill="F8F8F8"/>
          </w:rPr>
          <m:t>X</m:t>
        </m:r>
      </m:oMath>
      <w:r w:rsidR="00452A29">
        <w:rPr>
          <w:sz w:val="26"/>
          <w:szCs w:val="26"/>
          <w:shd w:val="clear" w:color="auto" w:fill="F8F8F8"/>
        </w:rPr>
        <w:t xml:space="preserve"> và biến </w:t>
      </w:r>
      <m:oMath>
        <m:r>
          <w:rPr>
            <w:rFonts w:ascii="Cambria Math" w:hAnsi="Cambria Math"/>
            <w:sz w:val="26"/>
            <w:szCs w:val="26"/>
            <w:shd w:val="clear" w:color="auto" w:fill="F8F8F8"/>
          </w:rPr>
          <m:t>Y</m:t>
        </m:r>
      </m:oMath>
    </w:p>
    <w:p w14:paraId="309574E6" w14:textId="29478D42" w:rsidR="00452A29" w:rsidRDefault="00000000" w:rsidP="00452A29">
      <w:pPr>
        <w:spacing w:line="360" w:lineRule="auto"/>
        <w:ind w:left="2160" w:hanging="720"/>
        <w:rPr>
          <w:sz w:val="26"/>
          <w:szCs w:val="26"/>
          <w:shd w:val="clear" w:color="auto" w:fill="F8F8F8"/>
        </w:rPr>
      </w:pP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m:t>
            </m:r>
          </m:e>
        </m:nary>
      </m:oMath>
      <w:r w:rsidR="00452A29">
        <w:rPr>
          <w:sz w:val="26"/>
          <w:szCs w:val="26"/>
          <w:shd w:val="clear" w:color="auto" w:fill="F8F8F8"/>
        </w:rPr>
        <w:t xml:space="preserve">: Ký hiệu tổng, lấy tổng trên toàn bộ </w:t>
      </w:r>
      <m:oMath>
        <m:r>
          <w:rPr>
            <w:rFonts w:ascii="Cambria Math" w:hAnsi="Cambria Math"/>
            <w:sz w:val="26"/>
            <w:szCs w:val="26"/>
            <w:shd w:val="clear" w:color="auto" w:fill="F8F8F8"/>
          </w:rPr>
          <m:t>n</m:t>
        </m:r>
      </m:oMath>
      <w:r w:rsidR="00452A29">
        <w:rPr>
          <w:sz w:val="26"/>
          <w:szCs w:val="26"/>
          <w:shd w:val="clear" w:color="auto" w:fill="F8F8F8"/>
        </w:rPr>
        <w:t xml:space="preserve"> quan sát</w:t>
      </w:r>
    </w:p>
    <w:p w14:paraId="70B269B4" w14:textId="77777777" w:rsidR="00452A29" w:rsidRDefault="00452A29" w:rsidP="00452A29">
      <w:pPr>
        <w:spacing w:before="0" w:after="80" w:line="436" w:lineRule="auto"/>
        <w:ind w:left="1440"/>
        <w:rPr>
          <w:sz w:val="26"/>
          <w:szCs w:val="26"/>
          <w:shd w:val="clear" w:color="auto" w:fill="F8F8F8"/>
        </w:rPr>
      </w:pPr>
      <w:r>
        <w:rPr>
          <w:b/>
          <w:bCs/>
          <w:sz w:val="26"/>
          <w:szCs w:val="26"/>
          <w:shd w:val="clear" w:color="auto" w:fill="F8F8F8"/>
        </w:rPr>
        <w:t xml:space="preserve">Điều kiện áp dụng: </w:t>
      </w:r>
      <w:r>
        <w:rPr>
          <w:sz w:val="26"/>
          <w:szCs w:val="26"/>
          <w:shd w:val="clear" w:color="auto" w:fill="F8F8F8"/>
        </w:rPr>
        <w:t>Các biến phải định lượng, phân phối tương đối chuẩn, không có ngoại lai quá cực đoan.</w:t>
      </w:r>
    </w:p>
    <w:p w14:paraId="18D3E858" w14:textId="19C76075" w:rsidR="00452A29" w:rsidRPr="00452A29" w:rsidRDefault="00452A29" w:rsidP="00452A29">
      <w:pPr>
        <w:spacing w:before="0" w:after="80" w:line="436" w:lineRule="auto"/>
        <w:ind w:left="1440"/>
        <w:jc w:val="both"/>
        <w:rPr>
          <w:sz w:val="26"/>
          <w:szCs w:val="26"/>
        </w:rPr>
      </w:pPr>
      <w:r>
        <w:rPr>
          <w:b/>
          <w:bCs/>
          <w:sz w:val="26"/>
          <w:szCs w:val="26"/>
        </w:rPr>
        <w:t xml:space="preserve">Ví dụ minh họa: </w:t>
      </w:r>
      <w:r>
        <w:rPr>
          <w:sz w:val="26"/>
          <w:szCs w:val="26"/>
        </w:rPr>
        <w:t>Giữa "Số giờ ôn tập" và "Điểm thi" – học nhiều giờ hơn thì điểm tăng ổn định theo đường thẳng → Pearson tiến về 1.</w:t>
      </w:r>
    </w:p>
    <w:p w14:paraId="699FEBBD" w14:textId="2A36CA5B" w:rsidR="00D6689E" w:rsidRDefault="00D6689E">
      <w:pPr>
        <w:pStyle w:val="Nidungvnbn"/>
        <w:numPr>
          <w:ilvl w:val="0"/>
          <w:numId w:val="15"/>
        </w:numPr>
        <w:rPr>
          <w:rFonts w:cs="Times New Roman"/>
        </w:rPr>
      </w:pPr>
      <w:r w:rsidRPr="00D6689E">
        <w:rPr>
          <w:rFonts w:cs="Times New Roman"/>
          <w:b/>
          <w:bCs/>
        </w:rPr>
        <w:t>Hệ số tương quan hạng Spearman (</w:t>
      </w:r>
      <m:oMath>
        <m:r>
          <w:rPr>
            <w:rFonts w:ascii="Cambria Math" w:hAnsi="Cambria Math" w:cs="Times New Roman"/>
          </w:rPr>
          <m:t>ρ</m:t>
        </m:r>
      </m:oMath>
      <w:r w:rsidRPr="00D6689E">
        <w:rPr>
          <w:rFonts w:cs="Times New Roman"/>
          <w:b/>
          <w:bCs/>
        </w:rPr>
        <w:t>)</w:t>
      </w:r>
      <w:r w:rsidRPr="00D6689E">
        <w:rPr>
          <w:rFonts w:cs="Times New Roman"/>
        </w:rPr>
        <w:t xml:space="preserve">: Đo lường mối quan hệ đơn điệu (monotonic). Thay vì tính toán trên giá trị thực tế, Spearman dựa trên việc xếp hạng dữ liệu. Do tập dữ liệu bảo hiểm y tế chứa nhiều ca viện phí cao đột biến (ngoại lai), việc kết hợp thêm Spearman giúp hệ </w:t>
      </w:r>
      <w:r w:rsidRPr="00D6689E">
        <w:rPr>
          <w:rFonts w:cs="Times New Roman"/>
        </w:rPr>
        <w:lastRenderedPageBreak/>
        <w:t>thống đánh giá mối quan hệ một cách bền vững và chính xác hơn, loại trừ sự nhiễu loạn của các mức phí khổng lồ.</w:t>
      </w:r>
    </w:p>
    <w:p w14:paraId="7EC7A0C3" w14:textId="780A3FAF" w:rsidR="00452A29" w:rsidRPr="0058449B" w:rsidRDefault="0058449B" w:rsidP="0058449B">
      <w:pPr>
        <w:pStyle w:val="Nidungvnbn"/>
        <w:ind w:left="1440" w:firstLine="0"/>
        <w:rPr>
          <w:rFonts w:cs="Times New Roman"/>
        </w:rPr>
      </w:pPr>
      <m:oMathPara>
        <m:oMath>
          <m:r>
            <w:rPr>
              <w:rFonts w:ascii="Cambria Math" w:hAnsi="Cambria Math" w:cs="Times New Roman"/>
            </w:rPr>
            <m:t>ρ=1-</m:t>
          </m:r>
          <m:f>
            <m:fPr>
              <m:ctrlPr>
                <w:rPr>
                  <w:rFonts w:ascii="Cambria Math" w:hAnsi="Cambria Math" w:cs="Times New Roman"/>
                </w:rPr>
              </m:ctrlPr>
            </m:fPr>
            <m:num>
              <m:r>
                <w:rPr>
                  <w:rFonts w:ascii="Cambria Math" w:hAnsi="Cambria Math" w:cs="Times New Roman"/>
                </w:rPr>
                <m:t>6</m:t>
              </m:r>
              <m:nary>
                <m:naryPr>
                  <m:chr m:val="∑"/>
                  <m:limLoc m:val="undOvr"/>
                  <m:subHide m:val="1"/>
                  <m:supHide m:val="1"/>
                  <m:ctrlPr>
                    <w:rPr>
                      <w:rFonts w:ascii="Cambria Math" w:hAnsi="Cambria Math"/>
                    </w:rPr>
                  </m:ctrlPr>
                </m:naryPr>
                <m:sub/>
                <m:sup/>
                <m:e>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2</m:t>
                      </m:r>
                    </m:sup>
                  </m:sSubSup>
                  <m:r>
                    <w:rPr>
                      <w:rFonts w:ascii="Cambria Math" w:hAnsi="Cambria Math"/>
                    </w:rPr>
                    <m:t>​</m:t>
                  </m:r>
                </m:e>
              </m:nary>
            </m:num>
            <m:den>
              <m:r>
                <w:rPr>
                  <w:rFonts w:ascii="Cambria Math" w:hAnsi="Cambria Math" w:cs="Times New Roman"/>
                </w:rPr>
                <m:t>n</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den>
          </m:f>
        </m:oMath>
      </m:oMathPara>
    </w:p>
    <w:p w14:paraId="4B6F4928" w14:textId="77777777" w:rsidR="00452A29" w:rsidRPr="00452A29" w:rsidRDefault="00452A29" w:rsidP="00452A29">
      <w:pPr>
        <w:pStyle w:val="Nidungvnbn"/>
        <w:ind w:left="720"/>
        <w:rPr>
          <w:rFonts w:cs="Times New Roman"/>
          <w:shd w:val="clear" w:color="auto" w:fill="F8F8F8"/>
        </w:rPr>
      </w:pPr>
      <w:r w:rsidRPr="00452A29">
        <w:rPr>
          <w:rFonts w:cs="Times New Roman"/>
          <w:shd w:val="clear" w:color="auto" w:fill="F8F8F8"/>
        </w:rPr>
        <w:t>Trong đó:</w:t>
      </w:r>
    </w:p>
    <w:p w14:paraId="0756682A" w14:textId="77777777" w:rsidR="00452A29" w:rsidRPr="00452A29" w:rsidRDefault="00452A29" w:rsidP="00452A29">
      <w:pPr>
        <w:pStyle w:val="Nidungvnbn"/>
        <w:ind w:left="720"/>
        <w:rPr>
          <w:rFonts w:cs="Times New Roman"/>
          <w:shd w:val="clear" w:color="auto" w:fill="F8F8F8"/>
        </w:rPr>
      </w:pPr>
      <m:oMath>
        <m:r>
          <w:rPr>
            <w:rFonts w:ascii="Cambria Math" w:hAnsi="Cambria Math" w:cs="Times New Roman"/>
          </w:rPr>
          <m:t>ρ</m:t>
        </m:r>
      </m:oMath>
      <w:r w:rsidRPr="00452A29">
        <w:rPr>
          <w:rFonts w:cs="Times New Roman"/>
          <w:shd w:val="clear" w:color="auto" w:fill="F8F8F8"/>
        </w:rPr>
        <w:t xml:space="preserve"> (rho): Hệ số tương quan Spearman, nhận giá trị trong khoảng </w:t>
      </w:r>
      <m:oMath>
        <m:r>
          <w:rPr>
            <w:rFonts w:ascii="Cambria Math" w:hAnsi="Cambria Math" w:cs="Times New Roman"/>
            <w:shd w:val="clear" w:color="auto" w:fill="F8F8F8"/>
          </w:rPr>
          <m:t>[-1,1]</m:t>
        </m:r>
      </m:oMath>
    </w:p>
    <w:p w14:paraId="18E6C490" w14:textId="77777777" w:rsidR="00452A29" w:rsidRPr="00452A29" w:rsidRDefault="00000000" w:rsidP="00452A29">
      <w:pPr>
        <w:pStyle w:val="Nidungvnbn"/>
        <w:ind w:left="720"/>
        <w:rPr>
          <w:rFonts w:cs="Times New Roman"/>
          <w:shd w:val="clear" w:color="auto" w:fill="F8F8F8"/>
        </w:rPr>
      </w:pPr>
      <m:oMath>
        <m:sSub>
          <m:sSubPr>
            <m:ctrlPr>
              <w:rPr>
                <w:rFonts w:ascii="Cambria Math" w:hAnsi="Cambria Math" w:cs="Times New Roman"/>
                <w:shd w:val="clear" w:color="auto" w:fill="F8F8F8"/>
              </w:rPr>
            </m:ctrlPr>
          </m:sSubPr>
          <m:e>
            <m:r>
              <w:rPr>
                <w:rFonts w:ascii="Cambria Math" w:hAnsi="Cambria Math" w:cs="Times New Roman"/>
                <w:shd w:val="clear" w:color="auto" w:fill="F8F8F8"/>
              </w:rPr>
              <m:t>d</m:t>
            </m:r>
          </m:e>
          <m:sub>
            <m:r>
              <w:rPr>
                <w:rFonts w:ascii="Cambria Math" w:hAnsi="Cambria Math" w:cs="Times New Roman"/>
                <w:shd w:val="clear" w:color="auto" w:fill="F8F8F8"/>
              </w:rPr>
              <m:t>i</m:t>
            </m:r>
          </m:sub>
        </m:sSub>
      </m:oMath>
      <w:r w:rsidR="00452A29" w:rsidRPr="00452A29">
        <w:rPr>
          <w:rFonts w:cs="Times New Roman"/>
          <w:shd w:val="clear" w:color="auto" w:fill="F8F8F8"/>
        </w:rPr>
        <w:t xml:space="preserve">: Hiệu số thứ hạng của quan sát thứ </w:t>
      </w:r>
      <m:oMath>
        <m:r>
          <w:rPr>
            <w:rFonts w:ascii="Cambria Math" w:hAnsi="Cambria Math" w:cs="Times New Roman"/>
            <w:shd w:val="clear" w:color="auto" w:fill="F8F8F8"/>
          </w:rPr>
          <m:t>i</m:t>
        </m:r>
      </m:oMath>
      <w:r w:rsidR="00452A29" w:rsidRPr="00452A29">
        <w:rPr>
          <w:rFonts w:cs="Times New Roman"/>
          <w:shd w:val="clear" w:color="auto" w:fill="F8F8F8"/>
        </w:rPr>
        <w:t xml:space="preserve"> giữa hai biến </w:t>
      </w:r>
      <m:oMath>
        <m:r>
          <w:rPr>
            <w:rFonts w:ascii="Cambria Math" w:hAnsi="Cambria Math" w:cs="Times New Roman"/>
            <w:shd w:val="clear" w:color="auto" w:fill="F8F8F8"/>
          </w:rPr>
          <m:t>(</m:t>
        </m:r>
        <m:sSub>
          <m:sSubPr>
            <m:ctrlPr>
              <w:rPr>
                <w:rFonts w:ascii="Cambria Math" w:hAnsi="Cambria Math" w:cs="Times New Roman"/>
                <w:shd w:val="clear" w:color="auto" w:fill="F8F8F8"/>
              </w:rPr>
            </m:ctrlPr>
          </m:sSubPr>
          <m:e>
            <m:r>
              <w:rPr>
                <w:rFonts w:ascii="Cambria Math" w:hAnsi="Cambria Math" w:cs="Times New Roman"/>
                <w:shd w:val="clear" w:color="auto" w:fill="F8F8F8"/>
              </w:rPr>
              <m:t>d</m:t>
            </m:r>
          </m:e>
          <m:sub>
            <m:r>
              <w:rPr>
                <w:rFonts w:ascii="Cambria Math" w:hAnsi="Cambria Math" w:cs="Times New Roman"/>
                <w:shd w:val="clear" w:color="auto" w:fill="F8F8F8"/>
              </w:rPr>
              <m:t>i</m:t>
            </m:r>
          </m:sub>
        </m:sSub>
        <m:r>
          <w:rPr>
            <w:rFonts w:ascii="Cambria Math" w:hAnsi="Cambria Math" w:cs="Times New Roman"/>
            <w:shd w:val="clear" w:color="auto" w:fill="F8F8F8"/>
          </w:rPr>
          <m:t>=rank(</m:t>
        </m:r>
        <m:sSub>
          <m:sSubPr>
            <m:ctrlPr>
              <w:rPr>
                <w:rFonts w:ascii="Cambria Math" w:hAnsi="Cambria Math" w:cs="Times New Roman"/>
                <w:shd w:val="clear" w:color="auto" w:fill="F8F8F8"/>
              </w:rPr>
            </m:ctrlPr>
          </m:sSubPr>
          <m:e>
            <m:r>
              <w:rPr>
                <w:rFonts w:ascii="Cambria Math" w:hAnsi="Cambria Math" w:cs="Times New Roman"/>
                <w:shd w:val="clear" w:color="auto" w:fill="F8F8F8"/>
              </w:rPr>
              <m:t>X</m:t>
            </m:r>
          </m:e>
          <m:sub>
            <m:r>
              <w:rPr>
                <w:rFonts w:ascii="Cambria Math" w:hAnsi="Cambria Math" w:cs="Times New Roman"/>
                <w:shd w:val="clear" w:color="auto" w:fill="F8F8F8"/>
              </w:rPr>
              <m:t>i</m:t>
            </m:r>
          </m:sub>
        </m:sSub>
        <m:r>
          <w:rPr>
            <w:rFonts w:ascii="Cambria Math" w:hAnsi="Cambria Math" w:cs="Times New Roman"/>
            <w:shd w:val="clear" w:color="auto" w:fill="F8F8F8"/>
          </w:rPr>
          <m:t>)-rank(</m:t>
        </m:r>
        <m:sSub>
          <m:sSubPr>
            <m:ctrlPr>
              <w:rPr>
                <w:rFonts w:ascii="Cambria Math" w:hAnsi="Cambria Math" w:cs="Times New Roman"/>
                <w:shd w:val="clear" w:color="auto" w:fill="F8F8F8"/>
              </w:rPr>
            </m:ctrlPr>
          </m:sSubPr>
          <m:e>
            <m:r>
              <w:rPr>
                <w:rFonts w:ascii="Cambria Math" w:hAnsi="Cambria Math" w:cs="Times New Roman"/>
                <w:shd w:val="clear" w:color="auto" w:fill="F8F8F8"/>
              </w:rPr>
              <m:t>Y</m:t>
            </m:r>
          </m:e>
          <m:sub>
            <m:r>
              <w:rPr>
                <w:rFonts w:ascii="Cambria Math" w:hAnsi="Cambria Math" w:cs="Times New Roman"/>
                <w:shd w:val="clear" w:color="auto" w:fill="F8F8F8"/>
              </w:rPr>
              <m:t>i</m:t>
            </m:r>
          </m:sub>
        </m:sSub>
        <m:r>
          <w:rPr>
            <w:rFonts w:ascii="Cambria Math" w:hAnsi="Cambria Math" w:cs="Times New Roman"/>
            <w:shd w:val="clear" w:color="auto" w:fill="F8F8F8"/>
          </w:rPr>
          <m:t>))</m:t>
        </m:r>
      </m:oMath>
    </w:p>
    <w:p w14:paraId="680F8FB8" w14:textId="78F7D0C5" w:rsidR="00452A29" w:rsidRPr="00452A29" w:rsidRDefault="00452A29" w:rsidP="00452A29">
      <w:pPr>
        <w:pStyle w:val="Nidungvnbn"/>
        <w:ind w:left="720"/>
        <w:rPr>
          <w:rFonts w:cs="Times New Roman"/>
          <w:shd w:val="clear" w:color="auto" w:fill="F8F8F8"/>
        </w:rPr>
      </w:pPr>
      <m:oMath>
        <m:r>
          <w:rPr>
            <w:rFonts w:ascii="Cambria Math" w:hAnsi="Cambria Math" w:cs="Times New Roman"/>
            <w:shd w:val="clear" w:color="auto" w:fill="F8F8F8"/>
          </w:rPr>
          <m:t>n</m:t>
        </m:r>
      </m:oMath>
      <w:r w:rsidRPr="00452A29">
        <w:rPr>
          <w:rFonts w:cs="Times New Roman"/>
          <w:shd w:val="clear" w:color="auto" w:fill="F8F8F8"/>
        </w:rPr>
        <w:t xml:space="preserve">: Số lượng quan sát trong tập dữ liệu (trong bộ dữ liệu insurance.csv, </w:t>
      </w:r>
      <m:oMath>
        <m:r>
          <w:rPr>
            <w:rFonts w:ascii="Cambria Math" w:hAnsi="Cambria Math" w:cs="Times New Roman"/>
            <w:shd w:val="clear" w:color="auto" w:fill="F8F8F8"/>
          </w:rPr>
          <m:t>n=1337</m:t>
        </m:r>
      </m:oMath>
      <w:r w:rsidRPr="00452A29">
        <w:rPr>
          <w:rFonts w:cs="Times New Roman"/>
          <w:shd w:val="clear" w:color="auto" w:fill="F8F8F8"/>
        </w:rPr>
        <w:t>)</w:t>
      </w:r>
    </w:p>
    <w:p w14:paraId="0C1A9F77" w14:textId="77777777" w:rsidR="00452A29" w:rsidRDefault="00452A29" w:rsidP="00452A29">
      <w:pPr>
        <w:pStyle w:val="Nidungvnbn"/>
        <w:ind w:left="720"/>
      </w:pPr>
      <w:r>
        <w:rPr>
          <w:b/>
          <w:bCs/>
        </w:rPr>
        <w:t xml:space="preserve">Điều kiện áp dụng: </w:t>
      </w:r>
      <w:r>
        <w:t>Dùng khi dữ liệu không chuẩn, có ngoại lai, hoặc biến thứ bậc (Ordinal).</w:t>
      </w:r>
    </w:p>
    <w:p w14:paraId="74644256" w14:textId="77777777" w:rsidR="00452A29" w:rsidRDefault="00452A29" w:rsidP="00452A29">
      <w:pPr>
        <w:pStyle w:val="Nidungvnbn"/>
        <w:ind w:left="720"/>
      </w:pPr>
      <w:r>
        <w:rPr>
          <w:b/>
          <w:bCs/>
        </w:rPr>
        <w:t xml:space="preserve">Ví dụ minh họa: </w:t>
      </w:r>
      <w:r>
        <w:t>Giữa "Thứ hạng trong lớp" và "Mức độ hài lòng" – biến thứ bậc không đo bằng khoảng cách đều nhau.</w:t>
      </w:r>
    </w:p>
    <w:p w14:paraId="44381770" w14:textId="265BF2D8" w:rsidR="00452A29" w:rsidRPr="00452A29" w:rsidRDefault="00452A29" w:rsidP="009D6E1D">
      <w:pPr>
        <w:pStyle w:val="Nidungvnbn"/>
        <w:ind w:firstLine="0"/>
        <w:rPr>
          <w:b/>
          <w:bCs/>
        </w:rPr>
      </w:pPr>
      <w:r w:rsidRPr="00452A29">
        <w:rPr>
          <w:rFonts w:cs="Times New Roman"/>
          <w:b/>
          <w:bCs/>
        </w:rPr>
        <w:t xml:space="preserve">Thang đánh giá </w:t>
      </w:r>
      <w:r w:rsidRPr="00452A29">
        <w:rPr>
          <w:b/>
          <w:bCs/>
        </w:rPr>
        <w:t>cường độ tương quan (|r| hoặc |ρ|)</w:t>
      </w:r>
    </w:p>
    <w:p w14:paraId="1D84D7A5" w14:textId="3BCEFF92" w:rsidR="00452A29" w:rsidRDefault="00452A29" w:rsidP="00452A29">
      <w:pPr>
        <w:pStyle w:val="Caption"/>
        <w:keepNext/>
      </w:pPr>
      <w:bookmarkStart w:id="75" w:name="_Toc242451767"/>
      <w:r>
        <w:t xml:space="preserve">Bảng </w:t>
      </w:r>
      <w:fldSimple w:instr=" STYLEREF 1 \s ">
        <w:r w:rsidR="00912F45">
          <w:rPr>
            <w:noProof/>
          </w:rPr>
          <w:t>5</w:t>
        </w:r>
      </w:fldSimple>
      <w:r w:rsidR="00912F45">
        <w:t>.</w:t>
      </w:r>
      <w:fldSimple w:instr=" SEQ Bảng \* ARABIC \s 1 ">
        <w:r w:rsidR="00912F45">
          <w:rPr>
            <w:noProof/>
          </w:rPr>
          <w:t>1</w:t>
        </w:r>
      </w:fldSimple>
      <w:r>
        <w:t xml:space="preserve"> Thang đánh giá cường độ tương quan theo độ lớn hệ số</w:t>
      </w:r>
      <w:bookmarkEnd w:id="75"/>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93"/>
        <w:gridCol w:w="4393"/>
      </w:tblGrid>
      <w:tr w:rsidR="00452A29" w14:paraId="23529953" w14:textId="77777777" w:rsidTr="00C962C0">
        <w:trPr>
          <w:trHeight w:val="330"/>
        </w:trPr>
        <w:tc>
          <w:tcPr>
            <w:tcW w:w="43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B9210CB" w14:textId="77777777" w:rsidR="00452A29" w:rsidRDefault="00452A29" w:rsidP="00C962C0">
            <w:pPr>
              <w:spacing w:before="0" w:after="0" w:line="276" w:lineRule="auto"/>
              <w:jc w:val="center"/>
              <w:rPr>
                <w:b/>
                <w:bCs/>
                <w:sz w:val="26"/>
                <w:szCs w:val="26"/>
              </w:rPr>
            </w:pPr>
            <w:r>
              <w:rPr>
                <w:b/>
                <w:bCs/>
                <w:sz w:val="26"/>
                <w:szCs w:val="26"/>
              </w:rPr>
              <w:t>Khoảng giá trị |r|</w:t>
            </w:r>
          </w:p>
        </w:tc>
        <w:tc>
          <w:tcPr>
            <w:tcW w:w="4393"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5D9B211F" w14:textId="77777777" w:rsidR="00452A29" w:rsidRDefault="00452A29" w:rsidP="00C962C0">
            <w:pPr>
              <w:spacing w:before="0" w:after="0" w:line="276" w:lineRule="auto"/>
              <w:jc w:val="center"/>
              <w:rPr>
                <w:b/>
                <w:bCs/>
                <w:sz w:val="26"/>
                <w:szCs w:val="26"/>
              </w:rPr>
            </w:pPr>
            <w:r>
              <w:rPr>
                <w:b/>
                <w:bCs/>
                <w:sz w:val="26"/>
                <w:szCs w:val="26"/>
              </w:rPr>
              <w:t>Mức độ tương quan</w:t>
            </w:r>
          </w:p>
        </w:tc>
      </w:tr>
      <w:tr w:rsidR="00452A29" w14:paraId="7F6E272F" w14:textId="77777777" w:rsidTr="00C962C0">
        <w:trPr>
          <w:trHeight w:val="330"/>
        </w:trPr>
        <w:tc>
          <w:tcPr>
            <w:tcW w:w="439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2D0D0AE" w14:textId="63A628F1"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00 – 0</w:t>
            </w:r>
            <w:r w:rsidR="00D03F74">
              <w:rPr>
                <w:sz w:val="26"/>
                <w:szCs w:val="26"/>
              </w:rPr>
              <w:t>,</w:t>
            </w:r>
            <w:r>
              <w:rPr>
                <w:sz w:val="26"/>
                <w:szCs w:val="26"/>
              </w:rPr>
              <w:t>30</w:t>
            </w:r>
          </w:p>
        </w:tc>
        <w:tc>
          <w:tcPr>
            <w:tcW w:w="4393" w:type="dxa"/>
            <w:tcBorders>
              <w:bottom w:val="single" w:sz="8" w:space="0" w:color="000000"/>
              <w:right w:val="single" w:sz="8" w:space="0" w:color="000000"/>
            </w:tcBorders>
            <w:tcMar>
              <w:top w:w="0" w:type="dxa"/>
              <w:left w:w="100" w:type="dxa"/>
              <w:bottom w:w="0" w:type="dxa"/>
              <w:right w:w="100" w:type="dxa"/>
            </w:tcMar>
            <w:vAlign w:val="center"/>
          </w:tcPr>
          <w:p w14:paraId="0FE280A6" w14:textId="77777777" w:rsidR="00452A29" w:rsidRDefault="00452A29" w:rsidP="00C962C0">
            <w:pPr>
              <w:spacing w:before="0" w:after="0" w:line="276" w:lineRule="auto"/>
              <w:jc w:val="center"/>
              <w:rPr>
                <w:sz w:val="26"/>
                <w:szCs w:val="26"/>
              </w:rPr>
            </w:pPr>
            <w:r>
              <w:rPr>
                <w:sz w:val="26"/>
                <w:szCs w:val="26"/>
              </w:rPr>
              <w:t>Rất yếu (hoặc không tương quan)</w:t>
            </w:r>
          </w:p>
        </w:tc>
      </w:tr>
      <w:tr w:rsidR="00452A29" w14:paraId="56D7E2E4" w14:textId="77777777" w:rsidTr="00C962C0">
        <w:trPr>
          <w:trHeight w:val="330"/>
        </w:trPr>
        <w:tc>
          <w:tcPr>
            <w:tcW w:w="439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FE22FD5" w14:textId="7B1BF5B0"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30 – 0</w:t>
            </w:r>
            <w:r w:rsidR="00D03F74">
              <w:rPr>
                <w:sz w:val="26"/>
                <w:szCs w:val="26"/>
              </w:rPr>
              <w:t>,</w:t>
            </w:r>
            <w:r>
              <w:rPr>
                <w:sz w:val="26"/>
                <w:szCs w:val="26"/>
              </w:rPr>
              <w:t>50</w:t>
            </w:r>
          </w:p>
        </w:tc>
        <w:tc>
          <w:tcPr>
            <w:tcW w:w="4393" w:type="dxa"/>
            <w:tcBorders>
              <w:bottom w:val="single" w:sz="8" w:space="0" w:color="000000"/>
              <w:right w:val="single" w:sz="8" w:space="0" w:color="000000"/>
            </w:tcBorders>
            <w:tcMar>
              <w:top w:w="0" w:type="dxa"/>
              <w:left w:w="100" w:type="dxa"/>
              <w:bottom w:w="0" w:type="dxa"/>
              <w:right w:w="100" w:type="dxa"/>
            </w:tcMar>
            <w:vAlign w:val="center"/>
          </w:tcPr>
          <w:p w14:paraId="6351DEA9" w14:textId="77777777" w:rsidR="00452A29" w:rsidRDefault="00452A29" w:rsidP="00C962C0">
            <w:pPr>
              <w:spacing w:before="0" w:after="0" w:line="276" w:lineRule="auto"/>
              <w:jc w:val="center"/>
              <w:rPr>
                <w:sz w:val="26"/>
                <w:szCs w:val="26"/>
              </w:rPr>
            </w:pPr>
            <w:r>
              <w:rPr>
                <w:sz w:val="26"/>
                <w:szCs w:val="26"/>
              </w:rPr>
              <w:t>Yếu / Trung bình</w:t>
            </w:r>
          </w:p>
        </w:tc>
      </w:tr>
      <w:tr w:rsidR="00452A29" w14:paraId="412CB627" w14:textId="77777777" w:rsidTr="00C962C0">
        <w:trPr>
          <w:trHeight w:val="330"/>
        </w:trPr>
        <w:tc>
          <w:tcPr>
            <w:tcW w:w="439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3283B71" w14:textId="15AF6DF1"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50 – 0</w:t>
            </w:r>
            <w:r w:rsidR="00D03F74">
              <w:rPr>
                <w:sz w:val="26"/>
                <w:szCs w:val="26"/>
              </w:rPr>
              <w:t>,</w:t>
            </w:r>
            <w:r>
              <w:rPr>
                <w:sz w:val="26"/>
                <w:szCs w:val="26"/>
              </w:rPr>
              <w:t>70</w:t>
            </w:r>
          </w:p>
        </w:tc>
        <w:tc>
          <w:tcPr>
            <w:tcW w:w="4393" w:type="dxa"/>
            <w:tcBorders>
              <w:bottom w:val="single" w:sz="8" w:space="0" w:color="000000"/>
              <w:right w:val="single" w:sz="8" w:space="0" w:color="000000"/>
            </w:tcBorders>
            <w:tcMar>
              <w:top w:w="0" w:type="dxa"/>
              <w:left w:w="100" w:type="dxa"/>
              <w:bottom w:w="0" w:type="dxa"/>
              <w:right w:w="100" w:type="dxa"/>
            </w:tcMar>
            <w:vAlign w:val="center"/>
          </w:tcPr>
          <w:p w14:paraId="297D2622" w14:textId="77777777" w:rsidR="00452A29" w:rsidRDefault="00452A29" w:rsidP="00C962C0">
            <w:pPr>
              <w:spacing w:before="0" w:after="0" w:line="276" w:lineRule="auto"/>
              <w:jc w:val="center"/>
              <w:rPr>
                <w:sz w:val="26"/>
                <w:szCs w:val="26"/>
              </w:rPr>
            </w:pPr>
            <w:r>
              <w:rPr>
                <w:sz w:val="26"/>
                <w:szCs w:val="26"/>
              </w:rPr>
              <w:t>Khá mạnh</w:t>
            </w:r>
          </w:p>
        </w:tc>
      </w:tr>
      <w:tr w:rsidR="00452A29" w14:paraId="0CA44977" w14:textId="77777777" w:rsidTr="00C962C0">
        <w:trPr>
          <w:trHeight w:val="330"/>
        </w:trPr>
        <w:tc>
          <w:tcPr>
            <w:tcW w:w="439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B54BACD" w14:textId="79BF1399"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70 – 1</w:t>
            </w:r>
            <w:r w:rsidR="00D03F74">
              <w:rPr>
                <w:sz w:val="26"/>
                <w:szCs w:val="26"/>
              </w:rPr>
              <w:t>,</w:t>
            </w:r>
            <w:r>
              <w:rPr>
                <w:sz w:val="26"/>
                <w:szCs w:val="26"/>
              </w:rPr>
              <w:t>00</w:t>
            </w:r>
          </w:p>
        </w:tc>
        <w:tc>
          <w:tcPr>
            <w:tcW w:w="4393" w:type="dxa"/>
            <w:tcBorders>
              <w:bottom w:val="single" w:sz="8" w:space="0" w:color="000000"/>
              <w:right w:val="single" w:sz="8" w:space="0" w:color="000000"/>
            </w:tcBorders>
            <w:tcMar>
              <w:top w:w="0" w:type="dxa"/>
              <w:left w:w="100" w:type="dxa"/>
              <w:bottom w:w="0" w:type="dxa"/>
              <w:right w:w="100" w:type="dxa"/>
            </w:tcMar>
            <w:vAlign w:val="center"/>
          </w:tcPr>
          <w:p w14:paraId="2C8F3300" w14:textId="77777777" w:rsidR="00452A29" w:rsidRDefault="00452A29" w:rsidP="00C962C0">
            <w:pPr>
              <w:spacing w:before="0" w:after="0" w:line="276" w:lineRule="auto"/>
              <w:jc w:val="center"/>
              <w:rPr>
                <w:sz w:val="26"/>
                <w:szCs w:val="26"/>
              </w:rPr>
            </w:pPr>
            <w:r>
              <w:rPr>
                <w:sz w:val="26"/>
                <w:szCs w:val="26"/>
              </w:rPr>
              <w:t>Rất mạnh</w:t>
            </w:r>
          </w:p>
        </w:tc>
      </w:tr>
    </w:tbl>
    <w:p w14:paraId="3CDC7774" w14:textId="0E331839" w:rsidR="00452A29" w:rsidRDefault="00452A29" w:rsidP="00452A29">
      <w:pPr>
        <w:pStyle w:val="Nidungvnbn"/>
        <w:ind w:firstLine="0"/>
      </w:pPr>
      <w:r>
        <w:rPr>
          <w:b/>
          <w:bCs/>
        </w:rPr>
        <w:t>Lưu ý về biến nhị phân (smoker, sex)</w:t>
      </w:r>
      <w:r>
        <w:t>: Khi tính Pearson giữa một biến liên tục và một biến nhị phân (0/1), hệ số này thực chất là Tương quan Biserial điểm (Point-Biserial Correlation). Nó phản ánh sự khác biệt về trung bình của biến liên tục giữa 2 nhóm, chứ không phải quan hệ tuyến tính thuần túy.</w:t>
      </w:r>
    </w:p>
    <w:p w14:paraId="7B5715E5" w14:textId="7B30826A" w:rsidR="00452A29" w:rsidRDefault="00452A29" w:rsidP="00452A29">
      <w:pPr>
        <w:pStyle w:val="Heading2"/>
      </w:pPr>
      <w:bookmarkStart w:id="76" w:name="_Toc242451720"/>
      <w:r>
        <w:t>Áp dụng vào bộ dữ liệu</w:t>
      </w:r>
      <w:bookmarkEnd w:id="76"/>
    </w:p>
    <w:p w14:paraId="26A08F2A" w14:textId="77777777" w:rsidR="00452A29" w:rsidRDefault="00452A29" w:rsidP="00452A29">
      <w:pPr>
        <w:spacing w:before="0" w:after="80" w:line="436" w:lineRule="auto"/>
        <w:jc w:val="both"/>
        <w:rPr>
          <w:sz w:val="26"/>
          <w:szCs w:val="26"/>
        </w:rPr>
      </w:pPr>
      <w:r>
        <w:rPr>
          <w:sz w:val="26"/>
          <w:szCs w:val="26"/>
        </w:rPr>
        <w:t>Trước khi xây dựng mô hình, nhóm tiến hành phân tích tương quan để xác định biến nào ảnh hưởng mạnh nhất đến chi phí y tế (charges). Các biến phân loại (sex, smoker, region) được mã hóa One-Hot Encoding trước khi tính toán.</w:t>
      </w:r>
    </w:p>
    <w:p w14:paraId="13CEAF87" w14:textId="72AF3BAC" w:rsidR="00452A29" w:rsidRPr="00452A29" w:rsidRDefault="00452A29" w:rsidP="00452A29">
      <w:pPr>
        <w:pStyle w:val="Nidungvnbn"/>
        <w:numPr>
          <w:ilvl w:val="0"/>
          <w:numId w:val="24"/>
        </w:numPr>
        <w:rPr>
          <w:b/>
          <w:bCs/>
        </w:rPr>
      </w:pPr>
      <w:r w:rsidRPr="00452A29">
        <w:rPr>
          <w:b/>
          <w:bCs/>
        </w:rPr>
        <w:lastRenderedPageBreak/>
        <w:t>Heatmap Tương quan Pearson</w:t>
      </w:r>
    </w:p>
    <w:p w14:paraId="51C1BD44" w14:textId="14341C18" w:rsidR="00452A29" w:rsidRPr="00452A29" w:rsidRDefault="00452A29" w:rsidP="00452A29">
      <w:pPr>
        <w:spacing w:before="0" w:after="80" w:line="436" w:lineRule="auto"/>
        <w:jc w:val="both"/>
        <w:rPr>
          <w:sz w:val="26"/>
          <w:szCs w:val="26"/>
        </w:rPr>
      </w:pPr>
      <w:r w:rsidRPr="00452A29">
        <w:rPr>
          <w:sz w:val="26"/>
          <w:szCs w:val="26"/>
        </w:rPr>
        <w:t>Ma trận tương quan Pearson được trực quan hóa bằng Heatmap. Màu đỏ đậm thể hiện tương quan dương mạnh; màu xanh đậm thể hiện tương quan âm.</w:t>
      </w:r>
    </w:p>
    <w:p w14:paraId="42602EEF" w14:textId="736958D2" w:rsidR="0079481A" w:rsidRDefault="00D6689E" w:rsidP="006A7E86">
      <w:pPr>
        <w:keepNext/>
        <w:jc w:val="center"/>
        <w:rPr>
          <w:sz w:val="26"/>
          <w:szCs w:val="26"/>
        </w:rPr>
      </w:pPr>
      <w:bookmarkStart w:id="77" w:name="_Toc242451744"/>
      <w:r w:rsidRPr="006A7E86">
        <w:rPr>
          <w:noProof/>
          <w:sz w:val="26"/>
          <w:szCs w:val="26"/>
        </w:rPr>
        <w:drawing>
          <wp:anchor distT="0" distB="0" distL="114300" distR="114300" simplePos="0" relativeHeight="251666432" behindDoc="0" locked="0" layoutInCell="1" allowOverlap="1" wp14:anchorId="6D16FDDC" wp14:editId="229F583A">
            <wp:simplePos x="0" y="0"/>
            <wp:positionH relativeFrom="column">
              <wp:posOffset>774451</wp:posOffset>
            </wp:positionH>
            <wp:positionV relativeFrom="paragraph">
              <wp:posOffset>3175</wp:posOffset>
            </wp:positionV>
            <wp:extent cx="3830638" cy="3434091"/>
            <wp:effectExtent l="0" t="0" r="0" b="0"/>
            <wp:wrapTopAndBottom/>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3830638" cy="3434091"/>
                    </a:xfrm>
                    <a:prstGeom prst="rect">
                      <a:avLst/>
                    </a:prstGeom>
                    <a:ln/>
                  </pic:spPr>
                </pic:pic>
              </a:graphicData>
            </a:graphic>
          </wp:anchor>
        </w:drawing>
      </w:r>
      <w:r w:rsidRPr="006A7E86">
        <w:rPr>
          <w:sz w:val="26"/>
          <w:szCs w:val="26"/>
        </w:rPr>
        <w:t xml:space="preserve">Hình </w:t>
      </w:r>
      <w:r w:rsidR="00912F45">
        <w:rPr>
          <w:sz w:val="26"/>
          <w:szCs w:val="26"/>
        </w:rPr>
        <w:fldChar w:fldCharType="begin"/>
      </w:r>
      <w:r w:rsidR="00912F45">
        <w:rPr>
          <w:sz w:val="26"/>
          <w:szCs w:val="26"/>
        </w:rPr>
        <w:instrText xml:space="preserve"> STYLEREF 1 \s </w:instrText>
      </w:r>
      <w:r w:rsidR="00912F45">
        <w:rPr>
          <w:sz w:val="26"/>
          <w:szCs w:val="26"/>
        </w:rPr>
        <w:fldChar w:fldCharType="separate"/>
      </w:r>
      <w:r w:rsidR="00912F45">
        <w:rPr>
          <w:noProof/>
          <w:sz w:val="26"/>
          <w:szCs w:val="26"/>
        </w:rPr>
        <w:t>5</w:t>
      </w:r>
      <w:r w:rsidR="00912F45">
        <w:rPr>
          <w:sz w:val="26"/>
          <w:szCs w:val="26"/>
        </w:rPr>
        <w:fldChar w:fldCharType="end"/>
      </w:r>
      <w:r w:rsidR="00912F45">
        <w:rPr>
          <w:sz w:val="26"/>
          <w:szCs w:val="26"/>
        </w:rPr>
        <w:t>.</w:t>
      </w:r>
      <w:r w:rsidR="00912F45">
        <w:rPr>
          <w:sz w:val="26"/>
          <w:szCs w:val="26"/>
        </w:rPr>
        <w:fldChar w:fldCharType="begin"/>
      </w:r>
      <w:r w:rsidR="00912F45">
        <w:rPr>
          <w:sz w:val="26"/>
          <w:szCs w:val="26"/>
        </w:rPr>
        <w:instrText xml:space="preserve"> SEQ Hình \* ARABIC \s 1 </w:instrText>
      </w:r>
      <w:r w:rsidR="00912F45">
        <w:rPr>
          <w:sz w:val="26"/>
          <w:szCs w:val="26"/>
        </w:rPr>
        <w:fldChar w:fldCharType="separate"/>
      </w:r>
      <w:r w:rsidR="00912F45">
        <w:rPr>
          <w:noProof/>
          <w:sz w:val="26"/>
          <w:szCs w:val="26"/>
        </w:rPr>
        <w:t>1</w:t>
      </w:r>
      <w:r w:rsidR="00912F45">
        <w:rPr>
          <w:sz w:val="26"/>
          <w:szCs w:val="26"/>
        </w:rPr>
        <w:fldChar w:fldCharType="end"/>
      </w:r>
      <w:r w:rsidRPr="006A7E86">
        <w:rPr>
          <w:sz w:val="26"/>
          <w:szCs w:val="26"/>
        </w:rPr>
        <w:t xml:space="preserve"> </w:t>
      </w:r>
      <w:r w:rsidR="00452A29">
        <w:rPr>
          <w:sz w:val="26"/>
          <w:szCs w:val="26"/>
        </w:rPr>
        <w:t>Heatmap Ma trận tương quan Pearson</w:t>
      </w:r>
      <w:bookmarkEnd w:id="77"/>
    </w:p>
    <w:p w14:paraId="086A5A49" w14:textId="475270C2" w:rsidR="00452A29" w:rsidRDefault="00452A29" w:rsidP="00452A29">
      <w:pPr>
        <w:pStyle w:val="ListParagraph"/>
        <w:keepNext/>
        <w:numPr>
          <w:ilvl w:val="0"/>
          <w:numId w:val="24"/>
        </w:numPr>
        <w:rPr>
          <w:b/>
          <w:bCs/>
          <w:sz w:val="26"/>
          <w:szCs w:val="26"/>
        </w:rPr>
      </w:pPr>
      <w:r w:rsidRPr="00452A29">
        <w:rPr>
          <w:b/>
          <w:bCs/>
          <w:sz w:val="26"/>
          <w:szCs w:val="26"/>
        </w:rPr>
        <w:t>Tương quan Spearman với biến Charges</w:t>
      </w:r>
    </w:p>
    <w:p w14:paraId="50FA4302" w14:textId="7C414606" w:rsidR="00452A29" w:rsidRDefault="00452A29" w:rsidP="00452A29">
      <w:pPr>
        <w:spacing w:before="0" w:after="80" w:line="436" w:lineRule="auto"/>
        <w:jc w:val="both"/>
        <w:rPr>
          <w:sz w:val="26"/>
          <w:szCs w:val="26"/>
        </w:rPr>
      </w:pPr>
      <w:r>
        <w:rPr>
          <w:sz w:val="26"/>
          <w:szCs w:val="26"/>
        </w:rPr>
        <w:t>Nhóm bổ sung đo lường Spearman để kiểm chứng mối quan hệ đơn điệu và giảm thiểu ảnh hưởng của ngoại lai. Kết quả Spearman với biến charges (Chi phí y tế):</w:t>
      </w:r>
    </w:p>
    <w:p w14:paraId="2FE1E505" w14:textId="3C7CF74A" w:rsidR="00452A29" w:rsidRPr="00452A29" w:rsidRDefault="00452A29" w:rsidP="00452A29">
      <w:pPr>
        <w:pStyle w:val="Caption"/>
        <w:keepNext/>
        <w:rPr>
          <w:bCs w:val="0"/>
        </w:rPr>
      </w:pPr>
      <w:bookmarkStart w:id="78" w:name="_Toc242451768"/>
      <w:r>
        <w:t xml:space="preserve">Bảng </w:t>
      </w:r>
      <w:fldSimple w:instr=" STYLEREF 1 \s ">
        <w:r w:rsidR="00912F45">
          <w:rPr>
            <w:noProof/>
          </w:rPr>
          <w:t>5</w:t>
        </w:r>
      </w:fldSimple>
      <w:r w:rsidR="00912F45">
        <w:t>.</w:t>
      </w:r>
      <w:fldSimple w:instr=" SEQ Bảng \* ARABIC \s 1 ">
        <w:r w:rsidR="00912F45">
          <w:rPr>
            <w:noProof/>
          </w:rPr>
          <w:t>2</w:t>
        </w:r>
      </w:fldSimple>
      <w:r>
        <w:t xml:space="preserve"> Hệ số tương quan hạng </w:t>
      </w:r>
      <w:r w:rsidRPr="00452A29">
        <w:rPr>
          <w:bCs w:val="0"/>
          <w:szCs w:val="26"/>
          <w:shd w:val="clear" w:color="auto" w:fill="F8F8F8"/>
        </w:rPr>
        <w:t>Spearman với chi phí y tế (charges)</w:t>
      </w:r>
      <w:bookmarkEnd w:id="78"/>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23"/>
        <w:gridCol w:w="4363"/>
      </w:tblGrid>
      <w:tr w:rsidR="00452A29" w14:paraId="239CECA9" w14:textId="77777777" w:rsidTr="0058449B">
        <w:trPr>
          <w:trHeight w:val="330"/>
        </w:trPr>
        <w:tc>
          <w:tcPr>
            <w:tcW w:w="442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542D24B" w14:textId="77777777" w:rsidR="00452A29" w:rsidRDefault="00452A29" w:rsidP="0058449B">
            <w:pPr>
              <w:spacing w:before="0" w:after="0" w:line="276" w:lineRule="auto"/>
              <w:jc w:val="center"/>
              <w:rPr>
                <w:b/>
                <w:bCs/>
                <w:sz w:val="26"/>
                <w:szCs w:val="26"/>
              </w:rPr>
            </w:pPr>
            <w:r>
              <w:rPr>
                <w:b/>
                <w:bCs/>
                <w:sz w:val="26"/>
                <w:szCs w:val="26"/>
              </w:rPr>
              <w:t>Biến</w:t>
            </w:r>
          </w:p>
        </w:tc>
        <w:tc>
          <w:tcPr>
            <w:tcW w:w="4363"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6F8A3194" w14:textId="77777777" w:rsidR="00452A29" w:rsidRDefault="00452A29" w:rsidP="0058449B">
            <w:pPr>
              <w:spacing w:before="0" w:after="0" w:line="276" w:lineRule="auto"/>
              <w:jc w:val="center"/>
              <w:rPr>
                <w:b/>
                <w:bCs/>
                <w:sz w:val="26"/>
                <w:szCs w:val="26"/>
              </w:rPr>
            </w:pPr>
            <w:r>
              <w:rPr>
                <w:b/>
                <w:bCs/>
                <w:sz w:val="26"/>
                <w:szCs w:val="26"/>
              </w:rPr>
              <w:t>Spearman với charges</w:t>
            </w:r>
          </w:p>
        </w:tc>
      </w:tr>
      <w:tr w:rsidR="00452A29" w14:paraId="30C80BB7"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62FC677" w14:textId="77777777" w:rsidR="00452A29" w:rsidRDefault="00452A29" w:rsidP="00C962C0">
            <w:pPr>
              <w:spacing w:before="0" w:after="0" w:line="276" w:lineRule="auto"/>
              <w:jc w:val="center"/>
              <w:rPr>
                <w:sz w:val="26"/>
                <w:szCs w:val="26"/>
              </w:rPr>
            </w:pPr>
            <w:r>
              <w:rPr>
                <w:sz w:val="26"/>
                <w:szCs w:val="26"/>
              </w:rPr>
              <w:t>smoker_yes</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01DDB07B" w14:textId="1DE69DA3"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66</w:t>
            </w:r>
          </w:p>
        </w:tc>
      </w:tr>
      <w:tr w:rsidR="00452A29" w14:paraId="63E02542"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05764BB2" w14:textId="77777777" w:rsidR="00452A29" w:rsidRDefault="00452A29" w:rsidP="00C962C0">
            <w:pPr>
              <w:spacing w:before="0" w:after="0" w:line="276" w:lineRule="auto"/>
              <w:jc w:val="center"/>
              <w:rPr>
                <w:sz w:val="26"/>
                <w:szCs w:val="26"/>
              </w:rPr>
            </w:pPr>
            <w:r>
              <w:rPr>
                <w:sz w:val="26"/>
                <w:szCs w:val="26"/>
              </w:rPr>
              <w:t>age</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26429879" w14:textId="5A07D557"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53</w:t>
            </w:r>
          </w:p>
        </w:tc>
      </w:tr>
      <w:tr w:rsidR="00452A29" w14:paraId="3354D740"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290243DF" w14:textId="77777777" w:rsidR="00452A29" w:rsidRDefault="00452A29" w:rsidP="00C962C0">
            <w:pPr>
              <w:spacing w:before="0" w:after="0" w:line="276" w:lineRule="auto"/>
              <w:jc w:val="center"/>
              <w:rPr>
                <w:sz w:val="26"/>
                <w:szCs w:val="26"/>
              </w:rPr>
            </w:pPr>
            <w:r>
              <w:rPr>
                <w:sz w:val="26"/>
                <w:szCs w:val="26"/>
              </w:rPr>
              <w:t>children</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56F29542" w14:textId="325BD006"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13</w:t>
            </w:r>
          </w:p>
        </w:tc>
      </w:tr>
      <w:tr w:rsidR="00452A29" w14:paraId="4A103934"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8D276A9" w14:textId="77777777" w:rsidR="00452A29" w:rsidRDefault="00452A29" w:rsidP="00C962C0">
            <w:pPr>
              <w:spacing w:before="0" w:after="0" w:line="276" w:lineRule="auto"/>
              <w:jc w:val="center"/>
              <w:rPr>
                <w:sz w:val="26"/>
                <w:szCs w:val="26"/>
              </w:rPr>
            </w:pPr>
            <w:r>
              <w:rPr>
                <w:sz w:val="26"/>
                <w:szCs w:val="26"/>
              </w:rPr>
              <w:t>bmi</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1D1F0504" w14:textId="77B4D537"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12</w:t>
            </w:r>
          </w:p>
        </w:tc>
      </w:tr>
      <w:tr w:rsidR="00452A29" w14:paraId="638BCB21"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B6F560E" w14:textId="77777777" w:rsidR="00452A29" w:rsidRDefault="00452A29" w:rsidP="00C962C0">
            <w:pPr>
              <w:spacing w:before="0" w:after="0" w:line="276" w:lineRule="auto"/>
              <w:jc w:val="center"/>
              <w:rPr>
                <w:sz w:val="26"/>
                <w:szCs w:val="26"/>
              </w:rPr>
            </w:pPr>
            <w:r>
              <w:rPr>
                <w:sz w:val="26"/>
                <w:szCs w:val="26"/>
              </w:rPr>
              <w:t>region_southeast</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294552F2" w14:textId="01FC62AC"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02</w:t>
            </w:r>
          </w:p>
        </w:tc>
      </w:tr>
      <w:tr w:rsidR="00452A29" w14:paraId="392ADCEA"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04FC9A31" w14:textId="77777777" w:rsidR="00452A29" w:rsidRDefault="00452A29" w:rsidP="00C962C0">
            <w:pPr>
              <w:spacing w:before="0" w:after="0" w:line="276" w:lineRule="auto"/>
              <w:jc w:val="center"/>
              <w:rPr>
                <w:sz w:val="26"/>
                <w:szCs w:val="26"/>
              </w:rPr>
            </w:pPr>
            <w:r>
              <w:rPr>
                <w:sz w:val="26"/>
                <w:szCs w:val="26"/>
              </w:rPr>
              <w:t>sex_male</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69B3FE2C" w14:textId="2CF874D3"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01</w:t>
            </w:r>
          </w:p>
        </w:tc>
      </w:tr>
      <w:tr w:rsidR="00452A29" w14:paraId="1B17BF18"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C69CB4F" w14:textId="77777777" w:rsidR="00452A29" w:rsidRDefault="00452A29" w:rsidP="00C962C0">
            <w:pPr>
              <w:spacing w:before="0" w:after="0" w:line="276" w:lineRule="auto"/>
              <w:jc w:val="center"/>
              <w:rPr>
                <w:sz w:val="26"/>
                <w:szCs w:val="26"/>
              </w:rPr>
            </w:pPr>
            <w:r>
              <w:rPr>
                <w:sz w:val="26"/>
                <w:szCs w:val="26"/>
              </w:rPr>
              <w:t>region_northwest</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41A9686C" w14:textId="57F1B771"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02</w:t>
            </w:r>
          </w:p>
        </w:tc>
      </w:tr>
      <w:tr w:rsidR="00452A29" w14:paraId="1818F863" w14:textId="77777777" w:rsidTr="00C962C0">
        <w:trPr>
          <w:trHeight w:val="330"/>
        </w:trPr>
        <w:tc>
          <w:tcPr>
            <w:tcW w:w="4422"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790AB69C" w14:textId="77777777" w:rsidR="00452A29" w:rsidRDefault="00452A29" w:rsidP="00C962C0">
            <w:pPr>
              <w:spacing w:before="0" w:after="0" w:line="276" w:lineRule="auto"/>
              <w:jc w:val="center"/>
              <w:rPr>
                <w:sz w:val="26"/>
                <w:szCs w:val="26"/>
              </w:rPr>
            </w:pPr>
            <w:r>
              <w:rPr>
                <w:sz w:val="26"/>
                <w:szCs w:val="26"/>
              </w:rPr>
              <w:t>region_southwest</w:t>
            </w:r>
          </w:p>
        </w:tc>
        <w:tc>
          <w:tcPr>
            <w:tcW w:w="4363" w:type="dxa"/>
            <w:tcBorders>
              <w:bottom w:val="single" w:sz="8" w:space="0" w:color="000000"/>
              <w:right w:val="single" w:sz="8" w:space="0" w:color="000000"/>
            </w:tcBorders>
            <w:tcMar>
              <w:top w:w="0" w:type="dxa"/>
              <w:left w:w="100" w:type="dxa"/>
              <w:bottom w:w="0" w:type="dxa"/>
              <w:right w:w="100" w:type="dxa"/>
            </w:tcMar>
            <w:vAlign w:val="center"/>
          </w:tcPr>
          <w:p w14:paraId="2B0C7609" w14:textId="6D771243" w:rsidR="00452A29" w:rsidRDefault="00452A29" w:rsidP="00C962C0">
            <w:pPr>
              <w:spacing w:before="0" w:after="0" w:line="276" w:lineRule="auto"/>
              <w:jc w:val="center"/>
              <w:rPr>
                <w:sz w:val="26"/>
                <w:szCs w:val="26"/>
              </w:rPr>
            </w:pPr>
            <w:r>
              <w:rPr>
                <w:sz w:val="26"/>
                <w:szCs w:val="26"/>
              </w:rPr>
              <w:t>-0</w:t>
            </w:r>
            <w:r w:rsidR="00D03F74">
              <w:rPr>
                <w:sz w:val="26"/>
                <w:szCs w:val="26"/>
              </w:rPr>
              <w:t>,</w:t>
            </w:r>
            <w:r>
              <w:rPr>
                <w:sz w:val="26"/>
                <w:szCs w:val="26"/>
              </w:rPr>
              <w:t>04</w:t>
            </w:r>
          </w:p>
        </w:tc>
      </w:tr>
    </w:tbl>
    <w:p w14:paraId="76E9DFFD" w14:textId="77777777" w:rsidR="00452A29" w:rsidRPr="00452A29" w:rsidRDefault="00452A29" w:rsidP="00452A29">
      <w:pPr>
        <w:spacing w:before="0" w:after="80" w:line="436" w:lineRule="auto"/>
        <w:jc w:val="both"/>
        <w:rPr>
          <w:sz w:val="26"/>
          <w:szCs w:val="26"/>
        </w:rPr>
      </w:pPr>
    </w:p>
    <w:p w14:paraId="4B5C69A3" w14:textId="0C39A565" w:rsidR="00452A29" w:rsidRDefault="00452A29" w:rsidP="00452A29">
      <w:pPr>
        <w:pStyle w:val="Nidungvnbn"/>
        <w:numPr>
          <w:ilvl w:val="0"/>
          <w:numId w:val="24"/>
        </w:numPr>
        <w:tabs>
          <w:tab w:val="left" w:pos="6120"/>
        </w:tabs>
        <w:rPr>
          <w:b/>
          <w:bCs/>
        </w:rPr>
      </w:pPr>
      <w:r w:rsidRPr="00452A29">
        <w:rPr>
          <w:b/>
          <w:bCs/>
        </w:rPr>
        <w:lastRenderedPageBreak/>
        <w:t>Scatter Plot: Tuổi tác vs Chi phí theo Tình trạng Hút thuốc</w:t>
      </w:r>
    </w:p>
    <w:p w14:paraId="45AADACC" w14:textId="00288F29" w:rsidR="005C1BBC" w:rsidRPr="00452A29" w:rsidRDefault="00452A29" w:rsidP="00452A29">
      <w:pPr>
        <w:spacing w:before="0" w:after="80" w:line="436" w:lineRule="auto"/>
        <w:jc w:val="both"/>
        <w:rPr>
          <w:sz w:val="26"/>
          <w:szCs w:val="26"/>
        </w:rPr>
      </w:pPr>
      <w:r>
        <w:rPr>
          <w:sz w:val="26"/>
          <w:szCs w:val="26"/>
        </w:rPr>
        <w:t>Biểu đồ phân tán trực quan hóa mối quan hệ giữa Tuổi tác và Chi phí y tế, tô màu theo tình trạng hút thuốc để làm nổi bật sự phân tách giữa hai nhóm:</w:t>
      </w:r>
    </w:p>
    <w:p w14:paraId="7EB334CE" w14:textId="77777777" w:rsidR="00452A29" w:rsidRDefault="00452A29" w:rsidP="00452A29">
      <w:pPr>
        <w:keepNext/>
      </w:pPr>
      <w:r>
        <w:rPr>
          <w:noProof/>
          <w:sz w:val="26"/>
          <w:szCs w:val="26"/>
        </w:rPr>
        <w:drawing>
          <wp:inline distT="114300" distB="114300" distL="114300" distR="114300" wp14:anchorId="22E6DC41" wp14:editId="2120BE12">
            <wp:extent cx="5287223" cy="3585172"/>
            <wp:effectExtent l="0" t="0" r="0" b="0"/>
            <wp:docPr id="109294315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288412" cy="3585978"/>
                    </a:xfrm>
                    <a:prstGeom prst="rect">
                      <a:avLst/>
                    </a:prstGeom>
                    <a:ln/>
                  </pic:spPr>
                </pic:pic>
              </a:graphicData>
            </a:graphic>
          </wp:inline>
        </w:drawing>
      </w:r>
    </w:p>
    <w:p w14:paraId="677A6A40" w14:textId="07F48F7C" w:rsidR="005C1BBC" w:rsidRDefault="00452A29" w:rsidP="00452A29">
      <w:pPr>
        <w:pStyle w:val="Caption"/>
        <w:ind w:firstLine="720"/>
        <w:jc w:val="left"/>
      </w:pPr>
      <w:bookmarkStart w:id="79" w:name="_Toc242451745"/>
      <w:r>
        <w:t xml:space="preserve">Hình </w:t>
      </w:r>
      <w:fldSimple w:instr=" STYLEREF 1 \s ">
        <w:r w:rsidR="00912F45">
          <w:rPr>
            <w:noProof/>
          </w:rPr>
          <w:t>5</w:t>
        </w:r>
      </w:fldSimple>
      <w:r w:rsidR="00912F45">
        <w:t>.</w:t>
      </w:r>
      <w:fldSimple w:instr=" SEQ Hình \* ARABIC \s 1 ">
        <w:r w:rsidR="00912F45">
          <w:rPr>
            <w:noProof/>
          </w:rPr>
          <w:t>2</w:t>
        </w:r>
      </w:fldSimple>
      <w:r>
        <w:t xml:space="preserve"> </w:t>
      </w:r>
      <w:r w:rsidRPr="002272CE">
        <w:t>Scatter Plot: Tuổi tác vs Chi phí y tế (phân loại theo hút thuốc)</w:t>
      </w:r>
      <w:bookmarkEnd w:id="79"/>
    </w:p>
    <w:p w14:paraId="28ED3E81" w14:textId="1C640728" w:rsidR="00452A29" w:rsidRDefault="00452A29" w:rsidP="00452A29">
      <w:pPr>
        <w:pStyle w:val="Heading2"/>
      </w:pPr>
      <w:bookmarkStart w:id="80" w:name="_Toc242451721"/>
      <w:r>
        <w:t>Nhận xét kết quả Tương quan &amp; Ý nghĩa thực tiễn</w:t>
      </w:r>
      <w:bookmarkEnd w:id="80"/>
    </w:p>
    <w:p w14:paraId="6ED1C2C6" w14:textId="77777777" w:rsidR="00452A29" w:rsidRDefault="00452A29" w:rsidP="00452A29">
      <w:pPr>
        <w:pStyle w:val="Nidungvnbn"/>
      </w:pPr>
      <w:r>
        <w:t>Dựa vào cả hai thước đo Pearson và Spearman, nhóm rút ra kết luận:</w:t>
      </w:r>
    </w:p>
    <w:p w14:paraId="002A0F6F" w14:textId="1C656E23" w:rsidR="00452A29" w:rsidRDefault="00452A29" w:rsidP="00452A29">
      <w:pPr>
        <w:pStyle w:val="Nidungvnbn"/>
        <w:numPr>
          <w:ilvl w:val="0"/>
          <w:numId w:val="15"/>
        </w:numPr>
      </w:pPr>
      <w:r>
        <w:rPr>
          <w:b/>
          <w:bCs/>
        </w:rPr>
        <w:t xml:space="preserve">Hút thuốc (smoker_yes): </w:t>
      </w:r>
      <w:r>
        <w:t>Pearson = 0</w:t>
      </w:r>
      <w:r w:rsidR="00D03F74">
        <w:t>,</w:t>
      </w:r>
      <w:r>
        <w:t>79 (rất mạnh), Spearman = 0</w:t>
      </w:r>
      <w:r w:rsidR="00D03F74">
        <w:t>,</w:t>
      </w:r>
      <w:r>
        <w:t>66. Vì là biến nhị phân, Pearson phản ánh sự chênh lệch trung bình chi phí giữa hai nhóm. Người hút thuốc có chi phí trung bình ~32</w:t>
      </w:r>
      <w:r w:rsidR="00D03F74">
        <w:t>.</w:t>
      </w:r>
      <w:r>
        <w:t>050 USD so với ~8</w:t>
      </w:r>
      <w:r w:rsidR="00D03F74">
        <w:t>.</w:t>
      </w:r>
      <w:r>
        <w:t>441 USD của người không hút thuốc. Đây là yếu tố ảnh hưởng mạnh nhất.</w:t>
      </w:r>
    </w:p>
    <w:p w14:paraId="689EBF35" w14:textId="42A22819" w:rsidR="00452A29" w:rsidRDefault="00452A29" w:rsidP="00452A29">
      <w:pPr>
        <w:pStyle w:val="Nidungvnbn"/>
        <w:numPr>
          <w:ilvl w:val="0"/>
          <w:numId w:val="15"/>
        </w:numPr>
      </w:pPr>
      <w:r>
        <w:rPr>
          <w:b/>
          <w:bCs/>
        </w:rPr>
        <w:t xml:space="preserve">Tuổi tác (age): </w:t>
      </w:r>
      <w:r>
        <w:t>Pearson = 0</w:t>
      </w:r>
      <w:r w:rsidR="00D03F74">
        <w:t>,</w:t>
      </w:r>
      <w:r>
        <w:t>30 (yếu–trung bình), Spearman = 0</w:t>
      </w:r>
      <w:r w:rsidR="00D03F74">
        <w:t>,</w:t>
      </w:r>
      <w:r>
        <w:t xml:space="preserve">53 (khá mạnh). Sự chênh lệch này cho thấy tuổi tác có xu hướng tăng đơn điệu với chi phí nhưng không hoàn toàn tuyến tính. Thực tiễn: các công ty </w:t>
      </w:r>
      <w:r>
        <w:lastRenderedPageBreak/>
        <w:t>bảo hiểm luôn áp phí cao hơn cho người lớn tuổi vì rủi ro sức khỏe tích lũy.</w:t>
      </w:r>
    </w:p>
    <w:p w14:paraId="2D1A42B3" w14:textId="4F801C86" w:rsidR="00452A29" w:rsidRDefault="00452A29" w:rsidP="00452A29">
      <w:pPr>
        <w:pStyle w:val="Nidungvnbn"/>
        <w:numPr>
          <w:ilvl w:val="0"/>
          <w:numId w:val="15"/>
        </w:numPr>
      </w:pPr>
      <w:r>
        <w:rPr>
          <w:b/>
          <w:bCs/>
        </w:rPr>
        <w:t xml:space="preserve">BMI (bmi): </w:t>
      </w:r>
      <w:r>
        <w:t>Pearson = 0</w:t>
      </w:r>
      <w:r w:rsidR="00D03F74">
        <w:t>,</w:t>
      </w:r>
      <w:r>
        <w:t>20, Spearman = 0</w:t>
      </w:r>
      <w:r w:rsidR="00D03F74">
        <w:t>,</w:t>
      </w:r>
      <w:r>
        <w:t>12 – mức rất yếu theo thang đánh giá. Tuy nhiên biến này được giữ lại vì có cơ sở y khoa: béo phì làm tăng nguy cơ bệnh mãn tính.</w:t>
      </w:r>
    </w:p>
    <w:p w14:paraId="637DAB36" w14:textId="509C3D82" w:rsidR="00452A29" w:rsidRDefault="00452A29" w:rsidP="00452A29">
      <w:pPr>
        <w:pStyle w:val="Nidungvnbn"/>
        <w:numPr>
          <w:ilvl w:val="0"/>
          <w:numId w:val="15"/>
        </w:numPr>
      </w:pPr>
      <w:r>
        <w:rPr>
          <w:b/>
          <w:bCs/>
        </w:rPr>
        <w:t xml:space="preserve">Số con (children): </w:t>
      </w:r>
      <w:r>
        <w:t>Pearson ≈ 0</w:t>
      </w:r>
      <w:r w:rsidR="00D03F74">
        <w:t>,</w:t>
      </w:r>
      <w:r>
        <w:t>07, Spearman = 0</w:t>
      </w:r>
      <w:r w:rsidR="00D03F74">
        <w:t>,</w:t>
      </w:r>
      <w:r>
        <w:t>13 – rất yếu. Được giữ lại vì ý nghĩa thực tiễn về quy mô bảo hiểm gia đình.</w:t>
      </w:r>
    </w:p>
    <w:p w14:paraId="671E1CD1" w14:textId="77777777" w:rsidR="00452A29" w:rsidRDefault="00452A29" w:rsidP="00452A29">
      <w:pPr>
        <w:pStyle w:val="Nidungvnbn"/>
        <w:numPr>
          <w:ilvl w:val="0"/>
          <w:numId w:val="15"/>
        </w:numPr>
      </w:pPr>
      <w:r>
        <w:rPr>
          <w:b/>
          <w:bCs/>
        </w:rPr>
        <w:t xml:space="preserve">Giới tính (sex) và Vùng miền (region): </w:t>
      </w:r>
      <w:r>
        <w:t>Hệ số tương quan xấp xỉ 0 ở cả hai thước đo → không có ảnh hưởng đáng kể → loại khỏi mô hình.</w:t>
      </w:r>
    </w:p>
    <w:p w14:paraId="094474D7" w14:textId="77777777" w:rsidR="00452A29" w:rsidRDefault="00452A29" w:rsidP="00452A29">
      <w:pPr>
        <w:pStyle w:val="Nidungvnbn"/>
        <w:ind w:firstLine="0"/>
      </w:pPr>
      <w:r>
        <w:rPr>
          <w:b/>
          <w:bCs/>
        </w:rPr>
        <w:t xml:space="preserve">Từ Scatter Plot: </w:t>
      </w:r>
      <w:r>
        <w:t>Nhóm Hút thuốc (màu đỏ) phần lớn nằm ở dải chi phí cao hơn (có vùng chồng lấn nhỏ với nhóm không hút thuốc). Cả hai nhóm đều có xu hướng chi phí tịnh tiến lên theo tuổi. Đây là minh chứng trực quan cho lý do smoker và age là hai biến quan trọng nhất.</w:t>
      </w:r>
    </w:p>
    <w:p w14:paraId="224319B3" w14:textId="77777777" w:rsidR="00452A29" w:rsidRDefault="00452A29" w:rsidP="00452A29">
      <w:pPr>
        <w:spacing w:line="276" w:lineRule="auto"/>
        <w:ind w:left="720"/>
        <w:jc w:val="both"/>
        <w:rPr>
          <w:sz w:val="26"/>
          <w:szCs w:val="26"/>
        </w:rPr>
      </w:pPr>
    </w:p>
    <w:p w14:paraId="033DA759" w14:textId="77777777" w:rsidR="00452A29" w:rsidRDefault="00452A29" w:rsidP="00452A29">
      <w:pPr>
        <w:spacing w:line="360" w:lineRule="auto"/>
        <w:jc w:val="both"/>
        <w:rPr>
          <w:sz w:val="26"/>
          <w:szCs w:val="26"/>
        </w:rPr>
      </w:pPr>
    </w:p>
    <w:p w14:paraId="6F49A119" w14:textId="77777777" w:rsidR="00452A29" w:rsidRDefault="00452A29" w:rsidP="00452A29">
      <w:pPr>
        <w:spacing w:line="360" w:lineRule="auto"/>
        <w:jc w:val="both"/>
        <w:rPr>
          <w:sz w:val="26"/>
          <w:szCs w:val="26"/>
        </w:rPr>
      </w:pPr>
    </w:p>
    <w:p w14:paraId="7852D28B" w14:textId="77777777" w:rsidR="00452A29" w:rsidRPr="00452A29" w:rsidRDefault="00452A29" w:rsidP="00452A29">
      <w:pPr>
        <w:pStyle w:val="Nidungvnbn"/>
        <w:ind w:firstLine="0"/>
      </w:pPr>
    </w:p>
    <w:p w14:paraId="7E9E5108" w14:textId="77777777" w:rsidR="005C1BBC" w:rsidRDefault="005C1BBC" w:rsidP="005C1BBC"/>
    <w:p w14:paraId="426DEBF5" w14:textId="77777777" w:rsidR="005C1BBC" w:rsidRDefault="005C1BBC" w:rsidP="005C1BBC"/>
    <w:p w14:paraId="78BD4145" w14:textId="77777777" w:rsidR="005C1BBC" w:rsidRDefault="005C1BBC" w:rsidP="005C1BBC"/>
    <w:p w14:paraId="6E2AAB92" w14:textId="77777777" w:rsidR="005C1BBC" w:rsidRDefault="005C1BBC" w:rsidP="005C1BBC"/>
    <w:p w14:paraId="3906BAEC" w14:textId="77777777" w:rsidR="005C1BBC" w:rsidRDefault="005C1BBC" w:rsidP="005C1BBC"/>
    <w:p w14:paraId="2867D2B2" w14:textId="77777777" w:rsidR="005C1BBC" w:rsidRDefault="005C1BBC" w:rsidP="005C1BBC"/>
    <w:p w14:paraId="61419550" w14:textId="77777777" w:rsidR="005C1BBC" w:rsidRDefault="005C1BBC" w:rsidP="005C1BBC"/>
    <w:p w14:paraId="18A885DD" w14:textId="77777777" w:rsidR="005C1BBC" w:rsidRDefault="005C1BBC" w:rsidP="005C1BBC"/>
    <w:p w14:paraId="4C1984B2" w14:textId="77777777" w:rsidR="005C1BBC" w:rsidRDefault="005C1BBC" w:rsidP="005C1BBC"/>
    <w:p w14:paraId="6C185349" w14:textId="77777777" w:rsidR="005C1BBC" w:rsidRDefault="005C1BBC" w:rsidP="005C1BBC"/>
    <w:p w14:paraId="4225A297" w14:textId="77777777" w:rsidR="005C1BBC" w:rsidRDefault="005C1BBC" w:rsidP="005C1BBC"/>
    <w:p w14:paraId="6034314A" w14:textId="77777777" w:rsidR="006A7E86" w:rsidRDefault="006A7E86" w:rsidP="005C1BBC"/>
    <w:p w14:paraId="14B81D87" w14:textId="77777777" w:rsidR="006A7E86" w:rsidRDefault="006A7E86" w:rsidP="005C1BBC"/>
    <w:p w14:paraId="72B7FF26" w14:textId="13F2227D" w:rsidR="0079481A" w:rsidRDefault="005C1BBC" w:rsidP="0079481A">
      <w:pPr>
        <w:pStyle w:val="Heading1"/>
        <w:rPr>
          <w:lang w:val="en-US"/>
        </w:rPr>
      </w:pPr>
      <w:bookmarkStart w:id="81" w:name="_Toc242451722"/>
      <w:r>
        <w:rPr>
          <w:lang w:val="en-US"/>
        </w:rPr>
        <w:t>HỒI QUY ĐA BIẾN</w:t>
      </w:r>
      <w:bookmarkEnd w:id="81"/>
    </w:p>
    <w:p w14:paraId="0E9CF196" w14:textId="1D0CD976" w:rsidR="0079481A" w:rsidRDefault="0079481A" w:rsidP="0079481A">
      <w:pPr>
        <w:pStyle w:val="Heading2"/>
      </w:pPr>
      <w:bookmarkStart w:id="82" w:name="_Toc242451723"/>
      <w:r>
        <w:t>Cơ sở lý thuyết</w:t>
      </w:r>
      <w:bookmarkEnd w:id="82"/>
    </w:p>
    <w:p w14:paraId="07F5E88A" w14:textId="77777777" w:rsidR="00452A29" w:rsidRDefault="00452A29" w:rsidP="00452A29">
      <w:pPr>
        <w:spacing w:before="0" w:after="80" w:line="436" w:lineRule="auto"/>
        <w:rPr>
          <w:sz w:val="26"/>
          <w:szCs w:val="26"/>
        </w:rPr>
      </w:pPr>
      <w:r>
        <w:rPr>
          <w:sz w:val="26"/>
          <w:szCs w:val="26"/>
        </w:rPr>
        <w:t>Mô hình Hồi quy tuyến tính đa biến là kỹ thuật học máy có giám sát dùng để dự đoán một biến phụ thuộc liên tục (Y) từ nhiều biến độc lập (X₁, X₂, …, Xₙ).</w:t>
      </w:r>
    </w:p>
    <w:p w14:paraId="7FE6B392" w14:textId="77777777" w:rsidR="00452A29" w:rsidRDefault="00452A29" w:rsidP="00452A29">
      <w:pPr>
        <w:spacing w:before="0" w:after="80" w:line="436" w:lineRule="auto"/>
        <w:rPr>
          <w:sz w:val="26"/>
          <w:szCs w:val="26"/>
        </w:rPr>
      </w:pPr>
      <w:r>
        <w:rPr>
          <w:sz w:val="26"/>
          <w:szCs w:val="26"/>
        </w:rPr>
        <w:t>Phương trình hồi quy đa biến tổng quát:</w:t>
      </w:r>
    </w:p>
    <w:p w14:paraId="3E4EFD2D" w14:textId="3B1282CE" w:rsidR="0058449B" w:rsidRDefault="00000000" w:rsidP="00452A29">
      <w:pPr>
        <w:spacing w:before="0" w:after="80" w:line="436" w:lineRule="auto"/>
        <w:rPr>
          <w:sz w:val="26"/>
          <w:szCs w:val="26"/>
        </w:rPr>
      </w:pPr>
      <m:oMathPara>
        <m:oMath>
          <m:acc>
            <m:accPr>
              <m:chr m:val="ˆ"/>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n</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oMath>
      </m:oMathPara>
    </w:p>
    <w:p w14:paraId="6F20E7E4" w14:textId="7D0F143A" w:rsidR="00452A29" w:rsidRDefault="00452A29" w:rsidP="00452A29">
      <w:pPr>
        <w:spacing w:before="0" w:after="80" w:line="436" w:lineRule="auto"/>
        <w:rPr>
          <w:sz w:val="26"/>
          <w:szCs w:val="26"/>
        </w:rPr>
      </w:pPr>
      <w:r>
        <w:rPr>
          <w:sz w:val="26"/>
          <w:szCs w:val="26"/>
        </w:rPr>
        <w:t>Trong đó: Ŷ là chi phí y tế dự đoán; Xᵢ là các biến độc lập đầu vào; β₀ là hệ số tự do (Intercept); βᵢ là trọng số (Coefficient) – mức thay đổi của Ŷ khi Xᵢ tăng 1 đơn vị trong khi giữ nguyên các biến còn lại (Ceteris Paribus).</w:t>
      </w:r>
    </w:p>
    <w:p w14:paraId="09EB2591" w14:textId="2DC5BBCA" w:rsidR="0079481A" w:rsidRPr="00452A29" w:rsidRDefault="00452A29" w:rsidP="00452A29">
      <w:pPr>
        <w:spacing w:before="0" w:after="80" w:line="436" w:lineRule="auto"/>
        <w:rPr>
          <w:sz w:val="26"/>
          <w:szCs w:val="26"/>
        </w:rPr>
      </w:pPr>
      <w:r>
        <w:rPr>
          <w:b/>
          <w:bCs/>
          <w:sz w:val="26"/>
          <w:szCs w:val="26"/>
        </w:rPr>
        <w:t xml:space="preserve">Ví dụ thực tiễn: </w:t>
      </w:r>
      <w:r>
        <w:rPr>
          <w:sz w:val="26"/>
          <w:szCs w:val="26"/>
        </w:rPr>
        <w:t>Bài toán dự đoán Giá nhà – Ŷ (giá nhà) được dự đoán từ X₁ (diện tích), X₂ (số phòng ngủ), X₃ (khoảng cách trung tâm). Mỗi hệ số β cho biết giá tăng/giảm bao nhiêu khi biến đó thay đổi 1 đơn vị.</w:t>
      </w:r>
    </w:p>
    <w:p w14:paraId="760FA141" w14:textId="769F2CAA" w:rsidR="0079481A" w:rsidRDefault="0079481A" w:rsidP="0079481A">
      <w:pPr>
        <w:pStyle w:val="Heading2"/>
        <w:rPr>
          <w:lang w:val="en-US"/>
        </w:rPr>
      </w:pPr>
      <w:bookmarkStart w:id="83" w:name="_Toc242451724"/>
      <w:r>
        <w:t>Lựa chọn biến dựa trên tương quan</w:t>
      </w:r>
      <w:bookmarkEnd w:id="83"/>
    </w:p>
    <w:p w14:paraId="42BBF652" w14:textId="1F43F988" w:rsidR="00912F45" w:rsidRPr="00912F45" w:rsidRDefault="00912F45" w:rsidP="00912F45">
      <w:pPr>
        <w:pStyle w:val="Nidungvnbn"/>
        <w:numPr>
          <w:ilvl w:val="0"/>
          <w:numId w:val="26"/>
        </w:numPr>
        <w:rPr>
          <w:b/>
          <w:bCs/>
        </w:rPr>
      </w:pPr>
      <w:r w:rsidRPr="00912F45">
        <w:rPr>
          <w:b/>
          <w:bCs/>
        </w:rPr>
        <w:t>Mã hóa biến phân loại (One-Hot Encoding)</w:t>
      </w:r>
    </w:p>
    <w:p w14:paraId="333A3BEA" w14:textId="77777777" w:rsidR="00912F45" w:rsidRDefault="00912F45" w:rsidP="00912F45">
      <w:pPr>
        <w:pStyle w:val="Nidungvnbn"/>
      </w:pPr>
      <w:r>
        <w:t>Mô hình Hồi quy tuyến tính chỉ xử lý được dữ liệu số. Các biến phân loại (sex, smoker, region) được mã hóa One-Hot với tham số drop_first=True để tránh bẫy biến giả (Dummy Variable Trap).</w:t>
      </w:r>
    </w:p>
    <w:p w14:paraId="5C194C0F" w14:textId="77777777" w:rsidR="00912F45" w:rsidRDefault="00912F45" w:rsidP="00912F45">
      <w:pPr>
        <w:pStyle w:val="Nidungvnbn"/>
      </w:pPr>
      <w:r>
        <w:rPr>
          <w:b/>
          <w:bCs/>
        </w:rPr>
        <w:t xml:space="preserve">Lưu ý: </w:t>
      </w:r>
      <w:r>
        <w:t>Cột log_charges được loại bỏ trước khi đưa vào mô hình. Lý do: Phần hồi quy dùng charges gốc làm biến mục tiêu để RMSE/MAE tính theo đơn vị USD, dễ diễn giải hơn; log_charges đã được sử dụng ở Phần 2 cho phân tích phân phối.</w:t>
      </w:r>
    </w:p>
    <w:p w14:paraId="08B7AF86" w14:textId="79B6B211" w:rsidR="00912F45" w:rsidRPr="0058449B" w:rsidRDefault="00912F45" w:rsidP="00912F45">
      <w:pPr>
        <w:pStyle w:val="ListParagraph"/>
        <w:numPr>
          <w:ilvl w:val="0"/>
          <w:numId w:val="26"/>
        </w:numPr>
        <w:rPr>
          <w:b/>
          <w:bCs/>
          <w:sz w:val="26"/>
          <w:szCs w:val="26"/>
        </w:rPr>
      </w:pPr>
      <w:bookmarkStart w:id="84" w:name="_heading=h.eeumdpz9605j" w:colFirst="0" w:colLast="0"/>
      <w:bookmarkEnd w:id="84"/>
      <w:r w:rsidRPr="00912F45">
        <w:rPr>
          <w:b/>
          <w:bCs/>
          <w:sz w:val="26"/>
          <w:szCs w:val="26"/>
        </w:rPr>
        <w:t>Lựa chọn đặc trưng (Feature Selection)</w:t>
      </w:r>
    </w:p>
    <w:p w14:paraId="605C315E" w14:textId="77777777" w:rsidR="00912F45" w:rsidRDefault="00912F45" w:rsidP="00912F45">
      <w:pPr>
        <w:pStyle w:val="Nidungvnbn"/>
      </w:pPr>
      <w:r>
        <w:t>Dựa vào kết quả phân tích tương quan (Heatmap Pearson + Spearman) ở Chương 5, nhóm quyết định:</w:t>
      </w:r>
    </w:p>
    <w:p w14:paraId="4BDEDF87" w14:textId="77777777" w:rsidR="00912F45" w:rsidRDefault="00912F45" w:rsidP="00912F45">
      <w:pPr>
        <w:pStyle w:val="Nidungvnbn"/>
      </w:pPr>
      <w:r>
        <w:rPr>
          <w:b/>
          <w:bCs/>
        </w:rPr>
        <w:t xml:space="preserve">Loại bỏ: </w:t>
      </w:r>
      <w:r>
        <w:t>sex và region – hệ số tương quan xấp xỉ 0 ở cả hai thước đo.</w:t>
      </w:r>
    </w:p>
    <w:p w14:paraId="40322BF7" w14:textId="77777777" w:rsidR="00912F45" w:rsidRDefault="00912F45" w:rsidP="00912F45">
      <w:pPr>
        <w:pStyle w:val="Nidungvnbn"/>
      </w:pPr>
      <w:r>
        <w:rPr>
          <w:b/>
          <w:bCs/>
        </w:rPr>
        <w:lastRenderedPageBreak/>
        <w:t xml:space="preserve">Giữ lại: </w:t>
      </w:r>
      <w:r>
        <w:t>smoker_yes, age, bmi – tương quan đáng kể với charges.</w:t>
      </w:r>
    </w:p>
    <w:p w14:paraId="5FCD681D" w14:textId="6B7708F2" w:rsidR="00912F45" w:rsidRDefault="00912F45" w:rsidP="00912F45">
      <w:pPr>
        <w:pStyle w:val="Nidungvnbn"/>
      </w:pPr>
      <w:r>
        <w:rPr>
          <w:b/>
          <w:bCs/>
        </w:rPr>
        <w:t xml:space="preserve">Giữ lại: </w:t>
      </w:r>
      <w:r>
        <w:t>children – dù tương quan tuyến tính thấp (Pearson ≈ 0</w:t>
      </w:r>
      <w:r w:rsidR="00D03F74">
        <w:t>,</w:t>
      </w:r>
      <w:r>
        <w:t>07), biến này có ý nghĩa thực tiễn rõ ràng: số con ảnh hưởng trực tiếp đến quy mô và cấu trúc gói bảo hiểm gia đình.</w:t>
      </w:r>
    </w:p>
    <w:p w14:paraId="66200204" w14:textId="03612430" w:rsidR="00912F45" w:rsidRDefault="00912F45" w:rsidP="0058449B">
      <w:pPr>
        <w:pStyle w:val="Nidungvnbn"/>
      </w:pPr>
      <w:r>
        <w:rPr>
          <w:shd w:val="clear" w:color="auto" w:fill="F8F8F8"/>
        </w:rPr>
        <w:t>Khi đưa đồng thời 4 biến (age, bmi, children, smoker_yes) vào mô hình hồi quy đa biến, nhóm đã kiểm tra hiện tượng đa cộng tuyến thông qua ma trận tương quan ở Chương 5. Hệ số tương quan chéo giữa các cặp biến độc lập này đều rất thấp (</w:t>
      </w:r>
      <m:oMath>
        <m:r>
          <w:rPr>
            <w:rFonts w:ascii="Cambria Math" w:hAnsi="Cambria Math"/>
            <w:shd w:val="clear" w:color="auto" w:fill="F8F8F8"/>
          </w:rPr>
          <m:t>|r|&lt;0,15</m:t>
        </m:r>
      </m:oMath>
      <w:r>
        <w:rPr>
          <w:shd w:val="clear" w:color="auto" w:fill="F8F8F8"/>
        </w:rPr>
        <w:t>), chứng minh các biến độc lập không bị trùng lặp thông tin, mô hình không vi phạm giả định đa cộng tuyến.</w:t>
      </w:r>
    </w:p>
    <w:p w14:paraId="5B75A411" w14:textId="41BC513F" w:rsidR="00912F45" w:rsidRPr="00912F45" w:rsidRDefault="00912F45" w:rsidP="00912F45">
      <w:pPr>
        <w:pStyle w:val="ListParagraph"/>
        <w:numPr>
          <w:ilvl w:val="0"/>
          <w:numId w:val="26"/>
        </w:numPr>
        <w:rPr>
          <w:b/>
          <w:bCs/>
          <w:sz w:val="26"/>
          <w:szCs w:val="26"/>
        </w:rPr>
      </w:pPr>
      <w:bookmarkStart w:id="85" w:name="_heading=h.1ibm2u2dwy9z" w:colFirst="0" w:colLast="0"/>
      <w:bookmarkEnd w:id="85"/>
      <w:r w:rsidRPr="00912F45">
        <w:rPr>
          <w:b/>
          <w:bCs/>
          <w:sz w:val="26"/>
          <w:szCs w:val="26"/>
        </w:rPr>
        <w:t>Phân chia dữ liệu Train/Test (80/20)</w:t>
      </w:r>
    </w:p>
    <w:p w14:paraId="3E773319" w14:textId="77777777" w:rsidR="00912F45" w:rsidRDefault="00912F45" w:rsidP="00912F45">
      <w:pPr>
        <w:pStyle w:val="Nidungvnbn"/>
      </w:pPr>
      <w:r>
        <w:t>Để đánh giá mô hình khách quan trên dữ liệu chưa từng thấy, tập dữ liệu được chia tỷ lệ 80/20 với random_state=42:</w:t>
      </w:r>
    </w:p>
    <w:p w14:paraId="6495F36A" w14:textId="0D6A1D6E" w:rsidR="00912F45" w:rsidRDefault="00912F45" w:rsidP="00912F45">
      <w:pPr>
        <w:pStyle w:val="Caption"/>
        <w:keepNext/>
      </w:pPr>
      <w:bookmarkStart w:id="86" w:name="_Toc242451769"/>
      <w:r>
        <w:t xml:space="preserve">Bảng </w:t>
      </w:r>
      <w:fldSimple w:instr=" STYLEREF 1 \s ">
        <w:r>
          <w:rPr>
            <w:noProof/>
          </w:rPr>
          <w:t>6</w:t>
        </w:r>
      </w:fldSimple>
      <w:r>
        <w:t>.</w:t>
      </w:r>
      <w:fldSimple w:instr=" SEQ Bảng \* ARABIC \s 1 ">
        <w:r>
          <w:rPr>
            <w:noProof/>
          </w:rPr>
          <w:t>1</w:t>
        </w:r>
      </w:fldSimple>
      <w:r>
        <w:t xml:space="preserve"> </w:t>
      </w:r>
      <w:r w:rsidRPr="00083EF3">
        <w:t>Phân chia tập dữ liệu Huấn luyện và Kiểm thử (80/20)</w:t>
      </w:r>
      <w:bookmarkEnd w:id="86"/>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8"/>
        <w:gridCol w:w="2929"/>
        <w:gridCol w:w="2929"/>
      </w:tblGrid>
      <w:tr w:rsidR="00912F45" w14:paraId="41D71B65" w14:textId="77777777" w:rsidTr="00C962C0">
        <w:trPr>
          <w:trHeight w:val="330"/>
        </w:trPr>
        <w:tc>
          <w:tcPr>
            <w:tcW w:w="292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DF0143B" w14:textId="77777777" w:rsidR="00912F45" w:rsidRDefault="00912F45" w:rsidP="00C962C0">
            <w:pPr>
              <w:spacing w:before="0" w:after="0" w:line="276" w:lineRule="auto"/>
              <w:jc w:val="center"/>
              <w:rPr>
                <w:b/>
                <w:bCs/>
                <w:sz w:val="26"/>
                <w:szCs w:val="26"/>
              </w:rPr>
            </w:pPr>
            <w:r>
              <w:rPr>
                <w:b/>
                <w:bCs/>
                <w:sz w:val="26"/>
                <w:szCs w:val="26"/>
              </w:rPr>
              <w:t>Tập dữ liệu</w:t>
            </w:r>
          </w:p>
        </w:tc>
        <w:tc>
          <w:tcPr>
            <w:tcW w:w="2928"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7E450694" w14:textId="77777777" w:rsidR="00912F45" w:rsidRDefault="00912F45" w:rsidP="00C962C0">
            <w:pPr>
              <w:spacing w:before="0" w:after="0" w:line="276" w:lineRule="auto"/>
              <w:jc w:val="center"/>
              <w:rPr>
                <w:b/>
                <w:bCs/>
                <w:sz w:val="26"/>
                <w:szCs w:val="26"/>
              </w:rPr>
            </w:pPr>
            <w:r>
              <w:rPr>
                <w:b/>
                <w:bCs/>
                <w:sz w:val="26"/>
                <w:szCs w:val="26"/>
              </w:rPr>
              <w:t>Số mẫu</w:t>
            </w:r>
          </w:p>
        </w:tc>
        <w:tc>
          <w:tcPr>
            <w:tcW w:w="2928"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391A5261" w14:textId="77777777" w:rsidR="00912F45" w:rsidRDefault="00912F45" w:rsidP="00C962C0">
            <w:pPr>
              <w:spacing w:before="0" w:after="0" w:line="276" w:lineRule="auto"/>
              <w:jc w:val="center"/>
              <w:rPr>
                <w:b/>
                <w:bCs/>
                <w:sz w:val="26"/>
                <w:szCs w:val="26"/>
              </w:rPr>
            </w:pPr>
            <w:r>
              <w:rPr>
                <w:b/>
                <w:bCs/>
                <w:sz w:val="26"/>
                <w:szCs w:val="26"/>
              </w:rPr>
              <w:t>Mục đích</w:t>
            </w:r>
          </w:p>
        </w:tc>
      </w:tr>
      <w:tr w:rsidR="00912F45" w14:paraId="645F7CD0" w14:textId="77777777" w:rsidTr="00C962C0">
        <w:trPr>
          <w:trHeight w:val="630"/>
        </w:trPr>
        <w:tc>
          <w:tcPr>
            <w:tcW w:w="292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7442C875" w14:textId="77777777" w:rsidR="00912F45" w:rsidRDefault="00912F45" w:rsidP="00C962C0">
            <w:pPr>
              <w:spacing w:before="0" w:after="0" w:line="276" w:lineRule="auto"/>
              <w:jc w:val="center"/>
              <w:rPr>
                <w:sz w:val="26"/>
                <w:szCs w:val="26"/>
              </w:rPr>
            </w:pPr>
            <w:r>
              <w:rPr>
                <w:sz w:val="26"/>
                <w:szCs w:val="26"/>
              </w:rPr>
              <w:t>Train (80%)</w:t>
            </w:r>
          </w:p>
        </w:tc>
        <w:tc>
          <w:tcPr>
            <w:tcW w:w="2928" w:type="dxa"/>
            <w:tcBorders>
              <w:bottom w:val="single" w:sz="8" w:space="0" w:color="000000"/>
              <w:right w:val="single" w:sz="8" w:space="0" w:color="000000"/>
            </w:tcBorders>
            <w:tcMar>
              <w:top w:w="0" w:type="dxa"/>
              <w:left w:w="100" w:type="dxa"/>
              <w:bottom w:w="0" w:type="dxa"/>
              <w:right w:w="100" w:type="dxa"/>
            </w:tcMar>
            <w:vAlign w:val="center"/>
          </w:tcPr>
          <w:p w14:paraId="41111761" w14:textId="1E7FED2D" w:rsidR="00912F45" w:rsidRDefault="00912F45" w:rsidP="00C962C0">
            <w:pPr>
              <w:spacing w:before="0" w:after="0" w:line="276" w:lineRule="auto"/>
              <w:jc w:val="center"/>
              <w:rPr>
                <w:sz w:val="26"/>
                <w:szCs w:val="26"/>
              </w:rPr>
            </w:pPr>
            <w:r>
              <w:rPr>
                <w:sz w:val="26"/>
                <w:szCs w:val="26"/>
              </w:rPr>
              <w:t>~1</w:t>
            </w:r>
            <w:r w:rsidR="00D03F74">
              <w:rPr>
                <w:sz w:val="26"/>
                <w:szCs w:val="26"/>
              </w:rPr>
              <w:t>.</w:t>
            </w:r>
            <w:r>
              <w:rPr>
                <w:sz w:val="26"/>
                <w:szCs w:val="26"/>
              </w:rPr>
              <w:t>070 mẫu</w:t>
            </w:r>
          </w:p>
        </w:tc>
        <w:tc>
          <w:tcPr>
            <w:tcW w:w="2928" w:type="dxa"/>
            <w:tcBorders>
              <w:bottom w:val="single" w:sz="8" w:space="0" w:color="000000"/>
              <w:right w:val="single" w:sz="8" w:space="0" w:color="000000"/>
            </w:tcBorders>
            <w:tcMar>
              <w:top w:w="0" w:type="dxa"/>
              <w:left w:w="100" w:type="dxa"/>
              <w:bottom w:w="0" w:type="dxa"/>
              <w:right w:w="100" w:type="dxa"/>
            </w:tcMar>
          </w:tcPr>
          <w:p w14:paraId="47BACD36" w14:textId="77777777" w:rsidR="00912F45" w:rsidRDefault="00912F45" w:rsidP="0078527E">
            <w:pPr>
              <w:spacing w:before="0" w:after="0" w:line="276" w:lineRule="auto"/>
              <w:jc w:val="both"/>
              <w:rPr>
                <w:sz w:val="26"/>
                <w:szCs w:val="26"/>
              </w:rPr>
            </w:pPr>
            <w:r>
              <w:rPr>
                <w:sz w:val="26"/>
                <w:szCs w:val="26"/>
              </w:rPr>
              <w:t>Dạy thuật toán tìm ra quy luật (trọng số β)</w:t>
            </w:r>
          </w:p>
        </w:tc>
      </w:tr>
      <w:tr w:rsidR="00912F45" w14:paraId="4F1D689F" w14:textId="77777777" w:rsidTr="00C962C0">
        <w:trPr>
          <w:trHeight w:val="630"/>
        </w:trPr>
        <w:tc>
          <w:tcPr>
            <w:tcW w:w="292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E441C7E" w14:textId="77777777" w:rsidR="00912F45" w:rsidRDefault="00912F45" w:rsidP="00C962C0">
            <w:pPr>
              <w:spacing w:before="0" w:after="0" w:line="276" w:lineRule="auto"/>
              <w:jc w:val="center"/>
              <w:rPr>
                <w:sz w:val="26"/>
                <w:szCs w:val="26"/>
              </w:rPr>
            </w:pPr>
            <w:r>
              <w:rPr>
                <w:sz w:val="26"/>
                <w:szCs w:val="26"/>
              </w:rPr>
              <w:t>Test (20%)</w:t>
            </w:r>
          </w:p>
        </w:tc>
        <w:tc>
          <w:tcPr>
            <w:tcW w:w="2928" w:type="dxa"/>
            <w:tcBorders>
              <w:bottom w:val="single" w:sz="8" w:space="0" w:color="000000"/>
              <w:right w:val="single" w:sz="8" w:space="0" w:color="000000"/>
            </w:tcBorders>
            <w:tcMar>
              <w:top w:w="0" w:type="dxa"/>
              <w:left w:w="100" w:type="dxa"/>
              <w:bottom w:w="0" w:type="dxa"/>
              <w:right w:w="100" w:type="dxa"/>
            </w:tcMar>
            <w:vAlign w:val="center"/>
          </w:tcPr>
          <w:p w14:paraId="5605DAF3" w14:textId="77777777" w:rsidR="00912F45" w:rsidRDefault="00912F45" w:rsidP="00C962C0">
            <w:pPr>
              <w:spacing w:before="0" w:after="0" w:line="276" w:lineRule="auto"/>
              <w:jc w:val="center"/>
              <w:rPr>
                <w:sz w:val="26"/>
                <w:szCs w:val="26"/>
              </w:rPr>
            </w:pPr>
            <w:r>
              <w:rPr>
                <w:sz w:val="26"/>
                <w:szCs w:val="26"/>
              </w:rPr>
              <w:t>~268 mẫu</w:t>
            </w:r>
          </w:p>
        </w:tc>
        <w:tc>
          <w:tcPr>
            <w:tcW w:w="2928" w:type="dxa"/>
            <w:tcBorders>
              <w:bottom w:val="single" w:sz="8" w:space="0" w:color="000000"/>
              <w:right w:val="single" w:sz="8" w:space="0" w:color="000000"/>
            </w:tcBorders>
            <w:tcMar>
              <w:top w:w="0" w:type="dxa"/>
              <w:left w:w="100" w:type="dxa"/>
              <w:bottom w:w="0" w:type="dxa"/>
              <w:right w:w="100" w:type="dxa"/>
            </w:tcMar>
          </w:tcPr>
          <w:p w14:paraId="39AD7990" w14:textId="77777777" w:rsidR="00912F45" w:rsidRDefault="00912F45" w:rsidP="0078527E">
            <w:pPr>
              <w:spacing w:before="0" w:after="0" w:line="276" w:lineRule="auto"/>
              <w:jc w:val="both"/>
              <w:rPr>
                <w:sz w:val="26"/>
                <w:szCs w:val="26"/>
              </w:rPr>
            </w:pPr>
            <w:r>
              <w:rPr>
                <w:sz w:val="26"/>
                <w:szCs w:val="26"/>
              </w:rPr>
              <w:t>Kiểm tra khả năng tổng quát hóa của mô hình</w:t>
            </w:r>
          </w:p>
        </w:tc>
      </w:tr>
    </w:tbl>
    <w:p w14:paraId="5C52FC20" w14:textId="49801F37" w:rsidR="0079481A" w:rsidRPr="00912F45" w:rsidRDefault="0079481A" w:rsidP="00912F45">
      <w:pPr>
        <w:spacing w:before="0" w:after="200" w:line="276" w:lineRule="auto"/>
        <w:jc w:val="both"/>
        <w:rPr>
          <w:sz w:val="26"/>
          <w:szCs w:val="26"/>
        </w:rPr>
      </w:pPr>
    </w:p>
    <w:p w14:paraId="2E3D37BA" w14:textId="495C7102" w:rsidR="0079481A" w:rsidRDefault="00912F45" w:rsidP="0079481A">
      <w:pPr>
        <w:pStyle w:val="Heading2"/>
      </w:pPr>
      <w:bookmarkStart w:id="87" w:name="_Toc242451725"/>
      <w:r>
        <w:rPr>
          <w:lang w:val="en-US"/>
        </w:rPr>
        <w:t>Kết quả Phương trình Hồi quy</w:t>
      </w:r>
      <w:bookmarkEnd w:id="87"/>
    </w:p>
    <w:p w14:paraId="4E819F30" w14:textId="77777777" w:rsidR="00912F45" w:rsidRDefault="00912F45" w:rsidP="00912F45">
      <w:pPr>
        <w:pStyle w:val="Nidungvnbn"/>
        <w:ind w:firstLine="0"/>
      </w:pPr>
      <w:r>
        <w:t>Sau khi huấn luyện trên tập Train bằng thư viện scikit-learn, mô hình tìm được phương trình:</w:t>
      </w:r>
    </w:p>
    <w:p w14:paraId="5DC4C3EF" w14:textId="6E0047D0" w:rsidR="00912F45" w:rsidRPr="00912F45" w:rsidRDefault="00000000" w:rsidP="00912F45">
      <w:pPr>
        <w:spacing w:before="80" w:after="80" w:line="276" w:lineRule="auto"/>
        <w:rPr>
          <w:rFonts w:cs="Times New Roman"/>
          <w:b/>
          <w:bCs/>
          <w:sz w:val="26"/>
          <w:szCs w:val="26"/>
        </w:rPr>
      </w:pPr>
      <w:sdt>
        <w:sdtPr>
          <w:tag w:val="goog_rdk_21"/>
          <w:id w:val="-959966524"/>
        </w:sdtPr>
        <w:sdtEndPr>
          <w:rPr>
            <w:rFonts w:cs="Times New Roman"/>
          </w:rPr>
        </w:sdtEndPr>
        <w:sdtContent>
          <w:r w:rsidR="00912F45" w:rsidRPr="00912F45">
            <w:rPr>
              <w:rFonts w:eastAsia="Gungsuh" w:cs="Times New Roman"/>
              <w:b/>
              <w:bCs/>
              <w:sz w:val="26"/>
              <w:szCs w:val="26"/>
            </w:rPr>
            <w:t>charges = (−11</w:t>
          </w:r>
          <w:r w:rsidR="00D03F74">
            <w:rPr>
              <w:rFonts w:eastAsia="Gungsuh" w:cs="Times New Roman"/>
              <w:b/>
              <w:bCs/>
              <w:sz w:val="26"/>
              <w:szCs w:val="26"/>
            </w:rPr>
            <w:t>.</w:t>
          </w:r>
          <w:r w:rsidR="00912F45" w:rsidRPr="00912F45">
            <w:rPr>
              <w:rFonts w:eastAsia="Gungsuh" w:cs="Times New Roman"/>
              <w:b/>
              <w:bCs/>
              <w:sz w:val="26"/>
              <w:szCs w:val="26"/>
            </w:rPr>
            <w:t>256</w:t>
          </w:r>
          <w:r w:rsidR="00D03F74">
            <w:rPr>
              <w:rFonts w:eastAsia="Gungsuh" w:cs="Times New Roman"/>
              <w:b/>
              <w:bCs/>
              <w:sz w:val="26"/>
              <w:szCs w:val="26"/>
            </w:rPr>
            <w:t>,</w:t>
          </w:r>
          <w:r w:rsidR="00912F45" w:rsidRPr="00912F45">
            <w:rPr>
              <w:rFonts w:eastAsia="Gungsuh" w:cs="Times New Roman"/>
              <w:b/>
              <w:bCs/>
              <w:sz w:val="26"/>
              <w:szCs w:val="26"/>
            </w:rPr>
            <w:t>75) + 249</w:t>
          </w:r>
          <w:r w:rsidR="00D03F74">
            <w:rPr>
              <w:rFonts w:eastAsia="Gungsuh" w:cs="Times New Roman"/>
              <w:b/>
              <w:bCs/>
              <w:sz w:val="26"/>
              <w:szCs w:val="26"/>
            </w:rPr>
            <w:t>,</w:t>
          </w:r>
          <w:r w:rsidR="00912F45" w:rsidRPr="00912F45">
            <w:rPr>
              <w:rFonts w:eastAsia="Gungsuh" w:cs="Times New Roman"/>
              <w:b/>
              <w:bCs/>
              <w:sz w:val="26"/>
              <w:szCs w:val="26"/>
            </w:rPr>
            <w:t>19 × age + 305</w:t>
          </w:r>
          <w:r w:rsidR="00D03F74">
            <w:rPr>
              <w:rFonts w:eastAsia="Gungsuh" w:cs="Times New Roman"/>
              <w:b/>
              <w:bCs/>
              <w:sz w:val="26"/>
              <w:szCs w:val="26"/>
            </w:rPr>
            <w:t>,</w:t>
          </w:r>
          <w:r w:rsidR="00912F45" w:rsidRPr="00912F45">
            <w:rPr>
              <w:rFonts w:eastAsia="Gungsuh" w:cs="Times New Roman"/>
              <w:b/>
              <w:bCs/>
              <w:sz w:val="26"/>
              <w:szCs w:val="26"/>
            </w:rPr>
            <w:t>27 × bmi + 537</w:t>
          </w:r>
          <w:r w:rsidR="00D03F74">
            <w:rPr>
              <w:rFonts w:eastAsia="Gungsuh" w:cs="Times New Roman"/>
              <w:b/>
              <w:bCs/>
              <w:sz w:val="26"/>
              <w:szCs w:val="26"/>
            </w:rPr>
            <w:t>,</w:t>
          </w:r>
          <w:r w:rsidR="00912F45" w:rsidRPr="00912F45">
            <w:rPr>
              <w:rFonts w:eastAsia="Gungsuh" w:cs="Times New Roman"/>
              <w:b/>
              <w:bCs/>
              <w:sz w:val="26"/>
              <w:szCs w:val="26"/>
            </w:rPr>
            <w:t>97 × children + 23</w:t>
          </w:r>
          <w:r w:rsidR="00D03F74">
            <w:rPr>
              <w:rFonts w:eastAsia="Gungsuh" w:cs="Times New Roman"/>
              <w:b/>
              <w:bCs/>
              <w:sz w:val="26"/>
              <w:szCs w:val="26"/>
            </w:rPr>
            <w:t>.</w:t>
          </w:r>
          <w:r w:rsidR="00912F45" w:rsidRPr="00912F45">
            <w:rPr>
              <w:rFonts w:eastAsia="Gungsuh" w:cs="Times New Roman"/>
              <w:b/>
              <w:bCs/>
              <w:sz w:val="26"/>
              <w:szCs w:val="26"/>
            </w:rPr>
            <w:t>042</w:t>
          </w:r>
          <w:r w:rsidR="00D03F74">
            <w:rPr>
              <w:rFonts w:eastAsia="Gungsuh" w:cs="Times New Roman"/>
              <w:b/>
              <w:bCs/>
              <w:sz w:val="26"/>
              <w:szCs w:val="26"/>
            </w:rPr>
            <w:t>,</w:t>
          </w:r>
          <w:r w:rsidR="00912F45" w:rsidRPr="00912F45">
            <w:rPr>
              <w:rFonts w:eastAsia="Gungsuh" w:cs="Times New Roman"/>
              <w:b/>
              <w:bCs/>
              <w:sz w:val="26"/>
              <w:szCs w:val="26"/>
            </w:rPr>
            <w:t>51 × smoker_yes</w:t>
          </w:r>
        </w:sdtContent>
      </w:sdt>
    </w:p>
    <w:p w14:paraId="609D9D4F" w14:textId="77777777" w:rsidR="00912F45" w:rsidRPr="00912F45" w:rsidRDefault="00912F45" w:rsidP="00912F45">
      <w:pPr>
        <w:rPr>
          <w:rFonts w:cs="Times New Roman"/>
          <w:b/>
          <w:bCs/>
          <w:i/>
          <w:iCs/>
          <w:sz w:val="26"/>
          <w:szCs w:val="26"/>
        </w:rPr>
      </w:pPr>
      <w:r w:rsidRPr="00912F45">
        <w:rPr>
          <w:rFonts w:cs="Times New Roman"/>
          <w:b/>
          <w:bCs/>
          <w:sz w:val="26"/>
          <w:szCs w:val="26"/>
        </w:rPr>
        <w:t>Bảng hệ số mô hình &amp; Diễn giải (Ceteris Paribus)</w:t>
      </w:r>
    </w:p>
    <w:p w14:paraId="53DF29C4" w14:textId="69FCBEB4" w:rsidR="00912F45" w:rsidRDefault="00912F45" w:rsidP="00912F45">
      <w:pPr>
        <w:pStyle w:val="Caption"/>
        <w:keepNext/>
      </w:pPr>
      <w:bookmarkStart w:id="88" w:name="_Toc242451770"/>
      <w:r>
        <w:t xml:space="preserve">Bảng </w:t>
      </w:r>
      <w:fldSimple w:instr=" STYLEREF 1 \s ">
        <w:r>
          <w:rPr>
            <w:noProof/>
          </w:rPr>
          <w:t>6</w:t>
        </w:r>
      </w:fldSimple>
      <w:r>
        <w:t>.</w:t>
      </w:r>
      <w:fldSimple w:instr=" SEQ Bảng \* ARABIC \s 1 ">
        <w:r>
          <w:rPr>
            <w:noProof/>
          </w:rPr>
          <w:t>2</w:t>
        </w:r>
      </w:fldSimple>
      <w:r>
        <w:t xml:space="preserve"> </w:t>
      </w:r>
      <w:r w:rsidRPr="007645BA">
        <w:t>Các hệ số của mô hình hồi quy tuyến tính đa biến</w:t>
      </w:r>
      <w:bookmarkEnd w:id="88"/>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49"/>
        <w:gridCol w:w="2948"/>
        <w:gridCol w:w="2889"/>
      </w:tblGrid>
      <w:tr w:rsidR="00912F45" w:rsidRPr="00912F45" w14:paraId="682CFFB8" w14:textId="77777777" w:rsidTr="00C962C0">
        <w:trPr>
          <w:trHeight w:val="630"/>
        </w:trPr>
        <w:tc>
          <w:tcPr>
            <w:tcW w:w="294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9A8D8B6" w14:textId="77777777" w:rsidR="00912F45" w:rsidRPr="00912F45" w:rsidRDefault="00912F45" w:rsidP="00C962C0">
            <w:pPr>
              <w:spacing w:before="0" w:after="0" w:line="276" w:lineRule="auto"/>
              <w:jc w:val="center"/>
              <w:rPr>
                <w:rFonts w:cs="Times New Roman"/>
                <w:b/>
                <w:bCs/>
                <w:sz w:val="26"/>
                <w:szCs w:val="26"/>
              </w:rPr>
            </w:pPr>
            <w:r w:rsidRPr="00912F45">
              <w:rPr>
                <w:rFonts w:cs="Times New Roman"/>
                <w:b/>
                <w:bCs/>
                <w:sz w:val="26"/>
                <w:szCs w:val="26"/>
              </w:rPr>
              <w:t>Biến (Feature)</w:t>
            </w:r>
          </w:p>
        </w:tc>
        <w:tc>
          <w:tcPr>
            <w:tcW w:w="2948"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7D8E7F00" w14:textId="77777777" w:rsidR="00912F45" w:rsidRPr="00912F45" w:rsidRDefault="00912F45" w:rsidP="00C962C0">
            <w:pPr>
              <w:spacing w:before="0" w:after="0" w:line="276" w:lineRule="auto"/>
              <w:jc w:val="center"/>
              <w:rPr>
                <w:rFonts w:cs="Times New Roman"/>
                <w:b/>
                <w:bCs/>
                <w:sz w:val="26"/>
                <w:szCs w:val="26"/>
              </w:rPr>
            </w:pPr>
            <w:r w:rsidRPr="00912F45">
              <w:rPr>
                <w:rFonts w:cs="Times New Roman"/>
                <w:b/>
                <w:bCs/>
                <w:sz w:val="26"/>
                <w:szCs w:val="26"/>
              </w:rPr>
              <w:t>Hệ số (β)</w:t>
            </w:r>
          </w:p>
        </w:tc>
        <w:tc>
          <w:tcPr>
            <w:tcW w:w="2889" w:type="dxa"/>
            <w:tcBorders>
              <w:top w:val="single" w:sz="8" w:space="0" w:color="000000"/>
              <w:bottom w:val="single" w:sz="8" w:space="0" w:color="000000"/>
              <w:right w:val="single" w:sz="8" w:space="0" w:color="000000"/>
            </w:tcBorders>
            <w:tcMar>
              <w:top w:w="0" w:type="dxa"/>
              <w:left w:w="100" w:type="dxa"/>
              <w:bottom w:w="0" w:type="dxa"/>
              <w:right w:w="100" w:type="dxa"/>
            </w:tcMar>
          </w:tcPr>
          <w:p w14:paraId="5EAB2EBD" w14:textId="77777777" w:rsidR="00912F45" w:rsidRPr="00912F45" w:rsidRDefault="00912F45" w:rsidP="0078527E">
            <w:pPr>
              <w:spacing w:before="0" w:after="0" w:line="276" w:lineRule="auto"/>
              <w:jc w:val="both"/>
              <w:rPr>
                <w:rFonts w:cs="Times New Roman"/>
                <w:b/>
                <w:bCs/>
                <w:sz w:val="26"/>
                <w:szCs w:val="26"/>
              </w:rPr>
            </w:pPr>
            <w:r w:rsidRPr="00912F45">
              <w:rPr>
                <w:rFonts w:cs="Times New Roman"/>
                <w:b/>
                <w:bCs/>
                <w:sz w:val="26"/>
                <w:szCs w:val="26"/>
              </w:rPr>
              <w:t>Diễn giải – giữ các biến khác không đổi</w:t>
            </w:r>
          </w:p>
        </w:tc>
      </w:tr>
      <w:tr w:rsidR="00912F45" w:rsidRPr="00912F45" w14:paraId="6522D31B" w14:textId="77777777" w:rsidTr="00C962C0">
        <w:trPr>
          <w:trHeight w:val="630"/>
        </w:trPr>
        <w:tc>
          <w:tcPr>
            <w:tcW w:w="294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215B27BD" w14:textId="77777777"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Intercept (β₀)</w:t>
            </w:r>
          </w:p>
        </w:tc>
        <w:tc>
          <w:tcPr>
            <w:tcW w:w="2948" w:type="dxa"/>
            <w:tcBorders>
              <w:bottom w:val="single" w:sz="8" w:space="0" w:color="000000"/>
              <w:right w:val="single" w:sz="8" w:space="0" w:color="000000"/>
            </w:tcBorders>
            <w:tcMar>
              <w:top w:w="0" w:type="dxa"/>
              <w:left w:w="100" w:type="dxa"/>
              <w:bottom w:w="0" w:type="dxa"/>
              <w:right w:w="100" w:type="dxa"/>
            </w:tcMar>
            <w:vAlign w:val="center"/>
          </w:tcPr>
          <w:p w14:paraId="411034BC" w14:textId="14E4FEB9" w:rsidR="00912F45" w:rsidRPr="00912F45" w:rsidRDefault="00000000" w:rsidP="00C962C0">
            <w:pPr>
              <w:spacing w:before="0" w:after="0" w:line="276" w:lineRule="auto"/>
              <w:jc w:val="center"/>
              <w:rPr>
                <w:rFonts w:cs="Times New Roman"/>
                <w:sz w:val="26"/>
                <w:szCs w:val="26"/>
              </w:rPr>
            </w:pPr>
            <w:sdt>
              <w:sdtPr>
                <w:rPr>
                  <w:rFonts w:cs="Times New Roman"/>
                </w:rPr>
                <w:tag w:val="goog_rdk_22"/>
                <w:id w:val="-491578252"/>
              </w:sdtPr>
              <w:sdtContent>
                <w:r w:rsidR="00912F45" w:rsidRPr="00912F45">
                  <w:rPr>
                    <w:rFonts w:eastAsia="Gungsuh" w:cs="Times New Roman"/>
                    <w:sz w:val="26"/>
                    <w:szCs w:val="26"/>
                  </w:rPr>
                  <w:t>−11</w:t>
                </w:r>
                <w:r w:rsidR="00D03F74">
                  <w:rPr>
                    <w:rFonts w:eastAsia="Gungsuh" w:cs="Times New Roman"/>
                    <w:sz w:val="26"/>
                    <w:szCs w:val="26"/>
                  </w:rPr>
                  <w:t>.</w:t>
                </w:r>
                <w:r w:rsidR="00912F45" w:rsidRPr="00912F45">
                  <w:rPr>
                    <w:rFonts w:eastAsia="Gungsuh" w:cs="Times New Roman"/>
                    <w:sz w:val="26"/>
                    <w:szCs w:val="26"/>
                  </w:rPr>
                  <w:t>256</w:t>
                </w:r>
                <w:r w:rsidR="00D03F74">
                  <w:rPr>
                    <w:rFonts w:eastAsia="Gungsuh" w:cs="Times New Roman"/>
                    <w:sz w:val="26"/>
                    <w:szCs w:val="26"/>
                  </w:rPr>
                  <w:t>,</w:t>
                </w:r>
                <w:r w:rsidR="00912F45" w:rsidRPr="00912F45">
                  <w:rPr>
                    <w:rFonts w:eastAsia="Gungsuh" w:cs="Times New Roman"/>
                    <w:sz w:val="26"/>
                    <w:szCs w:val="26"/>
                  </w:rPr>
                  <w:t>75 USD</w:t>
                </w:r>
              </w:sdtContent>
            </w:sdt>
          </w:p>
        </w:tc>
        <w:tc>
          <w:tcPr>
            <w:tcW w:w="2889" w:type="dxa"/>
            <w:tcBorders>
              <w:bottom w:val="single" w:sz="8" w:space="0" w:color="000000"/>
              <w:right w:val="single" w:sz="8" w:space="0" w:color="000000"/>
            </w:tcBorders>
            <w:tcMar>
              <w:top w:w="0" w:type="dxa"/>
              <w:left w:w="100" w:type="dxa"/>
              <w:bottom w:w="0" w:type="dxa"/>
              <w:right w:w="100" w:type="dxa"/>
            </w:tcMar>
          </w:tcPr>
          <w:p w14:paraId="25C3D72E" w14:textId="77777777" w:rsidR="00912F45" w:rsidRPr="00912F45" w:rsidRDefault="00912F45" w:rsidP="0078527E">
            <w:pPr>
              <w:spacing w:before="0" w:after="0" w:line="276" w:lineRule="auto"/>
              <w:jc w:val="both"/>
              <w:rPr>
                <w:rFonts w:cs="Times New Roman"/>
                <w:sz w:val="26"/>
                <w:szCs w:val="26"/>
              </w:rPr>
            </w:pPr>
            <w:r w:rsidRPr="00912F45">
              <w:rPr>
                <w:rFonts w:cs="Times New Roman"/>
                <w:sz w:val="26"/>
                <w:szCs w:val="26"/>
              </w:rPr>
              <w:t>Chi phí cơ sở khi tất cả các biến = 0</w:t>
            </w:r>
          </w:p>
        </w:tc>
      </w:tr>
      <w:tr w:rsidR="00912F45" w:rsidRPr="00912F45" w14:paraId="2D674C3B" w14:textId="77777777" w:rsidTr="00C962C0">
        <w:trPr>
          <w:trHeight w:val="930"/>
        </w:trPr>
        <w:tc>
          <w:tcPr>
            <w:tcW w:w="294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04099305" w14:textId="77777777"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lastRenderedPageBreak/>
              <w:t>smoker_yes (β₄)</w:t>
            </w:r>
          </w:p>
        </w:tc>
        <w:tc>
          <w:tcPr>
            <w:tcW w:w="2948" w:type="dxa"/>
            <w:tcBorders>
              <w:bottom w:val="single" w:sz="8" w:space="0" w:color="000000"/>
              <w:right w:val="single" w:sz="8" w:space="0" w:color="000000"/>
            </w:tcBorders>
            <w:tcMar>
              <w:top w:w="0" w:type="dxa"/>
              <w:left w:w="100" w:type="dxa"/>
              <w:bottom w:w="0" w:type="dxa"/>
              <w:right w:w="100" w:type="dxa"/>
            </w:tcMar>
            <w:vAlign w:val="center"/>
          </w:tcPr>
          <w:p w14:paraId="7E59E2FB" w14:textId="09103618"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+23</w:t>
            </w:r>
            <w:r w:rsidR="00D03F74">
              <w:rPr>
                <w:rFonts w:cs="Times New Roman"/>
                <w:sz w:val="26"/>
                <w:szCs w:val="26"/>
              </w:rPr>
              <w:t>.</w:t>
            </w:r>
            <w:r w:rsidRPr="00912F45">
              <w:rPr>
                <w:rFonts w:cs="Times New Roman"/>
                <w:sz w:val="26"/>
                <w:szCs w:val="26"/>
              </w:rPr>
              <w:t>042</w:t>
            </w:r>
            <w:r w:rsidR="00D03F74">
              <w:rPr>
                <w:rFonts w:cs="Times New Roman"/>
                <w:sz w:val="26"/>
                <w:szCs w:val="26"/>
              </w:rPr>
              <w:t>,</w:t>
            </w:r>
            <w:r w:rsidRPr="00912F45">
              <w:rPr>
                <w:rFonts w:cs="Times New Roman"/>
                <w:sz w:val="26"/>
                <w:szCs w:val="26"/>
              </w:rPr>
              <w:t>51 USD</w:t>
            </w:r>
          </w:p>
        </w:tc>
        <w:tc>
          <w:tcPr>
            <w:tcW w:w="2889" w:type="dxa"/>
            <w:tcBorders>
              <w:bottom w:val="single" w:sz="8" w:space="0" w:color="000000"/>
              <w:right w:val="single" w:sz="8" w:space="0" w:color="000000"/>
            </w:tcBorders>
            <w:tcMar>
              <w:top w:w="0" w:type="dxa"/>
              <w:left w:w="100" w:type="dxa"/>
              <w:bottom w:w="0" w:type="dxa"/>
              <w:right w:w="100" w:type="dxa"/>
            </w:tcMar>
          </w:tcPr>
          <w:p w14:paraId="5965B1EA" w14:textId="77777777" w:rsidR="00912F45" w:rsidRPr="00912F45" w:rsidRDefault="00912F45" w:rsidP="0078527E">
            <w:pPr>
              <w:spacing w:before="0" w:after="0" w:line="276" w:lineRule="auto"/>
              <w:jc w:val="both"/>
              <w:rPr>
                <w:rFonts w:cs="Times New Roman"/>
                <w:sz w:val="26"/>
                <w:szCs w:val="26"/>
              </w:rPr>
            </w:pPr>
            <w:r w:rsidRPr="00912F45">
              <w:rPr>
                <w:rFonts w:cs="Times New Roman"/>
                <w:sz w:val="26"/>
                <w:szCs w:val="26"/>
              </w:rPr>
              <w:t>Hút thuốc làm tăng thêm ~23,043 USD so với không hút</w:t>
            </w:r>
          </w:p>
        </w:tc>
      </w:tr>
      <w:tr w:rsidR="00912F45" w:rsidRPr="00912F45" w14:paraId="0398EA19" w14:textId="77777777" w:rsidTr="00C962C0">
        <w:trPr>
          <w:trHeight w:val="930"/>
        </w:trPr>
        <w:tc>
          <w:tcPr>
            <w:tcW w:w="294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EE42E53" w14:textId="77777777"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children (β₃)</w:t>
            </w:r>
          </w:p>
        </w:tc>
        <w:tc>
          <w:tcPr>
            <w:tcW w:w="2948" w:type="dxa"/>
            <w:tcBorders>
              <w:bottom w:val="single" w:sz="8" w:space="0" w:color="000000"/>
              <w:right w:val="single" w:sz="8" w:space="0" w:color="000000"/>
            </w:tcBorders>
            <w:tcMar>
              <w:top w:w="0" w:type="dxa"/>
              <w:left w:w="100" w:type="dxa"/>
              <w:bottom w:w="0" w:type="dxa"/>
              <w:right w:w="100" w:type="dxa"/>
            </w:tcMar>
            <w:vAlign w:val="center"/>
          </w:tcPr>
          <w:p w14:paraId="42D21D83" w14:textId="3B16EF61"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+537</w:t>
            </w:r>
            <w:r w:rsidR="00D03F74">
              <w:rPr>
                <w:rFonts w:cs="Times New Roman"/>
                <w:sz w:val="26"/>
                <w:szCs w:val="26"/>
              </w:rPr>
              <w:t>,</w:t>
            </w:r>
            <w:r w:rsidRPr="00912F45">
              <w:rPr>
                <w:rFonts w:cs="Times New Roman"/>
                <w:sz w:val="26"/>
                <w:szCs w:val="26"/>
              </w:rPr>
              <w:t>97 USD/người</w:t>
            </w:r>
          </w:p>
        </w:tc>
        <w:tc>
          <w:tcPr>
            <w:tcW w:w="2889" w:type="dxa"/>
            <w:tcBorders>
              <w:bottom w:val="single" w:sz="8" w:space="0" w:color="000000"/>
              <w:right w:val="single" w:sz="8" w:space="0" w:color="000000"/>
            </w:tcBorders>
            <w:tcMar>
              <w:top w:w="0" w:type="dxa"/>
              <w:left w:w="100" w:type="dxa"/>
              <w:bottom w:w="0" w:type="dxa"/>
              <w:right w:w="100" w:type="dxa"/>
            </w:tcMar>
          </w:tcPr>
          <w:p w14:paraId="11C31212" w14:textId="77777777" w:rsidR="00912F45" w:rsidRPr="00912F45" w:rsidRDefault="00912F45" w:rsidP="0078527E">
            <w:pPr>
              <w:spacing w:before="0" w:after="0" w:line="276" w:lineRule="auto"/>
              <w:jc w:val="both"/>
              <w:rPr>
                <w:rFonts w:cs="Times New Roman"/>
                <w:sz w:val="26"/>
                <w:szCs w:val="26"/>
              </w:rPr>
            </w:pPr>
            <w:r w:rsidRPr="00912F45">
              <w:rPr>
                <w:rFonts w:cs="Times New Roman"/>
                <w:sz w:val="26"/>
                <w:szCs w:val="26"/>
              </w:rPr>
              <w:t>Mỗi người con tăng thêm → chi phí tăng ~538 USD</w:t>
            </w:r>
          </w:p>
        </w:tc>
      </w:tr>
      <w:tr w:rsidR="00912F45" w:rsidRPr="00912F45" w14:paraId="6F9F67CF" w14:textId="77777777" w:rsidTr="00C962C0">
        <w:trPr>
          <w:trHeight w:val="930"/>
        </w:trPr>
        <w:tc>
          <w:tcPr>
            <w:tcW w:w="294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1C598558" w14:textId="77777777"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bmi (β₂)</w:t>
            </w:r>
          </w:p>
        </w:tc>
        <w:tc>
          <w:tcPr>
            <w:tcW w:w="2948" w:type="dxa"/>
            <w:tcBorders>
              <w:bottom w:val="single" w:sz="8" w:space="0" w:color="000000"/>
              <w:right w:val="single" w:sz="8" w:space="0" w:color="000000"/>
            </w:tcBorders>
            <w:tcMar>
              <w:top w:w="0" w:type="dxa"/>
              <w:left w:w="100" w:type="dxa"/>
              <w:bottom w:w="0" w:type="dxa"/>
              <w:right w:w="100" w:type="dxa"/>
            </w:tcMar>
            <w:vAlign w:val="center"/>
          </w:tcPr>
          <w:p w14:paraId="315D46A7" w14:textId="28DBD26E"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+305</w:t>
            </w:r>
            <w:r w:rsidR="00D03F74">
              <w:rPr>
                <w:rFonts w:cs="Times New Roman"/>
                <w:sz w:val="26"/>
                <w:szCs w:val="26"/>
              </w:rPr>
              <w:t>,</w:t>
            </w:r>
            <w:r w:rsidRPr="00912F45">
              <w:rPr>
                <w:rFonts w:cs="Times New Roman"/>
                <w:sz w:val="26"/>
                <w:szCs w:val="26"/>
              </w:rPr>
              <w:t>27 USD/đơn vị</w:t>
            </w:r>
          </w:p>
        </w:tc>
        <w:tc>
          <w:tcPr>
            <w:tcW w:w="2889" w:type="dxa"/>
            <w:tcBorders>
              <w:bottom w:val="single" w:sz="8" w:space="0" w:color="000000"/>
              <w:right w:val="single" w:sz="8" w:space="0" w:color="000000"/>
            </w:tcBorders>
            <w:tcMar>
              <w:top w:w="0" w:type="dxa"/>
              <w:left w:w="100" w:type="dxa"/>
              <w:bottom w:w="0" w:type="dxa"/>
              <w:right w:w="100" w:type="dxa"/>
            </w:tcMar>
          </w:tcPr>
          <w:p w14:paraId="626C4BA8" w14:textId="77777777" w:rsidR="00912F45" w:rsidRPr="00912F45" w:rsidRDefault="00912F45" w:rsidP="0078527E">
            <w:pPr>
              <w:spacing w:before="0" w:after="0" w:line="276" w:lineRule="auto"/>
              <w:jc w:val="both"/>
              <w:rPr>
                <w:rFonts w:cs="Times New Roman"/>
                <w:sz w:val="26"/>
                <w:szCs w:val="26"/>
              </w:rPr>
            </w:pPr>
            <w:r w:rsidRPr="00912F45">
              <w:rPr>
                <w:rFonts w:cs="Times New Roman"/>
                <w:sz w:val="26"/>
                <w:szCs w:val="26"/>
              </w:rPr>
              <w:t>Mỗi đơn vị BMI tăng thêm → chi phí tăng ~305 USD</w:t>
            </w:r>
          </w:p>
        </w:tc>
      </w:tr>
      <w:tr w:rsidR="00912F45" w:rsidRPr="00912F45" w14:paraId="12BC96CE" w14:textId="77777777" w:rsidTr="00C962C0">
        <w:trPr>
          <w:trHeight w:val="930"/>
        </w:trPr>
        <w:tc>
          <w:tcPr>
            <w:tcW w:w="294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15E7319" w14:textId="77777777"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age (β₁)</w:t>
            </w:r>
          </w:p>
        </w:tc>
        <w:tc>
          <w:tcPr>
            <w:tcW w:w="2948" w:type="dxa"/>
            <w:tcBorders>
              <w:bottom w:val="single" w:sz="8" w:space="0" w:color="000000"/>
              <w:right w:val="single" w:sz="8" w:space="0" w:color="000000"/>
            </w:tcBorders>
            <w:tcMar>
              <w:top w:w="0" w:type="dxa"/>
              <w:left w:w="100" w:type="dxa"/>
              <w:bottom w:w="0" w:type="dxa"/>
              <w:right w:w="100" w:type="dxa"/>
            </w:tcMar>
            <w:vAlign w:val="center"/>
          </w:tcPr>
          <w:p w14:paraId="2F726C83" w14:textId="5B725463" w:rsidR="00912F45" w:rsidRPr="00912F45" w:rsidRDefault="00912F45" w:rsidP="00C962C0">
            <w:pPr>
              <w:spacing w:before="0" w:after="0" w:line="276" w:lineRule="auto"/>
              <w:jc w:val="center"/>
              <w:rPr>
                <w:rFonts w:cs="Times New Roman"/>
                <w:sz w:val="26"/>
                <w:szCs w:val="26"/>
              </w:rPr>
            </w:pPr>
            <w:r w:rsidRPr="00912F45">
              <w:rPr>
                <w:rFonts w:cs="Times New Roman"/>
                <w:sz w:val="26"/>
                <w:szCs w:val="26"/>
              </w:rPr>
              <w:t>+249</w:t>
            </w:r>
            <w:r w:rsidR="00D03F74">
              <w:rPr>
                <w:rFonts w:cs="Times New Roman"/>
                <w:sz w:val="26"/>
                <w:szCs w:val="26"/>
              </w:rPr>
              <w:t>,</w:t>
            </w:r>
            <w:r w:rsidRPr="00912F45">
              <w:rPr>
                <w:rFonts w:cs="Times New Roman"/>
                <w:sz w:val="26"/>
                <w:szCs w:val="26"/>
              </w:rPr>
              <w:t>19 USD/năm</w:t>
            </w:r>
          </w:p>
        </w:tc>
        <w:tc>
          <w:tcPr>
            <w:tcW w:w="2889" w:type="dxa"/>
            <w:tcBorders>
              <w:bottom w:val="single" w:sz="8" w:space="0" w:color="000000"/>
              <w:right w:val="single" w:sz="8" w:space="0" w:color="000000"/>
            </w:tcBorders>
            <w:tcMar>
              <w:top w:w="0" w:type="dxa"/>
              <w:left w:w="100" w:type="dxa"/>
              <w:bottom w:w="0" w:type="dxa"/>
              <w:right w:w="100" w:type="dxa"/>
            </w:tcMar>
          </w:tcPr>
          <w:p w14:paraId="53B99CAE" w14:textId="77777777" w:rsidR="00912F45" w:rsidRPr="00912F45" w:rsidRDefault="00912F45" w:rsidP="0078527E">
            <w:pPr>
              <w:spacing w:before="0" w:after="0" w:line="276" w:lineRule="auto"/>
              <w:jc w:val="both"/>
              <w:rPr>
                <w:rFonts w:cs="Times New Roman"/>
                <w:sz w:val="26"/>
                <w:szCs w:val="26"/>
              </w:rPr>
            </w:pPr>
            <w:r w:rsidRPr="00912F45">
              <w:rPr>
                <w:rFonts w:cs="Times New Roman"/>
                <w:sz w:val="26"/>
                <w:szCs w:val="26"/>
              </w:rPr>
              <w:t>Mỗi năm tuổi tăng thêm → chi phí tăng ~249 USD</w:t>
            </w:r>
          </w:p>
        </w:tc>
      </w:tr>
    </w:tbl>
    <w:p w14:paraId="7E2796C4" w14:textId="7101F73F" w:rsidR="0079481A" w:rsidRPr="00912F45" w:rsidRDefault="00912F45" w:rsidP="00C962C0">
      <w:pPr>
        <w:pStyle w:val="Nidungvnbn"/>
        <w:ind w:firstLine="0"/>
      </w:pPr>
      <w:r w:rsidRPr="00912F45">
        <w:t>Nhận xét: Hút thuốc (smoker_yes) là yếu tố đẩy chi phí lên cao nhất (+23</w:t>
      </w:r>
      <w:r w:rsidR="00D03F74">
        <w:t>.</w:t>
      </w:r>
      <w:r w:rsidRPr="00912F45">
        <w:t>043 USD), gấp ~92 lần so với mỗi năm tuổi tăng thêm (+249 USD). Điều này nhất quán với phân tích tương quan ở Chương 5.</w:t>
      </w:r>
    </w:p>
    <w:p w14:paraId="09964959" w14:textId="26F9D22E" w:rsidR="0079481A" w:rsidRDefault="00912F45" w:rsidP="0079481A">
      <w:pPr>
        <w:pStyle w:val="Heading2"/>
        <w:rPr>
          <w:lang w:val="en-US"/>
        </w:rPr>
      </w:pPr>
      <w:bookmarkStart w:id="89" w:name="_Toc242451726"/>
      <w:r>
        <w:rPr>
          <w:lang w:val="en-US"/>
        </w:rPr>
        <w:t>Đánh giá sai số mô hình (</w:t>
      </w:r>
      <w:r>
        <w:rPr>
          <w:sz w:val="26"/>
          <w:szCs w:val="26"/>
        </w:rPr>
        <w:t>Model Evaluation</w:t>
      </w:r>
      <w:r>
        <w:rPr>
          <w:lang w:val="en-US"/>
        </w:rPr>
        <w:t>)</w:t>
      </w:r>
      <w:bookmarkEnd w:id="89"/>
    </w:p>
    <w:p w14:paraId="5D565FF4" w14:textId="03B49641" w:rsidR="00912F45" w:rsidRPr="00912F45" w:rsidRDefault="00912F45" w:rsidP="00912F45">
      <w:pPr>
        <w:pStyle w:val="ListParagraph"/>
        <w:numPr>
          <w:ilvl w:val="0"/>
          <w:numId w:val="28"/>
        </w:numPr>
        <w:rPr>
          <w:b/>
          <w:bCs/>
          <w:sz w:val="26"/>
          <w:szCs w:val="26"/>
        </w:rPr>
      </w:pPr>
      <w:r w:rsidRPr="00912F45">
        <w:rPr>
          <w:b/>
          <w:bCs/>
          <w:sz w:val="26"/>
          <w:szCs w:val="26"/>
        </w:rPr>
        <w:t>Các chỉ số đánh giá – số liệu thực từ code</w:t>
      </w:r>
    </w:p>
    <w:p w14:paraId="1949ED7D" w14:textId="28CE11AA" w:rsidR="00912F45" w:rsidRDefault="00912F45" w:rsidP="00912F45">
      <w:pPr>
        <w:pStyle w:val="Caption"/>
        <w:keepNext/>
      </w:pPr>
      <w:bookmarkStart w:id="90" w:name="_Toc242451771"/>
      <w:r>
        <w:t xml:space="preserve">Bảng </w:t>
      </w:r>
      <w:fldSimple w:instr=" STYLEREF 1 \s ">
        <w:r>
          <w:rPr>
            <w:noProof/>
          </w:rPr>
          <w:t>6</w:t>
        </w:r>
      </w:fldSimple>
      <w:r>
        <w:t>.</w:t>
      </w:r>
      <w:fldSimple w:instr=" SEQ Bảng \* ARABIC \s 1 ">
        <w:r>
          <w:rPr>
            <w:noProof/>
          </w:rPr>
          <w:t>3</w:t>
        </w:r>
      </w:fldSimple>
      <w:r>
        <w:t xml:space="preserve"> </w:t>
      </w:r>
      <w:r w:rsidRPr="0078559C">
        <w:t>Đánh giá hiệu năng và sai số của mô hình trên tập Train và Test</w:t>
      </w:r>
      <w:bookmarkEnd w:id="90"/>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38"/>
        <w:gridCol w:w="2315"/>
        <w:gridCol w:w="2196"/>
        <w:gridCol w:w="2137"/>
      </w:tblGrid>
      <w:tr w:rsidR="00912F45" w14:paraId="1EEE50A1" w14:textId="77777777" w:rsidTr="00C962C0">
        <w:trPr>
          <w:trHeight w:val="330"/>
        </w:trPr>
        <w:tc>
          <w:tcPr>
            <w:tcW w:w="213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5AC0010" w14:textId="77777777" w:rsidR="00912F45" w:rsidRDefault="00912F45" w:rsidP="00C962C0">
            <w:pPr>
              <w:spacing w:before="0" w:after="0" w:line="276" w:lineRule="auto"/>
              <w:jc w:val="center"/>
              <w:rPr>
                <w:b/>
                <w:bCs/>
                <w:sz w:val="26"/>
                <w:szCs w:val="26"/>
              </w:rPr>
            </w:pPr>
            <w:r>
              <w:rPr>
                <w:b/>
                <w:bCs/>
                <w:sz w:val="26"/>
                <w:szCs w:val="26"/>
              </w:rPr>
              <w:t>Chỉ số</w:t>
            </w:r>
          </w:p>
        </w:tc>
        <w:tc>
          <w:tcPr>
            <w:tcW w:w="2315"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428B3948" w14:textId="77777777" w:rsidR="00912F45" w:rsidRDefault="00912F45" w:rsidP="00C962C0">
            <w:pPr>
              <w:spacing w:before="0" w:after="0" w:line="276" w:lineRule="auto"/>
              <w:jc w:val="center"/>
              <w:rPr>
                <w:b/>
                <w:bCs/>
                <w:sz w:val="26"/>
                <w:szCs w:val="26"/>
              </w:rPr>
            </w:pPr>
            <w:r>
              <w:rPr>
                <w:b/>
                <w:bCs/>
                <w:sz w:val="26"/>
                <w:szCs w:val="26"/>
              </w:rPr>
              <w:t>Tập Test</w:t>
            </w:r>
          </w:p>
        </w:tc>
        <w:tc>
          <w:tcPr>
            <w:tcW w:w="2196"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72216654" w14:textId="77777777" w:rsidR="00912F45" w:rsidRDefault="00912F45" w:rsidP="00C962C0">
            <w:pPr>
              <w:spacing w:before="0" w:after="0" w:line="276" w:lineRule="auto"/>
              <w:jc w:val="center"/>
              <w:rPr>
                <w:b/>
                <w:bCs/>
                <w:sz w:val="26"/>
                <w:szCs w:val="26"/>
              </w:rPr>
            </w:pPr>
            <w:r>
              <w:rPr>
                <w:b/>
                <w:bCs/>
                <w:sz w:val="26"/>
                <w:szCs w:val="26"/>
              </w:rPr>
              <w:t>Tập Train</w:t>
            </w:r>
          </w:p>
        </w:tc>
        <w:tc>
          <w:tcPr>
            <w:tcW w:w="2137"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065FA94B" w14:textId="77777777" w:rsidR="00912F45" w:rsidRDefault="00912F45" w:rsidP="00C962C0">
            <w:pPr>
              <w:spacing w:before="0" w:after="0" w:line="276" w:lineRule="auto"/>
              <w:jc w:val="center"/>
              <w:rPr>
                <w:b/>
                <w:bCs/>
                <w:sz w:val="26"/>
                <w:szCs w:val="26"/>
              </w:rPr>
            </w:pPr>
            <w:r>
              <w:rPr>
                <w:b/>
                <w:bCs/>
                <w:sz w:val="26"/>
                <w:szCs w:val="26"/>
              </w:rPr>
              <w:t>Ý nghĩa</w:t>
            </w:r>
          </w:p>
        </w:tc>
      </w:tr>
      <w:tr w:rsidR="00912F45" w14:paraId="088967A4" w14:textId="77777777" w:rsidTr="00C962C0">
        <w:trPr>
          <w:trHeight w:val="930"/>
        </w:trPr>
        <w:tc>
          <w:tcPr>
            <w:tcW w:w="2137"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797F4AD" w14:textId="77777777" w:rsidR="00912F45" w:rsidRDefault="00912F45" w:rsidP="00C962C0">
            <w:pPr>
              <w:spacing w:before="0" w:after="0" w:line="276" w:lineRule="auto"/>
              <w:jc w:val="center"/>
              <w:rPr>
                <w:sz w:val="26"/>
                <w:szCs w:val="26"/>
              </w:rPr>
            </w:pPr>
            <w:r>
              <w:rPr>
                <w:sz w:val="26"/>
                <w:szCs w:val="26"/>
              </w:rPr>
              <w:t>R² (R-squared)</w:t>
            </w:r>
          </w:p>
        </w:tc>
        <w:tc>
          <w:tcPr>
            <w:tcW w:w="2315" w:type="dxa"/>
            <w:tcBorders>
              <w:bottom w:val="single" w:sz="8" w:space="0" w:color="000000"/>
              <w:right w:val="single" w:sz="8" w:space="0" w:color="000000"/>
            </w:tcBorders>
            <w:tcMar>
              <w:top w:w="0" w:type="dxa"/>
              <w:left w:w="100" w:type="dxa"/>
              <w:bottom w:w="0" w:type="dxa"/>
              <w:right w:w="100" w:type="dxa"/>
            </w:tcMar>
            <w:vAlign w:val="center"/>
          </w:tcPr>
          <w:p w14:paraId="5B924F90" w14:textId="0C9D024B" w:rsidR="00912F45" w:rsidRDefault="00912F45" w:rsidP="00C962C0">
            <w:pPr>
              <w:spacing w:before="0" w:after="0" w:line="276" w:lineRule="auto"/>
              <w:jc w:val="center"/>
              <w:rPr>
                <w:sz w:val="26"/>
                <w:szCs w:val="26"/>
              </w:rPr>
            </w:pPr>
            <w:r>
              <w:rPr>
                <w:sz w:val="26"/>
                <w:szCs w:val="26"/>
              </w:rPr>
              <w:t>0</w:t>
            </w:r>
            <w:r w:rsidR="00D03F74">
              <w:rPr>
                <w:sz w:val="26"/>
                <w:szCs w:val="26"/>
              </w:rPr>
              <w:t>,</w:t>
            </w:r>
            <w:r>
              <w:rPr>
                <w:sz w:val="26"/>
                <w:szCs w:val="26"/>
              </w:rPr>
              <w:t>8046 (~80</w:t>
            </w:r>
            <w:r w:rsidR="00D03F74">
              <w:rPr>
                <w:sz w:val="26"/>
                <w:szCs w:val="26"/>
              </w:rPr>
              <w:t>,</w:t>
            </w:r>
            <w:r>
              <w:rPr>
                <w:sz w:val="26"/>
                <w:szCs w:val="26"/>
              </w:rPr>
              <w:t>46%)</w:t>
            </w:r>
          </w:p>
        </w:tc>
        <w:tc>
          <w:tcPr>
            <w:tcW w:w="2196" w:type="dxa"/>
            <w:tcBorders>
              <w:bottom w:val="single" w:sz="8" w:space="0" w:color="000000"/>
              <w:right w:val="single" w:sz="8" w:space="0" w:color="000000"/>
            </w:tcBorders>
            <w:tcMar>
              <w:top w:w="0" w:type="dxa"/>
              <w:left w:w="100" w:type="dxa"/>
              <w:bottom w:w="0" w:type="dxa"/>
              <w:right w:w="100" w:type="dxa"/>
            </w:tcMar>
            <w:vAlign w:val="center"/>
          </w:tcPr>
          <w:p w14:paraId="1703226E" w14:textId="14328C47" w:rsidR="00912F45" w:rsidRDefault="00912F45" w:rsidP="00C962C0">
            <w:pPr>
              <w:spacing w:before="0" w:after="0" w:line="276" w:lineRule="auto"/>
              <w:jc w:val="center"/>
              <w:rPr>
                <w:sz w:val="26"/>
                <w:szCs w:val="26"/>
              </w:rPr>
            </w:pPr>
            <w:r>
              <w:rPr>
                <w:sz w:val="26"/>
                <w:szCs w:val="26"/>
              </w:rPr>
              <w:t>0</w:t>
            </w:r>
            <w:r w:rsidR="00D03F74">
              <w:rPr>
                <w:sz w:val="26"/>
                <w:szCs w:val="26"/>
              </w:rPr>
              <w:t>,</w:t>
            </w:r>
            <w:r>
              <w:rPr>
                <w:sz w:val="26"/>
                <w:szCs w:val="26"/>
              </w:rPr>
              <w:t>7292 (~72</w:t>
            </w:r>
            <w:r w:rsidR="00D03F74">
              <w:rPr>
                <w:sz w:val="26"/>
                <w:szCs w:val="26"/>
              </w:rPr>
              <w:t>,</w:t>
            </w:r>
            <w:r>
              <w:rPr>
                <w:sz w:val="26"/>
                <w:szCs w:val="26"/>
              </w:rPr>
              <w:t>92%)</w:t>
            </w:r>
          </w:p>
        </w:tc>
        <w:tc>
          <w:tcPr>
            <w:tcW w:w="2137" w:type="dxa"/>
            <w:tcBorders>
              <w:bottom w:val="single" w:sz="8" w:space="0" w:color="000000"/>
              <w:right w:val="single" w:sz="8" w:space="0" w:color="000000"/>
            </w:tcBorders>
            <w:tcMar>
              <w:top w:w="0" w:type="dxa"/>
              <w:left w:w="100" w:type="dxa"/>
              <w:bottom w:w="0" w:type="dxa"/>
              <w:right w:w="100" w:type="dxa"/>
            </w:tcMar>
          </w:tcPr>
          <w:p w14:paraId="6E4C84A4" w14:textId="77777777" w:rsidR="00912F45" w:rsidRDefault="00912F45" w:rsidP="0078527E">
            <w:pPr>
              <w:spacing w:before="0" w:after="0" w:line="276" w:lineRule="auto"/>
              <w:jc w:val="both"/>
              <w:rPr>
                <w:sz w:val="26"/>
                <w:szCs w:val="26"/>
              </w:rPr>
            </w:pPr>
            <w:r>
              <w:rPr>
                <w:sz w:val="26"/>
                <w:szCs w:val="26"/>
              </w:rPr>
              <w:t>Tỷ lệ % phương sai được giải thích</w:t>
            </w:r>
          </w:p>
        </w:tc>
      </w:tr>
      <w:tr w:rsidR="00912F45" w14:paraId="103BF8E9" w14:textId="77777777" w:rsidTr="00C962C0">
        <w:trPr>
          <w:trHeight w:val="930"/>
        </w:trPr>
        <w:tc>
          <w:tcPr>
            <w:tcW w:w="2137"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1A59ACF6" w14:textId="77777777" w:rsidR="00912F45" w:rsidRDefault="00912F45" w:rsidP="00C962C0">
            <w:pPr>
              <w:spacing w:before="0" w:after="0" w:line="276" w:lineRule="auto"/>
              <w:jc w:val="center"/>
              <w:rPr>
                <w:sz w:val="26"/>
                <w:szCs w:val="26"/>
              </w:rPr>
            </w:pPr>
            <w:r>
              <w:rPr>
                <w:sz w:val="26"/>
                <w:szCs w:val="26"/>
              </w:rPr>
              <w:t>RMSE</w:t>
            </w:r>
          </w:p>
        </w:tc>
        <w:tc>
          <w:tcPr>
            <w:tcW w:w="2315" w:type="dxa"/>
            <w:tcBorders>
              <w:bottom w:val="single" w:sz="8" w:space="0" w:color="000000"/>
              <w:right w:val="single" w:sz="8" w:space="0" w:color="000000"/>
            </w:tcBorders>
            <w:tcMar>
              <w:top w:w="0" w:type="dxa"/>
              <w:left w:w="100" w:type="dxa"/>
              <w:bottom w:w="0" w:type="dxa"/>
              <w:right w:w="100" w:type="dxa"/>
            </w:tcMar>
            <w:vAlign w:val="center"/>
          </w:tcPr>
          <w:p w14:paraId="7D4D1D8C" w14:textId="1DDFC45B" w:rsidR="00912F45" w:rsidRDefault="00912F45" w:rsidP="00C962C0">
            <w:pPr>
              <w:spacing w:before="0" w:after="0" w:line="276" w:lineRule="auto"/>
              <w:jc w:val="center"/>
              <w:rPr>
                <w:sz w:val="26"/>
                <w:szCs w:val="26"/>
              </w:rPr>
            </w:pPr>
            <w:r>
              <w:rPr>
                <w:sz w:val="26"/>
                <w:szCs w:val="26"/>
              </w:rPr>
              <w:t>5</w:t>
            </w:r>
            <w:r w:rsidR="00D03F74">
              <w:rPr>
                <w:sz w:val="26"/>
                <w:szCs w:val="26"/>
              </w:rPr>
              <w:t>.</w:t>
            </w:r>
            <w:r>
              <w:rPr>
                <w:sz w:val="26"/>
                <w:szCs w:val="26"/>
              </w:rPr>
              <w:t>992</w:t>
            </w:r>
            <w:r w:rsidR="00D03F74">
              <w:rPr>
                <w:sz w:val="26"/>
                <w:szCs w:val="26"/>
              </w:rPr>
              <w:t>,</w:t>
            </w:r>
            <w:r>
              <w:rPr>
                <w:sz w:val="26"/>
                <w:szCs w:val="26"/>
              </w:rPr>
              <w:t>88 USD</w:t>
            </w:r>
          </w:p>
        </w:tc>
        <w:tc>
          <w:tcPr>
            <w:tcW w:w="2196" w:type="dxa"/>
            <w:tcBorders>
              <w:bottom w:val="single" w:sz="8" w:space="0" w:color="000000"/>
              <w:right w:val="single" w:sz="8" w:space="0" w:color="000000"/>
            </w:tcBorders>
            <w:tcMar>
              <w:top w:w="0" w:type="dxa"/>
              <w:left w:w="100" w:type="dxa"/>
              <w:bottom w:w="0" w:type="dxa"/>
              <w:right w:w="100" w:type="dxa"/>
            </w:tcMar>
            <w:vAlign w:val="center"/>
          </w:tcPr>
          <w:p w14:paraId="12738F4E" w14:textId="77777777" w:rsidR="00912F45" w:rsidRDefault="00912F45" w:rsidP="00C962C0">
            <w:pPr>
              <w:spacing w:before="0" w:after="0" w:line="276" w:lineRule="auto"/>
              <w:jc w:val="center"/>
              <w:rPr>
                <w:sz w:val="26"/>
                <w:szCs w:val="26"/>
              </w:rPr>
            </w:pPr>
            <w:r>
              <w:rPr>
                <w:sz w:val="26"/>
                <w:szCs w:val="26"/>
              </w:rPr>
              <w:t>—</w:t>
            </w:r>
          </w:p>
        </w:tc>
        <w:tc>
          <w:tcPr>
            <w:tcW w:w="2137" w:type="dxa"/>
            <w:tcBorders>
              <w:bottom w:val="single" w:sz="8" w:space="0" w:color="000000"/>
              <w:right w:val="single" w:sz="8" w:space="0" w:color="000000"/>
            </w:tcBorders>
            <w:tcMar>
              <w:top w:w="0" w:type="dxa"/>
              <w:left w:w="100" w:type="dxa"/>
              <w:bottom w:w="0" w:type="dxa"/>
              <w:right w:w="100" w:type="dxa"/>
            </w:tcMar>
          </w:tcPr>
          <w:p w14:paraId="764D5828" w14:textId="77777777" w:rsidR="00912F45" w:rsidRDefault="00912F45" w:rsidP="0078527E">
            <w:pPr>
              <w:spacing w:before="0" w:after="0" w:line="276" w:lineRule="auto"/>
              <w:jc w:val="both"/>
              <w:rPr>
                <w:sz w:val="26"/>
                <w:szCs w:val="26"/>
              </w:rPr>
            </w:pPr>
            <w:r>
              <w:rPr>
                <w:sz w:val="26"/>
                <w:szCs w:val="26"/>
              </w:rPr>
              <w:t>Sai số trung bình cùng đơn vị USD</w:t>
            </w:r>
          </w:p>
        </w:tc>
      </w:tr>
      <w:tr w:rsidR="00912F45" w14:paraId="116F0557" w14:textId="77777777" w:rsidTr="00C962C0">
        <w:trPr>
          <w:trHeight w:val="630"/>
        </w:trPr>
        <w:tc>
          <w:tcPr>
            <w:tcW w:w="2137"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7C8B837" w14:textId="77777777" w:rsidR="00912F45" w:rsidRDefault="00912F45" w:rsidP="00C962C0">
            <w:pPr>
              <w:spacing w:before="0" w:after="0" w:line="276" w:lineRule="auto"/>
              <w:jc w:val="center"/>
              <w:rPr>
                <w:sz w:val="26"/>
                <w:szCs w:val="26"/>
              </w:rPr>
            </w:pPr>
            <w:r>
              <w:rPr>
                <w:sz w:val="26"/>
                <w:szCs w:val="26"/>
              </w:rPr>
              <w:t>MSE</w:t>
            </w:r>
          </w:p>
        </w:tc>
        <w:tc>
          <w:tcPr>
            <w:tcW w:w="2315" w:type="dxa"/>
            <w:tcBorders>
              <w:bottom w:val="single" w:sz="8" w:space="0" w:color="000000"/>
              <w:right w:val="single" w:sz="8" w:space="0" w:color="000000"/>
            </w:tcBorders>
            <w:tcMar>
              <w:top w:w="0" w:type="dxa"/>
              <w:left w:w="100" w:type="dxa"/>
              <w:bottom w:w="0" w:type="dxa"/>
              <w:right w:w="100" w:type="dxa"/>
            </w:tcMar>
            <w:vAlign w:val="center"/>
          </w:tcPr>
          <w:p w14:paraId="1A501151" w14:textId="185A7185" w:rsidR="00912F45" w:rsidRDefault="00912F45" w:rsidP="00C962C0">
            <w:pPr>
              <w:spacing w:before="0" w:after="0" w:line="276" w:lineRule="auto"/>
              <w:jc w:val="center"/>
              <w:rPr>
                <w:sz w:val="26"/>
                <w:szCs w:val="26"/>
              </w:rPr>
            </w:pPr>
            <w:r>
              <w:rPr>
                <w:sz w:val="26"/>
                <w:szCs w:val="26"/>
              </w:rPr>
              <w:t>35</w:t>
            </w:r>
            <w:r w:rsidR="00D03F74">
              <w:rPr>
                <w:sz w:val="26"/>
                <w:szCs w:val="26"/>
              </w:rPr>
              <w:t>.</w:t>
            </w:r>
            <w:r>
              <w:rPr>
                <w:sz w:val="26"/>
                <w:szCs w:val="26"/>
              </w:rPr>
              <w:t>914</w:t>
            </w:r>
            <w:r w:rsidR="00D21B1F">
              <w:rPr>
                <w:sz w:val="26"/>
                <w:szCs w:val="26"/>
              </w:rPr>
              <w:t>.</w:t>
            </w:r>
            <w:r>
              <w:rPr>
                <w:sz w:val="26"/>
                <w:szCs w:val="26"/>
              </w:rPr>
              <w:t>551</w:t>
            </w:r>
            <w:r w:rsidR="00D03F74">
              <w:rPr>
                <w:sz w:val="26"/>
                <w:szCs w:val="26"/>
              </w:rPr>
              <w:t>,</w:t>
            </w:r>
            <w:r>
              <w:rPr>
                <w:sz w:val="26"/>
                <w:szCs w:val="26"/>
              </w:rPr>
              <w:t>48</w:t>
            </w:r>
          </w:p>
        </w:tc>
        <w:tc>
          <w:tcPr>
            <w:tcW w:w="2196" w:type="dxa"/>
            <w:tcBorders>
              <w:bottom w:val="single" w:sz="8" w:space="0" w:color="000000"/>
              <w:right w:val="single" w:sz="8" w:space="0" w:color="000000"/>
            </w:tcBorders>
            <w:tcMar>
              <w:top w:w="0" w:type="dxa"/>
              <w:left w:w="100" w:type="dxa"/>
              <w:bottom w:w="0" w:type="dxa"/>
              <w:right w:w="100" w:type="dxa"/>
            </w:tcMar>
            <w:vAlign w:val="center"/>
          </w:tcPr>
          <w:p w14:paraId="0CB50328" w14:textId="77777777" w:rsidR="00912F45" w:rsidRDefault="00912F45" w:rsidP="00C962C0">
            <w:pPr>
              <w:spacing w:before="0" w:after="0" w:line="276" w:lineRule="auto"/>
              <w:jc w:val="center"/>
              <w:rPr>
                <w:sz w:val="26"/>
                <w:szCs w:val="26"/>
              </w:rPr>
            </w:pPr>
            <w:r>
              <w:rPr>
                <w:sz w:val="26"/>
                <w:szCs w:val="26"/>
              </w:rPr>
              <w:t>—</w:t>
            </w:r>
          </w:p>
        </w:tc>
        <w:tc>
          <w:tcPr>
            <w:tcW w:w="2137" w:type="dxa"/>
            <w:tcBorders>
              <w:bottom w:val="single" w:sz="8" w:space="0" w:color="000000"/>
              <w:right w:val="single" w:sz="8" w:space="0" w:color="000000"/>
            </w:tcBorders>
            <w:tcMar>
              <w:top w:w="0" w:type="dxa"/>
              <w:left w:w="100" w:type="dxa"/>
              <w:bottom w:w="0" w:type="dxa"/>
              <w:right w:w="100" w:type="dxa"/>
            </w:tcMar>
          </w:tcPr>
          <w:p w14:paraId="1746C7E3" w14:textId="77777777" w:rsidR="00912F45" w:rsidRDefault="00912F45" w:rsidP="0078527E">
            <w:pPr>
              <w:spacing w:before="0" w:after="0" w:line="276" w:lineRule="auto"/>
              <w:jc w:val="both"/>
              <w:rPr>
                <w:sz w:val="26"/>
                <w:szCs w:val="26"/>
              </w:rPr>
            </w:pPr>
            <w:r>
              <w:rPr>
                <w:sz w:val="26"/>
                <w:szCs w:val="26"/>
              </w:rPr>
              <w:t>Trung bình bình phương sai số</w:t>
            </w:r>
          </w:p>
        </w:tc>
      </w:tr>
      <w:tr w:rsidR="00912F45" w14:paraId="33277104" w14:textId="77777777" w:rsidTr="00C962C0">
        <w:trPr>
          <w:trHeight w:val="630"/>
        </w:trPr>
        <w:tc>
          <w:tcPr>
            <w:tcW w:w="2137"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B2CA515" w14:textId="77777777" w:rsidR="00912F45" w:rsidRDefault="00912F45" w:rsidP="00C962C0">
            <w:pPr>
              <w:spacing w:before="0" w:after="0" w:line="276" w:lineRule="auto"/>
              <w:jc w:val="center"/>
              <w:rPr>
                <w:sz w:val="26"/>
                <w:szCs w:val="26"/>
              </w:rPr>
            </w:pPr>
            <w:r>
              <w:rPr>
                <w:sz w:val="26"/>
                <w:szCs w:val="26"/>
              </w:rPr>
              <w:t>MAE</w:t>
            </w:r>
          </w:p>
        </w:tc>
        <w:tc>
          <w:tcPr>
            <w:tcW w:w="2315" w:type="dxa"/>
            <w:tcBorders>
              <w:bottom w:val="single" w:sz="8" w:space="0" w:color="000000"/>
              <w:right w:val="single" w:sz="8" w:space="0" w:color="000000"/>
            </w:tcBorders>
            <w:tcMar>
              <w:top w:w="0" w:type="dxa"/>
              <w:left w:w="100" w:type="dxa"/>
              <w:bottom w:w="0" w:type="dxa"/>
              <w:right w:w="100" w:type="dxa"/>
            </w:tcMar>
            <w:vAlign w:val="center"/>
          </w:tcPr>
          <w:p w14:paraId="2AC60599" w14:textId="2AA2478C" w:rsidR="00912F45" w:rsidRDefault="00912F45" w:rsidP="00C962C0">
            <w:pPr>
              <w:spacing w:before="0" w:after="0" w:line="276" w:lineRule="auto"/>
              <w:jc w:val="center"/>
              <w:rPr>
                <w:sz w:val="26"/>
                <w:szCs w:val="26"/>
              </w:rPr>
            </w:pPr>
            <w:r>
              <w:rPr>
                <w:sz w:val="26"/>
                <w:szCs w:val="26"/>
              </w:rPr>
              <w:t>4</w:t>
            </w:r>
            <w:r w:rsidR="00D03F74">
              <w:rPr>
                <w:sz w:val="26"/>
                <w:szCs w:val="26"/>
              </w:rPr>
              <w:t>.</w:t>
            </w:r>
            <w:r>
              <w:rPr>
                <w:sz w:val="26"/>
                <w:szCs w:val="26"/>
              </w:rPr>
              <w:t>198</w:t>
            </w:r>
            <w:r w:rsidR="00D03F74">
              <w:rPr>
                <w:sz w:val="26"/>
                <w:szCs w:val="26"/>
              </w:rPr>
              <w:t>,</w:t>
            </w:r>
            <w:r>
              <w:rPr>
                <w:sz w:val="26"/>
                <w:szCs w:val="26"/>
              </w:rPr>
              <w:t>59 USD</w:t>
            </w:r>
          </w:p>
        </w:tc>
        <w:tc>
          <w:tcPr>
            <w:tcW w:w="2196" w:type="dxa"/>
            <w:tcBorders>
              <w:bottom w:val="single" w:sz="8" w:space="0" w:color="000000"/>
              <w:right w:val="single" w:sz="8" w:space="0" w:color="000000"/>
            </w:tcBorders>
            <w:tcMar>
              <w:top w:w="0" w:type="dxa"/>
              <w:left w:w="100" w:type="dxa"/>
              <w:bottom w:w="0" w:type="dxa"/>
              <w:right w:w="100" w:type="dxa"/>
            </w:tcMar>
            <w:vAlign w:val="center"/>
          </w:tcPr>
          <w:p w14:paraId="09D198E0" w14:textId="77777777" w:rsidR="00912F45" w:rsidRDefault="00912F45" w:rsidP="00C962C0">
            <w:pPr>
              <w:spacing w:before="0" w:after="0" w:line="276" w:lineRule="auto"/>
              <w:jc w:val="center"/>
              <w:rPr>
                <w:sz w:val="26"/>
                <w:szCs w:val="26"/>
              </w:rPr>
            </w:pPr>
            <w:r>
              <w:rPr>
                <w:sz w:val="26"/>
                <w:szCs w:val="26"/>
              </w:rPr>
              <w:t>—</w:t>
            </w:r>
          </w:p>
        </w:tc>
        <w:tc>
          <w:tcPr>
            <w:tcW w:w="2137" w:type="dxa"/>
            <w:tcBorders>
              <w:bottom w:val="single" w:sz="8" w:space="0" w:color="000000"/>
              <w:right w:val="single" w:sz="8" w:space="0" w:color="000000"/>
            </w:tcBorders>
            <w:tcMar>
              <w:top w:w="0" w:type="dxa"/>
              <w:left w:w="100" w:type="dxa"/>
              <w:bottom w:w="0" w:type="dxa"/>
              <w:right w:w="100" w:type="dxa"/>
            </w:tcMar>
          </w:tcPr>
          <w:p w14:paraId="48E27821" w14:textId="77777777" w:rsidR="00912F45" w:rsidRDefault="00912F45" w:rsidP="0078527E">
            <w:pPr>
              <w:spacing w:before="0" w:after="0" w:line="276" w:lineRule="auto"/>
              <w:jc w:val="both"/>
              <w:rPr>
                <w:sz w:val="26"/>
                <w:szCs w:val="26"/>
              </w:rPr>
            </w:pPr>
            <w:r>
              <w:rPr>
                <w:sz w:val="26"/>
                <w:szCs w:val="26"/>
              </w:rPr>
              <w:t>Sai số tuyệt đối trung bình</w:t>
            </w:r>
          </w:p>
        </w:tc>
      </w:tr>
    </w:tbl>
    <w:p w14:paraId="00BDC23D" w14:textId="50D8DD0F" w:rsidR="00912F45" w:rsidRPr="0058449B" w:rsidRDefault="00912F45" w:rsidP="0058449B">
      <w:pPr>
        <w:pStyle w:val="ListParagraph"/>
        <w:numPr>
          <w:ilvl w:val="0"/>
          <w:numId w:val="28"/>
        </w:numPr>
        <w:spacing w:before="0" w:after="200" w:line="276" w:lineRule="auto"/>
        <w:jc w:val="both"/>
        <w:rPr>
          <w:b/>
          <w:bCs/>
          <w:sz w:val="26"/>
          <w:szCs w:val="26"/>
        </w:rPr>
      </w:pPr>
      <w:r w:rsidRPr="00912F45">
        <w:rPr>
          <w:b/>
          <w:bCs/>
          <w:sz w:val="26"/>
          <w:szCs w:val="26"/>
        </w:rPr>
        <w:t>Nhận xét &amp; Phân tích</w:t>
      </w:r>
    </w:p>
    <w:p w14:paraId="1822F26E" w14:textId="05F4AB93" w:rsidR="00912F45" w:rsidRDefault="00912F45" w:rsidP="00912F45">
      <w:pPr>
        <w:pStyle w:val="Nidungvnbn"/>
      </w:pPr>
      <w:r>
        <w:rPr>
          <w:b/>
          <w:bCs/>
        </w:rPr>
        <w:t xml:space="preserve">Đánh giá Overfitting: </w:t>
      </w:r>
      <w:r>
        <w:t>R² train (0</w:t>
      </w:r>
      <w:r w:rsidR="00D03F74">
        <w:t>,</w:t>
      </w:r>
      <w:r>
        <w:t>7292) và test (0</w:t>
      </w:r>
      <w:r w:rsidR="00D03F74">
        <w:t>,</w:t>
      </w:r>
      <w:r>
        <w:t>8046) không chênh lệch lớn, và điểm train không cao hơn test. Do đó, mô hình không có dấu hiệu quá khớp (Overfitting) – mô hình có khả năng tổng quát hóa tốt trên dữ liệu mới.</w:t>
      </w:r>
    </w:p>
    <w:p w14:paraId="0FBB2BB9" w14:textId="3364C5D4" w:rsidR="00912F45" w:rsidRDefault="00912F45" w:rsidP="00912F45">
      <w:pPr>
        <w:pStyle w:val="Nidungvnbn"/>
      </w:pPr>
      <w:r>
        <w:rPr>
          <w:b/>
          <w:bCs/>
        </w:rPr>
        <w:lastRenderedPageBreak/>
        <w:t xml:space="preserve">Sai số (RMSE &amp; MAE): </w:t>
      </w:r>
      <w:r>
        <w:t>MAE ~4</w:t>
      </w:r>
      <w:r w:rsidR="00D03F74">
        <w:t>.</w:t>
      </w:r>
      <w:r>
        <w:t>199 USD và RMSE ~5</w:t>
      </w:r>
      <w:r w:rsidR="00D03F74">
        <w:t>.</w:t>
      </w:r>
      <w:r>
        <w:t>993 USD (chiếm ~45% so với trung bình 13</w:t>
      </w:r>
      <w:r w:rsidR="00D03F74">
        <w:t>.</w:t>
      </w:r>
      <w:r>
        <w:t>279 USD). Mức sai số này tuy khá lớn nhưng chấp nhận được đối với mô hình tuyến tính cơ sở, do bản chất dữ liệu chi phí y tế dao động cực đoan (từ 1</w:t>
      </w:r>
      <w:r w:rsidR="00D03F74">
        <w:t>.</w:t>
      </w:r>
      <w:r>
        <w:t>122 USD đến 63</w:t>
      </w:r>
      <w:r w:rsidR="00D03F74">
        <w:t>.</w:t>
      </w:r>
      <w:r>
        <w:t>770 USD).</w:t>
      </w:r>
    </w:p>
    <w:p w14:paraId="6546E615" w14:textId="4A1C16CD" w:rsidR="00912F45" w:rsidRPr="00912F45" w:rsidRDefault="00912F45" w:rsidP="00912F45">
      <w:pPr>
        <w:pStyle w:val="ListParagraph"/>
        <w:numPr>
          <w:ilvl w:val="0"/>
          <w:numId w:val="28"/>
        </w:numPr>
        <w:rPr>
          <w:b/>
          <w:bCs/>
          <w:sz w:val="26"/>
          <w:szCs w:val="26"/>
        </w:rPr>
      </w:pPr>
      <w:bookmarkStart w:id="91" w:name="_heading=h.svzqgclypua7" w:colFirst="0" w:colLast="0"/>
      <w:bookmarkEnd w:id="91"/>
      <w:r w:rsidRPr="00912F45">
        <w:rPr>
          <w:b/>
          <w:bCs/>
          <w:sz w:val="26"/>
          <w:szCs w:val="26"/>
        </w:rPr>
        <w:t>Biểu đồ Thực tế vs Dự đoán (tô màu theo Hút thuốc)</w:t>
      </w:r>
    </w:p>
    <w:p w14:paraId="17302323" w14:textId="77777777" w:rsidR="00912F45" w:rsidRDefault="00912F45" w:rsidP="00912F45">
      <w:pPr>
        <w:pStyle w:val="Nidungvnbn"/>
      </w:pPr>
      <w:r>
        <w:t>Biểu đồ phân tán so sánh chi phí thực tế (trục X) với chi phí dự đoán (trục Y), tô màu đỏ (hút thuốc) và xanh (không hút thuốc). Đường đỏ đứt đoạn là đường hoàn hảo y = x:</w:t>
      </w:r>
    </w:p>
    <w:p w14:paraId="0117AA6B" w14:textId="77777777" w:rsidR="00912F45" w:rsidRDefault="00912F45" w:rsidP="00912F45">
      <w:pPr>
        <w:keepNext/>
        <w:spacing w:before="0" w:after="80" w:line="436" w:lineRule="auto"/>
        <w:jc w:val="both"/>
      </w:pPr>
      <w:r>
        <w:rPr>
          <w:noProof/>
          <w:sz w:val="26"/>
          <w:szCs w:val="26"/>
        </w:rPr>
        <w:drawing>
          <wp:inline distT="114300" distB="114300" distL="114300" distR="114300" wp14:anchorId="437BD045" wp14:editId="7FF1CA28">
            <wp:extent cx="5579435" cy="4343400"/>
            <wp:effectExtent l="0" t="0" r="0" b="0"/>
            <wp:docPr id="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579435" cy="4343400"/>
                    </a:xfrm>
                    <a:prstGeom prst="rect">
                      <a:avLst/>
                    </a:prstGeom>
                    <a:ln/>
                  </pic:spPr>
                </pic:pic>
              </a:graphicData>
            </a:graphic>
          </wp:inline>
        </w:drawing>
      </w:r>
    </w:p>
    <w:p w14:paraId="769D692B" w14:textId="2AA575FF" w:rsidR="00912F45" w:rsidRPr="00912F45" w:rsidRDefault="00912F45" w:rsidP="0058449B">
      <w:pPr>
        <w:pStyle w:val="Caption"/>
        <w:ind w:firstLine="720"/>
        <w:jc w:val="both"/>
        <w:rPr>
          <w:szCs w:val="26"/>
        </w:rPr>
      </w:pPr>
      <w:bookmarkStart w:id="92" w:name="_Toc242451746"/>
      <w:r>
        <w:t xml:space="preserve">Hình </w:t>
      </w:r>
      <w:fldSimple w:instr=" STYLEREF 1 \s ">
        <w:r>
          <w:rPr>
            <w:noProof/>
          </w:rPr>
          <w:t>6</w:t>
        </w:r>
      </w:fldSimple>
      <w:r>
        <w:t>.</w:t>
      </w:r>
      <w:fldSimple w:instr=" SEQ Hình \* ARABIC \s 1 ">
        <w:r>
          <w:rPr>
            <w:noProof/>
          </w:rPr>
          <w:t>1</w:t>
        </w:r>
      </w:fldSimple>
      <w:r>
        <w:t xml:space="preserve"> </w:t>
      </w:r>
      <w:r w:rsidRPr="00F8584D">
        <w:t>Biểu đồ so sánh Chi phí Thực tế vs Dự đoán (màu theo hút thuốc)</w:t>
      </w:r>
      <w:bookmarkEnd w:id="92"/>
    </w:p>
    <w:p w14:paraId="0FD886DE" w14:textId="50D1AE66" w:rsidR="00912F45" w:rsidRDefault="00912F45" w:rsidP="00912F45">
      <w:pPr>
        <w:pStyle w:val="Nidungvnbn"/>
        <w:ind w:firstLine="0"/>
      </w:pPr>
      <w:r>
        <w:rPr>
          <w:b/>
          <w:bCs/>
        </w:rPr>
        <w:t xml:space="preserve">Phân tích biểu đồ: </w:t>
      </w:r>
      <w:r>
        <w:t>Phần lớn các điểm bám theo đường chéo y = x, nhưng tồn tại lỗi hệ thống: (1) Nhóm Không hút thuốc (xanh) có một cụm chi phí thực tế 17</w:t>
      </w:r>
      <w:r w:rsidR="00D03F74">
        <w:t>.</w:t>
      </w:r>
      <w:r>
        <w:t>000–30</w:t>
      </w:r>
      <w:r w:rsidR="00D03F74">
        <w:t>.</w:t>
      </w:r>
      <w:r>
        <w:t>000 USD bị dự đoán thấp hơn nhiều (5</w:t>
      </w:r>
      <w:r w:rsidR="00D03F74">
        <w:t>.</w:t>
      </w:r>
      <w:r>
        <w:t>000–12</w:t>
      </w:r>
      <w:r w:rsidR="00D03F74">
        <w:t>.</w:t>
      </w:r>
      <w:r>
        <w:t xml:space="preserve">000 USD). (2) Nhóm Hút thuốc (đỏ) bị tách thành 2 dải song song – có thể do tương tác kép giữa béo phì và hút thuốc: </w:t>
      </w:r>
      <w:r>
        <w:lastRenderedPageBreak/>
        <w:t>người hút thuốc BMI ≥ 30 tốn trung bình ~41</w:t>
      </w:r>
      <w:r w:rsidR="00D03F74">
        <w:t>.</w:t>
      </w:r>
      <w:r>
        <w:t>558 USD, trong khi người hút thuốc BMI &lt; 30 chỉ ~21</w:t>
      </w:r>
      <w:r w:rsidR="00D03F74">
        <w:t>.</w:t>
      </w:r>
      <w:r>
        <w:t>363 USD.</w:t>
      </w:r>
    </w:p>
    <w:p w14:paraId="00BAAA06" w14:textId="77777777" w:rsidR="00912F45" w:rsidRDefault="00912F45" w:rsidP="00912F45">
      <w:pPr>
        <w:pStyle w:val="Nidungvnbn"/>
        <w:rPr>
          <w:shd w:val="clear" w:color="auto" w:fill="F8F8F8"/>
        </w:rPr>
      </w:pPr>
      <w:r>
        <w:rPr>
          <w:shd w:val="clear" w:color="auto" w:fill="F8F8F8"/>
        </w:rPr>
        <w:t xml:space="preserve">Từ biểu đồ Thực tế vs Dự đoán, nhóm nhận thấy mô hình hồi quy tuyến tính đơn giản chưa bắt được hiệu ứng tương tác kép giữa Béo phì và Hút thuốc (tạo ra 2 dải song song). Để cải tiến độ chính xác của mô hình trong tương lai, có 2 giải pháp tiềm năng: </w:t>
      </w:r>
    </w:p>
    <w:p w14:paraId="14196493" w14:textId="77777777" w:rsidR="00912F45" w:rsidRDefault="00912F45" w:rsidP="00912F45">
      <w:pPr>
        <w:pStyle w:val="Nidungvnbn"/>
        <w:rPr>
          <w:shd w:val="clear" w:color="auto" w:fill="F8F8F8"/>
        </w:rPr>
      </w:pPr>
      <w:r>
        <w:rPr>
          <w:shd w:val="clear" w:color="auto" w:fill="F8F8F8"/>
        </w:rPr>
        <w:t xml:space="preserve">1. </w:t>
      </w:r>
      <w:r>
        <w:rPr>
          <w:b/>
          <w:bCs/>
          <w:shd w:val="clear" w:color="auto" w:fill="F8F8F8"/>
        </w:rPr>
        <w:t>Thêm biến tương tác (Interaction Term):</w:t>
      </w:r>
      <w:r>
        <w:rPr>
          <w:shd w:val="clear" w:color="auto" w:fill="F8F8F8"/>
        </w:rPr>
        <w:t xml:space="preserve"> Đưa thêm biến bmi * smoker_yes vào mô hình để phản ánh việc người vừa béo phì vừa hút thuốc có chi phí y tế nhảy vọt. </w:t>
      </w:r>
    </w:p>
    <w:p w14:paraId="061B7467" w14:textId="6CFD10B9" w:rsidR="0079481A" w:rsidRPr="00912F45" w:rsidRDefault="00912F45" w:rsidP="00912F45">
      <w:pPr>
        <w:pStyle w:val="Nidungvnbn"/>
      </w:pPr>
      <w:r>
        <w:rPr>
          <w:shd w:val="clear" w:color="auto" w:fill="F8F8F8"/>
        </w:rPr>
        <w:t xml:space="preserve">2. </w:t>
      </w:r>
      <w:r>
        <w:rPr>
          <w:b/>
          <w:bCs/>
          <w:shd w:val="clear" w:color="auto" w:fill="F8F8F8"/>
        </w:rPr>
        <w:t>Biến đổi logarit biến mục tiêu:</w:t>
      </w:r>
      <w:r>
        <w:rPr>
          <w:shd w:val="clear" w:color="auto" w:fill="F8F8F8"/>
        </w:rPr>
        <w:t xml:space="preserve"> Huấn luyện trên log_charges hoặc thử nghiệm các thuật toán phi tuyến (như Random Forest, Gradient Boosting) để xử lý triệt để các trường hợp ngoại lai có chi phí cực cao.</w:t>
      </w:r>
    </w:p>
    <w:p w14:paraId="24F608D9" w14:textId="0C569921" w:rsidR="0079481A" w:rsidRDefault="00912F45" w:rsidP="0079481A">
      <w:pPr>
        <w:pStyle w:val="Heading2"/>
        <w:rPr>
          <w:lang w:val="en-US"/>
        </w:rPr>
      </w:pPr>
      <w:bookmarkStart w:id="93" w:name="_Toc242451727"/>
      <w:r>
        <w:rPr>
          <w:lang w:val="en-US"/>
        </w:rPr>
        <w:t>Ví dụ dự đoán thực tế</w:t>
      </w:r>
      <w:bookmarkEnd w:id="93"/>
    </w:p>
    <w:p w14:paraId="2AE14665" w14:textId="4C4FBF12" w:rsidR="00912F45" w:rsidRDefault="00912F45" w:rsidP="00912F45">
      <w:pPr>
        <w:pStyle w:val="Nidungvnbn"/>
      </w:pPr>
      <w:r>
        <w:t>Để minh họa tính ứng dụng của mô hình, nhóm thực hiện dự đoán cho một hồ sơ khách hàng cụ thể:</w:t>
      </w:r>
    </w:p>
    <w:p w14:paraId="4C10DD6B" w14:textId="724F33FE" w:rsidR="00912F45" w:rsidRDefault="00912F45" w:rsidP="00912F45">
      <w:pPr>
        <w:pStyle w:val="Caption"/>
        <w:keepNext/>
      </w:pPr>
      <w:bookmarkStart w:id="94" w:name="_Toc242451772"/>
      <w:r>
        <w:t xml:space="preserve">Bảng </w:t>
      </w:r>
      <w:fldSimple w:instr=" STYLEREF 1 \s ">
        <w:r>
          <w:rPr>
            <w:noProof/>
          </w:rPr>
          <w:t>6</w:t>
        </w:r>
      </w:fldSimple>
      <w:r>
        <w:t>.</w:t>
      </w:r>
      <w:fldSimple w:instr=" SEQ Bảng \* ARABIC \s 1 ">
        <w:r>
          <w:rPr>
            <w:noProof/>
          </w:rPr>
          <w:t>4</w:t>
        </w:r>
      </w:fldSimple>
      <w:r>
        <w:t xml:space="preserve"> </w:t>
      </w:r>
      <w:r w:rsidRPr="00200BE9">
        <w:t>Thông tin hồ sơ khách hàng minh họa dự đoán chi phí</w:t>
      </w:r>
      <w:bookmarkEnd w:id="94"/>
    </w:p>
    <w:tbl>
      <w:tblPr>
        <w:tblW w:w="87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63"/>
        <w:gridCol w:w="4423"/>
      </w:tblGrid>
      <w:tr w:rsidR="00912F45" w14:paraId="76EF896C" w14:textId="77777777" w:rsidTr="00DC3AAD">
        <w:trPr>
          <w:trHeight w:val="330"/>
        </w:trPr>
        <w:tc>
          <w:tcPr>
            <w:tcW w:w="436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F565780" w14:textId="77777777" w:rsidR="00912F45" w:rsidRDefault="00912F45" w:rsidP="00DC3AAD">
            <w:pPr>
              <w:spacing w:before="0" w:after="0" w:line="276" w:lineRule="auto"/>
              <w:jc w:val="center"/>
              <w:rPr>
                <w:b/>
                <w:bCs/>
                <w:sz w:val="26"/>
                <w:szCs w:val="26"/>
              </w:rPr>
            </w:pPr>
            <w:r>
              <w:rPr>
                <w:b/>
                <w:bCs/>
                <w:sz w:val="26"/>
                <w:szCs w:val="26"/>
              </w:rPr>
              <w:t>Thông tin</w:t>
            </w:r>
          </w:p>
        </w:tc>
        <w:tc>
          <w:tcPr>
            <w:tcW w:w="4422"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14:paraId="4E6795ED" w14:textId="77777777" w:rsidR="00912F45" w:rsidRDefault="00912F45" w:rsidP="00DC3AAD">
            <w:pPr>
              <w:spacing w:before="0" w:after="0" w:line="276" w:lineRule="auto"/>
              <w:jc w:val="center"/>
              <w:rPr>
                <w:b/>
                <w:bCs/>
                <w:sz w:val="26"/>
                <w:szCs w:val="26"/>
              </w:rPr>
            </w:pPr>
            <w:r>
              <w:rPr>
                <w:b/>
                <w:bCs/>
                <w:sz w:val="26"/>
                <w:szCs w:val="26"/>
              </w:rPr>
              <w:t>Giá trị</w:t>
            </w:r>
          </w:p>
        </w:tc>
      </w:tr>
      <w:tr w:rsidR="00912F45" w14:paraId="7197D26A" w14:textId="77777777" w:rsidTr="00DC3AAD">
        <w:trPr>
          <w:trHeight w:val="330"/>
        </w:trPr>
        <w:tc>
          <w:tcPr>
            <w:tcW w:w="436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E77FCC1" w14:textId="77777777" w:rsidR="00912F45" w:rsidRDefault="00912F45" w:rsidP="00DC3AAD">
            <w:pPr>
              <w:spacing w:before="0" w:after="0" w:line="276" w:lineRule="auto"/>
              <w:jc w:val="center"/>
              <w:rPr>
                <w:sz w:val="26"/>
                <w:szCs w:val="26"/>
              </w:rPr>
            </w:pPr>
            <w:r>
              <w:rPr>
                <w:sz w:val="26"/>
                <w:szCs w:val="26"/>
              </w:rPr>
              <w:t>Tuổi (age)</w:t>
            </w:r>
          </w:p>
        </w:tc>
        <w:tc>
          <w:tcPr>
            <w:tcW w:w="4422" w:type="dxa"/>
            <w:tcBorders>
              <w:bottom w:val="single" w:sz="8" w:space="0" w:color="000000"/>
              <w:right w:val="single" w:sz="8" w:space="0" w:color="000000"/>
            </w:tcBorders>
            <w:tcMar>
              <w:top w:w="0" w:type="dxa"/>
              <w:left w:w="100" w:type="dxa"/>
              <w:bottom w:w="0" w:type="dxa"/>
              <w:right w:w="100" w:type="dxa"/>
            </w:tcMar>
            <w:vAlign w:val="center"/>
          </w:tcPr>
          <w:p w14:paraId="3C285028" w14:textId="77777777" w:rsidR="00912F45" w:rsidRDefault="00912F45" w:rsidP="00DC3AAD">
            <w:pPr>
              <w:spacing w:before="0" w:after="0" w:line="276" w:lineRule="auto"/>
              <w:jc w:val="center"/>
              <w:rPr>
                <w:sz w:val="26"/>
                <w:szCs w:val="26"/>
              </w:rPr>
            </w:pPr>
            <w:r>
              <w:rPr>
                <w:sz w:val="26"/>
                <w:szCs w:val="26"/>
              </w:rPr>
              <w:t>40</w:t>
            </w:r>
          </w:p>
        </w:tc>
      </w:tr>
      <w:tr w:rsidR="00912F45" w14:paraId="6FA711EA" w14:textId="77777777" w:rsidTr="00DC3AAD">
        <w:trPr>
          <w:trHeight w:val="330"/>
        </w:trPr>
        <w:tc>
          <w:tcPr>
            <w:tcW w:w="436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8701C13" w14:textId="77777777" w:rsidR="00912F45" w:rsidRDefault="00912F45" w:rsidP="00DC3AAD">
            <w:pPr>
              <w:spacing w:before="0" w:after="0" w:line="276" w:lineRule="auto"/>
              <w:jc w:val="center"/>
              <w:rPr>
                <w:sz w:val="26"/>
                <w:szCs w:val="26"/>
              </w:rPr>
            </w:pPr>
            <w:r>
              <w:rPr>
                <w:sz w:val="26"/>
                <w:szCs w:val="26"/>
              </w:rPr>
              <w:t>BMI</w:t>
            </w:r>
          </w:p>
        </w:tc>
        <w:tc>
          <w:tcPr>
            <w:tcW w:w="4422" w:type="dxa"/>
            <w:tcBorders>
              <w:bottom w:val="single" w:sz="8" w:space="0" w:color="000000"/>
              <w:right w:val="single" w:sz="8" w:space="0" w:color="000000"/>
            </w:tcBorders>
            <w:tcMar>
              <w:top w:w="0" w:type="dxa"/>
              <w:left w:w="100" w:type="dxa"/>
              <w:bottom w:w="0" w:type="dxa"/>
              <w:right w:w="100" w:type="dxa"/>
            </w:tcMar>
            <w:vAlign w:val="center"/>
          </w:tcPr>
          <w:p w14:paraId="2FF1F093" w14:textId="37F7FEEE" w:rsidR="00912F45" w:rsidRDefault="00912F45" w:rsidP="00DC3AAD">
            <w:pPr>
              <w:spacing w:before="0" w:after="0" w:line="276" w:lineRule="auto"/>
              <w:jc w:val="center"/>
              <w:rPr>
                <w:sz w:val="26"/>
                <w:szCs w:val="26"/>
              </w:rPr>
            </w:pPr>
            <w:r>
              <w:rPr>
                <w:sz w:val="26"/>
                <w:szCs w:val="26"/>
              </w:rPr>
              <w:t>30</w:t>
            </w:r>
            <w:r w:rsidR="00D03F74">
              <w:rPr>
                <w:sz w:val="26"/>
                <w:szCs w:val="26"/>
              </w:rPr>
              <w:t>,</w:t>
            </w:r>
            <w:r>
              <w:rPr>
                <w:sz w:val="26"/>
                <w:szCs w:val="26"/>
              </w:rPr>
              <w:t>0</w:t>
            </w:r>
          </w:p>
        </w:tc>
      </w:tr>
      <w:tr w:rsidR="00912F45" w14:paraId="45B4B395" w14:textId="77777777" w:rsidTr="00DC3AAD">
        <w:trPr>
          <w:trHeight w:val="330"/>
        </w:trPr>
        <w:tc>
          <w:tcPr>
            <w:tcW w:w="436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77672807" w14:textId="77777777" w:rsidR="00912F45" w:rsidRDefault="00912F45" w:rsidP="00DC3AAD">
            <w:pPr>
              <w:spacing w:before="0" w:after="0" w:line="276" w:lineRule="auto"/>
              <w:jc w:val="center"/>
              <w:rPr>
                <w:sz w:val="26"/>
                <w:szCs w:val="26"/>
              </w:rPr>
            </w:pPr>
            <w:r>
              <w:rPr>
                <w:sz w:val="26"/>
                <w:szCs w:val="26"/>
              </w:rPr>
              <w:t>Số con (children)</w:t>
            </w:r>
          </w:p>
        </w:tc>
        <w:tc>
          <w:tcPr>
            <w:tcW w:w="4422" w:type="dxa"/>
            <w:tcBorders>
              <w:bottom w:val="single" w:sz="8" w:space="0" w:color="000000"/>
              <w:right w:val="single" w:sz="8" w:space="0" w:color="000000"/>
            </w:tcBorders>
            <w:tcMar>
              <w:top w:w="0" w:type="dxa"/>
              <w:left w:w="100" w:type="dxa"/>
              <w:bottom w:w="0" w:type="dxa"/>
              <w:right w:w="100" w:type="dxa"/>
            </w:tcMar>
            <w:vAlign w:val="center"/>
          </w:tcPr>
          <w:p w14:paraId="4B7795A5" w14:textId="77777777" w:rsidR="00912F45" w:rsidRDefault="00912F45" w:rsidP="00DC3AAD">
            <w:pPr>
              <w:spacing w:before="0" w:after="0" w:line="276" w:lineRule="auto"/>
              <w:jc w:val="center"/>
              <w:rPr>
                <w:sz w:val="26"/>
                <w:szCs w:val="26"/>
              </w:rPr>
            </w:pPr>
            <w:r>
              <w:rPr>
                <w:sz w:val="26"/>
                <w:szCs w:val="26"/>
              </w:rPr>
              <w:t>2</w:t>
            </w:r>
          </w:p>
        </w:tc>
      </w:tr>
      <w:tr w:rsidR="00912F45" w14:paraId="0C040044" w14:textId="77777777" w:rsidTr="00DC3AAD">
        <w:trPr>
          <w:trHeight w:val="330"/>
        </w:trPr>
        <w:tc>
          <w:tcPr>
            <w:tcW w:w="4363"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405A3066" w14:textId="77777777" w:rsidR="00912F45" w:rsidRDefault="00912F45" w:rsidP="00DC3AAD">
            <w:pPr>
              <w:spacing w:before="0" w:after="0" w:line="276" w:lineRule="auto"/>
              <w:jc w:val="center"/>
              <w:rPr>
                <w:sz w:val="26"/>
                <w:szCs w:val="26"/>
              </w:rPr>
            </w:pPr>
            <w:r>
              <w:rPr>
                <w:sz w:val="26"/>
                <w:szCs w:val="26"/>
              </w:rPr>
              <w:t>Hút thuốc (smoker)</w:t>
            </w:r>
          </w:p>
        </w:tc>
        <w:tc>
          <w:tcPr>
            <w:tcW w:w="4422" w:type="dxa"/>
            <w:tcBorders>
              <w:bottom w:val="single" w:sz="8" w:space="0" w:color="000000"/>
              <w:right w:val="single" w:sz="8" w:space="0" w:color="000000"/>
            </w:tcBorders>
            <w:tcMar>
              <w:top w:w="0" w:type="dxa"/>
              <w:left w:w="100" w:type="dxa"/>
              <w:bottom w:w="0" w:type="dxa"/>
              <w:right w:w="100" w:type="dxa"/>
            </w:tcMar>
            <w:vAlign w:val="center"/>
          </w:tcPr>
          <w:p w14:paraId="5EFF87A7" w14:textId="77777777" w:rsidR="00912F45" w:rsidRDefault="00912F45" w:rsidP="00DC3AAD">
            <w:pPr>
              <w:spacing w:before="0" w:after="0" w:line="276" w:lineRule="auto"/>
              <w:jc w:val="center"/>
              <w:rPr>
                <w:sz w:val="26"/>
                <w:szCs w:val="26"/>
              </w:rPr>
            </w:pPr>
            <w:r>
              <w:rPr>
                <w:sz w:val="26"/>
                <w:szCs w:val="26"/>
              </w:rPr>
              <w:t>Có (smoker_yes = 1)</w:t>
            </w:r>
          </w:p>
        </w:tc>
      </w:tr>
    </w:tbl>
    <w:p w14:paraId="3BF603A9" w14:textId="77777777" w:rsidR="00912F45" w:rsidRDefault="00912F45" w:rsidP="00912F45">
      <w:pPr>
        <w:pStyle w:val="Nidungvnbn"/>
        <w:ind w:firstLine="0"/>
      </w:pPr>
      <w:r>
        <w:t>Áp dụng phương trình hồi quy:</w:t>
      </w:r>
    </w:p>
    <w:p w14:paraId="67F72D4E" w14:textId="718E47E7" w:rsidR="00912F45" w:rsidRPr="00912F45" w:rsidRDefault="00000000" w:rsidP="0058449B">
      <w:pPr>
        <w:pStyle w:val="Nidungvnbn"/>
        <w:ind w:firstLine="0"/>
        <w:rPr>
          <w:rFonts w:cs="Times New Roman"/>
          <w:b/>
          <w:bCs/>
        </w:rPr>
      </w:pPr>
      <w:sdt>
        <w:sdtPr>
          <w:tag w:val="goog_rdk_23"/>
          <w:id w:val="-1013681032"/>
        </w:sdtPr>
        <w:sdtEndPr>
          <w:rPr>
            <w:rFonts w:cs="Times New Roman"/>
          </w:rPr>
        </w:sdtEndPr>
        <w:sdtContent>
          <w:r w:rsidR="00912F45" w:rsidRPr="00912F45">
            <w:rPr>
              <w:rFonts w:eastAsia="Gungsuh" w:cs="Times New Roman"/>
              <w:b/>
              <w:bCs/>
            </w:rPr>
            <w:t>charges = (−11</w:t>
          </w:r>
          <w:r w:rsidR="00D03F74">
            <w:rPr>
              <w:rFonts w:eastAsia="Gungsuh" w:cs="Times New Roman"/>
              <w:b/>
              <w:bCs/>
            </w:rPr>
            <w:t>.</w:t>
          </w:r>
          <w:r w:rsidR="00912F45" w:rsidRPr="00912F45">
            <w:rPr>
              <w:rFonts w:eastAsia="Gungsuh" w:cs="Times New Roman"/>
              <w:b/>
              <w:bCs/>
            </w:rPr>
            <w:t>256</w:t>
          </w:r>
          <w:r w:rsidR="00D03F74">
            <w:rPr>
              <w:rFonts w:eastAsia="Gungsuh" w:cs="Times New Roman"/>
              <w:b/>
              <w:bCs/>
            </w:rPr>
            <w:t>,</w:t>
          </w:r>
          <w:r w:rsidR="00912F45" w:rsidRPr="00912F45">
            <w:rPr>
              <w:rFonts w:eastAsia="Gungsuh" w:cs="Times New Roman"/>
              <w:b/>
              <w:bCs/>
            </w:rPr>
            <w:t>75) + 249</w:t>
          </w:r>
          <w:r w:rsidR="00D03F74">
            <w:rPr>
              <w:rFonts w:eastAsia="Gungsuh" w:cs="Times New Roman"/>
              <w:b/>
              <w:bCs/>
            </w:rPr>
            <w:t>,</w:t>
          </w:r>
          <w:r w:rsidR="00912F45" w:rsidRPr="00912F45">
            <w:rPr>
              <w:rFonts w:eastAsia="Gungsuh" w:cs="Times New Roman"/>
              <w:b/>
              <w:bCs/>
            </w:rPr>
            <w:t>19×40 + 305</w:t>
          </w:r>
          <w:r w:rsidR="00D03F74">
            <w:rPr>
              <w:rFonts w:eastAsia="Gungsuh" w:cs="Times New Roman"/>
              <w:b/>
              <w:bCs/>
            </w:rPr>
            <w:t>,</w:t>
          </w:r>
          <w:r w:rsidR="00912F45" w:rsidRPr="00912F45">
            <w:rPr>
              <w:rFonts w:eastAsia="Gungsuh" w:cs="Times New Roman"/>
              <w:b/>
              <w:bCs/>
            </w:rPr>
            <w:t>27×30 + 537</w:t>
          </w:r>
          <w:r w:rsidR="00D03F74">
            <w:rPr>
              <w:rFonts w:eastAsia="Gungsuh" w:cs="Times New Roman"/>
              <w:b/>
              <w:bCs/>
            </w:rPr>
            <w:t>,</w:t>
          </w:r>
          <w:r w:rsidR="00912F45" w:rsidRPr="00912F45">
            <w:rPr>
              <w:rFonts w:eastAsia="Gungsuh" w:cs="Times New Roman"/>
              <w:b/>
              <w:bCs/>
            </w:rPr>
            <w:t>97×2 + 23</w:t>
          </w:r>
          <w:r w:rsidR="00D03F74">
            <w:rPr>
              <w:rFonts w:eastAsia="Gungsuh" w:cs="Times New Roman"/>
              <w:b/>
              <w:bCs/>
            </w:rPr>
            <w:t>.</w:t>
          </w:r>
          <w:r w:rsidR="00912F45" w:rsidRPr="00912F45">
            <w:rPr>
              <w:rFonts w:eastAsia="Gungsuh" w:cs="Times New Roman"/>
              <w:b/>
              <w:bCs/>
            </w:rPr>
            <w:t>042</w:t>
          </w:r>
          <w:r w:rsidR="00D03F74">
            <w:rPr>
              <w:rFonts w:eastAsia="Gungsuh" w:cs="Times New Roman"/>
              <w:b/>
              <w:bCs/>
            </w:rPr>
            <w:t>,</w:t>
          </w:r>
          <w:r w:rsidR="00912F45" w:rsidRPr="00912F45">
            <w:rPr>
              <w:rFonts w:eastAsia="Gungsuh" w:cs="Times New Roman"/>
              <w:b/>
              <w:bCs/>
            </w:rPr>
            <w:t>51×1</w:t>
          </w:r>
          <w:r w:rsidR="00912F45" w:rsidRPr="00912F45">
            <w:rPr>
              <w:rFonts w:eastAsia="Gungsuh" w:cs="Times New Roman"/>
              <w:b/>
              <w:bCs/>
            </w:rPr>
            <w:br/>
            <w:t xml:space="preserve">        = (−11</w:t>
          </w:r>
          <w:r w:rsidR="00D03F74">
            <w:rPr>
              <w:rFonts w:eastAsia="Gungsuh" w:cs="Times New Roman"/>
              <w:b/>
              <w:bCs/>
            </w:rPr>
            <w:t>.</w:t>
          </w:r>
          <w:r w:rsidR="00912F45" w:rsidRPr="00912F45">
            <w:rPr>
              <w:rFonts w:eastAsia="Gungsuh" w:cs="Times New Roman"/>
              <w:b/>
              <w:bCs/>
            </w:rPr>
            <w:t>256</w:t>
          </w:r>
          <w:r w:rsidR="00D03F74">
            <w:rPr>
              <w:rFonts w:eastAsia="Gungsuh" w:cs="Times New Roman"/>
              <w:b/>
              <w:bCs/>
            </w:rPr>
            <w:t>,</w:t>
          </w:r>
          <w:r w:rsidR="00912F45" w:rsidRPr="00912F45">
            <w:rPr>
              <w:rFonts w:eastAsia="Gungsuh" w:cs="Times New Roman"/>
              <w:b/>
              <w:bCs/>
            </w:rPr>
            <w:t>75) + 9</w:t>
          </w:r>
          <w:r w:rsidR="00D03F74">
            <w:rPr>
              <w:rFonts w:eastAsia="Gungsuh" w:cs="Times New Roman"/>
              <w:b/>
              <w:bCs/>
            </w:rPr>
            <w:t>.</w:t>
          </w:r>
          <w:r w:rsidR="00912F45" w:rsidRPr="00912F45">
            <w:rPr>
              <w:rFonts w:eastAsia="Gungsuh" w:cs="Times New Roman"/>
              <w:b/>
              <w:bCs/>
            </w:rPr>
            <w:t>967</w:t>
          </w:r>
          <w:r w:rsidR="00D03F74">
            <w:rPr>
              <w:rFonts w:eastAsia="Gungsuh" w:cs="Times New Roman"/>
              <w:b/>
              <w:bCs/>
            </w:rPr>
            <w:t>,</w:t>
          </w:r>
          <w:r w:rsidR="00912F45" w:rsidRPr="00912F45">
            <w:rPr>
              <w:rFonts w:eastAsia="Gungsuh" w:cs="Times New Roman"/>
              <w:b/>
              <w:bCs/>
            </w:rPr>
            <w:t>60 + 9</w:t>
          </w:r>
          <w:r w:rsidR="00D03F74">
            <w:rPr>
              <w:rFonts w:eastAsia="Gungsuh" w:cs="Times New Roman"/>
              <w:b/>
              <w:bCs/>
            </w:rPr>
            <w:t>.</w:t>
          </w:r>
          <w:r w:rsidR="00912F45" w:rsidRPr="00912F45">
            <w:rPr>
              <w:rFonts w:eastAsia="Gungsuh" w:cs="Times New Roman"/>
              <w:b/>
              <w:bCs/>
            </w:rPr>
            <w:t>158</w:t>
          </w:r>
          <w:r w:rsidR="00D03F74">
            <w:rPr>
              <w:rFonts w:eastAsia="Gungsuh" w:cs="Times New Roman"/>
              <w:b/>
              <w:bCs/>
            </w:rPr>
            <w:t>,</w:t>
          </w:r>
          <w:r w:rsidR="00912F45" w:rsidRPr="00912F45">
            <w:rPr>
              <w:rFonts w:eastAsia="Gungsuh" w:cs="Times New Roman"/>
              <w:b/>
              <w:bCs/>
            </w:rPr>
            <w:t>10 + 1</w:t>
          </w:r>
          <w:r w:rsidR="00D03F74">
            <w:rPr>
              <w:rFonts w:eastAsia="Gungsuh" w:cs="Times New Roman"/>
              <w:b/>
              <w:bCs/>
            </w:rPr>
            <w:t>.</w:t>
          </w:r>
          <w:r w:rsidR="00912F45" w:rsidRPr="00912F45">
            <w:rPr>
              <w:rFonts w:eastAsia="Gungsuh" w:cs="Times New Roman"/>
              <w:b/>
              <w:bCs/>
            </w:rPr>
            <w:t>075</w:t>
          </w:r>
          <w:r w:rsidR="00D03F74">
            <w:rPr>
              <w:rFonts w:eastAsia="Gungsuh" w:cs="Times New Roman"/>
              <w:b/>
              <w:bCs/>
            </w:rPr>
            <w:t>,</w:t>
          </w:r>
          <w:r w:rsidR="00912F45" w:rsidRPr="00912F45">
            <w:rPr>
              <w:rFonts w:eastAsia="Gungsuh" w:cs="Times New Roman"/>
              <w:b/>
              <w:bCs/>
            </w:rPr>
            <w:t>94 + 23</w:t>
          </w:r>
          <w:r w:rsidR="00D03F74">
            <w:rPr>
              <w:rFonts w:eastAsia="Gungsuh" w:cs="Times New Roman"/>
              <w:b/>
              <w:bCs/>
            </w:rPr>
            <w:t>.</w:t>
          </w:r>
          <w:r w:rsidR="00912F45" w:rsidRPr="00912F45">
            <w:rPr>
              <w:rFonts w:eastAsia="Gungsuh" w:cs="Times New Roman"/>
              <w:b/>
              <w:bCs/>
            </w:rPr>
            <w:t>042</w:t>
          </w:r>
          <w:r w:rsidR="00D03F74">
            <w:rPr>
              <w:rFonts w:eastAsia="Gungsuh" w:cs="Times New Roman"/>
              <w:b/>
              <w:bCs/>
            </w:rPr>
            <w:t>,</w:t>
          </w:r>
          <w:r w:rsidR="00912F45" w:rsidRPr="00912F45">
            <w:rPr>
              <w:rFonts w:eastAsia="Gungsuh" w:cs="Times New Roman"/>
              <w:b/>
              <w:bCs/>
            </w:rPr>
            <w:t>51</w:t>
          </w:r>
          <w:r w:rsidR="00912F45" w:rsidRPr="00912F45">
            <w:rPr>
              <w:rFonts w:eastAsia="Gungsuh" w:cs="Times New Roman"/>
              <w:b/>
              <w:bCs/>
            </w:rPr>
            <w:br/>
            <w:t xml:space="preserve">        = 31</w:t>
          </w:r>
          <w:r w:rsidR="00D03F74">
            <w:rPr>
              <w:rFonts w:eastAsia="Gungsuh" w:cs="Times New Roman"/>
              <w:b/>
              <w:bCs/>
            </w:rPr>
            <w:t>.</w:t>
          </w:r>
          <w:r w:rsidR="00912F45" w:rsidRPr="00912F45">
            <w:rPr>
              <w:rFonts w:eastAsia="Gungsuh" w:cs="Times New Roman"/>
              <w:b/>
              <w:bCs/>
            </w:rPr>
            <w:t>987</w:t>
          </w:r>
          <w:r w:rsidR="00D03F74">
            <w:rPr>
              <w:rFonts w:eastAsia="Gungsuh" w:cs="Times New Roman"/>
              <w:b/>
              <w:bCs/>
            </w:rPr>
            <w:t>,</w:t>
          </w:r>
          <w:r w:rsidR="00912F45" w:rsidRPr="00912F45">
            <w:rPr>
              <w:rFonts w:eastAsia="Gungsuh" w:cs="Times New Roman"/>
              <w:b/>
              <w:bCs/>
            </w:rPr>
            <w:t>40 USD  (mô hình cho ra: 31</w:t>
          </w:r>
          <w:r w:rsidR="00D03F74">
            <w:rPr>
              <w:rFonts w:eastAsia="Gungsuh" w:cs="Times New Roman"/>
              <w:b/>
              <w:bCs/>
            </w:rPr>
            <w:t>.</w:t>
          </w:r>
          <w:r w:rsidR="00912F45" w:rsidRPr="00912F45">
            <w:rPr>
              <w:rFonts w:eastAsia="Gungsuh" w:cs="Times New Roman"/>
              <w:b/>
              <w:bCs/>
            </w:rPr>
            <w:t>987</w:t>
          </w:r>
          <w:r w:rsidR="00D03F74">
            <w:rPr>
              <w:rFonts w:eastAsia="Gungsuh" w:cs="Times New Roman"/>
              <w:b/>
              <w:bCs/>
            </w:rPr>
            <w:t>,</w:t>
          </w:r>
          <w:r w:rsidR="00912F45" w:rsidRPr="00912F45">
            <w:rPr>
              <w:rFonts w:eastAsia="Gungsuh" w:cs="Times New Roman"/>
              <w:b/>
              <w:bCs/>
            </w:rPr>
            <w:t>38 USD)</w:t>
          </w:r>
        </w:sdtContent>
      </w:sdt>
    </w:p>
    <w:p w14:paraId="1091EB0C" w14:textId="13299073" w:rsidR="00912F45" w:rsidRDefault="00912F45" w:rsidP="00912F45">
      <w:pPr>
        <w:pStyle w:val="Nidungvnbn"/>
        <w:ind w:firstLine="0"/>
      </w:pPr>
      <w:r>
        <w:rPr>
          <w:b/>
          <w:bCs/>
        </w:rPr>
        <w:t xml:space="preserve">Kết quả: </w:t>
      </w:r>
      <w:r>
        <w:t>Mô hình dự đoán người này phải trả khoảng 31</w:t>
      </w:r>
      <w:r w:rsidR="00D03F74">
        <w:t>.</w:t>
      </w:r>
      <w:r>
        <w:t>987 USD. Kết quả nằm giữa mức trung bình của nhóm hút thuốc BMI &lt; 30 (~21</w:t>
      </w:r>
      <w:r w:rsidR="00D03F74">
        <w:t>.</w:t>
      </w:r>
      <w:r>
        <w:t>363 USD) và nhóm hút thuốc BMI ≥ 30 (~41</w:t>
      </w:r>
      <w:r w:rsidR="00D03F74">
        <w:t>.</w:t>
      </w:r>
      <w:r>
        <w:t>558 USD), hoàn toàn hợp lý về mặt thực tiễn.</w:t>
      </w:r>
    </w:p>
    <w:p w14:paraId="3A3C7322" w14:textId="77777777" w:rsidR="00A6207F" w:rsidRPr="00245C57" w:rsidRDefault="00A6207F" w:rsidP="00245C57"/>
    <w:p w14:paraId="635D0EFF" w14:textId="293AA2BE" w:rsidR="00245C57" w:rsidRDefault="00245C57" w:rsidP="00BF2FF1">
      <w:pPr>
        <w:pStyle w:val="Heading1"/>
      </w:pPr>
      <w:bookmarkStart w:id="95" w:name="_Toc242451728"/>
      <w:r>
        <w:rPr>
          <w:lang w:val="en-US"/>
        </w:rPr>
        <w:lastRenderedPageBreak/>
        <w:t>KẾT LUẬN</w:t>
      </w:r>
      <w:bookmarkEnd w:id="95"/>
    </w:p>
    <w:p w14:paraId="3D588A04" w14:textId="522ACE56" w:rsidR="00ED38E7" w:rsidRDefault="00586B53" w:rsidP="002560A8">
      <w:pPr>
        <w:pStyle w:val="Heading2"/>
        <w:rPr>
          <w:lang w:val="en-US"/>
        </w:rPr>
      </w:pPr>
      <w:bookmarkStart w:id="96" w:name="_Toc242451729"/>
      <w:r>
        <w:t>K</w:t>
      </w:r>
      <w:r w:rsidR="005F4DA5">
        <w:rPr>
          <w:lang w:val="en-US"/>
        </w:rPr>
        <w:t>ết quả đạt được</w:t>
      </w:r>
      <w:bookmarkEnd w:id="96"/>
    </w:p>
    <w:p w14:paraId="1EB21544" w14:textId="77777777" w:rsidR="006D67DE" w:rsidRPr="006D67DE" w:rsidRDefault="006D67DE" w:rsidP="006D67DE">
      <w:pPr>
        <w:pStyle w:val="Nidungvnbn"/>
      </w:pPr>
      <w:r w:rsidRPr="006D67DE">
        <w:t xml:space="preserve">Báo cáo đã thực hiện quá trình phân tích dữ liệu chi phí y tế từ bộ dữ liệu </w:t>
      </w:r>
      <w:r w:rsidRPr="006D67DE">
        <w:rPr>
          <w:i/>
          <w:iCs/>
        </w:rPr>
        <w:t>Medical Cost Personal Datasets</w:t>
      </w:r>
      <w:r w:rsidRPr="006D67DE">
        <w:t>, từ kiểm tra và tiền xử lý dữ liệu đến phân tích thống kê và xây dựng mô hình hồi quy. Dữ liệu sau khi được làm sạch đảm bảo tính nhất quán và không có giá trị khuyết thiếu. Các giá trị ngoại lai trong chi phí y tế được xem xét dựa trên đặc điểm thực tế của dữ liệu và được giữ lại nhằm phản ánh đầy đủ sự khác biệt về chi phí giữa các nhóm đối tượng.</w:t>
      </w:r>
    </w:p>
    <w:p w14:paraId="30E6A1BA" w14:textId="4B401F36" w:rsidR="006D67DE" w:rsidRPr="006D67DE" w:rsidRDefault="006D67DE" w:rsidP="006D67DE">
      <w:pPr>
        <w:pStyle w:val="Nidungvnbn"/>
      </w:pPr>
      <w:r w:rsidRPr="006D67DE">
        <w:rPr>
          <w:b/>
          <w:bCs/>
        </w:rPr>
        <w:t>Kết quả phân tích</w:t>
      </w:r>
      <w:r w:rsidRPr="006D67DE">
        <w:t xml:space="preserve"> </w:t>
      </w:r>
      <w:r w:rsidR="009D6E1D" w:rsidRPr="009D6E1D">
        <w:t>cho thấy chi phí y tế lệch phải rõ rệt và phù hợp nhất với phân phối Log-Normal, trong khi chỉ số BMI có phân phối tương đối cân đối. Biến đổi logarit giúp giảm độ lệch của chi phí; mô hình hồi quy cơ sở vẫn dùng chi phí gốc để sai số tính theo USD</w:t>
      </w:r>
      <w:r w:rsidRPr="006D67DE">
        <w:t>.</w:t>
      </w:r>
    </w:p>
    <w:p w14:paraId="1AD7361D" w14:textId="77777777" w:rsidR="006D67DE" w:rsidRPr="006D67DE" w:rsidRDefault="006D67DE" w:rsidP="006D67DE">
      <w:pPr>
        <w:pStyle w:val="Nidungvnbn"/>
      </w:pPr>
      <w:r w:rsidRPr="006D67DE">
        <w:rPr>
          <w:b/>
          <w:bCs/>
        </w:rPr>
        <w:t>Các kiểm định thống kê</w:t>
      </w:r>
      <w:r w:rsidRPr="006D67DE">
        <w:t xml:space="preserve"> cho thấy chi phí y tế có sự khác biệt rõ rệt giữa nhóm hút thuốc và không hút thuốc. Cụ thể, chi phí trung bình của người hút thuốc cao khoảng 3,8 lần so với người không hút thuốc, lần lượt khoảng 32.050 USD và 8.441 USD. Sự khác biệt về chi phí cũng được ghi nhận giữa các nhóm BMI, tuy nhiên mức độ ảnh hưởng của BMI thấp hơn đáng kể so với tình trạng hút thuốc.</w:t>
      </w:r>
    </w:p>
    <w:p w14:paraId="4D43AC55" w14:textId="246E1F3A" w:rsidR="006D67DE" w:rsidRPr="006D67DE" w:rsidRDefault="006D67DE" w:rsidP="006D67DE">
      <w:pPr>
        <w:pStyle w:val="Nidungvnbn"/>
      </w:pPr>
      <w:r w:rsidRPr="006D67DE">
        <w:rPr>
          <w:b/>
          <w:bCs/>
        </w:rPr>
        <w:t>Kết quả phân tích tương quan</w:t>
      </w:r>
      <w:r w:rsidRPr="006D67DE">
        <w:t xml:space="preserve"> </w:t>
      </w:r>
      <w:r w:rsidR="009D6E1D" w:rsidRPr="009D6E1D">
        <w:t>cho thấy hút thuốc có mối liên hệ mạnh nhất với chi phí y tế. Tuổi có Spearman cao hơn Pearson, nghĩa là chi phí tăng theo tuổi nhưng không hoàn toàn tuyến tính; BMI và số người phụ thuộc ở mức rất yếu. Giới tính và khu vực gần như không tương quan nên được loại khỏi mô hình ban đầu</w:t>
      </w:r>
      <w:r w:rsidRPr="006D67DE">
        <w:t>.</w:t>
      </w:r>
    </w:p>
    <w:p w14:paraId="49878C3A" w14:textId="43AB5825" w:rsidR="005F4DA5" w:rsidRPr="006D67DE" w:rsidRDefault="006D67DE" w:rsidP="006D67DE">
      <w:pPr>
        <w:pStyle w:val="Nidungvnbn"/>
      </w:pPr>
      <w:r w:rsidRPr="006D67DE">
        <w:rPr>
          <w:b/>
          <w:bCs/>
        </w:rPr>
        <w:t>Mô hình hồi quy đa biến</w:t>
      </w:r>
      <w:r w:rsidRPr="006D67DE">
        <w:t xml:space="preserve"> </w:t>
      </w:r>
      <w:r w:rsidR="009D6E1D" w:rsidRPr="009D6E1D">
        <w:t>sử dụng tuổi, BMI, số người phụ thuộc và tình trạng hút thuốc, với R² = 0,8046 và MAE khoảng 4.199 USD trên tập kiểm tra, không có dấu hiệu quá khớp. Hút thuốc là biến có hệ số nổi bật nhất. Tuy nhiên, mô hình còn sai số có tính hệ thống ở một số nhóm, nhiều khả năng do chưa phản ánh tương tác giữa BMI và hút thuốc. Nhìn chung, hút thuốc có mối liên hệ mạnh nhất với chi phí y tế, tuổi và BMI có vai trò bổ sung; các kết quả chỉ phản ánh mối quan hệ thống kê, không khẳng định quan hệ nhân quả</w:t>
      </w:r>
      <w:r w:rsidRPr="006D67DE">
        <w:t>.</w:t>
      </w:r>
    </w:p>
    <w:p w14:paraId="08B383EA" w14:textId="5A68A89E" w:rsidR="00586B53" w:rsidRDefault="005F4DA5" w:rsidP="00586B53">
      <w:pPr>
        <w:pStyle w:val="Heading2"/>
        <w:rPr>
          <w:lang w:val="en-US"/>
        </w:rPr>
      </w:pPr>
      <w:bookmarkStart w:id="97" w:name="_Toc242451730"/>
      <w:r>
        <w:rPr>
          <w:lang w:val="en-US"/>
        </w:rPr>
        <w:lastRenderedPageBreak/>
        <w:t>Hạn chế</w:t>
      </w:r>
      <w:r w:rsidR="00EF5173">
        <w:rPr>
          <w:lang w:val="en-US"/>
        </w:rPr>
        <w:t xml:space="preserve"> và hướng phát triển</w:t>
      </w:r>
      <w:bookmarkEnd w:id="97"/>
    </w:p>
    <w:p w14:paraId="063AA31A" w14:textId="6DB15344" w:rsidR="00EF5173" w:rsidRDefault="00EF5173" w:rsidP="00C815BE">
      <w:pPr>
        <w:pStyle w:val="Heading3"/>
      </w:pPr>
      <w:bookmarkStart w:id="98" w:name="_Toc242451731"/>
      <w:r>
        <w:t>Hạn chế</w:t>
      </w:r>
      <w:bookmarkEnd w:id="98"/>
    </w:p>
    <w:p w14:paraId="62F1DD68" w14:textId="77777777" w:rsidR="00C815BE" w:rsidRPr="00C815BE" w:rsidRDefault="00C815BE" w:rsidP="00C815BE">
      <w:pPr>
        <w:pStyle w:val="Nidungvnbn"/>
      </w:pPr>
      <w:r w:rsidRPr="00C815BE">
        <w:t>Bộ dữ liệu còn giới hạn về số lượng và phạm vi biến quan sát, chưa bao gồm nhiều yếu tố có thể liên quan đến chi phí y tế như bệnh lý nền, lịch sử khám chữa bệnh, thói quen sinh hoạt và tình trạng sức khỏe cụ thể. Vì vậy, mô hình chưa thể phản ánh đầy đủ tất cả các yếu tố ảnh hưởng đến chi phí thực tế.</w:t>
      </w:r>
    </w:p>
    <w:p w14:paraId="73C7CD13" w14:textId="77777777" w:rsidR="00C815BE" w:rsidRPr="00C815BE" w:rsidRDefault="00C815BE" w:rsidP="00C815BE">
      <w:pPr>
        <w:pStyle w:val="Nidungvnbn"/>
      </w:pPr>
      <w:r w:rsidRPr="00C815BE">
        <w:t>Một số nhóm đối tượng có số lượng quan sát tương đối nhỏ, khiến việc so sánh giữa các nhóm này có thể chưa thực sự ổn định. Bên cạnh đó, dữ liệu chi phí y tế có phân phối lệch và chứa nhiều giá trị lớn, tạo ra những thách thức nhất định trong quá trình phân tích và xây dựng mô hình.</w:t>
      </w:r>
    </w:p>
    <w:p w14:paraId="5671C82D" w14:textId="4555968D" w:rsidR="00C815BE" w:rsidRPr="00C815BE" w:rsidRDefault="00C815BE" w:rsidP="00C815BE">
      <w:pPr>
        <w:pStyle w:val="Nidungvnbn"/>
      </w:pPr>
      <w:r w:rsidRPr="00C815BE">
        <w:t>Mô hình hồi quy hiện tại mới sử dụng một số biến chính và dựa trên giả định về mối quan hệ tuyến tính. Một số khả năng như tương tác giữa BMI và tình trạng hút thuốc, ảnh hưởng phi tuyến của các biến hoặc các phương pháp mô hình hóa khác chưa được khai thác đầy đủ. Ngoài ra, kết quả phân tích chỉ thể hiện mối liên hệ thống kê và không thể hiện quan hệ nhân quả.</w:t>
      </w:r>
    </w:p>
    <w:p w14:paraId="66C0ABB1" w14:textId="5F70F57C" w:rsidR="00EF5173" w:rsidRPr="00EF5173" w:rsidRDefault="00EF5173" w:rsidP="00EF5173">
      <w:pPr>
        <w:pStyle w:val="Heading3"/>
      </w:pPr>
      <w:bookmarkStart w:id="99" w:name="_Toc242451732"/>
      <w:r>
        <w:t>Hướng phát triển</w:t>
      </w:r>
      <w:bookmarkEnd w:id="99"/>
    </w:p>
    <w:p w14:paraId="611C75AB" w14:textId="48DE06E1" w:rsidR="00C815BE" w:rsidRPr="00C815BE" w:rsidRDefault="00C815BE" w:rsidP="00C815BE">
      <w:pPr>
        <w:pStyle w:val="Nidungvnbn"/>
      </w:pPr>
      <w:r w:rsidRPr="00C815BE">
        <w:rPr>
          <w:b/>
          <w:bCs/>
        </w:rPr>
        <w:t>Cải thiện mô hình tuyến tính:</w:t>
      </w:r>
      <w:r w:rsidRPr="00C815BE">
        <w:t xml:space="preserve"> </w:t>
      </w:r>
      <w:r w:rsidRPr="009D6E1D">
        <w:rPr>
          <w:rFonts w:cs="Times New Roman"/>
        </w:rPr>
        <w:t xml:space="preserve">thêm số hạng tương </w:t>
      </w:r>
      <w:r w:rsidR="00745852">
        <w:rPr>
          <w:rFonts w:cs="Times New Roman"/>
        </w:rPr>
        <w:t>tác</w:t>
      </w:r>
      <w:r w:rsidRPr="009D6E1D">
        <w:rPr>
          <w:rFonts w:cs="Times New Roman"/>
        </w:rPr>
        <w:t xml:space="preserve"> bmi × smoker hoặc biến chỉ báo BMI ≥ 30, hồi quy trên log_charges, đưa đủ các biến (sex, region) rồi kiểm tra ý nghĩa thống kê</w:t>
      </w:r>
      <w:r w:rsidR="00745852">
        <w:rPr>
          <w:rFonts w:cs="Times New Roman"/>
        </w:rPr>
        <w:t xml:space="preserve"> </w:t>
      </w:r>
      <w:r w:rsidRPr="009D6E1D">
        <w:rPr>
          <w:rFonts w:cs="Times New Roman"/>
        </w:rPr>
        <w:t>và phần dư. Có thể xây dựng mô hình riêng cho từng nhóm hút thuốc và không hút thuốc.</w:t>
      </w:r>
    </w:p>
    <w:p w14:paraId="21BC909A" w14:textId="6B95C9CC" w:rsidR="009D6E1D" w:rsidRDefault="00C815BE" w:rsidP="00C815BE">
      <w:pPr>
        <w:pStyle w:val="Nidungvnbn"/>
      </w:pPr>
      <w:r w:rsidRPr="00C815BE">
        <w:rPr>
          <w:b/>
          <w:bCs/>
        </w:rPr>
        <w:t>Đánh giá chặt chẽ hơn:</w:t>
      </w:r>
      <w:r w:rsidRPr="00C815BE">
        <w:t xml:space="preserve"> </w:t>
      </w:r>
      <w:r w:rsidR="009D6E1D">
        <w:t>d</w:t>
      </w:r>
      <w:r w:rsidR="009D6E1D" w:rsidRPr="009D6E1D">
        <w:t>ùng k-fold cross-validation, kiểm tra phần dư và báo cáo thêm sai số tương đối.</w:t>
      </w:r>
    </w:p>
    <w:p w14:paraId="3E7257A8" w14:textId="513CBA1B" w:rsidR="00C815BE" w:rsidRPr="00C815BE" w:rsidRDefault="00C815BE" w:rsidP="00C815BE">
      <w:pPr>
        <w:pStyle w:val="Nidungvnbn"/>
      </w:pPr>
      <w:r w:rsidRPr="00C815BE">
        <w:rPr>
          <w:b/>
          <w:bCs/>
        </w:rPr>
        <w:t>Thử mô hình khác:</w:t>
      </w:r>
      <w:r w:rsidRPr="00C815BE">
        <w:t xml:space="preserve"> Ridge/Lasso, Random Forest, Gradient Boosting hoặc mô hình tuyến tính suy rộng (GLM, phân phối Gamma với hàm liên kết log) cho dữ liệu chi phí lệch phải. Có thể dùng SHAP để giải thích đóng góp của từng biến.</w:t>
      </w:r>
    </w:p>
    <w:p w14:paraId="43999309" w14:textId="77777777" w:rsidR="00C815BE" w:rsidRPr="00C815BE" w:rsidRDefault="00C815BE" w:rsidP="00C815BE">
      <w:pPr>
        <w:pStyle w:val="Nidungvnbn"/>
      </w:pPr>
      <w:r w:rsidRPr="00C815BE">
        <w:rPr>
          <w:b/>
          <w:bCs/>
        </w:rPr>
        <w:t>Mở rộng dữ liệu:</w:t>
      </w:r>
      <w:r w:rsidRPr="00C815BE">
        <w:t xml:space="preserve"> bổ sung bệnh lý nền, lịch sử khám chữa bệnh, tần suất sử dụng dịch vụ và dữ liệu theo thời gian.</w:t>
      </w:r>
    </w:p>
    <w:p w14:paraId="69D84DEB" w14:textId="4A3F1126" w:rsidR="00004BA4" w:rsidRPr="00C815BE" w:rsidRDefault="00C815BE" w:rsidP="00A6207F">
      <w:pPr>
        <w:pStyle w:val="Nidungvnbn"/>
      </w:pPr>
      <w:r w:rsidRPr="00C815BE">
        <w:rPr>
          <w:b/>
          <w:bCs/>
        </w:rPr>
        <w:lastRenderedPageBreak/>
        <w:t>Ứng dụng thực tế:</w:t>
      </w:r>
      <w:r w:rsidRPr="00C815BE">
        <w:t xml:space="preserve"> xây dựng dashboard tương tác (Power BI hoặc Streamlit) để người dùng nhập thông tin cá nhân và xem ước lượng chi phí.</w:t>
      </w:r>
    </w:p>
    <w:p w14:paraId="2A322D21" w14:textId="77777777" w:rsidR="008630F6" w:rsidRDefault="007B493C" w:rsidP="00004BA4">
      <w:pPr>
        <w:pStyle w:val="Heading1"/>
        <w:numPr>
          <w:ilvl w:val="0"/>
          <w:numId w:val="0"/>
        </w:numPr>
        <w:jc w:val="center"/>
      </w:pPr>
      <w:r w:rsidRPr="00004BA4">
        <w:br w:type="page"/>
      </w:r>
      <w:bookmarkStart w:id="100" w:name="_Toc242451733"/>
      <w:r w:rsidR="004C3584">
        <w:lastRenderedPageBreak/>
        <w:t>TÀI LIỆU THAM KHẢO</w:t>
      </w:r>
      <w:bookmarkEnd w:id="100"/>
    </w:p>
    <w:p w14:paraId="348D9D25" w14:textId="77777777" w:rsidR="009527BD" w:rsidRDefault="009527BD" w:rsidP="009527BD">
      <w:pPr>
        <w:pStyle w:val="Nidungvnbn"/>
      </w:pPr>
      <w:r>
        <w:t>Tiếng Anh</w:t>
      </w:r>
    </w:p>
    <w:p w14:paraId="54D5AF7F" w14:textId="15BCF1D5" w:rsidR="009527BD" w:rsidRDefault="006D67DE" w:rsidP="00546D2F">
      <w:pPr>
        <w:pStyle w:val="Nidungvnbn"/>
      </w:pPr>
      <w:r w:rsidRPr="006D67DE">
        <w:t xml:space="preserve">Choi, M. (n.d.). </w:t>
      </w:r>
      <w:r w:rsidRPr="006D67DE">
        <w:rPr>
          <w:i/>
          <w:iCs/>
        </w:rPr>
        <w:t>Medical cost personal datasets</w:t>
      </w:r>
      <w:r w:rsidRPr="006D67DE">
        <w:t xml:space="preserve"> [Data set]. Kaggle. </w:t>
      </w:r>
      <w:hyperlink r:id="rId25" w:history="1">
        <w:r w:rsidRPr="006D67DE">
          <w:rPr>
            <w:rStyle w:val="Hyperlink"/>
          </w:rPr>
          <w:t>https://www.kaggle.com/datasets/mirichoi0218/insurance</w:t>
        </w:r>
      </w:hyperlink>
    </w:p>
    <w:p w14:paraId="64143F64" w14:textId="3BF95E21" w:rsidR="006D67DE" w:rsidRDefault="006D67DE" w:rsidP="00546D2F">
      <w:pPr>
        <w:pStyle w:val="Nidungvnbn"/>
      </w:pPr>
      <w:r w:rsidRPr="006D67DE">
        <w:t xml:space="preserve">Bruce, P., Bruce, A., &amp; Gedeck, P. (2020). </w:t>
      </w:r>
      <w:r w:rsidRPr="006D67DE">
        <w:rPr>
          <w:i/>
          <w:iCs/>
        </w:rPr>
        <w:t>Practical statistics for data scientists</w:t>
      </w:r>
      <w:r w:rsidRPr="006D67DE">
        <w:t xml:space="preserve"> (2nd ed.). O’Reilly Media. </w:t>
      </w:r>
      <w:hyperlink r:id="rId26" w:history="1">
        <w:r w:rsidRPr="006D67DE">
          <w:rPr>
            <w:rStyle w:val="Hyperlink"/>
          </w:rPr>
          <w:t>https://www.oreilly.com/library/view/practical-statistics-for/9781492072935/copyright-page01.html</w:t>
        </w:r>
      </w:hyperlink>
    </w:p>
    <w:p w14:paraId="748F2D67" w14:textId="36BBD22D" w:rsidR="006D67DE" w:rsidRDefault="006D67DE" w:rsidP="00546D2F">
      <w:pPr>
        <w:pStyle w:val="Nidungvnbn"/>
      </w:pPr>
      <w:r w:rsidRPr="006D67DE">
        <w:t xml:space="preserve">Pedregosa, F., Varoquaux, G., Gramfort, A., et al. (2011). Scikit-learn: Machine learning in Python. </w:t>
      </w:r>
      <w:r w:rsidRPr="006D67DE">
        <w:rPr>
          <w:i/>
          <w:iCs/>
        </w:rPr>
        <w:t>Journal of Machine Learning Research, 12</w:t>
      </w:r>
      <w:r w:rsidRPr="006D67DE">
        <w:t xml:space="preserve">, 2825–2830. </w:t>
      </w:r>
      <w:hyperlink r:id="rId27" w:history="1">
        <w:r w:rsidRPr="006D67DE">
          <w:rPr>
            <w:rStyle w:val="Hyperlink"/>
          </w:rPr>
          <w:t>https://www.jmlr.org/papers/v12/pedregosa11a.html</w:t>
        </w:r>
      </w:hyperlink>
    </w:p>
    <w:p w14:paraId="4F16B5A9" w14:textId="7F5AF648" w:rsidR="006D67DE" w:rsidRDefault="00057D33" w:rsidP="00546D2F">
      <w:pPr>
        <w:pStyle w:val="Nidungvnbn"/>
      </w:pPr>
      <w:r w:rsidRPr="00057D33">
        <w:t xml:space="preserve">Virtanen, P., Gommers, R., Oliphant, T. E., et al. (2020). SciPy 1.0: Fundamental algorithms for scientific computing in Python. </w:t>
      </w:r>
      <w:r w:rsidRPr="00057D33">
        <w:rPr>
          <w:i/>
          <w:iCs/>
        </w:rPr>
        <w:t>Nature Methods, 17</w:t>
      </w:r>
      <w:r w:rsidRPr="00057D33">
        <w:t xml:space="preserve">, 261–272. </w:t>
      </w:r>
      <w:hyperlink r:id="rId28" w:history="1">
        <w:r w:rsidRPr="00057D33">
          <w:rPr>
            <w:rStyle w:val="Hyperlink"/>
          </w:rPr>
          <w:t>https://www.nature.com/articles/s41592-019-0686-2</w:t>
        </w:r>
      </w:hyperlink>
    </w:p>
    <w:p w14:paraId="46CAE4C1" w14:textId="77777777" w:rsidR="00057D33" w:rsidRPr="00727A8D" w:rsidRDefault="00057D33" w:rsidP="00546D2F">
      <w:pPr>
        <w:pStyle w:val="Nidungvnbn"/>
      </w:pPr>
    </w:p>
    <w:sectPr w:rsidR="00057D33"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D68C5" w14:textId="77777777" w:rsidR="008657F7" w:rsidRDefault="008657F7" w:rsidP="00453AB1">
      <w:r>
        <w:separator/>
      </w:r>
    </w:p>
  </w:endnote>
  <w:endnote w:type="continuationSeparator" w:id="0">
    <w:p w14:paraId="0DF79ACA" w14:textId="77777777" w:rsidR="008657F7" w:rsidRDefault="008657F7" w:rsidP="00453AB1">
      <w:r>
        <w:continuationSeparator/>
      </w:r>
    </w:p>
  </w:endnote>
  <w:endnote w:type="continuationNotice" w:id="1">
    <w:p w14:paraId="069995BE" w14:textId="77777777" w:rsidR="008657F7" w:rsidRDefault="00865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Gungsuh">
    <w:panose1 w:val="02030600000101010101"/>
    <w:charset w:val="81"/>
    <w:family w:val="roman"/>
    <w:pitch w:val="variable"/>
    <w:sig w:usb0="B00002AF" w:usb1="69D77CFB" w:usb2="00000030" w:usb3="00000000" w:csb0="0008009F" w:csb1="00000000"/>
  </w:font>
  <w:font w:name="Caudex">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ardo">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D9EFE" w14:textId="77777777" w:rsidR="008657F7" w:rsidRDefault="008657F7" w:rsidP="00453AB1">
      <w:r>
        <w:separator/>
      </w:r>
    </w:p>
  </w:footnote>
  <w:footnote w:type="continuationSeparator" w:id="0">
    <w:p w14:paraId="7C9E11CC" w14:textId="77777777" w:rsidR="008657F7" w:rsidRDefault="008657F7" w:rsidP="00453AB1">
      <w:r>
        <w:continuationSeparator/>
      </w:r>
    </w:p>
  </w:footnote>
  <w:footnote w:type="continuationNotice" w:id="1">
    <w:p w14:paraId="2B49D159" w14:textId="77777777" w:rsidR="008657F7" w:rsidRDefault="008657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25B6D" w14:textId="77777777" w:rsidR="00F772AD" w:rsidRPr="00453AB1" w:rsidRDefault="00F772AD">
    <w:pPr>
      <w:pStyle w:val="Header"/>
      <w:jc w:val="center"/>
      <w:rPr>
        <w:rStyle w:val="NidungvnbnChar"/>
      </w:rPr>
    </w:pPr>
  </w:p>
  <w:p w14:paraId="216A4AF4"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37D7568E"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5B2045A6"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6D67A81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3CA77AFB"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3BB9"/>
    <w:multiLevelType w:val="hybridMultilevel"/>
    <w:tmpl w:val="AD30A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1B60F0"/>
    <w:multiLevelType w:val="hybridMultilevel"/>
    <w:tmpl w:val="25A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A3AE1"/>
    <w:multiLevelType w:val="hybridMultilevel"/>
    <w:tmpl w:val="144AE036"/>
    <w:lvl w:ilvl="0" w:tplc="D12C449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5C4A8D"/>
    <w:multiLevelType w:val="hybridMultilevel"/>
    <w:tmpl w:val="7E0E7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8842B17"/>
    <w:multiLevelType w:val="multilevel"/>
    <w:tmpl w:val="5A7E0B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BED7988"/>
    <w:multiLevelType w:val="hybridMultilevel"/>
    <w:tmpl w:val="34EEDED4"/>
    <w:lvl w:ilvl="0" w:tplc="D12C449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B04C27"/>
    <w:multiLevelType w:val="hybridMultilevel"/>
    <w:tmpl w:val="65CA692C"/>
    <w:lvl w:ilvl="0" w:tplc="D12C449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251E99"/>
    <w:multiLevelType w:val="hybridMultilevel"/>
    <w:tmpl w:val="08F2A7FC"/>
    <w:lvl w:ilvl="0" w:tplc="D12C449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C83875"/>
    <w:multiLevelType w:val="multilevel"/>
    <w:tmpl w:val="366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B198C"/>
    <w:multiLevelType w:val="hybridMultilevel"/>
    <w:tmpl w:val="70329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3E50F2"/>
    <w:multiLevelType w:val="hybridMultilevel"/>
    <w:tmpl w:val="314ED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506F99"/>
    <w:multiLevelType w:val="multilevel"/>
    <w:tmpl w:val="0F742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7F0E01"/>
    <w:multiLevelType w:val="hybridMultilevel"/>
    <w:tmpl w:val="F4DC4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07494C"/>
    <w:multiLevelType w:val="multilevel"/>
    <w:tmpl w:val="79C4C4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11F6AA1"/>
    <w:multiLevelType w:val="hybridMultilevel"/>
    <w:tmpl w:val="BF187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B42B58"/>
    <w:multiLevelType w:val="hybridMultilevel"/>
    <w:tmpl w:val="18804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A7055"/>
    <w:multiLevelType w:val="hybridMultilevel"/>
    <w:tmpl w:val="9F065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BA7571A"/>
    <w:multiLevelType w:val="hybridMultilevel"/>
    <w:tmpl w:val="7E76D154"/>
    <w:lvl w:ilvl="0" w:tplc="94227F14">
      <w:start w:val="1"/>
      <w:numFmt w:val="bullet"/>
      <w:lvlText w:val="-"/>
      <w:lvlJc w:val="left"/>
      <w:pPr>
        <w:ind w:left="1440" w:hanging="360"/>
      </w:pPr>
      <w:rPr>
        <w:rFonts w:ascii="Yu Gothic Light" w:eastAsia="Yu Gothic Light" w:hAnsi="Yu Gothic 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BF651E"/>
    <w:multiLevelType w:val="hybridMultilevel"/>
    <w:tmpl w:val="E092C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C6218F"/>
    <w:multiLevelType w:val="hybridMultilevel"/>
    <w:tmpl w:val="46F0B1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31243"/>
    <w:multiLevelType w:val="hybridMultilevel"/>
    <w:tmpl w:val="7678764E"/>
    <w:lvl w:ilvl="0" w:tplc="D12C449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9D0B84"/>
    <w:multiLevelType w:val="hybridMultilevel"/>
    <w:tmpl w:val="136EB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AE10EFB"/>
    <w:multiLevelType w:val="hybridMultilevel"/>
    <w:tmpl w:val="7C1A7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637236"/>
    <w:multiLevelType w:val="hybridMultilevel"/>
    <w:tmpl w:val="AAC86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645CA8"/>
    <w:multiLevelType w:val="hybridMultilevel"/>
    <w:tmpl w:val="E4145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9614CC"/>
    <w:multiLevelType w:val="hybridMultilevel"/>
    <w:tmpl w:val="335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326FF2"/>
    <w:multiLevelType w:val="hybridMultilevel"/>
    <w:tmpl w:val="00365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20668517">
    <w:abstractNumId w:val="4"/>
  </w:num>
  <w:num w:numId="2" w16cid:durableId="84764402">
    <w:abstractNumId w:val="8"/>
  </w:num>
  <w:num w:numId="3" w16cid:durableId="1027949326">
    <w:abstractNumId w:val="7"/>
  </w:num>
  <w:num w:numId="4" w16cid:durableId="528223539">
    <w:abstractNumId w:val="6"/>
  </w:num>
  <w:num w:numId="5" w16cid:durableId="1689747400">
    <w:abstractNumId w:val="21"/>
  </w:num>
  <w:num w:numId="6" w16cid:durableId="1559635092">
    <w:abstractNumId w:val="2"/>
  </w:num>
  <w:num w:numId="7" w16cid:durableId="1262954195">
    <w:abstractNumId w:val="14"/>
  </w:num>
  <w:num w:numId="8" w16cid:durableId="511341178">
    <w:abstractNumId w:val="26"/>
  </w:num>
  <w:num w:numId="9" w16cid:durableId="166212237">
    <w:abstractNumId w:val="1"/>
  </w:num>
  <w:num w:numId="10" w16cid:durableId="1929734550">
    <w:abstractNumId w:val="24"/>
  </w:num>
  <w:num w:numId="11" w16cid:durableId="943415809">
    <w:abstractNumId w:val="3"/>
  </w:num>
  <w:num w:numId="12" w16cid:durableId="1366830491">
    <w:abstractNumId w:val="19"/>
  </w:num>
  <w:num w:numId="13" w16cid:durableId="25256077">
    <w:abstractNumId w:val="11"/>
  </w:num>
  <w:num w:numId="14" w16cid:durableId="472260838">
    <w:abstractNumId w:val="10"/>
  </w:num>
  <w:num w:numId="15" w16cid:durableId="2057855015">
    <w:abstractNumId w:val="27"/>
  </w:num>
  <w:num w:numId="16" w16cid:durableId="2141263172">
    <w:abstractNumId w:val="25"/>
  </w:num>
  <w:num w:numId="17" w16cid:durableId="773013429">
    <w:abstractNumId w:val="13"/>
  </w:num>
  <w:num w:numId="18" w16cid:durableId="874122359">
    <w:abstractNumId w:val="22"/>
  </w:num>
  <w:num w:numId="19" w16cid:durableId="1310019732">
    <w:abstractNumId w:val="0"/>
  </w:num>
  <w:num w:numId="20" w16cid:durableId="1623920122">
    <w:abstractNumId w:val="15"/>
  </w:num>
  <w:num w:numId="21" w16cid:durableId="206919013">
    <w:abstractNumId w:val="17"/>
  </w:num>
  <w:num w:numId="22" w16cid:durableId="1406954603">
    <w:abstractNumId w:val="9"/>
  </w:num>
  <w:num w:numId="23" w16cid:durableId="1966158576">
    <w:abstractNumId w:val="18"/>
  </w:num>
  <w:num w:numId="24" w16cid:durableId="1307667728">
    <w:abstractNumId w:val="23"/>
  </w:num>
  <w:num w:numId="25" w16cid:durableId="1213077846">
    <w:abstractNumId w:val="12"/>
  </w:num>
  <w:num w:numId="26" w16cid:durableId="968129681">
    <w:abstractNumId w:val="16"/>
  </w:num>
  <w:num w:numId="27" w16cid:durableId="1043867865">
    <w:abstractNumId w:val="5"/>
  </w:num>
  <w:num w:numId="28" w16cid:durableId="274563054">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hideSpellingErrors/>
  <w:hideGrammaticalErrors/>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22"/>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051D"/>
    <w:rsid w:val="0002217D"/>
    <w:rsid w:val="000231FF"/>
    <w:rsid w:val="00024496"/>
    <w:rsid w:val="00031F05"/>
    <w:rsid w:val="00031FDC"/>
    <w:rsid w:val="00040EB5"/>
    <w:rsid w:val="00044678"/>
    <w:rsid w:val="00057D33"/>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A76"/>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4D3F"/>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50A5"/>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673"/>
    <w:rsid w:val="002059F5"/>
    <w:rsid w:val="00207A76"/>
    <w:rsid w:val="00207DC2"/>
    <w:rsid w:val="00211478"/>
    <w:rsid w:val="0021392B"/>
    <w:rsid w:val="00221912"/>
    <w:rsid w:val="00221E3F"/>
    <w:rsid w:val="002267DA"/>
    <w:rsid w:val="00227D7A"/>
    <w:rsid w:val="002317AF"/>
    <w:rsid w:val="0023338E"/>
    <w:rsid w:val="00233AC9"/>
    <w:rsid w:val="00237482"/>
    <w:rsid w:val="00237BE3"/>
    <w:rsid w:val="00240F48"/>
    <w:rsid w:val="00241DE4"/>
    <w:rsid w:val="00242D57"/>
    <w:rsid w:val="00243F77"/>
    <w:rsid w:val="00245C5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6F0E"/>
    <w:rsid w:val="00297C8B"/>
    <w:rsid w:val="002A0349"/>
    <w:rsid w:val="002A2B53"/>
    <w:rsid w:val="002A3C36"/>
    <w:rsid w:val="002A4444"/>
    <w:rsid w:val="002A597B"/>
    <w:rsid w:val="002A59BE"/>
    <w:rsid w:val="002A6383"/>
    <w:rsid w:val="002A7D18"/>
    <w:rsid w:val="002B00F1"/>
    <w:rsid w:val="002B7A92"/>
    <w:rsid w:val="002C03C9"/>
    <w:rsid w:val="002C058F"/>
    <w:rsid w:val="002C1BEA"/>
    <w:rsid w:val="002C1EDA"/>
    <w:rsid w:val="002C2E8D"/>
    <w:rsid w:val="002C3297"/>
    <w:rsid w:val="002C3653"/>
    <w:rsid w:val="002C3857"/>
    <w:rsid w:val="002C7D83"/>
    <w:rsid w:val="002D0750"/>
    <w:rsid w:val="002D237A"/>
    <w:rsid w:val="002D3080"/>
    <w:rsid w:val="002D4934"/>
    <w:rsid w:val="002D5A46"/>
    <w:rsid w:val="002D7BBC"/>
    <w:rsid w:val="002E12DC"/>
    <w:rsid w:val="002E2986"/>
    <w:rsid w:val="002E6110"/>
    <w:rsid w:val="002E6D8A"/>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6F87"/>
    <w:rsid w:val="00367562"/>
    <w:rsid w:val="00367D1D"/>
    <w:rsid w:val="0037409F"/>
    <w:rsid w:val="003767EA"/>
    <w:rsid w:val="00376CB0"/>
    <w:rsid w:val="003818D0"/>
    <w:rsid w:val="00383875"/>
    <w:rsid w:val="00390CDA"/>
    <w:rsid w:val="00392238"/>
    <w:rsid w:val="00394013"/>
    <w:rsid w:val="003A0E4B"/>
    <w:rsid w:val="003A1594"/>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002"/>
    <w:rsid w:val="00412775"/>
    <w:rsid w:val="00412983"/>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2A29"/>
    <w:rsid w:val="00453AB1"/>
    <w:rsid w:val="00455AAF"/>
    <w:rsid w:val="0045655F"/>
    <w:rsid w:val="0046008B"/>
    <w:rsid w:val="004642D6"/>
    <w:rsid w:val="0046645C"/>
    <w:rsid w:val="004667D2"/>
    <w:rsid w:val="00471711"/>
    <w:rsid w:val="0047257A"/>
    <w:rsid w:val="00475B4D"/>
    <w:rsid w:val="00476923"/>
    <w:rsid w:val="00477B06"/>
    <w:rsid w:val="00480EE1"/>
    <w:rsid w:val="00482F22"/>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1AC3"/>
    <w:rsid w:val="004F68FF"/>
    <w:rsid w:val="004F79A0"/>
    <w:rsid w:val="0050021C"/>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3F23"/>
    <w:rsid w:val="0058449B"/>
    <w:rsid w:val="00586B53"/>
    <w:rsid w:val="00590FD9"/>
    <w:rsid w:val="00596856"/>
    <w:rsid w:val="00597AD0"/>
    <w:rsid w:val="005A342D"/>
    <w:rsid w:val="005A5EF5"/>
    <w:rsid w:val="005B2BEB"/>
    <w:rsid w:val="005B4E18"/>
    <w:rsid w:val="005B615F"/>
    <w:rsid w:val="005B7259"/>
    <w:rsid w:val="005B7E05"/>
    <w:rsid w:val="005C07A7"/>
    <w:rsid w:val="005C1BBC"/>
    <w:rsid w:val="005C5274"/>
    <w:rsid w:val="005D0A88"/>
    <w:rsid w:val="005D1999"/>
    <w:rsid w:val="005D1EC2"/>
    <w:rsid w:val="005D5C20"/>
    <w:rsid w:val="005D6764"/>
    <w:rsid w:val="005E2E9C"/>
    <w:rsid w:val="005E4587"/>
    <w:rsid w:val="005E475A"/>
    <w:rsid w:val="005E6CD4"/>
    <w:rsid w:val="005F31FC"/>
    <w:rsid w:val="005F3F26"/>
    <w:rsid w:val="005F4DA5"/>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0A7B"/>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862"/>
    <w:rsid w:val="006A7C2E"/>
    <w:rsid w:val="006A7E86"/>
    <w:rsid w:val="006B1799"/>
    <w:rsid w:val="006B29E8"/>
    <w:rsid w:val="006C0284"/>
    <w:rsid w:val="006C27E1"/>
    <w:rsid w:val="006C2EAE"/>
    <w:rsid w:val="006C36DE"/>
    <w:rsid w:val="006C6E52"/>
    <w:rsid w:val="006C7977"/>
    <w:rsid w:val="006D05B7"/>
    <w:rsid w:val="006D0BC9"/>
    <w:rsid w:val="006D1207"/>
    <w:rsid w:val="006D67DE"/>
    <w:rsid w:val="006D6A80"/>
    <w:rsid w:val="006E03D3"/>
    <w:rsid w:val="006E0DEB"/>
    <w:rsid w:val="006E1B30"/>
    <w:rsid w:val="006E46F5"/>
    <w:rsid w:val="006F43A7"/>
    <w:rsid w:val="006F52D5"/>
    <w:rsid w:val="007039BD"/>
    <w:rsid w:val="00715874"/>
    <w:rsid w:val="00715E62"/>
    <w:rsid w:val="00717A06"/>
    <w:rsid w:val="00721003"/>
    <w:rsid w:val="00724969"/>
    <w:rsid w:val="007258F2"/>
    <w:rsid w:val="00726043"/>
    <w:rsid w:val="00726E62"/>
    <w:rsid w:val="00727A8D"/>
    <w:rsid w:val="00727D22"/>
    <w:rsid w:val="00732E1D"/>
    <w:rsid w:val="00737340"/>
    <w:rsid w:val="00741610"/>
    <w:rsid w:val="007430B9"/>
    <w:rsid w:val="00743F7E"/>
    <w:rsid w:val="0074420E"/>
    <w:rsid w:val="00744264"/>
    <w:rsid w:val="00744B41"/>
    <w:rsid w:val="00745852"/>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481A"/>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582"/>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57F7"/>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3924"/>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0D68"/>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2F45"/>
    <w:rsid w:val="0091566D"/>
    <w:rsid w:val="0092073E"/>
    <w:rsid w:val="00921D0A"/>
    <w:rsid w:val="00922739"/>
    <w:rsid w:val="00930B96"/>
    <w:rsid w:val="00931327"/>
    <w:rsid w:val="00937DF5"/>
    <w:rsid w:val="009413C9"/>
    <w:rsid w:val="00941D65"/>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D6E1D"/>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354D8"/>
    <w:rsid w:val="00A4299A"/>
    <w:rsid w:val="00A430B3"/>
    <w:rsid w:val="00A43B20"/>
    <w:rsid w:val="00A45914"/>
    <w:rsid w:val="00A514F1"/>
    <w:rsid w:val="00A54BBB"/>
    <w:rsid w:val="00A60753"/>
    <w:rsid w:val="00A6207F"/>
    <w:rsid w:val="00A628D6"/>
    <w:rsid w:val="00A70634"/>
    <w:rsid w:val="00A7224B"/>
    <w:rsid w:val="00A80B3D"/>
    <w:rsid w:val="00A8142D"/>
    <w:rsid w:val="00A8257B"/>
    <w:rsid w:val="00A8401C"/>
    <w:rsid w:val="00A846C7"/>
    <w:rsid w:val="00A84F57"/>
    <w:rsid w:val="00A86AD5"/>
    <w:rsid w:val="00A9172F"/>
    <w:rsid w:val="00A92222"/>
    <w:rsid w:val="00A96D9E"/>
    <w:rsid w:val="00AA35D1"/>
    <w:rsid w:val="00AA639F"/>
    <w:rsid w:val="00AB274B"/>
    <w:rsid w:val="00AB49C4"/>
    <w:rsid w:val="00AB768D"/>
    <w:rsid w:val="00AC0D15"/>
    <w:rsid w:val="00AC27AF"/>
    <w:rsid w:val="00AC4280"/>
    <w:rsid w:val="00AC61BF"/>
    <w:rsid w:val="00AD102C"/>
    <w:rsid w:val="00AD235E"/>
    <w:rsid w:val="00AD2713"/>
    <w:rsid w:val="00AD4421"/>
    <w:rsid w:val="00AE21EF"/>
    <w:rsid w:val="00AE4292"/>
    <w:rsid w:val="00AE5B40"/>
    <w:rsid w:val="00AF06AF"/>
    <w:rsid w:val="00AF0EDC"/>
    <w:rsid w:val="00AF7A13"/>
    <w:rsid w:val="00B0039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97F5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07A8"/>
    <w:rsid w:val="00C81086"/>
    <w:rsid w:val="00C815BE"/>
    <w:rsid w:val="00C82389"/>
    <w:rsid w:val="00C8271B"/>
    <w:rsid w:val="00C82882"/>
    <w:rsid w:val="00C90A8D"/>
    <w:rsid w:val="00C91212"/>
    <w:rsid w:val="00C93F75"/>
    <w:rsid w:val="00C95B66"/>
    <w:rsid w:val="00C9610E"/>
    <w:rsid w:val="00C962C0"/>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0F90"/>
    <w:rsid w:val="00D013C2"/>
    <w:rsid w:val="00D01593"/>
    <w:rsid w:val="00D0161F"/>
    <w:rsid w:val="00D03F74"/>
    <w:rsid w:val="00D0457B"/>
    <w:rsid w:val="00D04DEC"/>
    <w:rsid w:val="00D05327"/>
    <w:rsid w:val="00D058C6"/>
    <w:rsid w:val="00D12397"/>
    <w:rsid w:val="00D129A4"/>
    <w:rsid w:val="00D13BE5"/>
    <w:rsid w:val="00D20648"/>
    <w:rsid w:val="00D20B84"/>
    <w:rsid w:val="00D21B1F"/>
    <w:rsid w:val="00D22FE0"/>
    <w:rsid w:val="00D23270"/>
    <w:rsid w:val="00D23CF5"/>
    <w:rsid w:val="00D26870"/>
    <w:rsid w:val="00D270F3"/>
    <w:rsid w:val="00D3480A"/>
    <w:rsid w:val="00D4148C"/>
    <w:rsid w:val="00D43FC9"/>
    <w:rsid w:val="00D47C95"/>
    <w:rsid w:val="00D505E2"/>
    <w:rsid w:val="00D623EA"/>
    <w:rsid w:val="00D63C9D"/>
    <w:rsid w:val="00D6689E"/>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3AAD"/>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14B9"/>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9BB"/>
    <w:rsid w:val="00E86DA8"/>
    <w:rsid w:val="00E87738"/>
    <w:rsid w:val="00E915BE"/>
    <w:rsid w:val="00E93B34"/>
    <w:rsid w:val="00EA4EF2"/>
    <w:rsid w:val="00EA7C27"/>
    <w:rsid w:val="00EC037A"/>
    <w:rsid w:val="00EC33E3"/>
    <w:rsid w:val="00EC5301"/>
    <w:rsid w:val="00EC636D"/>
    <w:rsid w:val="00ED38E7"/>
    <w:rsid w:val="00ED57B9"/>
    <w:rsid w:val="00ED685B"/>
    <w:rsid w:val="00ED6C51"/>
    <w:rsid w:val="00EE14F0"/>
    <w:rsid w:val="00EE18B9"/>
    <w:rsid w:val="00EE2D2A"/>
    <w:rsid w:val="00EE664F"/>
    <w:rsid w:val="00EE7170"/>
    <w:rsid w:val="00EE7227"/>
    <w:rsid w:val="00EF07C7"/>
    <w:rsid w:val="00EF18C5"/>
    <w:rsid w:val="00EF3399"/>
    <w:rsid w:val="00EF5173"/>
    <w:rsid w:val="00F0064F"/>
    <w:rsid w:val="00F01333"/>
    <w:rsid w:val="00F01D4B"/>
    <w:rsid w:val="00F027C4"/>
    <w:rsid w:val="00F03755"/>
    <w:rsid w:val="00F0519F"/>
    <w:rsid w:val="00F05871"/>
    <w:rsid w:val="00F07433"/>
    <w:rsid w:val="00F07859"/>
    <w:rsid w:val="00F13A6A"/>
    <w:rsid w:val="00F1412B"/>
    <w:rsid w:val="00F14257"/>
    <w:rsid w:val="00F14482"/>
    <w:rsid w:val="00F220CC"/>
    <w:rsid w:val="00F259B8"/>
    <w:rsid w:val="00F319D1"/>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87830"/>
    <w:rsid w:val="00F9038D"/>
    <w:rsid w:val="00F9069B"/>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B7A67"/>
  <w15:docId w15:val="{50177222-C9F6-433D-A863-BB0351EA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Bng">
    <w:name w:val="Bảng"/>
    <w:basedOn w:val="Nidungvnbn"/>
    <w:link w:val="BngChar"/>
    <w:uiPriority w:val="4"/>
    <w:qFormat/>
    <w:rsid w:val="005F31FC"/>
    <w:pPr>
      <w:ind w:firstLine="0"/>
      <w:jc w:val="center"/>
    </w:pPr>
    <w:rPr>
      <w:i/>
      <w:iCs/>
      <w:lang w:val="vi-VN"/>
    </w:rPr>
  </w:style>
  <w:style w:type="character" w:customStyle="1" w:styleId="BngChar">
    <w:name w:val="Bảng Char"/>
    <w:basedOn w:val="NidungvnbnChar"/>
    <w:link w:val="Bng"/>
    <w:uiPriority w:val="4"/>
    <w:qFormat/>
    <w:rsid w:val="005F31FC"/>
    <w:rPr>
      <w:i/>
      <w:iCs/>
      <w:sz w:val="26"/>
      <w:szCs w:val="26"/>
      <w:lang w:val="vi-VN"/>
    </w:rPr>
  </w:style>
  <w:style w:type="paragraph" w:customStyle="1" w:styleId="pdq2pgselectionanchorcontainer">
    <w:name w:val="pdq2pg_selectionanchorcontainer"/>
    <w:basedOn w:val="Normal"/>
    <w:rsid w:val="007039BD"/>
    <w:pPr>
      <w:spacing w:before="100" w:beforeAutospacing="1" w:after="100" w:afterAutospacing="1"/>
    </w:pPr>
    <w:rPr>
      <w:rFonts w:eastAsia="Times New Roman" w:cs="Times New Roman"/>
    </w:rPr>
  </w:style>
  <w:style w:type="character" w:styleId="HTMLCode">
    <w:name w:val="HTML Code"/>
    <w:basedOn w:val="DefaultParagraphFont"/>
    <w:uiPriority w:val="99"/>
    <w:semiHidden/>
    <w:unhideWhenUsed/>
    <w:rsid w:val="007039BD"/>
    <w:rPr>
      <w:rFonts w:ascii="Courier New" w:eastAsia="Times New Roman" w:hAnsi="Courier New" w:cs="Courier New"/>
      <w:sz w:val="20"/>
      <w:szCs w:val="20"/>
    </w:rPr>
  </w:style>
  <w:style w:type="paragraph" w:customStyle="1" w:styleId="w6asjqtextbase">
    <w:name w:val="w6asjq_textbase"/>
    <w:basedOn w:val="Normal"/>
    <w:rsid w:val="00C807A8"/>
    <w:pPr>
      <w:spacing w:before="100" w:beforeAutospacing="1" w:after="100" w:afterAutospacing="1"/>
    </w:pPr>
    <w:rPr>
      <w:rFonts w:eastAsia="Times New Roman" w:cs="Times New Roman"/>
    </w:rPr>
  </w:style>
  <w:style w:type="character" w:customStyle="1" w:styleId="w6asjqtextbase1">
    <w:name w:val="w6asjq_textbase1"/>
    <w:basedOn w:val="DefaultParagraphFont"/>
    <w:rsid w:val="00C807A8"/>
  </w:style>
  <w:style w:type="paragraph" w:customStyle="1" w:styleId="isselectedend">
    <w:name w:val="isselectedend"/>
    <w:basedOn w:val="Normal"/>
    <w:rsid w:val="00C815BE"/>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oreilly.com/library/view/practical-statistics-for/9781492072935/copyright-page01.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kaggle.com/datasets/mirichoi0218/insuranc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nature.com/articles/s41592-019-0686-2" TargetMode="Externa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jmlr.org/papers/v12/pedregosa11a.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20LOI\Downloads\Template_VN%2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C:\Users\KIM LOI\Downloads\Template_VN (5).dotx</Template>
  <TotalTime>0</TotalTime>
  <Pages>61</Pages>
  <Words>11311</Words>
  <Characters>64478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 LOI</dc:creator>
  <cp:lastModifiedBy>phanphamthuyvan220906@gmail.com</cp:lastModifiedBy>
  <cp:revision>2</cp:revision>
  <cp:lastPrinted>2021-05-03T07:17:00Z</cp:lastPrinted>
  <dcterms:created xsi:type="dcterms:W3CDTF">2026-10-19T13:18:00Z</dcterms:created>
  <dcterms:modified xsi:type="dcterms:W3CDTF">2026-10-19T13:18:00Z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