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09" w:rsidRDefault="00423809" w:rsidP="00423809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Pr="00BE3A3D" w:rsidRDefault="00423809" w:rsidP="00423809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</w:p>
    <w:p w:rsidR="00423809" w:rsidRPr="00A96BD8" w:rsidRDefault="00423809" w:rsidP="00423809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423809" w:rsidRDefault="00423809" w:rsidP="00423809">
      <w:pPr>
        <w:jc w:val="center"/>
      </w:pPr>
      <w:r>
        <w:t xml:space="preserve">Контейнеризация </w:t>
      </w:r>
    </w:p>
    <w:p w:rsidR="00423809" w:rsidRDefault="00423809" w:rsidP="00423809">
      <w:pPr>
        <w:jc w:val="center"/>
        <w:rPr>
          <w:bCs/>
          <w:szCs w:val="28"/>
        </w:rPr>
      </w:pPr>
    </w:p>
    <w:p w:rsidR="00423809" w:rsidRDefault="00423809" w:rsidP="00423809">
      <w:pPr>
        <w:jc w:val="center"/>
        <w:rPr>
          <w:bCs/>
          <w:szCs w:val="28"/>
        </w:rPr>
      </w:pPr>
    </w:p>
    <w:p w:rsidR="00423809" w:rsidRDefault="00423809" w:rsidP="00423809">
      <w:pPr>
        <w:jc w:val="center"/>
        <w:rPr>
          <w:bCs/>
          <w:szCs w:val="28"/>
        </w:rPr>
      </w:pPr>
    </w:p>
    <w:p w:rsidR="00423809" w:rsidRPr="00753C5D" w:rsidRDefault="00423809" w:rsidP="00423809">
      <w:pPr>
        <w:jc w:val="center"/>
        <w:rPr>
          <w:rFonts w:cs="Times New Roman"/>
          <w:szCs w:val="28"/>
        </w:rPr>
      </w:pPr>
    </w:p>
    <w:p w:rsidR="00423809" w:rsidRPr="00F83FBC" w:rsidRDefault="00423809" w:rsidP="00423809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423809" w:rsidRPr="006E05CC" w:rsidRDefault="00423809" w:rsidP="00423809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Кургасов В.В.</w:t>
      </w: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423809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4F0375" w:rsidRDefault="00423809" w:rsidP="00423809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 xml:space="preserve">Цель работы 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Изучить современные методы разработки ПО в динамических и распределенных средах на примере контейнеров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.</w:t>
      </w:r>
    </w:p>
    <w:p w:rsidR="00423809" w:rsidRDefault="00423809" w:rsidP="007B494E">
      <w:p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Задание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С помощью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Compose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на своем компьютере поднять сборку </w:t>
      </w:r>
      <w:r>
        <w:rPr>
          <w:rFonts w:eastAsia="Times New Roman" w:cs="Times New Roman"/>
          <w:szCs w:val="28"/>
          <w:lang w:val="en-US" w:eastAsia="zh-CN"/>
        </w:rPr>
        <w:t>nginx</w:t>
      </w:r>
      <w:r w:rsidRPr="00423809">
        <w:rPr>
          <w:rFonts w:eastAsia="Times New Roman" w:cs="Times New Roman"/>
          <w:szCs w:val="28"/>
          <w:lang w:eastAsia="zh-CN"/>
        </w:rPr>
        <w:t>+</w:t>
      </w:r>
      <w:r>
        <w:rPr>
          <w:rFonts w:eastAsia="Times New Roman" w:cs="Times New Roman"/>
          <w:szCs w:val="28"/>
          <w:lang w:val="en-US" w:eastAsia="zh-CN"/>
        </w:rPr>
        <w:t>php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fpm</w:t>
      </w:r>
      <w:r w:rsidRPr="00423809">
        <w:rPr>
          <w:rFonts w:eastAsia="Times New Roman" w:cs="Times New Roman"/>
          <w:szCs w:val="28"/>
          <w:lang w:eastAsia="zh-CN"/>
        </w:rPr>
        <w:t>+</w:t>
      </w:r>
      <w:r>
        <w:rPr>
          <w:rFonts w:eastAsia="Times New Roman" w:cs="Times New Roman"/>
          <w:szCs w:val="28"/>
          <w:lang w:val="en-US" w:eastAsia="zh-CN"/>
        </w:rPr>
        <w:t>postgres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eastAsia="zh-CN"/>
        </w:rPr>
        <w:t xml:space="preserve">продемонстрировать ее работоспособность, запустив внутри контейнера демо-проект на </w:t>
      </w:r>
      <w:r>
        <w:rPr>
          <w:rFonts w:eastAsia="Times New Roman" w:cs="Times New Roman"/>
          <w:szCs w:val="28"/>
          <w:lang w:val="en-US" w:eastAsia="zh-CN"/>
        </w:rPr>
        <w:t>symphony</w:t>
      </w:r>
      <w:r>
        <w:rPr>
          <w:rFonts w:eastAsia="Times New Roman" w:cs="Times New Roman"/>
          <w:szCs w:val="28"/>
          <w:lang w:eastAsia="zh-CN"/>
        </w:rPr>
        <w:t xml:space="preserve"> </w:t>
      </w:r>
      <w:r w:rsidRPr="00423809">
        <w:rPr>
          <w:rFonts w:eastAsia="Times New Roman" w:cs="Times New Roman"/>
          <w:szCs w:val="28"/>
          <w:lang w:eastAsia="zh-CN"/>
        </w:rPr>
        <w:t>(</w:t>
      </w:r>
      <w:r>
        <w:rPr>
          <w:rFonts w:eastAsia="Times New Roman" w:cs="Times New Roman"/>
          <w:szCs w:val="28"/>
          <w:lang w:eastAsia="zh-CN"/>
        </w:rPr>
        <w:t xml:space="preserve">Исходники взять отсюда </w:t>
      </w:r>
      <w:hyperlink r:id="rId8" w:history="1"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https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://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github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.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com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symfony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demo</w:t>
        </w:r>
        <w:r w:rsidRPr="00C55BD1">
          <w:rPr>
            <w:rStyle w:val="a5"/>
            <w:rFonts w:eastAsia="Times New Roman" w:cs="Times New Roman"/>
            <w:szCs w:val="28"/>
            <w:lang w:eastAsia="zh-CN"/>
          </w:rPr>
          <w:t>/</w:t>
        </w:r>
      </w:hyperlink>
      <w:r w:rsidRPr="00423809">
        <w:rPr>
          <w:rFonts w:eastAsia="Times New Roman" w:cs="Times New Roman"/>
          <w:szCs w:val="28"/>
          <w:lang w:eastAsia="zh-CN"/>
        </w:rPr>
        <w:t>)</w:t>
      </w:r>
      <w:r>
        <w:rPr>
          <w:rFonts w:eastAsia="Times New Roman" w:cs="Times New Roman"/>
          <w:szCs w:val="28"/>
          <w:lang w:eastAsia="zh-CN"/>
        </w:rPr>
        <w:t>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По умолчанию проект работает с </w:t>
      </w:r>
      <w:r>
        <w:rPr>
          <w:rFonts w:eastAsia="Times New Roman" w:cs="Times New Roman"/>
          <w:szCs w:val="28"/>
          <w:lang w:val="en-US" w:eastAsia="zh-CN"/>
        </w:rPr>
        <w:t>sqlite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eastAsia="zh-CN"/>
        </w:rPr>
        <w:t xml:space="preserve">базой. Нужно заменить ее на </w:t>
      </w:r>
      <w:r>
        <w:rPr>
          <w:rFonts w:eastAsia="Times New Roman" w:cs="Times New Roman"/>
          <w:szCs w:val="28"/>
          <w:lang w:val="en-US" w:eastAsia="zh-CN"/>
        </w:rPr>
        <w:t>postgres</w:t>
      </w:r>
      <w:r>
        <w:rPr>
          <w:rFonts w:eastAsia="Times New Roman" w:cs="Times New Roman"/>
          <w:szCs w:val="28"/>
          <w:lang w:eastAsia="zh-CN"/>
        </w:rPr>
        <w:t xml:space="preserve">. Проект должен открываться по адресу </w:t>
      </w:r>
      <w:hyperlink r:id="rId9" w:history="1"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http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://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demo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-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symfony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.</w:t>
        </w:r>
        <w:r w:rsidRPr="00C55BD1">
          <w:rPr>
            <w:rStyle w:val="a5"/>
            <w:rFonts w:eastAsia="Times New Roman" w:cs="Times New Roman"/>
            <w:szCs w:val="28"/>
            <w:lang w:val="en-US" w:eastAsia="zh-CN"/>
          </w:rPr>
          <w:t>local</w:t>
        </w:r>
        <w:r w:rsidRPr="00423809">
          <w:rPr>
            <w:rStyle w:val="a5"/>
            <w:rFonts w:eastAsia="Times New Roman" w:cs="Times New Roman"/>
            <w:szCs w:val="28"/>
            <w:lang w:eastAsia="zh-CN"/>
          </w:rPr>
          <w:t>/</w:t>
        </w:r>
      </w:hyperlink>
      <w:r w:rsidRPr="00423809">
        <w:rPr>
          <w:rFonts w:eastAsia="Times New Roman" w:cs="Times New Roman"/>
          <w:szCs w:val="28"/>
          <w:lang w:eastAsia="zh-CN"/>
        </w:rPr>
        <w:t xml:space="preserve"> (</w:t>
      </w:r>
      <w:r>
        <w:rPr>
          <w:rFonts w:eastAsia="Times New Roman" w:cs="Times New Roman"/>
          <w:szCs w:val="28"/>
          <w:lang w:eastAsia="zh-CN"/>
        </w:rPr>
        <w:t>Код проекта должен располагаться в папке на локальном хосте</w:t>
      </w:r>
      <w:r w:rsidRPr="00423809">
        <w:rPr>
          <w:rFonts w:eastAsia="Times New Roman" w:cs="Times New Roman"/>
          <w:szCs w:val="28"/>
          <w:lang w:eastAsia="zh-CN"/>
        </w:rPr>
        <w:t>)</w:t>
      </w:r>
      <w:r>
        <w:rPr>
          <w:rFonts w:eastAsia="Times New Roman" w:cs="Times New Roman"/>
          <w:szCs w:val="28"/>
          <w:lang w:eastAsia="zh-CN"/>
        </w:rPr>
        <w:t xml:space="preserve"> крнтейнеры с </w:t>
      </w:r>
      <w:r>
        <w:rPr>
          <w:rFonts w:eastAsia="Times New Roman" w:cs="Times New Roman"/>
          <w:szCs w:val="28"/>
          <w:lang w:val="en-US" w:eastAsia="zh-CN"/>
        </w:rPr>
        <w:t>fpm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и </w:t>
      </w:r>
      <w:r>
        <w:rPr>
          <w:rFonts w:eastAsia="Times New Roman" w:cs="Times New Roman"/>
          <w:szCs w:val="28"/>
          <w:lang w:val="en-US" w:eastAsia="zh-CN"/>
        </w:rPr>
        <w:t>nginx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должны его подхватывать.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Для компонентов </w:t>
      </w:r>
      <w:r>
        <w:rPr>
          <w:rFonts w:eastAsia="Times New Roman" w:cs="Times New Roman"/>
          <w:szCs w:val="28"/>
          <w:lang w:val="en-US" w:eastAsia="zh-CN"/>
        </w:rPr>
        <w:t>nginx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val="en-US" w:eastAsia="zh-CN"/>
        </w:rPr>
        <w:t>fpm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есть готовые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eastAsia="zh-CN"/>
        </w:rPr>
        <w:t>образы, их можно и нужно использовать.</w:t>
      </w:r>
    </w:p>
    <w:p w:rsid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Нужно расшарить папки с локального хоста, настроить подключение к БД. В </w:t>
      </w:r>
      <w:r w:rsidRPr="00423809">
        <w:rPr>
          <w:rFonts w:eastAsia="Times New Roman" w:cs="Times New Roman"/>
          <w:szCs w:val="28"/>
          <w:lang w:eastAsia="zh-CN"/>
        </w:rPr>
        <w:t>.</w:t>
      </w:r>
      <w:r>
        <w:rPr>
          <w:rFonts w:eastAsia="Times New Roman" w:cs="Times New Roman"/>
          <w:szCs w:val="28"/>
          <w:lang w:val="en-US" w:eastAsia="zh-CN"/>
        </w:rPr>
        <w:t>env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переменных для </w:t>
      </w:r>
      <w:r>
        <w:rPr>
          <w:rFonts w:eastAsia="Times New Roman" w:cs="Times New Roman"/>
          <w:szCs w:val="28"/>
          <w:lang w:val="en-US" w:eastAsia="zh-CN"/>
        </w:rPr>
        <w:t>postgres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нужно указать путь к папке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eastAsia="zh-CN"/>
        </w:rPr>
        <w:t>где будет лежать база</w:t>
      </w:r>
      <w:r w:rsidRPr="00423809">
        <w:rPr>
          <w:rFonts w:eastAsia="Times New Roman" w:cs="Times New Roman"/>
          <w:szCs w:val="28"/>
          <w:lang w:eastAsia="zh-CN"/>
        </w:rPr>
        <w:t xml:space="preserve">, </w:t>
      </w:r>
      <w:r>
        <w:rPr>
          <w:rFonts w:eastAsia="Times New Roman" w:cs="Times New Roman"/>
          <w:szCs w:val="28"/>
          <w:lang w:eastAsia="zh-CN"/>
        </w:rPr>
        <w:t>чтобы она не удалялась при остановке контейнера.</w:t>
      </w:r>
    </w:p>
    <w:p w:rsidR="00423809" w:rsidRPr="00423809" w:rsidRDefault="00423809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На выходе должен получиться файл конфигурации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compose</w:t>
      </w:r>
      <w:r w:rsidRPr="00423809">
        <w:rPr>
          <w:rFonts w:eastAsia="Times New Roman" w:cs="Times New Roman"/>
          <w:szCs w:val="28"/>
          <w:lang w:eastAsia="zh-CN"/>
        </w:rPr>
        <w:t>.</w:t>
      </w:r>
      <w:r>
        <w:rPr>
          <w:rFonts w:eastAsia="Times New Roman" w:cs="Times New Roman"/>
          <w:szCs w:val="28"/>
          <w:lang w:val="en-US" w:eastAsia="zh-CN"/>
        </w:rPr>
        <w:t>yml</w:t>
      </w:r>
      <w:r>
        <w:rPr>
          <w:rFonts w:eastAsia="Times New Roman" w:cs="Times New Roman"/>
          <w:szCs w:val="28"/>
          <w:lang w:eastAsia="zh-CN"/>
        </w:rPr>
        <w:t xml:space="preserve"> и </w:t>
      </w:r>
      <w:r w:rsidRPr="00423809">
        <w:rPr>
          <w:rFonts w:eastAsia="Times New Roman" w:cs="Times New Roman"/>
          <w:szCs w:val="28"/>
          <w:lang w:eastAsia="zh-CN"/>
        </w:rPr>
        <w:t>.</w:t>
      </w:r>
      <w:r>
        <w:rPr>
          <w:rFonts w:eastAsia="Times New Roman" w:cs="Times New Roman"/>
          <w:szCs w:val="28"/>
          <w:lang w:val="en-US" w:eastAsia="zh-CN"/>
        </w:rPr>
        <w:t>env</w:t>
      </w:r>
      <w:r w:rsidRPr="00423809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файл с настройками переменных окружения.</w:t>
      </w:r>
    </w:p>
    <w:p w:rsidR="00423809" w:rsidRDefault="00423809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br w:type="page"/>
      </w:r>
    </w:p>
    <w:p w:rsidR="00423809" w:rsidRDefault="00423809" w:rsidP="007B494E">
      <w:pPr>
        <w:spacing w:after="0" w:line="360" w:lineRule="auto"/>
        <w:ind w:right="282" w:firstLine="709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Ход работы</w:t>
      </w:r>
    </w:p>
    <w:p w:rsidR="00E87B21" w:rsidRDefault="00423809" w:rsidP="007B494E">
      <w:pPr>
        <w:pStyle w:val="a6"/>
        <w:numPr>
          <w:ilvl w:val="0"/>
          <w:numId w:val="1"/>
        </w:numPr>
        <w:spacing w:after="0" w:line="360" w:lineRule="auto"/>
        <w:ind w:left="0" w:right="282" w:firstLine="709"/>
        <w:rPr>
          <w:rFonts w:eastAsia="Times New Roman" w:cs="Times New Roman"/>
          <w:szCs w:val="28"/>
          <w:lang w:val="en-US" w:eastAsia="zh-CN"/>
        </w:rPr>
      </w:pPr>
      <w:r>
        <w:rPr>
          <w:rFonts w:eastAsia="Times New Roman" w:cs="Times New Roman"/>
          <w:szCs w:val="28"/>
          <w:lang w:eastAsia="zh-CN"/>
        </w:rPr>
        <w:t>Клонируем текстовый проект</w:t>
      </w:r>
      <w:r w:rsidR="00E87B2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4075" cy="1485900"/>
            <wp:effectExtent l="0" t="0" r="9525" b="0"/>
            <wp:docPr id="1" name="Рисунок 1" descr="C:\Users\Вадим\Desktop\intaro\Linux\лаба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6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21" w:rsidRPr="00E87B21" w:rsidRDefault="00E87B21" w:rsidP="007B494E">
      <w:pPr>
        <w:pStyle w:val="a"/>
        <w:spacing w:after="0"/>
      </w:pPr>
      <w:r>
        <w:rPr>
          <w:lang w:val="ru-RU"/>
        </w:rPr>
        <w:t>Результат операции</w:t>
      </w:r>
    </w:p>
    <w:p w:rsidR="00E87B21" w:rsidRPr="00E87B21" w:rsidRDefault="00E87B21" w:rsidP="007B494E">
      <w:pPr>
        <w:pStyle w:val="a"/>
        <w:numPr>
          <w:ilvl w:val="0"/>
          <w:numId w:val="1"/>
        </w:numPr>
        <w:spacing w:after="0"/>
        <w:ind w:left="0" w:firstLine="709"/>
        <w:jc w:val="left"/>
      </w:pPr>
      <w:r>
        <w:rPr>
          <w:lang w:val="ru-RU"/>
        </w:rPr>
        <w:t>Настройка подключения к базе данных</w:t>
      </w:r>
    </w:p>
    <w:p w:rsidR="00E87B21" w:rsidRDefault="00E87B21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Создадим базу данных </w:t>
      </w:r>
      <w:r>
        <w:t>postgresql</w:t>
      </w:r>
      <w:r>
        <w:rPr>
          <w:lang w:val="ru-RU"/>
        </w:rPr>
        <w:t xml:space="preserve"> для проекта</w:t>
      </w:r>
    </w:p>
    <w:p w:rsidR="00E87B21" w:rsidRDefault="00E87B21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57300"/>
            <wp:effectExtent l="0" t="0" r="0" b="0"/>
            <wp:docPr id="2" name="Рисунок 2" descr="C:\Users\Вадим\Desktop\intaro\Linux\Новая папк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Новая папка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21" w:rsidRPr="002D1CE3" w:rsidRDefault="002D1CE3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Поменяем </w:t>
      </w:r>
      <w:r>
        <w:t>DATABASE</w:t>
      </w:r>
      <w:r w:rsidRPr="002D1CE3">
        <w:rPr>
          <w:lang w:val="ru-RU"/>
        </w:rPr>
        <w:t>_</w:t>
      </w:r>
      <w:r>
        <w:t>URL</w:t>
      </w:r>
      <w:r w:rsidRPr="002D1CE3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Pr="002D1CE3">
        <w:rPr>
          <w:lang w:val="ru-RU"/>
        </w:rPr>
        <w:t>.</w:t>
      </w:r>
      <w:r>
        <w:t>env</w:t>
      </w:r>
    </w:p>
    <w:p w:rsidR="002D1CE3" w:rsidRDefault="002D1CE3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362325"/>
            <wp:effectExtent l="0" t="0" r="0" b="9525"/>
            <wp:docPr id="3" name="Рисунок 3" descr="C:\Users\Вадим\Desktop\intaro\Linux\Новая папк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intaro\Linux\Новая папка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3" w:rsidRPr="002D1CE3" w:rsidRDefault="002D1CE3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Новый </w:t>
      </w:r>
      <w:r>
        <w:t>database_url</w:t>
      </w:r>
    </w:p>
    <w:p w:rsidR="002D1CE3" w:rsidRDefault="002D1CE3" w:rsidP="007B494E">
      <w:pPr>
        <w:pStyle w:val="a"/>
        <w:numPr>
          <w:ilvl w:val="1"/>
          <w:numId w:val="1"/>
        </w:numPr>
        <w:spacing w:after="0"/>
        <w:ind w:left="1560" w:hanging="567"/>
        <w:jc w:val="left"/>
      </w:pPr>
      <w:r>
        <w:rPr>
          <w:lang w:val="ru-RU"/>
        </w:rPr>
        <w:t>Изменим</w:t>
      </w:r>
      <w:r w:rsidRPr="002D1CE3">
        <w:t xml:space="preserve"> </w:t>
      </w:r>
      <w:r>
        <w:rPr>
          <w:lang w:val="ru-RU"/>
        </w:rPr>
        <w:t>файл</w:t>
      </w:r>
      <w:r w:rsidRPr="002D1CE3">
        <w:t xml:space="preserve"> </w:t>
      </w:r>
      <w:r>
        <w:t>config/packages/doctrine.yaml</w:t>
      </w:r>
    </w:p>
    <w:p w:rsidR="002D1CE3" w:rsidRDefault="002D1CE3" w:rsidP="007B494E">
      <w:pPr>
        <w:pStyle w:val="a"/>
        <w:numPr>
          <w:ilvl w:val="0"/>
          <w:numId w:val="0"/>
        </w:numPr>
        <w:spacing w:after="0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505200"/>
            <wp:effectExtent l="0" t="0" r="0" b="0"/>
            <wp:docPr id="4" name="Рисунок 4" descr="C:\Users\Вадим\Desktop\intaro\Linux\Новая папк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Новая папка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3" w:rsidRPr="002D1CE3" w:rsidRDefault="002D1CE3" w:rsidP="007B494E">
      <w:pPr>
        <w:pStyle w:val="a"/>
        <w:spacing w:after="0"/>
      </w:pPr>
      <w:r>
        <w:rPr>
          <w:lang w:val="ru-RU"/>
        </w:rPr>
        <w:t>Результат изменения</w:t>
      </w:r>
    </w:p>
    <w:p w:rsidR="002D1CE3" w:rsidRDefault="002D1CE3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>Создадим схему базы данных и заполним ее фикстекстур</w:t>
      </w:r>
    </w:p>
    <w:p w:rsidR="002D1CE3" w:rsidRDefault="002D1CE3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914650"/>
            <wp:effectExtent l="0" t="0" r="0" b="0"/>
            <wp:docPr id="5" name="Рисунок 5" descr="C:\Users\Вадим\Desktop\intaro\Linux\Новая папк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Новая папка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3" w:rsidRDefault="002D1CE3" w:rsidP="007B494E">
      <w:pPr>
        <w:pStyle w:val="a"/>
        <w:spacing w:after="0"/>
        <w:rPr>
          <w:lang w:val="ru-RU"/>
        </w:rPr>
      </w:pPr>
      <w:r>
        <w:rPr>
          <w:lang w:val="ru-RU"/>
        </w:rPr>
        <w:t>Результат создания схемы бд</w:t>
      </w:r>
    </w:p>
    <w:p w:rsidR="002D1CE3" w:rsidRDefault="002D1CE3" w:rsidP="007B494E">
      <w:pPr>
        <w:pStyle w:val="a"/>
        <w:numPr>
          <w:ilvl w:val="0"/>
          <w:numId w:val="1"/>
        </w:numPr>
        <w:spacing w:after="0"/>
        <w:ind w:left="0" w:firstLine="709"/>
        <w:jc w:val="left"/>
        <w:rPr>
          <w:lang w:val="ru-RU"/>
        </w:rPr>
      </w:pPr>
      <w:r>
        <w:rPr>
          <w:lang w:val="ru-RU"/>
        </w:rPr>
        <w:t>Создадим в папке с проектом папку</w:t>
      </w:r>
      <w:r w:rsidRPr="002D1CE3">
        <w:rPr>
          <w:lang w:val="ru-RU"/>
        </w:rPr>
        <w:t xml:space="preserve"> </w:t>
      </w:r>
      <w:r>
        <w:t>c</w:t>
      </w:r>
      <w:r w:rsidRPr="002D1CE3">
        <w:rPr>
          <w:lang w:val="ru-RU"/>
        </w:rPr>
        <w:t xml:space="preserve"> </w:t>
      </w:r>
      <w:r>
        <w:rPr>
          <w:lang w:val="ru-RU"/>
        </w:rPr>
        <w:t xml:space="preserve">файлами конфигурации, необходимые для </w:t>
      </w:r>
      <w:r>
        <w:t>Docker</w:t>
      </w:r>
      <w:r>
        <w:rPr>
          <w:lang w:val="ru-RU"/>
        </w:rPr>
        <w:t xml:space="preserve">, назвав ее </w:t>
      </w:r>
      <w:r>
        <w:t>docker</w:t>
      </w:r>
      <w:r>
        <w:rPr>
          <w:lang w:val="ru-RU"/>
        </w:rPr>
        <w:t>.</w:t>
      </w:r>
    </w:p>
    <w:p w:rsidR="00946670" w:rsidRDefault="00946670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946670" w:rsidRP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lastRenderedPageBreak/>
        <w:t xml:space="preserve">Создадим файл конфигурации </w:t>
      </w:r>
      <w:r>
        <w:t>docker</w:t>
      </w:r>
      <w:r w:rsidRPr="00946670">
        <w:rPr>
          <w:lang w:val="ru-RU"/>
        </w:rPr>
        <w:t>-</w:t>
      </w:r>
      <w:r>
        <w:t>compose</w:t>
      </w:r>
      <w:r w:rsidRPr="00946670">
        <w:rPr>
          <w:lang w:val="ru-RU"/>
        </w:rPr>
        <w:t>.</w:t>
      </w:r>
      <w:r>
        <w:t>yml</w:t>
      </w:r>
    </w:p>
    <w:p w:rsidR="00946670" w:rsidRDefault="00946670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4181475"/>
            <wp:effectExtent l="0" t="0" r="9525" b="9525"/>
            <wp:docPr id="6" name="Рисунок 6" descr="C:\Users\Вадим\Desktop\intaro\Linux\Новая папка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Новая папка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0" w:rsidRPr="00946670" w:rsidRDefault="0094667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docker-compose.yml</w:t>
      </w:r>
    </w:p>
    <w:p w:rsid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Создадим подкаталог </w:t>
      </w:r>
      <w:r>
        <w:t>php</w:t>
      </w:r>
      <w:r w:rsidRPr="00946670">
        <w:rPr>
          <w:lang w:val="ru-RU"/>
        </w:rPr>
        <w:t>-</w:t>
      </w:r>
      <w:r>
        <w:t>fpm</w:t>
      </w:r>
      <w:r w:rsidRPr="00946670">
        <w:rPr>
          <w:lang w:val="ru-RU"/>
        </w:rPr>
        <w:t xml:space="preserve"> </w:t>
      </w:r>
      <w:r>
        <w:rPr>
          <w:lang w:val="ru-RU"/>
        </w:rPr>
        <w:t xml:space="preserve">для Dockerfile </w:t>
      </w:r>
      <w:r w:rsidR="00145887">
        <w:rPr>
          <w:lang w:val="ru-RU"/>
        </w:rPr>
        <w:t>контейнера</w:t>
      </w:r>
      <w:r>
        <w:rPr>
          <w:lang w:val="ru-RU"/>
        </w:rPr>
        <w:t xml:space="preserve"> </w:t>
      </w:r>
      <w:r>
        <w:t>php</w:t>
      </w:r>
      <w:r w:rsidRPr="00946670">
        <w:rPr>
          <w:lang w:val="ru-RU"/>
        </w:rPr>
        <w:t>-</w:t>
      </w:r>
      <w:r>
        <w:t>fpm</w:t>
      </w:r>
      <w:r>
        <w:rPr>
          <w:lang w:val="ru-RU"/>
        </w:rPr>
        <w:t xml:space="preserve"> и напишем </w:t>
      </w:r>
      <w:r w:rsidR="00145887">
        <w:rPr>
          <w:lang w:val="ru-RU"/>
        </w:rPr>
        <w:t>его</w:t>
      </w:r>
      <w:r w:rsidRPr="00946670">
        <w:rPr>
          <w:lang w:val="ru-RU"/>
        </w:rPr>
        <w:t>.</w:t>
      </w:r>
    </w:p>
    <w:p w:rsidR="00946670" w:rsidRDefault="00946670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047875"/>
            <wp:effectExtent l="0" t="0" r="0" b="9525"/>
            <wp:docPr id="7" name="Рисунок 7" descr="C:\Users\Вадим\Desktop\intaro\Linux\Новая папка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Новая папка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0" w:rsidRDefault="0094667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Dockerfile</w:t>
      </w:r>
      <w:r w:rsidRPr="00946670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145887">
        <w:rPr>
          <w:lang w:val="ru-RU"/>
        </w:rPr>
        <w:t>контейнера</w:t>
      </w:r>
      <w:r>
        <w:rPr>
          <w:lang w:val="ru-RU"/>
        </w:rPr>
        <w:t xml:space="preserve"> </w:t>
      </w:r>
      <w:r>
        <w:t>php</w:t>
      </w:r>
      <w:r w:rsidRPr="00946670">
        <w:rPr>
          <w:lang w:val="ru-RU"/>
        </w:rPr>
        <w:t>-</w:t>
      </w:r>
      <w:r>
        <w:t>fpm</w:t>
      </w:r>
    </w:p>
    <w:p w:rsidR="00145887" w:rsidRDefault="00145887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lastRenderedPageBreak/>
        <w:t xml:space="preserve">Создадим подкаталог </w:t>
      </w:r>
      <w:r>
        <w:t>nginx</w:t>
      </w:r>
      <w:r w:rsidRPr="00946670">
        <w:rPr>
          <w:lang w:val="ru-RU"/>
        </w:rPr>
        <w:t xml:space="preserve"> </w:t>
      </w:r>
      <w:r>
        <w:rPr>
          <w:lang w:val="ru-RU"/>
        </w:rPr>
        <w:t xml:space="preserve">для Dockerfile </w:t>
      </w:r>
      <w:r w:rsidR="00145887">
        <w:rPr>
          <w:lang w:val="ru-RU"/>
        </w:rPr>
        <w:t>контейнера</w:t>
      </w:r>
      <w:r>
        <w:rPr>
          <w:lang w:val="ru-RU"/>
        </w:rPr>
        <w:t xml:space="preserve"> </w:t>
      </w:r>
      <w:r>
        <w:t>nginx</w:t>
      </w:r>
      <w:r>
        <w:rPr>
          <w:lang w:val="ru-RU"/>
        </w:rPr>
        <w:t xml:space="preserve"> и напишем </w:t>
      </w:r>
      <w:r w:rsidR="00145887">
        <w:rPr>
          <w:lang w:val="ru-RU"/>
        </w:rPr>
        <w:t>его</w:t>
      </w:r>
      <w:r>
        <w:rPr>
          <w:lang w:val="ru-RU"/>
        </w:rPr>
        <w:t>.</w:t>
      </w:r>
    </w:p>
    <w:p w:rsidR="00946670" w:rsidRDefault="00946670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923925"/>
            <wp:effectExtent l="0" t="0" r="0" b="9525"/>
            <wp:docPr id="9" name="Рисунок 9" descr="C:\Users\Вадим\Desktop\intaro\Linux\Новая папка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Новая папка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Default="00145887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Dockerfile</w:t>
      </w:r>
      <w:r w:rsidRPr="00145887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145887">
        <w:rPr>
          <w:lang w:val="ru-RU"/>
        </w:rPr>
        <w:t xml:space="preserve">контейнера </w:t>
      </w:r>
      <w:r>
        <w:t>nginx</w:t>
      </w:r>
    </w:p>
    <w:p w:rsidR="00946670" w:rsidRDefault="00946670" w:rsidP="007B494E">
      <w:pPr>
        <w:pStyle w:val="a"/>
        <w:numPr>
          <w:ilvl w:val="1"/>
          <w:numId w:val="1"/>
        </w:numPr>
        <w:spacing w:after="0"/>
        <w:ind w:left="1560" w:hanging="567"/>
        <w:jc w:val="left"/>
        <w:rPr>
          <w:lang w:val="ru-RU"/>
        </w:rPr>
      </w:pPr>
      <w:r>
        <w:rPr>
          <w:lang w:val="ru-RU"/>
        </w:rPr>
        <w:t xml:space="preserve">Создадим в подкаталоге файл </w:t>
      </w:r>
      <w:r>
        <w:t>default</w:t>
      </w:r>
      <w:r w:rsidRPr="00946670">
        <w:rPr>
          <w:lang w:val="ru-RU"/>
        </w:rPr>
        <w:t>.</w:t>
      </w:r>
      <w:r>
        <w:t>conf</w:t>
      </w:r>
      <w:r>
        <w:rPr>
          <w:lang w:val="ru-RU"/>
        </w:rPr>
        <w:t xml:space="preserve">, который настроен для обслуживания приложения </w:t>
      </w:r>
      <w:r>
        <w:t>demo</w:t>
      </w:r>
      <w:r w:rsidRPr="00946670">
        <w:rPr>
          <w:lang w:val="ru-RU"/>
        </w:rPr>
        <w:t>-</w:t>
      </w:r>
      <w:r>
        <w:t>symfony</w:t>
      </w:r>
      <w:r w:rsidRPr="00946670">
        <w:rPr>
          <w:lang w:val="ru-RU"/>
        </w:rPr>
        <w:t>.</w:t>
      </w:r>
    </w:p>
    <w:p w:rsidR="00145887" w:rsidRDefault="00145887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495675"/>
            <wp:effectExtent l="0" t="0" r="0" b="9525"/>
            <wp:docPr id="10" name="Рисунок 10" descr="C:\Users\Вадим\Desktop\intaro\Linux\Новая папка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Новая папка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Pr="00145887" w:rsidRDefault="00145887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Файл </w:t>
      </w:r>
      <w:r>
        <w:t>default.conf</w:t>
      </w:r>
    </w:p>
    <w:p w:rsidR="00145887" w:rsidRPr="00145887" w:rsidRDefault="00145887" w:rsidP="007B494E">
      <w:pPr>
        <w:pStyle w:val="a6"/>
        <w:numPr>
          <w:ilvl w:val="1"/>
          <w:numId w:val="1"/>
        </w:numPr>
        <w:spacing w:after="0" w:line="360" w:lineRule="auto"/>
        <w:ind w:left="1843" w:hanging="567"/>
      </w:pPr>
      <w:r>
        <w:t xml:space="preserve">Создадим каталог для хранения базы данных </w:t>
      </w:r>
      <w:r>
        <w:rPr>
          <w:lang w:val="en-US"/>
        </w:rPr>
        <w:t>postgres</w:t>
      </w:r>
    </w:p>
    <w:p w:rsidR="00145887" w:rsidRPr="00145887" w:rsidRDefault="00145887" w:rsidP="007B494E">
      <w:pPr>
        <w:pStyle w:val="a6"/>
        <w:numPr>
          <w:ilvl w:val="1"/>
          <w:numId w:val="1"/>
        </w:numPr>
        <w:spacing w:after="0" w:line="360" w:lineRule="auto"/>
        <w:ind w:left="1843" w:hanging="567"/>
      </w:pPr>
      <w:r>
        <w:t xml:space="preserve">Дадим полный доступ на папку </w:t>
      </w:r>
      <w:r>
        <w:rPr>
          <w:lang w:val="en-US"/>
        </w:rPr>
        <w:t>demo</w:t>
      </w:r>
    </w:p>
    <w:p w:rsidR="00145887" w:rsidRPr="001C04E8" w:rsidRDefault="00145887" w:rsidP="007B494E">
      <w:pPr>
        <w:pStyle w:val="a6"/>
        <w:spacing w:after="0" w:line="360" w:lineRule="auto"/>
        <w:ind w:left="1843"/>
      </w:pPr>
      <w:r>
        <w:rPr>
          <w:lang w:val="en-US"/>
        </w:rPr>
        <w:t>Sudo</w:t>
      </w:r>
      <w:r w:rsidRPr="001C04E8">
        <w:t xml:space="preserve"> </w:t>
      </w:r>
      <w:r>
        <w:rPr>
          <w:lang w:val="en-US"/>
        </w:rPr>
        <w:t>chmod</w:t>
      </w:r>
      <w:r w:rsidRPr="001C04E8">
        <w:t xml:space="preserve"> –</w:t>
      </w:r>
      <w:r>
        <w:rPr>
          <w:lang w:val="en-US"/>
        </w:rPr>
        <w:t>R</w:t>
      </w:r>
      <w:r w:rsidRPr="001C04E8">
        <w:t xml:space="preserve"> 777 </w:t>
      </w:r>
      <w:r>
        <w:rPr>
          <w:lang w:val="en-US"/>
        </w:rPr>
        <w:t>demo</w:t>
      </w:r>
    </w:p>
    <w:p w:rsidR="00145887" w:rsidRDefault="00145887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145887" w:rsidRPr="00145887" w:rsidRDefault="00145887" w:rsidP="007B494E">
      <w:pPr>
        <w:pStyle w:val="a"/>
        <w:numPr>
          <w:ilvl w:val="0"/>
          <w:numId w:val="0"/>
        </w:numPr>
        <w:spacing w:after="0"/>
        <w:ind w:firstLine="709"/>
        <w:jc w:val="left"/>
        <w:rPr>
          <w:lang w:val="ru-RU"/>
        </w:rPr>
      </w:pPr>
      <w:r>
        <w:rPr>
          <w:lang w:val="ru-RU"/>
        </w:rPr>
        <w:lastRenderedPageBreak/>
        <w:t xml:space="preserve">В результате мы получим следующую структуру каталога </w:t>
      </w:r>
      <w:r>
        <w:t>docker</w:t>
      </w:r>
    </w:p>
    <w:p w:rsidR="00145887" w:rsidRDefault="00145887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85875"/>
            <wp:effectExtent l="0" t="0" r="0" b="9525"/>
            <wp:docPr id="11" name="Рисунок 11" descr="C:\Users\Вадим\Desktop\intaro\Linux\Новая папка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Новая папка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87" w:rsidRDefault="00633219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Структура каталога </w:t>
      </w:r>
      <w:r>
        <w:t>docker</w:t>
      </w:r>
    </w:p>
    <w:p w:rsidR="00633219" w:rsidRDefault="00633219" w:rsidP="007B494E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3600" cy="2343150"/>
            <wp:effectExtent l="0" t="0" r="0" b="0"/>
            <wp:docPr id="12" name="Рисунок 12" descr="C:\Users\Вадим\Desktop\intaro\Linux\Новая папка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Новая папка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Pr="00633219" w:rsidRDefault="00633219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Структура каталогов </w:t>
      </w:r>
      <w:r>
        <w:t>php</w:t>
      </w:r>
      <w:r w:rsidRPr="00633219">
        <w:rPr>
          <w:lang w:val="ru-RU"/>
        </w:rPr>
        <w:t>-</w:t>
      </w:r>
      <w:r>
        <w:t>fpm</w:t>
      </w:r>
      <w:r w:rsidRPr="0063321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nginx</w:t>
      </w:r>
    </w:p>
    <w:p w:rsidR="00633219" w:rsidRDefault="00633219" w:rsidP="007B494E">
      <w:pPr>
        <w:pStyle w:val="a"/>
        <w:numPr>
          <w:ilvl w:val="0"/>
          <w:numId w:val="1"/>
        </w:numPr>
        <w:spacing w:after="0"/>
        <w:ind w:left="0" w:firstLine="709"/>
        <w:jc w:val="left"/>
        <w:rPr>
          <w:lang w:val="ru-RU"/>
        </w:rPr>
      </w:pPr>
      <w:r>
        <w:rPr>
          <w:lang w:val="ru-RU"/>
        </w:rPr>
        <w:t>Сборка проекта</w:t>
      </w:r>
    </w:p>
    <w:p w:rsidR="00633219" w:rsidRDefault="00633219" w:rsidP="007B494E">
      <w:pPr>
        <w:pStyle w:val="a"/>
        <w:numPr>
          <w:ilvl w:val="0"/>
          <w:numId w:val="0"/>
        </w:numPr>
        <w:spacing w:after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619500"/>
            <wp:effectExtent l="0" t="0" r="0" b="0"/>
            <wp:docPr id="13" name="Рисунок 13" descr="C:\Users\Вадим\Desktop\intaro\Linux\Новая папка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Новая папка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Default="00633219" w:rsidP="007B494E">
      <w:pPr>
        <w:pStyle w:val="a"/>
        <w:spacing w:after="0"/>
        <w:rPr>
          <w:lang w:val="ru-RU"/>
        </w:rPr>
      </w:pPr>
      <w:r>
        <w:rPr>
          <w:lang w:val="ru-RU"/>
        </w:rPr>
        <w:t>Результат сборки проекта</w:t>
      </w:r>
    </w:p>
    <w:p w:rsidR="00633219" w:rsidRPr="00633219" w:rsidRDefault="00633219" w:rsidP="007B494E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 xml:space="preserve">Отредактируем файл </w:t>
      </w:r>
      <w:r>
        <w:rPr>
          <w:lang w:val="en-US"/>
        </w:rPr>
        <w:t>/etc/hosts</w:t>
      </w:r>
    </w:p>
    <w:p w:rsidR="00633219" w:rsidRDefault="00633219" w:rsidP="007B494E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3600" cy="1714500"/>
            <wp:effectExtent l="0" t="0" r="0" b="0"/>
            <wp:docPr id="14" name="Рисунок 14" descr="C:\Users\Вадим\Desktop\intaro\Linux\Новая папка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дим\Desktop\intaro\Linux\Новая папка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Default="00633219" w:rsidP="007B494E">
      <w:pPr>
        <w:pStyle w:val="a"/>
        <w:spacing w:after="0"/>
      </w:pPr>
      <w:r>
        <w:rPr>
          <w:lang w:val="ru-RU"/>
        </w:rPr>
        <w:t xml:space="preserve">Результат изменения файла </w:t>
      </w:r>
      <w:r>
        <w:t>/etc/hosts</w:t>
      </w:r>
    </w:p>
    <w:p w:rsidR="00633219" w:rsidRDefault="00633219" w:rsidP="007B494E">
      <w:pPr>
        <w:pStyle w:val="a"/>
        <w:numPr>
          <w:ilvl w:val="0"/>
          <w:numId w:val="1"/>
        </w:numPr>
        <w:spacing w:after="0"/>
        <w:ind w:left="0" w:firstLine="709"/>
        <w:jc w:val="left"/>
      </w:pPr>
      <w:r>
        <w:rPr>
          <w:lang w:val="ru-RU"/>
        </w:rPr>
        <w:t xml:space="preserve">Запустим проект </w:t>
      </w:r>
      <w:r>
        <w:t>demo-symfony</w:t>
      </w:r>
    </w:p>
    <w:p w:rsidR="00633219" w:rsidRDefault="00633219" w:rsidP="007B494E">
      <w:pPr>
        <w:pStyle w:val="a"/>
        <w:numPr>
          <w:ilvl w:val="0"/>
          <w:numId w:val="0"/>
        </w:numPr>
        <w:spacing w:after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5943600" cy="1104900"/>
            <wp:effectExtent l="0" t="0" r="0" b="0"/>
            <wp:docPr id="15" name="Рисунок 15" descr="C:\Users\Вадим\Desktop\intaro\Linux\Новая папка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дим\Desktop\intaro\Linux\Новая папка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9" w:rsidRPr="00633219" w:rsidRDefault="00633219" w:rsidP="007B494E">
      <w:pPr>
        <w:pStyle w:val="a"/>
        <w:spacing w:after="0"/>
      </w:pPr>
      <w:r>
        <w:rPr>
          <w:lang w:val="ru-RU"/>
        </w:rPr>
        <w:t>Результат</w:t>
      </w:r>
    </w:p>
    <w:p w:rsidR="00BE2603" w:rsidRDefault="00BE2603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633219" w:rsidRPr="00BE2603" w:rsidRDefault="00BE2603" w:rsidP="007B494E">
      <w:pPr>
        <w:pStyle w:val="a"/>
        <w:numPr>
          <w:ilvl w:val="0"/>
          <w:numId w:val="1"/>
        </w:numPr>
        <w:spacing w:after="0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В консольном браузере </w:t>
      </w:r>
      <w:r>
        <w:t>links</w:t>
      </w:r>
      <w:r w:rsidRPr="00BE2603">
        <w:rPr>
          <w:lang w:val="ru-RU"/>
        </w:rPr>
        <w:t xml:space="preserve"> </w:t>
      </w:r>
      <w:r>
        <w:rPr>
          <w:lang w:val="ru-RU"/>
        </w:rPr>
        <w:t xml:space="preserve">перейдем по адресу </w:t>
      </w:r>
      <w:hyperlink r:id="rId24" w:history="1">
        <w:r w:rsidRPr="00C55BD1">
          <w:rPr>
            <w:rStyle w:val="a5"/>
          </w:rPr>
          <w:t>http</w:t>
        </w:r>
        <w:r w:rsidRPr="00BE2603">
          <w:rPr>
            <w:rStyle w:val="a5"/>
            <w:lang w:val="ru-RU"/>
          </w:rPr>
          <w:t>://</w:t>
        </w:r>
        <w:r w:rsidRPr="00C55BD1">
          <w:rPr>
            <w:rStyle w:val="a5"/>
          </w:rPr>
          <w:t>demo</w:t>
        </w:r>
        <w:r w:rsidRPr="00BE2603">
          <w:rPr>
            <w:rStyle w:val="a5"/>
            <w:lang w:val="ru-RU"/>
          </w:rPr>
          <w:t>-</w:t>
        </w:r>
        <w:r w:rsidRPr="00C55BD1">
          <w:rPr>
            <w:rStyle w:val="a5"/>
          </w:rPr>
          <w:t>fymfony</w:t>
        </w:r>
        <w:r w:rsidRPr="00BE2603">
          <w:rPr>
            <w:rStyle w:val="a5"/>
            <w:lang w:val="ru-RU"/>
          </w:rPr>
          <w:t>.</w:t>
        </w:r>
        <w:r w:rsidRPr="00C55BD1">
          <w:rPr>
            <w:rStyle w:val="a5"/>
          </w:rPr>
          <w:t>local</w:t>
        </w:r>
        <w:r w:rsidRPr="00BE2603">
          <w:rPr>
            <w:rStyle w:val="a5"/>
            <w:lang w:val="ru-RU"/>
          </w:rPr>
          <w:t>:8080/</w:t>
        </w:r>
      </w:hyperlink>
    </w:p>
    <w:p w:rsidR="00BE2603" w:rsidRDefault="00BE2603" w:rsidP="007B494E">
      <w:pPr>
        <w:pStyle w:val="a"/>
        <w:numPr>
          <w:ilvl w:val="0"/>
          <w:numId w:val="0"/>
        </w:num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5019675"/>
            <wp:effectExtent l="0" t="0" r="9525" b="9525"/>
            <wp:docPr id="18" name="Рисунок 18" descr="C:\Users\Вадим\Desktop\intaro\Linux\Новая папка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дим\Desktop\intaro\Linux\Новая папка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03" w:rsidRDefault="00E6645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Приложение </w:t>
      </w:r>
      <w:r>
        <w:t>demo-symfony</w:t>
      </w:r>
    </w:p>
    <w:p w:rsidR="00E66450" w:rsidRDefault="00BE2603" w:rsidP="007B494E">
      <w:pPr>
        <w:pStyle w:val="a"/>
        <w:numPr>
          <w:ilvl w:val="0"/>
          <w:numId w:val="0"/>
        </w:num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19" name="Рисунок 19" descr="C:\Users\Вадим\Desktop\intaro\Linux\лаба6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адим\Desktop\intaro\Linux\лаба6\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50" w:rsidRDefault="00E66450" w:rsidP="007B494E">
      <w:pPr>
        <w:pStyle w:val="a"/>
        <w:spacing w:after="0"/>
        <w:rPr>
          <w:lang w:val="ru-RU"/>
        </w:rPr>
      </w:pPr>
      <w:r>
        <w:rPr>
          <w:lang w:val="ru-RU"/>
        </w:rPr>
        <w:t xml:space="preserve">Приложение </w:t>
      </w:r>
      <w:r>
        <w:t>demo-symfony</w:t>
      </w:r>
    </w:p>
    <w:p w:rsidR="00BE2603" w:rsidRDefault="00BE2603" w:rsidP="007B494E">
      <w:pPr>
        <w:pStyle w:val="a"/>
        <w:numPr>
          <w:ilvl w:val="0"/>
          <w:numId w:val="0"/>
        </w:num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791075"/>
            <wp:effectExtent l="0" t="0" r="9525" b="9525"/>
            <wp:docPr id="20" name="Рисунок 20" descr="C:\Users\Вадим\Desktop\intaro\Linux\лаба6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адим\Desktop\intaro\Linux\лаба6\2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50" w:rsidRDefault="00E66450" w:rsidP="007B494E">
      <w:pPr>
        <w:pStyle w:val="a"/>
        <w:spacing w:after="0"/>
      </w:pPr>
      <w:r>
        <w:rPr>
          <w:lang w:val="ru-RU"/>
        </w:rPr>
        <w:t xml:space="preserve">Приложение </w:t>
      </w:r>
      <w:r>
        <w:t>demo-symfony</w:t>
      </w:r>
    </w:p>
    <w:p w:rsidR="00E66450" w:rsidRDefault="00E66450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val="en-US" w:eastAsia="zh-CN"/>
        </w:rPr>
      </w:pPr>
      <w:r>
        <w:br w:type="page"/>
      </w:r>
    </w:p>
    <w:p w:rsidR="00E66450" w:rsidRPr="00E66450" w:rsidRDefault="00E66450" w:rsidP="007B494E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 xml:space="preserve">Структура каталога </w:t>
      </w:r>
      <w:r>
        <w:rPr>
          <w:lang w:val="en-US"/>
        </w:rPr>
        <w:t>postgres</w:t>
      </w:r>
      <w:r>
        <w:t>, в котором хранится база данных</w:t>
      </w:r>
    </w:p>
    <w:p w:rsidR="00E66450" w:rsidRDefault="00E66450" w:rsidP="007B494E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3600" cy="1133475"/>
            <wp:effectExtent l="0" t="0" r="0" b="9525"/>
            <wp:docPr id="21" name="Рисунок 21" descr="C:\Users\Вадим\Desktop\intaro\Linux\Новая папка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адим\Desktop\intaro\Linux\Новая папка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E" w:rsidRDefault="007B494E" w:rsidP="007B494E">
      <w:pPr>
        <w:pStyle w:val="a"/>
        <w:spacing w:after="0"/>
      </w:pPr>
      <w:r>
        <w:rPr>
          <w:lang w:val="ru-RU"/>
        </w:rPr>
        <w:t xml:space="preserve">Структура каталога </w:t>
      </w:r>
      <w:r>
        <w:t>postgres</w:t>
      </w:r>
    </w:p>
    <w:p w:rsidR="007B494E" w:rsidRDefault="007B494E" w:rsidP="007B494E">
      <w:pPr>
        <w:suppressAutoHyphens w:val="0"/>
        <w:spacing w:after="0" w:line="360" w:lineRule="auto"/>
        <w:rPr>
          <w:rFonts w:eastAsia="Times New Roman" w:cs="Times New Roman"/>
          <w:szCs w:val="28"/>
          <w:lang w:val="en-US" w:eastAsia="zh-CN"/>
        </w:rPr>
      </w:pPr>
      <w:r>
        <w:br w:type="page"/>
      </w:r>
    </w:p>
    <w:p w:rsidR="001C04E8" w:rsidRDefault="001C04E8" w:rsidP="00881031">
      <w:pPr>
        <w:suppressAutoHyphens w:val="0"/>
        <w:spacing w:after="0" w:line="360" w:lineRule="auto"/>
        <w:ind w:firstLine="709"/>
        <w:jc w:val="both"/>
      </w:pPr>
      <w:r>
        <w:lastRenderedPageBreak/>
        <w:t>Ответы на вопросы</w:t>
      </w:r>
    </w:p>
    <w:p w:rsidR="00881031" w:rsidRPr="00881031" w:rsidRDefault="00881031" w:rsidP="00881031">
      <w:pPr>
        <w:pStyle w:val="a6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zh-CN"/>
        </w:rPr>
      </w:pPr>
      <w:r>
        <w:t>Отличия контейнеров по сравнению с виртуализацией - меньшие накладные расходы на инфраструктуру и время старта приложений больше.</w:t>
      </w:r>
    </w:p>
    <w:p w:rsidR="00881031" w:rsidRPr="00881031" w:rsidRDefault="00881031" w:rsidP="00881031">
      <w:pPr>
        <w:pStyle w:val="a6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zh-CN"/>
        </w:rPr>
      </w:pPr>
      <w:r>
        <w:t xml:space="preserve">Основные компоненты </w:t>
      </w:r>
      <w:r>
        <w:rPr>
          <w:lang w:val="en-US"/>
        </w:rPr>
        <w:t xml:space="preserve">Docker – </w:t>
      </w:r>
      <w:r>
        <w:t>Реестры</w:t>
      </w:r>
    </w:p>
    <w:p w:rsidR="00881031" w:rsidRPr="00881031" w:rsidRDefault="00881031" w:rsidP="00881031">
      <w:pPr>
        <w:pStyle w:val="a6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zh-CN"/>
        </w:rPr>
      </w:pPr>
      <w:r>
        <w:t>Технологии для работы с контейнерами – пространства имен (</w:t>
      </w:r>
      <w:r>
        <w:rPr>
          <w:lang w:val="en-US"/>
        </w:rPr>
        <w:t>Linux</w:t>
      </w:r>
      <w:r w:rsidRPr="00881031">
        <w:t xml:space="preserve"> </w:t>
      </w:r>
      <w:r>
        <w:rPr>
          <w:lang w:val="en-US"/>
        </w:rPr>
        <w:t>Namespaces</w:t>
      </w:r>
      <w:r>
        <w:t>), контрольные группы</w:t>
      </w:r>
      <w:r w:rsidRPr="00881031">
        <w:t xml:space="preserve"> (</w:t>
      </w:r>
      <w:r>
        <w:rPr>
          <w:lang w:val="en-US"/>
        </w:rPr>
        <w:t>cgroups</w:t>
      </w:r>
      <w:r w:rsidRPr="00881031">
        <w:t xml:space="preserve">), </w:t>
      </w:r>
      <w:r>
        <w:t>аппаратная поддержка виртуализации</w:t>
      </w:r>
      <w:r w:rsidRPr="00881031">
        <w:t>.</w:t>
      </w:r>
    </w:p>
    <w:p w:rsidR="00881031" w:rsidRPr="00881031" w:rsidRDefault="00881031" w:rsidP="00881031">
      <w:pPr>
        <w:pStyle w:val="a6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zh-CN"/>
        </w:rPr>
      </w:pPr>
      <w:r>
        <w:t>Соответствие между компонентами и его описанием</w:t>
      </w:r>
      <w:r w:rsidRPr="00881031">
        <w:t>:</w:t>
      </w:r>
    </w:p>
    <w:p w:rsidR="00881031" w:rsidRPr="00881031" w:rsidRDefault="00881031" w:rsidP="00257AA9">
      <w:pPr>
        <w:pStyle w:val="a6"/>
        <w:numPr>
          <w:ilvl w:val="0"/>
          <w:numId w:val="4"/>
        </w:numPr>
        <w:suppressAutoHyphens w:val="0"/>
        <w:spacing w:after="0" w:line="360" w:lineRule="auto"/>
        <w:ind w:left="709" w:firstLine="709"/>
        <w:jc w:val="both"/>
        <w:rPr>
          <w:rFonts w:eastAsia="Times New Roman" w:cs="Times New Roman"/>
          <w:szCs w:val="28"/>
          <w:lang w:eastAsia="zh-CN"/>
        </w:rPr>
      </w:pPr>
      <w:r>
        <w:t>Контейнеры – изолированные при помощи технологий операционной системы пользовательские окружения, в которых выполняются приложения.</w:t>
      </w:r>
    </w:p>
    <w:p w:rsidR="00881031" w:rsidRPr="00881031" w:rsidRDefault="00881031" w:rsidP="00257AA9">
      <w:pPr>
        <w:pStyle w:val="a6"/>
        <w:numPr>
          <w:ilvl w:val="0"/>
          <w:numId w:val="4"/>
        </w:numPr>
        <w:suppressAutoHyphens w:val="0"/>
        <w:spacing w:after="0" w:line="360" w:lineRule="auto"/>
        <w:ind w:left="709" w:firstLine="709"/>
        <w:jc w:val="both"/>
        <w:rPr>
          <w:rFonts w:eastAsia="Times New Roman" w:cs="Times New Roman"/>
          <w:szCs w:val="28"/>
          <w:lang w:eastAsia="zh-CN"/>
        </w:rPr>
      </w:pPr>
      <w:r>
        <w:t>Образы – доступные только для чтения шаблоны приложений</w:t>
      </w:r>
    </w:p>
    <w:p w:rsidR="00881031" w:rsidRPr="00881031" w:rsidRDefault="00881031" w:rsidP="00257AA9">
      <w:pPr>
        <w:pStyle w:val="a6"/>
        <w:numPr>
          <w:ilvl w:val="0"/>
          <w:numId w:val="4"/>
        </w:numPr>
        <w:suppressAutoHyphens w:val="0"/>
        <w:spacing w:after="0" w:line="360" w:lineRule="auto"/>
        <w:ind w:left="709" w:firstLine="709"/>
        <w:jc w:val="both"/>
        <w:rPr>
          <w:rFonts w:eastAsia="Times New Roman" w:cs="Times New Roman"/>
          <w:szCs w:val="28"/>
          <w:lang w:eastAsia="zh-CN"/>
        </w:rPr>
      </w:pPr>
      <w:r>
        <w:t>Реестры – сетевые хранилища образов</w:t>
      </w:r>
      <w:r w:rsidRPr="00881031">
        <w:t xml:space="preserve"> (</w:t>
      </w:r>
      <w:r>
        <w:t>репозитории</w:t>
      </w:r>
      <w:r w:rsidRPr="00881031">
        <w:t>).</w:t>
      </w:r>
    </w:p>
    <w:p w:rsidR="00257AA9" w:rsidRPr="00257AA9" w:rsidRDefault="00257AA9" w:rsidP="00881031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t>Контейнеры обеспечивают аппаратную виртуализацию, обеспечивает виртуализацию на уровне операционной системы с помощью абстрагирования пользовательского пространства. Контейнеры разделяют ядро хоста с другими контейнерами, каждый из них получает свое собственное изолированное пространство для обеспечения запуска нескольких контейнеров на одном хосте.</w:t>
      </w:r>
    </w:p>
    <w:p w:rsidR="00881031" w:rsidRPr="00257AA9" w:rsidRDefault="00881031" w:rsidP="00881031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t xml:space="preserve">   </w:t>
      </w:r>
      <w:r w:rsidR="00257AA9">
        <w:t xml:space="preserve">Основные команды </w:t>
      </w:r>
      <w:r w:rsidR="00257AA9">
        <w:rPr>
          <w:lang w:val="en-US"/>
        </w:rPr>
        <w:t>Docker: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 xml:space="preserve">Create – </w:t>
      </w:r>
      <w:r>
        <w:rPr>
          <w:rFonts w:eastAsia="Times New Roman" w:cs="Times New Roman"/>
          <w:szCs w:val="28"/>
          <w:lang w:eastAsia="zh-CN"/>
        </w:rPr>
        <w:t>создание контейнера из образа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 xml:space="preserve">Start – </w:t>
      </w:r>
      <w:r>
        <w:rPr>
          <w:rFonts w:eastAsia="Times New Roman" w:cs="Times New Roman"/>
          <w:szCs w:val="28"/>
          <w:lang w:eastAsia="zh-CN"/>
        </w:rPr>
        <w:t xml:space="preserve">запуск существующего контейнера 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>Run</w:t>
      </w:r>
      <w:r w:rsidRPr="00257AA9">
        <w:rPr>
          <w:rFonts w:eastAsia="Times New Roman" w:cs="Times New Roman"/>
          <w:szCs w:val="28"/>
          <w:lang w:eastAsia="zh-CN"/>
        </w:rPr>
        <w:t xml:space="preserve"> – </w:t>
      </w:r>
      <w:r>
        <w:rPr>
          <w:rFonts w:eastAsia="Times New Roman" w:cs="Times New Roman"/>
          <w:szCs w:val="28"/>
          <w:lang w:eastAsia="zh-CN"/>
        </w:rPr>
        <w:t>создание контейнера и его запуск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>Ls</w:t>
      </w:r>
      <w:r w:rsidRPr="00257AA9">
        <w:rPr>
          <w:rFonts w:eastAsia="Times New Roman" w:cs="Times New Roman"/>
          <w:szCs w:val="28"/>
          <w:lang w:eastAsia="zh-CN"/>
        </w:rPr>
        <w:t xml:space="preserve"> – </w:t>
      </w:r>
      <w:r>
        <w:rPr>
          <w:rFonts w:eastAsia="Times New Roman" w:cs="Times New Roman"/>
          <w:szCs w:val="28"/>
          <w:lang w:eastAsia="zh-CN"/>
        </w:rPr>
        <w:t xml:space="preserve">вывод списка работающих контейнеров 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 xml:space="preserve">Inspect – </w:t>
      </w:r>
      <w:r>
        <w:rPr>
          <w:rFonts w:eastAsia="Times New Roman" w:cs="Times New Roman"/>
          <w:szCs w:val="28"/>
          <w:lang w:eastAsia="zh-CN"/>
        </w:rPr>
        <w:t>вывод информации о контейнере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 xml:space="preserve">Logs – </w:t>
      </w:r>
      <w:r>
        <w:rPr>
          <w:rFonts w:eastAsia="Times New Roman" w:cs="Times New Roman"/>
          <w:szCs w:val="28"/>
          <w:lang w:eastAsia="zh-CN"/>
        </w:rPr>
        <w:t>вывод логов</w:t>
      </w:r>
    </w:p>
    <w:p w:rsidR="00257AA9" w:rsidRDefault="00257AA9" w:rsidP="00257AA9">
      <w:pPr>
        <w:pStyle w:val="a6"/>
        <w:numPr>
          <w:ilvl w:val="0"/>
          <w:numId w:val="5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 xml:space="preserve">Stop – </w:t>
      </w:r>
      <w:r>
        <w:rPr>
          <w:rFonts w:eastAsia="Times New Roman" w:cs="Times New Roman"/>
          <w:szCs w:val="28"/>
          <w:lang w:eastAsia="zh-CN"/>
        </w:rPr>
        <w:t>остановка контейнера</w:t>
      </w:r>
    </w:p>
    <w:p w:rsidR="00257AA9" w:rsidRDefault="00257AA9" w:rsidP="00257AA9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lastRenderedPageBreak/>
        <w:t>С помощью команды «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257AA9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search</w:t>
      </w:r>
      <w:r>
        <w:rPr>
          <w:rFonts w:eastAsia="Times New Roman" w:cs="Times New Roman"/>
          <w:szCs w:val="28"/>
          <w:lang w:eastAsia="zh-CN"/>
        </w:rPr>
        <w:t xml:space="preserve">» можно осуществить поиск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257AA9">
        <w:rPr>
          <w:rFonts w:eastAsia="Times New Roman" w:cs="Times New Roman"/>
          <w:szCs w:val="28"/>
          <w:lang w:eastAsia="zh-CN"/>
        </w:rPr>
        <w:t xml:space="preserve"> </w:t>
      </w:r>
      <w:r w:rsidR="001569EF">
        <w:rPr>
          <w:rFonts w:eastAsia="Times New Roman" w:cs="Times New Roman"/>
          <w:szCs w:val="28"/>
          <w:lang w:eastAsia="zh-CN"/>
        </w:rPr>
        <w:t>контейнеров на сервере регистра.</w:t>
      </w:r>
    </w:p>
    <w:p w:rsidR="001569EF" w:rsidRPr="001569EF" w:rsidRDefault="001569EF" w:rsidP="00257AA9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Запуск контейнера</w:t>
      </w:r>
    </w:p>
    <w:p w:rsidR="001569EF" w:rsidRDefault="001569EF" w:rsidP="001569EF">
      <w:pPr>
        <w:pStyle w:val="a6"/>
        <w:numPr>
          <w:ilvl w:val="1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Загрузка образа</w:t>
      </w:r>
    </w:p>
    <w:p w:rsidR="001569EF" w:rsidRDefault="001569EF" w:rsidP="001569EF">
      <w:pPr>
        <w:pStyle w:val="a6"/>
        <w:numPr>
          <w:ilvl w:val="1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Распаковка образа</w:t>
      </w:r>
    </w:p>
    <w:p w:rsidR="001569EF" w:rsidRDefault="001569EF" w:rsidP="001569EF">
      <w:pPr>
        <w:pStyle w:val="a6"/>
        <w:numPr>
          <w:ilvl w:val="1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Запуск контейнера из пакета</w:t>
      </w:r>
    </w:p>
    <w:p w:rsidR="001569EF" w:rsidRPr="001569EF" w:rsidRDefault="001569EF" w:rsidP="001569EF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Контейнеры могут находиться в нескольких состояниях</w:t>
      </w:r>
      <w:r w:rsidRPr="001569EF">
        <w:rPr>
          <w:rFonts w:eastAsia="Times New Roman" w:cs="Times New Roman"/>
          <w:szCs w:val="28"/>
          <w:lang w:eastAsia="zh-CN"/>
        </w:rPr>
        <w:t>:</w:t>
      </w:r>
    </w:p>
    <w:p w:rsidR="001569EF" w:rsidRDefault="001569EF" w:rsidP="001569EF">
      <w:pPr>
        <w:pStyle w:val="a6"/>
        <w:numPr>
          <w:ilvl w:val="1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Создан – контейнер создан и в текущий момент не выполняется </w:t>
      </w:r>
    </w:p>
    <w:p w:rsidR="001569EF" w:rsidRDefault="001569EF" w:rsidP="001569EF">
      <w:pPr>
        <w:pStyle w:val="a6"/>
        <w:numPr>
          <w:ilvl w:val="1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Исполняется – контейнер работает</w:t>
      </w:r>
    </w:p>
    <w:p w:rsidR="001569EF" w:rsidRDefault="001569EF" w:rsidP="001569EF">
      <w:pPr>
        <w:pStyle w:val="a6"/>
        <w:numPr>
          <w:ilvl w:val="1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Завершил исполнение – контейнер завершил исполнение</w:t>
      </w:r>
    </w:p>
    <w:p w:rsidR="001569EF" w:rsidRPr="0057156A" w:rsidRDefault="001569EF" w:rsidP="001569EF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 Изолирование контейнеров конфигурируется в файлах </w:t>
      </w:r>
      <w:r>
        <w:rPr>
          <w:rFonts w:eastAsia="Times New Roman" w:cs="Times New Roman"/>
          <w:szCs w:val="28"/>
          <w:lang w:val="en-US" w:eastAsia="zh-CN"/>
        </w:rPr>
        <w:t>Dockerfie</w:t>
      </w:r>
      <w:r w:rsidRPr="001569EF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и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1569EF">
        <w:rPr>
          <w:rFonts w:eastAsia="Times New Roman" w:cs="Times New Roman"/>
          <w:szCs w:val="28"/>
          <w:lang w:eastAsia="zh-CN"/>
        </w:rPr>
        <w:t>-</w:t>
      </w:r>
      <w:r>
        <w:rPr>
          <w:rFonts w:eastAsia="Times New Roman" w:cs="Times New Roman"/>
          <w:szCs w:val="28"/>
          <w:lang w:val="en-US" w:eastAsia="zh-CN"/>
        </w:rPr>
        <w:t>compose</w:t>
      </w:r>
    </w:p>
    <w:p w:rsidR="0057156A" w:rsidRPr="0057156A" w:rsidRDefault="0057156A" w:rsidP="001569EF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val="en-US" w:eastAsia="zh-CN"/>
        </w:rPr>
        <w:t xml:space="preserve"> </w:t>
      </w:r>
    </w:p>
    <w:p w:rsidR="0057156A" w:rsidRDefault="0057156A" w:rsidP="001569EF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С</w:t>
      </w: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можно работать с помощью движка </w:t>
      </w:r>
      <w:r>
        <w:rPr>
          <w:rFonts w:eastAsia="Times New Roman" w:cs="Times New Roman"/>
          <w:szCs w:val="28"/>
          <w:lang w:val="en-US" w:eastAsia="zh-CN"/>
        </w:rPr>
        <w:t>Kubernetes</w:t>
      </w:r>
      <w:r w:rsidRPr="0057156A">
        <w:rPr>
          <w:rFonts w:eastAsia="Times New Roman" w:cs="Times New Roman"/>
          <w:szCs w:val="28"/>
          <w:lang w:eastAsia="zh-CN"/>
        </w:rPr>
        <w:t>.</w:t>
      </w:r>
    </w:p>
    <w:p w:rsidR="0057156A" w:rsidRDefault="0057156A" w:rsidP="001569EF">
      <w:pPr>
        <w:pStyle w:val="a6"/>
        <w:numPr>
          <w:ilvl w:val="0"/>
          <w:numId w:val="3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Kubernetes</w:t>
      </w: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является проектом открытым исходным кодом, предназначенным для управления кластером контейнеров </w:t>
      </w:r>
      <w:r>
        <w:rPr>
          <w:rFonts w:eastAsia="Times New Roman" w:cs="Times New Roman"/>
          <w:szCs w:val="28"/>
          <w:lang w:val="en-US" w:eastAsia="zh-CN"/>
        </w:rPr>
        <w:t>Linux</w:t>
      </w:r>
      <w:r>
        <w:rPr>
          <w:rFonts w:eastAsia="Times New Roman" w:cs="Times New Roman"/>
          <w:szCs w:val="28"/>
          <w:lang w:eastAsia="zh-CN"/>
        </w:rPr>
        <w:t xml:space="preserve"> как единой системой. </w:t>
      </w: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val="en-US" w:eastAsia="zh-CN"/>
        </w:rPr>
        <w:t>Kubernetes</w:t>
      </w: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запускает и управляет контейнерами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57156A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на большом количестве хостов, а также обеспечивает совместное размещение и репликацию большого количества контейнеров. </w:t>
      </w:r>
    </w:p>
    <w:p w:rsidR="0057156A" w:rsidRDefault="0057156A" w:rsidP="0057156A">
      <w:pPr>
        <w:pStyle w:val="a6"/>
        <w:suppressAutoHyphens w:val="0"/>
        <w:spacing w:after="0" w:line="360" w:lineRule="auto"/>
        <w:ind w:left="1069"/>
        <w:jc w:val="both"/>
        <w:rPr>
          <w:rFonts w:eastAsia="Times New Roman" w:cs="Times New Roman"/>
          <w:szCs w:val="28"/>
          <w:lang w:val="en-US" w:eastAsia="zh-CN"/>
        </w:rPr>
      </w:pPr>
      <w:r>
        <w:rPr>
          <w:rFonts w:eastAsia="Times New Roman" w:cs="Times New Roman"/>
          <w:szCs w:val="28"/>
          <w:lang w:eastAsia="zh-CN"/>
        </w:rPr>
        <w:t xml:space="preserve">Объекты </w:t>
      </w:r>
      <w:r>
        <w:rPr>
          <w:rFonts w:eastAsia="Times New Roman" w:cs="Times New Roman"/>
          <w:szCs w:val="28"/>
          <w:lang w:val="en-US" w:eastAsia="zh-CN"/>
        </w:rPr>
        <w:t>API Kubernetes:</w:t>
      </w:r>
    </w:p>
    <w:p w:rsidR="0057156A" w:rsidRDefault="0057156A" w:rsidP="0057156A">
      <w:pPr>
        <w:pStyle w:val="a6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Кластеры </w:t>
      </w:r>
    </w:p>
    <w:p w:rsidR="0057156A" w:rsidRDefault="0057156A" w:rsidP="0057156A">
      <w:pPr>
        <w:pStyle w:val="a6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Ноды</w:t>
      </w:r>
    </w:p>
    <w:p w:rsidR="0057156A" w:rsidRDefault="0057156A" w:rsidP="0057156A">
      <w:pPr>
        <w:pStyle w:val="a6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Поды</w:t>
      </w:r>
    </w:p>
    <w:p w:rsidR="0057156A" w:rsidRDefault="0057156A" w:rsidP="0057156A">
      <w:pPr>
        <w:pStyle w:val="a6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Сервисы </w:t>
      </w:r>
    </w:p>
    <w:p w:rsidR="0057156A" w:rsidRPr="0057156A" w:rsidRDefault="0057156A" w:rsidP="0057156A">
      <w:pPr>
        <w:pStyle w:val="a6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Набор реплик</w:t>
      </w:r>
      <w:bookmarkStart w:id="2" w:name="_GoBack"/>
      <w:bookmarkEnd w:id="2"/>
    </w:p>
    <w:p w:rsidR="001C04E8" w:rsidRPr="00881031" w:rsidRDefault="001C04E8" w:rsidP="00881031">
      <w:pPr>
        <w:pStyle w:val="a6"/>
        <w:numPr>
          <w:ilvl w:val="0"/>
          <w:numId w:val="4"/>
        </w:numPr>
        <w:suppressAutoHyphens w:val="0"/>
        <w:spacing w:after="0" w:line="360" w:lineRule="auto"/>
        <w:jc w:val="both"/>
        <w:rPr>
          <w:rFonts w:eastAsia="Times New Roman" w:cs="Times New Roman"/>
          <w:szCs w:val="28"/>
          <w:lang w:eastAsia="zh-CN"/>
        </w:rPr>
      </w:pPr>
      <w:r>
        <w:br w:type="page"/>
      </w:r>
    </w:p>
    <w:p w:rsidR="00BE2603" w:rsidRDefault="007B494E" w:rsidP="007B494E">
      <w:pPr>
        <w:pStyle w:val="a"/>
        <w:numPr>
          <w:ilvl w:val="0"/>
          <w:numId w:val="0"/>
        </w:numPr>
        <w:spacing w:after="0"/>
        <w:ind w:firstLine="709"/>
        <w:jc w:val="left"/>
        <w:rPr>
          <w:lang w:val="ru-RU"/>
        </w:rPr>
      </w:pPr>
      <w:r>
        <w:rPr>
          <w:lang w:val="ru-RU"/>
        </w:rPr>
        <w:lastRenderedPageBreak/>
        <w:t>Вывод</w:t>
      </w:r>
    </w:p>
    <w:p w:rsidR="007B494E" w:rsidRDefault="007B494E" w:rsidP="007B494E">
      <w:pPr>
        <w:spacing w:after="0" w:line="360" w:lineRule="auto"/>
        <w:ind w:right="282" w:firstLine="709"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Изучил современные методы разработки ПО в динамических и распределенных средах на примере контейнеров </w:t>
      </w:r>
      <w:r>
        <w:rPr>
          <w:rFonts w:eastAsia="Times New Roman" w:cs="Times New Roman"/>
          <w:szCs w:val="28"/>
          <w:lang w:val="en-US" w:eastAsia="zh-CN"/>
        </w:rPr>
        <w:t>Docker</w:t>
      </w:r>
      <w:r w:rsidRPr="00423809">
        <w:rPr>
          <w:rFonts w:eastAsia="Times New Roman" w:cs="Times New Roman"/>
          <w:szCs w:val="28"/>
          <w:lang w:eastAsia="zh-CN"/>
        </w:rPr>
        <w:t>.</w:t>
      </w:r>
    </w:p>
    <w:p w:rsidR="007B494E" w:rsidRPr="00BE2603" w:rsidRDefault="007B494E" w:rsidP="007B494E">
      <w:pPr>
        <w:pStyle w:val="a"/>
        <w:numPr>
          <w:ilvl w:val="0"/>
          <w:numId w:val="0"/>
        </w:numPr>
        <w:ind w:firstLine="709"/>
        <w:jc w:val="left"/>
        <w:rPr>
          <w:lang w:val="ru-RU"/>
        </w:rPr>
      </w:pPr>
    </w:p>
    <w:sectPr w:rsidR="007B494E" w:rsidRPr="00BE2603" w:rsidSect="007B494E">
      <w:footerReference w:type="default" r:id="rId29"/>
      <w:pgSz w:w="11906" w:h="16838"/>
      <w:pgMar w:top="1134" w:right="1133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982" w:rsidRDefault="00AE5982" w:rsidP="007B494E">
      <w:pPr>
        <w:spacing w:after="0" w:line="240" w:lineRule="auto"/>
      </w:pPr>
      <w:r>
        <w:separator/>
      </w:r>
    </w:p>
  </w:endnote>
  <w:endnote w:type="continuationSeparator" w:id="0">
    <w:p w:rsidR="00AE5982" w:rsidRDefault="00AE5982" w:rsidP="007B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973756"/>
      <w:docPartObj>
        <w:docPartGallery w:val="Page Numbers (Bottom of Page)"/>
        <w:docPartUnique/>
      </w:docPartObj>
    </w:sdtPr>
    <w:sdtEndPr/>
    <w:sdtContent>
      <w:p w:rsidR="007B494E" w:rsidRDefault="007B49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56A">
          <w:rPr>
            <w:noProof/>
          </w:rPr>
          <w:t>16</w:t>
        </w:r>
        <w:r>
          <w:fldChar w:fldCharType="end"/>
        </w:r>
      </w:p>
    </w:sdtContent>
  </w:sdt>
  <w:p w:rsidR="007B494E" w:rsidRDefault="007B49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982" w:rsidRDefault="00AE5982" w:rsidP="007B494E">
      <w:pPr>
        <w:spacing w:after="0" w:line="240" w:lineRule="auto"/>
      </w:pPr>
      <w:r>
        <w:separator/>
      </w:r>
    </w:p>
  </w:footnote>
  <w:footnote w:type="continuationSeparator" w:id="0">
    <w:p w:rsidR="00AE5982" w:rsidRDefault="00AE5982" w:rsidP="007B4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AC7"/>
    <w:multiLevelType w:val="hybridMultilevel"/>
    <w:tmpl w:val="99A4AA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EF54CC9"/>
    <w:multiLevelType w:val="hybridMultilevel"/>
    <w:tmpl w:val="24CAB908"/>
    <w:lvl w:ilvl="0" w:tplc="D5546F74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237"/>
    <w:multiLevelType w:val="hybridMultilevel"/>
    <w:tmpl w:val="940AC654"/>
    <w:lvl w:ilvl="0" w:tplc="C8ACE562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5B7A6D"/>
    <w:multiLevelType w:val="hybridMultilevel"/>
    <w:tmpl w:val="EA56A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3DF2D36"/>
    <w:multiLevelType w:val="multilevel"/>
    <w:tmpl w:val="E2B85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8862134"/>
    <w:multiLevelType w:val="hybridMultilevel"/>
    <w:tmpl w:val="3B1AC3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D2"/>
    <w:rsid w:val="00145887"/>
    <w:rsid w:val="001569EF"/>
    <w:rsid w:val="001C04E8"/>
    <w:rsid w:val="00257AA9"/>
    <w:rsid w:val="002D1CE3"/>
    <w:rsid w:val="003A4DD2"/>
    <w:rsid w:val="00423809"/>
    <w:rsid w:val="0057156A"/>
    <w:rsid w:val="00633219"/>
    <w:rsid w:val="007B494E"/>
    <w:rsid w:val="00881031"/>
    <w:rsid w:val="00946670"/>
    <w:rsid w:val="00A650C6"/>
    <w:rsid w:val="00AE5982"/>
    <w:rsid w:val="00B103E9"/>
    <w:rsid w:val="00BE2603"/>
    <w:rsid w:val="00E51EDC"/>
    <w:rsid w:val="00E66450"/>
    <w:rsid w:val="00E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18ED"/>
  <w15:chartTrackingRefBased/>
  <w15:docId w15:val="{70FC2B5A-A2BC-4AF2-A56B-B1B06ED2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809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423809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423809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423809"/>
    <w:pPr>
      <w:ind w:left="720"/>
      <w:contextualSpacing/>
    </w:pPr>
  </w:style>
  <w:style w:type="paragraph" w:customStyle="1" w:styleId="a">
    <w:name w:val="рсунок"/>
    <w:basedOn w:val="a6"/>
    <w:qFormat/>
    <w:rsid w:val="00E87B21"/>
    <w:pPr>
      <w:numPr>
        <w:numId w:val="2"/>
      </w:numPr>
      <w:spacing w:line="360" w:lineRule="auto"/>
      <w:ind w:right="282"/>
      <w:jc w:val="center"/>
    </w:pPr>
    <w:rPr>
      <w:rFonts w:eastAsia="Times New Roman" w:cs="Times New Roman"/>
      <w:szCs w:val="28"/>
      <w:lang w:val="en-US" w:eastAsia="zh-CN"/>
    </w:rPr>
  </w:style>
  <w:style w:type="paragraph" w:styleId="a7">
    <w:name w:val="header"/>
    <w:basedOn w:val="a0"/>
    <w:link w:val="a8"/>
    <w:uiPriority w:val="99"/>
    <w:unhideWhenUsed/>
    <w:rsid w:val="007B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B494E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7B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B49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fony/dem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demo-fymfony.local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mo-symfony.loca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F31F1-E151-4439-B073-13E5D0F7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2019-11-30T09:29:00Z</dcterms:created>
  <dcterms:modified xsi:type="dcterms:W3CDTF">2019-12-12T17:24:00Z</dcterms:modified>
</cp:coreProperties>
</file>