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5CC" w:rsidRDefault="006E05CC" w:rsidP="006E05CC">
      <w:pPr>
        <w:keepNext/>
        <w:spacing w:line="360" w:lineRule="auto"/>
        <w:ind w:left="2720" w:right="-1" w:hanging="2720"/>
        <w:jc w:val="center"/>
        <w:outlineLvl w:val="4"/>
        <w:rPr>
          <w:rFonts w:eastAsia="Times New Roman" w:cs="Times New Roman"/>
          <w:b/>
          <w:szCs w:val="20"/>
          <w:lang w:eastAsia="zh-CN"/>
        </w:rPr>
      </w:pPr>
      <w:bookmarkStart w:id="0" w:name="Задание"/>
      <w:bookmarkEnd w:id="0"/>
      <w:r>
        <w:rPr>
          <w:rFonts w:eastAsia="Times New Roman" w:cs="Times New Roman"/>
          <w:b/>
          <w:szCs w:val="20"/>
          <w:lang w:eastAsia="zh-CN"/>
        </w:rPr>
        <w:t>Липецкий государственный технический университет</w:t>
      </w:r>
    </w:p>
    <w:p w:rsidR="006E05CC" w:rsidRDefault="006E05CC" w:rsidP="006E05CC">
      <w:pPr>
        <w:spacing w:line="360" w:lineRule="auto"/>
        <w:ind w:right="282"/>
        <w:jc w:val="center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eastAsia="zh-CN"/>
        </w:rPr>
        <w:t>Факультет автоматизации и информатики</w:t>
      </w:r>
    </w:p>
    <w:p w:rsidR="006E05CC" w:rsidRDefault="006E05CC" w:rsidP="006E05CC">
      <w:pPr>
        <w:spacing w:line="360" w:lineRule="auto"/>
        <w:ind w:right="282"/>
        <w:jc w:val="center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eastAsia="zh-CN"/>
        </w:rPr>
        <w:t>Кафедра Автоматизированных систем управления</w:t>
      </w:r>
    </w:p>
    <w:p w:rsidR="006E05CC" w:rsidRDefault="006E05CC" w:rsidP="006E05CC">
      <w:pPr>
        <w:spacing w:line="360" w:lineRule="auto"/>
        <w:ind w:right="282"/>
        <w:rPr>
          <w:rFonts w:eastAsia="Times New Roman" w:cs="Times New Roman"/>
          <w:szCs w:val="28"/>
          <w:lang w:eastAsia="zh-CN"/>
        </w:rPr>
      </w:pPr>
    </w:p>
    <w:p w:rsidR="006E05CC" w:rsidRDefault="006E05CC" w:rsidP="006E05CC">
      <w:pPr>
        <w:spacing w:line="360" w:lineRule="auto"/>
        <w:ind w:right="282"/>
        <w:rPr>
          <w:rFonts w:eastAsia="Times New Roman" w:cs="Times New Roman"/>
          <w:szCs w:val="28"/>
          <w:lang w:eastAsia="zh-CN"/>
        </w:rPr>
      </w:pPr>
    </w:p>
    <w:p w:rsidR="006E05CC" w:rsidRDefault="006E05CC" w:rsidP="006E05CC">
      <w:pPr>
        <w:spacing w:line="360" w:lineRule="auto"/>
        <w:ind w:right="282"/>
        <w:rPr>
          <w:rFonts w:eastAsia="Times New Roman" w:cs="Times New Roman"/>
          <w:szCs w:val="28"/>
          <w:lang w:eastAsia="zh-CN"/>
        </w:rPr>
      </w:pPr>
    </w:p>
    <w:p w:rsidR="006E05CC" w:rsidRPr="00BE3A3D" w:rsidRDefault="006E05CC" w:rsidP="006E05CC">
      <w:pPr>
        <w:pStyle w:val="a4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№1</w:t>
      </w:r>
    </w:p>
    <w:p w:rsidR="006E05CC" w:rsidRPr="00A96BD8" w:rsidRDefault="006E05CC" w:rsidP="006E05CC">
      <w:pPr>
        <w:pStyle w:val="a4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 </w:t>
      </w:r>
      <w:r w:rsidRPr="00E055C3">
        <w:rPr>
          <w:bCs/>
          <w:szCs w:val="28"/>
        </w:rPr>
        <w:t>«</w:t>
      </w:r>
      <w:r>
        <w:rPr>
          <w:color w:val="000000"/>
          <w:sz w:val="28"/>
          <w:szCs w:val="28"/>
        </w:rPr>
        <w:t xml:space="preserve">ОПЕРАЦИОННАЯ СИСТЕМА </w:t>
      </w:r>
      <w:r>
        <w:rPr>
          <w:color w:val="000000"/>
          <w:sz w:val="28"/>
          <w:szCs w:val="28"/>
          <w:lang w:val="en-US"/>
        </w:rPr>
        <w:t>LINUX</w:t>
      </w:r>
      <w:r w:rsidRPr="00E055C3">
        <w:rPr>
          <w:bCs/>
          <w:szCs w:val="28"/>
        </w:rPr>
        <w:t>»</w:t>
      </w:r>
      <w:r w:rsidRPr="00753C5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</w:t>
      </w:r>
    </w:p>
    <w:p w:rsidR="006E05CC" w:rsidRDefault="006E05CC" w:rsidP="006E05CC">
      <w:pPr>
        <w:jc w:val="center"/>
        <w:rPr>
          <w:bCs/>
          <w:szCs w:val="28"/>
        </w:rPr>
      </w:pPr>
      <w:r>
        <w:t xml:space="preserve">Работа с файловой системой ОС </w:t>
      </w:r>
      <w:proofErr w:type="spellStart"/>
      <w:r>
        <w:t>Linux</w:t>
      </w:r>
      <w:proofErr w:type="spellEnd"/>
    </w:p>
    <w:p w:rsidR="006E05CC" w:rsidRDefault="006E05CC" w:rsidP="006E05CC">
      <w:pPr>
        <w:jc w:val="center"/>
        <w:rPr>
          <w:bCs/>
          <w:szCs w:val="28"/>
        </w:rPr>
      </w:pPr>
    </w:p>
    <w:p w:rsidR="006E05CC" w:rsidRDefault="006E05CC" w:rsidP="006E05CC">
      <w:pPr>
        <w:jc w:val="center"/>
        <w:rPr>
          <w:bCs/>
          <w:szCs w:val="28"/>
        </w:rPr>
      </w:pPr>
    </w:p>
    <w:p w:rsidR="006E05CC" w:rsidRDefault="006E05CC" w:rsidP="006E05CC">
      <w:pPr>
        <w:jc w:val="center"/>
        <w:rPr>
          <w:bCs/>
          <w:szCs w:val="28"/>
        </w:rPr>
      </w:pPr>
    </w:p>
    <w:p w:rsidR="006E05CC" w:rsidRPr="00753C5D" w:rsidRDefault="006E05CC" w:rsidP="006E05CC">
      <w:pPr>
        <w:jc w:val="center"/>
        <w:rPr>
          <w:rFonts w:cs="Times New Roman"/>
          <w:szCs w:val="28"/>
        </w:rPr>
      </w:pPr>
    </w:p>
    <w:p w:rsidR="006E05CC" w:rsidRPr="00F83FBC" w:rsidRDefault="006E05CC" w:rsidP="006E05CC">
      <w:pPr>
        <w:tabs>
          <w:tab w:val="left" w:pos="6804"/>
          <w:tab w:val="left" w:pos="6946"/>
          <w:tab w:val="left" w:pos="7230"/>
        </w:tabs>
        <w:spacing w:line="360" w:lineRule="auto"/>
        <w:ind w:right="282"/>
        <w:rPr>
          <w:rFonts w:eastAsia="Times New Roman" w:cs="Times New Roman"/>
          <w:szCs w:val="28"/>
          <w:lang w:eastAsia="zh-CN"/>
        </w:rPr>
      </w:pPr>
      <w:r w:rsidRPr="00D36FA6">
        <w:rPr>
          <w:rFonts w:eastAsia="Times New Roman" w:cs="Times New Roman"/>
          <w:szCs w:val="28"/>
          <w:lang w:eastAsia="zh-CN"/>
        </w:rPr>
        <w:t>С</w:t>
      </w:r>
      <w:r>
        <w:rPr>
          <w:rFonts w:eastAsia="Times New Roman" w:cs="Times New Roman"/>
          <w:szCs w:val="28"/>
          <w:lang w:eastAsia="zh-CN"/>
        </w:rPr>
        <w:t>тудент                                                                                      Самойлов В.Д.</w:t>
      </w:r>
    </w:p>
    <w:p w:rsidR="006E05CC" w:rsidRDefault="006E05CC" w:rsidP="006E05CC">
      <w:pPr>
        <w:spacing w:line="360" w:lineRule="auto"/>
        <w:ind w:right="282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eastAsia="zh-CN"/>
        </w:rPr>
        <w:t>Группа АИ-17</w:t>
      </w:r>
    </w:p>
    <w:p w:rsidR="006E05CC" w:rsidRDefault="006E05CC" w:rsidP="006E05CC">
      <w:pPr>
        <w:spacing w:line="360" w:lineRule="auto"/>
        <w:ind w:right="282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eastAsia="zh-CN"/>
        </w:rPr>
        <w:t xml:space="preserve">Руководитель    </w:t>
      </w:r>
    </w:p>
    <w:p w:rsidR="006E05CC" w:rsidRPr="006E05CC" w:rsidRDefault="006E05CC" w:rsidP="006E05CC">
      <w:pPr>
        <w:tabs>
          <w:tab w:val="left" w:pos="6804"/>
          <w:tab w:val="left" w:pos="6946"/>
          <w:tab w:val="left" w:pos="7088"/>
          <w:tab w:val="left" w:pos="7513"/>
        </w:tabs>
        <w:spacing w:line="360" w:lineRule="auto"/>
        <w:ind w:right="282"/>
        <w:rPr>
          <w:rFonts w:eastAsia="Times New Roman" w:cs="Times New Roman"/>
          <w:szCs w:val="28"/>
          <w:lang w:eastAsia="zh-CN"/>
        </w:rPr>
      </w:pPr>
      <w:r>
        <w:rPr>
          <w:rFonts w:cs="Times New Roman"/>
          <w:szCs w:val="23"/>
          <w:shd w:val="clear" w:color="auto" w:fill="FFFFFF"/>
        </w:rPr>
        <w:t>Д</w:t>
      </w:r>
      <w:r w:rsidRPr="00D21280">
        <w:rPr>
          <w:rFonts w:cs="Times New Roman"/>
          <w:szCs w:val="23"/>
          <w:shd w:val="clear" w:color="auto" w:fill="FFFFFF"/>
        </w:rPr>
        <w:t>оцент</w:t>
      </w:r>
      <w:r w:rsidRPr="00D21280">
        <w:rPr>
          <w:rFonts w:eastAsia="Times New Roman" w:cs="Times New Roman"/>
          <w:sz w:val="36"/>
          <w:szCs w:val="28"/>
          <w:lang w:eastAsia="zh-CN"/>
        </w:rPr>
        <w:t xml:space="preserve">      </w:t>
      </w:r>
      <w:r w:rsidRPr="00D21280">
        <w:rPr>
          <w:rFonts w:eastAsia="Times New Roman" w:cs="Times New Roman"/>
          <w:szCs w:val="28"/>
          <w:lang w:eastAsia="zh-CN"/>
        </w:rPr>
        <w:t xml:space="preserve">                                                                        </w:t>
      </w:r>
      <w:r>
        <w:rPr>
          <w:rFonts w:eastAsia="Times New Roman" w:cs="Times New Roman"/>
          <w:szCs w:val="28"/>
          <w:lang w:eastAsia="zh-CN"/>
        </w:rPr>
        <w:t xml:space="preserve">         </w:t>
      </w:r>
      <w:proofErr w:type="spellStart"/>
      <w:r>
        <w:rPr>
          <w:rFonts w:eastAsia="Times New Roman" w:cs="Times New Roman"/>
          <w:szCs w:val="28"/>
          <w:lang w:eastAsia="zh-CN"/>
        </w:rPr>
        <w:t>Кургасов</w:t>
      </w:r>
      <w:proofErr w:type="spellEnd"/>
      <w:r>
        <w:rPr>
          <w:rFonts w:eastAsia="Times New Roman" w:cs="Times New Roman"/>
          <w:szCs w:val="28"/>
          <w:lang w:eastAsia="zh-CN"/>
        </w:rPr>
        <w:t xml:space="preserve"> В.В.</w:t>
      </w:r>
    </w:p>
    <w:p w:rsidR="006E05CC" w:rsidRDefault="006E05CC" w:rsidP="006E05CC">
      <w:pPr>
        <w:spacing w:line="360" w:lineRule="auto"/>
        <w:ind w:right="282"/>
        <w:rPr>
          <w:rFonts w:eastAsia="Times New Roman" w:cs="Times New Roman"/>
          <w:szCs w:val="28"/>
          <w:lang w:eastAsia="zh-CN"/>
        </w:rPr>
      </w:pPr>
    </w:p>
    <w:p w:rsidR="006E05CC" w:rsidRDefault="006E05CC" w:rsidP="006E05CC">
      <w:pPr>
        <w:spacing w:line="360" w:lineRule="auto"/>
        <w:ind w:right="282"/>
        <w:rPr>
          <w:rFonts w:eastAsia="Times New Roman" w:cs="Times New Roman"/>
          <w:szCs w:val="28"/>
          <w:lang w:eastAsia="zh-CN"/>
        </w:rPr>
      </w:pPr>
    </w:p>
    <w:p w:rsidR="006E05CC" w:rsidRDefault="006E05CC" w:rsidP="006E05CC">
      <w:pPr>
        <w:spacing w:line="360" w:lineRule="auto"/>
        <w:ind w:right="282"/>
        <w:rPr>
          <w:rFonts w:eastAsia="Times New Roman" w:cs="Times New Roman"/>
          <w:szCs w:val="28"/>
          <w:lang w:eastAsia="zh-CN"/>
        </w:rPr>
      </w:pPr>
    </w:p>
    <w:p w:rsidR="006E05CC" w:rsidRDefault="006E05CC" w:rsidP="006E05CC">
      <w:pPr>
        <w:spacing w:line="360" w:lineRule="auto"/>
        <w:ind w:right="282"/>
        <w:jc w:val="center"/>
        <w:rPr>
          <w:rFonts w:eastAsia="Times New Roman" w:cs="Times New Roman"/>
          <w:szCs w:val="28"/>
          <w:lang w:eastAsia="zh-CN"/>
        </w:rPr>
      </w:pPr>
      <w:bookmarkStart w:id="1" w:name="_Toc462051565"/>
      <w:bookmarkEnd w:id="1"/>
    </w:p>
    <w:p w:rsidR="006E05CC" w:rsidRDefault="006E05CC" w:rsidP="006E05CC">
      <w:pPr>
        <w:spacing w:line="360" w:lineRule="auto"/>
        <w:ind w:right="282"/>
        <w:jc w:val="center"/>
        <w:rPr>
          <w:rFonts w:eastAsia="Times New Roman" w:cs="Times New Roman"/>
          <w:szCs w:val="28"/>
          <w:lang w:eastAsia="zh-CN"/>
        </w:rPr>
      </w:pPr>
    </w:p>
    <w:p w:rsidR="006E05CC" w:rsidRDefault="006E05CC" w:rsidP="006E05CC">
      <w:pPr>
        <w:spacing w:line="360" w:lineRule="auto"/>
        <w:ind w:right="282"/>
        <w:jc w:val="center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eastAsia="zh-CN"/>
        </w:rPr>
        <w:t>Липецк 2019г.</w:t>
      </w:r>
    </w:p>
    <w:p w:rsidR="006E05CC" w:rsidRDefault="006E05CC" w:rsidP="006E05CC">
      <w:pPr>
        <w:spacing w:after="0" w:line="360" w:lineRule="auto"/>
        <w:ind w:firstLine="709"/>
        <w:jc w:val="both"/>
      </w:pPr>
      <w:r>
        <w:lastRenderedPageBreak/>
        <w:t>Цель работы</w:t>
      </w:r>
    </w:p>
    <w:p w:rsidR="004F0375" w:rsidRDefault="006E05CC" w:rsidP="006E05CC">
      <w:pPr>
        <w:spacing w:after="0" w:line="360" w:lineRule="auto"/>
        <w:ind w:firstLine="709"/>
        <w:jc w:val="both"/>
      </w:pPr>
      <w:r>
        <w:t xml:space="preserve">Приобрести опыт работы с файлами и каталогами в ОС </w:t>
      </w:r>
      <w:proofErr w:type="spellStart"/>
      <w:r>
        <w:t>Linux</w:t>
      </w:r>
      <w:proofErr w:type="spellEnd"/>
      <w:r>
        <w:t>, настройки прав на доступ к файлам и каталогам.</w:t>
      </w:r>
    </w:p>
    <w:p w:rsidR="00CE5E72" w:rsidRDefault="00CE5E72" w:rsidP="006E05CC">
      <w:pPr>
        <w:spacing w:after="0" w:line="360" w:lineRule="auto"/>
        <w:ind w:firstLine="709"/>
        <w:jc w:val="both"/>
      </w:pPr>
    </w:p>
    <w:p w:rsidR="00CE5E72" w:rsidRDefault="00CE5E72" w:rsidP="006E05CC">
      <w:pPr>
        <w:spacing w:after="0" w:line="360" w:lineRule="auto"/>
        <w:ind w:firstLine="709"/>
        <w:jc w:val="both"/>
      </w:pPr>
    </w:p>
    <w:p w:rsidR="00CE5E72" w:rsidRDefault="00CE5E72" w:rsidP="006E05CC">
      <w:pPr>
        <w:spacing w:after="0" w:line="360" w:lineRule="auto"/>
        <w:ind w:firstLine="709"/>
        <w:jc w:val="both"/>
      </w:pPr>
    </w:p>
    <w:p w:rsidR="00CE5E72" w:rsidRDefault="00CE5E72" w:rsidP="006E05CC">
      <w:pPr>
        <w:spacing w:after="0" w:line="360" w:lineRule="auto"/>
        <w:ind w:firstLine="709"/>
        <w:jc w:val="both"/>
      </w:pPr>
    </w:p>
    <w:p w:rsidR="00CE5E72" w:rsidRDefault="00CE5E72" w:rsidP="006E05CC">
      <w:pPr>
        <w:spacing w:after="0" w:line="360" w:lineRule="auto"/>
        <w:ind w:firstLine="709"/>
        <w:jc w:val="both"/>
      </w:pPr>
    </w:p>
    <w:p w:rsidR="00CE5E72" w:rsidRDefault="00CE5E72" w:rsidP="006E05CC">
      <w:pPr>
        <w:spacing w:after="0" w:line="360" w:lineRule="auto"/>
        <w:ind w:firstLine="709"/>
        <w:jc w:val="both"/>
      </w:pPr>
    </w:p>
    <w:p w:rsidR="00CE5E72" w:rsidRDefault="00CE5E72" w:rsidP="006E05CC">
      <w:pPr>
        <w:spacing w:after="0" w:line="360" w:lineRule="auto"/>
        <w:ind w:firstLine="709"/>
        <w:jc w:val="both"/>
      </w:pPr>
    </w:p>
    <w:p w:rsidR="00CE5E72" w:rsidRDefault="00CE5E72" w:rsidP="006E05CC">
      <w:pPr>
        <w:spacing w:after="0" w:line="360" w:lineRule="auto"/>
        <w:ind w:firstLine="709"/>
        <w:jc w:val="both"/>
      </w:pPr>
    </w:p>
    <w:p w:rsidR="00CE5E72" w:rsidRDefault="00CE5E72" w:rsidP="006E05CC">
      <w:pPr>
        <w:spacing w:after="0" w:line="360" w:lineRule="auto"/>
        <w:ind w:firstLine="709"/>
        <w:jc w:val="both"/>
      </w:pPr>
    </w:p>
    <w:p w:rsidR="00CE5E72" w:rsidRDefault="00CE5E72" w:rsidP="006E05CC">
      <w:pPr>
        <w:spacing w:after="0" w:line="360" w:lineRule="auto"/>
        <w:ind w:firstLine="709"/>
        <w:jc w:val="both"/>
      </w:pPr>
    </w:p>
    <w:p w:rsidR="00CE5E72" w:rsidRDefault="00CE5E72" w:rsidP="006E05CC">
      <w:pPr>
        <w:spacing w:after="0" w:line="360" w:lineRule="auto"/>
        <w:ind w:firstLine="709"/>
        <w:jc w:val="both"/>
      </w:pPr>
    </w:p>
    <w:p w:rsidR="00CE5E72" w:rsidRDefault="00CE5E72" w:rsidP="006E05CC">
      <w:pPr>
        <w:spacing w:after="0" w:line="360" w:lineRule="auto"/>
        <w:ind w:firstLine="709"/>
        <w:jc w:val="both"/>
      </w:pPr>
    </w:p>
    <w:p w:rsidR="00CE5E72" w:rsidRDefault="00CE5E72" w:rsidP="006E05CC">
      <w:pPr>
        <w:spacing w:after="0" w:line="360" w:lineRule="auto"/>
        <w:ind w:firstLine="709"/>
        <w:jc w:val="both"/>
      </w:pPr>
    </w:p>
    <w:p w:rsidR="00CE5E72" w:rsidRDefault="00CE5E72" w:rsidP="006E05CC">
      <w:pPr>
        <w:spacing w:after="0" w:line="360" w:lineRule="auto"/>
        <w:ind w:firstLine="709"/>
        <w:jc w:val="both"/>
      </w:pPr>
    </w:p>
    <w:p w:rsidR="00CE5E72" w:rsidRDefault="00CE5E72" w:rsidP="006E05CC">
      <w:pPr>
        <w:spacing w:after="0" w:line="360" w:lineRule="auto"/>
        <w:ind w:firstLine="709"/>
        <w:jc w:val="both"/>
      </w:pPr>
    </w:p>
    <w:p w:rsidR="00CE5E72" w:rsidRDefault="00CE5E72" w:rsidP="006E05CC">
      <w:pPr>
        <w:spacing w:after="0" w:line="360" w:lineRule="auto"/>
        <w:ind w:firstLine="709"/>
        <w:jc w:val="both"/>
      </w:pPr>
    </w:p>
    <w:p w:rsidR="00CE5E72" w:rsidRDefault="00CE5E72" w:rsidP="006E05CC">
      <w:pPr>
        <w:spacing w:after="0" w:line="360" w:lineRule="auto"/>
        <w:ind w:firstLine="709"/>
        <w:jc w:val="both"/>
      </w:pPr>
    </w:p>
    <w:p w:rsidR="00CE5E72" w:rsidRDefault="00CE5E72" w:rsidP="006E05CC">
      <w:pPr>
        <w:spacing w:after="0" w:line="360" w:lineRule="auto"/>
        <w:ind w:firstLine="709"/>
        <w:jc w:val="both"/>
      </w:pPr>
    </w:p>
    <w:p w:rsidR="00CE5E72" w:rsidRDefault="00CE5E72" w:rsidP="006E05CC">
      <w:pPr>
        <w:spacing w:after="0" w:line="360" w:lineRule="auto"/>
        <w:ind w:firstLine="709"/>
        <w:jc w:val="both"/>
      </w:pPr>
    </w:p>
    <w:p w:rsidR="00CE5E72" w:rsidRDefault="00CE5E72" w:rsidP="006E05CC">
      <w:pPr>
        <w:spacing w:after="0" w:line="360" w:lineRule="auto"/>
        <w:ind w:firstLine="709"/>
        <w:jc w:val="both"/>
      </w:pPr>
    </w:p>
    <w:p w:rsidR="00CE5E72" w:rsidRDefault="00CE5E72" w:rsidP="006E05CC">
      <w:pPr>
        <w:spacing w:after="0" w:line="360" w:lineRule="auto"/>
        <w:ind w:firstLine="709"/>
        <w:jc w:val="both"/>
      </w:pPr>
    </w:p>
    <w:p w:rsidR="00CE5E72" w:rsidRDefault="00CE5E72" w:rsidP="006E05CC">
      <w:pPr>
        <w:spacing w:after="0" w:line="360" w:lineRule="auto"/>
        <w:ind w:firstLine="709"/>
        <w:jc w:val="both"/>
      </w:pPr>
    </w:p>
    <w:p w:rsidR="00CE5E72" w:rsidRDefault="00CE5E72" w:rsidP="006E05CC">
      <w:pPr>
        <w:spacing w:after="0" w:line="360" w:lineRule="auto"/>
        <w:ind w:firstLine="709"/>
        <w:jc w:val="both"/>
      </w:pPr>
    </w:p>
    <w:p w:rsidR="00CE5E72" w:rsidRDefault="00CE5E72" w:rsidP="006E05CC">
      <w:pPr>
        <w:spacing w:after="0" w:line="360" w:lineRule="auto"/>
        <w:ind w:firstLine="709"/>
        <w:jc w:val="both"/>
      </w:pPr>
    </w:p>
    <w:p w:rsidR="00CE5E72" w:rsidRDefault="00CE5E72" w:rsidP="006E05CC">
      <w:pPr>
        <w:spacing w:after="0" w:line="360" w:lineRule="auto"/>
        <w:ind w:firstLine="709"/>
        <w:jc w:val="both"/>
      </w:pPr>
    </w:p>
    <w:p w:rsidR="00CE5E72" w:rsidRDefault="00CE5E72" w:rsidP="00CE5E72">
      <w:pPr>
        <w:spacing w:after="0" w:line="360" w:lineRule="auto"/>
        <w:jc w:val="both"/>
      </w:pPr>
    </w:p>
    <w:p w:rsidR="00CE5E72" w:rsidRDefault="00CE5E72" w:rsidP="00CE5E72">
      <w:pPr>
        <w:spacing w:after="0" w:line="360" w:lineRule="auto"/>
        <w:jc w:val="both"/>
      </w:pPr>
    </w:p>
    <w:p w:rsidR="006E05CC" w:rsidRDefault="006E05CC" w:rsidP="006E05CC">
      <w:pPr>
        <w:spacing w:after="0" w:line="360" w:lineRule="auto"/>
        <w:ind w:firstLine="709"/>
        <w:jc w:val="both"/>
      </w:pPr>
      <w:r>
        <w:lastRenderedPageBreak/>
        <w:t>Задание</w:t>
      </w:r>
    </w:p>
    <w:p w:rsidR="00CE5E72" w:rsidRDefault="006E05CC" w:rsidP="006E05CC">
      <w:pPr>
        <w:spacing w:after="0" w:line="360" w:lineRule="auto"/>
        <w:ind w:firstLine="709"/>
        <w:jc w:val="both"/>
      </w:pPr>
      <w:r>
        <w:t xml:space="preserve">1. Запустить виртуальную машину с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Ubuntu</w:t>
      </w:r>
      <w:proofErr w:type="spellEnd"/>
      <w:r>
        <w:t xml:space="preserve">. </w:t>
      </w:r>
    </w:p>
    <w:p w:rsidR="006E05CC" w:rsidRDefault="006E05CC" w:rsidP="006E05CC">
      <w:pPr>
        <w:spacing w:after="0" w:line="360" w:lineRule="auto"/>
        <w:ind w:firstLine="709"/>
        <w:jc w:val="both"/>
      </w:pPr>
      <w:r>
        <w:t xml:space="preserve">2. Загрузиться пользователем </w:t>
      </w:r>
      <w:proofErr w:type="spellStart"/>
      <w:r>
        <w:t>root</w:t>
      </w:r>
      <w:proofErr w:type="spellEnd"/>
      <w:r>
        <w:t xml:space="preserve"> (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>)</w:t>
      </w:r>
      <w:r w:rsidR="00CE5E72">
        <w:t>.</w:t>
      </w:r>
    </w:p>
    <w:p w:rsidR="006E05CC" w:rsidRDefault="006E05CC" w:rsidP="006E05CC">
      <w:pPr>
        <w:spacing w:after="0" w:line="360" w:lineRule="auto"/>
        <w:ind w:firstLine="709"/>
        <w:jc w:val="both"/>
      </w:pPr>
      <w:r>
        <w:t xml:space="preserve">3. Ознакомиться со структурой системных каталогов ОС </w:t>
      </w:r>
      <w:proofErr w:type="spellStart"/>
      <w:r>
        <w:t>Linux</w:t>
      </w:r>
      <w:proofErr w:type="spellEnd"/>
      <w:r>
        <w:t xml:space="preserve"> на рабочем месте. Изучить стандарт (2.1. </w:t>
      </w:r>
      <w:proofErr w:type="spellStart"/>
      <w:r>
        <w:t>Filesystem</w:t>
      </w:r>
      <w:proofErr w:type="spellEnd"/>
      <w:r>
        <w:t xml:space="preserve"> </w:t>
      </w:r>
      <w:proofErr w:type="spellStart"/>
      <w:r>
        <w:t>Hierarchy</w:t>
      </w:r>
      <w:proofErr w:type="spellEnd"/>
      <w:r>
        <w:t xml:space="preserve"> </w:t>
      </w:r>
      <w:proofErr w:type="spellStart"/>
      <w:r>
        <w:t>Standard</w:t>
      </w:r>
      <w:proofErr w:type="spellEnd"/>
      <w:r>
        <w:t>)</w:t>
      </w:r>
    </w:p>
    <w:p w:rsidR="006E05CC" w:rsidRDefault="006E05CC" w:rsidP="006E05CC">
      <w:pPr>
        <w:spacing w:after="0" w:line="360" w:lineRule="auto"/>
        <w:ind w:firstLine="709"/>
        <w:jc w:val="both"/>
      </w:pPr>
      <w:r>
        <w:t xml:space="preserve"> 4. Привести в отчете перечень каталогов с указанием их назначения. </w:t>
      </w:r>
    </w:p>
    <w:p w:rsidR="006E05CC" w:rsidRDefault="006E05CC" w:rsidP="006E05CC">
      <w:pPr>
        <w:spacing w:after="0" w:line="360" w:lineRule="auto"/>
        <w:ind w:firstLine="709"/>
        <w:jc w:val="both"/>
      </w:pPr>
      <w:r>
        <w:t xml:space="preserve">5. Просмотреть содержимое каталога файлов физических устройств. В отчете привести перечень файлов физических устройств на рабочем месте с указанием назначения файлов. </w:t>
      </w:r>
    </w:p>
    <w:p w:rsidR="006E05CC" w:rsidRDefault="006E05CC" w:rsidP="006E05CC">
      <w:pPr>
        <w:spacing w:after="0" w:line="360" w:lineRule="auto"/>
        <w:ind w:firstLine="709"/>
        <w:jc w:val="both"/>
      </w:pPr>
      <w:r>
        <w:t xml:space="preserve">6. Перейти в директорий пользователя </w:t>
      </w:r>
      <w:proofErr w:type="spellStart"/>
      <w:r>
        <w:t>root</w:t>
      </w:r>
      <w:proofErr w:type="spellEnd"/>
      <w:r>
        <w:t xml:space="preserve">. Просмотреть содержимое каталога. Просмотреть содержимое файла </w:t>
      </w:r>
      <w:proofErr w:type="spellStart"/>
      <w:r>
        <w:t>vmlinuz</w:t>
      </w:r>
      <w:proofErr w:type="spellEnd"/>
      <w:r>
        <w:t xml:space="preserve">. Просмотреть и пояснить права доступа к файлу </w:t>
      </w:r>
      <w:proofErr w:type="spellStart"/>
      <w:r>
        <w:t>vmlinuz</w:t>
      </w:r>
      <w:proofErr w:type="spellEnd"/>
      <w:r>
        <w:t xml:space="preserve">. </w:t>
      </w:r>
    </w:p>
    <w:p w:rsidR="006E05CC" w:rsidRDefault="006E05CC" w:rsidP="006E05CC">
      <w:pPr>
        <w:spacing w:after="0" w:line="360" w:lineRule="auto"/>
        <w:ind w:firstLine="709"/>
        <w:jc w:val="both"/>
      </w:pPr>
      <w:r>
        <w:t xml:space="preserve">7. Создать нового пользователя </w:t>
      </w:r>
      <w:proofErr w:type="spellStart"/>
      <w:r>
        <w:t>user</w:t>
      </w:r>
      <w:proofErr w:type="spellEnd"/>
      <w:r>
        <w:t xml:space="preserve"> </w:t>
      </w:r>
    </w:p>
    <w:p w:rsidR="006E05CC" w:rsidRDefault="006E05CC" w:rsidP="006E05CC">
      <w:pPr>
        <w:spacing w:after="0" w:line="360" w:lineRule="auto"/>
        <w:ind w:firstLine="709"/>
        <w:jc w:val="both"/>
      </w:pPr>
      <w:r>
        <w:t xml:space="preserve">8. Создать в директории пользователя </w:t>
      </w:r>
      <w:proofErr w:type="spellStart"/>
      <w:r>
        <w:t>user</w:t>
      </w:r>
      <w:proofErr w:type="spellEnd"/>
      <w:r>
        <w:t xml:space="preserve"> три файла 1.txt, 2.txt и 3.txt, используя команды </w:t>
      </w:r>
      <w:proofErr w:type="spellStart"/>
      <w:r>
        <w:t>touch</w:t>
      </w:r>
      <w:proofErr w:type="spellEnd"/>
      <w:r>
        <w:t xml:space="preserve">, </w:t>
      </w:r>
      <w:proofErr w:type="spellStart"/>
      <w:r>
        <w:t>cat</w:t>
      </w:r>
      <w:proofErr w:type="spellEnd"/>
      <w:r>
        <w:t xml:space="preserve"> и текстовый редактор (на выбор </w:t>
      </w:r>
      <w:proofErr w:type="spellStart"/>
      <w:r>
        <w:t>vi</w:t>
      </w:r>
      <w:proofErr w:type="spellEnd"/>
      <w:r>
        <w:t>/</w:t>
      </w:r>
      <w:proofErr w:type="spellStart"/>
      <w:r>
        <w:t>nano</w:t>
      </w:r>
      <w:proofErr w:type="spellEnd"/>
      <w:r>
        <w:t xml:space="preserve">). Просмотреть и пояснить права доступа к файлам. </w:t>
      </w:r>
    </w:p>
    <w:p w:rsidR="006E05CC" w:rsidRDefault="006E05CC" w:rsidP="006E05CC">
      <w:pPr>
        <w:spacing w:after="0" w:line="360" w:lineRule="auto"/>
        <w:ind w:firstLine="709"/>
        <w:jc w:val="both"/>
      </w:pPr>
      <w:r>
        <w:t xml:space="preserve">9. Перейти в директории пользователя </w:t>
      </w:r>
      <w:proofErr w:type="spellStart"/>
      <w:r>
        <w:t>root</w:t>
      </w:r>
      <w:proofErr w:type="spellEnd"/>
      <w:r>
        <w:t xml:space="preserve">. В отчете описать результат. </w:t>
      </w:r>
    </w:p>
    <w:p w:rsidR="006E05CC" w:rsidRDefault="006E05CC" w:rsidP="006E05CC">
      <w:pPr>
        <w:spacing w:after="0" w:line="360" w:lineRule="auto"/>
        <w:ind w:firstLine="709"/>
        <w:jc w:val="both"/>
      </w:pPr>
      <w:r>
        <w:t xml:space="preserve">10. Изменить права доступа на файл 1.txt в директории пользователя </w:t>
      </w:r>
      <w:proofErr w:type="spellStart"/>
      <w:r>
        <w:t>user</w:t>
      </w:r>
      <w:proofErr w:type="spellEnd"/>
      <w:r>
        <w:t xml:space="preserve">. </w:t>
      </w:r>
    </w:p>
    <w:p w:rsidR="006E05CC" w:rsidRDefault="006E05CC" w:rsidP="006E05CC">
      <w:pPr>
        <w:spacing w:after="0" w:line="360" w:lineRule="auto"/>
        <w:ind w:firstLine="709"/>
        <w:jc w:val="both"/>
      </w:pPr>
      <w:r>
        <w:t xml:space="preserve">11. Создать жесткую и символическую ссылки на файл 2.txt. Просмотреть результаты. </w:t>
      </w:r>
    </w:p>
    <w:p w:rsidR="006E05CC" w:rsidRDefault="006E05CC" w:rsidP="006E05CC">
      <w:pPr>
        <w:spacing w:after="0" w:line="360" w:lineRule="auto"/>
        <w:ind w:firstLine="709"/>
        <w:jc w:val="both"/>
      </w:pPr>
      <w:r>
        <w:t xml:space="preserve">12. Создать каталог </w:t>
      </w:r>
      <w:proofErr w:type="spellStart"/>
      <w:r>
        <w:t>new</w:t>
      </w:r>
      <w:proofErr w:type="spellEnd"/>
      <w:r>
        <w:t xml:space="preserve"> в каталоге пользователя </w:t>
      </w:r>
      <w:proofErr w:type="spellStart"/>
      <w:r>
        <w:t>user</w:t>
      </w:r>
      <w:proofErr w:type="spellEnd"/>
      <w:r>
        <w:t xml:space="preserve">. </w:t>
      </w:r>
    </w:p>
    <w:p w:rsidR="006E05CC" w:rsidRDefault="006E05CC" w:rsidP="006E05CC">
      <w:pPr>
        <w:spacing w:after="0" w:line="360" w:lineRule="auto"/>
        <w:ind w:firstLine="709"/>
        <w:jc w:val="both"/>
      </w:pPr>
      <w:r>
        <w:t xml:space="preserve">13. Скопировать файл 1.txt в каталог </w:t>
      </w:r>
      <w:proofErr w:type="spellStart"/>
      <w:r>
        <w:t>new</w:t>
      </w:r>
      <w:proofErr w:type="spellEnd"/>
      <w:r>
        <w:t xml:space="preserve">. </w:t>
      </w:r>
    </w:p>
    <w:p w:rsidR="006E05CC" w:rsidRDefault="006E05CC" w:rsidP="006E05CC">
      <w:pPr>
        <w:spacing w:after="0" w:line="360" w:lineRule="auto"/>
        <w:ind w:firstLine="709"/>
        <w:jc w:val="both"/>
      </w:pPr>
      <w:r>
        <w:t xml:space="preserve">14. Переместить файл 2.txt в каталог </w:t>
      </w:r>
      <w:proofErr w:type="spellStart"/>
      <w:r>
        <w:t>new</w:t>
      </w:r>
      <w:proofErr w:type="spellEnd"/>
      <w:r>
        <w:t xml:space="preserve">. </w:t>
      </w:r>
    </w:p>
    <w:p w:rsidR="006E05CC" w:rsidRDefault="006E05CC" w:rsidP="006E05CC">
      <w:pPr>
        <w:spacing w:after="0" w:line="360" w:lineRule="auto"/>
        <w:ind w:firstLine="709"/>
        <w:jc w:val="both"/>
      </w:pPr>
      <w:r>
        <w:t xml:space="preserve">15. Изменить владельца файла 3.txt и каталога </w:t>
      </w:r>
      <w:proofErr w:type="spellStart"/>
      <w:r>
        <w:t>new</w:t>
      </w:r>
      <w:proofErr w:type="spellEnd"/>
      <w:r>
        <w:t xml:space="preserve">. </w:t>
      </w:r>
    </w:p>
    <w:p w:rsidR="006E05CC" w:rsidRDefault="006E05CC" w:rsidP="006E05CC">
      <w:pPr>
        <w:spacing w:after="0" w:line="360" w:lineRule="auto"/>
        <w:ind w:firstLine="709"/>
        <w:jc w:val="both"/>
      </w:pPr>
      <w:r>
        <w:t xml:space="preserve">16. Удалить файл 1.txt в каталоге </w:t>
      </w:r>
      <w:proofErr w:type="spellStart"/>
      <w:r>
        <w:t>new</w:t>
      </w:r>
      <w:proofErr w:type="spellEnd"/>
      <w:r>
        <w:t xml:space="preserve">. </w:t>
      </w:r>
    </w:p>
    <w:p w:rsidR="006E05CC" w:rsidRDefault="006E05CC" w:rsidP="006E05CC">
      <w:pPr>
        <w:spacing w:after="0" w:line="360" w:lineRule="auto"/>
        <w:ind w:firstLine="709"/>
        <w:jc w:val="both"/>
      </w:pPr>
      <w:r>
        <w:t xml:space="preserve">17. Удалить каталог </w:t>
      </w:r>
      <w:proofErr w:type="spellStart"/>
      <w:r>
        <w:t>new</w:t>
      </w:r>
      <w:proofErr w:type="spellEnd"/>
      <w:r>
        <w:t xml:space="preserve">. </w:t>
      </w:r>
    </w:p>
    <w:p w:rsidR="006E05CC" w:rsidRDefault="006E05CC" w:rsidP="006E05CC">
      <w:pPr>
        <w:spacing w:after="0" w:line="360" w:lineRule="auto"/>
        <w:ind w:firstLine="709"/>
        <w:jc w:val="both"/>
      </w:pPr>
      <w:r>
        <w:t xml:space="preserve">18. Найти, используя команду </w:t>
      </w:r>
      <w:proofErr w:type="spellStart"/>
      <w:r>
        <w:t>find</w:t>
      </w:r>
      <w:proofErr w:type="spellEnd"/>
      <w:r>
        <w:t xml:space="preserve">, файл vga2iso (или другой файл по заданию преподавателя). </w:t>
      </w:r>
    </w:p>
    <w:p w:rsidR="00CE5E72" w:rsidRDefault="00CE5E72" w:rsidP="006E05CC">
      <w:pPr>
        <w:spacing w:after="0" w:line="360" w:lineRule="auto"/>
        <w:ind w:firstLine="709"/>
        <w:jc w:val="both"/>
      </w:pPr>
    </w:p>
    <w:p w:rsidR="00CE5E72" w:rsidRDefault="00CE5E72" w:rsidP="006E05CC">
      <w:pPr>
        <w:spacing w:after="0" w:line="360" w:lineRule="auto"/>
        <w:ind w:firstLine="709"/>
        <w:jc w:val="both"/>
      </w:pPr>
      <w:r>
        <w:lastRenderedPageBreak/>
        <w:t xml:space="preserve">Ход работы </w:t>
      </w:r>
    </w:p>
    <w:p w:rsidR="00CE5E72" w:rsidRDefault="00C64E96" w:rsidP="00CE5E72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</w:pPr>
      <w:r>
        <w:t>Ознакомление</w:t>
      </w:r>
      <w:r w:rsidR="00CE5E72">
        <w:t xml:space="preserve"> со структурой системных каталогов ОС </w:t>
      </w:r>
      <w:proofErr w:type="spellStart"/>
      <w:r w:rsidR="00CE5E72">
        <w:t>Linux</w:t>
      </w:r>
      <w:proofErr w:type="spellEnd"/>
      <w:r w:rsidR="00CE5E72">
        <w:t xml:space="preserve"> на рабочем месте</w:t>
      </w:r>
    </w:p>
    <w:p w:rsidR="00CE5E72" w:rsidRDefault="00CE5E72" w:rsidP="00CE5E72">
      <w:pPr>
        <w:spacing w:after="0" w:line="360" w:lineRule="auto"/>
        <w:jc w:val="both"/>
      </w:pPr>
      <w:r>
        <w:rPr>
          <w:noProof/>
          <w:lang w:eastAsia="ru-RU"/>
        </w:rPr>
        <w:drawing>
          <wp:inline distT="0" distB="0" distL="0" distR="0">
            <wp:extent cx="5943600" cy="3867150"/>
            <wp:effectExtent l="0" t="0" r="0" b="0"/>
            <wp:docPr id="1" name="Рисунок 1" descr="C:\Users\Вадим\Desktop\intaro\Linux\лаба1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дим\Desktop\intaro\Linux\лаба1\2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E72" w:rsidRPr="00CE5E72" w:rsidRDefault="00CE5E72" w:rsidP="00CE5E72">
      <w:pPr>
        <w:pStyle w:val="a"/>
      </w:pPr>
      <w:r w:rsidRPr="00CE5E72">
        <w:t>Структура корневого файла</w:t>
      </w:r>
    </w:p>
    <w:p w:rsidR="00CE5E72" w:rsidRDefault="00CE5E72" w:rsidP="00CE5E72">
      <w:pPr>
        <w:spacing w:after="0" w:line="360" w:lineRule="auto"/>
        <w:jc w:val="both"/>
      </w:pPr>
      <w:r>
        <w:rPr>
          <w:noProof/>
          <w:lang w:eastAsia="ru-RU"/>
        </w:rPr>
        <w:drawing>
          <wp:inline distT="0" distB="0" distL="0" distR="0">
            <wp:extent cx="5943600" cy="3686175"/>
            <wp:effectExtent l="0" t="0" r="0" b="9525"/>
            <wp:docPr id="2" name="Рисунок 2" descr="C:\Users\Вадим\Desktop\intaro\Linux\лаба1\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адим\Desktop\intaro\Linux\лаба1\2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E72" w:rsidRDefault="00CE5E72" w:rsidP="00CE5E72">
      <w:pPr>
        <w:pStyle w:val="a"/>
      </w:pPr>
      <w:r>
        <w:t>Структура корневого файла</w:t>
      </w:r>
    </w:p>
    <w:p w:rsidR="00CE5E72" w:rsidRDefault="00CE5E72" w:rsidP="00CE5E72">
      <w:pPr>
        <w:spacing w:after="0" w:line="360" w:lineRule="auto"/>
        <w:ind w:firstLine="709"/>
        <w:rPr>
          <w:lang w:val="en-US"/>
        </w:rPr>
      </w:pPr>
      <w:r>
        <w:lastRenderedPageBreak/>
        <w:t xml:space="preserve">Назначение каталогов файловой системы </w:t>
      </w:r>
      <w:r>
        <w:rPr>
          <w:lang w:val="en-US"/>
        </w:rPr>
        <w:t>Linux</w:t>
      </w:r>
    </w:p>
    <w:p w:rsidR="00CE5E72" w:rsidRDefault="00CE5E72" w:rsidP="00CE5E72">
      <w:pPr>
        <w:spacing w:after="0" w:line="360" w:lineRule="auto"/>
        <w:ind w:firstLine="709"/>
        <w:jc w:val="both"/>
      </w:pPr>
      <w:r>
        <w:t xml:space="preserve">Каталог </w:t>
      </w:r>
      <w:r>
        <w:rPr>
          <w:lang w:val="en-US"/>
        </w:rPr>
        <w:t>bin</w:t>
      </w:r>
      <w:r w:rsidRPr="00CE5E72">
        <w:t xml:space="preserve">: </w:t>
      </w:r>
      <w:r>
        <w:t>в каталоге находятся наиболее часто употребляемые команды и утилиты системы, как правило, общего пользования.</w:t>
      </w:r>
    </w:p>
    <w:p w:rsidR="008B091F" w:rsidRDefault="008B091F" w:rsidP="00CE5E72">
      <w:pPr>
        <w:spacing w:after="0" w:line="360" w:lineRule="auto"/>
        <w:ind w:firstLine="709"/>
        <w:jc w:val="both"/>
      </w:pPr>
      <w:r>
        <w:t xml:space="preserve">Каталог </w:t>
      </w:r>
      <w:r>
        <w:rPr>
          <w:lang w:val="en-US"/>
        </w:rPr>
        <w:t>dev</w:t>
      </w:r>
      <w:r>
        <w:t>:</w:t>
      </w:r>
      <w:r w:rsidRPr="008B091F">
        <w:t xml:space="preserve"> </w:t>
      </w:r>
      <w:r>
        <w:t>содержит специальные файлы устройств, являющиеся интерфейсом доступа к периферийным устройствам. Каталог /</w:t>
      </w:r>
      <w:proofErr w:type="spellStart"/>
      <w:r>
        <w:t>dev</w:t>
      </w:r>
      <w:proofErr w:type="spellEnd"/>
      <w:r>
        <w:t xml:space="preserve"> может содержать несколько подкаталогов, группирующих специальные файлы устройств одного типа. Например, каталог /</w:t>
      </w:r>
      <w:proofErr w:type="spellStart"/>
      <w:r>
        <w:t>dev</w:t>
      </w:r>
      <w:proofErr w:type="spellEnd"/>
      <w:r>
        <w:t>/</w:t>
      </w:r>
      <w:proofErr w:type="spellStart"/>
      <w:r>
        <w:t>dsk</w:t>
      </w:r>
      <w:proofErr w:type="spellEnd"/>
      <w:r>
        <w:t xml:space="preserve"> содержит специальные файлы устройств для доступа к гибким и жестким дискам системы.</w:t>
      </w:r>
    </w:p>
    <w:p w:rsidR="008B091F" w:rsidRDefault="008B091F" w:rsidP="008B091F">
      <w:pPr>
        <w:spacing w:after="0" w:line="360" w:lineRule="auto"/>
        <w:ind w:firstLine="709"/>
        <w:jc w:val="both"/>
      </w:pPr>
      <w:r>
        <w:t xml:space="preserve">Каталог </w:t>
      </w:r>
      <w:proofErr w:type="spellStart"/>
      <w:r>
        <w:rPr>
          <w:lang w:val="en-US"/>
        </w:rPr>
        <w:t>etc</w:t>
      </w:r>
      <w:proofErr w:type="spellEnd"/>
      <w:r w:rsidRPr="008B091F">
        <w:t xml:space="preserve">: </w:t>
      </w:r>
      <w:r>
        <w:t>в этом каталоге находятся системные конфигурационные файлы и многие утилиты администрирования. Среди наиболее важных файлов — скрипты инициализации системы.</w:t>
      </w:r>
    </w:p>
    <w:p w:rsidR="008B091F" w:rsidRDefault="008B091F" w:rsidP="008B091F">
      <w:pPr>
        <w:spacing w:after="0" w:line="360" w:lineRule="auto"/>
        <w:ind w:firstLine="709"/>
        <w:jc w:val="both"/>
      </w:pPr>
      <w:r>
        <w:t xml:space="preserve">Каталог </w:t>
      </w:r>
      <w:r>
        <w:rPr>
          <w:lang w:val="en-US"/>
        </w:rPr>
        <w:t>lib</w:t>
      </w:r>
      <w:r w:rsidRPr="008B091F">
        <w:t xml:space="preserve">: </w:t>
      </w:r>
      <w:r>
        <w:t>в каталоге находятся библиотечные файлы языка С и других языков программирования.</w:t>
      </w:r>
    </w:p>
    <w:p w:rsidR="008B091F" w:rsidRPr="008B091F" w:rsidRDefault="008B091F" w:rsidP="008B091F">
      <w:pPr>
        <w:spacing w:after="0" w:line="360" w:lineRule="auto"/>
        <w:ind w:firstLine="709"/>
        <w:jc w:val="both"/>
      </w:pPr>
      <w:r>
        <w:t xml:space="preserve">Каталог </w:t>
      </w:r>
      <w:r>
        <w:rPr>
          <w:lang w:val="en-US"/>
        </w:rPr>
        <w:t>lost</w:t>
      </w:r>
      <w:r w:rsidRPr="008B091F">
        <w:t xml:space="preserve"> + </w:t>
      </w:r>
      <w:r>
        <w:rPr>
          <w:lang w:val="en-US"/>
        </w:rPr>
        <w:t>found</w:t>
      </w:r>
      <w:r w:rsidRPr="008B091F">
        <w:t xml:space="preserve">: </w:t>
      </w:r>
      <w:r>
        <w:t>каталог "потерянных" файлов. Ошибки целостности файловой системы, возникающие при неправильном останове UNIX или аппаратных сбоях, могут привести к появлению т. н. "безымянных" файлов — структура и содержимое файла являются правильными, однако для него отсутствует имя в каком-либо из каталогов.</w:t>
      </w:r>
    </w:p>
    <w:p w:rsidR="008B091F" w:rsidRDefault="008B091F" w:rsidP="008B091F">
      <w:pPr>
        <w:spacing w:after="0" w:line="360" w:lineRule="auto"/>
        <w:jc w:val="both"/>
      </w:pPr>
      <w:r>
        <w:tab/>
        <w:t xml:space="preserve">Каталог </w:t>
      </w:r>
      <w:proofErr w:type="spellStart"/>
      <w:r>
        <w:rPr>
          <w:lang w:val="en-US"/>
        </w:rPr>
        <w:t>mnt</w:t>
      </w:r>
      <w:proofErr w:type="spellEnd"/>
      <w:r w:rsidRPr="008B091F">
        <w:t xml:space="preserve">: </w:t>
      </w:r>
      <w:r>
        <w:t>стандартный каталог для временного связывания (монтирования) физических файловых систем к корневой для получения единого дерева логической файловой системы.</w:t>
      </w:r>
    </w:p>
    <w:p w:rsidR="008B091F" w:rsidRDefault="008B091F" w:rsidP="008B091F">
      <w:pPr>
        <w:spacing w:after="0" w:line="360" w:lineRule="auto"/>
        <w:jc w:val="both"/>
      </w:pPr>
      <w:r>
        <w:tab/>
        <w:t xml:space="preserve">Каталог </w:t>
      </w:r>
      <w:r>
        <w:rPr>
          <w:lang w:val="en-US"/>
        </w:rPr>
        <w:t>home</w:t>
      </w:r>
      <w:r w:rsidRPr="008B091F">
        <w:t xml:space="preserve">: </w:t>
      </w:r>
      <w:r>
        <w:t>общеупотребительный каталог для размещения домашних каталогов пользователей.</w:t>
      </w:r>
    </w:p>
    <w:p w:rsidR="008B091F" w:rsidRDefault="008B091F" w:rsidP="008B091F">
      <w:pPr>
        <w:spacing w:after="0" w:line="360" w:lineRule="auto"/>
        <w:jc w:val="both"/>
      </w:pPr>
      <w:r>
        <w:tab/>
        <w:t xml:space="preserve">Каталог </w:t>
      </w:r>
      <w:proofErr w:type="spellStart"/>
      <w:r>
        <w:rPr>
          <w:lang w:val="en-US"/>
        </w:rPr>
        <w:t>usr</w:t>
      </w:r>
      <w:proofErr w:type="spellEnd"/>
      <w:r w:rsidRPr="008B091F">
        <w:t xml:space="preserve">: </w:t>
      </w:r>
      <w:r>
        <w:t>в этом каталоге находятся подкаталоги различных сервисных подсистем — системы печати, электронной почты и т. д. исполняемые файлы утилит UNIX дополнительные программы, используемые на данном компьютере файлы заголовков электронные справочники т. д.</w:t>
      </w:r>
    </w:p>
    <w:p w:rsidR="008B091F" w:rsidRDefault="008B091F" w:rsidP="008B091F">
      <w:pPr>
        <w:spacing w:after="0" w:line="360" w:lineRule="auto"/>
        <w:jc w:val="both"/>
      </w:pPr>
      <w:r>
        <w:tab/>
        <w:t xml:space="preserve">Каталог </w:t>
      </w:r>
      <w:proofErr w:type="spellStart"/>
      <w:r>
        <w:rPr>
          <w:lang w:val="en-US"/>
        </w:rPr>
        <w:t>var</w:t>
      </w:r>
      <w:proofErr w:type="spellEnd"/>
      <w:r w:rsidRPr="008B091F">
        <w:t xml:space="preserve">: </w:t>
      </w:r>
      <w:r>
        <w:t xml:space="preserve">в UNIX </w:t>
      </w:r>
      <w:proofErr w:type="spellStart"/>
      <w:r>
        <w:t>System</w:t>
      </w:r>
      <w:proofErr w:type="spellEnd"/>
      <w:r>
        <w:t xml:space="preserve"> V этот каталог является заменителем каталога /</w:t>
      </w:r>
      <w:proofErr w:type="spellStart"/>
      <w:r>
        <w:t>usr</w:t>
      </w:r>
      <w:proofErr w:type="spellEnd"/>
      <w:r>
        <w:t>/</w:t>
      </w:r>
      <w:proofErr w:type="spellStart"/>
      <w:r>
        <w:t>spool</w:t>
      </w:r>
      <w:proofErr w:type="spellEnd"/>
      <w:r>
        <w:t xml:space="preserve">, используемого для хранения временных файлов </w:t>
      </w:r>
      <w:r>
        <w:lastRenderedPageBreak/>
        <w:t>различных сервисных под! систем — системы печати, электронной почты и т.д.</w:t>
      </w:r>
    </w:p>
    <w:p w:rsidR="008B091F" w:rsidRDefault="008B091F" w:rsidP="008B091F">
      <w:pPr>
        <w:spacing w:after="0" w:line="360" w:lineRule="auto"/>
        <w:jc w:val="both"/>
      </w:pPr>
      <w:r>
        <w:tab/>
        <w:t xml:space="preserve">Каталог </w:t>
      </w:r>
      <w:proofErr w:type="spellStart"/>
      <w:r>
        <w:rPr>
          <w:lang w:val="en-US"/>
        </w:rPr>
        <w:t>tmp</w:t>
      </w:r>
      <w:proofErr w:type="spellEnd"/>
      <w:r w:rsidRPr="008B091F">
        <w:t xml:space="preserve">: </w:t>
      </w:r>
      <w:r>
        <w:t>каталог хранения временных файлов, необходимых для работы различных подсистем UNIX. Обычно этот каталог открыт на запись для всех пользователей системы.</w:t>
      </w:r>
    </w:p>
    <w:p w:rsidR="00C64E96" w:rsidRDefault="00C64E96" w:rsidP="00C64E96">
      <w:pPr>
        <w:pStyle w:val="a5"/>
        <w:numPr>
          <w:ilvl w:val="0"/>
          <w:numId w:val="2"/>
        </w:numPr>
        <w:spacing w:after="0" w:line="360" w:lineRule="auto"/>
        <w:jc w:val="both"/>
      </w:pPr>
      <w:r>
        <w:t>Просмотр содержимого каталога файлов физических устройств</w:t>
      </w:r>
    </w:p>
    <w:p w:rsidR="00C64E96" w:rsidRDefault="00C64E96" w:rsidP="00C64E96">
      <w:pPr>
        <w:spacing w:after="0" w:line="360" w:lineRule="auto"/>
        <w:jc w:val="both"/>
      </w:pPr>
      <w:r>
        <w:rPr>
          <w:noProof/>
          <w:lang w:eastAsia="ru-RU"/>
        </w:rPr>
        <w:drawing>
          <wp:inline distT="0" distB="0" distL="0" distR="0" wp14:anchorId="62A84B77" wp14:editId="6D63F2A3">
            <wp:extent cx="5934075" cy="3324225"/>
            <wp:effectExtent l="0" t="0" r="9525" b="9525"/>
            <wp:docPr id="5" name="Рисунок 5" descr="C:\Users\Вадим\Desktop\intaro\Linux\лаба1\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Вадим\Desktop\intaro\Linux\лаба1\3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E96" w:rsidRDefault="00C64E96" w:rsidP="00C64E96">
      <w:pPr>
        <w:pStyle w:val="a"/>
      </w:pPr>
      <w:r>
        <w:t xml:space="preserve">Содержимое каталога </w:t>
      </w:r>
      <w:r>
        <w:rPr>
          <w:lang w:val="en-US"/>
        </w:rPr>
        <w:t>dev</w:t>
      </w:r>
    </w:p>
    <w:p w:rsidR="00C64E96" w:rsidRDefault="00C64E96" w:rsidP="00C64E96">
      <w:pPr>
        <w:spacing w:after="0" w:line="360" w:lineRule="auto"/>
        <w:jc w:val="both"/>
      </w:pPr>
      <w:r>
        <w:rPr>
          <w:noProof/>
          <w:lang w:eastAsia="ru-RU"/>
        </w:rPr>
        <w:drawing>
          <wp:inline distT="0" distB="0" distL="0" distR="0" wp14:anchorId="22502BBD" wp14:editId="78AAA61B">
            <wp:extent cx="5934075" cy="3324225"/>
            <wp:effectExtent l="0" t="0" r="9525" b="9525"/>
            <wp:docPr id="6" name="Рисунок 6" descr="C:\Users\Вадим\Desktop\intaro\Linux\лаба1\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Вадим\Desktop\intaro\Linux\лаба1\3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F3D" w:rsidRDefault="00D54F3D" w:rsidP="00D54F3D">
      <w:pPr>
        <w:pStyle w:val="a"/>
      </w:pPr>
      <w:r>
        <w:t xml:space="preserve">Содержимое каталога </w:t>
      </w:r>
      <w:r>
        <w:rPr>
          <w:lang w:val="en-US"/>
        </w:rPr>
        <w:t>dev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01"/>
        <w:gridCol w:w="8470"/>
      </w:tblGrid>
      <w:tr w:rsidR="00EF2342" w:rsidRPr="00EF2342" w:rsidTr="00EF2342">
        <w:tc>
          <w:tcPr>
            <w:tcW w:w="1101" w:type="dxa"/>
          </w:tcPr>
          <w:p w:rsidR="00EF2342" w:rsidRPr="00EF2342" w:rsidRDefault="00EF2342" w:rsidP="00EF2342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EF2342">
              <w:rPr>
                <w:rFonts w:cs="Times New Roman"/>
                <w:szCs w:val="28"/>
              </w:rPr>
              <w:lastRenderedPageBreak/>
              <w:t>Файл</w:t>
            </w:r>
          </w:p>
        </w:tc>
        <w:tc>
          <w:tcPr>
            <w:tcW w:w="8470" w:type="dxa"/>
          </w:tcPr>
          <w:p w:rsidR="00EF2342" w:rsidRPr="00EF2342" w:rsidRDefault="00EF2342" w:rsidP="00EF2342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EF2342">
              <w:rPr>
                <w:rFonts w:cs="Times New Roman"/>
                <w:szCs w:val="28"/>
              </w:rPr>
              <w:t>Назначение</w:t>
            </w:r>
          </w:p>
        </w:tc>
      </w:tr>
      <w:tr w:rsidR="00EF2342" w:rsidRPr="00EF2342" w:rsidTr="00EF2342">
        <w:tc>
          <w:tcPr>
            <w:tcW w:w="1101" w:type="dxa"/>
          </w:tcPr>
          <w:p w:rsidR="00EF2342" w:rsidRPr="00EF2342" w:rsidRDefault="00EF2342" w:rsidP="00EF2342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proofErr w:type="spellStart"/>
            <w:r w:rsidRPr="00EF2342">
              <w:rPr>
                <w:rFonts w:cs="Times New Roman"/>
                <w:szCs w:val="28"/>
              </w:rPr>
              <w:t>console</w:t>
            </w:r>
            <w:proofErr w:type="spellEnd"/>
          </w:p>
        </w:tc>
        <w:tc>
          <w:tcPr>
            <w:tcW w:w="8470" w:type="dxa"/>
          </w:tcPr>
          <w:p w:rsidR="00EF2342" w:rsidRPr="00EF2342" w:rsidRDefault="00EF2342" w:rsidP="00EF2342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EF2342">
              <w:rPr>
                <w:rFonts w:cs="Times New Roman"/>
                <w:szCs w:val="28"/>
              </w:rPr>
              <w:t>Системная консоль, т. е. монитор и клавиатура, физически подключенные к компьютеру</w:t>
            </w:r>
          </w:p>
        </w:tc>
      </w:tr>
      <w:tr w:rsidR="00EF2342" w:rsidRPr="00EF2342" w:rsidTr="00EF2342">
        <w:tc>
          <w:tcPr>
            <w:tcW w:w="1101" w:type="dxa"/>
          </w:tcPr>
          <w:p w:rsidR="00EF2342" w:rsidRPr="00EF2342" w:rsidRDefault="00EF2342" w:rsidP="00EF2342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proofErr w:type="spellStart"/>
            <w:r w:rsidRPr="00EF2342">
              <w:rPr>
                <w:rFonts w:cs="Times New Roman"/>
                <w:szCs w:val="28"/>
              </w:rPr>
              <w:t>hd</w:t>
            </w:r>
            <w:proofErr w:type="spellEnd"/>
          </w:p>
        </w:tc>
        <w:tc>
          <w:tcPr>
            <w:tcW w:w="8470" w:type="dxa"/>
          </w:tcPr>
          <w:p w:rsidR="00EF2342" w:rsidRPr="00EF2342" w:rsidRDefault="00EF2342" w:rsidP="00EF2342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EF2342">
              <w:rPr>
                <w:rFonts w:cs="Times New Roman"/>
                <w:szCs w:val="28"/>
              </w:rPr>
              <w:t>Жесткие диски с IDE-интерфейсом. </w:t>
            </w:r>
          </w:p>
        </w:tc>
      </w:tr>
      <w:tr w:rsidR="00EF2342" w:rsidRPr="00EF2342" w:rsidTr="00EF2342">
        <w:tc>
          <w:tcPr>
            <w:tcW w:w="1101" w:type="dxa"/>
          </w:tcPr>
          <w:p w:rsidR="00EF2342" w:rsidRPr="00EF2342" w:rsidRDefault="00EF2342" w:rsidP="00EF2342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proofErr w:type="spellStart"/>
            <w:r w:rsidRPr="00EF2342">
              <w:rPr>
                <w:rFonts w:cs="Times New Roman"/>
                <w:szCs w:val="28"/>
              </w:rPr>
              <w:t>sd</w:t>
            </w:r>
            <w:proofErr w:type="spellEnd"/>
          </w:p>
        </w:tc>
        <w:tc>
          <w:tcPr>
            <w:tcW w:w="8470" w:type="dxa"/>
          </w:tcPr>
          <w:p w:rsidR="00EF2342" w:rsidRPr="00EF2342" w:rsidRDefault="00EF2342" w:rsidP="00EF2342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EF2342">
              <w:rPr>
                <w:rFonts w:cs="Times New Roman"/>
                <w:szCs w:val="28"/>
              </w:rPr>
              <w:t>Жесткие диски с SCSI-интерфейсом</w:t>
            </w:r>
          </w:p>
        </w:tc>
      </w:tr>
      <w:tr w:rsidR="00EF2342" w:rsidRPr="00EF2342" w:rsidTr="00EF2342">
        <w:tc>
          <w:tcPr>
            <w:tcW w:w="1101" w:type="dxa"/>
          </w:tcPr>
          <w:p w:rsidR="00EF2342" w:rsidRPr="00EF2342" w:rsidRDefault="00EF2342" w:rsidP="00EF2342">
            <w:pPr>
              <w:tabs>
                <w:tab w:val="left" w:pos="1110"/>
              </w:tabs>
              <w:spacing w:line="360" w:lineRule="auto"/>
              <w:jc w:val="both"/>
              <w:rPr>
                <w:rFonts w:cs="Times New Roman"/>
                <w:szCs w:val="28"/>
              </w:rPr>
            </w:pPr>
            <w:proofErr w:type="spellStart"/>
            <w:r w:rsidRPr="00EF2342">
              <w:rPr>
                <w:rFonts w:cs="Times New Roman"/>
                <w:szCs w:val="28"/>
              </w:rPr>
              <w:t>fd</w:t>
            </w:r>
            <w:proofErr w:type="spellEnd"/>
          </w:p>
        </w:tc>
        <w:tc>
          <w:tcPr>
            <w:tcW w:w="8470" w:type="dxa"/>
          </w:tcPr>
          <w:p w:rsidR="00EF2342" w:rsidRPr="00EF2342" w:rsidRDefault="00EF2342" w:rsidP="00EF2342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EF2342">
              <w:rPr>
                <w:rFonts w:cs="Times New Roman"/>
                <w:szCs w:val="28"/>
              </w:rPr>
              <w:t>Файлы дисководов для гибких дисков.</w:t>
            </w:r>
          </w:p>
        </w:tc>
      </w:tr>
      <w:tr w:rsidR="00EF2342" w:rsidRPr="00EF2342" w:rsidTr="00EF2342">
        <w:tc>
          <w:tcPr>
            <w:tcW w:w="1101" w:type="dxa"/>
          </w:tcPr>
          <w:p w:rsidR="00EF2342" w:rsidRPr="00EF2342" w:rsidRDefault="00EF2342" w:rsidP="00EF2342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proofErr w:type="spellStart"/>
            <w:r w:rsidRPr="00EF2342">
              <w:rPr>
                <w:rFonts w:cs="Times New Roman"/>
                <w:szCs w:val="28"/>
              </w:rPr>
              <w:t>tty</w:t>
            </w:r>
            <w:proofErr w:type="spellEnd"/>
          </w:p>
        </w:tc>
        <w:tc>
          <w:tcPr>
            <w:tcW w:w="8470" w:type="dxa"/>
          </w:tcPr>
          <w:p w:rsidR="00EF2342" w:rsidRPr="00EF2342" w:rsidRDefault="00EF2342" w:rsidP="00EF2342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EF2342">
              <w:rPr>
                <w:rFonts w:cs="Times New Roman"/>
                <w:szCs w:val="28"/>
              </w:rPr>
              <w:t xml:space="preserve">Файлы поддержки пользовательских консолей. Название сохранилось с тех пор, когда к системе UNIX подключались телетайпы в качестве терминалов. В </w:t>
            </w:r>
            <w:proofErr w:type="spellStart"/>
            <w:r w:rsidRPr="00EF2342">
              <w:rPr>
                <w:rFonts w:cs="Times New Roman"/>
                <w:szCs w:val="28"/>
              </w:rPr>
              <w:t>Linux</w:t>
            </w:r>
            <w:proofErr w:type="spellEnd"/>
            <w:r w:rsidRPr="00EF2342">
              <w:rPr>
                <w:rFonts w:cs="Times New Roman"/>
                <w:szCs w:val="28"/>
              </w:rPr>
              <w:t xml:space="preserve"> эти файлы устройств обеспечивают работу виртуальных консолей</w:t>
            </w:r>
          </w:p>
        </w:tc>
      </w:tr>
      <w:tr w:rsidR="00EF2342" w:rsidRPr="00EF2342" w:rsidTr="00EF2342">
        <w:tc>
          <w:tcPr>
            <w:tcW w:w="1101" w:type="dxa"/>
          </w:tcPr>
          <w:p w:rsidR="00EF2342" w:rsidRPr="00EF2342" w:rsidRDefault="00EF2342" w:rsidP="00EF2342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proofErr w:type="spellStart"/>
            <w:r w:rsidRPr="00EF2342">
              <w:rPr>
                <w:rFonts w:cs="Times New Roman"/>
                <w:szCs w:val="28"/>
              </w:rPr>
              <w:t>pty</w:t>
            </w:r>
            <w:proofErr w:type="spellEnd"/>
          </w:p>
        </w:tc>
        <w:tc>
          <w:tcPr>
            <w:tcW w:w="8470" w:type="dxa"/>
          </w:tcPr>
          <w:p w:rsidR="00EF2342" w:rsidRPr="00EF2342" w:rsidRDefault="00EF2342" w:rsidP="00EF2342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EF2342">
              <w:rPr>
                <w:rFonts w:cs="Times New Roman"/>
                <w:szCs w:val="28"/>
              </w:rPr>
              <w:t xml:space="preserve">Файлы поддержки псевдо-терминалов. Применяются для удаленных рабочих сессий с использованием </w:t>
            </w:r>
            <w:proofErr w:type="spellStart"/>
            <w:r w:rsidRPr="00EF2342">
              <w:rPr>
                <w:rFonts w:cs="Times New Roman"/>
                <w:szCs w:val="28"/>
              </w:rPr>
              <w:t>telnet</w:t>
            </w:r>
            <w:proofErr w:type="spellEnd"/>
          </w:p>
        </w:tc>
      </w:tr>
      <w:tr w:rsidR="00EF2342" w:rsidRPr="00EF2342" w:rsidTr="00EF2342">
        <w:tc>
          <w:tcPr>
            <w:tcW w:w="1101" w:type="dxa"/>
          </w:tcPr>
          <w:p w:rsidR="00EF2342" w:rsidRPr="00EF2342" w:rsidRDefault="00EF2342" w:rsidP="00EF2342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proofErr w:type="spellStart"/>
            <w:r w:rsidRPr="00EF2342">
              <w:rPr>
                <w:rFonts w:cs="Times New Roman"/>
                <w:szCs w:val="28"/>
              </w:rPr>
              <w:t>ttS</w:t>
            </w:r>
            <w:proofErr w:type="spellEnd"/>
          </w:p>
        </w:tc>
        <w:tc>
          <w:tcPr>
            <w:tcW w:w="8470" w:type="dxa"/>
          </w:tcPr>
          <w:p w:rsidR="00EF2342" w:rsidRPr="00EF2342" w:rsidRDefault="00EF2342" w:rsidP="00EF2342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EF2342">
              <w:rPr>
                <w:rFonts w:cs="Times New Roman"/>
                <w:szCs w:val="28"/>
              </w:rPr>
              <w:t>Файлы, обеспечивающие работу с последовательными портами. /</w:t>
            </w:r>
            <w:proofErr w:type="spellStart"/>
            <w:r w:rsidRPr="00EF2342">
              <w:rPr>
                <w:rFonts w:cs="Times New Roman"/>
                <w:szCs w:val="28"/>
              </w:rPr>
              <w:t>dev</w:t>
            </w:r>
            <w:proofErr w:type="spellEnd"/>
            <w:r w:rsidRPr="00EF2342">
              <w:rPr>
                <w:rFonts w:cs="Times New Roman"/>
                <w:szCs w:val="28"/>
              </w:rPr>
              <w:t>/ttS0 соответствует COM1 в MS-DOS, /</w:t>
            </w:r>
            <w:proofErr w:type="spellStart"/>
            <w:r w:rsidRPr="00EF2342">
              <w:rPr>
                <w:rFonts w:cs="Times New Roman"/>
                <w:szCs w:val="28"/>
              </w:rPr>
              <w:t>dev</w:t>
            </w:r>
            <w:proofErr w:type="spellEnd"/>
            <w:r w:rsidRPr="00EF2342">
              <w:rPr>
                <w:rFonts w:cs="Times New Roman"/>
                <w:szCs w:val="28"/>
              </w:rPr>
              <w:t>/ttS1 - COM2.</w:t>
            </w:r>
          </w:p>
        </w:tc>
      </w:tr>
      <w:tr w:rsidR="00EF2342" w:rsidRPr="00EF2342" w:rsidTr="00EF2342">
        <w:tc>
          <w:tcPr>
            <w:tcW w:w="1101" w:type="dxa"/>
          </w:tcPr>
          <w:p w:rsidR="00EF2342" w:rsidRPr="00EF2342" w:rsidRDefault="00EF2342" w:rsidP="00EF2342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proofErr w:type="spellStart"/>
            <w:r w:rsidRPr="00EF2342">
              <w:rPr>
                <w:rFonts w:cs="Times New Roman"/>
                <w:szCs w:val="28"/>
              </w:rPr>
              <w:t>cua</w:t>
            </w:r>
            <w:proofErr w:type="spellEnd"/>
          </w:p>
        </w:tc>
        <w:tc>
          <w:tcPr>
            <w:tcW w:w="8470" w:type="dxa"/>
          </w:tcPr>
          <w:p w:rsidR="00EF2342" w:rsidRPr="00EF2342" w:rsidRDefault="00EF2342" w:rsidP="00EF2342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EF2342">
              <w:rPr>
                <w:rFonts w:cs="Times New Roman"/>
                <w:szCs w:val="28"/>
              </w:rPr>
              <w:t>Специальные устройства для работы с модемами</w:t>
            </w:r>
          </w:p>
        </w:tc>
      </w:tr>
      <w:tr w:rsidR="00EF2342" w:rsidRPr="00EF2342" w:rsidTr="00EF2342">
        <w:tc>
          <w:tcPr>
            <w:tcW w:w="1101" w:type="dxa"/>
          </w:tcPr>
          <w:p w:rsidR="00EF2342" w:rsidRPr="00EF2342" w:rsidRDefault="00EF2342" w:rsidP="00EF2342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proofErr w:type="spellStart"/>
            <w:r w:rsidRPr="00EF2342">
              <w:rPr>
                <w:rFonts w:cs="Times New Roman"/>
                <w:szCs w:val="28"/>
              </w:rPr>
              <w:t>null</w:t>
            </w:r>
            <w:proofErr w:type="spellEnd"/>
          </w:p>
        </w:tc>
        <w:tc>
          <w:tcPr>
            <w:tcW w:w="8470" w:type="dxa"/>
          </w:tcPr>
          <w:p w:rsidR="00EF2342" w:rsidRPr="00EF2342" w:rsidRDefault="00EF2342" w:rsidP="00EF2342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EF2342">
              <w:rPr>
                <w:rFonts w:cs="Times New Roman"/>
                <w:szCs w:val="28"/>
              </w:rPr>
              <w:t>Это устройство - просто черная дыра. Все, что записывается в /</w:t>
            </w:r>
            <w:proofErr w:type="spellStart"/>
            <w:r w:rsidRPr="00EF2342">
              <w:rPr>
                <w:rFonts w:cs="Times New Roman"/>
                <w:szCs w:val="28"/>
              </w:rPr>
              <w:t>dev</w:t>
            </w:r>
            <w:proofErr w:type="spellEnd"/>
            <w:r w:rsidRPr="00EF2342">
              <w:rPr>
                <w:rFonts w:cs="Times New Roman"/>
                <w:szCs w:val="28"/>
              </w:rPr>
              <w:t>/</w:t>
            </w:r>
            <w:proofErr w:type="spellStart"/>
            <w:r w:rsidRPr="00EF2342">
              <w:rPr>
                <w:rFonts w:cs="Times New Roman"/>
                <w:szCs w:val="28"/>
              </w:rPr>
              <w:t>null</w:t>
            </w:r>
            <w:proofErr w:type="spellEnd"/>
            <w:r w:rsidRPr="00EF2342">
              <w:rPr>
                <w:rFonts w:cs="Times New Roman"/>
                <w:szCs w:val="28"/>
              </w:rPr>
              <w:t>, навсегда потеряно. На это устройство можно перенаправить вывод ненужных сообщений.</w:t>
            </w:r>
          </w:p>
        </w:tc>
      </w:tr>
    </w:tbl>
    <w:p w:rsidR="00D54F3D" w:rsidRPr="002247C8" w:rsidRDefault="002247C8" w:rsidP="002247C8">
      <w:pPr>
        <w:pStyle w:val="a5"/>
        <w:numPr>
          <w:ilvl w:val="0"/>
          <w:numId w:val="2"/>
        </w:numPr>
        <w:spacing w:after="0" w:line="360" w:lineRule="auto"/>
        <w:ind w:left="1066" w:hanging="357"/>
        <w:jc w:val="both"/>
      </w:pPr>
      <w:r>
        <w:t xml:space="preserve">Просмотр файлов директории пользователя </w:t>
      </w:r>
      <w:r>
        <w:rPr>
          <w:lang w:val="en-US"/>
        </w:rPr>
        <w:t>root</w:t>
      </w:r>
    </w:p>
    <w:p w:rsidR="002247C8" w:rsidRDefault="002247C8" w:rsidP="002247C8">
      <w:pPr>
        <w:spacing w:after="0" w:line="360" w:lineRule="auto"/>
        <w:jc w:val="both"/>
      </w:pPr>
      <w:r>
        <w:rPr>
          <w:noProof/>
          <w:lang w:eastAsia="ru-RU"/>
        </w:rPr>
        <w:drawing>
          <wp:inline distT="0" distB="0" distL="0" distR="0">
            <wp:extent cx="5943600" cy="3028950"/>
            <wp:effectExtent l="0" t="0" r="0" b="0"/>
            <wp:docPr id="7" name="Рисунок 7" descr="C:\Users\Вадим\Desktop\intaro\Linux\лаба1\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Вадим\Desktop\intaro\Linux\лаба1\3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7C8" w:rsidRPr="0056511B" w:rsidRDefault="002247C8" w:rsidP="002247C8">
      <w:pPr>
        <w:pStyle w:val="a"/>
      </w:pPr>
      <w:r>
        <w:t xml:space="preserve">Содержимое каталога </w:t>
      </w:r>
      <w:r>
        <w:rPr>
          <w:lang w:val="en-US"/>
        </w:rPr>
        <w:t>root</w:t>
      </w:r>
    </w:p>
    <w:p w:rsidR="0056511B" w:rsidRDefault="0056511B" w:rsidP="0056511B">
      <w:pPr>
        <w:pStyle w:val="a"/>
        <w:numPr>
          <w:ilvl w:val="0"/>
          <w:numId w:val="0"/>
        </w:numPr>
        <w:jc w:val="left"/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3857625"/>
            <wp:effectExtent l="0" t="0" r="9525" b="9525"/>
            <wp:docPr id="9" name="Рисунок 9" descr="C:\Users\Вадим\Desktop\intaro\Linux\лаба1\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Вадим\Desktop\intaro\Linux\лаба1\2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11B" w:rsidRPr="0056511B" w:rsidRDefault="0056511B" w:rsidP="0056511B">
      <w:pPr>
        <w:pStyle w:val="a"/>
      </w:pPr>
      <w:r>
        <w:t xml:space="preserve">Содержимое файла </w:t>
      </w:r>
      <w:proofErr w:type="spellStart"/>
      <w:r>
        <w:rPr>
          <w:lang w:val="en-US"/>
        </w:rPr>
        <w:t>vmlinuz</w:t>
      </w:r>
      <w:proofErr w:type="spellEnd"/>
    </w:p>
    <w:p w:rsidR="0056511B" w:rsidRDefault="0056511B" w:rsidP="0056511B">
      <w:pPr>
        <w:pStyle w:val="a"/>
        <w:numPr>
          <w:ilvl w:val="0"/>
          <w:numId w:val="0"/>
        </w:numPr>
        <w:jc w:val="left"/>
      </w:pPr>
      <w:r>
        <w:rPr>
          <w:noProof/>
          <w:lang w:eastAsia="ru-RU"/>
        </w:rPr>
        <w:drawing>
          <wp:inline distT="0" distB="0" distL="0" distR="0">
            <wp:extent cx="5943600" cy="3867150"/>
            <wp:effectExtent l="0" t="0" r="0" b="0"/>
            <wp:docPr id="11" name="Рисунок 11" descr="C:\Users\Вадим\Desktop\intaro\Linux\лаба1\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Вадим\Desktop\intaro\Linux\лаба1\2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11B" w:rsidRPr="004E3231" w:rsidRDefault="0056511B" w:rsidP="00C01444">
      <w:pPr>
        <w:pStyle w:val="a"/>
      </w:pPr>
      <w:r>
        <w:t xml:space="preserve">Права доступа к файлу </w:t>
      </w:r>
      <w:proofErr w:type="spellStart"/>
      <w:r w:rsidR="004E3231">
        <w:rPr>
          <w:lang w:val="en-US"/>
        </w:rPr>
        <w:t>vmlinuz</w:t>
      </w:r>
      <w:proofErr w:type="spellEnd"/>
    </w:p>
    <w:p w:rsidR="004E3231" w:rsidRDefault="004E3231" w:rsidP="00B045AD">
      <w:pPr>
        <w:pStyle w:val="a"/>
        <w:numPr>
          <w:ilvl w:val="0"/>
          <w:numId w:val="0"/>
        </w:numPr>
        <w:ind w:firstLine="709"/>
        <w:jc w:val="both"/>
      </w:pPr>
      <w:r>
        <w:t xml:space="preserve">У файла </w:t>
      </w:r>
      <w:proofErr w:type="spellStart"/>
      <w:r>
        <w:rPr>
          <w:lang w:val="en-US"/>
        </w:rPr>
        <w:t>vmlinuz</w:t>
      </w:r>
      <w:proofErr w:type="spellEnd"/>
      <w:r w:rsidRPr="004E3231">
        <w:t xml:space="preserve"> </w:t>
      </w:r>
      <w:r>
        <w:t xml:space="preserve">права доступа определяют, что этот файл является символической ссылкой, владелец файла имеет право на чтение, запись и </w:t>
      </w:r>
      <w:r>
        <w:lastRenderedPageBreak/>
        <w:t xml:space="preserve">выполнение, группа пользователей, которая сопоставлена </w:t>
      </w:r>
      <w:r w:rsidR="00B045AD">
        <w:t xml:space="preserve">данному файлу, имеет право на чтение, запись, выполнение, все остальные пользователи </w:t>
      </w:r>
      <w:proofErr w:type="spellStart"/>
      <w:r w:rsidR="00B045AD">
        <w:t>таже</w:t>
      </w:r>
      <w:proofErr w:type="spellEnd"/>
      <w:r w:rsidR="00B045AD">
        <w:t xml:space="preserve"> имеют права на чтение, запись и исполнение. Также можно сказать, что владельцем файла является пользователь </w:t>
      </w:r>
      <w:r w:rsidR="00B045AD">
        <w:rPr>
          <w:lang w:val="en-US"/>
        </w:rPr>
        <w:t>root</w:t>
      </w:r>
      <w:r w:rsidR="00B045AD" w:rsidRPr="00B045AD">
        <w:t xml:space="preserve"> </w:t>
      </w:r>
      <w:r w:rsidR="00B045AD">
        <w:t xml:space="preserve">и группа </w:t>
      </w:r>
      <w:r w:rsidR="00B045AD">
        <w:rPr>
          <w:lang w:val="en-US"/>
        </w:rPr>
        <w:t>root</w:t>
      </w:r>
      <w:r w:rsidR="00B045AD" w:rsidRPr="00B045AD">
        <w:t>.</w:t>
      </w:r>
    </w:p>
    <w:p w:rsidR="00A0274A" w:rsidRDefault="00A0274A" w:rsidP="00A0274A">
      <w:pPr>
        <w:pStyle w:val="a"/>
        <w:numPr>
          <w:ilvl w:val="0"/>
          <w:numId w:val="2"/>
        </w:numPr>
        <w:jc w:val="both"/>
        <w:rPr>
          <w:lang w:val="en-US"/>
        </w:rPr>
      </w:pPr>
      <w:r>
        <w:t>Создание нового пользователя</w:t>
      </w:r>
    </w:p>
    <w:p w:rsidR="00A0274A" w:rsidRDefault="00A0274A" w:rsidP="00A0274A">
      <w:pPr>
        <w:pStyle w:val="a"/>
        <w:numPr>
          <w:ilvl w:val="0"/>
          <w:numId w:val="0"/>
        </w:num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3600" cy="3619500"/>
            <wp:effectExtent l="0" t="0" r="0" b="0"/>
            <wp:docPr id="12" name="Рисунок 12" descr="C:\Users\Вадим\Desktop\intaro\Linux\лаба1\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Вадим\Desktop\intaro\Linux\лаба1\3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74A" w:rsidRPr="00F175F9" w:rsidRDefault="00A0274A" w:rsidP="00A0274A">
      <w:pPr>
        <w:pStyle w:val="a"/>
        <w:rPr>
          <w:lang w:val="en-US"/>
        </w:rPr>
      </w:pPr>
      <w:r>
        <w:t>Пример создания нового пользователя</w:t>
      </w:r>
    </w:p>
    <w:p w:rsidR="0056511B" w:rsidRDefault="00F175F9" w:rsidP="00F175F9">
      <w:pPr>
        <w:pStyle w:val="a"/>
        <w:numPr>
          <w:ilvl w:val="0"/>
          <w:numId w:val="0"/>
        </w:numPr>
        <w:jc w:val="left"/>
      </w:pPr>
      <w:r>
        <w:rPr>
          <w:noProof/>
          <w:lang w:eastAsia="ru-RU"/>
        </w:rPr>
        <w:drawing>
          <wp:inline distT="0" distB="0" distL="0" distR="0">
            <wp:extent cx="5934075" cy="3371850"/>
            <wp:effectExtent l="0" t="0" r="9525" b="0"/>
            <wp:docPr id="3" name="Рисунок 3" descr="C:\Users\Вадим\Desktop\intaro\Linux\лаба1\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дим\Desktop\intaro\Linux\лаба1\3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5F9" w:rsidRDefault="00F175F9" w:rsidP="00F175F9">
      <w:pPr>
        <w:pStyle w:val="a"/>
      </w:pPr>
      <w:r>
        <w:t xml:space="preserve">Результат создания файлов в каталоге пользователя </w:t>
      </w:r>
      <w:r>
        <w:rPr>
          <w:lang w:val="en-US"/>
        </w:rPr>
        <w:t>user</w:t>
      </w:r>
    </w:p>
    <w:p w:rsidR="00F175F9" w:rsidRDefault="00F175F9" w:rsidP="00F175F9">
      <w:pPr>
        <w:pStyle w:val="a"/>
        <w:numPr>
          <w:ilvl w:val="0"/>
          <w:numId w:val="0"/>
        </w:numPr>
        <w:ind w:firstLine="709"/>
        <w:jc w:val="both"/>
      </w:pPr>
      <w:r>
        <w:lastRenderedPageBreak/>
        <w:t xml:space="preserve">Анализируя (рисунок – 9) можно сказать, что владельцем файла является пользователь </w:t>
      </w:r>
      <w:r>
        <w:rPr>
          <w:lang w:val="en-US"/>
        </w:rPr>
        <w:t>root</w:t>
      </w:r>
      <w:r w:rsidRPr="00B045AD">
        <w:t xml:space="preserve"> </w:t>
      </w:r>
      <w:r>
        <w:t xml:space="preserve">и группа </w:t>
      </w:r>
      <w:r>
        <w:rPr>
          <w:lang w:val="en-US"/>
        </w:rPr>
        <w:t>root</w:t>
      </w:r>
      <w:r w:rsidRPr="00B045AD">
        <w:t>.</w:t>
      </w:r>
      <w:r>
        <w:t xml:space="preserve"> Все файлы являются обычными. Владелец файлов имеет право на чтение и запись, группа пользователей имеет право на чтение, и все остальные пользователи имеют право на чтение.</w:t>
      </w:r>
    </w:p>
    <w:p w:rsidR="00F175F9" w:rsidRPr="009E2687" w:rsidRDefault="009E2687" w:rsidP="00F175F9">
      <w:pPr>
        <w:pStyle w:val="a"/>
        <w:numPr>
          <w:ilvl w:val="0"/>
          <w:numId w:val="2"/>
        </w:numPr>
        <w:jc w:val="both"/>
      </w:pPr>
      <w:r>
        <w:t>Изменение прав доступа файла 1.</w:t>
      </w:r>
      <w:r>
        <w:rPr>
          <w:lang w:val="en-US"/>
        </w:rPr>
        <w:t>txt</w:t>
      </w:r>
    </w:p>
    <w:p w:rsidR="009E2687" w:rsidRDefault="009E2687" w:rsidP="009E2687">
      <w:pPr>
        <w:pStyle w:val="a"/>
        <w:numPr>
          <w:ilvl w:val="0"/>
          <w:numId w:val="0"/>
        </w:numPr>
        <w:jc w:val="both"/>
      </w:pPr>
      <w:r>
        <w:rPr>
          <w:noProof/>
          <w:lang w:eastAsia="ru-RU"/>
        </w:rPr>
        <w:drawing>
          <wp:inline distT="0" distB="0" distL="0" distR="0">
            <wp:extent cx="5934075" cy="3876675"/>
            <wp:effectExtent l="0" t="0" r="9525" b="9525"/>
            <wp:docPr id="8" name="Рисунок 8" descr="C:\Users\Вадим\Desktop\intaro\Linux\лаба1\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адим\Desktop\intaro\Linux\лаба1\3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687" w:rsidRDefault="009E2687" w:rsidP="009E2687">
      <w:pPr>
        <w:pStyle w:val="a"/>
      </w:pPr>
      <w:r>
        <w:t xml:space="preserve">Результат изъятия у владельца файла права на запись </w:t>
      </w:r>
    </w:p>
    <w:p w:rsidR="009E2687" w:rsidRDefault="009E2687" w:rsidP="009E2687">
      <w:pPr>
        <w:pStyle w:val="a"/>
        <w:numPr>
          <w:ilvl w:val="0"/>
          <w:numId w:val="0"/>
        </w:numPr>
        <w:ind w:left="720" w:hanging="360"/>
      </w:pPr>
    </w:p>
    <w:p w:rsidR="009E2687" w:rsidRDefault="009E2687" w:rsidP="009E2687">
      <w:pPr>
        <w:pStyle w:val="a"/>
        <w:numPr>
          <w:ilvl w:val="0"/>
          <w:numId w:val="0"/>
        </w:numPr>
        <w:ind w:left="720" w:hanging="360"/>
      </w:pPr>
    </w:p>
    <w:p w:rsidR="009E2687" w:rsidRDefault="009E2687" w:rsidP="009E2687">
      <w:pPr>
        <w:pStyle w:val="a"/>
        <w:numPr>
          <w:ilvl w:val="0"/>
          <w:numId w:val="0"/>
        </w:numPr>
        <w:ind w:left="720" w:hanging="360"/>
      </w:pPr>
    </w:p>
    <w:p w:rsidR="009E2687" w:rsidRDefault="009E2687" w:rsidP="009E2687">
      <w:pPr>
        <w:pStyle w:val="a"/>
        <w:numPr>
          <w:ilvl w:val="0"/>
          <w:numId w:val="0"/>
        </w:numPr>
        <w:ind w:left="720" w:hanging="360"/>
      </w:pPr>
    </w:p>
    <w:p w:rsidR="009E2687" w:rsidRDefault="009E2687" w:rsidP="009E2687">
      <w:pPr>
        <w:pStyle w:val="a"/>
        <w:numPr>
          <w:ilvl w:val="0"/>
          <w:numId w:val="0"/>
        </w:numPr>
        <w:ind w:left="720" w:hanging="360"/>
      </w:pPr>
    </w:p>
    <w:p w:rsidR="009E2687" w:rsidRDefault="009E2687" w:rsidP="009E2687">
      <w:pPr>
        <w:pStyle w:val="a"/>
        <w:numPr>
          <w:ilvl w:val="0"/>
          <w:numId w:val="0"/>
        </w:numPr>
        <w:ind w:left="720" w:hanging="360"/>
      </w:pPr>
    </w:p>
    <w:p w:rsidR="009E2687" w:rsidRDefault="009E2687" w:rsidP="009E2687">
      <w:pPr>
        <w:pStyle w:val="a"/>
        <w:numPr>
          <w:ilvl w:val="0"/>
          <w:numId w:val="0"/>
        </w:numPr>
        <w:ind w:left="720" w:hanging="360"/>
      </w:pPr>
    </w:p>
    <w:p w:rsidR="009E2687" w:rsidRDefault="009E2687" w:rsidP="009E2687">
      <w:pPr>
        <w:pStyle w:val="a"/>
        <w:numPr>
          <w:ilvl w:val="0"/>
          <w:numId w:val="0"/>
        </w:numPr>
        <w:ind w:left="720" w:hanging="360"/>
      </w:pPr>
    </w:p>
    <w:p w:rsidR="009E2687" w:rsidRDefault="009E2687" w:rsidP="009E2687">
      <w:pPr>
        <w:pStyle w:val="a"/>
        <w:numPr>
          <w:ilvl w:val="0"/>
          <w:numId w:val="0"/>
        </w:numPr>
        <w:ind w:left="720" w:hanging="360"/>
      </w:pPr>
    </w:p>
    <w:p w:rsidR="009E2687" w:rsidRDefault="009E2687" w:rsidP="009E2687">
      <w:pPr>
        <w:pStyle w:val="a"/>
        <w:numPr>
          <w:ilvl w:val="0"/>
          <w:numId w:val="0"/>
        </w:numPr>
        <w:ind w:left="720" w:hanging="360"/>
      </w:pPr>
    </w:p>
    <w:p w:rsidR="009E2687" w:rsidRDefault="009E2687" w:rsidP="009E2687">
      <w:pPr>
        <w:pStyle w:val="a"/>
        <w:numPr>
          <w:ilvl w:val="0"/>
          <w:numId w:val="0"/>
        </w:numPr>
        <w:ind w:left="720" w:hanging="360"/>
      </w:pPr>
    </w:p>
    <w:p w:rsidR="009E2687" w:rsidRPr="009E2687" w:rsidRDefault="009E2687" w:rsidP="009E2687">
      <w:pPr>
        <w:pStyle w:val="a"/>
        <w:numPr>
          <w:ilvl w:val="0"/>
          <w:numId w:val="2"/>
        </w:numPr>
        <w:jc w:val="left"/>
      </w:pPr>
      <w:r>
        <w:lastRenderedPageBreak/>
        <w:t>Создание ссылок на файл 2</w:t>
      </w:r>
      <w:r w:rsidRPr="009E2687">
        <w:t>.</w:t>
      </w:r>
      <w:r>
        <w:rPr>
          <w:lang w:val="en-US"/>
        </w:rPr>
        <w:t>txt</w:t>
      </w:r>
    </w:p>
    <w:p w:rsidR="009E2687" w:rsidRDefault="009E2687" w:rsidP="009E2687">
      <w:pPr>
        <w:pStyle w:val="a"/>
        <w:numPr>
          <w:ilvl w:val="0"/>
          <w:numId w:val="0"/>
        </w:numPr>
        <w:jc w:val="left"/>
      </w:pPr>
      <w:r>
        <w:rPr>
          <w:noProof/>
          <w:lang w:eastAsia="ru-RU"/>
        </w:rPr>
        <w:drawing>
          <wp:inline distT="0" distB="0" distL="0" distR="0">
            <wp:extent cx="5943600" cy="2952750"/>
            <wp:effectExtent l="0" t="0" r="0" b="0"/>
            <wp:docPr id="10" name="Рисунок 10" descr="C:\Users\Вадим\Desktop\intaro\Linux\лаба1\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Вадим\Desktop\intaro\Linux\лаба1\3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687" w:rsidRDefault="009E2687" w:rsidP="009E2687">
      <w:pPr>
        <w:pStyle w:val="a"/>
      </w:pPr>
      <w:r>
        <w:t>Результат создания символической и жесткой ссылки на файл</w:t>
      </w:r>
    </w:p>
    <w:p w:rsidR="009E2687" w:rsidRPr="009E2687" w:rsidRDefault="009E2687" w:rsidP="009E2687">
      <w:pPr>
        <w:pStyle w:val="a"/>
        <w:numPr>
          <w:ilvl w:val="0"/>
          <w:numId w:val="2"/>
        </w:numPr>
        <w:jc w:val="left"/>
      </w:pPr>
      <w:r>
        <w:t xml:space="preserve">Создание каталога </w:t>
      </w:r>
      <w:r>
        <w:rPr>
          <w:lang w:val="en-US"/>
        </w:rPr>
        <w:t>new</w:t>
      </w:r>
      <w:r>
        <w:t xml:space="preserve"> в каталоге пользователя </w:t>
      </w:r>
      <w:r>
        <w:rPr>
          <w:lang w:val="en-US"/>
        </w:rPr>
        <w:t>user</w:t>
      </w:r>
    </w:p>
    <w:p w:rsidR="009E2687" w:rsidRDefault="009E2687" w:rsidP="009E2687">
      <w:pPr>
        <w:pStyle w:val="a"/>
        <w:numPr>
          <w:ilvl w:val="0"/>
          <w:numId w:val="0"/>
        </w:numPr>
        <w:jc w:val="left"/>
      </w:pPr>
      <w:r>
        <w:rPr>
          <w:noProof/>
          <w:lang w:eastAsia="ru-RU"/>
        </w:rPr>
        <w:drawing>
          <wp:inline distT="0" distB="0" distL="0" distR="0">
            <wp:extent cx="5934075" cy="3876675"/>
            <wp:effectExtent l="0" t="0" r="9525" b="9525"/>
            <wp:docPr id="13" name="Рисунок 13" descr="C:\Users\Вадим\Desktop\intaro\Linux\лаба1\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Вадим\Desktop\intaro\Linux\лаба1\3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687" w:rsidRPr="009E2687" w:rsidRDefault="009E2687" w:rsidP="009E2687">
      <w:pPr>
        <w:pStyle w:val="a"/>
      </w:pPr>
      <w:r>
        <w:t xml:space="preserve">Результат создания каталога </w:t>
      </w:r>
      <w:r>
        <w:rPr>
          <w:lang w:val="en-US"/>
        </w:rPr>
        <w:t>new</w:t>
      </w:r>
    </w:p>
    <w:p w:rsidR="009E2687" w:rsidRDefault="009E2687" w:rsidP="009E2687">
      <w:pPr>
        <w:pStyle w:val="a"/>
        <w:numPr>
          <w:ilvl w:val="0"/>
          <w:numId w:val="0"/>
        </w:numPr>
        <w:ind w:left="720"/>
        <w:jc w:val="left"/>
        <w:rPr>
          <w:lang w:val="en-US"/>
        </w:rPr>
      </w:pPr>
    </w:p>
    <w:p w:rsidR="009E2687" w:rsidRDefault="009E2687" w:rsidP="009E2687">
      <w:pPr>
        <w:pStyle w:val="a"/>
        <w:numPr>
          <w:ilvl w:val="0"/>
          <w:numId w:val="0"/>
        </w:numPr>
        <w:ind w:left="720"/>
        <w:jc w:val="left"/>
        <w:rPr>
          <w:lang w:val="en-US"/>
        </w:rPr>
      </w:pPr>
    </w:p>
    <w:p w:rsidR="009E2687" w:rsidRPr="009E2687" w:rsidRDefault="009E2687" w:rsidP="009E2687">
      <w:pPr>
        <w:pStyle w:val="a"/>
        <w:numPr>
          <w:ilvl w:val="0"/>
          <w:numId w:val="2"/>
        </w:numPr>
        <w:jc w:val="left"/>
      </w:pPr>
      <w:r>
        <w:lastRenderedPageBreak/>
        <w:t>Копирование файла 1.</w:t>
      </w:r>
      <w:r>
        <w:rPr>
          <w:lang w:val="en-US"/>
        </w:rPr>
        <w:t>txt</w:t>
      </w:r>
      <w:r w:rsidRPr="009E2687">
        <w:t xml:space="preserve"> </w:t>
      </w:r>
      <w:r>
        <w:t xml:space="preserve">в каталог </w:t>
      </w:r>
      <w:r>
        <w:rPr>
          <w:lang w:val="en-US"/>
        </w:rPr>
        <w:t>new</w:t>
      </w:r>
    </w:p>
    <w:p w:rsidR="009E2687" w:rsidRDefault="009E2687" w:rsidP="009E2687">
      <w:pPr>
        <w:pStyle w:val="a"/>
        <w:numPr>
          <w:ilvl w:val="0"/>
          <w:numId w:val="0"/>
        </w:numPr>
        <w:jc w:val="left"/>
      </w:pPr>
      <w:r>
        <w:rPr>
          <w:noProof/>
          <w:lang w:eastAsia="ru-RU"/>
        </w:rPr>
        <w:drawing>
          <wp:inline distT="0" distB="0" distL="0" distR="0">
            <wp:extent cx="5934075" cy="3876675"/>
            <wp:effectExtent l="0" t="0" r="9525" b="9525"/>
            <wp:docPr id="14" name="Рисунок 14" descr="C:\Users\Вадим\Desktop\intaro\Linux\лаба1\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Вадим\Desktop\intaro\Linux\лаба1\3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687" w:rsidRPr="009E2687" w:rsidRDefault="009E2687" w:rsidP="009E2687">
      <w:pPr>
        <w:pStyle w:val="a"/>
      </w:pPr>
      <w:r>
        <w:t xml:space="preserve">Результат использования функции </w:t>
      </w:r>
      <w:proofErr w:type="spellStart"/>
      <w:r>
        <w:rPr>
          <w:lang w:val="en-US"/>
        </w:rPr>
        <w:t>cp</w:t>
      </w:r>
      <w:proofErr w:type="spellEnd"/>
    </w:p>
    <w:p w:rsidR="009E2687" w:rsidRDefault="009E2687" w:rsidP="009E2687">
      <w:pPr>
        <w:pStyle w:val="a"/>
        <w:numPr>
          <w:ilvl w:val="0"/>
          <w:numId w:val="2"/>
        </w:numPr>
        <w:jc w:val="left"/>
      </w:pPr>
      <w:r>
        <w:t xml:space="preserve">Перемещение файла 2.txt в каталог </w:t>
      </w:r>
      <w:proofErr w:type="spellStart"/>
      <w:r>
        <w:t>new</w:t>
      </w:r>
      <w:proofErr w:type="spellEnd"/>
    </w:p>
    <w:p w:rsidR="009E2687" w:rsidRDefault="009E2687" w:rsidP="009E2687">
      <w:pPr>
        <w:pStyle w:val="a"/>
        <w:numPr>
          <w:ilvl w:val="0"/>
          <w:numId w:val="0"/>
        </w:numPr>
        <w:jc w:val="left"/>
      </w:pPr>
      <w:r>
        <w:rPr>
          <w:noProof/>
          <w:lang w:eastAsia="ru-RU"/>
        </w:rPr>
        <w:drawing>
          <wp:inline distT="0" distB="0" distL="0" distR="0">
            <wp:extent cx="5934075" cy="3886200"/>
            <wp:effectExtent l="0" t="0" r="9525" b="0"/>
            <wp:docPr id="15" name="Рисунок 15" descr="C:\Users\Вадим\Desktop\intaro\Linux\лаба1\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Вадим\Desktop\intaro\Linux\лаба1\4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687" w:rsidRPr="009E2687" w:rsidRDefault="009E2687" w:rsidP="009E2687">
      <w:pPr>
        <w:pStyle w:val="a"/>
      </w:pPr>
      <w:r>
        <w:t xml:space="preserve">Результат использования функции </w:t>
      </w:r>
      <w:r>
        <w:rPr>
          <w:lang w:val="en-US"/>
        </w:rPr>
        <w:t>mv</w:t>
      </w:r>
    </w:p>
    <w:p w:rsidR="009E2687" w:rsidRPr="009E2687" w:rsidRDefault="009E2687" w:rsidP="009E2687">
      <w:pPr>
        <w:pStyle w:val="a"/>
        <w:numPr>
          <w:ilvl w:val="0"/>
          <w:numId w:val="2"/>
        </w:numPr>
        <w:jc w:val="left"/>
      </w:pPr>
      <w:r>
        <w:lastRenderedPageBreak/>
        <w:t xml:space="preserve"> Изменение владельца файла 3.txt и каталога </w:t>
      </w:r>
      <w:proofErr w:type="spellStart"/>
      <w:r>
        <w:t>new</w:t>
      </w:r>
      <w:proofErr w:type="spellEnd"/>
    </w:p>
    <w:p w:rsidR="002247C8" w:rsidRDefault="00080250" w:rsidP="009E2687">
      <w:pPr>
        <w:spacing w:after="0" w:line="360" w:lineRule="auto"/>
        <w:jc w:val="both"/>
      </w:pPr>
      <w:r>
        <w:rPr>
          <w:noProof/>
          <w:lang w:eastAsia="ru-RU"/>
        </w:rPr>
        <w:drawing>
          <wp:inline distT="0" distB="0" distL="0" distR="0">
            <wp:extent cx="5943600" cy="3886200"/>
            <wp:effectExtent l="0" t="0" r="0" b="0"/>
            <wp:docPr id="16" name="Рисунок 16" descr="C:\Users\Вадим\Desktop\intaro\Linux\лаба1\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Вадим\Desktop\intaro\Linux\лаба1\4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250" w:rsidRPr="00080250" w:rsidRDefault="00080250" w:rsidP="00080250">
      <w:pPr>
        <w:pStyle w:val="a"/>
      </w:pPr>
      <w:r>
        <w:t xml:space="preserve">Результат использования функции </w:t>
      </w:r>
      <w:proofErr w:type="spellStart"/>
      <w:r>
        <w:rPr>
          <w:lang w:val="en-US"/>
        </w:rPr>
        <w:t>chown</w:t>
      </w:r>
      <w:proofErr w:type="spellEnd"/>
    </w:p>
    <w:p w:rsidR="00080250" w:rsidRDefault="00080250" w:rsidP="00080250">
      <w:pPr>
        <w:pStyle w:val="a"/>
        <w:numPr>
          <w:ilvl w:val="0"/>
          <w:numId w:val="2"/>
        </w:numPr>
        <w:jc w:val="left"/>
      </w:pPr>
      <w:r w:rsidRPr="00080250">
        <w:t xml:space="preserve"> </w:t>
      </w:r>
      <w:r>
        <w:t xml:space="preserve">Удаление файла 1.txt в каталоге </w:t>
      </w:r>
      <w:proofErr w:type="spellStart"/>
      <w:r>
        <w:t>new</w:t>
      </w:r>
      <w:proofErr w:type="spellEnd"/>
    </w:p>
    <w:p w:rsidR="00080250" w:rsidRPr="00EF2342" w:rsidRDefault="00080250" w:rsidP="00080250">
      <w:pPr>
        <w:pStyle w:val="a"/>
        <w:numPr>
          <w:ilvl w:val="0"/>
          <w:numId w:val="0"/>
        </w:numPr>
        <w:jc w:val="left"/>
      </w:pPr>
      <w:r>
        <w:rPr>
          <w:noProof/>
          <w:lang w:eastAsia="ru-RU"/>
        </w:rPr>
        <w:drawing>
          <wp:inline distT="0" distB="0" distL="0" distR="0">
            <wp:extent cx="5943600" cy="3867150"/>
            <wp:effectExtent l="0" t="0" r="0" b="0"/>
            <wp:docPr id="17" name="Рисунок 17" descr="C:\Users\Вадим\Desktop\intaro\Linux\лаба1\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Вадим\Desktop\intaro\Linux\лаба1\4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F3D" w:rsidRPr="00080250" w:rsidRDefault="00080250" w:rsidP="00080250">
      <w:pPr>
        <w:pStyle w:val="a"/>
      </w:pPr>
      <w:r>
        <w:t xml:space="preserve">Результат использования функции </w:t>
      </w:r>
      <w:proofErr w:type="spellStart"/>
      <w:r>
        <w:rPr>
          <w:lang w:val="en-US"/>
        </w:rPr>
        <w:t>rm</w:t>
      </w:r>
      <w:proofErr w:type="spellEnd"/>
    </w:p>
    <w:p w:rsidR="00080250" w:rsidRDefault="00080250" w:rsidP="00080250">
      <w:pPr>
        <w:pStyle w:val="a"/>
        <w:numPr>
          <w:ilvl w:val="0"/>
          <w:numId w:val="2"/>
        </w:numPr>
        <w:jc w:val="left"/>
      </w:pPr>
      <w:r>
        <w:lastRenderedPageBreak/>
        <w:t xml:space="preserve"> Удаление каталога </w:t>
      </w:r>
      <w:proofErr w:type="spellStart"/>
      <w:r>
        <w:t>new</w:t>
      </w:r>
      <w:proofErr w:type="spellEnd"/>
    </w:p>
    <w:p w:rsidR="00080250" w:rsidRPr="00080250" w:rsidRDefault="00080250" w:rsidP="00080250">
      <w:pPr>
        <w:pStyle w:val="a"/>
        <w:numPr>
          <w:ilvl w:val="0"/>
          <w:numId w:val="0"/>
        </w:numPr>
        <w:jc w:val="left"/>
      </w:pPr>
      <w:r>
        <w:rPr>
          <w:noProof/>
          <w:lang w:eastAsia="ru-RU"/>
        </w:rPr>
        <w:drawing>
          <wp:inline distT="0" distB="0" distL="0" distR="0">
            <wp:extent cx="5943600" cy="3867150"/>
            <wp:effectExtent l="0" t="0" r="0" b="0"/>
            <wp:docPr id="18" name="Рисунок 18" descr="C:\Users\Вадим\Desktop\intaro\Linux\лаба1\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Вадим\Desktop\intaro\Linux\лаба1\4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250" w:rsidRPr="00080250" w:rsidRDefault="00080250" w:rsidP="00080250">
      <w:pPr>
        <w:pStyle w:val="a"/>
      </w:pPr>
      <w:r>
        <w:t xml:space="preserve">Результат использования функции </w:t>
      </w:r>
      <w:proofErr w:type="spellStart"/>
      <w:r>
        <w:rPr>
          <w:lang w:val="en-US"/>
        </w:rPr>
        <w:t>rm</w:t>
      </w:r>
      <w:proofErr w:type="spellEnd"/>
      <w:r w:rsidRPr="00080250">
        <w:t xml:space="preserve"> </w:t>
      </w:r>
      <w:r>
        <w:t xml:space="preserve">с параметром </w:t>
      </w:r>
      <w:r w:rsidRPr="00080250">
        <w:t>–</w:t>
      </w:r>
      <w:r>
        <w:rPr>
          <w:lang w:val="en-US"/>
        </w:rPr>
        <w:t>R</w:t>
      </w:r>
    </w:p>
    <w:p w:rsidR="00080250" w:rsidRDefault="00080250" w:rsidP="00080250">
      <w:pPr>
        <w:pStyle w:val="a"/>
        <w:numPr>
          <w:ilvl w:val="0"/>
          <w:numId w:val="2"/>
        </w:numPr>
        <w:jc w:val="left"/>
      </w:pPr>
      <w:r w:rsidRPr="00080250">
        <w:t xml:space="preserve"> </w:t>
      </w:r>
      <w:r>
        <w:t xml:space="preserve">Поиск, используя команду </w:t>
      </w:r>
      <w:proofErr w:type="spellStart"/>
      <w:r>
        <w:t>find</w:t>
      </w:r>
      <w:proofErr w:type="spellEnd"/>
      <w:r>
        <w:t>, файла vga2iso</w:t>
      </w:r>
    </w:p>
    <w:p w:rsidR="00080250" w:rsidRDefault="00080250" w:rsidP="00080250">
      <w:pPr>
        <w:pStyle w:val="a"/>
        <w:numPr>
          <w:ilvl w:val="0"/>
          <w:numId w:val="0"/>
        </w:numPr>
        <w:jc w:val="left"/>
      </w:pPr>
      <w:r>
        <w:rPr>
          <w:noProof/>
          <w:lang w:eastAsia="ru-RU"/>
        </w:rPr>
        <w:drawing>
          <wp:inline distT="0" distB="0" distL="0" distR="0">
            <wp:extent cx="5943600" cy="3876675"/>
            <wp:effectExtent l="0" t="0" r="0" b="9525"/>
            <wp:docPr id="19" name="Рисунок 19" descr="C:\Users\Вадим\Desktop\intaro\Linux\лаба1\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Вадим\Desktop\intaro\Linux\лаба1\4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250" w:rsidRPr="00080250" w:rsidRDefault="00080250" w:rsidP="00080250">
      <w:pPr>
        <w:pStyle w:val="a"/>
      </w:pPr>
      <w:r>
        <w:t xml:space="preserve">Поиск всех файлов, начинающихся с букв </w:t>
      </w:r>
      <w:proofErr w:type="spellStart"/>
      <w:r>
        <w:rPr>
          <w:lang w:val="en-US"/>
        </w:rPr>
        <w:t>vga</w:t>
      </w:r>
      <w:proofErr w:type="spellEnd"/>
    </w:p>
    <w:p w:rsidR="00080250" w:rsidRDefault="00080250" w:rsidP="00080250">
      <w:pPr>
        <w:pStyle w:val="a"/>
        <w:numPr>
          <w:ilvl w:val="0"/>
          <w:numId w:val="0"/>
        </w:numPr>
        <w:jc w:val="left"/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3876675"/>
            <wp:effectExtent l="0" t="0" r="9525" b="9525"/>
            <wp:docPr id="20" name="Рисунок 20" descr="C:\Users\Вадим\Desktop\intaro\Linux\лаба1\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Вадим\Desktop\intaro\Linux\лаба1\4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250" w:rsidRDefault="00080250" w:rsidP="00080250">
      <w:pPr>
        <w:pStyle w:val="a"/>
      </w:pPr>
      <w:r>
        <w:t>Результат поиска</w:t>
      </w:r>
    </w:p>
    <w:p w:rsidR="00080250" w:rsidRPr="00080250" w:rsidRDefault="00080250" w:rsidP="00080250">
      <w:pPr>
        <w:pStyle w:val="a"/>
        <w:numPr>
          <w:ilvl w:val="0"/>
          <w:numId w:val="0"/>
        </w:numPr>
        <w:ind w:firstLine="709"/>
        <w:jc w:val="both"/>
      </w:pPr>
      <w:r>
        <w:t xml:space="preserve">Так как с помощью команды </w:t>
      </w:r>
      <w:r>
        <w:rPr>
          <w:lang w:val="en-US"/>
        </w:rPr>
        <w:t>find</w:t>
      </w:r>
      <w:r w:rsidRPr="00080250">
        <w:t xml:space="preserve"> / -</w:t>
      </w:r>
      <w:r>
        <w:rPr>
          <w:lang w:val="en-US"/>
        </w:rPr>
        <w:t>name</w:t>
      </w:r>
      <w:r w:rsidRPr="00080250">
        <w:t xml:space="preserve"> </w:t>
      </w:r>
      <w:proofErr w:type="spellStart"/>
      <w:r>
        <w:rPr>
          <w:lang w:val="en-US"/>
        </w:rPr>
        <w:t>vga</w:t>
      </w:r>
      <w:proofErr w:type="spellEnd"/>
      <w:r w:rsidRPr="00080250">
        <w:t>2</w:t>
      </w:r>
      <w:proofErr w:type="spellStart"/>
      <w:r>
        <w:rPr>
          <w:lang w:val="en-US"/>
        </w:rPr>
        <w:t>iso</w:t>
      </w:r>
      <w:proofErr w:type="spellEnd"/>
      <w:r w:rsidRPr="00080250">
        <w:t xml:space="preserve"> </w:t>
      </w:r>
      <w:r>
        <w:t xml:space="preserve">не были найдены файлы я изменил способ поиска этого файла на поиск </w:t>
      </w:r>
      <w:proofErr w:type="gramStart"/>
      <w:r>
        <w:t>всех файлов</w:t>
      </w:r>
      <w:proofErr w:type="gramEnd"/>
      <w:r>
        <w:t xml:space="preserve"> начинающихся на </w:t>
      </w:r>
      <w:proofErr w:type="spellStart"/>
      <w:r>
        <w:rPr>
          <w:lang w:val="en-US"/>
        </w:rPr>
        <w:t>vga</w:t>
      </w:r>
      <w:proofErr w:type="spellEnd"/>
      <w:r>
        <w:t xml:space="preserve">, то есть на </w:t>
      </w:r>
      <w:r>
        <w:rPr>
          <w:lang w:val="en-US"/>
        </w:rPr>
        <w:t>find</w:t>
      </w:r>
      <w:r w:rsidRPr="00080250">
        <w:t xml:space="preserve"> / -</w:t>
      </w:r>
      <w:proofErr w:type="spellStart"/>
      <w:r>
        <w:rPr>
          <w:lang w:val="en-US"/>
        </w:rPr>
        <w:t>iname</w:t>
      </w:r>
      <w:proofErr w:type="spellEnd"/>
      <w:r w:rsidRPr="00080250">
        <w:t xml:space="preserve"> “</w:t>
      </w:r>
      <w:proofErr w:type="spellStart"/>
      <w:r>
        <w:rPr>
          <w:lang w:val="en-US"/>
        </w:rPr>
        <w:t>vga</w:t>
      </w:r>
      <w:proofErr w:type="spellEnd"/>
      <w:r w:rsidRPr="00080250">
        <w:t>*”.</w:t>
      </w:r>
    </w:p>
    <w:p w:rsidR="00D54F3D" w:rsidRDefault="00D54F3D" w:rsidP="00C64E96">
      <w:pPr>
        <w:spacing w:after="0" w:line="360" w:lineRule="auto"/>
        <w:jc w:val="both"/>
      </w:pPr>
    </w:p>
    <w:p w:rsidR="00C64E96" w:rsidRPr="008B091F" w:rsidRDefault="00C64E96" w:rsidP="00C64E96">
      <w:pPr>
        <w:spacing w:after="0" w:line="360" w:lineRule="auto"/>
        <w:jc w:val="both"/>
      </w:pPr>
    </w:p>
    <w:p w:rsidR="008B091F" w:rsidRDefault="008B091F" w:rsidP="008B091F">
      <w:pPr>
        <w:spacing w:after="0" w:line="360" w:lineRule="auto"/>
        <w:jc w:val="both"/>
      </w:pPr>
    </w:p>
    <w:p w:rsidR="0055246D" w:rsidRDefault="0055246D" w:rsidP="008B091F">
      <w:pPr>
        <w:spacing w:after="0" w:line="360" w:lineRule="auto"/>
        <w:jc w:val="both"/>
      </w:pPr>
    </w:p>
    <w:p w:rsidR="0055246D" w:rsidRDefault="0055246D" w:rsidP="008B091F">
      <w:pPr>
        <w:spacing w:after="0" w:line="360" w:lineRule="auto"/>
        <w:jc w:val="both"/>
      </w:pPr>
    </w:p>
    <w:p w:rsidR="0055246D" w:rsidRDefault="0055246D" w:rsidP="008B091F">
      <w:pPr>
        <w:spacing w:after="0" w:line="360" w:lineRule="auto"/>
        <w:jc w:val="both"/>
      </w:pPr>
    </w:p>
    <w:p w:rsidR="0055246D" w:rsidRDefault="0055246D" w:rsidP="008B091F">
      <w:pPr>
        <w:spacing w:after="0" w:line="360" w:lineRule="auto"/>
        <w:jc w:val="both"/>
      </w:pPr>
    </w:p>
    <w:p w:rsidR="0055246D" w:rsidRDefault="0055246D" w:rsidP="008B091F">
      <w:pPr>
        <w:spacing w:after="0" w:line="360" w:lineRule="auto"/>
        <w:jc w:val="both"/>
      </w:pPr>
    </w:p>
    <w:p w:rsidR="0055246D" w:rsidRDefault="0055246D" w:rsidP="008B091F">
      <w:pPr>
        <w:spacing w:after="0" w:line="360" w:lineRule="auto"/>
        <w:jc w:val="both"/>
      </w:pPr>
    </w:p>
    <w:p w:rsidR="0055246D" w:rsidRDefault="0055246D" w:rsidP="008B091F">
      <w:pPr>
        <w:spacing w:after="0" w:line="360" w:lineRule="auto"/>
        <w:jc w:val="both"/>
      </w:pPr>
    </w:p>
    <w:p w:rsidR="0055246D" w:rsidRDefault="0055246D" w:rsidP="008B091F">
      <w:pPr>
        <w:spacing w:after="0" w:line="360" w:lineRule="auto"/>
        <w:jc w:val="both"/>
      </w:pPr>
    </w:p>
    <w:p w:rsidR="0055246D" w:rsidRDefault="0055246D" w:rsidP="008B091F">
      <w:pPr>
        <w:spacing w:after="0" w:line="360" w:lineRule="auto"/>
        <w:jc w:val="both"/>
      </w:pPr>
    </w:p>
    <w:p w:rsidR="0055246D" w:rsidRDefault="0055246D" w:rsidP="008B091F">
      <w:pPr>
        <w:spacing w:after="0" w:line="360" w:lineRule="auto"/>
        <w:jc w:val="both"/>
      </w:pPr>
    </w:p>
    <w:p w:rsidR="0055246D" w:rsidRDefault="0055246D" w:rsidP="0055246D">
      <w:pPr>
        <w:spacing w:after="0" w:line="360" w:lineRule="auto"/>
        <w:ind w:firstLine="709"/>
        <w:jc w:val="both"/>
      </w:pPr>
      <w:r>
        <w:lastRenderedPageBreak/>
        <w:t>Ответы на контрольные вопросы</w:t>
      </w:r>
    </w:p>
    <w:p w:rsidR="0055246D" w:rsidRPr="0055246D" w:rsidRDefault="0055246D" w:rsidP="00E00C59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bCs/>
          <w:color w:val="222222"/>
          <w:szCs w:val="28"/>
          <w:shd w:val="clear" w:color="auto" w:fill="FFFFFF"/>
        </w:rPr>
        <w:t>Файловая систе</w:t>
      </w:r>
      <w:r w:rsidRPr="0055246D">
        <w:rPr>
          <w:rFonts w:cs="Times New Roman"/>
          <w:bCs/>
          <w:color w:val="222222"/>
          <w:szCs w:val="28"/>
          <w:shd w:val="clear" w:color="auto" w:fill="FFFFFF"/>
        </w:rPr>
        <w:t>ма</w:t>
      </w:r>
      <w:r w:rsidRPr="0055246D">
        <w:rPr>
          <w:rFonts w:cs="Times New Roman"/>
          <w:color w:val="222222"/>
          <w:szCs w:val="28"/>
          <w:shd w:val="clear" w:color="auto" w:fill="FFFFFF"/>
        </w:rPr>
        <w:t> — порядок, определяющий способ организации, хранения и именования данных на </w:t>
      </w:r>
      <w:r w:rsidRPr="0055246D">
        <w:rPr>
          <w:rFonts w:cs="Times New Roman"/>
          <w:color w:val="222222"/>
          <w:szCs w:val="28"/>
          <w:shd w:val="clear" w:color="auto" w:fill="FFFFFF"/>
        </w:rPr>
        <w:t>носителях компьютера</w:t>
      </w:r>
      <w:r w:rsidRPr="0055246D">
        <w:rPr>
          <w:rFonts w:cs="Times New Roman"/>
          <w:color w:val="222222"/>
          <w:szCs w:val="28"/>
          <w:shd w:val="clear" w:color="auto" w:fill="FFFFFF"/>
        </w:rPr>
        <w:t>, а также в другом</w:t>
      </w:r>
      <w:r w:rsidRPr="0055246D">
        <w:rPr>
          <w:rFonts w:cs="Times New Roman"/>
          <w:color w:val="222222"/>
          <w:szCs w:val="28"/>
          <w:shd w:val="clear" w:color="auto" w:fill="FFFFFF"/>
        </w:rPr>
        <w:t xml:space="preserve"> электронном оборудовании. Файловая система определяет формат</w:t>
      </w:r>
      <w:r w:rsidRPr="0055246D">
        <w:rPr>
          <w:rFonts w:cs="Times New Roman"/>
          <w:color w:val="222222"/>
          <w:szCs w:val="28"/>
          <w:shd w:val="clear" w:color="auto" w:fill="FFFFFF"/>
        </w:rPr>
        <w:t> содержимого и способ физического хранения информации, которую принято группировать в виде</w:t>
      </w:r>
      <w:r w:rsidRPr="0055246D">
        <w:rPr>
          <w:rFonts w:cs="Times New Roman"/>
          <w:szCs w:val="28"/>
        </w:rPr>
        <w:t xml:space="preserve"> файлов.</w:t>
      </w:r>
      <w:r w:rsidRPr="0055246D">
        <w:rPr>
          <w:rFonts w:cs="Times New Roman"/>
          <w:color w:val="222222"/>
          <w:szCs w:val="28"/>
          <w:shd w:val="clear" w:color="auto" w:fill="FFFFFF"/>
        </w:rPr>
        <w:t xml:space="preserve"> Конкретная файловая система определяет размер имен файлов </w:t>
      </w:r>
      <w:r>
        <w:rPr>
          <w:rFonts w:cs="Times New Roman"/>
          <w:color w:val="222222"/>
          <w:szCs w:val="28"/>
          <w:shd w:val="clear" w:color="auto" w:fill="FFFFFF"/>
        </w:rPr>
        <w:t xml:space="preserve">и каталогов, </w:t>
      </w:r>
      <w:r w:rsidRPr="0055246D">
        <w:rPr>
          <w:rFonts w:cs="Times New Roman"/>
          <w:color w:val="222222"/>
          <w:szCs w:val="28"/>
          <w:shd w:val="clear" w:color="auto" w:fill="FFFFFF"/>
        </w:rPr>
        <w:t>максимальный возможный размер файла и раздела, набор</w:t>
      </w:r>
      <w:r>
        <w:rPr>
          <w:rFonts w:cs="Times New Roman"/>
          <w:color w:val="222222"/>
          <w:szCs w:val="28"/>
          <w:shd w:val="clear" w:color="auto" w:fill="FFFFFF"/>
        </w:rPr>
        <w:t xml:space="preserve"> атрибутов</w:t>
      </w:r>
      <w:r w:rsidRPr="0055246D">
        <w:rPr>
          <w:rFonts w:cs="Times New Roman"/>
          <w:color w:val="222222"/>
          <w:szCs w:val="28"/>
          <w:shd w:val="clear" w:color="auto" w:fill="FFFFFF"/>
        </w:rPr>
        <w:t> файла.</w:t>
      </w:r>
    </w:p>
    <w:p w:rsidR="0055246D" w:rsidRPr="0055246D" w:rsidRDefault="0055246D" w:rsidP="00E00C59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t>Права доступа к</w:t>
      </w:r>
      <w:r>
        <w:t xml:space="preserve"> файлам – представляют собой функцию безопасности для файлов. Также они разграничивают доступ различных пользователей к файлам и каталогам.</w:t>
      </w:r>
    </w:p>
    <w:p w:rsidR="0055246D" w:rsidRPr="0055246D" w:rsidRDefault="0055246D" w:rsidP="00E00C59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55246D">
        <w:rPr>
          <w:rFonts w:cs="Times New Roman"/>
          <w:shd w:val="clear" w:color="auto" w:fill="FFFFFF"/>
        </w:rPr>
        <w:t>Ж</w:t>
      </w:r>
      <w:r w:rsidRPr="0055246D">
        <w:rPr>
          <w:rFonts w:cs="Times New Roman"/>
          <w:shd w:val="clear" w:color="auto" w:fill="FFFFFF"/>
        </w:rPr>
        <w:t xml:space="preserve">есткие ссылки - это особенность файловой системы </w:t>
      </w:r>
      <w:proofErr w:type="spellStart"/>
      <w:r w:rsidRPr="0055246D">
        <w:rPr>
          <w:rFonts w:cs="Times New Roman"/>
          <w:shd w:val="clear" w:color="auto" w:fill="FFFFFF"/>
        </w:rPr>
        <w:t>Linux</w:t>
      </w:r>
      <w:proofErr w:type="spellEnd"/>
      <w:r w:rsidRPr="0055246D">
        <w:rPr>
          <w:rFonts w:cs="Times New Roman"/>
          <w:shd w:val="clear" w:color="auto" w:fill="FFFFFF"/>
        </w:rPr>
        <w:t xml:space="preserve">, которая позволяет размещать один и тот же файл в нескольких директориях. Это очень похоже на ярлыки в </w:t>
      </w:r>
      <w:proofErr w:type="spellStart"/>
      <w:r w:rsidRPr="0055246D">
        <w:rPr>
          <w:rFonts w:cs="Times New Roman"/>
          <w:shd w:val="clear" w:color="auto" w:fill="FFFFFF"/>
        </w:rPr>
        <w:t>Windows</w:t>
      </w:r>
      <w:proofErr w:type="spellEnd"/>
      <w:r w:rsidRPr="0055246D">
        <w:rPr>
          <w:rFonts w:cs="Times New Roman"/>
          <w:shd w:val="clear" w:color="auto" w:fill="FFFFFF"/>
        </w:rPr>
        <w:t>, так как файл на самом деле остается там же где и был, но вы можете на него сослаться из любого другого места.</w:t>
      </w:r>
    </w:p>
    <w:p w:rsidR="0055246D" w:rsidRDefault="0055246D" w:rsidP="0055246D">
      <w:pPr>
        <w:pStyle w:val="a5"/>
        <w:spacing w:after="0" w:line="360" w:lineRule="auto"/>
        <w:ind w:left="0" w:firstLine="709"/>
        <w:jc w:val="both"/>
        <w:rPr>
          <w:rFonts w:cs="Times New Roman"/>
          <w:shd w:val="clear" w:color="auto" w:fill="FFFFFF"/>
        </w:rPr>
      </w:pPr>
      <w:r w:rsidRPr="0055246D">
        <w:rPr>
          <w:rFonts w:cs="Times New Roman"/>
          <w:shd w:val="clear" w:color="auto" w:fill="FFFFFF"/>
        </w:rPr>
        <w:t>Жесткие ссыл</w:t>
      </w:r>
      <w:r w:rsidRPr="0055246D">
        <w:rPr>
          <w:rFonts w:cs="Times New Roman"/>
          <w:shd w:val="clear" w:color="auto" w:fill="FFFFFF"/>
        </w:rPr>
        <w:t>к</w:t>
      </w:r>
      <w:r w:rsidRPr="0055246D">
        <w:rPr>
          <w:rFonts w:cs="Times New Roman"/>
          <w:shd w:val="clear" w:color="auto" w:fill="FFFFFF"/>
        </w:rPr>
        <w:t>и</w:t>
      </w:r>
      <w:r w:rsidRPr="0055246D">
        <w:rPr>
          <w:rFonts w:cs="Times New Roman"/>
          <w:shd w:val="clear" w:color="auto" w:fill="FFFFFF"/>
        </w:rPr>
        <w:t xml:space="preserve"> реализован</w:t>
      </w:r>
      <w:r w:rsidRPr="0055246D">
        <w:rPr>
          <w:rFonts w:cs="Times New Roman"/>
          <w:shd w:val="clear" w:color="auto" w:fill="FFFFFF"/>
        </w:rPr>
        <w:t>ы</w:t>
      </w:r>
      <w:r w:rsidRPr="0055246D">
        <w:rPr>
          <w:rFonts w:cs="Times New Roman"/>
          <w:shd w:val="clear" w:color="auto" w:fill="FFFFFF"/>
        </w:rPr>
        <w:t xml:space="preserve"> на более низком уровне файловой системы. Файл размещен только в определенном месте жесткого диска. Но на это место могут ссылаться несколько ссылок из файловой системы. Каждая из ссылок - это отдельный файл, но ведут они к одному участку жесткого диска.</w:t>
      </w:r>
    </w:p>
    <w:p w:rsidR="0055246D" w:rsidRPr="00844357" w:rsidRDefault="0055246D" w:rsidP="00844357">
      <w:pPr>
        <w:pStyle w:val="a5"/>
        <w:numPr>
          <w:ilvl w:val="0"/>
          <w:numId w:val="4"/>
        </w:numPr>
        <w:shd w:val="clear" w:color="auto" w:fill="FFFFFF"/>
        <w:suppressAutoHyphens w:val="0"/>
        <w:spacing w:after="0" w:line="360" w:lineRule="auto"/>
        <w:ind w:left="0" w:firstLine="709"/>
        <w:jc w:val="both"/>
        <w:textAlignment w:val="baseline"/>
        <w:rPr>
          <w:rFonts w:eastAsia="Times New Roman" w:cs="Times New Roman"/>
          <w:szCs w:val="24"/>
          <w:lang w:eastAsia="ru-RU"/>
        </w:rPr>
      </w:pPr>
      <w:proofErr w:type="spellStart"/>
      <w:r w:rsidRPr="00844357">
        <w:rPr>
          <w:rFonts w:eastAsia="Times New Roman" w:cs="Times New Roman"/>
          <w:szCs w:val="24"/>
          <w:lang w:eastAsia="ru-RU"/>
        </w:rPr>
        <w:t>Find</w:t>
      </w:r>
      <w:proofErr w:type="spellEnd"/>
      <w:r w:rsidRPr="00844357">
        <w:rPr>
          <w:rFonts w:eastAsia="Times New Roman" w:cs="Times New Roman"/>
          <w:szCs w:val="24"/>
          <w:lang w:eastAsia="ru-RU"/>
        </w:rPr>
        <w:t xml:space="preserve"> - это одна из наиболее важных и часто используемых утилит системы </w:t>
      </w:r>
      <w:proofErr w:type="spellStart"/>
      <w:r w:rsidRPr="00844357">
        <w:rPr>
          <w:rFonts w:eastAsia="Times New Roman" w:cs="Times New Roman"/>
          <w:szCs w:val="24"/>
          <w:lang w:eastAsia="ru-RU"/>
        </w:rPr>
        <w:t>Linux</w:t>
      </w:r>
      <w:proofErr w:type="spellEnd"/>
      <w:r w:rsidRPr="00844357">
        <w:rPr>
          <w:rFonts w:eastAsia="Times New Roman" w:cs="Times New Roman"/>
          <w:szCs w:val="24"/>
          <w:lang w:eastAsia="ru-RU"/>
        </w:rPr>
        <w:t>. Это команда для поиска файлов и каталогов на основе специальных условий. Ее можно использовать в различных обстоятельствах, например, для поиска файлов по разрешениям, владельцам, группам, типу, размеру и другим подобным критериям.</w:t>
      </w:r>
    </w:p>
    <w:p w:rsidR="0055246D" w:rsidRDefault="0055246D" w:rsidP="00844357">
      <w:pPr>
        <w:shd w:val="clear" w:color="auto" w:fill="FFFFFF"/>
        <w:suppressAutoHyphens w:val="0"/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4"/>
          <w:lang w:eastAsia="ru-RU"/>
        </w:rPr>
      </w:pPr>
      <w:r w:rsidRPr="0055246D">
        <w:rPr>
          <w:rFonts w:eastAsia="Times New Roman" w:cs="Times New Roman"/>
          <w:szCs w:val="24"/>
          <w:lang w:eastAsia="ru-RU"/>
        </w:rPr>
        <w:t xml:space="preserve">Утилита </w:t>
      </w:r>
      <w:proofErr w:type="spellStart"/>
      <w:r w:rsidRPr="0055246D">
        <w:rPr>
          <w:rFonts w:eastAsia="Times New Roman" w:cs="Times New Roman"/>
          <w:szCs w:val="24"/>
          <w:lang w:eastAsia="ru-RU"/>
        </w:rPr>
        <w:t>find</w:t>
      </w:r>
      <w:proofErr w:type="spellEnd"/>
      <w:r w:rsidRPr="0055246D">
        <w:rPr>
          <w:rFonts w:eastAsia="Times New Roman" w:cs="Times New Roman"/>
          <w:szCs w:val="24"/>
          <w:lang w:eastAsia="ru-RU"/>
        </w:rPr>
        <w:t xml:space="preserve"> предустановлена по умолчанию во всех </w:t>
      </w:r>
      <w:proofErr w:type="spellStart"/>
      <w:r w:rsidRPr="0055246D">
        <w:rPr>
          <w:rFonts w:eastAsia="Times New Roman" w:cs="Times New Roman"/>
          <w:szCs w:val="24"/>
          <w:lang w:eastAsia="ru-RU"/>
        </w:rPr>
        <w:t>Linux</w:t>
      </w:r>
      <w:proofErr w:type="spellEnd"/>
      <w:r w:rsidRPr="0055246D">
        <w:rPr>
          <w:rFonts w:eastAsia="Times New Roman" w:cs="Times New Roman"/>
          <w:szCs w:val="24"/>
          <w:lang w:eastAsia="ru-RU"/>
        </w:rPr>
        <w:t xml:space="preserve"> дистрибутивах, поэтому вам не нужно будет устанавливать никаких дополнительных пакетов. Это очень важная находка для тех, кто хочет использовать командную строку наиболее эффективно.</w:t>
      </w:r>
    </w:p>
    <w:p w:rsidR="00B33344" w:rsidRPr="00B33344" w:rsidRDefault="00844357" w:rsidP="00844357">
      <w:pPr>
        <w:pStyle w:val="a5"/>
        <w:numPr>
          <w:ilvl w:val="0"/>
          <w:numId w:val="4"/>
        </w:numPr>
        <w:shd w:val="clear" w:color="auto" w:fill="FFFFFF"/>
        <w:suppressAutoHyphens w:val="0"/>
        <w:spacing w:after="0" w:line="360" w:lineRule="auto"/>
        <w:jc w:val="both"/>
        <w:textAlignment w:val="baseline"/>
        <w:rPr>
          <w:rFonts w:cs="Times New Roman"/>
          <w:szCs w:val="28"/>
        </w:rPr>
      </w:pPr>
      <w:r>
        <w:t>О</w:t>
      </w:r>
      <w:r>
        <w:t>сновные команды работы с каталогами.</w:t>
      </w:r>
    </w:p>
    <w:p w:rsidR="00B33344" w:rsidRPr="00B33344" w:rsidRDefault="00B33344" w:rsidP="00B33344">
      <w:pPr>
        <w:pStyle w:val="a5"/>
        <w:numPr>
          <w:ilvl w:val="0"/>
          <w:numId w:val="6"/>
        </w:numPr>
        <w:shd w:val="clear" w:color="auto" w:fill="FFFFFF"/>
        <w:suppressAutoHyphens w:val="0"/>
        <w:spacing w:after="0" w:line="240" w:lineRule="auto"/>
        <w:textAlignment w:val="baseline"/>
        <w:rPr>
          <w:rFonts w:eastAsia="Times New Roman" w:cs="Times New Roman"/>
          <w:szCs w:val="24"/>
          <w:lang w:eastAsia="ru-RU"/>
        </w:rPr>
      </w:pPr>
      <w:proofErr w:type="spellStart"/>
      <w:r w:rsidRPr="00B33344">
        <w:rPr>
          <w:rFonts w:eastAsia="Times New Roman" w:cs="Times New Roman"/>
          <w:bCs/>
          <w:szCs w:val="24"/>
          <w:bdr w:val="none" w:sz="0" w:space="0" w:color="auto" w:frame="1"/>
          <w:lang w:eastAsia="ru-RU"/>
        </w:rPr>
        <w:lastRenderedPageBreak/>
        <w:t>ls</w:t>
      </w:r>
      <w:proofErr w:type="spellEnd"/>
      <w:r w:rsidRPr="00B33344">
        <w:rPr>
          <w:rFonts w:eastAsia="Times New Roman" w:cs="Times New Roman"/>
          <w:szCs w:val="24"/>
          <w:lang w:eastAsia="ru-RU"/>
        </w:rPr>
        <w:t> - список файлов в директории;</w:t>
      </w:r>
    </w:p>
    <w:p w:rsidR="00B33344" w:rsidRPr="00B33344" w:rsidRDefault="00B33344" w:rsidP="00B33344">
      <w:pPr>
        <w:pStyle w:val="a5"/>
        <w:numPr>
          <w:ilvl w:val="0"/>
          <w:numId w:val="6"/>
        </w:numPr>
        <w:shd w:val="clear" w:color="auto" w:fill="FFFFFF"/>
        <w:suppressAutoHyphens w:val="0"/>
        <w:spacing w:after="0" w:line="240" w:lineRule="auto"/>
        <w:textAlignment w:val="baseline"/>
        <w:rPr>
          <w:rFonts w:eastAsia="Times New Roman" w:cs="Times New Roman"/>
          <w:szCs w:val="24"/>
          <w:lang w:eastAsia="ru-RU"/>
        </w:rPr>
      </w:pPr>
      <w:proofErr w:type="spellStart"/>
      <w:r w:rsidRPr="00B33344">
        <w:rPr>
          <w:rFonts w:eastAsia="Times New Roman" w:cs="Times New Roman"/>
          <w:bCs/>
          <w:szCs w:val="24"/>
          <w:bdr w:val="none" w:sz="0" w:space="0" w:color="auto" w:frame="1"/>
          <w:lang w:eastAsia="ru-RU"/>
        </w:rPr>
        <w:t>cd</w:t>
      </w:r>
      <w:proofErr w:type="spellEnd"/>
      <w:r w:rsidRPr="00B33344">
        <w:rPr>
          <w:rFonts w:eastAsia="Times New Roman" w:cs="Times New Roman"/>
          <w:szCs w:val="24"/>
          <w:lang w:eastAsia="ru-RU"/>
        </w:rPr>
        <w:t> - переход между директориями;</w:t>
      </w:r>
    </w:p>
    <w:p w:rsidR="00B33344" w:rsidRPr="00B33344" w:rsidRDefault="00B33344" w:rsidP="00B33344">
      <w:pPr>
        <w:pStyle w:val="a5"/>
        <w:numPr>
          <w:ilvl w:val="0"/>
          <w:numId w:val="6"/>
        </w:numPr>
        <w:shd w:val="clear" w:color="auto" w:fill="FFFFFF"/>
        <w:suppressAutoHyphens w:val="0"/>
        <w:spacing w:after="0" w:line="240" w:lineRule="auto"/>
        <w:textAlignment w:val="baseline"/>
        <w:rPr>
          <w:rFonts w:eastAsia="Times New Roman" w:cs="Times New Roman"/>
          <w:szCs w:val="24"/>
          <w:lang w:eastAsia="ru-RU"/>
        </w:rPr>
      </w:pPr>
      <w:proofErr w:type="spellStart"/>
      <w:r w:rsidRPr="00B33344">
        <w:rPr>
          <w:rFonts w:eastAsia="Times New Roman" w:cs="Times New Roman"/>
          <w:bCs/>
          <w:szCs w:val="24"/>
          <w:bdr w:val="none" w:sz="0" w:space="0" w:color="auto" w:frame="1"/>
          <w:lang w:eastAsia="ru-RU"/>
        </w:rPr>
        <w:t>rm</w:t>
      </w:r>
      <w:proofErr w:type="spellEnd"/>
      <w:r w:rsidRPr="00B33344">
        <w:rPr>
          <w:rFonts w:eastAsia="Times New Roman" w:cs="Times New Roman"/>
          <w:szCs w:val="24"/>
          <w:lang w:eastAsia="ru-RU"/>
        </w:rPr>
        <w:t> - удалить файл;</w:t>
      </w:r>
    </w:p>
    <w:p w:rsidR="00B33344" w:rsidRPr="00B33344" w:rsidRDefault="00B33344" w:rsidP="00B33344">
      <w:pPr>
        <w:pStyle w:val="a5"/>
        <w:numPr>
          <w:ilvl w:val="0"/>
          <w:numId w:val="6"/>
        </w:numPr>
        <w:shd w:val="clear" w:color="auto" w:fill="FFFFFF"/>
        <w:suppressAutoHyphens w:val="0"/>
        <w:spacing w:after="0" w:line="240" w:lineRule="auto"/>
        <w:textAlignment w:val="baseline"/>
        <w:rPr>
          <w:rFonts w:eastAsia="Times New Roman" w:cs="Times New Roman"/>
          <w:szCs w:val="24"/>
          <w:lang w:eastAsia="ru-RU"/>
        </w:rPr>
      </w:pPr>
      <w:proofErr w:type="spellStart"/>
      <w:r w:rsidRPr="00B33344">
        <w:rPr>
          <w:rFonts w:eastAsia="Times New Roman" w:cs="Times New Roman"/>
          <w:bCs/>
          <w:szCs w:val="24"/>
          <w:bdr w:val="none" w:sz="0" w:space="0" w:color="auto" w:frame="1"/>
          <w:lang w:eastAsia="ru-RU"/>
        </w:rPr>
        <w:t>rmdir</w:t>
      </w:r>
      <w:proofErr w:type="spellEnd"/>
      <w:r w:rsidRPr="00B33344">
        <w:rPr>
          <w:rFonts w:eastAsia="Times New Roman" w:cs="Times New Roman"/>
          <w:szCs w:val="24"/>
          <w:lang w:eastAsia="ru-RU"/>
        </w:rPr>
        <w:t> - удалить папку;</w:t>
      </w:r>
    </w:p>
    <w:p w:rsidR="00B33344" w:rsidRPr="00B33344" w:rsidRDefault="00B33344" w:rsidP="00B33344">
      <w:pPr>
        <w:pStyle w:val="a5"/>
        <w:numPr>
          <w:ilvl w:val="0"/>
          <w:numId w:val="6"/>
        </w:numPr>
        <w:shd w:val="clear" w:color="auto" w:fill="FFFFFF"/>
        <w:suppressAutoHyphens w:val="0"/>
        <w:spacing w:after="0" w:line="240" w:lineRule="auto"/>
        <w:textAlignment w:val="baseline"/>
        <w:rPr>
          <w:rFonts w:eastAsia="Times New Roman" w:cs="Times New Roman"/>
          <w:szCs w:val="24"/>
          <w:lang w:eastAsia="ru-RU"/>
        </w:rPr>
      </w:pPr>
      <w:proofErr w:type="spellStart"/>
      <w:r w:rsidRPr="00B33344">
        <w:rPr>
          <w:rFonts w:eastAsia="Times New Roman" w:cs="Times New Roman"/>
          <w:bCs/>
          <w:szCs w:val="24"/>
          <w:bdr w:val="none" w:sz="0" w:space="0" w:color="auto" w:frame="1"/>
          <w:lang w:eastAsia="ru-RU"/>
        </w:rPr>
        <w:t>mv</w:t>
      </w:r>
      <w:proofErr w:type="spellEnd"/>
      <w:r w:rsidRPr="00B33344">
        <w:rPr>
          <w:rFonts w:eastAsia="Times New Roman" w:cs="Times New Roman"/>
          <w:szCs w:val="24"/>
          <w:lang w:eastAsia="ru-RU"/>
        </w:rPr>
        <w:t> - переместить файл;</w:t>
      </w:r>
    </w:p>
    <w:p w:rsidR="00B33344" w:rsidRPr="00B33344" w:rsidRDefault="00B33344" w:rsidP="00B33344">
      <w:pPr>
        <w:pStyle w:val="a5"/>
        <w:numPr>
          <w:ilvl w:val="0"/>
          <w:numId w:val="6"/>
        </w:numPr>
        <w:shd w:val="clear" w:color="auto" w:fill="FFFFFF"/>
        <w:suppressAutoHyphens w:val="0"/>
        <w:spacing w:after="0" w:line="240" w:lineRule="auto"/>
        <w:textAlignment w:val="baseline"/>
        <w:rPr>
          <w:rFonts w:eastAsia="Times New Roman" w:cs="Times New Roman"/>
          <w:szCs w:val="24"/>
          <w:lang w:eastAsia="ru-RU"/>
        </w:rPr>
      </w:pPr>
      <w:proofErr w:type="spellStart"/>
      <w:r w:rsidRPr="00B33344">
        <w:rPr>
          <w:rFonts w:eastAsia="Times New Roman" w:cs="Times New Roman"/>
          <w:bCs/>
          <w:szCs w:val="24"/>
          <w:bdr w:val="none" w:sz="0" w:space="0" w:color="auto" w:frame="1"/>
          <w:lang w:eastAsia="ru-RU"/>
        </w:rPr>
        <w:t>cp</w:t>
      </w:r>
      <w:proofErr w:type="spellEnd"/>
      <w:r w:rsidRPr="00B33344">
        <w:rPr>
          <w:rFonts w:eastAsia="Times New Roman" w:cs="Times New Roman"/>
          <w:szCs w:val="24"/>
          <w:lang w:eastAsia="ru-RU"/>
        </w:rPr>
        <w:t> - скопировать файл;</w:t>
      </w:r>
    </w:p>
    <w:p w:rsidR="00B33344" w:rsidRPr="00B33344" w:rsidRDefault="00B33344" w:rsidP="00B33344">
      <w:pPr>
        <w:pStyle w:val="a5"/>
        <w:numPr>
          <w:ilvl w:val="0"/>
          <w:numId w:val="6"/>
        </w:numPr>
        <w:shd w:val="clear" w:color="auto" w:fill="FFFFFF"/>
        <w:suppressAutoHyphens w:val="0"/>
        <w:spacing w:after="0" w:line="240" w:lineRule="auto"/>
        <w:textAlignment w:val="baseline"/>
        <w:rPr>
          <w:rFonts w:eastAsia="Times New Roman" w:cs="Times New Roman"/>
          <w:szCs w:val="24"/>
          <w:lang w:eastAsia="ru-RU"/>
        </w:rPr>
      </w:pPr>
      <w:proofErr w:type="spellStart"/>
      <w:r w:rsidRPr="00B33344">
        <w:rPr>
          <w:rFonts w:eastAsia="Times New Roman" w:cs="Times New Roman"/>
          <w:bCs/>
          <w:szCs w:val="24"/>
          <w:bdr w:val="none" w:sz="0" w:space="0" w:color="auto" w:frame="1"/>
          <w:lang w:eastAsia="ru-RU"/>
        </w:rPr>
        <w:t>mkdir</w:t>
      </w:r>
      <w:proofErr w:type="spellEnd"/>
      <w:r w:rsidRPr="00B33344">
        <w:rPr>
          <w:rFonts w:eastAsia="Times New Roman" w:cs="Times New Roman"/>
          <w:szCs w:val="24"/>
          <w:lang w:eastAsia="ru-RU"/>
        </w:rPr>
        <w:t> - создать папку;</w:t>
      </w:r>
    </w:p>
    <w:p w:rsidR="00B33344" w:rsidRPr="00B33344" w:rsidRDefault="00B33344" w:rsidP="00B33344">
      <w:pPr>
        <w:pStyle w:val="a5"/>
        <w:numPr>
          <w:ilvl w:val="0"/>
          <w:numId w:val="6"/>
        </w:numPr>
        <w:shd w:val="clear" w:color="auto" w:fill="FFFFFF"/>
        <w:suppressAutoHyphens w:val="0"/>
        <w:spacing w:after="0" w:line="240" w:lineRule="auto"/>
        <w:textAlignment w:val="baseline"/>
        <w:rPr>
          <w:rFonts w:eastAsia="Times New Roman" w:cs="Times New Roman"/>
          <w:szCs w:val="24"/>
          <w:lang w:eastAsia="ru-RU"/>
        </w:rPr>
      </w:pPr>
      <w:proofErr w:type="spellStart"/>
      <w:r w:rsidRPr="00B33344">
        <w:rPr>
          <w:rFonts w:eastAsia="Times New Roman" w:cs="Times New Roman"/>
          <w:bCs/>
          <w:szCs w:val="24"/>
          <w:bdr w:val="none" w:sz="0" w:space="0" w:color="auto" w:frame="1"/>
          <w:lang w:eastAsia="ru-RU"/>
        </w:rPr>
        <w:t>ln</w:t>
      </w:r>
      <w:proofErr w:type="spellEnd"/>
      <w:r w:rsidRPr="00B33344">
        <w:rPr>
          <w:rFonts w:eastAsia="Times New Roman" w:cs="Times New Roman"/>
          <w:szCs w:val="24"/>
          <w:lang w:eastAsia="ru-RU"/>
        </w:rPr>
        <w:t> - создать ссылку;</w:t>
      </w:r>
    </w:p>
    <w:p w:rsidR="00B33344" w:rsidRPr="00B33344" w:rsidRDefault="00B33344" w:rsidP="00B33344">
      <w:pPr>
        <w:pStyle w:val="a5"/>
        <w:numPr>
          <w:ilvl w:val="0"/>
          <w:numId w:val="6"/>
        </w:numPr>
        <w:shd w:val="clear" w:color="auto" w:fill="FFFFFF"/>
        <w:suppressAutoHyphens w:val="0"/>
        <w:spacing w:after="0" w:line="240" w:lineRule="auto"/>
        <w:textAlignment w:val="baseline"/>
        <w:rPr>
          <w:rFonts w:eastAsia="Times New Roman" w:cs="Times New Roman"/>
          <w:szCs w:val="24"/>
          <w:lang w:eastAsia="ru-RU"/>
        </w:rPr>
      </w:pPr>
      <w:proofErr w:type="spellStart"/>
      <w:r w:rsidRPr="00B33344">
        <w:rPr>
          <w:rFonts w:eastAsia="Times New Roman" w:cs="Times New Roman"/>
          <w:bCs/>
          <w:szCs w:val="24"/>
          <w:bdr w:val="none" w:sz="0" w:space="0" w:color="auto" w:frame="1"/>
          <w:lang w:eastAsia="ru-RU"/>
        </w:rPr>
        <w:t>chmod</w:t>
      </w:r>
      <w:proofErr w:type="spellEnd"/>
      <w:r w:rsidRPr="00B33344">
        <w:rPr>
          <w:rFonts w:eastAsia="Times New Roman" w:cs="Times New Roman"/>
          <w:szCs w:val="24"/>
          <w:lang w:eastAsia="ru-RU"/>
        </w:rPr>
        <w:t> - изменить права файла;</w:t>
      </w:r>
    </w:p>
    <w:p w:rsidR="00B33344" w:rsidRPr="00B33344" w:rsidRDefault="00B33344" w:rsidP="00B33344">
      <w:pPr>
        <w:pStyle w:val="a5"/>
        <w:numPr>
          <w:ilvl w:val="0"/>
          <w:numId w:val="6"/>
        </w:numPr>
        <w:shd w:val="clear" w:color="auto" w:fill="FFFFFF"/>
        <w:suppressAutoHyphens w:val="0"/>
        <w:spacing w:after="0" w:line="240" w:lineRule="auto"/>
        <w:textAlignment w:val="baseline"/>
        <w:rPr>
          <w:rFonts w:eastAsia="Times New Roman" w:cs="Times New Roman"/>
          <w:szCs w:val="24"/>
          <w:lang w:eastAsia="ru-RU"/>
        </w:rPr>
      </w:pPr>
      <w:proofErr w:type="spellStart"/>
      <w:r w:rsidRPr="00B33344">
        <w:rPr>
          <w:rFonts w:eastAsia="Times New Roman" w:cs="Times New Roman"/>
          <w:bCs/>
          <w:szCs w:val="24"/>
          <w:bdr w:val="none" w:sz="0" w:space="0" w:color="auto" w:frame="1"/>
          <w:lang w:eastAsia="ru-RU"/>
        </w:rPr>
        <w:t>touch</w:t>
      </w:r>
      <w:proofErr w:type="spellEnd"/>
      <w:r w:rsidRPr="00B33344">
        <w:rPr>
          <w:rFonts w:eastAsia="Times New Roman" w:cs="Times New Roman"/>
          <w:szCs w:val="24"/>
          <w:lang w:eastAsia="ru-RU"/>
        </w:rPr>
        <w:t> - создать пустой файл.</w:t>
      </w:r>
    </w:p>
    <w:p w:rsidR="0055246D" w:rsidRPr="0055246D" w:rsidRDefault="0055246D" w:rsidP="00B33344">
      <w:pPr>
        <w:pStyle w:val="a5"/>
        <w:shd w:val="clear" w:color="auto" w:fill="FFFFFF"/>
        <w:suppressAutoHyphens w:val="0"/>
        <w:spacing w:after="0" w:line="360" w:lineRule="auto"/>
        <w:ind w:left="1069"/>
        <w:jc w:val="both"/>
        <w:textAlignment w:val="baseline"/>
        <w:rPr>
          <w:rFonts w:cs="Times New Roman"/>
          <w:szCs w:val="28"/>
        </w:rPr>
      </w:pPr>
      <w:bookmarkStart w:id="2" w:name="_GoBack"/>
      <w:bookmarkEnd w:id="2"/>
    </w:p>
    <w:sectPr w:rsidR="0055246D" w:rsidRPr="0055246D" w:rsidSect="006E05CC">
      <w:pgSz w:w="11906" w:h="16838"/>
      <w:pgMar w:top="1134" w:right="1133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07F75"/>
    <w:multiLevelType w:val="hybridMultilevel"/>
    <w:tmpl w:val="E796EC92"/>
    <w:lvl w:ilvl="0" w:tplc="01FEEF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9B1A36"/>
    <w:multiLevelType w:val="hybridMultilevel"/>
    <w:tmpl w:val="62F4C9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DC2552"/>
    <w:multiLevelType w:val="hybridMultilevel"/>
    <w:tmpl w:val="FB04684E"/>
    <w:lvl w:ilvl="0" w:tplc="DB48FB24">
      <w:start w:val="1"/>
      <w:numFmt w:val="decimal"/>
      <w:pStyle w:val="a"/>
      <w:lvlText w:val="Рисунок -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44BF3"/>
    <w:multiLevelType w:val="multilevel"/>
    <w:tmpl w:val="BDCCDB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230C43"/>
    <w:multiLevelType w:val="hybridMultilevel"/>
    <w:tmpl w:val="5AFCD1E8"/>
    <w:lvl w:ilvl="0" w:tplc="964210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435758C"/>
    <w:multiLevelType w:val="hybridMultilevel"/>
    <w:tmpl w:val="0FD23728"/>
    <w:lvl w:ilvl="0" w:tplc="097654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7EB"/>
    <w:rsid w:val="00080250"/>
    <w:rsid w:val="002247C8"/>
    <w:rsid w:val="004E3231"/>
    <w:rsid w:val="0055246D"/>
    <w:rsid w:val="0056511B"/>
    <w:rsid w:val="006E05CC"/>
    <w:rsid w:val="007207EB"/>
    <w:rsid w:val="00844357"/>
    <w:rsid w:val="008B091F"/>
    <w:rsid w:val="009E2687"/>
    <w:rsid w:val="00A0274A"/>
    <w:rsid w:val="00B045AD"/>
    <w:rsid w:val="00B103E9"/>
    <w:rsid w:val="00B33344"/>
    <w:rsid w:val="00C01444"/>
    <w:rsid w:val="00C64E96"/>
    <w:rsid w:val="00CE5E72"/>
    <w:rsid w:val="00D54F3D"/>
    <w:rsid w:val="00E51EDC"/>
    <w:rsid w:val="00EF2342"/>
    <w:rsid w:val="00F1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9F488"/>
  <w15:chartTrackingRefBased/>
  <w15:docId w15:val="{C5D5D291-6793-4182-B9C0-AC2F8E141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E05CC"/>
    <w:pPr>
      <w:suppressAutoHyphens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semiHidden/>
    <w:unhideWhenUsed/>
    <w:rsid w:val="006E05CC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List Paragraph"/>
    <w:basedOn w:val="a0"/>
    <w:uiPriority w:val="34"/>
    <w:qFormat/>
    <w:rsid w:val="00CE5E72"/>
    <w:pPr>
      <w:ind w:left="720"/>
      <w:contextualSpacing/>
    </w:pPr>
  </w:style>
  <w:style w:type="paragraph" w:customStyle="1" w:styleId="a">
    <w:name w:val="рисунок"/>
    <w:basedOn w:val="a0"/>
    <w:qFormat/>
    <w:rsid w:val="00CE5E72"/>
    <w:pPr>
      <w:numPr>
        <w:numId w:val="3"/>
      </w:numPr>
      <w:spacing w:after="0" w:line="360" w:lineRule="auto"/>
      <w:jc w:val="center"/>
    </w:pPr>
  </w:style>
  <w:style w:type="table" w:styleId="a6">
    <w:name w:val="Table Grid"/>
    <w:basedOn w:val="a2"/>
    <w:uiPriority w:val="59"/>
    <w:rsid w:val="00EF2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1"/>
    <w:uiPriority w:val="99"/>
    <w:semiHidden/>
    <w:unhideWhenUsed/>
    <w:rsid w:val="0055246D"/>
    <w:rPr>
      <w:color w:val="0000FF"/>
      <w:u w:val="single"/>
    </w:rPr>
  </w:style>
  <w:style w:type="character" w:styleId="a8">
    <w:name w:val="Strong"/>
    <w:basedOn w:val="a1"/>
    <w:uiPriority w:val="22"/>
    <w:qFormat/>
    <w:rsid w:val="00B333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4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C21BD-07A9-4054-A846-29B8D3BE9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17</Pages>
  <Words>1361</Words>
  <Characters>7759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8</cp:revision>
  <dcterms:created xsi:type="dcterms:W3CDTF">2019-10-28T13:20:00Z</dcterms:created>
  <dcterms:modified xsi:type="dcterms:W3CDTF">2019-10-31T15:00:00Z</dcterms:modified>
</cp:coreProperties>
</file>