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6875" w14:textId="7DD5B6D0" w:rsidR="006C6C5A" w:rsidRDefault="006C6C5A">
      <w:pPr>
        <w:rPr>
          <w:lang w:val="en-US"/>
        </w:rPr>
      </w:pPr>
      <w:r>
        <w:rPr>
          <w:lang w:val="en-US"/>
        </w:rPr>
        <w:t>Elevator Pitch:</w:t>
      </w:r>
    </w:p>
    <w:p w14:paraId="0AD34F2A" w14:textId="47FC4179" w:rsidR="006C6C5A" w:rsidRDefault="006C6C5A">
      <w:pPr>
        <w:rPr>
          <w:lang w:val="en-US"/>
        </w:rPr>
      </w:pPr>
      <w:r w:rsidRPr="006C6C5A">
        <w:rPr>
          <w:lang w:val="en-US"/>
        </w:rPr>
        <w:t>We solve the trilemma experienced between the three parties involved in package deliveries industry.</w:t>
      </w:r>
    </w:p>
    <w:p w14:paraId="57BED817" w14:textId="27D56CC1" w:rsidR="006C6C5A" w:rsidRDefault="006C6C5A">
      <w:pPr>
        <w:rPr>
          <w:lang w:val="en-US"/>
        </w:rPr>
      </w:pPr>
    </w:p>
    <w:p w14:paraId="41B9EC39" w14:textId="5047C1C8" w:rsidR="006C6C5A" w:rsidRDefault="006C6C5A">
      <w:pPr>
        <w:rPr>
          <w:lang w:val="en-US"/>
        </w:rPr>
      </w:pPr>
      <w:r>
        <w:rPr>
          <w:lang w:val="en-US"/>
        </w:rPr>
        <w:t>Solution description</w:t>
      </w:r>
    </w:p>
    <w:p w14:paraId="4E86191A" w14:textId="053D33FE" w:rsidR="006C6C5A" w:rsidRDefault="006C6C5A">
      <w:pPr>
        <w:rPr>
          <w:lang w:val="en-US"/>
        </w:rPr>
      </w:pPr>
      <w:r w:rsidRPr="006C6C5A">
        <w:rPr>
          <w:lang w:val="en-US"/>
        </w:rPr>
        <w:t xml:space="preserve">Our inspiration for smart lockers comes through our personal experience in China seeing them installed and used in all major cities for years. As well as using them ourselves in China and seeing the need and business opportunity here in Canada and the US. We plan to be one of the first in Canada and US to install smart lockers and cement our first mover advantage. The business model has been proven in China which greatly lowers the risk involved. Zyanzoom </w:t>
      </w:r>
      <w:proofErr w:type="spellStart"/>
      <w:r w:rsidRPr="006C6C5A">
        <w:rPr>
          <w:lang w:val="en-US"/>
        </w:rPr>
        <w:t>inc.</w:t>
      </w:r>
      <w:proofErr w:type="spellEnd"/>
      <w:r w:rsidRPr="006C6C5A">
        <w:rPr>
          <w:lang w:val="en-US"/>
        </w:rPr>
        <w:t xml:space="preserve"> is determined to solve the "last kilometer" problem in delivery logistics, through our innovative software solutions. This software app will allow consumers and couriers to interact with the smart lockers directly eliminating the confusion and inefficiencies introduced by the pickup location. At this time,</w:t>
      </w:r>
      <w:r w:rsidR="007C0F18">
        <w:rPr>
          <w:lang w:val="en-US"/>
        </w:rPr>
        <w:t xml:space="preserve"> </w:t>
      </w:r>
      <w:bookmarkStart w:id="0" w:name="_GoBack"/>
      <w:bookmarkEnd w:id="0"/>
      <w:r w:rsidRPr="006C6C5A">
        <w:rPr>
          <w:lang w:val="en-US"/>
        </w:rPr>
        <w:t>we are currently not focused on the hardware development of the smart lockers. We have close ties to the producer of these smart lockers who we will be purchasing our units from. The smart lockers will temporarily store the package for customer pickup. It will also send out delivery information through SMS, Email etc. to users when a package is ready for pickup.</w:t>
      </w:r>
    </w:p>
    <w:p w14:paraId="2AD3AD10" w14:textId="511B8F90" w:rsidR="00F74869" w:rsidRDefault="00F74869">
      <w:pPr>
        <w:rPr>
          <w:lang w:val="en-US"/>
        </w:rPr>
      </w:pPr>
    </w:p>
    <w:p w14:paraId="295F632D" w14:textId="52083D24" w:rsidR="007375AB" w:rsidRDefault="007375AB">
      <w:pPr>
        <w:rPr>
          <w:lang w:val="en-US"/>
        </w:rPr>
      </w:pPr>
      <w:r>
        <w:rPr>
          <w:lang w:val="en-US"/>
        </w:rPr>
        <w:t>Target Market:</w:t>
      </w:r>
    </w:p>
    <w:p w14:paraId="211E73AF" w14:textId="6D730B06" w:rsidR="007375AB" w:rsidRDefault="007375AB">
      <w:pPr>
        <w:rPr>
          <w:lang w:val="en-US"/>
        </w:rPr>
      </w:pPr>
      <w:r w:rsidRPr="007375AB">
        <w:rPr>
          <w:lang w:val="en-US"/>
        </w:rPr>
        <w:t>Package deliveries industry.</w:t>
      </w:r>
    </w:p>
    <w:p w14:paraId="4B1A964F" w14:textId="560526BF" w:rsidR="007375AB" w:rsidRDefault="007375AB">
      <w:pPr>
        <w:rPr>
          <w:lang w:val="en-US"/>
        </w:rPr>
      </w:pPr>
    </w:p>
    <w:p w14:paraId="1EAC4342" w14:textId="6D68A3A8" w:rsidR="007375AB" w:rsidRDefault="007375AB">
      <w:pPr>
        <w:rPr>
          <w:lang w:val="en-US"/>
        </w:rPr>
      </w:pPr>
      <w:r>
        <w:rPr>
          <w:rFonts w:hint="eastAsia"/>
          <w:lang w:val="en-US"/>
        </w:rPr>
        <w:t>Business</w:t>
      </w:r>
      <w:r>
        <w:rPr>
          <w:lang w:val="en-US"/>
        </w:rPr>
        <w:t xml:space="preserve"> </w:t>
      </w:r>
      <w:r>
        <w:rPr>
          <w:rFonts w:hint="eastAsia"/>
          <w:lang w:val="en-US"/>
        </w:rPr>
        <w:t>Model</w:t>
      </w:r>
      <w:r>
        <w:rPr>
          <w:lang w:val="en-US"/>
        </w:rPr>
        <w:t>:</w:t>
      </w:r>
    </w:p>
    <w:p w14:paraId="5BABB6EB" w14:textId="77777777" w:rsidR="007375AB" w:rsidRPr="007375AB" w:rsidRDefault="007375AB" w:rsidP="007375AB">
      <w:pPr>
        <w:rPr>
          <w:lang w:val="en-US"/>
        </w:rPr>
      </w:pPr>
      <w:r w:rsidRPr="007375AB">
        <w:rPr>
          <w:lang w:val="en-US"/>
        </w:rPr>
        <w:t xml:space="preserve">Charge </w:t>
      </w:r>
      <w:proofErr w:type="spellStart"/>
      <w:proofErr w:type="gramStart"/>
      <w:r w:rsidRPr="007375AB">
        <w:rPr>
          <w:lang w:val="en-US"/>
        </w:rPr>
        <w:t>mode:Charges</w:t>
      </w:r>
      <w:proofErr w:type="spellEnd"/>
      <w:proofErr w:type="gramEnd"/>
      <w:r w:rsidRPr="007375AB">
        <w:rPr>
          <w:lang w:val="en-US"/>
        </w:rPr>
        <w:t xml:space="preserve"> are charged from the shipping fee and if the overdue transfer is charged from the recipient.</w:t>
      </w:r>
    </w:p>
    <w:p w14:paraId="65953221" w14:textId="77777777" w:rsidR="007375AB" w:rsidRPr="007375AB" w:rsidRDefault="007375AB" w:rsidP="007375AB">
      <w:pPr>
        <w:rPr>
          <w:lang w:val="en-US"/>
        </w:rPr>
      </w:pPr>
      <w:r w:rsidRPr="007375AB">
        <w:rPr>
          <w:lang w:val="en-US"/>
        </w:rPr>
        <w:t xml:space="preserve">Traffic </w:t>
      </w:r>
      <w:proofErr w:type="spellStart"/>
      <w:proofErr w:type="gramStart"/>
      <w:r w:rsidRPr="007375AB">
        <w:rPr>
          <w:lang w:val="en-US"/>
        </w:rPr>
        <w:t>mode:As</w:t>
      </w:r>
      <w:proofErr w:type="spellEnd"/>
      <w:proofErr w:type="gramEnd"/>
      <w:r w:rsidRPr="007375AB">
        <w:rPr>
          <w:lang w:val="en-US"/>
        </w:rPr>
        <w:t xml:space="preserve"> linkage between the customer and logistic company, the smart locker, acting as the choking point of the delivery services, will provide traffic to logistics company or e-commerce store. </w:t>
      </w:r>
    </w:p>
    <w:p w14:paraId="27B1173F" w14:textId="77777777" w:rsidR="007375AB" w:rsidRPr="007375AB" w:rsidRDefault="007375AB" w:rsidP="007375AB">
      <w:pPr>
        <w:rPr>
          <w:lang w:val="en-US"/>
        </w:rPr>
      </w:pPr>
      <w:r w:rsidRPr="007375AB">
        <w:rPr>
          <w:lang w:val="en-US"/>
        </w:rPr>
        <w:t xml:space="preserve">Ads </w:t>
      </w:r>
      <w:proofErr w:type="spellStart"/>
      <w:proofErr w:type="gramStart"/>
      <w:r w:rsidRPr="007375AB">
        <w:rPr>
          <w:lang w:val="en-US"/>
        </w:rPr>
        <w:t>mode:Box</w:t>
      </w:r>
      <w:proofErr w:type="spellEnd"/>
      <w:proofErr w:type="gramEnd"/>
      <w:r w:rsidRPr="007375AB">
        <w:rPr>
          <w:lang w:val="en-US"/>
        </w:rPr>
        <w:t xml:space="preserve"> ads and software ads can be used as a fee-paying entry</w:t>
      </w:r>
    </w:p>
    <w:p w14:paraId="625B54B9" w14:textId="4FD59E02" w:rsidR="007375AB" w:rsidRDefault="007375AB" w:rsidP="007375AB">
      <w:pPr>
        <w:rPr>
          <w:lang w:val="en-US"/>
        </w:rPr>
      </w:pPr>
      <w:r w:rsidRPr="007375AB">
        <w:rPr>
          <w:lang w:val="en-US"/>
        </w:rPr>
        <w:t>Advertising costs are estimated at$10 to$30 per day per box</w:t>
      </w:r>
    </w:p>
    <w:p w14:paraId="2B23E54B" w14:textId="1B2030B6" w:rsidR="00F74869" w:rsidRDefault="00F74869">
      <w:pPr>
        <w:rPr>
          <w:lang w:val="en-US"/>
        </w:rPr>
      </w:pPr>
    </w:p>
    <w:p w14:paraId="3F4F9806" w14:textId="192D1CB5" w:rsidR="00F74869" w:rsidRDefault="00F74869">
      <w:pPr>
        <w:rPr>
          <w:lang w:val="en-US"/>
        </w:rPr>
      </w:pPr>
      <w:r>
        <w:rPr>
          <w:lang w:val="en-US"/>
        </w:rPr>
        <w:t>Founder detail:</w:t>
      </w:r>
    </w:p>
    <w:p w14:paraId="72B31DB9" w14:textId="7E174468" w:rsidR="00F74869" w:rsidRDefault="003B11A8">
      <w:pPr>
        <w:rPr>
          <w:lang w:val="en-US"/>
        </w:rPr>
      </w:pPr>
      <w:hyperlink r:id="rId6" w:history="1">
        <w:r w:rsidR="00F74869" w:rsidRPr="003D55C0">
          <w:rPr>
            <w:rStyle w:val="Hyperlink"/>
            <w:lang w:val="en-US"/>
          </w:rPr>
          <w:t>xudong.zhang@zyanzoom.com</w:t>
        </w:r>
      </w:hyperlink>
    </w:p>
    <w:p w14:paraId="137C41C1" w14:textId="40FAB870" w:rsidR="00F74869" w:rsidRDefault="00F74869">
      <w:pPr>
        <w:rPr>
          <w:lang w:val="en-US"/>
        </w:rPr>
      </w:pPr>
      <w:proofErr w:type="spellStart"/>
      <w:r>
        <w:rPr>
          <w:lang w:val="en-US"/>
        </w:rPr>
        <w:t>linkedin</w:t>
      </w:r>
      <w:proofErr w:type="spellEnd"/>
      <w:r>
        <w:rPr>
          <w:lang w:val="en-US"/>
        </w:rPr>
        <w:t>:</w:t>
      </w:r>
    </w:p>
    <w:p w14:paraId="6D8288E9" w14:textId="3CB2B900" w:rsidR="00F74869" w:rsidRDefault="003B11A8">
      <w:pPr>
        <w:rPr>
          <w:lang w:val="en-US"/>
        </w:rPr>
      </w:pPr>
      <w:hyperlink r:id="rId7" w:history="1">
        <w:r w:rsidR="00F74869" w:rsidRPr="003D55C0">
          <w:rPr>
            <w:rStyle w:val="Hyperlink"/>
            <w:lang w:val="en-US"/>
          </w:rPr>
          <w:t>https://www.linkedin.com/in/xudong-zhang-6883b8100/</w:t>
        </w:r>
      </w:hyperlink>
    </w:p>
    <w:p w14:paraId="732F566D" w14:textId="11902AA7" w:rsidR="00F74869" w:rsidRDefault="00F74869">
      <w:pPr>
        <w:rPr>
          <w:lang w:val="en-US"/>
        </w:rPr>
      </w:pPr>
    </w:p>
    <w:p w14:paraId="62C114F1" w14:textId="1974AC81" w:rsidR="00395B73" w:rsidRDefault="00395B73">
      <w:pPr>
        <w:rPr>
          <w:lang w:val="en-US"/>
        </w:rPr>
      </w:pPr>
      <w:r>
        <w:rPr>
          <w:lang w:val="en-US"/>
        </w:rPr>
        <w:t>Founded date:</w:t>
      </w:r>
    </w:p>
    <w:p w14:paraId="2C0A9D71" w14:textId="72D87153" w:rsidR="00395B73" w:rsidRDefault="00395B73">
      <w:pPr>
        <w:rPr>
          <w:lang w:val="en-US"/>
        </w:rPr>
      </w:pPr>
      <w:r>
        <w:rPr>
          <w:lang w:val="en-US"/>
        </w:rPr>
        <w:t>April, 8</w:t>
      </w:r>
    </w:p>
    <w:p w14:paraId="748060E1" w14:textId="77777777" w:rsidR="00395B73" w:rsidRDefault="00395B73">
      <w:pPr>
        <w:rPr>
          <w:lang w:val="en-US"/>
        </w:rPr>
      </w:pPr>
    </w:p>
    <w:p w14:paraId="756CA883" w14:textId="1E665583" w:rsidR="00F74869" w:rsidRPr="00F74869" w:rsidRDefault="00F74869" w:rsidP="00F74869">
      <w:r>
        <w:t>9 Pheasant Dr, Richmond Hill, ON L4E 0T5</w:t>
      </w:r>
    </w:p>
    <w:sectPr w:rsidR="00F74869" w:rsidRPr="00F74869" w:rsidSect="00481B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B57F" w14:textId="77777777" w:rsidR="003B11A8" w:rsidRDefault="003B11A8" w:rsidP="007375AB">
      <w:r>
        <w:separator/>
      </w:r>
    </w:p>
  </w:endnote>
  <w:endnote w:type="continuationSeparator" w:id="0">
    <w:p w14:paraId="146FAF6D" w14:textId="77777777" w:rsidR="003B11A8" w:rsidRDefault="003B11A8" w:rsidP="0073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04607" w14:textId="77777777" w:rsidR="003B11A8" w:rsidRDefault="003B11A8" w:rsidP="007375AB">
      <w:r>
        <w:separator/>
      </w:r>
    </w:p>
  </w:footnote>
  <w:footnote w:type="continuationSeparator" w:id="0">
    <w:p w14:paraId="2A9E2B8E" w14:textId="77777777" w:rsidR="003B11A8" w:rsidRDefault="003B11A8" w:rsidP="007375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5A"/>
    <w:rsid w:val="001343A0"/>
    <w:rsid w:val="001D6119"/>
    <w:rsid w:val="002C4E54"/>
    <w:rsid w:val="003202D3"/>
    <w:rsid w:val="00395B73"/>
    <w:rsid w:val="003B11A8"/>
    <w:rsid w:val="003E0682"/>
    <w:rsid w:val="00481B25"/>
    <w:rsid w:val="006C6C5A"/>
    <w:rsid w:val="007375AB"/>
    <w:rsid w:val="007C0F18"/>
    <w:rsid w:val="00C702AB"/>
    <w:rsid w:val="00F748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6E4F"/>
  <w15:chartTrackingRefBased/>
  <w15:docId w15:val="{6F62B183-48AE-8D4F-9BEF-13DBA7A8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869"/>
    <w:rPr>
      <w:color w:val="0563C1" w:themeColor="hyperlink"/>
      <w:u w:val="single"/>
    </w:rPr>
  </w:style>
  <w:style w:type="character" w:styleId="UnresolvedMention">
    <w:name w:val="Unresolved Mention"/>
    <w:basedOn w:val="DefaultParagraphFont"/>
    <w:uiPriority w:val="99"/>
    <w:semiHidden/>
    <w:unhideWhenUsed/>
    <w:rsid w:val="00F74869"/>
    <w:rPr>
      <w:color w:val="605E5C"/>
      <w:shd w:val="clear" w:color="auto" w:fill="E1DFDD"/>
    </w:rPr>
  </w:style>
  <w:style w:type="paragraph" w:styleId="Date">
    <w:name w:val="Date"/>
    <w:basedOn w:val="Normal"/>
    <w:next w:val="Normal"/>
    <w:link w:val="DateChar"/>
    <w:uiPriority w:val="99"/>
    <w:semiHidden/>
    <w:unhideWhenUsed/>
    <w:rsid w:val="00395B73"/>
  </w:style>
  <w:style w:type="character" w:customStyle="1" w:styleId="DateChar">
    <w:name w:val="Date Char"/>
    <w:basedOn w:val="DefaultParagraphFont"/>
    <w:link w:val="Date"/>
    <w:uiPriority w:val="99"/>
    <w:semiHidden/>
    <w:rsid w:val="00395B73"/>
  </w:style>
  <w:style w:type="paragraph" w:styleId="Header">
    <w:name w:val="header"/>
    <w:basedOn w:val="Normal"/>
    <w:link w:val="HeaderChar"/>
    <w:uiPriority w:val="99"/>
    <w:unhideWhenUsed/>
    <w:rsid w:val="007375AB"/>
    <w:pPr>
      <w:tabs>
        <w:tab w:val="center" w:pos="4680"/>
        <w:tab w:val="right" w:pos="9360"/>
      </w:tabs>
    </w:pPr>
  </w:style>
  <w:style w:type="character" w:customStyle="1" w:styleId="HeaderChar">
    <w:name w:val="Header Char"/>
    <w:basedOn w:val="DefaultParagraphFont"/>
    <w:link w:val="Header"/>
    <w:uiPriority w:val="99"/>
    <w:rsid w:val="007375AB"/>
  </w:style>
  <w:style w:type="paragraph" w:styleId="Footer">
    <w:name w:val="footer"/>
    <w:basedOn w:val="Normal"/>
    <w:link w:val="FooterChar"/>
    <w:uiPriority w:val="99"/>
    <w:unhideWhenUsed/>
    <w:rsid w:val="007375AB"/>
    <w:pPr>
      <w:tabs>
        <w:tab w:val="center" w:pos="4680"/>
        <w:tab w:val="right" w:pos="9360"/>
      </w:tabs>
    </w:pPr>
  </w:style>
  <w:style w:type="character" w:customStyle="1" w:styleId="FooterChar">
    <w:name w:val="Footer Char"/>
    <w:basedOn w:val="DefaultParagraphFont"/>
    <w:link w:val="Footer"/>
    <w:uiPriority w:val="99"/>
    <w:rsid w:val="00737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2488">
      <w:bodyDiv w:val="1"/>
      <w:marLeft w:val="0"/>
      <w:marRight w:val="0"/>
      <w:marTop w:val="0"/>
      <w:marBottom w:val="0"/>
      <w:divBdr>
        <w:top w:val="none" w:sz="0" w:space="0" w:color="auto"/>
        <w:left w:val="none" w:sz="0" w:space="0" w:color="auto"/>
        <w:bottom w:val="none" w:sz="0" w:space="0" w:color="auto"/>
        <w:right w:val="none" w:sz="0" w:space="0" w:color="auto"/>
      </w:divBdr>
    </w:div>
    <w:div w:id="20062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xudong-zhang-6883b81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udong.zhang@zyanzoom.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Xudong Zhang</cp:lastModifiedBy>
  <cp:revision>4</cp:revision>
  <dcterms:created xsi:type="dcterms:W3CDTF">2019-11-13T05:26:00Z</dcterms:created>
  <dcterms:modified xsi:type="dcterms:W3CDTF">2019-11-19T04:39:00Z</dcterms:modified>
</cp:coreProperties>
</file>