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67E53" w14:textId="77777777" w:rsidR="009971EC" w:rsidRDefault="009971EC">
      <w:pPr>
        <w:spacing w:before="200"/>
      </w:pPr>
    </w:p>
    <w:p w14:paraId="75B90859" w14:textId="77777777" w:rsidR="009971EC" w:rsidRDefault="009F3630">
      <w:pPr>
        <w:spacing w:after="20"/>
        <w:jc w:val="center"/>
      </w:pPr>
      <w:r>
        <w:rPr>
          <w:rFonts w:eastAsia="Garamond"/>
          <w:color w:val="8B6914"/>
          <w:sz w:val="28"/>
          <w:szCs w:val="28"/>
        </w:rPr>
        <w:t>❖  ❖  ❖</w:t>
      </w:r>
    </w:p>
    <w:p w14:paraId="56822223" w14:textId="77777777" w:rsidR="009971EC" w:rsidRDefault="009F3630">
      <w:pPr>
        <w:jc w:val="center"/>
      </w:pPr>
      <w:r>
        <w:rPr>
          <w:rFonts w:eastAsia="Garamond"/>
          <w:i/>
          <w:iCs/>
          <w:color w:val="5A5A5A"/>
          <w:sz w:val="16"/>
          <w:szCs w:val="16"/>
        </w:rPr>
        <w:t>By Appointment to Her Majesty's Government</w:t>
      </w:r>
    </w:p>
    <w:p w14:paraId="59647074" w14:textId="77777777" w:rsidR="009971EC" w:rsidRDefault="009971EC">
      <w:pPr>
        <w:spacing w:before="60"/>
      </w:pPr>
    </w:p>
    <w:p w14:paraId="7D3B06E0" w14:textId="77777777" w:rsidR="009971EC" w:rsidRDefault="009971EC">
      <w:pPr>
        <w:pBdr>
          <w:bottom w:val="single" w:sz="20" w:space="0" w:color="1B2A4A"/>
        </w:pBdr>
        <w:spacing w:before="120" w:after="120"/>
      </w:pPr>
    </w:p>
    <w:p w14:paraId="5C83BF6D" w14:textId="77777777" w:rsidR="009971EC" w:rsidRDefault="009F3630">
      <w:pPr>
        <w:spacing w:before="60"/>
        <w:jc w:val="center"/>
      </w:pPr>
      <w:r>
        <w:rPr>
          <w:rFonts w:eastAsia="Garamond"/>
          <w:b/>
          <w:bCs/>
          <w:color w:val="1B2A4A"/>
          <w:sz w:val="28"/>
          <w:szCs w:val="28"/>
        </w:rPr>
        <w:t>SECRET INTELLIGENCE SERVICE</w:t>
      </w:r>
    </w:p>
    <w:p w14:paraId="4553A2C5" w14:textId="77777777" w:rsidR="009971EC" w:rsidRPr="00933EC5" w:rsidRDefault="009F3630">
      <w:pPr>
        <w:jc w:val="center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5A5A5A"/>
          <w:sz w:val="18"/>
          <w:szCs w:val="18"/>
        </w:rPr>
        <w:t>대외비밀정보국</w:t>
      </w:r>
    </w:p>
    <w:p w14:paraId="3498482B" w14:textId="77777777" w:rsidR="009971EC" w:rsidRDefault="009971EC">
      <w:pPr>
        <w:spacing w:before="20"/>
      </w:pPr>
    </w:p>
    <w:p w14:paraId="511562FA" w14:textId="77777777" w:rsidR="009971EC" w:rsidRDefault="009F3630">
      <w:pPr>
        <w:jc w:val="center"/>
      </w:pPr>
      <w:r>
        <w:rPr>
          <w:rFonts w:eastAsia="Garamond"/>
          <w:i/>
          <w:iCs/>
          <w:color w:val="5A5A5A"/>
          <w:sz w:val="17"/>
          <w:szCs w:val="17"/>
        </w:rPr>
        <w:t>Permanent Under-Secretary's Department</w:t>
      </w:r>
    </w:p>
    <w:p w14:paraId="3C82E3FE" w14:textId="77777777" w:rsidR="009971EC" w:rsidRDefault="009F3630">
      <w:pPr>
        <w:jc w:val="center"/>
      </w:pPr>
      <w:r>
        <w:rPr>
          <w:rFonts w:eastAsia="Garamond"/>
          <w:i/>
          <w:iCs/>
          <w:color w:val="5A5A5A"/>
          <w:sz w:val="17"/>
          <w:szCs w:val="17"/>
        </w:rPr>
        <w:t>Personnel &amp; Training Directorate</w:t>
      </w:r>
    </w:p>
    <w:p w14:paraId="04715295" w14:textId="77777777" w:rsidR="009971EC" w:rsidRDefault="009971EC">
      <w:pPr>
        <w:spacing w:before="40"/>
      </w:pPr>
    </w:p>
    <w:p w14:paraId="0A79C04D" w14:textId="77777777" w:rsidR="009971EC" w:rsidRDefault="009971EC">
      <w:pPr>
        <w:pBdr>
          <w:bottom w:val="single" w:sz="6" w:space="0" w:color="8B6914"/>
        </w:pBdr>
        <w:spacing w:before="60" w:after="60"/>
      </w:pPr>
    </w:p>
    <w:p w14:paraId="7BD2F6DA" w14:textId="77777777" w:rsidR="009971EC" w:rsidRDefault="009971EC">
      <w:pPr>
        <w:spacing w:before="40"/>
      </w:pPr>
    </w:p>
    <w:p w14:paraId="675501D4" w14:textId="77777777" w:rsidR="009971EC" w:rsidRDefault="009F3630">
      <w:pPr>
        <w:spacing w:after="20"/>
        <w:jc w:val="center"/>
      </w:pPr>
      <w:r>
        <w:rPr>
          <w:rFonts w:eastAsia="Garamond"/>
          <w:b/>
          <w:bCs/>
          <w:color w:val="1B2A4A"/>
          <w:sz w:val="30"/>
          <w:szCs w:val="30"/>
        </w:rPr>
        <w:t>INDUCTION AND ORIENTATION MEMORANDUM</w:t>
      </w:r>
    </w:p>
    <w:p w14:paraId="43340CF0" w14:textId="77777777" w:rsidR="009971EC" w:rsidRPr="00933EC5" w:rsidRDefault="009F3630">
      <w:pPr>
        <w:jc w:val="center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i/>
          <w:iCs/>
          <w:color w:val="5A5A5A"/>
          <w:sz w:val="20"/>
          <w:szCs w:val="20"/>
        </w:rPr>
        <w:t>신규 배속 요원을 위한 교육 훈령</w:t>
      </w:r>
    </w:p>
    <w:p w14:paraId="3EE134BF" w14:textId="77777777" w:rsidR="009971EC" w:rsidRDefault="009971EC">
      <w:pPr>
        <w:spacing w:before="40"/>
      </w:pPr>
    </w:p>
    <w:p w14:paraId="60B149E4" w14:textId="77777777" w:rsidR="009971EC" w:rsidRDefault="009971EC">
      <w:pPr>
        <w:pBdr>
          <w:bottom w:val="single" w:sz="6" w:space="0" w:color="8B6914"/>
        </w:pBdr>
        <w:spacing w:before="60" w:after="60"/>
      </w:pPr>
    </w:p>
    <w:p w14:paraId="0C6CAD1D" w14:textId="77777777" w:rsidR="009971EC" w:rsidRDefault="009971EC">
      <w:pPr>
        <w:spacing w:before="40"/>
      </w:pPr>
    </w:p>
    <w:tbl>
      <w:tblPr>
        <w:tblW w:w="7000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</w:tblGrid>
      <w:tr w:rsidR="009971EC" w14:paraId="73CAB3D8" w14:textId="77777777" w:rsidTr="00933EC5">
        <w:tc>
          <w:tcPr>
            <w:tcW w:w="7000" w:type="dxa"/>
            <w:tcBorders>
              <w:top w:val="single" w:sz="10" w:space="0" w:color="1B2A4A"/>
              <w:left w:val="single" w:sz="10" w:space="0" w:color="1B2A4A"/>
              <w:bottom w:val="single" w:sz="10" w:space="0" w:color="1B2A4A"/>
              <w:right w:val="single" w:sz="10" w:space="0" w:color="1B2A4A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9D99F" w14:textId="77777777" w:rsidR="009971EC" w:rsidRDefault="009F363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8F5EE"/>
                <w:sz w:val="26"/>
                <w:szCs w:val="26"/>
              </w:rPr>
              <w:t>SECRET — EYES ONLY</w:t>
            </w:r>
          </w:p>
          <w:p w14:paraId="065E896C" w14:textId="77777777" w:rsidR="009971EC" w:rsidRDefault="009F3630">
            <w:pPr>
              <w:spacing w:before="40"/>
              <w:jc w:val="center"/>
            </w:pPr>
            <w:r>
              <w:rPr>
                <w:rFonts w:ascii="Courier New" w:eastAsia="Courier New" w:hAnsi="Courier New" w:cs="Courier New"/>
                <w:color w:val="CCBF9A"/>
                <w:sz w:val="15"/>
                <w:szCs w:val="15"/>
              </w:rPr>
              <w:t>NOT FOR COMMUNICATION TO FOREIGN GOVERNMENTS</w:t>
            </w:r>
          </w:p>
        </w:tc>
      </w:tr>
    </w:tbl>
    <w:p w14:paraId="42626DD7" w14:textId="77777777" w:rsidR="009971EC" w:rsidRDefault="009971EC">
      <w:pPr>
        <w:spacing w:before="60"/>
      </w:pPr>
    </w:p>
    <w:p w14:paraId="551C9B0F" w14:textId="77777777" w:rsidR="009971EC" w:rsidRDefault="009F3630">
      <w:pPr>
        <w:jc w:val="center"/>
      </w:pPr>
      <w:r>
        <w:rPr>
          <w:rFonts w:ascii="Courier New" w:eastAsia="Courier New" w:hAnsi="Courier New" w:cs="Courier New"/>
          <w:color w:val="5A5A5A"/>
          <w:sz w:val="17"/>
          <w:szCs w:val="17"/>
        </w:rPr>
        <w:t xml:space="preserve">Document Reference:  </w:t>
      </w:r>
      <w:r>
        <w:rPr>
          <w:rFonts w:ascii="Courier New" w:eastAsia="Courier New" w:hAnsi="Courier New" w:cs="Courier New"/>
          <w:b/>
          <w:bCs/>
          <w:color w:val="1B2A4A"/>
          <w:sz w:val="17"/>
          <w:szCs w:val="17"/>
        </w:rPr>
        <w:t>SIS/P&amp;T/DIR/63-009</w:t>
      </w:r>
    </w:p>
    <w:p w14:paraId="45757301" w14:textId="77777777" w:rsidR="009971EC" w:rsidRDefault="009F3630">
      <w:pPr>
        <w:spacing w:before="20"/>
        <w:jc w:val="center"/>
      </w:pPr>
      <w:r>
        <w:rPr>
          <w:rFonts w:ascii="Courier New" w:eastAsia="Courier New" w:hAnsi="Courier New" w:cs="Courier New"/>
          <w:color w:val="5A5A5A"/>
          <w:sz w:val="16"/>
          <w:szCs w:val="16"/>
        </w:rPr>
        <w:t>Issued Under Authority of C     |     Date: March 1963     |     Copy No.: ______</w:t>
      </w:r>
    </w:p>
    <w:p w14:paraId="45C9BE10" w14:textId="77777777" w:rsidR="009971EC" w:rsidRDefault="009971EC">
      <w:pPr>
        <w:spacing w:before="60"/>
      </w:pPr>
    </w:p>
    <w:p w14:paraId="678D3757" w14:textId="7A08FD4A" w:rsidR="009971EC" w:rsidRDefault="009F3630">
      <w:pPr>
        <w:pBdr>
          <w:left w:val="single" w:sz="8" w:space="12" w:color="8B6914"/>
        </w:pBdr>
        <w:spacing w:before="80" w:after="80" w:line="280" w:lineRule="auto"/>
        <w:ind w:left="600"/>
      </w:pPr>
      <w:r w:rsidRPr="00933EC5">
        <w:rPr>
          <w:rFonts w:ascii="Noto Serif KR" w:eastAsia="Noto Serif KR" w:hAnsi="Noto Serif KR"/>
          <w:i/>
          <w:iCs/>
          <w:color w:val="1B2A4A"/>
          <w:sz w:val="20"/>
          <w:szCs w:val="20"/>
        </w:rPr>
        <w:t xml:space="preserve">이 문서는 수령 즉시 정독하고, </w:t>
      </w:r>
      <w:r w:rsidR="00DE70FD">
        <w:rPr>
          <w:rFonts w:ascii="Noto Serif KR" w:eastAsia="Noto Serif KR" w:hAnsi="Noto Serif KR" w:hint="eastAsia"/>
          <w:i/>
          <w:iCs/>
          <w:color w:val="1B2A4A"/>
          <w:sz w:val="20"/>
          <w:szCs w:val="20"/>
        </w:rPr>
        <w:t xml:space="preserve">훈련 </w:t>
      </w:r>
      <w:r w:rsidR="00532844">
        <w:rPr>
          <w:rFonts w:ascii="Noto Serif KR" w:eastAsia="Noto Serif KR" w:hAnsi="Noto Serif KR" w:hint="eastAsia"/>
          <w:i/>
          <w:iCs/>
          <w:color w:val="1B2A4A"/>
          <w:sz w:val="20"/>
          <w:szCs w:val="20"/>
        </w:rPr>
        <w:t xml:space="preserve">수료 </w:t>
      </w:r>
      <w:r w:rsidRPr="00933EC5">
        <w:rPr>
          <w:rFonts w:ascii="Noto Serif KR" w:eastAsia="Noto Serif KR" w:hAnsi="Noto Serif KR"/>
          <w:i/>
          <w:iCs/>
          <w:color w:val="1B2A4A"/>
          <w:sz w:val="20"/>
          <w:szCs w:val="20"/>
        </w:rPr>
        <w:t>후</w:t>
      </w:r>
      <w:r>
        <w:rPr>
          <w:rFonts w:eastAsia="Garamond"/>
          <w:i/>
          <w:iCs/>
          <w:color w:val="1B2A4A"/>
          <w:sz w:val="20"/>
          <w:szCs w:val="20"/>
        </w:rPr>
        <w:t xml:space="preserve"> Personnel &amp; Training Directorate</w:t>
      </w:r>
      <w:r w:rsidRPr="00933EC5">
        <w:rPr>
          <w:rFonts w:ascii="Noto Serif KR" w:eastAsia="Noto Serif KR" w:hAnsi="Noto Serif KR"/>
          <w:i/>
          <w:iCs/>
          <w:color w:val="1B2A4A"/>
          <w:sz w:val="20"/>
          <w:szCs w:val="20"/>
        </w:rPr>
        <w:t>에 반납하여야 합니다. 사본 제작은 엄격히 금지됩니다. 내용의 어떠한 구두 전달도 무단 누설로 간주됩니다</w:t>
      </w:r>
      <w:r>
        <w:rPr>
          <w:rFonts w:eastAsia="Garamond"/>
          <w:i/>
          <w:iCs/>
          <w:color w:val="1B2A4A"/>
          <w:sz w:val="20"/>
          <w:szCs w:val="20"/>
        </w:rPr>
        <w:t>.</w:t>
      </w:r>
    </w:p>
    <w:p w14:paraId="2F90E20B" w14:textId="77777777" w:rsidR="009971EC" w:rsidRDefault="009971EC">
      <w:pPr>
        <w:spacing w:before="500"/>
      </w:pPr>
    </w:p>
    <w:p w14:paraId="643C86E0" w14:textId="77777777" w:rsidR="009971EC" w:rsidRDefault="009971EC">
      <w:pPr>
        <w:spacing w:before="160"/>
      </w:pPr>
    </w:p>
    <w:p w14:paraId="010F3923" w14:textId="77777777" w:rsidR="009971EC" w:rsidRDefault="009F3630">
      <w:r>
        <w:rPr>
          <w:rFonts w:ascii="Courier New" w:eastAsia="Courier New" w:hAnsi="Courier New" w:cs="Courier New"/>
          <w:b/>
          <w:bCs/>
          <w:color w:val="8B6914"/>
          <w:sz w:val="16"/>
          <w:szCs w:val="16"/>
        </w:rPr>
        <w:t>CHAPTER I</w:t>
      </w:r>
    </w:p>
    <w:p w14:paraId="400FAD8F" w14:textId="77777777" w:rsidR="009971EC" w:rsidRDefault="009F3630">
      <w:pPr>
        <w:spacing w:before="40" w:after="20"/>
      </w:pPr>
      <w:r>
        <w:rPr>
          <w:rFonts w:eastAsia="Garamond"/>
          <w:b/>
          <w:bCs/>
          <w:color w:val="1B2A4A"/>
          <w:sz w:val="28"/>
          <w:szCs w:val="28"/>
        </w:rPr>
        <w:t>A Communication from C</w:t>
      </w:r>
    </w:p>
    <w:p w14:paraId="3482297B" w14:textId="77777777" w:rsidR="009971EC" w:rsidRPr="00933EC5" w:rsidRDefault="009F3630">
      <w:pPr>
        <w:spacing w:after="80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i/>
          <w:iCs/>
          <w:color w:val="5A5A5A"/>
          <w:sz w:val="19"/>
          <w:szCs w:val="19"/>
        </w:rPr>
        <w:t>수장의 서한</w:t>
      </w:r>
    </w:p>
    <w:p w14:paraId="007E3385" w14:textId="77777777" w:rsidR="009971EC" w:rsidRDefault="009971EC">
      <w:pPr>
        <w:pBdr>
          <w:bottom w:val="single" w:sz="16" w:space="0" w:color="1B2A4A"/>
        </w:pBdr>
        <w:spacing w:before="120" w:after="120"/>
      </w:pPr>
    </w:p>
    <w:p w14:paraId="048B3502" w14:textId="77777777" w:rsidR="009971EC" w:rsidRDefault="009971EC">
      <w:pPr>
        <w:spacing w:before="40"/>
      </w:pPr>
    </w:p>
    <w:p w14:paraId="6B7D5056" w14:textId="77777777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>귀관,</w:t>
      </w:r>
    </w:p>
    <w:p w14:paraId="417FEAF0" w14:textId="77777777" w:rsidR="009971EC" w:rsidRPr="00933EC5" w:rsidRDefault="009971EC">
      <w:pPr>
        <w:spacing w:before="40"/>
        <w:rPr>
          <w:rFonts w:ascii="Noto Serif KR" w:eastAsia="Noto Serif KR" w:hAnsi="Noto Serif KR"/>
        </w:rPr>
      </w:pPr>
    </w:p>
    <w:p w14:paraId="6364BECB" w14:textId="3B5F490C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이 훈령을 수령하였다는 사실은, 귀관이 당국의 엄정한 심사를 통과하여 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에 공식 배속되었음을 의미합니다. 이는 적지 않은 수의 후보자가 걸러진 결과이며, 귀관 역시 그 사실을 이미 알고 있을 것입니다.</w:t>
      </w:r>
    </w:p>
    <w:p w14:paraId="2AF86822" w14:textId="77777777" w:rsidR="009971EC" w:rsidRDefault="009971EC">
      <w:pPr>
        <w:spacing w:before="40"/>
      </w:pPr>
    </w:p>
    <w:p w14:paraId="16BFB9E5" w14:textId="3A23DD09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>
        <w:rPr>
          <w:rFonts w:eastAsia="Garamond"/>
          <w:color w:val="000000"/>
        </w:rPr>
        <w:t xml:space="preserve">Secret Intelligence Service — </w:t>
      </w:r>
      <w:r w:rsidRPr="00933EC5">
        <w:rPr>
          <w:rFonts w:ascii="Noto Serif KR" w:eastAsia="Noto Serif KR" w:hAnsi="Noto Serif KR"/>
          <w:color w:val="000000"/>
        </w:rPr>
        <w:t xml:space="preserve">이하 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>
        <w:rPr>
          <w:rFonts w:eastAsia="Garamond"/>
          <w:color w:val="000000"/>
        </w:rPr>
        <w:t xml:space="preserve">(the Service) — </w:t>
      </w:r>
      <w:r w:rsidRPr="00933EC5">
        <w:rPr>
          <w:rFonts w:ascii="Noto Serif KR" w:eastAsia="Noto Serif KR" w:hAnsi="Noto Serif KR"/>
          <w:color w:val="000000"/>
        </w:rPr>
        <w:t xml:space="preserve">는 여왕 폐하의 정부를 위해 해외 정보를 수집하고 비밀 공작을 수행하는 기관입니다. 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의 존재는 공식적으로 인정되지 않습니다. 귀관의 소속 역시 마찬가지입니다.</w:t>
      </w:r>
    </w:p>
    <w:p w14:paraId="544B3BFD" w14:textId="77777777" w:rsidR="009971EC" w:rsidRPr="00933EC5" w:rsidRDefault="009971EC">
      <w:pPr>
        <w:spacing w:before="40"/>
        <w:rPr>
          <w:rFonts w:ascii="Noto Serif KR" w:eastAsia="Noto Serif KR" w:hAnsi="Noto Serif KR"/>
        </w:rPr>
      </w:pPr>
    </w:p>
    <w:p w14:paraId="654942C8" w14:textId="49CD77DF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이 훈령은 귀관이 알아야 할 것들을 담고 있습니다. 귀관이 아직 알 필요가 없는 것들은 담겨 있지 않습니다. 두 목록의 경계는 귀관의 판단보다 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의 판단이 더 정확합니다. 이 사실을 불</w:t>
      </w:r>
      <w:r w:rsidR="00933EC5">
        <w:rPr>
          <w:rFonts w:ascii="Noto Serif KR" w:eastAsia="Noto Serif KR" w:hAnsi="Noto Serif KR" w:hint="eastAsia"/>
          <w:color w:val="000000"/>
        </w:rPr>
        <w:t>쾌</w:t>
      </w:r>
      <w:r w:rsidRPr="00933EC5">
        <w:rPr>
          <w:rFonts w:ascii="Noto Serif KR" w:eastAsia="Noto Serif KR" w:hAnsi="Noto Serif KR"/>
          <w:color w:val="000000"/>
        </w:rPr>
        <w:t>하게 여기는 요원은 오래 근무하지 못합니다.</w:t>
      </w:r>
    </w:p>
    <w:p w14:paraId="4693E5BF" w14:textId="77777777" w:rsidR="009971EC" w:rsidRPr="00933EC5" w:rsidRDefault="009971EC">
      <w:pPr>
        <w:spacing w:before="40"/>
        <w:rPr>
          <w:rFonts w:ascii="Noto Serif KR" w:eastAsia="Noto Serif KR" w:hAnsi="Noto Serif KR"/>
        </w:rPr>
      </w:pPr>
    </w:p>
    <w:p w14:paraId="32E1AA3A" w14:textId="30B68CFA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에는 오래된 전통이 있습니다. 훌륭한 요원은 적재적소에서, 올바른 방식으로, 적당한 수준의 독창성을 발휘합니다. 지나친 독창성은 문제를 일으킵니다. 지나친 복종 역시 그렇습니다. 그 경계를 판단하는 것이 귀관의 임무입니다.</w:t>
      </w:r>
    </w:p>
    <w:p w14:paraId="164C44BF" w14:textId="77777777" w:rsidR="009971EC" w:rsidRPr="00933EC5" w:rsidRDefault="009971EC">
      <w:pPr>
        <w:spacing w:before="40"/>
        <w:rPr>
          <w:rFonts w:ascii="Noto Serif KR" w:eastAsia="Noto Serif KR" w:hAnsi="Noto Serif KR"/>
        </w:rPr>
      </w:pPr>
    </w:p>
    <w:p w14:paraId="06F6066B" w14:textId="15686DDB" w:rsidR="009971EC" w:rsidRDefault="009F3630">
      <w:pPr>
        <w:spacing w:before="80" w:after="80" w:line="300" w:lineRule="auto"/>
        <w:jc w:val="both"/>
      </w:pPr>
      <w:r w:rsidRPr="00933EC5">
        <w:rPr>
          <w:rFonts w:ascii="Noto Serif KR" w:eastAsia="Noto Serif KR" w:hAnsi="Noto Serif KR"/>
          <w:color w:val="000000"/>
        </w:rPr>
        <w:t xml:space="preserve">환영합니다. 그리고 행운을 </w:t>
      </w:r>
      <w:r w:rsidR="00933EC5">
        <w:rPr>
          <w:rFonts w:ascii="Noto Serif KR" w:eastAsia="Noto Serif KR" w:hAnsi="Noto Serif KR" w:hint="eastAsia"/>
          <w:color w:val="000000"/>
        </w:rPr>
        <w:t>빕</w:t>
      </w:r>
      <w:r w:rsidRPr="00933EC5">
        <w:rPr>
          <w:rFonts w:ascii="Noto Serif KR" w:eastAsia="Noto Serif KR" w:hAnsi="Noto Serif KR"/>
          <w:color w:val="000000"/>
        </w:rPr>
        <w:t xml:space="preserve">니다. 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는 귀관에게 행운이 필요하지 않기를 바랍니다</w:t>
      </w:r>
      <w:r>
        <w:rPr>
          <w:rFonts w:eastAsia="Garamond"/>
          <w:color w:val="000000"/>
        </w:rPr>
        <w:t>.</w:t>
      </w:r>
    </w:p>
    <w:p w14:paraId="2760DEBC" w14:textId="77777777" w:rsidR="009971EC" w:rsidRDefault="009971EC">
      <w:pPr>
        <w:spacing w:before="80"/>
      </w:pPr>
    </w:p>
    <w:p w14:paraId="4A4D9E0D" w14:textId="77777777" w:rsidR="009971EC" w:rsidRDefault="009F3630">
      <w:pPr>
        <w:jc w:val="right"/>
      </w:pPr>
      <w:r>
        <w:rPr>
          <w:rFonts w:eastAsia="Garamond"/>
          <w:b/>
          <w:bCs/>
          <w:color w:val="1B2A4A"/>
          <w:sz w:val="44"/>
          <w:szCs w:val="44"/>
        </w:rPr>
        <w:t>C</w:t>
      </w:r>
    </w:p>
    <w:p w14:paraId="1EB524B4" w14:textId="77777777" w:rsidR="009971EC" w:rsidRDefault="009F3630">
      <w:pPr>
        <w:jc w:val="right"/>
      </w:pPr>
      <w:r>
        <w:rPr>
          <w:rFonts w:eastAsia="Garamond"/>
          <w:i/>
          <w:iCs/>
          <w:color w:val="5A5A5A"/>
          <w:sz w:val="17"/>
          <w:szCs w:val="17"/>
        </w:rPr>
        <w:t>Chief, Secret Intelligence Service</w:t>
      </w:r>
    </w:p>
    <w:p w14:paraId="264DC7E9" w14:textId="77777777" w:rsidR="009971EC" w:rsidRDefault="009F3630">
      <w:pPr>
        <w:jc w:val="right"/>
      </w:pPr>
      <w:r>
        <w:rPr>
          <w:rFonts w:ascii="Courier New" w:eastAsia="Courier New" w:hAnsi="Courier New" w:cs="Courier New"/>
          <w:color w:val="5A5A5A"/>
          <w:sz w:val="16"/>
          <w:szCs w:val="16"/>
        </w:rPr>
        <w:t>Broadway Buildings, London SW1</w:t>
      </w:r>
    </w:p>
    <w:p w14:paraId="10FB0A2B" w14:textId="77777777" w:rsidR="009971EC" w:rsidRDefault="009971EC">
      <w:pPr>
        <w:spacing w:before="80" w:after="80"/>
      </w:pPr>
    </w:p>
    <w:p w14:paraId="09C1C2E8" w14:textId="77777777" w:rsidR="009971EC" w:rsidRDefault="009971EC">
      <w:pPr>
        <w:pBdr>
          <w:bottom w:val="single" w:sz="8" w:space="0" w:color="1B2A4A"/>
        </w:pBdr>
        <w:spacing w:before="120" w:after="120"/>
      </w:pPr>
    </w:p>
    <w:p w14:paraId="695EE2FE" w14:textId="77777777" w:rsidR="009971EC" w:rsidRDefault="009971EC">
      <w:pPr>
        <w:spacing w:before="160"/>
      </w:pPr>
    </w:p>
    <w:p w14:paraId="78372A9F" w14:textId="77777777" w:rsidR="009971EC" w:rsidRDefault="009F3630">
      <w:r>
        <w:rPr>
          <w:rFonts w:ascii="Courier New" w:eastAsia="Courier New" w:hAnsi="Courier New" w:cs="Courier New"/>
          <w:b/>
          <w:bCs/>
          <w:color w:val="8B6914"/>
          <w:sz w:val="16"/>
          <w:szCs w:val="16"/>
        </w:rPr>
        <w:t>CHAPTER II</w:t>
      </w:r>
    </w:p>
    <w:p w14:paraId="776B1BBB" w14:textId="77777777" w:rsidR="009971EC" w:rsidRDefault="009F3630">
      <w:pPr>
        <w:spacing w:before="40" w:after="20"/>
      </w:pPr>
      <w:r>
        <w:rPr>
          <w:rFonts w:eastAsia="Garamond"/>
          <w:b/>
          <w:bCs/>
          <w:color w:val="1B2A4A"/>
          <w:sz w:val="28"/>
          <w:szCs w:val="28"/>
        </w:rPr>
        <w:t xml:space="preserve">The Service: </w:t>
      </w:r>
      <w:proofErr w:type="spellStart"/>
      <w:r>
        <w:rPr>
          <w:rFonts w:eastAsia="Garamond"/>
          <w:b/>
          <w:bCs/>
          <w:color w:val="1B2A4A"/>
          <w:sz w:val="28"/>
          <w:szCs w:val="28"/>
        </w:rPr>
        <w:t>Organisation</w:t>
      </w:r>
      <w:proofErr w:type="spellEnd"/>
      <w:r>
        <w:rPr>
          <w:rFonts w:eastAsia="Garamond"/>
          <w:b/>
          <w:bCs/>
          <w:color w:val="1B2A4A"/>
          <w:sz w:val="28"/>
          <w:szCs w:val="28"/>
        </w:rPr>
        <w:t xml:space="preserve"> &amp; Mission</w:t>
      </w:r>
    </w:p>
    <w:p w14:paraId="6313CC71" w14:textId="77777777" w:rsidR="009971EC" w:rsidRPr="00933EC5" w:rsidRDefault="009F3630">
      <w:pPr>
        <w:spacing w:after="80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i/>
          <w:iCs/>
          <w:color w:val="5A5A5A"/>
          <w:sz w:val="19"/>
          <w:szCs w:val="19"/>
        </w:rPr>
        <w:t>조직 및 임무</w:t>
      </w:r>
    </w:p>
    <w:p w14:paraId="09970078" w14:textId="77777777" w:rsidR="009971EC" w:rsidRDefault="009971EC">
      <w:pPr>
        <w:pBdr>
          <w:bottom w:val="single" w:sz="16" w:space="0" w:color="1B2A4A"/>
        </w:pBdr>
        <w:spacing w:before="120" w:after="120"/>
      </w:pPr>
    </w:p>
    <w:p w14:paraId="00F9A0EA" w14:textId="77777777" w:rsidR="009971EC" w:rsidRDefault="009971EC">
      <w:pPr>
        <w:spacing w:before="40"/>
      </w:pPr>
    </w:p>
    <w:p w14:paraId="039ECFA8" w14:textId="77777777" w:rsidR="009971EC" w:rsidRPr="00933EC5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2.1  </w:t>
      </w:r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>공식적</w:t>
      </w:r>
      <w:proofErr w:type="gramEnd"/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지위와 공식적 부인</w:t>
      </w:r>
    </w:p>
    <w:p w14:paraId="7E911EAB" w14:textId="77777777" w:rsidR="009971EC" w:rsidRPr="00933EC5" w:rsidRDefault="009971EC">
      <w:pPr>
        <w:spacing w:before="20"/>
        <w:rPr>
          <w:rFonts w:ascii="Noto Serif KR" w:eastAsia="Noto Serif KR" w:hAnsi="Noto Serif KR"/>
        </w:rPr>
      </w:pPr>
    </w:p>
    <w:p w14:paraId="20528C21" w14:textId="5A4FF088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 xml:space="preserve">는 공식적으로 존재하지 않습니다. 이 문장이 모순처럼 보인다면, 귀관은 이미 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의 업무 방식을 이해하기 시작한 것입니다.</w:t>
      </w:r>
    </w:p>
    <w:p w14:paraId="19D687E9" w14:textId="77777777" w:rsidR="009971EC" w:rsidRPr="00933EC5" w:rsidRDefault="009971EC">
      <w:pPr>
        <w:spacing w:before="40"/>
        <w:rPr>
          <w:rFonts w:ascii="Noto Serif KR" w:eastAsia="Noto Serif KR" w:hAnsi="Noto Serif KR"/>
        </w:rPr>
      </w:pPr>
    </w:p>
    <w:p w14:paraId="5628B8C7" w14:textId="063E1331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더 정확히 말하자면: 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 xml:space="preserve">의 기능은 실재하며, 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의 권한은 여왕 폐하의 정부로부터 위임됩니</w:t>
      </w:r>
      <w:r w:rsidRPr="00933EC5">
        <w:rPr>
          <w:rFonts w:ascii="Noto Serif KR" w:eastAsia="Noto Serif KR" w:hAnsi="Noto Serif KR"/>
          <w:color w:val="000000"/>
        </w:rPr>
        <w:lastRenderedPageBreak/>
        <w:t xml:space="preserve">다. 그러나 이 사실은 공식 기록 어디에도 나타나지 않습니다. 의회에서 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에 대한 질문이 제기될 경우, 답변하는 장관은 알지 못합니다. 이것은 거짓말이 아닙니다. 그것이 절차입니다.</w:t>
      </w:r>
    </w:p>
    <w:p w14:paraId="7345A0E7" w14:textId="77777777" w:rsidR="009971EC" w:rsidRPr="00933EC5" w:rsidRDefault="009971EC">
      <w:pPr>
        <w:spacing w:before="40"/>
        <w:rPr>
          <w:rFonts w:ascii="Noto Serif KR" w:eastAsia="Noto Serif KR" w:hAnsi="Noto Serif KR"/>
        </w:rPr>
      </w:pPr>
    </w:p>
    <w:p w14:paraId="513AAC5D" w14:textId="77777777" w:rsidR="009971EC" w:rsidRPr="00933EC5" w:rsidRDefault="009F3630">
      <w:pPr>
        <w:pBdr>
          <w:left w:val="single" w:sz="8" w:space="12" w:color="8B6914"/>
        </w:pBdr>
        <w:spacing w:before="80" w:after="80" w:line="280" w:lineRule="auto"/>
        <w:ind w:left="600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i/>
          <w:iCs/>
          <w:color w:val="1B2A4A"/>
          <w:sz w:val="20"/>
          <w:szCs w:val="20"/>
        </w:rPr>
        <w:t>귀관의 소속은 어디서든 외무부(Foreign Office) 소속으로 기재됩니다. 이 사실을 의심하는 상대에게는, 귀관이 직접 외무부 소속임을 확신에 차서 설명하면 됩니다. 실제로 그렇게 느껴지도록 연습할 것을 권합니다.</w:t>
      </w:r>
    </w:p>
    <w:p w14:paraId="52F33BBC" w14:textId="77777777" w:rsidR="009971EC" w:rsidRDefault="009971EC">
      <w:pPr>
        <w:spacing w:before="40"/>
      </w:pPr>
    </w:p>
    <w:p w14:paraId="58476DDE" w14:textId="77777777" w:rsidR="009971EC" w:rsidRPr="00933EC5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2.2  </w:t>
      </w:r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>구조와</w:t>
      </w:r>
      <w:proofErr w:type="gramEnd"/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계통</w:t>
      </w:r>
    </w:p>
    <w:p w14:paraId="474EBDEE" w14:textId="77777777" w:rsidR="009971EC" w:rsidRPr="00933EC5" w:rsidRDefault="009971EC">
      <w:pPr>
        <w:spacing w:before="20"/>
        <w:rPr>
          <w:rFonts w:ascii="Noto Serif KR" w:eastAsia="Noto Serif KR" w:hAnsi="Noto Serif KR"/>
        </w:rPr>
      </w:pPr>
    </w:p>
    <w:p w14:paraId="32D93CF6" w14:textId="03B8B3E5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는 수장인 C의 지휘 하에 운영됩니다. C 아래에는 각 지역 및 기능별 Controller가 있으며, 그 아래에 각 국가 및 도시의 Station이 편제됩니다.</w:t>
      </w:r>
    </w:p>
    <w:p w14:paraId="5304799D" w14:textId="77777777" w:rsidR="009971EC" w:rsidRPr="00933EC5" w:rsidRDefault="009971EC">
      <w:pPr>
        <w:spacing w:before="40"/>
        <w:rPr>
          <w:rFonts w:ascii="Noto Serif KR" w:eastAsia="Noto Serif KR" w:hAnsi="Noto Serif KR"/>
        </w:rPr>
      </w:pPr>
    </w:p>
    <w:p w14:paraId="6DBA6A7A" w14:textId="63E4BAAD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귀관은 자신이 알 필요가 있는 구조만 알면 됩니다. 귀관의 Station Chief가 귀관에게 보고하는 상위 라인을 설명할 경우, 그것이 귀관이 알아야 하는 전부입니다. 더 위의 구조를 파악하려는 시도는 귀관의 판단력에 대한 우려를 </w:t>
      </w:r>
      <w:r w:rsidR="00DE70FD">
        <w:rPr>
          <w:rFonts w:ascii="Noto Serif KR" w:eastAsia="Noto Serif KR" w:hAnsi="Noto Serif KR" w:hint="eastAsia"/>
          <w:color w:val="000000"/>
        </w:rPr>
        <w:t>낳</w:t>
      </w:r>
      <w:r w:rsidRPr="00933EC5">
        <w:rPr>
          <w:rFonts w:ascii="Noto Serif KR" w:eastAsia="Noto Serif KR" w:hAnsi="Noto Serif KR"/>
          <w:color w:val="000000"/>
        </w:rPr>
        <w:t>을 것입니다.</w:t>
      </w:r>
    </w:p>
    <w:p w14:paraId="2393C07C" w14:textId="77777777" w:rsidR="009971EC" w:rsidRPr="00933EC5" w:rsidRDefault="009971EC">
      <w:pPr>
        <w:spacing w:before="40"/>
        <w:rPr>
          <w:rFonts w:ascii="Noto Serif KR" w:eastAsia="Noto Serif KR" w:hAnsi="Noto Serif KR"/>
        </w:rPr>
      </w:pPr>
    </w:p>
    <w:p w14:paraId="764C19C1" w14:textId="76390811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귀관이 알아야 할 유일한 원칙: 모든 권한은 C로부터 나오며, 모든 </w:t>
      </w:r>
      <w:r w:rsidR="00933EC5" w:rsidRPr="00933EC5">
        <w:rPr>
          <w:rFonts w:ascii="Noto Serif KR" w:eastAsia="Noto Serif KR" w:hAnsi="Noto Serif KR" w:cs="맑은 고딕" w:hint="eastAsia"/>
          <w:color w:val="000000"/>
        </w:rPr>
        <w:t>책</w:t>
      </w:r>
      <w:r w:rsidRPr="00933EC5">
        <w:rPr>
          <w:rFonts w:ascii="Noto Serif KR" w:eastAsia="Noto Serif KR" w:hAnsi="Noto Serif KR"/>
          <w:color w:val="000000"/>
        </w:rPr>
        <w:t xml:space="preserve">임은 C에게 귀속됩니다. 귀관의 실수는 귀관의 것이지만, 귀관의 성공은 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의 것입니다. 이것은 불공평해 보이지만, 재직 기간이 길어지면 균형이 맞춰집니다.</w:t>
      </w:r>
    </w:p>
    <w:p w14:paraId="6084F09B" w14:textId="77777777" w:rsidR="009971EC" w:rsidRDefault="009971EC">
      <w:pPr>
        <w:spacing w:before="40"/>
      </w:pPr>
    </w:p>
    <w:p w14:paraId="670F4EEF" w14:textId="77777777" w:rsidR="009971EC" w:rsidRPr="00933EC5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2.3  </w:t>
      </w:r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>이상</w:t>
      </w:r>
      <w:proofErr w:type="gramEnd"/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현상에 관한 사무 처리 지침</w:t>
      </w:r>
    </w:p>
    <w:p w14:paraId="515424DA" w14:textId="77777777" w:rsidR="009971EC" w:rsidRPr="00933EC5" w:rsidRDefault="009971EC">
      <w:pPr>
        <w:spacing w:before="20"/>
        <w:rPr>
          <w:rFonts w:ascii="Noto Serif KR" w:eastAsia="Noto Serif KR" w:hAnsi="Noto Serif KR"/>
        </w:rPr>
      </w:pPr>
    </w:p>
    <w:p w14:paraId="2416ACF8" w14:textId="6AEF0259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본 항목은 통상적인 운영 지침의 범위를 보덕 운영 지침의 범위를 벗어납니다. 그러나 경험에 비추어, 이를 훈령에 명기하는 것이 명기하지 않는 것보다 </w:t>
      </w:r>
      <w:r w:rsidR="00933EC5">
        <w:rPr>
          <w:rFonts w:ascii="Noto Serif KR" w:eastAsia="Noto Serif KR" w:hAnsi="Noto Serif KR" w:hint="eastAsia"/>
          <w:color w:val="000000"/>
        </w:rPr>
        <w:t>낫</w:t>
      </w:r>
      <w:r w:rsidRPr="00933EC5">
        <w:rPr>
          <w:rFonts w:ascii="Noto Serif KR" w:eastAsia="Noto Serif KR" w:hAnsi="Noto Serif KR"/>
          <w:color w:val="000000"/>
        </w:rPr>
        <w:t>다는 판단이 내려졌습니다.</w:t>
      </w:r>
    </w:p>
    <w:p w14:paraId="14F65D8B" w14:textId="77777777" w:rsidR="009971EC" w:rsidRDefault="009971EC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971EC" w14:paraId="7A22C9AC" w14:textId="77777777">
        <w:tc>
          <w:tcPr>
            <w:tcW w:w="90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8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A6F60DB" w14:textId="77777777" w:rsidR="009971EC" w:rsidRDefault="009F3630">
            <w:pPr>
              <w:pBdr>
                <w:bottom w:val="single" w:sz="4" w:space="0" w:color="8B6914"/>
              </w:pBd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8"/>
                <w:szCs w:val="18"/>
              </w:rPr>
              <w:t>ADMINISTRATIVE NOTE — RESTRICTED CIRCULATION</w:t>
            </w:r>
          </w:p>
          <w:p w14:paraId="2DE396B7" w14:textId="77777777" w:rsidR="009971EC" w:rsidRPr="00933EC5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color w:val="000000"/>
              </w:rPr>
              <w:t>일부 요원들은 근무 중, 통상적인 설명으로는 분류되지 않는 사건과 조우하였다고 보고합니다.</w:t>
            </w:r>
          </w:p>
          <w:p w14:paraId="0F19A634" w14:textId="77777777" w:rsidR="009971EC" w:rsidRDefault="009971EC">
            <w:pPr>
              <w:spacing w:before="30" w:after="30"/>
            </w:pPr>
          </w:p>
          <w:p w14:paraId="6609C373" w14:textId="6DBC5950" w:rsidR="009971EC" w:rsidRPr="00933EC5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b/>
                <w:bCs/>
                <w:color w:val="1B2A4A"/>
              </w:rPr>
              <w:t xml:space="preserve">본 </w:t>
            </w:r>
            <w:r w:rsidR="00933EC5" w:rsidRPr="00933EC5">
              <w:rPr>
                <w:rFonts w:ascii="Noto Serif KR" w:eastAsia="Noto Serif KR" w:hAnsi="Noto Serif KR"/>
                <w:b/>
                <w:bCs/>
                <w:color w:val="1B2A4A"/>
              </w:rPr>
              <w:t>처</w:t>
            </w:r>
            <w:r w:rsidRPr="00933EC5">
              <w:rPr>
                <w:rFonts w:ascii="Noto Serif KR" w:eastAsia="Noto Serif KR" w:hAnsi="Noto Serif KR"/>
                <w:b/>
                <w:bCs/>
                <w:color w:val="1B2A4A"/>
              </w:rPr>
              <w:t>는 이러한 사건들의 존재를 부인하지 않습니다.</w:t>
            </w:r>
          </w:p>
          <w:p w14:paraId="1F9BF336" w14:textId="41F19ED5" w:rsidR="009971EC" w:rsidRPr="00933EC5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color w:val="000000"/>
              </w:rPr>
              <w:lastRenderedPageBreak/>
              <w:t xml:space="preserve">본 </w:t>
            </w:r>
            <w:r w:rsidR="00933EC5" w:rsidRPr="00933EC5">
              <w:rPr>
                <w:rFonts w:ascii="Noto Serif KR" w:eastAsia="Noto Serif KR" w:hAnsi="Noto Serif KR"/>
                <w:color w:val="000000"/>
              </w:rPr>
              <w:t>처</w:t>
            </w:r>
            <w:r w:rsidRPr="00933EC5">
              <w:rPr>
                <w:rFonts w:ascii="Noto Serif KR" w:eastAsia="Noto Serif KR" w:hAnsi="Noto Serif KR"/>
                <w:color w:val="000000"/>
              </w:rPr>
              <w:t>는 이러한 사건들의 성격에 대해 현재로서는 논평하는 것이 적절하지 않다고 판단합니다.</w:t>
            </w:r>
          </w:p>
          <w:p w14:paraId="3CCE2FB1" w14:textId="77777777" w:rsidR="009971EC" w:rsidRPr="00933EC5" w:rsidRDefault="009971EC">
            <w:pPr>
              <w:spacing w:before="30" w:after="30"/>
              <w:rPr>
                <w:rFonts w:ascii="Noto Serif KR" w:eastAsia="Noto Serif KR" w:hAnsi="Noto Serif KR"/>
              </w:rPr>
            </w:pPr>
          </w:p>
          <w:p w14:paraId="4D08614E" w14:textId="77777777" w:rsidR="009971EC" w:rsidRPr="00933EC5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color w:val="000000"/>
              </w:rPr>
              <w:t>보고는 Station Chief를 통해 즉시 이루어져야 합니다.</w:t>
            </w:r>
          </w:p>
          <w:p w14:paraId="5589DC87" w14:textId="77777777" w:rsidR="009971EC" w:rsidRPr="00933EC5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color w:val="000000"/>
              </w:rPr>
              <w:t>보고서에는 관찰된 사실만을 기술합니다. 해석은 포함하지 않습니다.</w:t>
            </w:r>
          </w:p>
          <w:p w14:paraId="24DE162A" w14:textId="77777777" w:rsidR="009971EC" w:rsidRPr="00933EC5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color w:val="000000"/>
              </w:rPr>
              <w:t>보고 훈, 귀관은 해당 사건을 더 이상 논의하지 않습니다.</w:t>
            </w:r>
          </w:p>
          <w:p w14:paraId="77050B0B" w14:textId="77777777" w:rsidR="009971EC" w:rsidRPr="00933EC5" w:rsidRDefault="009971EC">
            <w:pPr>
              <w:spacing w:before="30" w:after="30"/>
              <w:rPr>
                <w:rFonts w:ascii="Noto Serif KR" w:eastAsia="Noto Serif KR" w:hAnsi="Noto Serif KR"/>
              </w:rPr>
            </w:pPr>
          </w:p>
          <w:p w14:paraId="17859145" w14:textId="77777777" w:rsidR="009971EC" w:rsidRDefault="009F3630">
            <w:pPr>
              <w:spacing w:before="40" w:after="40" w:line="260" w:lineRule="auto"/>
              <w:jc w:val="both"/>
            </w:pPr>
            <w:r w:rsidRPr="00933EC5">
              <w:rPr>
                <w:rFonts w:ascii="Noto Serif KR" w:eastAsia="Noto Serif KR" w:hAnsi="Noto Serif KR"/>
                <w:i/>
                <w:iCs/>
                <w:color w:val="5A5A5A"/>
              </w:rPr>
              <w:t>세 번째 항목이 두 번째 항목과 모순된다는 점은 인정합니다. 그것이 바로 이 절차가 필요한 이유입니다.</w:t>
            </w:r>
          </w:p>
        </w:tc>
      </w:tr>
    </w:tbl>
    <w:p w14:paraId="239FC1E0" w14:textId="77777777" w:rsidR="009971EC" w:rsidRDefault="009971EC">
      <w:pPr>
        <w:spacing w:before="80" w:after="80"/>
      </w:pPr>
    </w:p>
    <w:p w14:paraId="42DD618D" w14:textId="77777777" w:rsidR="009971EC" w:rsidRDefault="009971EC">
      <w:pPr>
        <w:pBdr>
          <w:bottom w:val="single" w:sz="8" w:space="0" w:color="1B2A4A"/>
        </w:pBdr>
        <w:spacing w:before="120" w:after="120"/>
      </w:pPr>
    </w:p>
    <w:p w14:paraId="41F43A62" w14:textId="77777777" w:rsidR="009971EC" w:rsidRDefault="009971EC">
      <w:pPr>
        <w:spacing w:before="160"/>
      </w:pPr>
    </w:p>
    <w:p w14:paraId="5170AB79" w14:textId="77777777" w:rsidR="009971EC" w:rsidRDefault="009F3630">
      <w:r>
        <w:rPr>
          <w:rFonts w:ascii="Courier New" w:eastAsia="Courier New" w:hAnsi="Courier New" w:cs="Courier New"/>
          <w:b/>
          <w:bCs/>
          <w:color w:val="8B6914"/>
          <w:sz w:val="16"/>
          <w:szCs w:val="16"/>
        </w:rPr>
        <w:t>CHAPTER III</w:t>
      </w:r>
    </w:p>
    <w:p w14:paraId="6A6F340B" w14:textId="77777777" w:rsidR="009971EC" w:rsidRDefault="009F3630">
      <w:pPr>
        <w:spacing w:before="40" w:after="20"/>
      </w:pPr>
      <w:r>
        <w:rPr>
          <w:rFonts w:eastAsia="Garamond"/>
          <w:b/>
          <w:bCs/>
          <w:color w:val="1B2A4A"/>
          <w:sz w:val="28"/>
          <w:szCs w:val="28"/>
        </w:rPr>
        <w:t>Security Regulations</w:t>
      </w:r>
    </w:p>
    <w:p w14:paraId="472C8A33" w14:textId="77777777" w:rsidR="009971EC" w:rsidRPr="00933EC5" w:rsidRDefault="009F3630">
      <w:pPr>
        <w:spacing w:after="80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i/>
          <w:iCs/>
          <w:color w:val="5A5A5A"/>
          <w:sz w:val="19"/>
          <w:szCs w:val="19"/>
        </w:rPr>
        <w:t>보안 규정</w:t>
      </w:r>
    </w:p>
    <w:p w14:paraId="12BE9834" w14:textId="77777777" w:rsidR="009971EC" w:rsidRDefault="009971EC">
      <w:pPr>
        <w:pBdr>
          <w:bottom w:val="single" w:sz="16" w:space="0" w:color="1B2A4A"/>
        </w:pBdr>
        <w:spacing w:before="120" w:after="120"/>
      </w:pPr>
    </w:p>
    <w:p w14:paraId="34E1B5EB" w14:textId="77777777" w:rsidR="009971EC" w:rsidRDefault="009971EC">
      <w:pPr>
        <w:spacing w:before="40"/>
      </w:pPr>
    </w:p>
    <w:p w14:paraId="520CC698" w14:textId="77777777" w:rsidR="009971EC" w:rsidRPr="00933EC5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3.1  </w:t>
      </w:r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>등급</w:t>
      </w:r>
      <w:proofErr w:type="gramEnd"/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분류 및 취급</w:t>
      </w:r>
    </w:p>
    <w:p w14:paraId="4F2BA755" w14:textId="77777777" w:rsidR="009971EC" w:rsidRPr="00933EC5" w:rsidRDefault="009971EC">
      <w:pPr>
        <w:spacing w:before="20"/>
        <w:rPr>
          <w:rFonts w:ascii="Noto Serif KR" w:eastAsia="Noto Serif KR" w:hAnsi="Noto Serif KR"/>
        </w:rPr>
      </w:pPr>
    </w:p>
    <w:p w14:paraId="58BF5A38" w14:textId="77777777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정보의 분류는 다음 체계에 따릅니다. 귀관은 자신의 허가 수준에 해당하는 </w:t>
      </w:r>
      <w:proofErr w:type="spellStart"/>
      <w:r w:rsidRPr="00933EC5">
        <w:rPr>
          <w:rFonts w:ascii="Noto Serif KR" w:eastAsia="Noto Serif KR" w:hAnsi="Noto Serif KR"/>
          <w:color w:val="000000"/>
        </w:rPr>
        <w:t>등급까지만</w:t>
      </w:r>
      <w:proofErr w:type="spellEnd"/>
      <w:r w:rsidRPr="00933EC5">
        <w:rPr>
          <w:rFonts w:ascii="Noto Serif KR" w:eastAsia="Noto Serif KR" w:hAnsi="Noto Serif KR"/>
          <w:color w:val="000000"/>
        </w:rPr>
        <w:t xml:space="preserve"> 접근할 수 있습니다. 이것은 규칙이 아닙니다. 이것은 귀관이 존재하는 방식입니다.</w:t>
      </w:r>
    </w:p>
    <w:p w14:paraId="3FF4F73A" w14:textId="77777777" w:rsidR="009971EC" w:rsidRDefault="009971EC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9971EC" w14:paraId="525D1794" w14:textId="77777777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EC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D4097" w14:textId="77777777" w:rsidR="009971EC" w:rsidRDefault="009F3630">
            <w:pPr>
              <w:spacing w:line="280" w:lineRule="auto"/>
            </w:pPr>
            <w:r>
              <w:rPr>
                <w:rFonts w:eastAsia="Garamond"/>
                <w:b/>
                <w:bCs/>
                <w:color w:val="1B2A4A"/>
                <w:sz w:val="19"/>
                <w:szCs w:val="19"/>
              </w:rPr>
              <w:t>RESTRICTED</w:t>
            </w:r>
          </w:p>
        </w:tc>
        <w:tc>
          <w:tcPr>
            <w:tcW w:w="5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3B67F" w14:textId="77777777" w:rsidR="009971EC" w:rsidRPr="00933EC5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업무상 필요한 경우 공유 가능. 불필요한 배포 지양.</w:t>
            </w:r>
          </w:p>
        </w:tc>
      </w:tr>
      <w:tr w:rsidR="009971EC" w14:paraId="387B0F23" w14:textId="77777777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E62E7" w14:textId="77777777" w:rsidR="009971EC" w:rsidRDefault="009F3630">
            <w:pPr>
              <w:spacing w:line="280" w:lineRule="auto"/>
            </w:pPr>
            <w:r>
              <w:rPr>
                <w:rFonts w:eastAsia="Garamond"/>
                <w:b/>
                <w:bCs/>
                <w:color w:val="1B2A4A"/>
                <w:sz w:val="19"/>
                <w:szCs w:val="19"/>
              </w:rPr>
              <w:t>CONFIDENTIAL</w:t>
            </w:r>
          </w:p>
        </w:tc>
        <w:tc>
          <w:tcPr>
            <w:tcW w:w="5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52577" w14:textId="77777777" w:rsidR="009971EC" w:rsidRPr="00933EC5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잠금 보관. 전달 시 서면 기록 필수.</w:t>
            </w:r>
          </w:p>
        </w:tc>
      </w:tr>
      <w:tr w:rsidR="009971EC" w14:paraId="7F1A1E1F" w14:textId="77777777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EC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08170" w14:textId="77777777" w:rsidR="009971EC" w:rsidRDefault="009F3630">
            <w:pPr>
              <w:spacing w:line="280" w:lineRule="auto"/>
            </w:pPr>
            <w:r>
              <w:rPr>
                <w:rFonts w:eastAsia="Garamond"/>
                <w:b/>
                <w:bCs/>
                <w:color w:val="1B2A4A"/>
                <w:sz w:val="19"/>
                <w:szCs w:val="19"/>
              </w:rPr>
              <w:t>SECRET</w:t>
            </w:r>
          </w:p>
        </w:tc>
        <w:tc>
          <w:tcPr>
            <w:tcW w:w="5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289B9" w14:textId="77777777" w:rsidR="009971EC" w:rsidRPr="00933EC5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승인된 금고에 보관. 수령 확인서 필수. 본 문서의 등급.</w:t>
            </w:r>
          </w:p>
        </w:tc>
      </w:tr>
      <w:tr w:rsidR="009971EC" w14:paraId="16629F65" w14:textId="77777777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29A01" w14:textId="77777777" w:rsidR="009971EC" w:rsidRDefault="009F3630">
            <w:pPr>
              <w:spacing w:line="280" w:lineRule="auto"/>
            </w:pPr>
            <w:r>
              <w:rPr>
                <w:rFonts w:eastAsia="Garamond"/>
                <w:b/>
                <w:bCs/>
                <w:color w:val="1B2A4A"/>
                <w:sz w:val="19"/>
                <w:szCs w:val="19"/>
              </w:rPr>
              <w:t>TOP SECRET</w:t>
            </w:r>
          </w:p>
        </w:tc>
        <w:tc>
          <w:tcPr>
            <w:tcW w:w="5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AE3D2" w14:textId="77777777" w:rsidR="009971EC" w:rsidRPr="00933EC5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별도 통제 구역 내 보관. C의 직접 승인 없이는 복사 불가.</w:t>
            </w:r>
          </w:p>
        </w:tc>
      </w:tr>
      <w:tr w:rsidR="009971EC" w14:paraId="1865704E" w14:textId="77777777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EC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9B0B1" w14:textId="77777777" w:rsidR="009971EC" w:rsidRDefault="009F3630">
            <w:pPr>
              <w:spacing w:line="280" w:lineRule="auto"/>
            </w:pPr>
            <w:r>
              <w:rPr>
                <w:rFonts w:eastAsia="Garamond"/>
                <w:b/>
                <w:bCs/>
                <w:color w:val="1B2A4A"/>
                <w:sz w:val="19"/>
                <w:szCs w:val="19"/>
              </w:rPr>
              <w:t>STRAP / UMBRA</w:t>
            </w:r>
          </w:p>
        </w:tc>
        <w:tc>
          <w:tcPr>
            <w:tcW w:w="5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C6FB0" w14:textId="77777777" w:rsidR="009971EC" w:rsidRPr="00933EC5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이 등급의 존재는 귀관에게 현재 고지할 수 없습니다.</w:t>
            </w:r>
          </w:p>
        </w:tc>
      </w:tr>
    </w:tbl>
    <w:p w14:paraId="0692311D" w14:textId="77777777" w:rsidR="009971EC" w:rsidRDefault="009971EC">
      <w:pPr>
        <w:spacing w:before="40"/>
      </w:pPr>
    </w:p>
    <w:p w14:paraId="3172D1AB" w14:textId="77777777" w:rsidR="009971EC" w:rsidRPr="00933EC5" w:rsidRDefault="009F3630">
      <w:pPr>
        <w:pBdr>
          <w:left w:val="single" w:sz="8" w:space="12" w:color="8B6914"/>
        </w:pBdr>
        <w:spacing w:before="80" w:after="80" w:line="280" w:lineRule="auto"/>
        <w:ind w:left="600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i/>
          <w:iCs/>
          <w:color w:val="1B2A4A"/>
          <w:sz w:val="20"/>
          <w:szCs w:val="20"/>
        </w:rPr>
        <w:t xml:space="preserve">마지막 항목에 대해 질문을 제기하는 것은 귀관의 권리입니다. 다만 그 질문에 대한 답변이 제공될 수 없다는 점도 귀관의 </w:t>
      </w:r>
      <w:proofErr w:type="spellStart"/>
      <w:r w:rsidRPr="00933EC5">
        <w:rPr>
          <w:rFonts w:ascii="Noto Serif KR" w:eastAsia="Noto Serif KR" w:hAnsi="Noto Serif KR"/>
          <w:i/>
          <w:iCs/>
          <w:color w:val="1B2A4A"/>
          <w:sz w:val="20"/>
          <w:szCs w:val="20"/>
        </w:rPr>
        <w:t>권리만큼이나</w:t>
      </w:r>
      <w:proofErr w:type="spellEnd"/>
      <w:r w:rsidRPr="00933EC5">
        <w:rPr>
          <w:rFonts w:ascii="Noto Serif KR" w:eastAsia="Noto Serif KR" w:hAnsi="Noto Serif KR"/>
          <w:i/>
          <w:iCs/>
          <w:color w:val="1B2A4A"/>
          <w:sz w:val="20"/>
          <w:szCs w:val="20"/>
        </w:rPr>
        <w:t xml:space="preserve"> 확고합니다.</w:t>
      </w:r>
    </w:p>
    <w:p w14:paraId="1CE26670" w14:textId="77777777" w:rsidR="009971EC" w:rsidRDefault="009971EC">
      <w:pPr>
        <w:spacing w:before="40"/>
      </w:pPr>
    </w:p>
    <w:p w14:paraId="34809DF2" w14:textId="77777777" w:rsidR="009971EC" w:rsidRPr="00933EC5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lastRenderedPageBreak/>
        <w:t xml:space="preserve">3.2  </w:t>
      </w:r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>신원</w:t>
      </w:r>
      <w:proofErr w:type="gramEnd"/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및 커버</w:t>
      </w:r>
    </w:p>
    <w:p w14:paraId="45381CCA" w14:textId="77777777" w:rsidR="009971EC" w:rsidRPr="00933EC5" w:rsidRDefault="009971EC">
      <w:pPr>
        <w:spacing w:before="20"/>
        <w:rPr>
          <w:rFonts w:ascii="Noto Serif KR" w:eastAsia="Noto Serif KR" w:hAnsi="Noto Serif KR"/>
        </w:rPr>
      </w:pPr>
    </w:p>
    <w:p w14:paraId="14B53CFD" w14:textId="77777777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>귀관에게는 공식 커버 신분이 부여됩니다. 일반적으로 외무부 소속의 직위이나, 경우에 따라 민간 신분이 사용됩니다. 귀관의 커버 신분은 귀관의 실제 신분만큼 확고해야 합니다.</w:t>
      </w:r>
    </w:p>
    <w:p w14:paraId="07F173F4" w14:textId="77777777" w:rsidR="009971EC" w:rsidRPr="00933EC5" w:rsidRDefault="009971EC">
      <w:pPr>
        <w:spacing w:before="40"/>
        <w:rPr>
          <w:rFonts w:ascii="Noto Serif KR" w:eastAsia="Noto Serif KR" w:hAnsi="Noto Serif KR"/>
        </w:rPr>
      </w:pPr>
    </w:p>
    <w:p w14:paraId="54FA1A67" w14:textId="2AC0CBB5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 xml:space="preserve">본 </w:t>
      </w:r>
      <w:r w:rsidR="00933EC5" w:rsidRPr="00933EC5">
        <w:rPr>
          <w:rFonts w:ascii="Noto Serif KR" w:eastAsia="Noto Serif KR" w:hAnsi="Noto Serif KR"/>
          <w:color w:val="000000"/>
        </w:rPr>
        <w:t>처</w:t>
      </w:r>
      <w:r w:rsidRPr="00933EC5">
        <w:rPr>
          <w:rFonts w:ascii="Noto Serif KR" w:eastAsia="Noto Serif KR" w:hAnsi="Noto Serif KR"/>
          <w:color w:val="000000"/>
        </w:rPr>
        <w:t>는 귀관에게 다음을 요청합니다:</w:t>
      </w:r>
    </w:p>
    <w:p w14:paraId="19D3B531" w14:textId="77777777" w:rsidR="009971EC" w:rsidRPr="00933EC5" w:rsidRDefault="009971EC">
      <w:pPr>
        <w:spacing w:before="20"/>
        <w:rPr>
          <w:rFonts w:ascii="Noto Serif KR" w:eastAsia="Noto Serif KR" w:hAnsi="Noto Serif KR"/>
        </w:rPr>
      </w:pPr>
    </w:p>
    <w:p w14:paraId="69DACF1F" w14:textId="77777777" w:rsidR="009971EC" w:rsidRPr="00933EC5" w:rsidRDefault="009F3630">
      <w:pPr>
        <w:pStyle w:val="a4"/>
        <w:numPr>
          <w:ilvl w:val="0"/>
          <w:numId w:val="2"/>
        </w:numPr>
        <w:spacing w:before="60" w:after="60" w:line="280" w:lineRule="auto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>커버 신분을 가족을 포함한 모든 비인가자에게 일관되게 유지할 것.</w:t>
      </w:r>
    </w:p>
    <w:p w14:paraId="0A48CC8E" w14:textId="77777777" w:rsidR="009971EC" w:rsidRPr="00933EC5" w:rsidRDefault="009F3630">
      <w:pPr>
        <w:pStyle w:val="a4"/>
        <w:numPr>
          <w:ilvl w:val="0"/>
          <w:numId w:val="2"/>
        </w:numPr>
        <w:spacing w:before="60" w:after="60" w:line="280" w:lineRule="auto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>커버에 대한 의심이 제기될 경우, 커버를 유지하면서</w:t>
      </w:r>
      <w:r>
        <w:rPr>
          <w:rFonts w:eastAsia="Garamond"/>
          <w:color w:val="000000"/>
        </w:rPr>
        <w:t xml:space="preserve"> Station Chief</w:t>
      </w:r>
      <w:r w:rsidRPr="00933EC5">
        <w:rPr>
          <w:rFonts w:ascii="Noto Serif KR" w:eastAsia="Noto Serif KR" w:hAnsi="Noto Serif KR"/>
          <w:color w:val="000000"/>
        </w:rPr>
        <w:t>에게 보고할 것.</w:t>
      </w:r>
    </w:p>
    <w:p w14:paraId="25DC1378" w14:textId="77777777" w:rsidR="009971EC" w:rsidRPr="00933EC5" w:rsidRDefault="009F3630">
      <w:pPr>
        <w:pStyle w:val="a4"/>
        <w:numPr>
          <w:ilvl w:val="0"/>
          <w:numId w:val="2"/>
        </w:numPr>
        <w:spacing w:before="60" w:after="60" w:line="280" w:lineRule="auto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>커버가 완전히 붕괴된 경우, 그리고 오직 그 경우에만, 당직 연락관에게 직접 연락할 것.</w:t>
      </w:r>
    </w:p>
    <w:p w14:paraId="06E398B2" w14:textId="77777777" w:rsidR="009971EC" w:rsidRDefault="009971EC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971EC" w14:paraId="587A4165" w14:textId="77777777">
        <w:tc>
          <w:tcPr>
            <w:tcW w:w="90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8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4659DAF" w14:textId="77777777" w:rsidR="009971EC" w:rsidRDefault="009F3630">
            <w:pPr>
              <w:pBdr>
                <w:bottom w:val="single" w:sz="4" w:space="0" w:color="8B6914"/>
              </w:pBd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8"/>
                <w:szCs w:val="18"/>
              </w:rPr>
              <w:t>STANDING INSTRUCTION — COVER INTEGRITY</w:t>
            </w:r>
          </w:p>
          <w:p w14:paraId="295F252E" w14:textId="77777777" w:rsidR="009971EC" w:rsidRPr="00933EC5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933EC5">
              <w:rPr>
                <w:rFonts w:ascii="Noto Serif KR" w:eastAsia="Noto Serif KR" w:hAnsi="Noto Serif KR"/>
                <w:b/>
                <w:bCs/>
                <w:color w:val="000000"/>
              </w:rPr>
              <w:t>귀관이 어떤 상황에서도 스스로의 판단으로 커버를 포기하는 것은 허용되지 않습니다.</w:t>
            </w:r>
          </w:p>
          <w:p w14:paraId="4222310C" w14:textId="77777777" w:rsidR="009971EC" w:rsidRPr="00933EC5" w:rsidRDefault="009971EC">
            <w:pPr>
              <w:spacing w:before="30" w:after="30"/>
              <w:rPr>
                <w:rFonts w:ascii="Noto Serif KR" w:eastAsia="Noto Serif KR" w:hAnsi="Noto Serif KR"/>
              </w:rPr>
            </w:pPr>
          </w:p>
          <w:p w14:paraId="34C0834F" w14:textId="77777777" w:rsidR="009971EC" w:rsidRDefault="009F3630">
            <w:pPr>
              <w:spacing w:before="40" w:after="40" w:line="260" w:lineRule="auto"/>
              <w:jc w:val="both"/>
            </w:pPr>
            <w:r w:rsidRPr="00933EC5">
              <w:rPr>
                <w:rFonts w:ascii="Noto Serif KR" w:eastAsia="Noto Serif KR" w:hAnsi="Noto Serif KR"/>
                <w:i/>
                <w:iCs/>
                <w:color w:val="5A5A5A"/>
              </w:rPr>
              <w:t>이것은 귀관의 안전을 위한 것이기도 합니다. 그러나 솔직히 말하자면, 그것이 유일한 이유는 아닙니다.</w:t>
            </w:r>
          </w:p>
        </w:tc>
      </w:tr>
    </w:tbl>
    <w:p w14:paraId="652B9568" w14:textId="77777777" w:rsidR="009971EC" w:rsidRDefault="009971EC">
      <w:pPr>
        <w:spacing w:before="40"/>
      </w:pPr>
    </w:p>
    <w:p w14:paraId="540FAF31" w14:textId="77777777" w:rsidR="009971EC" w:rsidRPr="00933EC5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3.3  </w:t>
      </w:r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>통신</w:t>
      </w:r>
      <w:proofErr w:type="gramEnd"/>
      <w:r w:rsidRPr="00933EC5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보안</w:t>
      </w:r>
    </w:p>
    <w:p w14:paraId="78C0C0AA" w14:textId="77777777" w:rsidR="009971EC" w:rsidRPr="00933EC5" w:rsidRDefault="009971EC">
      <w:pPr>
        <w:spacing w:before="20"/>
        <w:rPr>
          <w:rFonts w:ascii="Noto Serif KR" w:eastAsia="Noto Serif KR" w:hAnsi="Noto Serif KR"/>
        </w:rPr>
      </w:pPr>
    </w:p>
    <w:p w14:paraId="15AC401B" w14:textId="77777777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>모든 운영 통신은 승인된 암호 체계를 경유해야 합니다. 이 요건은 예외를 인정하지 않습니다. 긴급 상황은 예외의 근거가 되지 않습니다. 실제로 긴급 상황에서 비암호화 통신이 포착된 사례들이 존재하며, 그 결과는 이 훈령에 기술할 수 있는 것보다 좋지 않았습니다.</w:t>
      </w:r>
    </w:p>
    <w:p w14:paraId="0C241983" w14:textId="77777777" w:rsidR="009971EC" w:rsidRPr="00933EC5" w:rsidRDefault="009971EC">
      <w:pPr>
        <w:spacing w:before="40"/>
        <w:rPr>
          <w:rFonts w:ascii="Noto Serif KR" w:eastAsia="Noto Serif KR" w:hAnsi="Noto Serif KR"/>
        </w:rPr>
      </w:pPr>
    </w:p>
    <w:p w14:paraId="5FF377ED" w14:textId="77777777" w:rsidR="009971EC" w:rsidRPr="00933EC5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color w:val="000000"/>
        </w:rPr>
        <w:t>일회용 암호 패드는 사용 즉시 소각합니다. '즉시'는 수 분 이내를 의미합니다. 귀관의 숙소가 수색될 가능성이 없다고 판단할 경우, 그 판단은 아마도 틀렸을 것입니다.</w:t>
      </w:r>
    </w:p>
    <w:p w14:paraId="1A4CA7ED" w14:textId="77777777" w:rsidR="009971EC" w:rsidRDefault="009971EC">
      <w:pPr>
        <w:spacing w:before="80" w:after="80"/>
      </w:pPr>
    </w:p>
    <w:p w14:paraId="09D2E6FF" w14:textId="77777777" w:rsidR="009971EC" w:rsidRDefault="009971EC">
      <w:pPr>
        <w:pBdr>
          <w:bottom w:val="single" w:sz="8" w:space="0" w:color="1B2A4A"/>
        </w:pBdr>
        <w:spacing w:before="120" w:after="120"/>
      </w:pPr>
    </w:p>
    <w:p w14:paraId="7AF48B71" w14:textId="77777777" w:rsidR="009971EC" w:rsidRDefault="009971EC">
      <w:pPr>
        <w:spacing w:before="160"/>
      </w:pPr>
    </w:p>
    <w:p w14:paraId="129660D8" w14:textId="77777777" w:rsidR="009971EC" w:rsidRDefault="009F3630">
      <w:r>
        <w:rPr>
          <w:rFonts w:ascii="Courier New" w:eastAsia="Courier New" w:hAnsi="Courier New" w:cs="Courier New"/>
          <w:b/>
          <w:bCs/>
          <w:color w:val="8B6914"/>
          <w:sz w:val="16"/>
          <w:szCs w:val="16"/>
        </w:rPr>
        <w:t>CHAPTER IV</w:t>
      </w:r>
    </w:p>
    <w:p w14:paraId="2E0DFC70" w14:textId="77777777" w:rsidR="009971EC" w:rsidRDefault="009F3630">
      <w:pPr>
        <w:spacing w:before="40" w:after="20"/>
      </w:pPr>
      <w:r>
        <w:rPr>
          <w:rFonts w:eastAsia="Garamond"/>
          <w:b/>
          <w:bCs/>
          <w:color w:val="1B2A4A"/>
          <w:sz w:val="28"/>
          <w:szCs w:val="28"/>
        </w:rPr>
        <w:t>The Craft</w:t>
      </w:r>
    </w:p>
    <w:p w14:paraId="699A107A" w14:textId="77777777" w:rsidR="009971EC" w:rsidRPr="00933EC5" w:rsidRDefault="009F3630">
      <w:pPr>
        <w:spacing w:after="80"/>
        <w:rPr>
          <w:rFonts w:ascii="Noto Serif KR" w:eastAsia="Noto Serif KR" w:hAnsi="Noto Serif KR"/>
        </w:rPr>
      </w:pPr>
      <w:r w:rsidRPr="00933EC5">
        <w:rPr>
          <w:rFonts w:ascii="Noto Serif KR" w:eastAsia="Noto Serif KR" w:hAnsi="Noto Serif KR"/>
          <w:i/>
          <w:iCs/>
          <w:color w:val="5A5A5A"/>
          <w:sz w:val="19"/>
          <w:szCs w:val="19"/>
        </w:rPr>
        <w:lastRenderedPageBreak/>
        <w:t>첩보 기술</w:t>
      </w:r>
    </w:p>
    <w:p w14:paraId="56771693" w14:textId="77777777" w:rsidR="009971EC" w:rsidRDefault="009971EC">
      <w:pPr>
        <w:pBdr>
          <w:bottom w:val="single" w:sz="16" w:space="0" w:color="1B2A4A"/>
        </w:pBdr>
        <w:spacing w:before="120" w:after="120"/>
      </w:pPr>
    </w:p>
    <w:p w14:paraId="31A9E1B7" w14:textId="77777777" w:rsidR="009971EC" w:rsidRDefault="009971EC">
      <w:pPr>
        <w:spacing w:before="40"/>
      </w:pPr>
    </w:p>
    <w:p w14:paraId="5D44FAED" w14:textId="77777777" w:rsidR="009971EC" w:rsidRPr="00C63C11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4.1  </w:t>
      </w:r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>감시</w:t>
      </w:r>
      <w:proofErr w:type="gramEnd"/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및 </w:t>
      </w:r>
      <w:proofErr w:type="spellStart"/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>반감시</w:t>
      </w:r>
      <w:proofErr w:type="spellEnd"/>
    </w:p>
    <w:p w14:paraId="3A5B40F2" w14:textId="77777777" w:rsidR="009971EC" w:rsidRPr="00C63C11" w:rsidRDefault="009971EC">
      <w:pPr>
        <w:spacing w:before="20"/>
        <w:rPr>
          <w:rFonts w:ascii="Noto Serif KR" w:eastAsia="Noto Serif KR" w:hAnsi="Noto Serif KR"/>
        </w:rPr>
      </w:pPr>
    </w:p>
    <w:p w14:paraId="59D75E80" w14:textId="77777777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감시 탐지는 기술이 아닙니다. 그것은 습관입니다. 기술은 숙련되지 않은 날에도 실패할 수 있습니다. 습관은 그렇지 않습니다.</w:t>
      </w:r>
    </w:p>
    <w:p w14:paraId="3651457E" w14:textId="77777777" w:rsidR="009971EC" w:rsidRPr="00C63C11" w:rsidRDefault="009971EC">
      <w:pPr>
        <w:spacing w:before="40"/>
        <w:rPr>
          <w:rFonts w:ascii="Noto Serif KR" w:eastAsia="Noto Serif KR" w:hAnsi="Noto Serif KR"/>
        </w:rPr>
      </w:pPr>
    </w:p>
    <w:p w14:paraId="66E3C950" w14:textId="5AB07BC3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 xml:space="preserve">감시 탐지 경로(SDR)는 귀관의 운영 행동 전에 반드시 실시합니다. 충분히 실시할 시간이 없다면, 운영 행동 자체를 중단합니다. 성급한 </w:t>
      </w:r>
      <w:r w:rsidR="00C63C11">
        <w:rPr>
          <w:rFonts w:ascii="Noto Serif KR" w:eastAsia="Noto Serif KR" w:hAnsi="Noto Serif KR" w:hint="eastAsia"/>
          <w:color w:val="000000"/>
        </w:rPr>
        <w:t>첩</w:t>
      </w:r>
      <w:r w:rsidRPr="00C63C11">
        <w:rPr>
          <w:rFonts w:ascii="Noto Serif KR" w:eastAsia="Noto Serif KR" w:hAnsi="Noto Serif KR"/>
          <w:color w:val="000000"/>
        </w:rPr>
        <w:t>보 공작이 그르친 일들의 목록은 길고 교훈적입니다.</w:t>
      </w:r>
    </w:p>
    <w:p w14:paraId="4BAEFA66" w14:textId="77777777" w:rsidR="009971EC" w:rsidRDefault="009971EC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9971EC" w14:paraId="3E1C81A3" w14:textId="77777777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EC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8E9F5" w14:textId="77777777" w:rsidR="009971EC" w:rsidRPr="00C63C11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b/>
                <w:bCs/>
                <w:color w:val="1B2A4A"/>
                <w:sz w:val="19"/>
                <w:szCs w:val="19"/>
              </w:rPr>
              <w:t>동일 인물을 두 번 목격</w:t>
            </w:r>
          </w:p>
        </w:tc>
        <w:tc>
          <w:tcPr>
            <w:tcW w:w="5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419BF" w14:textId="77777777" w:rsidR="009971EC" w:rsidRPr="00C63C11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긴장하지 마십시오. 확인을 계속합니다.</w:t>
            </w:r>
          </w:p>
        </w:tc>
      </w:tr>
      <w:tr w:rsidR="009971EC" w14:paraId="2392B0AC" w14:textId="77777777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62E78" w14:textId="77777777" w:rsidR="009971EC" w:rsidRPr="00C63C11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b/>
                <w:bCs/>
                <w:color w:val="1B2A4A"/>
                <w:sz w:val="19"/>
                <w:szCs w:val="19"/>
              </w:rPr>
              <w:t>동일 인물을 세 번 목격</w:t>
            </w:r>
          </w:p>
        </w:tc>
        <w:tc>
          <w:tcPr>
            <w:tcW w:w="5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18CC9" w14:textId="77777777" w:rsidR="009971EC" w:rsidRPr="00C63C11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운영 행동을 중단하고 안전 경로로 귀환합니다.</w:t>
            </w:r>
          </w:p>
        </w:tc>
      </w:tr>
      <w:tr w:rsidR="009971EC" w14:paraId="46AFF1F6" w14:textId="77777777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EC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06C0F" w14:textId="77777777" w:rsidR="009971EC" w:rsidRPr="00C63C11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b/>
                <w:bCs/>
                <w:color w:val="1B2A4A"/>
                <w:sz w:val="19"/>
                <w:szCs w:val="19"/>
              </w:rPr>
              <w:t>알 수 없는 이유로 계속 목격</w:t>
            </w:r>
          </w:p>
        </w:tc>
        <w:tc>
          <w:tcPr>
            <w:tcW w:w="5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E506B" w14:textId="77777777" w:rsidR="009971EC" w:rsidRDefault="009F3630">
            <w:pPr>
              <w:spacing w:line="280" w:lineRule="auto"/>
            </w:pPr>
            <w:r>
              <w:rPr>
                <w:rFonts w:eastAsia="Garamond"/>
                <w:color w:val="000000"/>
                <w:sz w:val="19"/>
                <w:szCs w:val="19"/>
              </w:rPr>
              <w:t>Station Chief</w:t>
            </w:r>
            <w:r w:rsidRPr="00C63C11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에게 보고합니다.</w:t>
            </w:r>
          </w:p>
        </w:tc>
      </w:tr>
      <w:tr w:rsidR="009971EC" w14:paraId="20420721" w14:textId="77777777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24315" w14:textId="2BC5BFCA" w:rsidR="009971EC" w:rsidRDefault="009F3630">
            <w:pPr>
              <w:spacing w:line="280" w:lineRule="auto"/>
            </w:pPr>
            <w:r w:rsidRPr="00DE70FD">
              <w:rPr>
                <w:rFonts w:ascii="Noto Serif KR" w:eastAsia="Noto Serif KR" w:hAnsi="Noto Serif KR"/>
                <w:b/>
                <w:bCs/>
                <w:color w:val="1B2A4A"/>
                <w:sz w:val="19"/>
                <w:szCs w:val="19"/>
              </w:rPr>
              <w:t>목</w:t>
            </w:r>
            <w:r w:rsidR="00DE70FD">
              <w:rPr>
                <w:rFonts w:ascii="Noto Serif KR" w:eastAsia="Noto Serif KR" w:hAnsi="Noto Serif KR" w:hint="eastAsia"/>
                <w:b/>
                <w:bCs/>
                <w:color w:val="1B2A4A"/>
                <w:sz w:val="19"/>
                <w:szCs w:val="19"/>
              </w:rPr>
              <w:t>격</w:t>
            </w:r>
            <w:r w:rsidRPr="00DE70FD">
              <w:rPr>
                <w:rFonts w:ascii="Noto Serif KR" w:eastAsia="Noto Serif KR" w:hAnsi="Noto Serif KR"/>
                <w:b/>
                <w:bCs/>
                <w:color w:val="1B2A4A"/>
                <w:sz w:val="19"/>
                <w:szCs w:val="19"/>
              </w:rPr>
              <w:t>한</w:t>
            </w:r>
            <w:r>
              <w:rPr>
                <w:rFonts w:eastAsia="Garamond"/>
                <w:b/>
                <w:bCs/>
                <w:color w:val="1B2A4A"/>
                <w:sz w:val="19"/>
                <w:szCs w:val="19"/>
              </w:rPr>
              <w:t xml:space="preserve"> </w:t>
            </w:r>
            <w:r w:rsidRPr="00C63C11">
              <w:rPr>
                <w:rFonts w:ascii="Noto Serif KR" w:eastAsia="Noto Serif KR" w:hAnsi="Noto Serif KR"/>
                <w:b/>
                <w:bCs/>
                <w:color w:val="1B2A4A"/>
                <w:sz w:val="19"/>
                <w:szCs w:val="19"/>
              </w:rPr>
              <w:t>인물이 불가능한 장소에 있음</w:t>
            </w:r>
          </w:p>
        </w:tc>
        <w:tc>
          <w:tcPr>
            <w:tcW w:w="5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458DE" w14:textId="3F992209" w:rsidR="009971EC" w:rsidRPr="00C63C11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 xml:space="preserve">본 </w:t>
            </w:r>
            <w:r w:rsidR="00933EC5" w:rsidRPr="00C63C11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처</w:t>
            </w:r>
            <w:r w:rsidRPr="00C63C11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의 담당 연락관에게 특수 보고를 제출합니다.</w:t>
            </w:r>
          </w:p>
        </w:tc>
      </w:tr>
      <w:tr w:rsidR="009971EC" w14:paraId="59F41A79" w14:textId="77777777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EC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84599" w14:textId="1F8EAF63" w:rsidR="009971EC" w:rsidRPr="00C63C11" w:rsidRDefault="009F3630">
            <w:pPr>
              <w:spacing w:line="280" w:lineRule="auto"/>
            </w:pPr>
            <w:r w:rsidRPr="00DE70FD">
              <w:rPr>
                <w:rFonts w:ascii="Noto Serif KR" w:eastAsia="Noto Serif KR" w:hAnsi="Noto Serif KR"/>
                <w:b/>
                <w:bCs/>
                <w:color w:val="1B2A4A"/>
                <w:sz w:val="19"/>
                <w:szCs w:val="19"/>
              </w:rPr>
              <w:t>목</w:t>
            </w:r>
            <w:r w:rsidR="00DE70FD">
              <w:rPr>
                <w:rFonts w:ascii="Noto Serif KR" w:eastAsia="Noto Serif KR" w:hAnsi="Noto Serif KR" w:hint="eastAsia"/>
                <w:b/>
                <w:bCs/>
                <w:color w:val="1B2A4A"/>
                <w:sz w:val="19"/>
                <w:szCs w:val="19"/>
              </w:rPr>
              <w:t>격</w:t>
            </w:r>
            <w:r w:rsidRPr="00DE70FD">
              <w:rPr>
                <w:rFonts w:ascii="Noto Serif KR" w:eastAsia="Noto Serif KR" w:hAnsi="Noto Serif KR"/>
                <w:b/>
                <w:bCs/>
                <w:color w:val="1B2A4A"/>
                <w:sz w:val="19"/>
                <w:szCs w:val="19"/>
              </w:rPr>
              <w:t>한</w:t>
            </w:r>
            <w:r>
              <w:rPr>
                <w:rFonts w:eastAsia="Garamond"/>
                <w:b/>
                <w:bCs/>
                <w:color w:val="1B2A4A"/>
                <w:sz w:val="19"/>
                <w:szCs w:val="19"/>
              </w:rPr>
              <w:t xml:space="preserve"> </w:t>
            </w:r>
            <w:r w:rsidRPr="00C63C11">
              <w:rPr>
                <w:rFonts w:ascii="Noto Serif KR" w:eastAsia="Noto Serif KR" w:hAnsi="Noto Serif KR"/>
                <w:b/>
                <w:bCs/>
                <w:color w:val="1B2A4A"/>
                <w:sz w:val="19"/>
                <w:szCs w:val="19"/>
              </w:rPr>
              <w:t>인물이 귀관을 먼저 알아</w:t>
            </w:r>
            <w:r w:rsidR="00C63C11" w:rsidRPr="00C63C11">
              <w:rPr>
                <w:rFonts w:ascii="Noto Serif KR" w:eastAsia="Noto Serif KR" w:hAnsi="Noto Serif KR" w:cs="맑은 고딕" w:hint="eastAsia"/>
                <w:b/>
                <w:bCs/>
                <w:color w:val="1B2A4A"/>
                <w:sz w:val="19"/>
                <w:szCs w:val="19"/>
              </w:rPr>
              <w:t>봄</w:t>
            </w:r>
          </w:p>
        </w:tc>
        <w:tc>
          <w:tcPr>
            <w:tcW w:w="5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2B26E" w14:textId="77777777" w:rsidR="009971EC" w:rsidRPr="00C63C11" w:rsidRDefault="009F3630">
            <w:pPr>
              <w:spacing w:line="280" w:lineRule="auto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  <w:sz w:val="19"/>
                <w:szCs w:val="19"/>
              </w:rPr>
              <w:t>귀관이 먼저 그 상황을 보고서에 기술할 것을 강력히 권합니다.</w:t>
            </w:r>
          </w:p>
        </w:tc>
      </w:tr>
    </w:tbl>
    <w:p w14:paraId="04A87F1C" w14:textId="77777777" w:rsidR="009971EC" w:rsidRDefault="009971EC">
      <w:pPr>
        <w:spacing w:before="40"/>
      </w:pPr>
    </w:p>
    <w:p w14:paraId="4F20FEE8" w14:textId="4BCC9369" w:rsidR="009971EC" w:rsidRPr="00C63C11" w:rsidRDefault="009F3630">
      <w:pPr>
        <w:pBdr>
          <w:left w:val="single" w:sz="8" w:space="12" w:color="8B6914"/>
        </w:pBdr>
        <w:spacing w:before="80" w:after="80" w:line="280" w:lineRule="auto"/>
        <w:ind w:left="600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i/>
          <w:iCs/>
          <w:color w:val="1B2A4A"/>
          <w:sz w:val="20"/>
          <w:szCs w:val="20"/>
        </w:rPr>
        <w:t>마지막 두 항목은 통상적인 감시 절차의 범주를 벗어납니다. 해당 항목들이 존재한다는 사실은, 이러한 상황이 실제로 발생한 전례가 있음을 의미합니다.</w:t>
      </w:r>
    </w:p>
    <w:p w14:paraId="3FDFEACA" w14:textId="77777777" w:rsidR="009971EC" w:rsidRDefault="009971EC">
      <w:pPr>
        <w:spacing w:before="40"/>
      </w:pPr>
    </w:p>
    <w:p w14:paraId="0C3F1F6D" w14:textId="77777777" w:rsidR="009971EC" w:rsidRPr="00C63C11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4.2  </w:t>
      </w:r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>자산</w:t>
      </w:r>
      <w:proofErr w:type="gramEnd"/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포섭 및 관리</w:t>
      </w:r>
    </w:p>
    <w:p w14:paraId="6CA55C7B" w14:textId="77777777" w:rsidR="009971EC" w:rsidRPr="00C63C11" w:rsidRDefault="009971EC">
      <w:pPr>
        <w:spacing w:before="20"/>
        <w:rPr>
          <w:rFonts w:ascii="Noto Serif KR" w:eastAsia="Noto Serif KR" w:hAnsi="Noto Serif KR"/>
        </w:rPr>
      </w:pPr>
    </w:p>
    <w:p w14:paraId="1ED9CA41" w14:textId="65078984" w:rsidR="009971EC" w:rsidRDefault="009F3630">
      <w:pPr>
        <w:spacing w:before="80" w:after="80" w:line="300" w:lineRule="auto"/>
        <w:jc w:val="both"/>
      </w:pPr>
      <w:r w:rsidRPr="00C63C11">
        <w:rPr>
          <w:rFonts w:ascii="Noto Serif KR" w:eastAsia="Noto Serif KR" w:hAnsi="Noto Serif KR"/>
          <w:color w:val="000000"/>
        </w:rPr>
        <w:t xml:space="preserve">자산 포섭은 본 </w:t>
      </w:r>
      <w:r w:rsidR="00933EC5" w:rsidRPr="00C63C11">
        <w:rPr>
          <w:rFonts w:ascii="Noto Serif KR" w:eastAsia="Noto Serif KR" w:hAnsi="Noto Serif KR"/>
          <w:color w:val="000000"/>
        </w:rPr>
        <w:t>처</w:t>
      </w:r>
      <w:r w:rsidRPr="00C63C11">
        <w:rPr>
          <w:rFonts w:ascii="Noto Serif KR" w:eastAsia="Noto Serif KR" w:hAnsi="Noto Serif KR"/>
          <w:color w:val="000000"/>
        </w:rPr>
        <w:t xml:space="preserve"> 활동의 핵심입니다.</w:t>
      </w:r>
      <w:r>
        <w:rPr>
          <w:rFonts w:eastAsia="Garamond"/>
          <w:color w:val="000000"/>
        </w:rPr>
        <w:t xml:space="preserve"> MICE </w:t>
      </w:r>
      <w:r w:rsidRPr="00C63C11">
        <w:rPr>
          <w:rFonts w:ascii="Noto Serif KR" w:eastAsia="Noto Serif KR" w:hAnsi="Noto Serif KR"/>
          <w:color w:val="000000"/>
        </w:rPr>
        <w:t>원칙</w:t>
      </w:r>
      <w:r>
        <w:rPr>
          <w:rFonts w:eastAsia="Garamond"/>
          <w:color w:val="000000"/>
        </w:rPr>
        <w:t>(Money, Ideology, Compromise, Ego)</w:t>
      </w:r>
      <w:r w:rsidRPr="00C63C11">
        <w:rPr>
          <w:rFonts w:ascii="Noto Serif KR" w:eastAsia="Noto Serif KR" w:hAnsi="Noto Serif KR"/>
          <w:color w:val="000000"/>
        </w:rPr>
        <w:t>은 유용한 출발점이나, 실제 인간은 이 네 범주 중 어느 하나에만 해당하는 경우가 드뭅니다. 귀관의 판단력은 어떤 교범보다 중요합니다.</w:t>
      </w:r>
    </w:p>
    <w:p w14:paraId="2430E4ED" w14:textId="77777777" w:rsidR="009971EC" w:rsidRDefault="009971EC">
      <w:pPr>
        <w:spacing w:before="40"/>
      </w:pPr>
    </w:p>
    <w:p w14:paraId="02CB0C40" w14:textId="6AF22946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 xml:space="preserve">자산과의 관계에서 본 </w:t>
      </w:r>
      <w:r w:rsidR="00933EC5" w:rsidRPr="00C63C11">
        <w:rPr>
          <w:rFonts w:ascii="Noto Serif KR" w:eastAsia="Noto Serif KR" w:hAnsi="Noto Serif KR"/>
          <w:color w:val="000000"/>
        </w:rPr>
        <w:t>처</w:t>
      </w:r>
      <w:r w:rsidRPr="00C63C11">
        <w:rPr>
          <w:rFonts w:ascii="Noto Serif KR" w:eastAsia="Noto Serif KR" w:hAnsi="Noto Serif KR"/>
          <w:color w:val="000000"/>
        </w:rPr>
        <w:t>가 요구하는 사항:</w:t>
      </w:r>
    </w:p>
    <w:p w14:paraId="42A1B6E9" w14:textId="77777777" w:rsidR="009971EC" w:rsidRPr="00C63C11" w:rsidRDefault="009971EC">
      <w:pPr>
        <w:spacing w:before="20"/>
        <w:rPr>
          <w:rFonts w:ascii="Noto Serif KR" w:eastAsia="Noto Serif KR" w:hAnsi="Noto Serif KR"/>
        </w:rPr>
      </w:pPr>
    </w:p>
    <w:p w14:paraId="50F2E34F" w14:textId="77777777" w:rsidR="009971EC" w:rsidRPr="00C63C11" w:rsidRDefault="009F3630" w:rsidP="00C63C11">
      <w:pPr>
        <w:pStyle w:val="a4"/>
        <w:numPr>
          <w:ilvl w:val="0"/>
          <w:numId w:val="7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lastRenderedPageBreak/>
        <w:t>자산은 귀관에 대해 알 필요가 있는 것 이상을 알아서는 안 됩니다. 이것은 귀관의 보호이기도 하고, 자산의 보호이기도 합니다.</w:t>
      </w:r>
    </w:p>
    <w:p w14:paraId="1107364D" w14:textId="77777777" w:rsidR="009971EC" w:rsidRPr="00C63C11" w:rsidRDefault="009F3630" w:rsidP="00C63C11">
      <w:pPr>
        <w:pStyle w:val="a4"/>
        <w:numPr>
          <w:ilvl w:val="0"/>
          <w:numId w:val="7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자산이 한 말은 정확히 보고합니다. 귀관이 그것이 의미한다고 생각하는 바는 별도로 기술합니다.</w:t>
      </w:r>
    </w:p>
    <w:p w14:paraId="5CBAF153" w14:textId="77777777" w:rsidR="009971EC" w:rsidRPr="00C63C11" w:rsidRDefault="009F3630" w:rsidP="00C63C11">
      <w:pPr>
        <w:pStyle w:val="a4"/>
        <w:numPr>
          <w:ilvl w:val="0"/>
          <w:numId w:val="7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자산의 안전은 귀관의 책임입니다. 자산이 위험에 처할 경우, 이 사실을 즉시 보고합니다.</w:t>
      </w:r>
    </w:p>
    <w:p w14:paraId="0AC8F6B1" w14:textId="77777777" w:rsidR="009971EC" w:rsidRPr="00C63C11" w:rsidRDefault="009F3630" w:rsidP="00C63C11">
      <w:pPr>
        <w:pStyle w:val="a4"/>
        <w:numPr>
          <w:ilvl w:val="0"/>
          <w:numId w:val="7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자산이 먼저 접근해 온 경우: 보고합니다. 자산이 귀관이 오기를 알고 있었던 것처럼 행동한 경우: 보고합니다. 그리고 이후 일정 기간 동안 귀관의 동선에 주의를 기울입니다.</w:t>
      </w:r>
    </w:p>
    <w:p w14:paraId="5AAC893D" w14:textId="77777777" w:rsidR="009971EC" w:rsidRPr="00C63C11" w:rsidRDefault="009971EC">
      <w:pPr>
        <w:spacing w:before="40"/>
        <w:rPr>
          <w:rFonts w:ascii="Noto Serif KR" w:eastAsia="Noto Serif KR" w:hAnsi="Noto Serif KR"/>
        </w:rPr>
      </w:pPr>
    </w:p>
    <w:p w14:paraId="2819D80E" w14:textId="77777777" w:rsidR="009971EC" w:rsidRPr="00C63C11" w:rsidRDefault="009F3630">
      <w:pPr>
        <w:pBdr>
          <w:left w:val="single" w:sz="8" w:space="12" w:color="8B6914"/>
        </w:pBdr>
        <w:spacing w:before="80" w:after="80" w:line="280" w:lineRule="auto"/>
        <w:ind w:left="600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i/>
          <w:iCs/>
          <w:color w:val="1B2A4A"/>
          <w:sz w:val="20"/>
          <w:szCs w:val="20"/>
        </w:rPr>
        <w:t>마지막 항목에 대해 더 구체적인 지침을 요청하는 신임 요원들이 있습니다. 더 구체적인 지침이 제공되지 않는 이유는, 그것이 가능하지 않기 때문입니다. 해당 상황은 사례마다 다릅니다. 그러나 공통점은 있습니다. 그 공통점을 파악하는 것이 귀관의 임무입니다.</w:t>
      </w:r>
    </w:p>
    <w:p w14:paraId="02826456" w14:textId="77777777" w:rsidR="009971EC" w:rsidRDefault="009971EC">
      <w:pPr>
        <w:spacing w:before="40"/>
      </w:pPr>
    </w:p>
    <w:p w14:paraId="5F4FE326" w14:textId="77777777" w:rsidR="009971EC" w:rsidRPr="00C63C11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4.3  </w:t>
      </w:r>
      <w:proofErr w:type="spellStart"/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>데드</w:t>
      </w:r>
      <w:proofErr w:type="spellEnd"/>
      <w:proofErr w:type="gramEnd"/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드롭 및 신호 체계</w:t>
      </w:r>
    </w:p>
    <w:p w14:paraId="16CA1395" w14:textId="77777777" w:rsidR="009971EC" w:rsidRPr="00C63C11" w:rsidRDefault="009971EC">
      <w:pPr>
        <w:spacing w:before="20"/>
        <w:rPr>
          <w:rFonts w:ascii="Noto Serif KR" w:eastAsia="Noto Serif KR" w:hAnsi="Noto Serif KR"/>
        </w:rPr>
      </w:pPr>
    </w:p>
    <w:p w14:paraId="615DFF63" w14:textId="77777777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proofErr w:type="spellStart"/>
      <w:r w:rsidRPr="00C63C11">
        <w:rPr>
          <w:rFonts w:ascii="Noto Serif KR" w:eastAsia="Noto Serif KR" w:hAnsi="Noto Serif KR"/>
          <w:color w:val="000000"/>
        </w:rPr>
        <w:t>데드</w:t>
      </w:r>
      <w:proofErr w:type="spellEnd"/>
      <w:r w:rsidRPr="00C63C11">
        <w:rPr>
          <w:rFonts w:ascii="Noto Serif KR" w:eastAsia="Noto Serif KR" w:hAnsi="Noto Serif KR"/>
          <w:color w:val="000000"/>
        </w:rPr>
        <w:t xml:space="preserve"> 드롭은 귀관과 자산이 직접 만나지 않고 물자 또는 정보를 교환하는 수단입니다. 장소, 신호, 시간대는 귀관의</w:t>
      </w:r>
      <w:r>
        <w:rPr>
          <w:rFonts w:eastAsia="Garamond"/>
          <w:color w:val="000000"/>
        </w:rPr>
        <w:t xml:space="preserve"> Station Chief</w:t>
      </w:r>
      <w:r w:rsidRPr="00C63C11">
        <w:rPr>
          <w:rFonts w:ascii="Noto Serif KR" w:eastAsia="Noto Serif KR" w:hAnsi="Noto Serif KR"/>
          <w:color w:val="000000"/>
        </w:rPr>
        <w:t>와 함께 사전에 확립합니다.</w:t>
      </w:r>
    </w:p>
    <w:p w14:paraId="6E1B6502" w14:textId="77777777" w:rsidR="009971EC" w:rsidRPr="00C63C11" w:rsidRDefault="009971EC">
      <w:pPr>
        <w:spacing w:before="40"/>
        <w:rPr>
          <w:rFonts w:ascii="Noto Serif KR" w:eastAsia="Noto Serif KR" w:hAnsi="Noto Serif KR"/>
        </w:rPr>
      </w:pPr>
    </w:p>
    <w:p w14:paraId="2BFEFB15" w14:textId="77777777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proofErr w:type="spellStart"/>
      <w:r w:rsidRPr="00C63C11">
        <w:rPr>
          <w:rFonts w:ascii="Noto Serif KR" w:eastAsia="Noto Serif KR" w:hAnsi="Noto Serif KR"/>
          <w:color w:val="000000"/>
        </w:rPr>
        <w:t>데드</w:t>
      </w:r>
      <w:proofErr w:type="spellEnd"/>
      <w:r w:rsidRPr="00C63C11">
        <w:rPr>
          <w:rFonts w:ascii="Noto Serif KR" w:eastAsia="Noto Serif KR" w:hAnsi="Noto Serif KR"/>
          <w:color w:val="000000"/>
        </w:rPr>
        <w:t xml:space="preserve"> 드롭 장소를 점검하러 도착했을 때, 해당 장소가 변형되어 있거나 물자가 예상과 다른 상태에 있을 경우: 이것은 귀관에게 전달하고자 하는 메시지일 수 있습니다. 또는 우연일 수 있습니다. 귀관은 이 두 가능성을 혼동해서는 안 되며, 동시에 지나치게 확신해서도 안 됩니다.</w:t>
      </w:r>
    </w:p>
    <w:p w14:paraId="6FF32A1F" w14:textId="77777777" w:rsidR="009971EC" w:rsidRDefault="009971EC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971EC" w14:paraId="2CCEF1B2" w14:textId="77777777">
        <w:tc>
          <w:tcPr>
            <w:tcW w:w="90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8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EA3CAC4" w14:textId="77777777" w:rsidR="009971EC" w:rsidRDefault="009F3630">
            <w:pPr>
              <w:pBdr>
                <w:bottom w:val="single" w:sz="4" w:space="0" w:color="8B6914"/>
              </w:pBd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8"/>
                <w:szCs w:val="18"/>
              </w:rPr>
              <w:t>STANDING INSTRUCTION — ANOMALOUS MATERIAL</w:t>
            </w:r>
          </w:p>
          <w:p w14:paraId="4CA6A36F" w14:textId="77777777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</w:rPr>
              <w:t>물자가 귀관의 필체로 작성된 문서를 포함하고 있으나 귀관이 그 문서를 작성한 사실이 없는 경우:</w:t>
            </w:r>
          </w:p>
          <w:p w14:paraId="2FD8B82F" w14:textId="77777777" w:rsidR="009971EC" w:rsidRPr="00C63C11" w:rsidRDefault="009971EC">
            <w:pPr>
              <w:spacing w:before="30" w:after="30"/>
              <w:rPr>
                <w:rFonts w:ascii="Noto Serif KR" w:eastAsia="Noto Serif KR" w:hAnsi="Noto Serif KR"/>
              </w:rPr>
            </w:pPr>
          </w:p>
          <w:p w14:paraId="281EBB44" w14:textId="77777777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b/>
                <w:bCs/>
                <w:color w:val="1B2A4A"/>
              </w:rPr>
              <w:t>문서를 즉시 봉투에 밀봉하십시오. 내용을 읽지 마십시오.</w:t>
            </w:r>
          </w:p>
          <w:p w14:paraId="3E02F186" w14:textId="77777777" w:rsidR="009971EC" w:rsidRDefault="009F3630">
            <w:pPr>
              <w:spacing w:before="40" w:after="40" w:line="260" w:lineRule="auto"/>
              <w:jc w:val="both"/>
            </w:pPr>
            <w:r>
              <w:rPr>
                <w:rFonts w:eastAsia="Garamond"/>
                <w:color w:val="000000"/>
              </w:rPr>
              <w:t>봉투를 Station Chief에게 전달하십시오.</w:t>
            </w:r>
          </w:p>
          <w:p w14:paraId="11F88902" w14:textId="77777777" w:rsidR="009971EC" w:rsidRDefault="009971EC">
            <w:pPr>
              <w:spacing w:before="30" w:after="30"/>
            </w:pPr>
          </w:p>
          <w:p w14:paraId="06ACD7B7" w14:textId="77777777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i/>
                <w:iCs/>
                <w:color w:val="5A5A5A"/>
              </w:rPr>
              <w:lastRenderedPageBreak/>
              <w:t>이미 내용을 읽었다면, 읽은 내용을 보고서에 기술하되, 그 내용이 귀관에게 미친 영향은 기술하지 않습니다.</w:t>
            </w:r>
          </w:p>
          <w:p w14:paraId="2FDC2D9F" w14:textId="44864AE9" w:rsidR="009971EC" w:rsidRDefault="009F3630">
            <w:pPr>
              <w:spacing w:before="40" w:after="40" w:line="260" w:lineRule="auto"/>
              <w:jc w:val="both"/>
            </w:pPr>
            <w:r w:rsidRPr="00C63C11">
              <w:rPr>
                <w:rFonts w:ascii="Noto Serif KR" w:eastAsia="Noto Serif KR" w:hAnsi="Noto Serif KR"/>
                <w:i/>
                <w:iCs/>
                <w:color w:val="5A5A5A"/>
              </w:rPr>
              <w:t xml:space="preserve">영향이 없었다면 기술할 것도 없습니다. 영향이 있었다면, 그 판단은 귀관이 아닌 본 </w:t>
            </w:r>
            <w:r w:rsidR="00933EC5" w:rsidRPr="00C63C11">
              <w:rPr>
                <w:rFonts w:ascii="Noto Serif KR" w:eastAsia="Noto Serif KR" w:hAnsi="Noto Serif KR"/>
                <w:i/>
                <w:iCs/>
                <w:color w:val="5A5A5A"/>
              </w:rPr>
              <w:t>처</w:t>
            </w:r>
            <w:r w:rsidRPr="00C63C11">
              <w:rPr>
                <w:rFonts w:ascii="Noto Serif KR" w:eastAsia="Noto Serif KR" w:hAnsi="Noto Serif KR"/>
                <w:i/>
                <w:iCs/>
                <w:color w:val="5A5A5A"/>
              </w:rPr>
              <w:t>가 합니다.</w:t>
            </w:r>
          </w:p>
        </w:tc>
      </w:tr>
    </w:tbl>
    <w:p w14:paraId="1A1B17B4" w14:textId="77777777" w:rsidR="009971EC" w:rsidRDefault="009971EC">
      <w:pPr>
        <w:spacing w:before="80" w:after="80"/>
      </w:pPr>
    </w:p>
    <w:p w14:paraId="1C69064C" w14:textId="77777777" w:rsidR="009971EC" w:rsidRDefault="009971EC">
      <w:pPr>
        <w:pBdr>
          <w:bottom w:val="single" w:sz="8" w:space="0" w:color="1B2A4A"/>
        </w:pBdr>
        <w:spacing w:before="120" w:after="120"/>
      </w:pPr>
    </w:p>
    <w:p w14:paraId="0423440A" w14:textId="77777777" w:rsidR="009971EC" w:rsidRDefault="009971EC">
      <w:pPr>
        <w:spacing w:before="160"/>
      </w:pPr>
    </w:p>
    <w:p w14:paraId="57F5F079" w14:textId="77777777" w:rsidR="009971EC" w:rsidRDefault="009F3630">
      <w:r>
        <w:rPr>
          <w:rFonts w:ascii="Courier New" w:eastAsia="Courier New" w:hAnsi="Courier New" w:cs="Courier New"/>
          <w:b/>
          <w:bCs/>
          <w:color w:val="8B6914"/>
          <w:sz w:val="16"/>
          <w:szCs w:val="16"/>
        </w:rPr>
        <w:t>CHAPTER V</w:t>
      </w:r>
    </w:p>
    <w:p w14:paraId="11173EAE" w14:textId="77777777" w:rsidR="009971EC" w:rsidRDefault="009F3630">
      <w:pPr>
        <w:spacing w:before="40" w:after="20"/>
      </w:pPr>
      <w:r>
        <w:rPr>
          <w:rFonts w:eastAsia="Garamond"/>
          <w:b/>
          <w:bCs/>
          <w:color w:val="1B2A4A"/>
          <w:sz w:val="28"/>
          <w:szCs w:val="28"/>
        </w:rPr>
        <w:t>Standards of Conduct</w:t>
      </w:r>
    </w:p>
    <w:p w14:paraId="43CC6231" w14:textId="77777777" w:rsidR="009971EC" w:rsidRPr="00C63C11" w:rsidRDefault="009F3630">
      <w:pPr>
        <w:spacing w:after="80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i/>
          <w:iCs/>
          <w:color w:val="5A5A5A"/>
          <w:sz w:val="19"/>
          <w:szCs w:val="19"/>
        </w:rPr>
        <w:t>품행 기준</w:t>
      </w:r>
    </w:p>
    <w:p w14:paraId="12DFC87F" w14:textId="77777777" w:rsidR="009971EC" w:rsidRDefault="009971EC">
      <w:pPr>
        <w:pBdr>
          <w:bottom w:val="single" w:sz="16" w:space="0" w:color="1B2A4A"/>
        </w:pBdr>
        <w:spacing w:before="120" w:after="120"/>
      </w:pPr>
    </w:p>
    <w:p w14:paraId="2E1B69AF" w14:textId="77777777" w:rsidR="009971EC" w:rsidRDefault="009971EC">
      <w:pPr>
        <w:spacing w:before="40"/>
      </w:pPr>
    </w:p>
    <w:p w14:paraId="6CB2253B" w14:textId="77777777" w:rsidR="009971EC" w:rsidRPr="00C63C11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5.1  </w:t>
      </w:r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>개인</w:t>
      </w:r>
      <w:proofErr w:type="gramEnd"/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생활 및 관계</w:t>
      </w:r>
    </w:p>
    <w:p w14:paraId="094B2D4A" w14:textId="77777777" w:rsidR="009971EC" w:rsidRPr="00C63C11" w:rsidRDefault="009971EC">
      <w:pPr>
        <w:spacing w:before="20"/>
        <w:rPr>
          <w:rFonts w:ascii="Noto Serif KR" w:eastAsia="Noto Serif KR" w:hAnsi="Noto Serif KR"/>
        </w:rPr>
      </w:pPr>
    </w:p>
    <w:p w14:paraId="2415363E" w14:textId="3CBD3C89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 xml:space="preserve">귀관의 개인 생활은 귀관의 것입니다. 그러나 귀관의 개인 생활이 운영 보안에 영향을 미치는 순간, 그것은 본 </w:t>
      </w:r>
      <w:r w:rsidR="00933EC5" w:rsidRPr="00C63C11">
        <w:rPr>
          <w:rFonts w:ascii="Noto Serif KR" w:eastAsia="Noto Serif KR" w:hAnsi="Noto Serif KR"/>
          <w:color w:val="000000"/>
        </w:rPr>
        <w:t>처</w:t>
      </w:r>
      <w:r w:rsidRPr="00C63C11">
        <w:rPr>
          <w:rFonts w:ascii="Noto Serif KR" w:eastAsia="Noto Serif KR" w:hAnsi="Noto Serif KR"/>
          <w:color w:val="000000"/>
        </w:rPr>
        <w:t>의 것이기도 합니다.</w:t>
      </w:r>
    </w:p>
    <w:p w14:paraId="5CCEB181" w14:textId="77777777" w:rsidR="009971EC" w:rsidRPr="00C63C11" w:rsidRDefault="009971EC">
      <w:pPr>
        <w:spacing w:before="40"/>
        <w:rPr>
          <w:rFonts w:ascii="Noto Serif KR" w:eastAsia="Noto Serif KR" w:hAnsi="Noto Serif KR"/>
        </w:rPr>
      </w:pPr>
    </w:p>
    <w:p w14:paraId="007C788F" w14:textId="77777777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귀관은 다음 사항을 보고해야 합니다:</w:t>
      </w:r>
    </w:p>
    <w:p w14:paraId="4229BF7F" w14:textId="77777777" w:rsidR="009971EC" w:rsidRPr="00C63C11" w:rsidRDefault="009F3630">
      <w:pPr>
        <w:pStyle w:val="a4"/>
        <w:numPr>
          <w:ilvl w:val="0"/>
          <w:numId w:val="2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외국 국적자와의 지속적인 개인적 접촉.</w:t>
      </w:r>
    </w:p>
    <w:p w14:paraId="56A431CB" w14:textId="77777777" w:rsidR="009971EC" w:rsidRPr="00C63C11" w:rsidRDefault="009F3630">
      <w:pPr>
        <w:pStyle w:val="a4"/>
        <w:numPr>
          <w:ilvl w:val="0"/>
          <w:numId w:val="2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귀관의 신변에 대한 특이한 관심을 보이는 자와의 접촉.</w:t>
      </w:r>
    </w:p>
    <w:p w14:paraId="74172910" w14:textId="77777777" w:rsidR="009971EC" w:rsidRPr="00C63C11" w:rsidRDefault="009F3630">
      <w:pPr>
        <w:pStyle w:val="a4"/>
        <w:numPr>
          <w:ilvl w:val="0"/>
          <w:numId w:val="2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귀관이 설명할 수 없는 방식으로 귀관에 대해 알고 있는 자와의 접촉.</w:t>
      </w:r>
    </w:p>
    <w:p w14:paraId="378F2F5E" w14:textId="77777777" w:rsidR="009971EC" w:rsidRPr="00C63C11" w:rsidRDefault="009F3630">
      <w:pPr>
        <w:pStyle w:val="a4"/>
        <w:numPr>
          <w:ilvl w:val="0"/>
          <w:numId w:val="2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귀관이 만난 적이 없으나 알고 있다고 주장하는 자와의 접촉.</w:t>
      </w:r>
    </w:p>
    <w:p w14:paraId="0B18FA00" w14:textId="77777777" w:rsidR="009971EC" w:rsidRDefault="009971EC">
      <w:pPr>
        <w:spacing w:before="40"/>
      </w:pPr>
    </w:p>
    <w:p w14:paraId="583B851A" w14:textId="77777777" w:rsidR="009971EC" w:rsidRPr="00C63C11" w:rsidRDefault="009F3630">
      <w:pPr>
        <w:pBdr>
          <w:left w:val="single" w:sz="8" w:space="12" w:color="8B6914"/>
        </w:pBdr>
        <w:spacing w:before="80" w:after="80" w:line="280" w:lineRule="auto"/>
        <w:ind w:left="600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i/>
          <w:iCs/>
          <w:color w:val="1B2A4A"/>
          <w:sz w:val="20"/>
          <w:szCs w:val="20"/>
        </w:rPr>
        <w:t xml:space="preserve">마지막 두 항목이 세 번째 항목과 구체적으로 어떻게 </w:t>
      </w:r>
      <w:proofErr w:type="spellStart"/>
      <w:r w:rsidRPr="00C63C11">
        <w:rPr>
          <w:rFonts w:ascii="Noto Serif KR" w:eastAsia="Noto Serif KR" w:hAnsi="Noto Serif KR"/>
          <w:i/>
          <w:iCs/>
          <w:color w:val="1B2A4A"/>
          <w:sz w:val="20"/>
          <w:szCs w:val="20"/>
        </w:rPr>
        <w:t>다른지</w:t>
      </w:r>
      <w:proofErr w:type="spellEnd"/>
      <w:r w:rsidRPr="00C63C11">
        <w:rPr>
          <w:rFonts w:ascii="Noto Serif KR" w:eastAsia="Noto Serif KR" w:hAnsi="Noto Serif KR"/>
          <w:i/>
          <w:iCs/>
          <w:color w:val="1B2A4A"/>
          <w:sz w:val="20"/>
          <w:szCs w:val="20"/>
        </w:rPr>
        <w:t xml:space="preserve"> 묻는 것은 합당한 질문입니다. 실제로 구별이 중요합니다. 그 구별을 스스로 할 수 없다면, 그 사실 자체를 보고하십시오.</w:t>
      </w:r>
    </w:p>
    <w:p w14:paraId="7E6E0BA3" w14:textId="77777777" w:rsidR="009971EC" w:rsidRDefault="009971EC">
      <w:pPr>
        <w:spacing w:before="40"/>
      </w:pPr>
    </w:p>
    <w:p w14:paraId="5EC15A35" w14:textId="77777777" w:rsidR="009971EC" w:rsidRPr="00C63C11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5.2  </w:t>
      </w:r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>음주</w:t>
      </w:r>
      <w:proofErr w:type="gramEnd"/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>, 재정 및 기타 취약점</w:t>
      </w:r>
    </w:p>
    <w:p w14:paraId="3AAE95F8" w14:textId="77777777" w:rsidR="009971EC" w:rsidRPr="00C63C11" w:rsidRDefault="009971EC">
      <w:pPr>
        <w:spacing w:before="20"/>
        <w:rPr>
          <w:rFonts w:ascii="Noto Serif KR" w:eastAsia="Noto Serif KR" w:hAnsi="Noto Serif KR"/>
        </w:rPr>
      </w:pPr>
    </w:p>
    <w:p w14:paraId="56BC2874" w14:textId="13FAD1D0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 xml:space="preserve">본 </w:t>
      </w:r>
      <w:r w:rsidR="00933EC5" w:rsidRPr="00C63C11">
        <w:rPr>
          <w:rFonts w:ascii="Noto Serif KR" w:eastAsia="Noto Serif KR" w:hAnsi="Noto Serif KR"/>
          <w:color w:val="000000"/>
        </w:rPr>
        <w:t>처</w:t>
      </w:r>
      <w:r w:rsidRPr="00C63C11">
        <w:rPr>
          <w:rFonts w:ascii="Noto Serif KR" w:eastAsia="Noto Serif KR" w:hAnsi="Noto Serif KR"/>
          <w:color w:val="000000"/>
        </w:rPr>
        <w:t>는 귀관의 사생활을 통제하려 하지 않습니다. 그러나 적국의 정보기관은 귀관의 사생활을 적극적으로 활용하려 합니다. 이 사실을 항상 염두에 두십시오.</w:t>
      </w:r>
    </w:p>
    <w:p w14:paraId="0B68D06C" w14:textId="77777777" w:rsidR="009971EC" w:rsidRPr="00C63C11" w:rsidRDefault="009971EC">
      <w:pPr>
        <w:spacing w:before="40"/>
        <w:rPr>
          <w:rFonts w:ascii="Noto Serif KR" w:eastAsia="Noto Serif KR" w:hAnsi="Noto Serif KR"/>
        </w:rPr>
      </w:pPr>
    </w:p>
    <w:p w14:paraId="4F107063" w14:textId="234F3411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재정적 어려움, 갑작스러운 수입 변화, 설명하기 어려운 선물이나 호의의 제공 — 이 모든 것은 보고 대상입니다. 자진 보고는 문책의 근거가 되지 않습니다. 은</w:t>
      </w:r>
      <w:r w:rsidR="00C63C11">
        <w:rPr>
          <w:rFonts w:ascii="Noto Serif KR" w:eastAsia="Noto Serif KR" w:hAnsi="Noto Serif KR" w:hint="eastAsia"/>
          <w:color w:val="000000"/>
        </w:rPr>
        <w:t>폐</w:t>
      </w:r>
      <w:r w:rsidRPr="00C63C11">
        <w:rPr>
          <w:rFonts w:ascii="Noto Serif KR" w:eastAsia="Noto Serif KR" w:hAnsi="Noto Serif KR"/>
          <w:color w:val="000000"/>
        </w:rPr>
        <w:t>는 다릅니다.</w:t>
      </w:r>
    </w:p>
    <w:p w14:paraId="44B465CC" w14:textId="77777777" w:rsidR="009971EC" w:rsidRDefault="009971EC">
      <w:pPr>
        <w:spacing w:before="80" w:after="80"/>
      </w:pPr>
    </w:p>
    <w:p w14:paraId="57B22929" w14:textId="77777777" w:rsidR="009971EC" w:rsidRDefault="009971EC">
      <w:pPr>
        <w:pBdr>
          <w:bottom w:val="single" w:sz="8" w:space="0" w:color="1B2A4A"/>
        </w:pBdr>
        <w:spacing w:before="120" w:after="120"/>
      </w:pPr>
    </w:p>
    <w:p w14:paraId="68E1F2DE" w14:textId="77777777" w:rsidR="009971EC" w:rsidRDefault="009971EC">
      <w:pPr>
        <w:spacing w:before="160"/>
      </w:pPr>
    </w:p>
    <w:p w14:paraId="3F2F1AD8" w14:textId="77777777" w:rsidR="009971EC" w:rsidRDefault="009F3630">
      <w:r>
        <w:rPr>
          <w:rFonts w:ascii="Courier New" w:eastAsia="Courier New" w:hAnsi="Courier New" w:cs="Courier New"/>
          <w:b/>
          <w:bCs/>
          <w:color w:val="8B6914"/>
          <w:sz w:val="16"/>
          <w:szCs w:val="16"/>
        </w:rPr>
        <w:t>CHAPTER VI</w:t>
      </w:r>
    </w:p>
    <w:p w14:paraId="0D25B567" w14:textId="77777777" w:rsidR="009971EC" w:rsidRDefault="009F3630">
      <w:pPr>
        <w:spacing w:before="40" w:after="20"/>
      </w:pPr>
      <w:r>
        <w:rPr>
          <w:rFonts w:eastAsia="Garamond"/>
          <w:b/>
          <w:bCs/>
          <w:color w:val="1B2A4A"/>
          <w:sz w:val="28"/>
          <w:szCs w:val="28"/>
        </w:rPr>
        <w:t>Reporting Standards</w:t>
      </w:r>
    </w:p>
    <w:p w14:paraId="7AACD73A" w14:textId="77777777" w:rsidR="009971EC" w:rsidRPr="00C63C11" w:rsidRDefault="009F3630">
      <w:pPr>
        <w:spacing w:after="80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i/>
          <w:iCs/>
          <w:color w:val="5A5A5A"/>
          <w:sz w:val="19"/>
          <w:szCs w:val="19"/>
        </w:rPr>
        <w:t>보고 기준</w:t>
      </w:r>
    </w:p>
    <w:p w14:paraId="53C9CFB8" w14:textId="77777777" w:rsidR="009971EC" w:rsidRDefault="009971EC">
      <w:pPr>
        <w:pBdr>
          <w:bottom w:val="single" w:sz="16" w:space="0" w:color="1B2A4A"/>
        </w:pBdr>
        <w:spacing w:before="120" w:after="120"/>
      </w:pPr>
    </w:p>
    <w:p w14:paraId="0032A53B" w14:textId="77777777" w:rsidR="009971EC" w:rsidRDefault="009971EC">
      <w:pPr>
        <w:spacing w:before="40"/>
      </w:pPr>
    </w:p>
    <w:p w14:paraId="31F984AD" w14:textId="77777777" w:rsidR="009971EC" w:rsidRPr="00C63C11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6.1  </w:t>
      </w:r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>정보</w:t>
      </w:r>
      <w:proofErr w:type="gramEnd"/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보고의 원칙</w:t>
      </w:r>
    </w:p>
    <w:p w14:paraId="4C63BC30" w14:textId="77777777" w:rsidR="009971EC" w:rsidRPr="00C63C11" w:rsidRDefault="009971EC">
      <w:pPr>
        <w:spacing w:before="20"/>
        <w:rPr>
          <w:rFonts w:ascii="Noto Serif KR" w:eastAsia="Noto Serif KR" w:hAnsi="Noto Serif KR"/>
        </w:rPr>
      </w:pPr>
    </w:p>
    <w:p w14:paraId="29374F69" w14:textId="77777777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 xml:space="preserve">귀관의 임무는 정보를 수집하고 보고하는 것입니다. 분석은 </w:t>
      </w:r>
      <w:r w:rsidRPr="00C63C11">
        <w:rPr>
          <w:rFonts w:eastAsia="Noto Serif KR"/>
          <w:color w:val="000000"/>
        </w:rPr>
        <w:t>London</w:t>
      </w:r>
      <w:r w:rsidRPr="00C63C11">
        <w:rPr>
          <w:rFonts w:ascii="Noto Serif KR" w:eastAsia="Noto Serif KR" w:hAnsi="Noto Serif KR"/>
          <w:color w:val="000000"/>
        </w:rPr>
        <w:t>의 몫입니다. 이 구별은 영국식 완곡어법이 아닙니다. 귀관이 현장에서 본 것과 그것이 의미하는 바를 혼동하는 것은, 귀관의 관찰을 오염시킵니다.</w:t>
      </w:r>
    </w:p>
    <w:p w14:paraId="49EE3E0B" w14:textId="77777777" w:rsidR="009971EC" w:rsidRPr="00C63C11" w:rsidRDefault="009971EC">
      <w:pPr>
        <w:spacing w:before="40"/>
        <w:rPr>
          <w:rFonts w:ascii="Noto Serif KR" w:eastAsia="Noto Serif KR" w:hAnsi="Noto Serif KR"/>
        </w:rPr>
      </w:pPr>
    </w:p>
    <w:p w14:paraId="53CF1019" w14:textId="77777777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좋은 보고서의 기준:</w:t>
      </w:r>
    </w:p>
    <w:p w14:paraId="49A982B2" w14:textId="77777777" w:rsidR="009971EC" w:rsidRPr="00C63C11" w:rsidRDefault="009971EC">
      <w:pPr>
        <w:spacing w:before="20"/>
        <w:rPr>
          <w:rFonts w:ascii="Noto Serif KR" w:eastAsia="Noto Serif KR" w:hAnsi="Noto Serif KR"/>
        </w:rPr>
      </w:pPr>
    </w:p>
    <w:p w14:paraId="0707CAEC" w14:textId="77777777" w:rsidR="009971EC" w:rsidRPr="00C63C11" w:rsidRDefault="009F3630" w:rsidP="00C63C11">
      <w:pPr>
        <w:pStyle w:val="a4"/>
        <w:numPr>
          <w:ilvl w:val="0"/>
          <w:numId w:val="6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귀관이 직접 보고 들은 것과 제3자로부터 전달받은 것을 명확히 구분합니다.</w:t>
      </w:r>
    </w:p>
    <w:p w14:paraId="5100748F" w14:textId="64DD346C" w:rsidR="009971EC" w:rsidRPr="00C63C11" w:rsidRDefault="009F3630" w:rsidP="00C63C11">
      <w:pPr>
        <w:pStyle w:val="a4"/>
        <w:numPr>
          <w:ilvl w:val="0"/>
          <w:numId w:val="6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 xml:space="preserve">불확실한 사항은 확실한 것처럼 기술하지 않습니다. 불확실하다고 기술하는 것은 정보의 가치를 </w:t>
      </w:r>
      <w:r w:rsidR="00C63C11">
        <w:rPr>
          <w:rFonts w:ascii="Noto Serif KR" w:eastAsia="Noto Serif KR" w:hAnsi="Noto Serif KR" w:hint="eastAsia"/>
          <w:color w:val="000000"/>
        </w:rPr>
        <w:t>낮추</w:t>
      </w:r>
      <w:r w:rsidRPr="00C63C11">
        <w:rPr>
          <w:rFonts w:ascii="Noto Serif KR" w:eastAsia="Noto Serif KR" w:hAnsi="Noto Serif KR"/>
          <w:color w:val="000000"/>
        </w:rPr>
        <w:t>지 않습니다.</w:t>
      </w:r>
    </w:p>
    <w:p w14:paraId="19846DF7" w14:textId="77777777" w:rsidR="009971EC" w:rsidRPr="00C63C11" w:rsidRDefault="009F3630" w:rsidP="00C63C11">
      <w:pPr>
        <w:pStyle w:val="a4"/>
        <w:numPr>
          <w:ilvl w:val="0"/>
          <w:numId w:val="6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부정적 정보 — 어떤 사건이 일어나지 않았다는 것 — 도 보고 대상입니다.</w:t>
      </w:r>
    </w:p>
    <w:p w14:paraId="087B524F" w14:textId="3CD8A053" w:rsidR="009971EC" w:rsidRPr="00C63C11" w:rsidRDefault="009F3630" w:rsidP="00C63C11">
      <w:pPr>
        <w:pStyle w:val="a4"/>
        <w:numPr>
          <w:ilvl w:val="0"/>
          <w:numId w:val="6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귀관을 불편하게 만드는 정보도 보고합니다.</w:t>
      </w:r>
    </w:p>
    <w:p w14:paraId="7E114F4D" w14:textId="77777777" w:rsidR="009971EC" w:rsidRDefault="009971EC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971EC" w14:paraId="3CD65684" w14:textId="77777777">
        <w:tc>
          <w:tcPr>
            <w:tcW w:w="90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8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91C3C6C" w14:textId="77777777" w:rsidR="009971EC" w:rsidRDefault="009F3630">
            <w:pPr>
              <w:pBdr>
                <w:bottom w:val="single" w:sz="4" w:space="0" w:color="8B6914"/>
              </w:pBd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8"/>
                <w:szCs w:val="18"/>
              </w:rPr>
              <w:t>NOTE ON REPORTING DIFFICULT INTELLIGENCE</w:t>
            </w:r>
          </w:p>
          <w:p w14:paraId="4B46FA63" w14:textId="77777777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</w:rPr>
              <w:t>보고하기 어렵다는 느낌이 드는 정보가 있을 경우:</w:t>
            </w:r>
          </w:p>
          <w:p w14:paraId="7D008B3E" w14:textId="77777777" w:rsidR="009971EC" w:rsidRPr="00C63C11" w:rsidRDefault="009971EC">
            <w:pPr>
              <w:spacing w:before="30" w:after="30"/>
              <w:rPr>
                <w:rFonts w:ascii="Noto Serif KR" w:eastAsia="Noto Serif KR" w:hAnsi="Noto Serif KR"/>
              </w:rPr>
            </w:pPr>
          </w:p>
          <w:p w14:paraId="18EABD37" w14:textId="77777777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</w:rPr>
              <w:t>그 어려움이 어디서 비롯되는지 판단하십시오.</w:t>
            </w:r>
          </w:p>
          <w:p w14:paraId="0069ABD8" w14:textId="77777777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</w:rPr>
              <w:t>정보가 너무 평범한 경우:  그래도 보고합니다.</w:t>
            </w:r>
          </w:p>
          <w:p w14:paraId="70F22E2B" w14:textId="77777777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</w:rPr>
              <w:lastRenderedPageBreak/>
              <w:t>정보가 너무 충격적인 경우:  그래도 보고합니다.</w:t>
            </w:r>
          </w:p>
          <w:p w14:paraId="15E22A60" w14:textId="77777777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b/>
                <w:bCs/>
                <w:color w:val="1B2A4A"/>
              </w:rPr>
              <w:t>정보가 귀관 자신과 관련된 경우:  반드시 보고합니다.</w:t>
            </w:r>
          </w:p>
          <w:p w14:paraId="20806564" w14:textId="77777777" w:rsidR="009971EC" w:rsidRDefault="009971EC">
            <w:pPr>
              <w:spacing w:before="30" w:after="30"/>
            </w:pPr>
          </w:p>
          <w:p w14:paraId="78BE6FDC" w14:textId="77777777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i/>
                <w:iCs/>
                <w:color w:val="5A5A5A"/>
              </w:rPr>
              <w:t>보고하기 어려운 정보가 보통 가장 중요한 정보입니다. 이것은 오랜 경험에서 비롯된 관찰입니다.</w:t>
            </w:r>
          </w:p>
        </w:tc>
      </w:tr>
    </w:tbl>
    <w:p w14:paraId="05C1C8B8" w14:textId="77777777" w:rsidR="009971EC" w:rsidRDefault="009971EC">
      <w:pPr>
        <w:spacing w:before="80" w:after="80"/>
      </w:pPr>
    </w:p>
    <w:p w14:paraId="763DE83F" w14:textId="77777777" w:rsidR="009971EC" w:rsidRDefault="009971EC">
      <w:pPr>
        <w:pBdr>
          <w:bottom w:val="single" w:sz="8" w:space="0" w:color="1B2A4A"/>
        </w:pBdr>
        <w:spacing w:before="120" w:after="120"/>
      </w:pPr>
    </w:p>
    <w:p w14:paraId="4003BBF0" w14:textId="77777777" w:rsidR="009971EC" w:rsidRDefault="009971EC">
      <w:pPr>
        <w:spacing w:before="160"/>
      </w:pPr>
    </w:p>
    <w:p w14:paraId="6A4DB430" w14:textId="77777777" w:rsidR="009971EC" w:rsidRDefault="009F3630">
      <w:r>
        <w:rPr>
          <w:rFonts w:ascii="Courier New" w:eastAsia="Courier New" w:hAnsi="Courier New" w:cs="Courier New"/>
          <w:b/>
          <w:bCs/>
          <w:color w:val="8B6914"/>
          <w:sz w:val="16"/>
          <w:szCs w:val="16"/>
        </w:rPr>
        <w:t>CHAPTER VII</w:t>
      </w:r>
    </w:p>
    <w:p w14:paraId="420672A6" w14:textId="77777777" w:rsidR="009971EC" w:rsidRDefault="009F3630">
      <w:pPr>
        <w:spacing w:before="40" w:after="20"/>
      </w:pPr>
      <w:r>
        <w:rPr>
          <w:rFonts w:eastAsia="Garamond"/>
          <w:b/>
          <w:bCs/>
          <w:color w:val="1B2A4A"/>
          <w:sz w:val="28"/>
          <w:szCs w:val="28"/>
        </w:rPr>
        <w:t>Emergency Procedures</w:t>
      </w:r>
    </w:p>
    <w:p w14:paraId="0C6922A6" w14:textId="77777777" w:rsidR="009971EC" w:rsidRPr="00DE70FD" w:rsidRDefault="009F3630">
      <w:pPr>
        <w:spacing w:after="80"/>
        <w:rPr>
          <w:rFonts w:ascii="Noto Serif KR" w:eastAsia="Noto Serif KR" w:hAnsi="Noto Serif KR"/>
        </w:rPr>
      </w:pPr>
      <w:r w:rsidRPr="00DE70FD">
        <w:rPr>
          <w:rFonts w:ascii="Noto Serif KR" w:eastAsia="Noto Serif KR" w:hAnsi="Noto Serif KR"/>
          <w:i/>
          <w:iCs/>
          <w:color w:val="5A5A5A"/>
          <w:sz w:val="19"/>
          <w:szCs w:val="19"/>
        </w:rPr>
        <w:t>비상 절차</w:t>
      </w:r>
    </w:p>
    <w:p w14:paraId="3862F3B3" w14:textId="77777777" w:rsidR="009971EC" w:rsidRDefault="009971EC">
      <w:pPr>
        <w:pBdr>
          <w:bottom w:val="single" w:sz="16" w:space="0" w:color="1B2A4A"/>
        </w:pBdr>
        <w:spacing w:before="120" w:after="120"/>
      </w:pPr>
    </w:p>
    <w:p w14:paraId="472BF91C" w14:textId="77777777" w:rsidR="009971EC" w:rsidRDefault="009971EC">
      <w:pPr>
        <w:spacing w:before="40"/>
      </w:pPr>
    </w:p>
    <w:p w14:paraId="7D009444" w14:textId="77777777" w:rsidR="009971EC" w:rsidRPr="00DE70FD" w:rsidRDefault="009F3630">
      <w:pPr>
        <w:spacing w:before="200" w:after="60"/>
        <w:rPr>
          <w:rFonts w:ascii="Noto Serif KR" w:eastAsia="Noto Serif KR" w:hAnsi="Noto Serif KR"/>
        </w:rPr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7.1  </w:t>
      </w:r>
      <w:r w:rsidRPr="00DE70FD">
        <w:rPr>
          <w:rFonts w:ascii="Noto Serif KR" w:eastAsia="Noto Serif KR" w:hAnsi="Noto Serif KR"/>
          <w:b/>
          <w:bCs/>
          <w:color w:val="1B2A4A"/>
          <w:sz w:val="22"/>
          <w:szCs w:val="22"/>
        </w:rPr>
        <w:t>신원</w:t>
      </w:r>
      <w:proofErr w:type="gramEnd"/>
      <w:r w:rsidRPr="00DE70FD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노출 또는 체포</w:t>
      </w:r>
    </w:p>
    <w:p w14:paraId="1A44E087" w14:textId="77777777" w:rsidR="009971EC" w:rsidRPr="00DE70FD" w:rsidRDefault="009971EC">
      <w:pPr>
        <w:spacing w:before="20"/>
        <w:rPr>
          <w:rFonts w:ascii="Noto Serif KR" w:eastAsia="Noto Serif KR" w:hAnsi="Noto Serif KR"/>
        </w:rPr>
      </w:pPr>
    </w:p>
    <w:p w14:paraId="5F665D34" w14:textId="77777777" w:rsidR="009971EC" w:rsidRPr="00DE70FD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DE70FD">
        <w:rPr>
          <w:rFonts w:ascii="Noto Serif KR" w:eastAsia="Noto Serif KR" w:hAnsi="Noto Serif KR"/>
          <w:color w:val="000000"/>
        </w:rPr>
        <w:t>귀관의 신원이 노출되었거나 노출이 임박했다고 판단할 경우, 커버를 유지하면서 즉시</w:t>
      </w:r>
      <w:r>
        <w:rPr>
          <w:rFonts w:eastAsia="Garamond"/>
          <w:color w:val="000000"/>
        </w:rPr>
        <w:t xml:space="preserve"> Station Chief</w:t>
      </w:r>
      <w:r w:rsidRPr="00DE70FD">
        <w:rPr>
          <w:rFonts w:ascii="Noto Serif KR" w:eastAsia="Noto Serif KR" w:hAnsi="Noto Serif KR"/>
          <w:color w:val="000000"/>
        </w:rPr>
        <w:t>에게 연락합니다. 직접 연락이 불가능한 경우, 긴급 연락 프로토콜을 활용합니다. 긴급 연락 프로토콜은 별도 브리핑에서 고지됩니다.</w:t>
      </w:r>
    </w:p>
    <w:p w14:paraId="75127CA3" w14:textId="77777777" w:rsidR="009971EC" w:rsidRPr="00DE70FD" w:rsidRDefault="009971EC">
      <w:pPr>
        <w:spacing w:before="40"/>
        <w:rPr>
          <w:rFonts w:ascii="Noto Serif KR" w:eastAsia="Noto Serif KR" w:hAnsi="Noto Serif KR"/>
        </w:rPr>
      </w:pPr>
    </w:p>
    <w:p w14:paraId="614476DE" w14:textId="5A7C3AE5" w:rsidR="009971EC" w:rsidRPr="00DE70FD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DE70FD">
        <w:rPr>
          <w:rFonts w:ascii="Noto Serif KR" w:eastAsia="Noto Serif KR" w:hAnsi="Noto Serif KR"/>
          <w:color w:val="000000"/>
        </w:rPr>
        <w:t>외국 당국에 체포될 경우, 귀관은 커버 신분을 유지하고 영사관 접견을 요구합니다. 커버를 포기해야 하는 상황은 단 하나</w:t>
      </w:r>
      <w:r w:rsidR="00C63C11" w:rsidRPr="00DE70FD">
        <w:rPr>
          <w:rFonts w:ascii="Noto Serif KR" w:eastAsia="Noto Serif KR" w:hAnsi="Noto Serif KR" w:cs="맑은 고딕" w:hint="eastAsia"/>
          <w:color w:val="000000"/>
        </w:rPr>
        <w:t>뿐</w:t>
      </w:r>
      <w:r w:rsidRPr="00DE70FD">
        <w:rPr>
          <w:rFonts w:ascii="Noto Serif KR" w:eastAsia="Noto Serif KR" w:hAnsi="Noto Serif KR"/>
          <w:color w:val="000000"/>
        </w:rPr>
        <w:t>입니다. 그 상황이 무엇인지는 귀관이 그 상황에 처했을 때 알 수 있습니다.</w:t>
      </w:r>
    </w:p>
    <w:p w14:paraId="1A911404" w14:textId="77777777" w:rsidR="009971EC" w:rsidRDefault="009971EC">
      <w:pPr>
        <w:spacing w:before="40"/>
      </w:pPr>
    </w:p>
    <w:p w14:paraId="4AB9B079" w14:textId="77777777" w:rsidR="009971EC" w:rsidRDefault="009F3630">
      <w:pPr>
        <w:spacing w:before="200" w:after="60"/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7.2  </w:t>
      </w:r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>자산의</w:t>
      </w:r>
      <w:proofErr w:type="gramEnd"/>
      <w:r w:rsidRPr="00C63C11">
        <w:rPr>
          <w:rFonts w:ascii="Noto Serif KR" w:eastAsia="Noto Serif KR" w:hAnsi="Noto Serif KR"/>
          <w:b/>
          <w:bCs/>
          <w:color w:val="1B2A4A"/>
          <w:sz w:val="22"/>
          <w:szCs w:val="22"/>
        </w:rPr>
        <w:t xml:space="preserve"> 위기</w:t>
      </w:r>
    </w:p>
    <w:p w14:paraId="50B3F5B0" w14:textId="77777777" w:rsidR="009971EC" w:rsidRDefault="009971EC">
      <w:pPr>
        <w:spacing w:before="20"/>
      </w:pPr>
    </w:p>
    <w:p w14:paraId="22E531B6" w14:textId="77777777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자산이 위험에 처했다고 판단할 경우, 귀관은 즉시 보고하고 비상 철수 절차를 준비합니다. 귀관이 독립적으로 자산을 구하려 시도하는 것은, 경우에 따라 상황을 악화시킬 수 있습니다.</w:t>
      </w:r>
    </w:p>
    <w:p w14:paraId="4DB0E59D" w14:textId="77777777" w:rsidR="009971EC" w:rsidRPr="00C63C11" w:rsidRDefault="009971EC">
      <w:pPr>
        <w:spacing w:before="40"/>
        <w:rPr>
          <w:rFonts w:ascii="Noto Serif KR" w:eastAsia="Noto Serif KR" w:hAnsi="Noto Serif KR"/>
        </w:rPr>
      </w:pPr>
    </w:p>
    <w:p w14:paraId="1665915A" w14:textId="77777777" w:rsidR="009971EC" w:rsidRPr="00C63C11" w:rsidRDefault="009F3630">
      <w:pPr>
        <w:pBdr>
          <w:left w:val="single" w:sz="8" w:space="12" w:color="8B6914"/>
        </w:pBdr>
        <w:spacing w:before="80" w:after="80" w:line="280" w:lineRule="auto"/>
        <w:ind w:left="600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i/>
          <w:iCs/>
          <w:color w:val="1B2A4A"/>
          <w:sz w:val="20"/>
          <w:szCs w:val="20"/>
        </w:rPr>
        <w:t xml:space="preserve">"경우에 따라"는 영국식 표현입니다. 보다 정확히 말하자면: 독단적 구출 시도는 대부분의 경우 상황을 악화시킵니다. 그러나 "대부분"이 아닌 경우도 있습니다. 그 판단이 귀관을 훌륭한 요원으로 만드느냐, 아니면 부고 기사의 주인공으로 </w:t>
      </w:r>
      <w:proofErr w:type="spellStart"/>
      <w:r w:rsidRPr="00C63C11">
        <w:rPr>
          <w:rFonts w:ascii="Noto Serif KR" w:eastAsia="Noto Serif KR" w:hAnsi="Noto Serif KR"/>
          <w:i/>
          <w:iCs/>
          <w:color w:val="1B2A4A"/>
          <w:sz w:val="20"/>
          <w:szCs w:val="20"/>
        </w:rPr>
        <w:t>만드느냐를</w:t>
      </w:r>
      <w:proofErr w:type="spellEnd"/>
      <w:r w:rsidRPr="00C63C11">
        <w:rPr>
          <w:rFonts w:ascii="Noto Serif KR" w:eastAsia="Noto Serif KR" w:hAnsi="Noto Serif KR"/>
          <w:i/>
          <w:iCs/>
          <w:color w:val="1B2A4A"/>
          <w:sz w:val="20"/>
          <w:szCs w:val="20"/>
        </w:rPr>
        <w:t xml:space="preserve"> 결정합니다.</w:t>
      </w:r>
    </w:p>
    <w:p w14:paraId="5185F0F4" w14:textId="77777777" w:rsidR="009971EC" w:rsidRDefault="009971EC">
      <w:pPr>
        <w:spacing w:before="40"/>
      </w:pPr>
    </w:p>
    <w:p w14:paraId="1A799084" w14:textId="77777777" w:rsidR="009971EC" w:rsidRDefault="009F3630">
      <w:pPr>
        <w:spacing w:before="200" w:after="60"/>
      </w:pPr>
      <w:proofErr w:type="gramStart"/>
      <w:r>
        <w:rPr>
          <w:rFonts w:ascii="Courier New" w:eastAsia="Courier New" w:hAnsi="Courier New" w:cs="Courier New"/>
          <w:color w:val="8B6914"/>
          <w:sz w:val="18"/>
          <w:szCs w:val="18"/>
        </w:rPr>
        <w:t xml:space="preserve">7.3  </w:t>
      </w:r>
      <w:r>
        <w:rPr>
          <w:rFonts w:eastAsia="Garamond"/>
          <w:b/>
          <w:bCs/>
          <w:color w:val="1B2A4A"/>
          <w:sz w:val="22"/>
          <w:szCs w:val="22"/>
        </w:rPr>
        <w:t>이상</w:t>
      </w:r>
      <w:proofErr w:type="gramEnd"/>
      <w:r>
        <w:rPr>
          <w:rFonts w:eastAsia="Garamond"/>
          <w:b/>
          <w:bCs/>
          <w:color w:val="1B2A4A"/>
          <w:sz w:val="22"/>
          <w:szCs w:val="22"/>
        </w:rPr>
        <w:t xml:space="preserve"> 현상 발생 시</w:t>
      </w:r>
    </w:p>
    <w:p w14:paraId="44A9E38E" w14:textId="77777777" w:rsidR="009971EC" w:rsidRDefault="009971EC">
      <w:pPr>
        <w:spacing w:before="20"/>
      </w:pPr>
    </w:p>
    <w:p w14:paraId="448BA2FD" w14:textId="77777777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귀관이 운영 중 통상적 설명이 불가능한 사건을 경험할 경우, 절차는 다음과 같습니다:</w:t>
      </w:r>
    </w:p>
    <w:p w14:paraId="3BF8AD09" w14:textId="77777777" w:rsidR="009971EC" w:rsidRPr="00C63C11" w:rsidRDefault="009971EC">
      <w:pPr>
        <w:spacing w:before="20"/>
        <w:rPr>
          <w:rFonts w:ascii="Noto Serif KR" w:eastAsia="Noto Serif KR" w:hAnsi="Noto Serif KR"/>
        </w:rPr>
      </w:pPr>
    </w:p>
    <w:p w14:paraId="4E13060A" w14:textId="77777777" w:rsidR="009971EC" w:rsidRPr="00C63C11" w:rsidRDefault="009F3630">
      <w:pPr>
        <w:pStyle w:val="a4"/>
        <w:numPr>
          <w:ilvl w:val="0"/>
          <w:numId w:val="3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당장 해야 할 임무를 마칩니다. 이상 현상을 마주쳤다는 사실이 귀관의 임무를 대체하지 않습니다.</w:t>
      </w:r>
    </w:p>
    <w:p w14:paraId="4ADB8A52" w14:textId="77777777" w:rsidR="009971EC" w:rsidRPr="00C63C11" w:rsidRDefault="009F3630">
      <w:pPr>
        <w:pStyle w:val="a4"/>
        <w:numPr>
          <w:ilvl w:val="0"/>
          <w:numId w:val="3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가능한 한 즉시, 정확한 관찰 기록을 작성합니다. 해석을 더하지 않습니다.</w:t>
      </w:r>
    </w:p>
    <w:p w14:paraId="635639B6" w14:textId="77777777" w:rsidR="009971EC" w:rsidRPr="00C63C11" w:rsidRDefault="009F3630">
      <w:pPr>
        <w:pStyle w:val="a4"/>
        <w:numPr>
          <w:ilvl w:val="0"/>
          <w:numId w:val="3"/>
        </w:numPr>
        <w:spacing w:before="60" w:after="60" w:line="280" w:lineRule="auto"/>
        <w:rPr>
          <w:rFonts w:ascii="Noto Serif KR" w:eastAsia="Noto Serif KR" w:hAnsi="Noto Serif KR"/>
        </w:rPr>
      </w:pPr>
      <w:r>
        <w:rPr>
          <w:rFonts w:eastAsia="Garamond"/>
          <w:color w:val="000000"/>
        </w:rPr>
        <w:t>Station Chief</w:t>
      </w:r>
      <w:r w:rsidRPr="00C63C11">
        <w:rPr>
          <w:rFonts w:ascii="Noto Serif KR" w:eastAsia="Noto Serif KR" w:hAnsi="Noto Serif KR"/>
          <w:color w:val="000000"/>
        </w:rPr>
        <w:t>에게 구두로 보고한 훈, 서면 보고서를 제출합니다.</w:t>
      </w:r>
    </w:p>
    <w:p w14:paraId="7DF0F7B8" w14:textId="77777777" w:rsidR="009971EC" w:rsidRPr="00C63C11" w:rsidRDefault="009F3630">
      <w:pPr>
        <w:pStyle w:val="a4"/>
        <w:numPr>
          <w:ilvl w:val="0"/>
          <w:numId w:val="3"/>
        </w:numPr>
        <w:spacing w:before="60" w:after="60" w:line="280" w:lineRule="auto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해당 사건을 다른 요원에게 이야기하지 않습니다.</w:t>
      </w:r>
    </w:p>
    <w:p w14:paraId="205C50AC" w14:textId="77777777" w:rsidR="009971EC" w:rsidRDefault="009971EC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971EC" w14:paraId="393893AD" w14:textId="77777777">
        <w:tc>
          <w:tcPr>
            <w:tcW w:w="90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F8F5E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08F8FA8" w14:textId="77777777" w:rsidR="009971EC" w:rsidRDefault="009F3630">
            <w:pPr>
              <w:pBdr>
                <w:bottom w:val="single" w:sz="4" w:space="0" w:color="8B6914"/>
              </w:pBd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8"/>
                <w:szCs w:val="18"/>
              </w:rPr>
              <w:t>ADMINISTRATIVE NOTE — POST-ENCOUNTER WELFARE</w:t>
            </w:r>
          </w:p>
          <w:p w14:paraId="6E86EA35" w14:textId="7B0716D8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</w:rPr>
              <w:t xml:space="preserve">귀관이 이상 현상과 조우한 </w:t>
            </w:r>
            <w:r w:rsidR="00532844">
              <w:rPr>
                <w:rFonts w:ascii="Noto Serif KR" w:eastAsia="Noto Serif KR" w:hAnsi="Noto Serif KR" w:hint="eastAsia"/>
                <w:color w:val="000000"/>
              </w:rPr>
              <w:t>후</w:t>
            </w:r>
            <w:r w:rsidRPr="00C63C11">
              <w:rPr>
                <w:rFonts w:ascii="Noto Serif KR" w:eastAsia="Noto Serif KR" w:hAnsi="Noto Serif KR"/>
                <w:color w:val="000000"/>
              </w:rPr>
              <w:t xml:space="preserve"> 귀관 자신이 변했다고 느</w:t>
            </w:r>
            <w:r w:rsidR="00C63C11">
              <w:rPr>
                <w:rFonts w:ascii="Noto Serif KR" w:eastAsia="Noto Serif KR" w:hAnsi="Noto Serif KR" w:hint="eastAsia"/>
                <w:color w:val="000000"/>
              </w:rPr>
              <w:t>낀</w:t>
            </w:r>
            <w:r w:rsidRPr="00C63C11">
              <w:rPr>
                <w:rFonts w:ascii="Noto Serif KR" w:eastAsia="Noto Serif KR" w:hAnsi="Noto Serif KR"/>
                <w:color w:val="000000"/>
              </w:rPr>
              <w:t>다면:</w:t>
            </w:r>
          </w:p>
          <w:p w14:paraId="48D3ECB6" w14:textId="77777777" w:rsidR="009971EC" w:rsidRPr="00532844" w:rsidRDefault="009971EC">
            <w:pPr>
              <w:spacing w:before="30" w:after="30"/>
              <w:rPr>
                <w:rFonts w:ascii="Noto Serif KR" w:eastAsia="Noto Serif KR" w:hAnsi="Noto Serif KR"/>
              </w:rPr>
            </w:pPr>
          </w:p>
          <w:p w14:paraId="052CECE5" w14:textId="7CCB3642" w:rsidR="009971EC" w:rsidRPr="00C63C11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/>
              </w:rPr>
            </w:pPr>
            <w:r w:rsidRPr="00C63C11">
              <w:rPr>
                <w:rFonts w:ascii="Noto Serif KR" w:eastAsia="Noto Serif KR" w:hAnsi="Noto Serif KR"/>
                <w:color w:val="000000"/>
              </w:rPr>
              <w:t>이 느</w:t>
            </w:r>
            <w:r w:rsidR="00DE70FD">
              <w:rPr>
                <w:rFonts w:ascii="Noto Serif KR" w:eastAsia="Noto Serif KR" w:hAnsi="Noto Serif KR" w:hint="eastAsia"/>
                <w:color w:val="000000"/>
              </w:rPr>
              <w:t>낌</w:t>
            </w:r>
            <w:r w:rsidRPr="00C63C11">
              <w:rPr>
                <w:rFonts w:ascii="Noto Serif KR" w:eastAsia="Noto Serif KR" w:hAnsi="Noto Serif KR"/>
                <w:color w:val="000000"/>
              </w:rPr>
              <w:t xml:space="preserve">을 보고서에 포함시키는 것이 </w:t>
            </w:r>
            <w:proofErr w:type="spellStart"/>
            <w:r w:rsidR="00C63C11" w:rsidRPr="00C63C11">
              <w:rPr>
                <w:rFonts w:ascii="Noto Serif KR" w:eastAsia="Noto Serif KR" w:hAnsi="Noto Serif KR" w:cs="맑은 고딕" w:hint="eastAsia"/>
                <w:color w:val="000000"/>
              </w:rPr>
              <w:t>옳</w:t>
            </w:r>
            <w:r w:rsidRPr="00C63C11">
              <w:rPr>
                <w:rFonts w:ascii="Noto Serif KR" w:eastAsia="Noto Serif KR" w:hAnsi="Noto Serif KR"/>
                <w:color w:val="000000"/>
              </w:rPr>
              <w:t>은지</w:t>
            </w:r>
            <w:proofErr w:type="spellEnd"/>
            <w:r w:rsidRPr="00C63C11">
              <w:rPr>
                <w:rFonts w:ascii="Noto Serif KR" w:eastAsia="Noto Serif KR" w:hAnsi="Noto Serif KR"/>
                <w:color w:val="000000"/>
              </w:rPr>
              <w:t xml:space="preserve"> 여부를 결정하는 것은 귀관의 몫입니다.</w:t>
            </w:r>
          </w:p>
          <w:p w14:paraId="3191961D" w14:textId="26851AFE" w:rsidR="009971EC" w:rsidRPr="00DE70FD" w:rsidRDefault="009F3630">
            <w:pPr>
              <w:spacing w:before="40" w:after="40" w:line="260" w:lineRule="auto"/>
              <w:jc w:val="both"/>
              <w:rPr>
                <w:rFonts w:ascii="Noto Serif KR" w:eastAsia="Noto Serif KR" w:hAnsi="Noto Serif KR" w:hint="eastAsia"/>
              </w:rPr>
            </w:pPr>
            <w:r w:rsidRPr="00C63C11">
              <w:rPr>
                <w:rFonts w:ascii="Noto Serif KR" w:eastAsia="Noto Serif KR" w:hAnsi="Noto Serif KR"/>
                <w:i/>
                <w:iCs/>
                <w:color w:val="5A5A5A"/>
              </w:rPr>
              <w:t>그러나 포함시키지 않기로 결정했다는 사실 자체는 기억해 두십시오.</w:t>
            </w:r>
          </w:p>
        </w:tc>
      </w:tr>
    </w:tbl>
    <w:p w14:paraId="4A863614" w14:textId="77777777" w:rsidR="009971EC" w:rsidRDefault="009971EC">
      <w:pPr>
        <w:spacing w:before="80" w:after="80"/>
      </w:pPr>
    </w:p>
    <w:p w14:paraId="19D57C21" w14:textId="77777777" w:rsidR="009971EC" w:rsidRDefault="009971EC">
      <w:pPr>
        <w:pBdr>
          <w:bottom w:val="single" w:sz="8" w:space="0" w:color="1B2A4A"/>
        </w:pBdr>
        <w:spacing w:before="120" w:after="120"/>
      </w:pPr>
    </w:p>
    <w:p w14:paraId="2E07AFD1" w14:textId="77777777" w:rsidR="009971EC" w:rsidRDefault="009971EC">
      <w:pPr>
        <w:spacing w:before="160"/>
      </w:pPr>
    </w:p>
    <w:p w14:paraId="77F0B6BF" w14:textId="77777777" w:rsidR="009971EC" w:rsidRDefault="009F3630">
      <w:r>
        <w:rPr>
          <w:rFonts w:ascii="Courier New" w:eastAsia="Courier New" w:hAnsi="Courier New" w:cs="Courier New"/>
          <w:b/>
          <w:bCs/>
          <w:color w:val="8B6914"/>
          <w:sz w:val="16"/>
          <w:szCs w:val="16"/>
        </w:rPr>
        <w:t>CHAPTER VIII</w:t>
      </w:r>
    </w:p>
    <w:p w14:paraId="689FA4B6" w14:textId="77777777" w:rsidR="009971EC" w:rsidRDefault="009F3630">
      <w:pPr>
        <w:spacing w:before="40" w:after="20"/>
      </w:pPr>
      <w:r>
        <w:rPr>
          <w:rFonts w:eastAsia="Garamond"/>
          <w:b/>
          <w:bCs/>
          <w:color w:val="1B2A4A"/>
          <w:sz w:val="28"/>
          <w:szCs w:val="28"/>
        </w:rPr>
        <w:t>Final Remarks</w:t>
      </w:r>
    </w:p>
    <w:p w14:paraId="4F7EC68A" w14:textId="77777777" w:rsidR="009971EC" w:rsidRPr="00C63C11" w:rsidRDefault="009F3630">
      <w:pPr>
        <w:spacing w:after="80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i/>
          <w:iCs/>
          <w:color w:val="5A5A5A"/>
          <w:sz w:val="19"/>
          <w:szCs w:val="19"/>
        </w:rPr>
        <w:t>마지막 고지사항</w:t>
      </w:r>
    </w:p>
    <w:p w14:paraId="4D936F9A" w14:textId="77777777" w:rsidR="009971EC" w:rsidRPr="00C63C11" w:rsidRDefault="009971EC">
      <w:pPr>
        <w:pBdr>
          <w:bottom w:val="single" w:sz="16" w:space="0" w:color="1B2A4A"/>
        </w:pBdr>
        <w:spacing w:before="120" w:after="120"/>
        <w:rPr>
          <w:rFonts w:ascii="Noto Serif KR" w:eastAsia="Noto Serif KR" w:hAnsi="Noto Serif KR"/>
        </w:rPr>
      </w:pPr>
    </w:p>
    <w:p w14:paraId="2C2D4E20" w14:textId="77777777" w:rsidR="009971EC" w:rsidRPr="00C63C11" w:rsidRDefault="009971EC">
      <w:pPr>
        <w:spacing w:before="40"/>
        <w:rPr>
          <w:rFonts w:ascii="Noto Serif KR" w:eastAsia="Noto Serif KR" w:hAnsi="Noto Serif KR"/>
        </w:rPr>
      </w:pPr>
    </w:p>
    <w:p w14:paraId="611AD9AB" w14:textId="77777777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이 훈령은 귀관이 알아야 할 것들을 담고 있습니다. 담겨 있지 않은 것들은, 귀관이 아직 알 필요가 없거나, 문서로 기술하는 것이 적절하지 않거나, 또는 현재까지 충분히 이해되지 않은 것들입니다. 세 번째 범주의 규모가 첫 번째 두 범주보다 작지 않을 수 있다는 사실을 귀관은 이미 짐작했을 것입니다.</w:t>
      </w:r>
    </w:p>
    <w:p w14:paraId="5E1D703A" w14:textId="77777777" w:rsidR="009971EC" w:rsidRPr="00C63C11" w:rsidRDefault="009971EC">
      <w:pPr>
        <w:spacing w:before="40"/>
        <w:rPr>
          <w:rFonts w:ascii="Noto Serif KR" w:eastAsia="Noto Serif KR" w:hAnsi="Noto Serif KR"/>
        </w:rPr>
      </w:pPr>
    </w:p>
    <w:p w14:paraId="2A674B9F" w14:textId="2A3BAD1B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 xml:space="preserve">본 </w:t>
      </w:r>
      <w:r w:rsidR="00933EC5" w:rsidRPr="00C63C11">
        <w:rPr>
          <w:rFonts w:ascii="Noto Serif KR" w:eastAsia="Noto Serif KR" w:hAnsi="Noto Serif KR"/>
          <w:color w:val="000000"/>
        </w:rPr>
        <w:t>처</w:t>
      </w:r>
      <w:r w:rsidRPr="00C63C11">
        <w:rPr>
          <w:rFonts w:ascii="Noto Serif KR" w:eastAsia="Noto Serif KR" w:hAnsi="Noto Serif KR"/>
          <w:color w:val="000000"/>
        </w:rPr>
        <w:t xml:space="preserve">는 귀관에게 한 가지를 요청합니다. 귀관이 이해할 수 없는 것을 마주쳤을 때, 그것을 무시하거나 억지로 설명하려 하지 마십시오. 보고하십시오. 본 </w:t>
      </w:r>
      <w:r w:rsidR="00933EC5" w:rsidRPr="00C63C11">
        <w:rPr>
          <w:rFonts w:ascii="Noto Serif KR" w:eastAsia="Noto Serif KR" w:hAnsi="Noto Serif KR"/>
          <w:color w:val="000000"/>
        </w:rPr>
        <w:t>처</w:t>
      </w:r>
      <w:r w:rsidRPr="00C63C11">
        <w:rPr>
          <w:rFonts w:ascii="Noto Serif KR" w:eastAsia="Noto Serif KR" w:hAnsi="Noto Serif KR"/>
          <w:color w:val="000000"/>
        </w:rPr>
        <w:t>에는 귀관보다 오래 그러한 것들을 다루</w:t>
      </w:r>
      <w:r w:rsidRPr="00C63C11">
        <w:rPr>
          <w:rFonts w:ascii="Noto Serif KR" w:eastAsia="Noto Serif KR" w:hAnsi="Noto Serif KR"/>
          <w:color w:val="000000"/>
        </w:rPr>
        <w:lastRenderedPageBreak/>
        <w:t>어 온 사람들이 있습니다. 그들이 반드시 더 잘 이해하고 있다고는 말할 수 없습니다. 그러나 적어도 더 오래 그 불이해와 함께 살아왔습니다.</w:t>
      </w:r>
    </w:p>
    <w:p w14:paraId="57CCD17A" w14:textId="77777777" w:rsidR="009971EC" w:rsidRDefault="009971EC">
      <w:pPr>
        <w:spacing w:before="40"/>
      </w:pPr>
    </w:p>
    <w:p w14:paraId="678D106E" w14:textId="6A646721" w:rsidR="009971EC" w:rsidRPr="00C63C11" w:rsidRDefault="009F3630">
      <w:pPr>
        <w:spacing w:before="80" w:after="80" w:line="300" w:lineRule="auto"/>
        <w:jc w:val="both"/>
        <w:rPr>
          <w:rFonts w:ascii="Noto Serif KR" w:eastAsia="Noto Serif KR" w:hAnsi="Noto Serif KR"/>
        </w:rPr>
      </w:pPr>
      <w:r w:rsidRPr="00C63C11">
        <w:rPr>
          <w:rFonts w:ascii="Noto Serif KR" w:eastAsia="Noto Serif KR" w:hAnsi="Noto Serif KR"/>
          <w:color w:val="000000"/>
        </w:rPr>
        <w:t>이 훈령은 귀관의 교육 기간 종료</w:t>
      </w:r>
      <w:r>
        <w:rPr>
          <w:rFonts w:eastAsia="Garamond"/>
          <w:color w:val="000000"/>
        </w:rPr>
        <w:t xml:space="preserve"> </w:t>
      </w:r>
      <w:r w:rsidR="00C63C11" w:rsidRPr="00C63C11">
        <w:rPr>
          <w:rFonts w:ascii="Noto Serif KR" w:eastAsia="Noto Serif KR" w:hAnsi="Noto Serif KR" w:cs="맑은 고딕" w:hint="eastAsia"/>
          <w:color w:val="000000"/>
        </w:rPr>
        <w:t>후</w:t>
      </w:r>
      <w:r>
        <w:rPr>
          <w:rFonts w:eastAsia="Garamond"/>
          <w:color w:val="000000"/>
        </w:rPr>
        <w:t xml:space="preserve"> Personnel &amp; Training Directorate</w:t>
      </w:r>
      <w:r w:rsidRPr="00C63C11">
        <w:rPr>
          <w:rFonts w:ascii="Noto Serif KR" w:eastAsia="Noto Serif KR" w:hAnsi="Noto Serif KR"/>
          <w:color w:val="000000"/>
        </w:rPr>
        <w:t>에 반납해야 합니다. 훈령에 메모를 남기는 것은 허용되지 않습니다. 이미 남겼다면, 지우십시오. 지워지지 않는다면, 그 사실도 반납 시 보고하십시오.</w:t>
      </w:r>
    </w:p>
    <w:p w14:paraId="29BC475F" w14:textId="77777777" w:rsidR="009971EC" w:rsidRDefault="009971EC">
      <w:pPr>
        <w:spacing w:before="80"/>
      </w:pPr>
    </w:p>
    <w:p w14:paraId="370AC135" w14:textId="77777777" w:rsidR="009971EC" w:rsidRDefault="009971EC">
      <w:pPr>
        <w:pBdr>
          <w:bottom w:val="single" w:sz="6" w:space="0" w:color="8B6914"/>
        </w:pBdr>
        <w:spacing w:before="120" w:after="120"/>
      </w:pPr>
    </w:p>
    <w:p w14:paraId="32A2E2D9" w14:textId="77777777" w:rsidR="009971EC" w:rsidRDefault="009971EC">
      <w:pPr>
        <w:spacing w:before="40"/>
      </w:pPr>
    </w:p>
    <w:p w14:paraId="2DE57B72" w14:textId="77777777" w:rsidR="009971EC" w:rsidRDefault="009F3630">
      <w:pPr>
        <w:jc w:val="center"/>
      </w:pPr>
      <w:r>
        <w:rPr>
          <w:rFonts w:ascii="Courier New" w:eastAsia="Courier New" w:hAnsi="Courier New" w:cs="Courier New"/>
          <w:b/>
          <w:bCs/>
          <w:color w:val="1B2A4A"/>
          <w:sz w:val="18"/>
          <w:szCs w:val="18"/>
        </w:rPr>
        <w:t xml:space="preserve">—  END OF </w:t>
      </w:r>
      <w:proofErr w:type="gramStart"/>
      <w:r>
        <w:rPr>
          <w:rFonts w:ascii="Courier New" w:eastAsia="Courier New" w:hAnsi="Courier New" w:cs="Courier New"/>
          <w:b/>
          <w:bCs/>
          <w:color w:val="1B2A4A"/>
          <w:sz w:val="18"/>
          <w:szCs w:val="18"/>
        </w:rPr>
        <w:t>DOCUMENT  —</w:t>
      </w:r>
      <w:proofErr w:type="gramEnd"/>
    </w:p>
    <w:p w14:paraId="57BD8B5F" w14:textId="77777777" w:rsidR="009971EC" w:rsidRDefault="009F3630">
      <w:pPr>
        <w:spacing w:before="40"/>
        <w:jc w:val="center"/>
      </w:pPr>
      <w:r>
        <w:rPr>
          <w:rFonts w:ascii="Courier New" w:eastAsia="Courier New" w:hAnsi="Courier New" w:cs="Courier New"/>
          <w:color w:val="1B2A4A"/>
          <w:sz w:val="16"/>
          <w:szCs w:val="16"/>
        </w:rPr>
        <w:t>SECRET — EYES ONLY</w:t>
      </w:r>
    </w:p>
    <w:p w14:paraId="1D9895E1" w14:textId="77777777" w:rsidR="009971EC" w:rsidRDefault="009F3630">
      <w:pPr>
        <w:spacing w:before="20"/>
        <w:jc w:val="center"/>
      </w:pPr>
      <w:r>
        <w:rPr>
          <w:rFonts w:ascii="Courier New" w:eastAsia="Courier New" w:hAnsi="Courier New" w:cs="Courier New"/>
          <w:color w:val="5A5A5A"/>
          <w:sz w:val="15"/>
          <w:szCs w:val="15"/>
        </w:rPr>
        <w:t>SIS/P&amp;T/DIR/63-009</w:t>
      </w:r>
    </w:p>
    <w:p w14:paraId="01BA8E77" w14:textId="77777777" w:rsidR="009971EC" w:rsidRDefault="009F3630">
      <w:pPr>
        <w:spacing w:before="20"/>
        <w:jc w:val="center"/>
      </w:pPr>
      <w:r>
        <w:rPr>
          <w:rFonts w:ascii="Courier New" w:eastAsia="Courier New" w:hAnsi="Courier New" w:cs="Courier New"/>
          <w:color w:val="5A5A5A"/>
          <w:sz w:val="15"/>
          <w:szCs w:val="15"/>
        </w:rPr>
        <w:t>Issued by Authority of C     |     Broadway Buildings, London SW1</w:t>
      </w:r>
    </w:p>
    <w:p w14:paraId="6CF827C5" w14:textId="77777777" w:rsidR="009971EC" w:rsidRDefault="009971EC">
      <w:pPr>
        <w:spacing w:before="80" w:after="80"/>
      </w:pPr>
    </w:p>
    <w:sectPr w:rsidR="009971EC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F1BF0" w14:textId="77777777" w:rsidR="00085E80" w:rsidRDefault="00085E80">
      <w:r>
        <w:separator/>
      </w:r>
    </w:p>
  </w:endnote>
  <w:endnote w:type="continuationSeparator" w:id="0">
    <w:p w14:paraId="6E0CE553" w14:textId="77777777" w:rsidR="00085E80" w:rsidRDefault="00085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28C34" w14:textId="77777777" w:rsidR="009971EC" w:rsidRDefault="009F3630">
    <w:pPr>
      <w:pBdr>
        <w:top w:val="single" w:sz="4" w:space="4" w:color="1B2A4A"/>
      </w:pBdr>
      <w:tabs>
        <w:tab w:val="center" w:pos="4500"/>
        <w:tab w:val="right" w:pos="9000"/>
      </w:tabs>
      <w:spacing w:before="60"/>
    </w:pPr>
    <w:r>
      <w:rPr>
        <w:rFonts w:ascii="Courier New" w:eastAsia="Courier New" w:hAnsi="Courier New" w:cs="Courier New"/>
        <w:color w:val="5A5A5A"/>
        <w:sz w:val="15"/>
        <w:szCs w:val="15"/>
      </w:rPr>
      <w:t>SIS/P&amp;T/DIR/63-009</w:t>
    </w:r>
    <w:r>
      <w:rPr>
        <w:rFonts w:eastAsia="Garamond"/>
        <w:color w:val="000000"/>
      </w:rPr>
      <w:tab/>
    </w:r>
    <w:r>
      <w:rPr>
        <w:rFonts w:ascii="Courier New" w:eastAsia="Courier New" w:hAnsi="Courier New" w:cs="Courier New"/>
        <w:color w:val="5A5A5A"/>
        <w:sz w:val="15"/>
        <w:szCs w:val="15"/>
      </w:rPr>
      <w:t>ISSUED BY AUTHORITY OF C</w:t>
    </w:r>
    <w:r>
      <w:rPr>
        <w:rFonts w:eastAsia="Garamond"/>
        <w:color w:val="000000"/>
      </w:rPr>
      <w:tab/>
    </w:r>
    <w:r>
      <w:rPr>
        <w:rFonts w:ascii="Courier New" w:eastAsia="Courier New" w:hAnsi="Courier New" w:cs="Courier New"/>
        <w:color w:val="5A5A5A"/>
        <w:sz w:val="15"/>
        <w:szCs w:val="15"/>
      </w:rPr>
      <w:t xml:space="preserve">Page </w:t>
    </w:r>
    <w:r>
      <w:rPr>
        <w:rFonts w:ascii="Courier New" w:eastAsia="Courier New" w:hAnsi="Courier New" w:cs="Courier New"/>
        <w:color w:val="5A5A5A"/>
        <w:sz w:val="15"/>
        <w:szCs w:val="15"/>
      </w:rPr>
      <w:fldChar w:fldCharType="begin"/>
    </w:r>
    <w:r>
      <w:rPr>
        <w:rFonts w:ascii="Courier New" w:eastAsia="Courier New" w:hAnsi="Courier New" w:cs="Courier New"/>
        <w:color w:val="5A5A5A"/>
        <w:sz w:val="15"/>
        <w:szCs w:val="15"/>
      </w:rPr>
      <w:instrText>PAGE</w:instrText>
    </w:r>
    <w:r>
      <w:rPr>
        <w:rFonts w:ascii="Courier New" w:eastAsia="Courier New" w:hAnsi="Courier New" w:cs="Courier New"/>
        <w:color w:val="5A5A5A"/>
        <w:sz w:val="15"/>
        <w:szCs w:val="15"/>
      </w:rPr>
      <w:fldChar w:fldCharType="separate"/>
    </w:r>
    <w:r w:rsidR="00933EC5">
      <w:rPr>
        <w:rFonts w:ascii="Courier New" w:eastAsia="Courier New" w:hAnsi="Courier New" w:cs="Courier New"/>
        <w:noProof/>
        <w:color w:val="5A5A5A"/>
        <w:sz w:val="15"/>
        <w:szCs w:val="15"/>
      </w:rPr>
      <w:t>1</w:t>
    </w:r>
    <w:r>
      <w:rPr>
        <w:rFonts w:ascii="Courier New" w:eastAsia="Courier New" w:hAnsi="Courier New" w:cs="Courier New"/>
        <w:color w:val="5A5A5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C4C68" w14:textId="77777777" w:rsidR="00085E80" w:rsidRDefault="00085E80">
      <w:r>
        <w:separator/>
      </w:r>
    </w:p>
  </w:footnote>
  <w:footnote w:type="continuationSeparator" w:id="0">
    <w:p w14:paraId="7BF9AFD0" w14:textId="77777777" w:rsidR="00085E80" w:rsidRDefault="00085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6DA45" w14:textId="77777777" w:rsidR="009971EC" w:rsidRDefault="009F3630">
    <w:pPr>
      <w:pBdr>
        <w:bottom w:val="double" w:sz="6" w:space="4" w:color="1B2A4A"/>
      </w:pBdr>
      <w:tabs>
        <w:tab w:val="right" w:pos="9000"/>
      </w:tabs>
      <w:spacing w:after="60"/>
    </w:pPr>
    <w:r>
      <w:rPr>
        <w:rFonts w:ascii="Courier New" w:eastAsia="Courier New" w:hAnsi="Courier New" w:cs="Courier New"/>
        <w:b/>
        <w:bCs/>
        <w:color w:val="1B2A4A"/>
        <w:sz w:val="17"/>
        <w:szCs w:val="17"/>
      </w:rPr>
      <w:t>SECRET — EYES ONLY</w:t>
    </w:r>
    <w:r>
      <w:rPr>
        <w:rFonts w:ascii="Courier New" w:eastAsia="Courier New" w:hAnsi="Courier New" w:cs="Courier New"/>
        <w:color w:val="000000"/>
        <w:sz w:val="17"/>
        <w:szCs w:val="17"/>
      </w:rPr>
      <w:tab/>
    </w:r>
    <w:r>
      <w:rPr>
        <w:rFonts w:ascii="Courier New" w:eastAsia="Courier New" w:hAnsi="Courier New" w:cs="Courier New"/>
        <w:color w:val="5A5A5A"/>
        <w:sz w:val="15"/>
        <w:szCs w:val="15"/>
      </w:rPr>
      <w:t>SIS / CSS / BROADWAY BUILDINGS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6FF1"/>
    <w:multiLevelType w:val="hybridMultilevel"/>
    <w:tmpl w:val="9F3A0586"/>
    <w:lvl w:ilvl="0" w:tplc="45E02D10">
      <w:start w:val="1"/>
      <w:numFmt w:val="bullet"/>
      <w:lvlText w:val="●"/>
      <w:lvlJc w:val="left"/>
      <w:pPr>
        <w:ind w:left="720" w:hanging="360"/>
      </w:pPr>
    </w:lvl>
    <w:lvl w:ilvl="1" w:tplc="4ED816F2">
      <w:start w:val="1"/>
      <w:numFmt w:val="bullet"/>
      <w:lvlText w:val="○"/>
      <w:lvlJc w:val="left"/>
      <w:pPr>
        <w:ind w:left="1440" w:hanging="360"/>
      </w:pPr>
    </w:lvl>
    <w:lvl w:ilvl="2" w:tplc="8604B894">
      <w:start w:val="1"/>
      <w:numFmt w:val="bullet"/>
      <w:lvlText w:val="■"/>
      <w:lvlJc w:val="left"/>
      <w:pPr>
        <w:ind w:left="2160" w:hanging="360"/>
      </w:pPr>
    </w:lvl>
    <w:lvl w:ilvl="3" w:tplc="B2E20478">
      <w:start w:val="1"/>
      <w:numFmt w:val="bullet"/>
      <w:lvlText w:val="●"/>
      <w:lvlJc w:val="left"/>
      <w:pPr>
        <w:ind w:left="2880" w:hanging="360"/>
      </w:pPr>
    </w:lvl>
    <w:lvl w:ilvl="4" w:tplc="B68815F4">
      <w:start w:val="1"/>
      <w:numFmt w:val="bullet"/>
      <w:lvlText w:val="○"/>
      <w:lvlJc w:val="left"/>
      <w:pPr>
        <w:ind w:left="3600" w:hanging="360"/>
      </w:pPr>
    </w:lvl>
    <w:lvl w:ilvl="5" w:tplc="9B64F4C6">
      <w:start w:val="1"/>
      <w:numFmt w:val="bullet"/>
      <w:lvlText w:val="■"/>
      <w:lvlJc w:val="left"/>
      <w:pPr>
        <w:ind w:left="4320" w:hanging="360"/>
      </w:pPr>
    </w:lvl>
    <w:lvl w:ilvl="6" w:tplc="FFDAF97A">
      <w:start w:val="1"/>
      <w:numFmt w:val="bullet"/>
      <w:lvlText w:val="●"/>
      <w:lvlJc w:val="left"/>
      <w:pPr>
        <w:ind w:left="5040" w:hanging="360"/>
      </w:pPr>
    </w:lvl>
    <w:lvl w:ilvl="7" w:tplc="5F583460">
      <w:start w:val="1"/>
      <w:numFmt w:val="bullet"/>
      <w:lvlText w:val="●"/>
      <w:lvlJc w:val="left"/>
      <w:pPr>
        <w:ind w:left="5760" w:hanging="360"/>
      </w:pPr>
    </w:lvl>
    <w:lvl w:ilvl="8" w:tplc="A4DAB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E00F04"/>
    <w:multiLevelType w:val="hybridMultilevel"/>
    <w:tmpl w:val="9648D68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21"/>
        <w:szCs w:val="21"/>
      </w:rPr>
    </w:lvl>
    <w:lvl w:ilvl="1" w:tplc="79D2141A">
      <w:numFmt w:val="decimal"/>
      <w:lvlText w:val=""/>
      <w:lvlJc w:val="left"/>
    </w:lvl>
    <w:lvl w:ilvl="2" w:tplc="7F92A066">
      <w:numFmt w:val="decimal"/>
      <w:lvlText w:val=""/>
      <w:lvlJc w:val="left"/>
    </w:lvl>
    <w:lvl w:ilvl="3" w:tplc="E89EA112">
      <w:numFmt w:val="decimal"/>
      <w:lvlText w:val=""/>
      <w:lvlJc w:val="left"/>
    </w:lvl>
    <w:lvl w:ilvl="4" w:tplc="9A1EE4A8">
      <w:numFmt w:val="decimal"/>
      <w:lvlText w:val=""/>
      <w:lvlJc w:val="left"/>
    </w:lvl>
    <w:lvl w:ilvl="5" w:tplc="BAB69262">
      <w:numFmt w:val="decimal"/>
      <w:lvlText w:val=""/>
      <w:lvlJc w:val="left"/>
    </w:lvl>
    <w:lvl w:ilvl="6" w:tplc="49FCD856">
      <w:numFmt w:val="decimal"/>
      <w:lvlText w:val=""/>
      <w:lvlJc w:val="left"/>
    </w:lvl>
    <w:lvl w:ilvl="7" w:tplc="D3F4EF3E">
      <w:numFmt w:val="decimal"/>
      <w:lvlText w:val=""/>
      <w:lvlJc w:val="left"/>
    </w:lvl>
    <w:lvl w:ilvl="8" w:tplc="C5DC2DDA">
      <w:numFmt w:val="decimal"/>
      <w:lvlText w:val=""/>
      <w:lvlJc w:val="left"/>
    </w:lvl>
  </w:abstractNum>
  <w:abstractNum w:abstractNumId="2" w15:restartNumberingAfterBreak="0">
    <w:nsid w:val="21FC7083"/>
    <w:multiLevelType w:val="hybridMultilevel"/>
    <w:tmpl w:val="271E36EA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21"/>
        <w:szCs w:val="21"/>
      </w:rPr>
    </w:lvl>
    <w:lvl w:ilvl="1" w:tplc="79D2141A">
      <w:numFmt w:val="decimal"/>
      <w:lvlText w:val=""/>
      <w:lvlJc w:val="left"/>
    </w:lvl>
    <w:lvl w:ilvl="2" w:tplc="7F92A066">
      <w:numFmt w:val="decimal"/>
      <w:lvlText w:val=""/>
      <w:lvlJc w:val="left"/>
    </w:lvl>
    <w:lvl w:ilvl="3" w:tplc="E89EA112">
      <w:numFmt w:val="decimal"/>
      <w:lvlText w:val=""/>
      <w:lvlJc w:val="left"/>
    </w:lvl>
    <w:lvl w:ilvl="4" w:tplc="9A1EE4A8">
      <w:numFmt w:val="decimal"/>
      <w:lvlText w:val=""/>
      <w:lvlJc w:val="left"/>
    </w:lvl>
    <w:lvl w:ilvl="5" w:tplc="BAB69262">
      <w:numFmt w:val="decimal"/>
      <w:lvlText w:val=""/>
      <w:lvlJc w:val="left"/>
    </w:lvl>
    <w:lvl w:ilvl="6" w:tplc="49FCD856">
      <w:numFmt w:val="decimal"/>
      <w:lvlText w:val=""/>
      <w:lvlJc w:val="left"/>
    </w:lvl>
    <w:lvl w:ilvl="7" w:tplc="D3F4EF3E">
      <w:numFmt w:val="decimal"/>
      <w:lvlText w:val=""/>
      <w:lvlJc w:val="left"/>
    </w:lvl>
    <w:lvl w:ilvl="8" w:tplc="C5DC2DDA">
      <w:numFmt w:val="decimal"/>
      <w:lvlText w:val=""/>
      <w:lvlJc w:val="left"/>
    </w:lvl>
  </w:abstractNum>
  <w:abstractNum w:abstractNumId="3" w15:restartNumberingAfterBreak="0">
    <w:nsid w:val="278D1962"/>
    <w:multiLevelType w:val="hybridMultilevel"/>
    <w:tmpl w:val="E6F616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21"/>
        <w:szCs w:val="21"/>
      </w:rPr>
    </w:lvl>
    <w:lvl w:ilvl="1" w:tplc="79D2141A">
      <w:numFmt w:val="decimal"/>
      <w:lvlText w:val=""/>
      <w:lvlJc w:val="left"/>
    </w:lvl>
    <w:lvl w:ilvl="2" w:tplc="7F92A066">
      <w:numFmt w:val="decimal"/>
      <w:lvlText w:val=""/>
      <w:lvlJc w:val="left"/>
    </w:lvl>
    <w:lvl w:ilvl="3" w:tplc="E89EA112">
      <w:numFmt w:val="decimal"/>
      <w:lvlText w:val=""/>
      <w:lvlJc w:val="left"/>
    </w:lvl>
    <w:lvl w:ilvl="4" w:tplc="9A1EE4A8">
      <w:numFmt w:val="decimal"/>
      <w:lvlText w:val=""/>
      <w:lvlJc w:val="left"/>
    </w:lvl>
    <w:lvl w:ilvl="5" w:tplc="BAB69262">
      <w:numFmt w:val="decimal"/>
      <w:lvlText w:val=""/>
      <w:lvlJc w:val="left"/>
    </w:lvl>
    <w:lvl w:ilvl="6" w:tplc="49FCD856">
      <w:numFmt w:val="decimal"/>
      <w:lvlText w:val=""/>
      <w:lvlJc w:val="left"/>
    </w:lvl>
    <w:lvl w:ilvl="7" w:tplc="D3F4EF3E">
      <w:numFmt w:val="decimal"/>
      <w:lvlText w:val=""/>
      <w:lvlJc w:val="left"/>
    </w:lvl>
    <w:lvl w:ilvl="8" w:tplc="C5DC2DDA">
      <w:numFmt w:val="decimal"/>
      <w:lvlText w:val=""/>
      <w:lvlJc w:val="left"/>
    </w:lvl>
  </w:abstractNum>
  <w:abstractNum w:abstractNumId="4" w15:restartNumberingAfterBreak="0">
    <w:nsid w:val="585617C2"/>
    <w:multiLevelType w:val="hybridMultilevel"/>
    <w:tmpl w:val="2C7AD22E"/>
    <w:lvl w:ilvl="0" w:tplc="EC9A4F24">
      <w:start w:val="1"/>
      <w:numFmt w:val="lowerRoman"/>
      <w:lvlText w:val="%1."/>
      <w:lvlJc w:val="left"/>
      <w:pPr>
        <w:ind w:left="800" w:hanging="400"/>
      </w:pPr>
      <w:rPr>
        <w:rFonts w:ascii="Garamond" w:eastAsia="Garamond" w:hAnsi="Garamond" w:cs="Garamond"/>
        <w:sz w:val="21"/>
        <w:szCs w:val="21"/>
      </w:rPr>
    </w:lvl>
    <w:lvl w:ilvl="1" w:tplc="79D2141A">
      <w:numFmt w:val="decimal"/>
      <w:lvlText w:val=""/>
      <w:lvlJc w:val="left"/>
    </w:lvl>
    <w:lvl w:ilvl="2" w:tplc="7F92A066">
      <w:numFmt w:val="decimal"/>
      <w:lvlText w:val=""/>
      <w:lvlJc w:val="left"/>
    </w:lvl>
    <w:lvl w:ilvl="3" w:tplc="E89EA112">
      <w:numFmt w:val="decimal"/>
      <w:lvlText w:val=""/>
      <w:lvlJc w:val="left"/>
    </w:lvl>
    <w:lvl w:ilvl="4" w:tplc="9A1EE4A8">
      <w:numFmt w:val="decimal"/>
      <w:lvlText w:val=""/>
      <w:lvlJc w:val="left"/>
    </w:lvl>
    <w:lvl w:ilvl="5" w:tplc="BAB69262">
      <w:numFmt w:val="decimal"/>
      <w:lvlText w:val=""/>
      <w:lvlJc w:val="left"/>
    </w:lvl>
    <w:lvl w:ilvl="6" w:tplc="49FCD856">
      <w:numFmt w:val="decimal"/>
      <w:lvlText w:val=""/>
      <w:lvlJc w:val="left"/>
    </w:lvl>
    <w:lvl w:ilvl="7" w:tplc="D3F4EF3E">
      <w:numFmt w:val="decimal"/>
      <w:lvlText w:val=""/>
      <w:lvlJc w:val="left"/>
    </w:lvl>
    <w:lvl w:ilvl="8" w:tplc="C5DC2DDA">
      <w:numFmt w:val="decimal"/>
      <w:lvlText w:val=""/>
      <w:lvlJc w:val="left"/>
    </w:lvl>
  </w:abstractNum>
  <w:abstractNum w:abstractNumId="5" w15:restartNumberingAfterBreak="0">
    <w:nsid w:val="741E010A"/>
    <w:multiLevelType w:val="hybridMultilevel"/>
    <w:tmpl w:val="00C8686E"/>
    <w:lvl w:ilvl="0" w:tplc="CC4AC018">
      <w:start w:val="1"/>
      <w:numFmt w:val="bullet"/>
      <w:lvlText w:val="—"/>
      <w:lvlJc w:val="left"/>
      <w:pPr>
        <w:ind w:left="720" w:hanging="360"/>
      </w:pPr>
      <w:rPr>
        <w:rFonts w:ascii="Garamond" w:eastAsia="Garamond" w:hAnsi="Garamond" w:cs="Garamond"/>
        <w:sz w:val="21"/>
        <w:szCs w:val="21"/>
      </w:rPr>
    </w:lvl>
    <w:lvl w:ilvl="1" w:tplc="04B0391C">
      <w:numFmt w:val="decimal"/>
      <w:lvlText w:val=""/>
      <w:lvlJc w:val="left"/>
    </w:lvl>
    <w:lvl w:ilvl="2" w:tplc="4A5ACC90">
      <w:numFmt w:val="decimal"/>
      <w:lvlText w:val=""/>
      <w:lvlJc w:val="left"/>
    </w:lvl>
    <w:lvl w:ilvl="3" w:tplc="4C76BD64">
      <w:numFmt w:val="decimal"/>
      <w:lvlText w:val=""/>
      <w:lvlJc w:val="left"/>
    </w:lvl>
    <w:lvl w:ilvl="4" w:tplc="2C32C90E">
      <w:numFmt w:val="decimal"/>
      <w:lvlText w:val=""/>
      <w:lvlJc w:val="left"/>
    </w:lvl>
    <w:lvl w:ilvl="5" w:tplc="B1709CDE">
      <w:numFmt w:val="decimal"/>
      <w:lvlText w:val=""/>
      <w:lvlJc w:val="left"/>
    </w:lvl>
    <w:lvl w:ilvl="6" w:tplc="9E549F6E">
      <w:numFmt w:val="decimal"/>
      <w:lvlText w:val=""/>
      <w:lvlJc w:val="left"/>
    </w:lvl>
    <w:lvl w:ilvl="7" w:tplc="C7F6E1A8">
      <w:numFmt w:val="decimal"/>
      <w:lvlText w:val=""/>
      <w:lvlJc w:val="left"/>
    </w:lvl>
    <w:lvl w:ilvl="8" w:tplc="B00066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1EC"/>
    <w:rsid w:val="00085E80"/>
    <w:rsid w:val="00532844"/>
    <w:rsid w:val="00933EC5"/>
    <w:rsid w:val="009971EC"/>
    <w:rsid w:val="009F3630"/>
    <w:rsid w:val="00C63C11"/>
    <w:rsid w:val="00DE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7F854"/>
  <w15:docId w15:val="{D66EF41B-D3FD-470D-B51A-683036BB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Theme="minorEastAsia" w:hAnsi="Garamond" w:cs="Garamond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DE70F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DE70FD"/>
  </w:style>
  <w:style w:type="paragraph" w:styleId="a9">
    <w:name w:val="footer"/>
    <w:basedOn w:val="a"/>
    <w:link w:val="Char1"/>
    <w:uiPriority w:val="99"/>
    <w:unhideWhenUsed/>
    <w:rsid w:val="00DE70F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DE7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UOS</cp:lastModifiedBy>
  <cp:revision>3</cp:revision>
  <dcterms:created xsi:type="dcterms:W3CDTF">2026-02-25T08:35:00Z</dcterms:created>
  <dcterms:modified xsi:type="dcterms:W3CDTF">2026-02-26T04:55:00Z</dcterms:modified>
</cp:coreProperties>
</file>