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190808">
      <w:r>
        <w:t>CASE –</w:t>
      </w:r>
      <w:r w:rsidR="00474A6C">
        <w:t xml:space="preserve"> EBNF FOR THE LANGUAGE</w:t>
      </w:r>
      <w:bookmarkStart w:id="0" w:name="_GoBack"/>
      <w:bookmarkEnd w:id="0"/>
    </w:p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08"/>
    <w:rsid w:val="00190808"/>
    <w:rsid w:val="003212BE"/>
    <w:rsid w:val="004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2016-01-23T20:28:00Z</dcterms:created>
  <dcterms:modified xsi:type="dcterms:W3CDTF">2016-01-23T20:28:00Z</dcterms:modified>
</cp:coreProperties>
</file>