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022EC1D7" w14:textId="77777777" w:rsidR="00393CCA" w:rsidRDefault="00393CCA" w:rsidP="00ED0197">
      <w:r>
        <w:tab/>
      </w:r>
      <w:r>
        <w:tab/>
      </w:r>
    </w:p>
    <w:p w14:paraId="736EAD63" w14:textId="7E56D006" w:rsidR="00E359C9" w:rsidRPr="00821B20" w:rsidRDefault="00393CCA" w:rsidP="00E359C9">
      <w:pPr>
        <w:rPr>
          <w:b/>
          <w:highlight w:val="yellow"/>
        </w:rPr>
      </w:pPr>
      <w:r>
        <w:tab/>
      </w:r>
      <w:r>
        <w:tab/>
      </w:r>
      <w:r w:rsidR="00E359C9">
        <w:t>//</w:t>
      </w:r>
      <w:r w:rsidR="00E359C9" w:rsidRPr="00821B20">
        <w:rPr>
          <w:b/>
          <w:highlight w:val="yellow"/>
        </w:rPr>
        <w:t>Infix Option</w:t>
      </w:r>
    </w:p>
    <w:p w14:paraId="77FEA041" w14:textId="59DD7D22" w:rsidR="00E359C9" w:rsidRPr="00FB27D9" w:rsidRDefault="00E359C9" w:rsidP="00E359C9">
      <w:pPr>
        <w:ind w:left="1440"/>
        <w:rPr>
          <w:b/>
        </w:rPr>
      </w:pPr>
      <w:r>
        <w:rPr>
          <w:rFonts w:cs="Georgia"/>
          <w:color w:val="262626"/>
          <w:highlight w:val="yellow"/>
        </w:rPr>
        <w:t>//</w:t>
      </w:r>
      <w:r w:rsidRPr="00821B20">
        <w:rPr>
          <w:rFonts w:cs="Georgia"/>
          <w:color w:val="262626"/>
          <w:highlight w:val="yellow"/>
        </w:rPr>
        <w:t xml:space="preserve">That is, you write </w:t>
      </w:r>
      <w:r w:rsidRPr="00821B20">
        <w:rPr>
          <w:rFonts w:cs="Courier"/>
          <w:color w:val="262626"/>
          <w:highlight w:val="yellow"/>
        </w:rPr>
        <w:t>(myFunction arg1 arg2 arg3)</w:t>
      </w:r>
      <w:r w:rsidRPr="00821B20">
        <w:rPr>
          <w:rFonts w:cs="Georgia"/>
          <w:color w:val="262626"/>
          <w:highlight w:val="yellow"/>
        </w:rPr>
        <w:t xml:space="preserve"> in LISP instead of </w:t>
      </w:r>
      <w:r>
        <w:rPr>
          <w:rFonts w:cs="Georgia"/>
          <w:color w:val="262626"/>
          <w:highlight w:val="yellow"/>
        </w:rPr>
        <w:t>//</w:t>
      </w:r>
      <w:r w:rsidRPr="00821B20">
        <w:rPr>
          <w:rFonts w:cs="Georgia"/>
          <w:color w:val="262626"/>
          <w:highlight w:val="yellow"/>
        </w:rPr>
        <w:t xml:space="preserve">the infix/proper notation like </w:t>
      </w:r>
      <w:r w:rsidRPr="00821B20">
        <w:rPr>
          <w:rFonts w:cs="Courier"/>
          <w:color w:val="262626"/>
          <w:highlight w:val="yellow"/>
        </w:rPr>
        <w:t>myFunction(arg1, arg2, arg3)</w:t>
      </w:r>
      <w:r w:rsidRPr="00821B20">
        <w:rPr>
          <w:rFonts w:cs="Georgia"/>
          <w:color w:val="262626"/>
          <w:highlight w:val="yellow"/>
        </w:rPr>
        <w:t xml:space="preserve"> in </w:t>
      </w:r>
      <w:r>
        <w:rPr>
          <w:rFonts w:cs="Georgia"/>
          <w:color w:val="262626"/>
          <w:highlight w:val="yellow"/>
        </w:rPr>
        <w:t>//</w:t>
      </w:r>
      <w:bookmarkStart w:id="0" w:name="_GoBack"/>
      <w:bookmarkEnd w:id="0"/>
      <w:r w:rsidRPr="00821B20">
        <w:rPr>
          <w:rFonts w:cs="Georgia"/>
          <w:color w:val="262626"/>
          <w:highlight w:val="yellow"/>
        </w:rPr>
        <w:t>imperative languages - the benefits</w:t>
      </w:r>
    </w:p>
    <w:p w14:paraId="5BD88BE2" w14:textId="77777777" w:rsidR="00E359C9" w:rsidRDefault="00E359C9" w:rsidP="00ED0197"/>
    <w:p w14:paraId="1E0E09A9" w14:textId="1B955D08" w:rsidR="00E359C9" w:rsidRDefault="00E359C9" w:rsidP="00ED0197">
      <w:r>
        <w:tab/>
      </w:r>
      <w:r>
        <w:tab/>
        <w:t>[(myFunction arg1 arg2 arg3)]</w:t>
      </w:r>
    </w:p>
    <w:p w14:paraId="75B7F527" w14:textId="1D7B4B8C" w:rsidR="00ED0197" w:rsidRDefault="00ED0197" w:rsidP="00ED0197">
      <w:r>
        <w:tab/>
      </w:r>
      <w:r>
        <w:tab/>
      </w:r>
    </w:p>
    <w:p w14:paraId="38C4787C" w14:textId="5B7703E2" w:rsidR="001C3721" w:rsidRDefault="00ED0197" w:rsidP="001C3721">
      <w:pPr>
        <w:ind w:left="1440" w:hanging="1440"/>
      </w:pPr>
      <w:r>
        <w:t>]</w:t>
      </w:r>
      <w:r w:rsidR="001C3721">
        <w:tab/>
        <w:t xml:space="preserve">//For purposes of clarity and compiler optimization, you can mark in //the functions </w:t>
      </w:r>
      <w:r w:rsidR="001C3721" w:rsidRPr="000A5475">
        <w:t xml:space="preserve">definitiion line what calls may and do call it the </w:t>
      </w:r>
      <w:r w:rsidR="001C3721">
        <w:t>//</w:t>
      </w:r>
      <w:r w:rsidR="001C3721" w:rsidRPr="000A5475">
        <w:t>method.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3E5D7B"/>
    <w:rsid w:val="005C566E"/>
    <w:rsid w:val="00680787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2015-11-26T18:43:00Z</dcterms:created>
  <dcterms:modified xsi:type="dcterms:W3CDTF">2015-11-26T18:45:00Z</dcterms:modified>
</cp:coreProperties>
</file>