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070C0D2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114578">
        <w:rPr>
          <w:sz w:val="36"/>
          <w:szCs w:val="36"/>
        </w:rPr>
        <w:t>IS OPERATOR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71BFB35C" w14:textId="51159F3C" w:rsidR="0035652E" w:rsidRDefault="0035652E" w:rsidP="0035652E">
      <w:r>
        <w:t>//</w:t>
      </w:r>
      <w:r w:rsidRPr="0035652E">
        <w:rPr>
          <w:highlight w:val="yellow"/>
        </w:rPr>
        <w:t xml:space="preserve"> </w:t>
      </w:r>
      <w:r w:rsidRPr="00071B81">
        <w:rPr>
          <w:highlight w:val="yellow"/>
        </w:rPr>
        <w:t xml:space="preserve">The first element is the root type, the second element is the types allowed as </w:t>
      </w:r>
      <w:r>
        <w:rPr>
          <w:highlight w:val="yellow"/>
        </w:rPr>
        <w:t>//</w:t>
      </w:r>
      <w:r w:rsidRPr="00071B81">
        <w:rPr>
          <w:highlight w:val="yellow"/>
        </w:rPr>
        <w:t>parameters, and the last element is the returned value.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02DDE1D7" w:rsidR="0074223C" w:rsidRDefault="00114578">
      <w:r>
        <w:tab/>
      </w:r>
    </w:p>
    <w:p w14:paraId="7F5281CE" w14:textId="15C8A9BA" w:rsidR="00114578" w:rsidRPr="004E5C74" w:rsidRDefault="00114578" w:rsidP="00114578">
      <w:pPr>
        <w:widowControl w:val="0"/>
        <w:autoSpaceDE w:val="0"/>
        <w:autoSpaceDN w:val="0"/>
        <w:adjustRightInd w:val="0"/>
        <w:ind w:left="1440"/>
        <w:rPr>
          <w:rFonts w:cs="Lucida Grande"/>
          <w:color w:val="1F1F1F"/>
        </w:rPr>
      </w:pPr>
      <w:r>
        <w:t>//</w:t>
      </w:r>
      <w:r w:rsidRPr="00114578">
        <w:rPr>
          <w:rFonts w:cs="Lucida Grande"/>
          <w:color w:val="1F1F1F"/>
        </w:rPr>
        <w:t xml:space="preserve"> </w:t>
      </w:r>
      <w:r w:rsidRPr="004E5C74">
        <w:rPr>
          <w:rFonts w:cs="Lucida Grande"/>
          <w:color w:val="1F1F1F"/>
        </w:rPr>
        <w:t xml:space="preserve">Checks if an object is compatible with a given type. For example, </w:t>
      </w:r>
      <w:r>
        <w:rPr>
          <w:rFonts w:cs="Lucida Grande"/>
          <w:color w:val="1F1F1F"/>
        </w:rPr>
        <w:t>///</w:t>
      </w:r>
      <w:r w:rsidRPr="004E5C74">
        <w:rPr>
          <w:rFonts w:cs="Lucida Grande"/>
          <w:color w:val="1F1F1F"/>
        </w:rPr>
        <w:t xml:space="preserve">the following code can determine if an object is an instance of the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b/>
          <w:bCs/>
          <w:color w:val="1F1F1F"/>
        </w:rPr>
        <w:t>MyObject</w:t>
      </w:r>
      <w:r w:rsidRPr="004E5C74">
        <w:rPr>
          <w:rFonts w:cs="Lucida Grande"/>
          <w:color w:val="1F1F1F"/>
        </w:rPr>
        <w:t xml:space="preserve"> type, or a type that derives from </w:t>
      </w:r>
      <w:r w:rsidRPr="004E5C74">
        <w:rPr>
          <w:rFonts w:cs="Lucida Grande"/>
          <w:b/>
          <w:bCs/>
          <w:color w:val="1F1F1F"/>
        </w:rPr>
        <w:t>MyObject</w:t>
      </w:r>
      <w:r w:rsidRPr="004E5C74">
        <w:rPr>
          <w:rFonts w:cs="Lucida Grande"/>
          <w:color w:val="1F1F1F"/>
        </w:rPr>
        <w:t>:</w:t>
      </w:r>
    </w:p>
    <w:p w14:paraId="20A20671" w14:textId="79689298" w:rsidR="00114578" w:rsidRDefault="00114578" w:rsidP="00114578">
      <w:pPr>
        <w:widowControl w:val="0"/>
        <w:autoSpaceDE w:val="0"/>
        <w:autoSpaceDN w:val="0"/>
        <w:adjustRightInd w:val="0"/>
        <w:rPr>
          <w:rFonts w:cs="Consolas"/>
        </w:rPr>
      </w:pPr>
      <w:r>
        <w:tab/>
      </w:r>
      <w:r>
        <w:tab/>
      </w:r>
      <w:r w:rsidRPr="004E5C74">
        <w:rPr>
          <w:rFonts w:cs="Consolas"/>
        </w:rPr>
        <w:t xml:space="preserve">if (obj is </w:t>
      </w:r>
      <w:r>
        <w:rPr>
          <w:rFonts w:cs="Consolas"/>
        </w:rPr>
        <w:t>&lt;</w:t>
      </w:r>
      <w:r w:rsidRPr="004E5C74">
        <w:rPr>
          <w:rFonts w:cs="Consolas"/>
        </w:rPr>
        <w:t>MyObject</w:t>
      </w:r>
      <w:r>
        <w:rPr>
          <w:rFonts w:cs="Consolas"/>
        </w:rPr>
        <w:t>&gt;</w:t>
      </w:r>
      <w:r w:rsidRPr="004E5C74">
        <w:rPr>
          <w:rFonts w:cs="Consolas"/>
        </w:rPr>
        <w:t>)</w:t>
      </w:r>
    </w:p>
    <w:p w14:paraId="3BCCB852" w14:textId="5B88E312" w:rsidR="00114578" w:rsidRDefault="00114578" w:rsidP="00114578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{ Print “Object is of type MyObjecft” }</w:t>
      </w:r>
    </w:p>
    <w:p w14:paraId="3EDA6607" w14:textId="77777777" w:rsidR="00114578" w:rsidRDefault="00114578" w:rsidP="00114578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2A3E362" w14:textId="3F8C76B6" w:rsidR="00114578" w:rsidRPr="004E5C74" w:rsidRDefault="00114578" w:rsidP="00114578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Consolas"/>
        </w:rPr>
        <w:tab/>
        <w:t>//</w:t>
      </w:r>
      <w:bookmarkStart w:id="0" w:name="_GoBack"/>
      <w:bookmarkEnd w:id="0"/>
      <w:r w:rsidRPr="004E5C74">
        <w:rPr>
          <w:rFonts w:cs="Lucida Grande"/>
          <w:color w:val="1F1F1F"/>
        </w:rPr>
        <w:t xml:space="preserve">An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expression evaluates to </w:t>
      </w:r>
      <w:r w:rsidRPr="004E5C74">
        <w:rPr>
          <w:rFonts w:cs="Lucida Grande"/>
          <w:b/>
          <w:bCs/>
          <w:color w:val="1F1F1F"/>
        </w:rPr>
        <w:t>true</w:t>
      </w:r>
      <w:r w:rsidRPr="004E5C74">
        <w:rPr>
          <w:rFonts w:cs="Lucida Grande"/>
          <w:color w:val="1F1F1F"/>
        </w:rPr>
        <w:t xml:space="preserve"> if the provided expression is non-null, and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the provided object can be cast to the provided type without cau</w:t>
      </w:r>
      <w:r>
        <w:rPr>
          <w:rFonts w:cs="Lucida Grande"/>
          <w:color w:val="1F1F1F"/>
        </w:rPr>
        <w:t>sing an exception to //be thrown.</w:t>
      </w:r>
      <w:r w:rsidRPr="004E5C74">
        <w:rPr>
          <w:rFonts w:cs="Lucida Grande"/>
          <w:color w:val="1F1F1F"/>
        </w:rPr>
        <w:t xml:space="preserve">The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keyword causes a compile-time warning if the expression is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known to always be </w:t>
      </w:r>
      <w:r w:rsidRPr="004E5C74">
        <w:rPr>
          <w:rFonts w:cs="Lucida Grande"/>
          <w:b/>
          <w:bCs/>
          <w:color w:val="1F1F1F"/>
        </w:rPr>
        <w:t>true</w:t>
      </w:r>
      <w:r w:rsidRPr="004E5C74">
        <w:rPr>
          <w:rFonts w:cs="Lucida Grande"/>
          <w:color w:val="1F1F1F"/>
        </w:rPr>
        <w:t xml:space="preserve"> or to always be </w:t>
      </w:r>
      <w:r w:rsidRPr="004E5C74">
        <w:rPr>
          <w:rFonts w:cs="Lucida Grande"/>
          <w:b/>
          <w:bCs/>
          <w:color w:val="1F1F1F"/>
        </w:rPr>
        <w:t>false</w:t>
      </w:r>
      <w:r w:rsidRPr="004E5C74">
        <w:rPr>
          <w:rFonts w:cs="Lucida Grande"/>
          <w:color w:val="1F1F1F"/>
        </w:rPr>
        <w:t xml:space="preserve">, but typically evaluates type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compatibility at run time.The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operator cannot be overloaded.</w:t>
      </w:r>
    </w:p>
    <w:p w14:paraId="24570A7C" w14:textId="68B65301" w:rsidR="00114578" w:rsidRPr="004E5C74" w:rsidRDefault="00114578" w:rsidP="00114578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Note that the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operator only considers reference conversions, boxing conversions,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and unboxing conversions. Other conversions, such as user-defined conversions, are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not considered.</w:t>
      </w:r>
    </w:p>
    <w:p w14:paraId="3A39EF65" w14:textId="49EA995F" w:rsidR="00114578" w:rsidRPr="004E5C74" w:rsidRDefault="00114578" w:rsidP="00114578"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Anonymous methods are not allowed on the left side of the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operator. This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exception includes lambda expressions.</w:t>
      </w:r>
    </w:p>
    <w:p w14:paraId="47962517" w14:textId="77777777" w:rsidR="0074223C" w:rsidRDefault="0074223C"/>
    <w:p w14:paraId="39693EEA" w14:textId="77777777" w:rsidR="00293527" w:rsidRDefault="00293527">
      <w:r>
        <w:tab/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114578"/>
    <w:rsid w:val="00293527"/>
    <w:rsid w:val="003212BE"/>
    <w:rsid w:val="0035652E"/>
    <w:rsid w:val="0074223C"/>
    <w:rsid w:val="00982B79"/>
    <w:rsid w:val="00AD77EB"/>
    <w:rsid w:val="00C338D9"/>
    <w:rsid w:val="00D37F17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2015-11-07T07:08:00Z</dcterms:created>
  <dcterms:modified xsi:type="dcterms:W3CDTF">2015-11-07T07:10:00Z</dcterms:modified>
</cp:coreProperties>
</file>