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D96D0" w14:textId="77777777" w:rsidR="00D24DC5" w:rsidRDefault="00371EB3">
      <w:pPr>
        <w:pStyle w:val="confTitle"/>
      </w:pPr>
      <w:r>
        <w:t>M-Networks</w:t>
      </w:r>
    </w:p>
    <w:p w14:paraId="4CFF5A7D" w14:textId="77777777"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Walter B. Gress V</w:t>
      </w:r>
    </w:p>
    <w:p w14:paraId="7B3F5EB3" w14:textId="77777777"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Drexel University</w:t>
      </w:r>
    </w:p>
    <w:p w14:paraId="4920F6E8" w14:textId="77777777" w:rsidR="00A543D7" w:rsidRPr="00E602A5" w:rsidRDefault="008C7CAE" w:rsidP="00A543D7">
      <w:pPr>
        <w:pStyle w:val="confAffilia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Friday, June </w:t>
      </w:r>
      <w:r w:rsidR="00BD78F3">
        <w:rPr>
          <w:rFonts w:ascii="Times New Roman" w:hAnsi="Times New Roman"/>
        </w:rPr>
        <w:t>7 2013</w:t>
      </w:r>
    </w:p>
    <w:p w14:paraId="10AD021E" w14:textId="77777777" w:rsidR="009D77C9" w:rsidRDefault="00371EB3" w:rsidP="008C7CAE">
      <w:pPr>
        <w:pStyle w:val="confabstract"/>
        <w:jc w:val="left"/>
      </w:pPr>
      <w:r>
        <w:t>An M-Network is a network of edges and vertices where the edges are marked with a logical operator, and the nodes represent objects or conditions. For any corpus of text, that text can be represented with an M-Network and any mathematical axiom can be represented by an M-Network.</w:t>
      </w:r>
    </w:p>
    <w:p w14:paraId="5836F896" w14:textId="77777777" w:rsidR="008C7CAE" w:rsidRDefault="008C7CAE" w:rsidP="009D77C9">
      <w:pPr>
        <w:pStyle w:val="confabstract"/>
        <w:jc w:val="left"/>
      </w:pPr>
    </w:p>
    <w:p w14:paraId="4FEB7B77" w14:textId="77777777" w:rsidR="009D77C9" w:rsidRPr="009D77C9" w:rsidRDefault="009D77C9" w:rsidP="009D77C9">
      <w:pPr>
        <w:pStyle w:val="conftext"/>
        <w:sectPr w:rsidR="009D77C9" w:rsidRPr="009D77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1909" w:h="15826" w:code="1"/>
          <w:pgMar w:top="432" w:right="1138" w:bottom="1138" w:left="1138" w:header="576" w:footer="720" w:gutter="0"/>
          <w:pgNumType w:start="1"/>
          <w:cols w:space="432"/>
          <w:docGrid w:linePitch="360"/>
        </w:sectPr>
      </w:pPr>
    </w:p>
    <w:p w14:paraId="17EC706E" w14:textId="77777777" w:rsidR="00A7550D" w:rsidRDefault="001427DF" w:rsidP="00B02183">
      <w:pPr>
        <w:pStyle w:val="Heading1"/>
      </w:pPr>
      <w:r>
        <w:lastRenderedPageBreak/>
        <w:t>introduction</w:t>
      </w:r>
    </w:p>
    <w:p w14:paraId="64A1EA86" w14:textId="1AE45BC0" w:rsidR="00DC3153" w:rsidRDefault="00371EB3" w:rsidP="009D77C9">
      <w:pPr>
        <w:pStyle w:val="conftext"/>
        <w:ind w:firstLine="0"/>
        <w:rPr>
          <w:sz w:val="24"/>
          <w:szCs w:val="24"/>
        </w:rPr>
      </w:pPr>
      <w:r>
        <w:rPr>
          <w:sz w:val="24"/>
          <w:szCs w:val="24"/>
        </w:rPr>
        <w:t>An M-Network is a graph with objects that are nodes and edges denoted with M-Operators that are mathematical operators taken from formal logic and object oriented schemes.</w:t>
      </w:r>
      <w:r w:rsidR="00C70AEA">
        <w:rPr>
          <w:sz w:val="24"/>
          <w:szCs w:val="24"/>
        </w:rPr>
        <w:t xml:space="preserve"> We conjecture that any piece of written work can be converted into an M-Network.</w:t>
      </w:r>
      <w:bookmarkStart w:id="0" w:name="_GoBack"/>
      <w:bookmarkEnd w:id="0"/>
    </w:p>
    <w:p w14:paraId="32AF0A38" w14:textId="77777777" w:rsidR="00DC3153" w:rsidRDefault="00371EB3" w:rsidP="00DC3153">
      <w:pPr>
        <w:pStyle w:val="Heading1"/>
      </w:pPr>
      <w:r>
        <w:t>definition of an m-network</w:t>
      </w:r>
    </w:p>
    <w:p w14:paraId="0027E3A2" w14:textId="77777777" w:rsidR="00371EB3" w:rsidRDefault="00371EB3" w:rsidP="00371EB3">
      <w:pPr>
        <w:pStyle w:val="conftext"/>
        <w:rPr>
          <w:sz w:val="24"/>
          <w:szCs w:val="24"/>
        </w:rPr>
      </w:pPr>
      <w:r>
        <w:rPr>
          <w:sz w:val="24"/>
          <w:szCs w:val="24"/>
        </w:rPr>
        <w:t xml:space="preserve">An M-Network is the tuple </w:t>
      </w:r>
    </w:p>
    <w:p w14:paraId="155476CD" w14:textId="77777777" w:rsidR="00371EB3" w:rsidRDefault="00371EB3" w:rsidP="001C5673">
      <w:pPr>
        <w:pStyle w:val="conftext"/>
        <w:rPr>
          <w:sz w:val="24"/>
          <w:szCs w:val="24"/>
        </w:rPr>
      </w:pPr>
      <w:r>
        <w:rPr>
          <w:sz w:val="24"/>
          <w:szCs w:val="24"/>
        </w:rPr>
        <w:t>M = &lt; V, E &gt; where V is the set of vertices and E is the set of edges. Given any vertex V it contains the existential or universal quantifiers. E is the set of edges and given any edge E contains a single M-Operator.</w:t>
      </w:r>
    </w:p>
    <w:p w14:paraId="645E4BBF" w14:textId="77777777" w:rsidR="00371EB3" w:rsidRDefault="00371EB3" w:rsidP="00371EB3">
      <w:pPr>
        <w:pStyle w:val="Heading1"/>
      </w:pPr>
      <w:r>
        <w:t>M-Operators</w:t>
      </w:r>
    </w:p>
    <w:p w14:paraId="108CCC37" w14:textId="77777777" w:rsidR="00371EB3" w:rsidRDefault="00371EB3" w:rsidP="00371EB3">
      <w:pPr>
        <w:pStyle w:val="conftext"/>
        <w:rPr>
          <w:sz w:val="24"/>
          <w:szCs w:val="24"/>
        </w:rPr>
      </w:pPr>
      <w:r>
        <w:rPr>
          <w:sz w:val="24"/>
          <w:szCs w:val="24"/>
        </w:rPr>
        <w:t>The following are the M-Operators and their plain English meanings:</w:t>
      </w:r>
    </w:p>
    <w:p w14:paraId="04832044" w14:textId="77777777" w:rsidR="00371EB3" w:rsidRDefault="00371EB3" w:rsidP="00371EB3">
      <w:pPr>
        <w:pStyle w:val="conftext"/>
        <w:rPr>
          <w:sz w:val="24"/>
          <w:szCs w:val="24"/>
        </w:rPr>
      </w:pPr>
    </w:p>
    <w:p w14:paraId="357992B7" w14:textId="77777777" w:rsidR="00371EB3" w:rsidRPr="001C5673" w:rsidRDefault="00371EB3" w:rsidP="00371EB3">
      <w:pPr>
        <w:pStyle w:val="conftext"/>
      </w:pPr>
      <m:oMathPara>
        <m:oMath>
          <m:r>
            <w:rPr>
              <w:rFonts w:ascii="Cambria Math" w:hAnsi="Cambria Math"/>
            </w:rPr>
            <m:t>=bidirectional synonymous</m:t>
          </m:r>
        </m:oMath>
      </m:oMathPara>
    </w:p>
    <w:p w14:paraId="13FE514C" w14:textId="77777777" w:rsidR="00371EB3" w:rsidRPr="001C5673" w:rsidRDefault="00371EB3" w:rsidP="00371EB3">
      <w:pPr>
        <w:pStyle w:val="conftext"/>
      </w:pPr>
      <m:oMathPara>
        <m:oMath>
          <m:r>
            <w:rPr>
              <w:rFonts w:ascii="Cambria Math" w:hAnsi="Cambria Math"/>
            </w:rPr>
            <m:t>∈is an element of</m:t>
          </m:r>
        </m:oMath>
      </m:oMathPara>
    </w:p>
    <w:p w14:paraId="1E8189C8" w14:textId="77777777" w:rsidR="00371EB3" w:rsidRPr="001C5673" w:rsidRDefault="00371EB3" w:rsidP="00371EB3">
      <w:pPr>
        <w:pStyle w:val="conftext"/>
      </w:pPr>
      <m:oMathPara>
        <m:oMath>
          <m:r>
            <w:rPr>
              <w:rFonts w:ascii="Cambria Math" w:hAnsi="Cambria Math"/>
            </w:rPr>
            <m:t>⊂is a subset of</m:t>
          </m:r>
        </m:oMath>
      </m:oMathPara>
    </w:p>
    <w:p w14:paraId="6A8F87D5" w14:textId="77777777" w:rsidR="00371EB3" w:rsidRPr="001C5673" w:rsidRDefault="00371EB3" w:rsidP="00371EB3">
      <w:pPr>
        <w:pStyle w:val="conftext"/>
      </w:pPr>
      <m:oMathPara>
        <m:oMath>
          <m:r>
            <w:rPr>
              <w:rFonts w:ascii="Cambria Math" w:hAnsi="Cambria Math"/>
            </w:rPr>
            <m:t>⊆is a proper subset of</m:t>
          </m:r>
        </m:oMath>
      </m:oMathPara>
    </w:p>
    <w:p w14:paraId="1F5AEFD7" w14:textId="77777777" w:rsidR="00371EB3" w:rsidRPr="001C5673" w:rsidRDefault="00371EB3" w:rsidP="00371EB3">
      <w:pPr>
        <w:pStyle w:val="conftext"/>
      </w:pPr>
      <m:oMathPara>
        <m:oMath>
          <m:r>
            <w:rPr>
              <w:rFonts w:ascii="Cambria Math" w:hAnsi="Cambria Math"/>
            </w:rPr>
            <m:t xml:space="preserve">⊏has-a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aggregation</m:t>
              </m:r>
            </m:e>
          </m:d>
        </m:oMath>
      </m:oMathPara>
    </w:p>
    <w:p w14:paraId="7EAFCF70" w14:textId="77777777" w:rsidR="00371EB3" w:rsidRPr="001C5673" w:rsidRDefault="00371EB3" w:rsidP="00371EB3">
      <w:pPr>
        <w:pStyle w:val="conftext"/>
      </w:pPr>
      <m:oMathPara>
        <m:oMath>
          <m:r>
            <w:rPr>
              <w:rFonts w:ascii="Cambria Math" w:hAnsi="Cambria Math"/>
            </w:rPr>
            <m:t>≈is (similar-analogy or metaphor</m:t>
          </m:r>
        </m:oMath>
      </m:oMathPara>
    </w:p>
    <w:p w14:paraId="39B5EEB4" w14:textId="77777777" w:rsidR="00371EB3" w:rsidRPr="001C5673" w:rsidRDefault="001C5673" w:rsidP="00371EB3">
      <w:pPr>
        <w:pStyle w:val="conftext"/>
      </w:pPr>
      <m:oMathPara>
        <m:oMath>
          <m:r>
            <w:rPr>
              <w:rFonts w:ascii="Cambria Math" w:hAnsi="Cambria Math"/>
            </w:rPr>
            <m:t>⊣(does, creates, causes (result of cau</m:t>
          </m:r>
          <m:r>
            <w:rPr>
              <w:rFonts w:ascii="Cambria Math" w:hAnsi="Cambria Math"/>
            </w:rPr>
            <m:t>se and effect)</m:t>
          </m:r>
        </m:oMath>
      </m:oMathPara>
    </w:p>
    <w:p w14:paraId="13934257" w14:textId="77777777" w:rsidR="001C5673" w:rsidRPr="001C5673" w:rsidRDefault="001C5673" w:rsidP="00371EB3">
      <w:pPr>
        <w:pStyle w:val="conftext"/>
      </w:pPr>
      <m:oMathPara>
        <m:oMath>
          <m:r>
            <w:rPr>
              <w:rFonts w:ascii="Cambria Math" w:hAnsi="Cambria Math"/>
            </w:rPr>
            <m:t xml:space="preserve">→direct implication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if…then</m:t>
              </m:r>
            </m:e>
          </m:d>
        </m:oMath>
      </m:oMathPara>
    </w:p>
    <w:p w14:paraId="1364BA02" w14:textId="77777777" w:rsidR="001C5673" w:rsidRPr="001C5673" w:rsidRDefault="001C5673" w:rsidP="00371EB3">
      <w:pPr>
        <w:pStyle w:val="conftext"/>
      </w:pPr>
      <m:oMathPara>
        <m:oMath>
          <m:r>
            <w:rPr>
              <w:rFonts w:ascii="Cambria Math" w:hAnsi="Cambria Math"/>
            </w:rPr>
            <m:t xml:space="preserve">↔bidirectional implication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iff</m:t>
              </m:r>
            </m:e>
          </m:d>
        </m:oMath>
      </m:oMathPara>
    </w:p>
    <w:p w14:paraId="1A408D42" w14:textId="77777777" w:rsidR="001C5673" w:rsidRPr="001C5673" w:rsidRDefault="001C5673" w:rsidP="00371EB3">
      <w:pPr>
        <w:pStyle w:val="conftext"/>
      </w:pPr>
      <m:oMathPara>
        <m:oMath>
          <m:r>
            <w:rPr>
              <w:rFonts w:ascii="Cambria Math" w:hAnsi="Cambria Math"/>
            </w:rPr>
            <m:t xml:space="preserve">≅partial implication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sometimes</m:t>
              </m:r>
            </m:e>
          </m:d>
        </m:oMath>
      </m:oMathPara>
    </w:p>
    <w:p w14:paraId="3977EF19" w14:textId="77777777" w:rsidR="001C5673" w:rsidRPr="001C5673" w:rsidRDefault="001C5673" w:rsidP="00371EB3">
      <w:pPr>
        <w:pStyle w:val="conftext"/>
      </w:pPr>
      <m:oMathPara>
        <m:oMath>
          <m:r>
            <w:rPr>
              <w:rFonts w:ascii="Cambria Math" w:hAnsi="Cambria Math"/>
            </w:rPr>
            <m:t>∧logical and operator</m:t>
          </m:r>
        </m:oMath>
      </m:oMathPara>
    </w:p>
    <w:p w14:paraId="491C6EEB" w14:textId="77777777" w:rsidR="001C5673" w:rsidRPr="001C5673" w:rsidRDefault="001C5673" w:rsidP="00371EB3">
      <w:pPr>
        <w:pStyle w:val="conftext"/>
      </w:pPr>
      <m:oMathPara>
        <m:oMath>
          <m:r>
            <w:rPr>
              <w:rFonts w:ascii="Cambria Math" w:hAnsi="Cambria Math"/>
            </w:rPr>
            <m:t>∨logical or operator</m:t>
          </m:r>
        </m:oMath>
      </m:oMathPara>
    </w:p>
    <w:p w14:paraId="62D8093B" w14:textId="77777777" w:rsidR="001C5673" w:rsidRPr="001C5673" w:rsidRDefault="001C5673" w:rsidP="00371EB3">
      <w:pPr>
        <w:pStyle w:val="conftext"/>
      </w:pPr>
      <m:oMathPara>
        <m:oMath>
          <m:r>
            <w:rPr>
              <w:rFonts w:ascii="Cambria Math" w:hAnsi="Cambria Math"/>
            </w:rPr>
            <m:t>¬ not (logical operator)</m:t>
          </m:r>
        </m:oMath>
      </m:oMathPara>
    </w:p>
    <w:p w14:paraId="14E710CD" w14:textId="77777777" w:rsidR="001C5673" w:rsidRPr="001C5673" w:rsidRDefault="001C5673" w:rsidP="00371EB3">
      <w:pPr>
        <w:pStyle w:val="conftext"/>
      </w:pPr>
      <m:oMathPara>
        <m:oMath>
          <m:r>
            <w:rPr>
              <w:rFonts w:ascii="Cambria Math" w:hAnsi="Cambria Math"/>
            </w:rPr>
            <m:t>≻performs an action</m:t>
          </m:r>
        </m:oMath>
      </m:oMathPara>
    </w:p>
    <w:p w14:paraId="7F7C3F51" w14:textId="77777777" w:rsidR="001C5673" w:rsidRPr="001C5673" w:rsidRDefault="001C5673" w:rsidP="00371EB3">
      <w:pPr>
        <w:pStyle w:val="conftext"/>
      </w:pPr>
      <m:oMathPara>
        <m:oMath>
          <m:r>
            <w:rPr>
              <w:rFonts w:ascii="Cambria Math" w:hAnsi="Cambria Math"/>
            </w:rPr>
            <m:t xml:space="preserve">⇒standard verb operator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generic for any verb</m:t>
              </m:r>
            </m:e>
          </m:d>
        </m:oMath>
      </m:oMathPara>
    </w:p>
    <w:p w14:paraId="5C960521" w14:textId="77777777" w:rsidR="001C5673" w:rsidRPr="001C5673" w:rsidRDefault="001C5673" w:rsidP="001C5673">
      <w:pPr>
        <w:pStyle w:val="conftext"/>
        <w:numPr>
          <w:ilvl w:val="0"/>
          <w:numId w:val="30"/>
        </w:numPr>
      </w:pPr>
      <m:oMath>
        <m:r>
          <w:rPr>
            <w:rFonts w:ascii="Cambria Math" w:hAnsi="Cambria Math"/>
          </w:rPr>
          <m:t>logical connective (unassociated)</m:t>
        </m:r>
      </m:oMath>
    </w:p>
    <w:p w14:paraId="024FA2D3" w14:textId="77777777" w:rsidR="001C5673" w:rsidRPr="001C5673" w:rsidRDefault="001C5673" w:rsidP="001C5673">
      <w:pPr>
        <w:pStyle w:val="conftext"/>
        <w:ind w:left="547" w:firstLine="0"/>
      </w:pPr>
      <m:oMathPara>
        <m:oMath>
          <m:r>
            <w:rPr>
              <w:rFonts w:ascii="Cambria Math" w:hAnsi="Cambria Math"/>
            </w:rPr>
            <m:t>∪union</m:t>
          </m:r>
        </m:oMath>
      </m:oMathPara>
    </w:p>
    <w:p w14:paraId="44263857" w14:textId="77777777" w:rsidR="001C5673" w:rsidRPr="001C5673" w:rsidRDefault="001C5673" w:rsidP="001C5673">
      <w:pPr>
        <w:pStyle w:val="conftext"/>
        <w:ind w:left="547" w:firstLine="0"/>
      </w:pPr>
      <m:oMathPara>
        <m:oMath>
          <m:r>
            <w:rPr>
              <w:rFonts w:ascii="Cambria Math" w:hAnsi="Cambria Math"/>
            </w:rPr>
            <m:t>∩intersection</m:t>
          </m:r>
        </m:oMath>
      </m:oMathPara>
    </w:p>
    <w:p w14:paraId="094C4A96" w14:textId="77777777" w:rsidR="001C5673" w:rsidRPr="001C5673" w:rsidRDefault="001C5673" w:rsidP="001C5673">
      <w:pPr>
        <w:pStyle w:val="conftext"/>
        <w:ind w:left="547" w:firstLine="0"/>
      </w:pPr>
      <m:oMathPara>
        <m:oMath>
          <m:r>
            <w:rPr>
              <w:rFonts w:ascii="Cambria Math" w:hAnsi="Cambria Math"/>
            </w:rPr>
            <m:t>⋮such as</m:t>
          </m:r>
        </m:oMath>
      </m:oMathPara>
    </w:p>
    <w:p w14:paraId="4ED612F7" w14:textId="77777777" w:rsidR="001C5673" w:rsidRPr="001C5673" w:rsidRDefault="001C5673" w:rsidP="001C5673">
      <w:pPr>
        <w:pStyle w:val="conftext"/>
        <w:ind w:left="547" w:firstLine="0"/>
      </w:pPr>
      <m:oMath>
        <m:r>
          <w:rPr>
            <w:rFonts w:ascii="Cambria Math" w:hAnsi="Cambria Math"/>
          </w:rPr>
          <m:t>∀ universal quantifier</m:t>
        </m:r>
      </m:oMath>
      <w:r w:rsidRPr="001C5673">
        <w:t xml:space="preserve"> (self-loop)</w:t>
      </w:r>
    </w:p>
    <w:p w14:paraId="05A26999" w14:textId="77777777" w:rsidR="001C5673" w:rsidRPr="001C5673" w:rsidRDefault="001C5673" w:rsidP="001C5673">
      <w:pPr>
        <w:pStyle w:val="conftext"/>
        <w:ind w:left="547" w:firstLine="0"/>
      </w:pPr>
      <m:oMathPara>
        <m:oMath>
          <m:r>
            <w:rPr>
              <w:rFonts w:ascii="Cambria Math" w:hAnsi="Cambria Math"/>
            </w:rPr>
            <m:t>∃ existential quantifier (loop)</m:t>
          </m:r>
        </m:oMath>
      </m:oMathPara>
    </w:p>
    <w:p w14:paraId="42B9BA38" w14:textId="77777777" w:rsidR="001C5673" w:rsidRPr="001C5673" w:rsidRDefault="001C5673" w:rsidP="001C5673">
      <w:pPr>
        <w:pStyle w:val="conftext"/>
        <w:ind w:left="547" w:firstLine="0"/>
        <w:rPr>
          <w:sz w:val="22"/>
          <w:szCs w:val="22"/>
        </w:rPr>
      </w:pPr>
    </w:p>
    <w:p w14:paraId="6A29D38D" w14:textId="77777777" w:rsidR="001C5673" w:rsidRDefault="00831AB6" w:rsidP="00831AB6">
      <w:pPr>
        <w:pStyle w:val="Heading1"/>
      </w:pPr>
      <w:r>
        <w:t>M-Network Hypothesis</w:t>
      </w:r>
    </w:p>
    <w:p w14:paraId="61A5C6ED" w14:textId="77777777" w:rsidR="00831AB6" w:rsidRDefault="00831AB6" w:rsidP="00831AB6">
      <w:r>
        <w:t>Any mathematical expression is equivalent to an M-Graph. Any natural language sentence can be expressed as a M-Network. M-Graphs are not order preserving that is, they are undirected graphs but use M-Operators to indicate order.</w:t>
      </w:r>
    </w:p>
    <w:p w14:paraId="2FCD51DB" w14:textId="77777777" w:rsidR="00831AB6" w:rsidRDefault="00831AB6" w:rsidP="00831AB6"/>
    <w:p w14:paraId="72CA1DA4" w14:textId="77777777" w:rsidR="00831AB6" w:rsidRDefault="00831AB6" w:rsidP="00831AB6">
      <w:pPr>
        <w:pStyle w:val="Heading1"/>
      </w:pPr>
      <w:r>
        <w:t>Proof</w:t>
      </w:r>
    </w:p>
    <w:p w14:paraId="4EE009AC" w14:textId="77777777" w:rsidR="00831AB6" w:rsidRDefault="00831AB6" w:rsidP="00831AB6">
      <w:r>
        <w:t>Proof by Induction:</w:t>
      </w:r>
    </w:p>
    <w:p w14:paraId="03DFF74F" w14:textId="77777777" w:rsidR="00831AB6" w:rsidRDefault="00831AB6" w:rsidP="00831AB6"/>
    <w:p w14:paraId="421F53C9" w14:textId="77777777" w:rsidR="00831AB6" w:rsidRDefault="00831AB6" w:rsidP="00831AB6">
      <w:r>
        <w:t>Base Case:</w:t>
      </w:r>
    </w:p>
    <w:p w14:paraId="46DE27CD" w14:textId="77777777" w:rsidR="00831AB6" w:rsidRDefault="00831AB6" w:rsidP="00831AB6"/>
    <w:p w14:paraId="53A9BEE2" w14:textId="77777777" w:rsidR="00831AB6" w:rsidRDefault="00831AB6" w:rsidP="00831AB6">
      <w:r>
        <w:t>Nodes n =1 so vacuously true</w:t>
      </w:r>
    </w:p>
    <w:p w14:paraId="320CD505" w14:textId="77777777" w:rsidR="00831AB6" w:rsidRDefault="00831AB6" w:rsidP="00831AB6"/>
    <w:p w14:paraId="3154F064" w14:textId="77777777" w:rsidR="00831AB6" w:rsidRDefault="00831AB6" w:rsidP="00831AB6">
      <w:r>
        <w:t>Inductive Case:</w:t>
      </w:r>
    </w:p>
    <w:p w14:paraId="2297026C" w14:textId="77777777" w:rsidR="00831AB6" w:rsidRDefault="00831AB6" w:rsidP="00831AB6"/>
    <w:p w14:paraId="1644B7C3" w14:textId="77777777" w:rsidR="00831AB6" w:rsidRDefault="00831AB6" w:rsidP="00831AB6">
      <w:r>
        <w:t>Given n nodes, each has an encoding as a G</w:t>
      </w:r>
      <w:r>
        <w:rPr>
          <w:rFonts w:ascii="Cambria" w:hAnsi="Cambria"/>
        </w:rPr>
        <w:t>ö</w:t>
      </w:r>
      <w:r>
        <w:t>del number, G</w:t>
      </w:r>
      <w:r>
        <w:rPr>
          <w:vertAlign w:val="subscript"/>
        </w:rPr>
        <w:t>x</w:t>
      </w:r>
      <w:r>
        <w:t>, If so, the relation represented by the nodes of the M-Network should result in another series of G</w:t>
      </w:r>
      <w:r>
        <w:rPr>
          <w:rFonts w:ascii="Cambria" w:hAnsi="Cambria"/>
        </w:rPr>
        <w:t>ö</w:t>
      </w:r>
      <w:r>
        <w:t xml:space="preserve">del numbers. </w:t>
      </w:r>
    </w:p>
    <w:p w14:paraId="654A751A" w14:textId="77777777" w:rsidR="00831AB6" w:rsidRDefault="00831AB6" w:rsidP="00831AB6"/>
    <w:p w14:paraId="747B484C" w14:textId="77777777" w:rsidR="00831AB6" w:rsidRDefault="00831AB6" w:rsidP="00831AB6">
      <w:r>
        <w:t>We can take that encoding as a number and map it to a part of the language: a word. For any word can be represented by a series of numbers. If there are an infinite number of G</w:t>
      </w:r>
      <w:r>
        <w:rPr>
          <w:rFonts w:ascii="Cambria" w:hAnsi="Cambria"/>
        </w:rPr>
        <w:t>ö</w:t>
      </w:r>
      <w:r>
        <w:t>del numbers and any number can be used to represent a part of language, with an infinite number of numbers an infinite number of languages can be represented.</w:t>
      </w:r>
    </w:p>
    <w:p w14:paraId="3891945B" w14:textId="77777777" w:rsidR="001E5AFB" w:rsidRDefault="001E5AFB" w:rsidP="00831AB6"/>
    <w:p w14:paraId="7663ED1A" w14:textId="77777777" w:rsidR="00683849" w:rsidRPr="00831AB6" w:rsidRDefault="00683849" w:rsidP="00831AB6">
      <w:pPr>
        <w:pStyle w:val="conftext"/>
        <w:ind w:left="547" w:firstLine="0"/>
        <w:rPr>
          <w:sz w:val="24"/>
          <w:szCs w:val="24"/>
        </w:rPr>
      </w:pPr>
    </w:p>
    <w:sectPr w:rsidR="00683849" w:rsidRPr="00831AB6" w:rsidSect="00935AAB">
      <w:headerReference w:type="default" r:id="rId14"/>
      <w:footerReference w:type="default" r:id="rId15"/>
      <w:footnotePr>
        <w:numRestart w:val="eachSect"/>
      </w:footnotePr>
      <w:type w:val="continuous"/>
      <w:pgSz w:w="11909" w:h="15826" w:code="1"/>
      <w:pgMar w:top="432" w:right="1138" w:bottom="1138" w:left="1138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68AF0" w14:textId="77777777" w:rsidR="001C5673" w:rsidRDefault="001C5673">
      <w:r>
        <w:separator/>
      </w:r>
    </w:p>
  </w:endnote>
  <w:endnote w:type="continuationSeparator" w:id="0">
    <w:p w14:paraId="5DEDD88A" w14:textId="77777777" w:rsidR="001C5673" w:rsidRDefault="001C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F450D" w14:textId="77777777" w:rsidR="001C5673" w:rsidRDefault="001C5673">
    <w:pPr>
      <w:pStyle w:val="Footer"/>
      <w:rPr>
        <w:rFonts w:ascii="Palatino" w:hAnsi="Palatino"/>
        <w:b w:val="0"/>
        <w:bCs/>
      </w:rPr>
    </w:pPr>
  </w:p>
  <w:p w14:paraId="50D8F337" w14:textId="77777777" w:rsidR="001C5673" w:rsidRDefault="001C5673">
    <w:pPr>
      <w:pStyle w:val="Footer"/>
    </w:pPr>
    <w:r>
      <w:t>Insert PSN Here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B5D57" w14:textId="77777777" w:rsidR="001C5673" w:rsidRDefault="001C5673">
    <w:pPr>
      <w:pStyle w:val="Footer"/>
      <w:framePr w:wrap="around" w:vAnchor="text" w:hAnchor="margin" w:xAlign="right" w:y="1"/>
      <w:rPr>
        <w:rStyle w:val="PageNumber"/>
      </w:rPr>
    </w:pPr>
  </w:p>
  <w:p w14:paraId="6E589A02" w14:textId="77777777" w:rsidR="001C5673" w:rsidRDefault="001C5673">
    <w:pPr>
      <w:pStyle w:val="Footer"/>
    </w:pPr>
  </w:p>
  <w:p w14:paraId="581942E6" w14:textId="77777777" w:rsidR="001C5673" w:rsidRDefault="001C5673">
    <w:pPr>
      <w:pStyle w:val="Footer"/>
    </w:pPr>
    <w:r>
      <w:t>Insert PSN Here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1D962" w14:textId="77777777" w:rsidR="001C5673" w:rsidRDefault="001C5673">
    <w:pPr>
      <w:pStyle w:val="Footer"/>
    </w:pPr>
    <w:r>
      <w:t>*Kurt.Hubner@cern.ch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B71C8" w14:textId="77777777" w:rsidR="001C5673" w:rsidRDefault="001C5673">
    <w:pPr>
      <w:pStyle w:val="Footer"/>
      <w:framePr w:wrap="around" w:vAnchor="text" w:hAnchor="margin" w:xAlign="right" w:y="1"/>
      <w:rPr>
        <w:rStyle w:val="PageNumber"/>
      </w:rPr>
    </w:pPr>
  </w:p>
  <w:p w14:paraId="5638CB91" w14:textId="77777777" w:rsidR="001C5673" w:rsidRDefault="001C5673">
    <w:pPr>
      <w:pStyle w:val="Footer"/>
      <w:rPr>
        <w:rFonts w:ascii="Palatino" w:hAnsi="Palatino"/>
        <w:b w:val="0"/>
        <w:bCs/>
      </w:rPr>
    </w:pPr>
  </w:p>
  <w:p w14:paraId="5BE64AB6" w14:textId="77777777" w:rsidR="001C5673" w:rsidRDefault="001C5673">
    <w:pPr>
      <w:pStyle w:val="Footer"/>
    </w:pPr>
    <w:r>
      <w:rPr>
        <w:rFonts w:ascii="Palatino" w:hAnsi="Palatino"/>
        <w:b w:val="0"/>
        <w:bCs/>
      </w:rPr>
      <w:t>LO1a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BEC36" w14:textId="77777777" w:rsidR="001C5673" w:rsidRDefault="001C5673">
      <w:r>
        <w:separator/>
      </w:r>
    </w:p>
  </w:footnote>
  <w:footnote w:type="continuationSeparator" w:id="0">
    <w:p w14:paraId="64F32A0D" w14:textId="77777777" w:rsidR="001C5673" w:rsidRDefault="001C5673">
      <w:r>
        <w:continuationSeparator/>
      </w:r>
    </w:p>
  </w:footnote>
  <w:footnote w:type="continuationNotice" w:id="1">
    <w:p w14:paraId="42DAA36A" w14:textId="77777777" w:rsidR="001C5673" w:rsidRDefault="001C567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7269B" w14:textId="77777777" w:rsidR="001C5673" w:rsidRDefault="001C567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70AEA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rPr>
        <w:i/>
        <w:iCs/>
      </w:rPr>
      <w:t>Place Conference Title, Location, and Dates Here</w:t>
    </w:r>
    <w:r>
      <w:tab/>
    </w:r>
  </w:p>
  <w:p w14:paraId="0BA0FA94" w14:textId="77777777" w:rsidR="001C5673" w:rsidRDefault="001C567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3E2F0" w14:textId="77777777" w:rsidR="001C5673" w:rsidRDefault="001C5673">
    <w:pPr>
      <w:pStyle w:val="Header"/>
    </w:pPr>
    <w:r>
      <w:tab/>
    </w:r>
    <w:r>
      <w:rPr>
        <w:i/>
        <w:iCs/>
      </w:rPr>
      <w:t>Place Conference Title, Location, and Dates Here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70A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C5E257" w14:textId="77777777" w:rsidR="001C5673" w:rsidRDefault="001C567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297F3" w14:textId="77777777" w:rsidR="001C5673" w:rsidRDefault="001C5673">
    <w:pPr>
      <w:pStyle w:val="Header"/>
      <w:tabs>
        <w:tab w:val="right" w:pos="9540"/>
      </w:tabs>
      <w:jc w:val="center"/>
      <w:rPr>
        <w:i/>
        <w:iCs/>
      </w:rPr>
    </w:pPr>
    <w:r>
      <w:rPr>
        <w:i/>
        <w:iCs/>
      </w:rPr>
      <w:tab/>
      <w:t>SSI 2002, SLAC, August 6-15, 2002</w:t>
    </w:r>
    <w:r>
      <w:rPr>
        <w:i/>
        <w:iCs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CCC00FE" w14:textId="77777777" w:rsidR="001C5673" w:rsidRDefault="001C5673">
    <w:pPr>
      <w:pStyle w:val="Header"/>
      <w:jc w:val="center"/>
      <w:rPr>
        <w:i/>
        <w:iCs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C95DA" w14:textId="77777777" w:rsidR="001C5673" w:rsidRDefault="001C5673">
    <w:pPr>
      <w:pStyle w:val="Header"/>
      <w:tabs>
        <w:tab w:val="right" w:pos="9576"/>
      </w:tabs>
      <w:jc w:val="center"/>
      <w:rPr>
        <w:rFonts w:ascii="Palatino" w:hAnsi="Palatino"/>
      </w:rPr>
    </w:pPr>
    <w:r>
      <w:rPr>
        <w:rFonts w:ascii="Palatino" w:hAnsi="Palatino"/>
      </w:rPr>
      <w:tab/>
    </w:r>
    <w:r>
      <w:rPr>
        <w:rFonts w:ascii="Palatino" w:hAnsi="Palatino"/>
        <w:i/>
        <w:iCs/>
      </w:rPr>
      <w:t>SSI2002, SLAC, August 5-16, 2002</w:t>
    </w:r>
    <w:r>
      <w:rPr>
        <w:rFonts w:ascii="Palatino" w:hAnsi="Palatino"/>
      </w:rPr>
      <w:tab/>
    </w: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 w:rsidR="00831AB6">
      <w:rPr>
        <w:rStyle w:val="PageNumber"/>
        <w:rFonts w:ascii="Palatino" w:hAnsi="Palatino"/>
        <w:noProof/>
      </w:rPr>
      <w:t>5</w:t>
    </w:r>
    <w:r>
      <w:rPr>
        <w:rStyle w:val="PageNumber"/>
        <w:rFonts w:ascii="Palatino" w:hAnsi="Palatino"/>
      </w:rPr>
      <w:fldChar w:fldCharType="end"/>
    </w:r>
  </w:p>
  <w:p w14:paraId="60FDBB63" w14:textId="77777777" w:rsidR="001C5673" w:rsidRDefault="001C5673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1E3"/>
    <w:multiLevelType w:val="hybridMultilevel"/>
    <w:tmpl w:val="CB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046A8"/>
    <w:multiLevelType w:val="hybridMultilevel"/>
    <w:tmpl w:val="ACD271D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>
    <w:nsid w:val="018035E9"/>
    <w:multiLevelType w:val="multilevel"/>
    <w:tmpl w:val="158C1A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3">
    <w:nsid w:val="02AA734F"/>
    <w:multiLevelType w:val="multilevel"/>
    <w:tmpl w:val="0CD8133E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A6E4D20"/>
    <w:multiLevelType w:val="multilevel"/>
    <w:tmpl w:val="EFAE6AF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5">
    <w:nsid w:val="0C8B69E6"/>
    <w:multiLevelType w:val="hybridMultilevel"/>
    <w:tmpl w:val="C9F8E578"/>
    <w:lvl w:ilvl="0" w:tplc="B98A7B32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214FD7"/>
    <w:multiLevelType w:val="multilevel"/>
    <w:tmpl w:val="3D8C8DA2"/>
    <w:lvl w:ilvl="0">
      <w:start w:val="1"/>
      <w:numFmt w:val="decimal"/>
      <w:pStyle w:val="confLevel1heading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1A0C7373"/>
    <w:multiLevelType w:val="hybridMultilevel"/>
    <w:tmpl w:val="A54CC830"/>
    <w:lvl w:ilvl="0" w:tplc="793A1F8A">
      <w:start w:val="1"/>
      <w:numFmt w:val="bullet"/>
      <w:pStyle w:val="confbulleted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41C7AFF"/>
    <w:multiLevelType w:val="hybridMultilevel"/>
    <w:tmpl w:val="CF3024A2"/>
    <w:lvl w:ilvl="0" w:tplc="C9C4F7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C562EF"/>
    <w:multiLevelType w:val="hybridMultilevel"/>
    <w:tmpl w:val="5ACCD6E4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0">
    <w:nsid w:val="25E17033"/>
    <w:multiLevelType w:val="hybridMultilevel"/>
    <w:tmpl w:val="F588F020"/>
    <w:lvl w:ilvl="0" w:tplc="32680B18">
      <w:start w:val="3"/>
      <w:numFmt w:val="bullet"/>
      <w:lvlText w:val="−"/>
      <w:lvlJc w:val="left"/>
      <w:pPr>
        <w:ind w:left="547" w:hanging="360"/>
      </w:pPr>
      <w:rPr>
        <w:rFonts w:ascii="Cambria Math" w:eastAsia="Times New Roman" w:hAnsi="Cambria Math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1">
    <w:nsid w:val="2A5822DF"/>
    <w:multiLevelType w:val="hybridMultilevel"/>
    <w:tmpl w:val="326E2A58"/>
    <w:lvl w:ilvl="0" w:tplc="C9229A84">
      <w:start w:val="2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C33C89C2">
      <w:start w:val="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98189E"/>
    <w:multiLevelType w:val="multilevel"/>
    <w:tmpl w:val="14E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3">
    <w:nsid w:val="357876A2"/>
    <w:multiLevelType w:val="multilevel"/>
    <w:tmpl w:val="67C41FA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4">
    <w:nsid w:val="4C837818"/>
    <w:multiLevelType w:val="multilevel"/>
    <w:tmpl w:val="F3AEEF3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5">
    <w:nsid w:val="593A3E04"/>
    <w:multiLevelType w:val="multilevel"/>
    <w:tmpl w:val="7B8AE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619E4439"/>
    <w:multiLevelType w:val="hybridMultilevel"/>
    <w:tmpl w:val="FBCC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371086"/>
    <w:multiLevelType w:val="multilevel"/>
    <w:tmpl w:val="1836257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8">
    <w:nsid w:val="657E5189"/>
    <w:multiLevelType w:val="hybridMultilevel"/>
    <w:tmpl w:val="3372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861A14"/>
    <w:multiLevelType w:val="hybridMultilevel"/>
    <w:tmpl w:val="0DF8680C"/>
    <w:lvl w:ilvl="0" w:tplc="BA7233E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742583"/>
    <w:multiLevelType w:val="hybridMultilevel"/>
    <w:tmpl w:val="2DBA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FE1F75"/>
    <w:multiLevelType w:val="hybridMultilevel"/>
    <w:tmpl w:val="1B387942"/>
    <w:lvl w:ilvl="0" w:tplc="0409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22">
    <w:nsid w:val="7CEC4788"/>
    <w:multiLevelType w:val="hybridMultilevel"/>
    <w:tmpl w:val="C64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93537"/>
    <w:multiLevelType w:val="hybridMultilevel"/>
    <w:tmpl w:val="A9E649D8"/>
    <w:lvl w:ilvl="0" w:tplc="040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7219F2"/>
    <w:multiLevelType w:val="hybridMultilevel"/>
    <w:tmpl w:val="16BEBAA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9"/>
  </w:num>
  <w:num w:numId="5">
    <w:abstractNumId w:val="12"/>
  </w:num>
  <w:num w:numId="6">
    <w:abstractNumId w:val="15"/>
  </w:num>
  <w:num w:numId="7">
    <w:abstractNumId w:val="2"/>
  </w:num>
  <w:num w:numId="8">
    <w:abstractNumId w:val="3"/>
  </w:num>
  <w:num w:numId="9">
    <w:abstractNumId w:val="14"/>
  </w:num>
  <w:num w:numId="10">
    <w:abstractNumId w:val="7"/>
  </w:num>
  <w:num w:numId="11">
    <w:abstractNumId w:val="21"/>
  </w:num>
  <w:num w:numId="12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isLgl/>
        <w:lvlText w:val="%1.%2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64"/>
          </w:tabs>
          <w:ind w:left="86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440"/>
          </w:tabs>
          <w:ind w:left="136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72"/>
          </w:tabs>
          <w:ind w:left="18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880"/>
          </w:tabs>
          <w:ind w:left="28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384"/>
          </w:tabs>
          <w:ind w:left="33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60"/>
          </w:tabs>
          <w:ind w:left="3960" w:hanging="1440"/>
        </w:pPr>
        <w:rPr>
          <w:rFonts w:hint="default"/>
        </w:rPr>
      </w:lvl>
    </w:lvlOverride>
  </w:num>
  <w:num w:numId="13">
    <w:abstractNumId w:val="14"/>
  </w:num>
  <w:num w:numId="1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3"/>
  </w:num>
  <w:num w:numId="19">
    <w:abstractNumId w:val="23"/>
  </w:num>
  <w:num w:numId="20">
    <w:abstractNumId w:val="17"/>
  </w:num>
  <w:num w:numId="21">
    <w:abstractNumId w:val="6"/>
  </w:num>
  <w:num w:numId="22">
    <w:abstractNumId w:val="1"/>
  </w:num>
  <w:num w:numId="23">
    <w:abstractNumId w:val="22"/>
  </w:num>
  <w:num w:numId="24">
    <w:abstractNumId w:val="20"/>
  </w:num>
  <w:num w:numId="25">
    <w:abstractNumId w:val="18"/>
  </w:num>
  <w:num w:numId="26">
    <w:abstractNumId w:val="16"/>
  </w:num>
  <w:num w:numId="27">
    <w:abstractNumId w:val="24"/>
  </w:num>
  <w:num w:numId="28">
    <w:abstractNumId w:val="9"/>
  </w:num>
  <w:num w:numId="29">
    <w:abstractNumId w:val="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noPunctuationKerning/>
  <w:characterSpacingControl w:val="doNotCompress"/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B3"/>
    <w:rsid w:val="000010A2"/>
    <w:rsid w:val="00032CB2"/>
    <w:rsid w:val="00071E79"/>
    <w:rsid w:val="0007612A"/>
    <w:rsid w:val="000768C7"/>
    <w:rsid w:val="00082DFD"/>
    <w:rsid w:val="000D5D92"/>
    <w:rsid w:val="000E21D9"/>
    <w:rsid w:val="00112E8E"/>
    <w:rsid w:val="001427DF"/>
    <w:rsid w:val="00162047"/>
    <w:rsid w:val="001632CD"/>
    <w:rsid w:val="00171719"/>
    <w:rsid w:val="00171BD9"/>
    <w:rsid w:val="001751FB"/>
    <w:rsid w:val="001808D3"/>
    <w:rsid w:val="001C5673"/>
    <w:rsid w:val="001E4EC0"/>
    <w:rsid w:val="001E5AFB"/>
    <w:rsid w:val="001F5C1A"/>
    <w:rsid w:val="00226ACF"/>
    <w:rsid w:val="00244D8D"/>
    <w:rsid w:val="002451BE"/>
    <w:rsid w:val="0028733E"/>
    <w:rsid w:val="002B089B"/>
    <w:rsid w:val="002B41BE"/>
    <w:rsid w:val="002B715D"/>
    <w:rsid w:val="00315C6D"/>
    <w:rsid w:val="00345AD7"/>
    <w:rsid w:val="00347056"/>
    <w:rsid w:val="00347083"/>
    <w:rsid w:val="00351D36"/>
    <w:rsid w:val="003548BF"/>
    <w:rsid w:val="0035498A"/>
    <w:rsid w:val="00371EB3"/>
    <w:rsid w:val="00386AD3"/>
    <w:rsid w:val="0038731E"/>
    <w:rsid w:val="003F21E6"/>
    <w:rsid w:val="003F54A7"/>
    <w:rsid w:val="00471E80"/>
    <w:rsid w:val="00476E25"/>
    <w:rsid w:val="004C33A6"/>
    <w:rsid w:val="004D6C7A"/>
    <w:rsid w:val="004D7433"/>
    <w:rsid w:val="004F7FB4"/>
    <w:rsid w:val="00512E75"/>
    <w:rsid w:val="00540FEB"/>
    <w:rsid w:val="00544DC7"/>
    <w:rsid w:val="00545FB4"/>
    <w:rsid w:val="00567DA5"/>
    <w:rsid w:val="005B347E"/>
    <w:rsid w:val="005C0068"/>
    <w:rsid w:val="0063032B"/>
    <w:rsid w:val="006428D0"/>
    <w:rsid w:val="006462F2"/>
    <w:rsid w:val="00653FB8"/>
    <w:rsid w:val="00657676"/>
    <w:rsid w:val="00666DF6"/>
    <w:rsid w:val="00673913"/>
    <w:rsid w:val="00683849"/>
    <w:rsid w:val="00695AE7"/>
    <w:rsid w:val="006D19B2"/>
    <w:rsid w:val="006E3A2A"/>
    <w:rsid w:val="00722FAA"/>
    <w:rsid w:val="007B67A4"/>
    <w:rsid w:val="007D2139"/>
    <w:rsid w:val="00807516"/>
    <w:rsid w:val="00831AB6"/>
    <w:rsid w:val="00831D6E"/>
    <w:rsid w:val="00851919"/>
    <w:rsid w:val="00854837"/>
    <w:rsid w:val="00861CF0"/>
    <w:rsid w:val="008752ED"/>
    <w:rsid w:val="00896D28"/>
    <w:rsid w:val="008A3947"/>
    <w:rsid w:val="008C2DE2"/>
    <w:rsid w:val="008C7CAE"/>
    <w:rsid w:val="008C7D4B"/>
    <w:rsid w:val="008D3515"/>
    <w:rsid w:val="008E46C8"/>
    <w:rsid w:val="009000A9"/>
    <w:rsid w:val="00935AAB"/>
    <w:rsid w:val="00963287"/>
    <w:rsid w:val="00967EB4"/>
    <w:rsid w:val="00981ADB"/>
    <w:rsid w:val="00993892"/>
    <w:rsid w:val="009953B7"/>
    <w:rsid w:val="009A56B4"/>
    <w:rsid w:val="009B47A6"/>
    <w:rsid w:val="009C51BF"/>
    <w:rsid w:val="009D77C9"/>
    <w:rsid w:val="009E5984"/>
    <w:rsid w:val="009E6E59"/>
    <w:rsid w:val="00A014C7"/>
    <w:rsid w:val="00A140F0"/>
    <w:rsid w:val="00A543D7"/>
    <w:rsid w:val="00A7550D"/>
    <w:rsid w:val="00A82319"/>
    <w:rsid w:val="00AD6800"/>
    <w:rsid w:val="00AF5F34"/>
    <w:rsid w:val="00B02183"/>
    <w:rsid w:val="00B1532B"/>
    <w:rsid w:val="00B2628E"/>
    <w:rsid w:val="00B57292"/>
    <w:rsid w:val="00B84842"/>
    <w:rsid w:val="00BC02B9"/>
    <w:rsid w:val="00BD2E24"/>
    <w:rsid w:val="00BD78F3"/>
    <w:rsid w:val="00C46737"/>
    <w:rsid w:val="00C62D70"/>
    <w:rsid w:val="00C70AEA"/>
    <w:rsid w:val="00C74D94"/>
    <w:rsid w:val="00D00F1B"/>
    <w:rsid w:val="00D24DC5"/>
    <w:rsid w:val="00D450B9"/>
    <w:rsid w:val="00D475F9"/>
    <w:rsid w:val="00D966E0"/>
    <w:rsid w:val="00DA35D2"/>
    <w:rsid w:val="00DC3153"/>
    <w:rsid w:val="00E41B0E"/>
    <w:rsid w:val="00E60189"/>
    <w:rsid w:val="00E805B8"/>
    <w:rsid w:val="00EA5E2F"/>
    <w:rsid w:val="00EB35EA"/>
    <w:rsid w:val="00EB45D4"/>
    <w:rsid w:val="00EB6A30"/>
    <w:rsid w:val="00F6058B"/>
    <w:rsid w:val="00F62E69"/>
    <w:rsid w:val="00F73EA2"/>
    <w:rsid w:val="00F752A7"/>
    <w:rsid w:val="00F8171C"/>
    <w:rsid w:val="00F948F9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F9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371EB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371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ed_gress:Library:Application%20Support:Microsoft:Office:User%20Templates:My%20Templates: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24</TotalTime>
  <Pages>1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Template for SLAC Documents</vt:lpstr>
    </vt:vector>
  </TitlesOfParts>
  <Company>SLAC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Template for SLAC Documents</dc:title>
  <dc:subject/>
  <dc:creator>Ted Gress</dc:creator>
  <cp:keywords/>
  <dc:description/>
  <cp:lastModifiedBy>Ted Gress</cp:lastModifiedBy>
  <cp:revision>4</cp:revision>
  <cp:lastPrinted>2004-05-14T15:01:00Z</cp:lastPrinted>
  <dcterms:created xsi:type="dcterms:W3CDTF">2016-05-13T05:33:00Z</dcterms:created>
  <dcterms:modified xsi:type="dcterms:W3CDTF">2016-05-23T00:29:00Z</dcterms:modified>
</cp:coreProperties>
</file>