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571B5" w:rsidRDefault="00C571B5" w:rsidP="00E77764">
      <w:pPr>
        <w:ind w:left="4"/>
      </w:pPr>
      <w:bookmarkStart w:id="0" w:name="_GoBack"/>
      <w:bookmarkEnd w:id="0"/>
    </w:p>
    <w:p w:rsidR="00406F39" w:rsidRDefault="002447A4" w:rsidP="00B9479B">
      <w:pPr>
        <w:pStyle w:val="Heading1"/>
      </w:pPr>
      <w:r>
        <w:lastRenderedPageBreak/>
        <w:t>Park Light Chime – CGEA1.3</w:t>
      </w:r>
    </w:p>
    <w:p w:rsidR="00406F39" w:rsidRDefault="002447A4" w:rsidP="00B9479B">
      <w:pPr>
        <w:pStyle w:val="Heading2"/>
      </w:pPr>
      <w:r>
        <w:t>Functional Description</w:t>
      </w:r>
    </w:p>
    <w:p w:rsidR="004B59A6" w:rsidRPr="004B59A6" w:rsidRDefault="009F4B6E" w:rsidP="004B59A6"/>
    <w:p w:rsidR="004B59A6" w:rsidRDefault="002447A4" w:rsidP="004B59A6">
      <w:pPr>
        <w:ind w:left="720"/>
      </w:pPr>
      <w:r w:rsidRPr="004B59A6">
        <w:t>Parking Lights are used as means of providing vehicle visibility when the vehicle is left unattended.</w:t>
      </w:r>
    </w:p>
    <w:p w:rsidR="004B59A6" w:rsidRPr="004B59A6" w:rsidRDefault="009F4B6E" w:rsidP="004B59A6">
      <w:pPr>
        <w:ind w:left="720"/>
      </w:pPr>
    </w:p>
    <w:p w:rsidR="004B59A6" w:rsidRDefault="002447A4" w:rsidP="004B59A6">
      <w:pPr>
        <w:ind w:left="720"/>
      </w:pPr>
      <w:r w:rsidRPr="004B59A6">
        <w:t xml:space="preserve">Parking Lights are provided to meet certain </w:t>
      </w:r>
      <w:r>
        <w:t xml:space="preserve">European </w:t>
      </w:r>
      <w:r w:rsidRPr="004B59A6">
        <w:t>legal requirements for leaving a vehicle unattended on a public road. Under these conditions, a minimum of one side front and rear position lamps must be lit.</w:t>
      </w:r>
    </w:p>
    <w:p w:rsidR="004B59A6" w:rsidRPr="004B59A6" w:rsidRDefault="009F4B6E" w:rsidP="004B59A6">
      <w:pPr>
        <w:ind w:left="720"/>
      </w:pPr>
    </w:p>
    <w:p w:rsidR="004B59A6" w:rsidRDefault="002447A4" w:rsidP="004B59A6">
      <w:pPr>
        <w:ind w:left="720"/>
      </w:pPr>
      <w:r w:rsidRPr="004B59A6">
        <w:t>The Parking Light feature is intended for European vehicles.</w:t>
      </w:r>
      <w:r>
        <w:t xml:space="preserve"> This configuration is handled by the SBDJB, hence not required in the cluster.</w:t>
      </w:r>
    </w:p>
    <w:p w:rsidR="007167DF" w:rsidRDefault="002447A4" w:rsidP="007167DF">
      <w:pPr>
        <w:ind w:left="720"/>
        <w:rPr>
          <w:rFonts w:cs="Arial"/>
          <w:szCs w:val="20"/>
        </w:rPr>
      </w:pPr>
      <w:r w:rsidRPr="007167DF">
        <w:rPr>
          <w:rFonts w:cs="Arial"/>
          <w:szCs w:val="20"/>
        </w:rPr>
        <w:t xml:space="preserve">To select One-side Parking Light, ignition status must be OFF, Headlamp Switch in OFF or AUTO position, and the direction indicator stalk switch is transitioned from the center off </w:t>
      </w:r>
      <w:r>
        <w:rPr>
          <w:rFonts w:cs="Arial"/>
          <w:szCs w:val="20"/>
        </w:rPr>
        <w:t>position to the intended side. </w:t>
      </w:r>
      <w:r w:rsidRPr="007167DF">
        <w:rPr>
          <w:rFonts w:cs="Arial"/>
          <w:szCs w:val="20"/>
        </w:rPr>
        <w:t>The direction indicator stalk switch will spring back to the center off position.</w:t>
      </w:r>
    </w:p>
    <w:p w:rsidR="007167DF" w:rsidRPr="007167DF" w:rsidRDefault="002447A4" w:rsidP="007167DF">
      <w:pPr>
        <w:ind w:left="720"/>
      </w:pPr>
      <w:r w:rsidRPr="007167DF">
        <w:t>To cancel the One-side Parking Light, the direction indicator switch is transitioned from the center off position to</w:t>
      </w:r>
      <w:r w:rsidRPr="007167DF">
        <w:rPr>
          <w:u w:val="single"/>
        </w:rPr>
        <w:t xml:space="preserve"> either side</w:t>
      </w:r>
      <w:r w:rsidRPr="007167DF">
        <w:t>, ignition status is changed to ACC, RUN, or CRANK, or the Headlamp Switch is turned to POS or HEAD position.</w:t>
      </w:r>
    </w:p>
    <w:p w:rsidR="007167DF" w:rsidRDefault="009F4B6E" w:rsidP="007167DF">
      <w:pPr>
        <w:ind w:left="720"/>
        <w:rPr>
          <w:lang w:val="en-GB"/>
        </w:rPr>
      </w:pPr>
    </w:p>
    <w:p w:rsidR="007167DF" w:rsidRPr="007167DF" w:rsidRDefault="002447A4" w:rsidP="007167DF">
      <w:pPr>
        <w:ind w:left="720"/>
      </w:pPr>
      <w:r w:rsidRPr="007167DF">
        <w:rPr>
          <w:lang w:val="en-GB"/>
        </w:rPr>
        <w:t>To avoid inadvertent selection of One-side Park Light, when ignition status changes to OFF and the direction indicator is already selected (i.e. the turn signal is flashing while the customer may or may not be holding the direction indicator switch away from the</w:t>
      </w:r>
      <w:r w:rsidRPr="007167DF">
        <w:t xml:space="preserve"> center</w:t>
      </w:r>
      <w:r w:rsidRPr="007167DF">
        <w:rPr>
          <w:lang w:val="en-GB"/>
        </w:rPr>
        <w:t xml:space="preserve"> off position), One-side Parking Light will not be selected. In this case the direction indicator switch needs to be transitioned to the center off position and then into the desired direction again with the</w:t>
      </w:r>
      <w:r w:rsidRPr="007167DF">
        <w:t xml:space="preserve"> Headlamp Switch</w:t>
      </w:r>
      <w:r w:rsidRPr="007167DF">
        <w:rPr>
          <w:lang w:val="en-GB"/>
        </w:rPr>
        <w:t xml:space="preserve"> in OFF or AUTO position to select One-side Parking Light.</w:t>
      </w:r>
      <w:r w:rsidRPr="007167DF">
        <w:t xml:space="preserve"> To indicate </w:t>
      </w:r>
      <w:smartTag w:uri="urn:schemas-microsoft-com:office:smarttags" w:element="place">
        <w:smartTag w:uri="urn:schemas-microsoft-com:office:smarttags" w:element="PlaceName">
          <w:r w:rsidRPr="007167DF">
            <w:t>One-side</w:t>
          </w:r>
        </w:smartTag>
        <w:r w:rsidRPr="007167DF">
          <w:t xml:space="preserve"> </w:t>
        </w:r>
        <w:smartTag w:uri="urn:schemas-microsoft-com:office:smarttags" w:element="PlaceType">
          <w:r w:rsidRPr="007167DF">
            <w:t>Park</w:t>
          </w:r>
        </w:smartTag>
      </w:smartTag>
      <w:r w:rsidRPr="007167DF">
        <w:t xml:space="preserve"> Light has been selected a single chime is given upon selection.</w:t>
      </w:r>
    </w:p>
    <w:p w:rsidR="007167DF" w:rsidRPr="007167DF" w:rsidRDefault="009F4B6E" w:rsidP="007167DF">
      <w:pPr>
        <w:ind w:left="720"/>
      </w:pPr>
    </w:p>
    <w:p w:rsidR="005B166D" w:rsidRDefault="002447A4" w:rsidP="005B166D">
      <w:pPr>
        <w:ind w:left="720"/>
      </w:pPr>
      <w:r>
        <w:t>The Parking Light feature consists of two sub-features: One Side Selection, which is covered in this STSS and Two Side Selection, which uses the Headlamps On Reminder Chime request to activate the chime.</w:t>
      </w:r>
    </w:p>
    <w:p w:rsidR="0064520E" w:rsidRPr="005B166D" w:rsidRDefault="009F4B6E" w:rsidP="005B166D">
      <w:pPr>
        <w:ind w:left="720"/>
      </w:pPr>
    </w:p>
    <w:p w:rsidR="002F435A" w:rsidRDefault="002447A4">
      <w:pPr>
        <w:ind w:left="720"/>
      </w:pPr>
      <w:r>
        <w:t xml:space="preserve">The One Side Selection Parking Light Chime feature correlates the </w:t>
      </w:r>
      <w:r w:rsidRPr="0064520E">
        <w:t>PrkLightChime_B_Rq</w:t>
      </w:r>
      <w:r>
        <w:t xml:space="preserve"> Signal and the operational mode</w:t>
      </w:r>
      <w:r>
        <w:rPr>
          <w:color w:val="000000"/>
        </w:rPr>
        <w:t xml:space="preserve"> to generate the Memory_Feedback_Chime_Status_Flag, which will be used by the chime arbitrator.</w:t>
      </w:r>
    </w:p>
    <w:p w:rsidR="00572CCA" w:rsidRDefault="009F4B6E"/>
    <w:p w:rsidR="00406F39" w:rsidRDefault="002447A4" w:rsidP="00B9479B">
      <w:pPr>
        <w:pStyle w:val="Heading2"/>
      </w:pPr>
      <w:r>
        <w:t>Interfaces</w:t>
      </w:r>
    </w:p>
    <w:p w:rsidR="00406F39" w:rsidRDefault="002447A4" w:rsidP="00B9479B">
      <w:pPr>
        <w:pStyle w:val="Heading3"/>
      </w:pPr>
      <w:r>
        <w:t>Interface Context Diagram (I/O Block Diagram)</w:t>
      </w:r>
    </w:p>
    <w:p w:rsidR="00572CCA" w:rsidRDefault="002447A4">
      <w:pPr>
        <w:pStyle w:val="Caption"/>
        <w:keepNext/>
        <w:jc w:val="center"/>
        <w:rPr>
          <w:rFonts w:cs="Arial"/>
        </w:rPr>
      </w:pPr>
      <w:r>
        <w:rPr>
          <w:rFonts w:cs="Arial"/>
        </w:rPr>
        <w:t>Park Light Chime Context Diagram</w:t>
      </w:r>
    </w:p>
    <w:p w:rsidR="0081694A" w:rsidRPr="0081694A" w:rsidRDefault="009F4B6E" w:rsidP="0081694A"/>
    <w:p w:rsidR="00572CCA" w:rsidRDefault="007D7C39" w:rsidP="007B3EB6">
      <w:pPr>
        <w:keepNext/>
        <w:jc w:val="cente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a9d79270000709700002563" o:spid="_x0000_i1025" type="#_x0000_t75" style="width:531pt;height:94.5pt">
            <v:imagedata r:id="rId9" o:title=""/>
          </v:shape>
        </w:pict>
      </w:r>
    </w:p>
    <w:p w:rsidR="002748DC" w:rsidRPr="003B6F8A" w:rsidRDefault="009F4B6E" w:rsidP="003B6F8A"/>
    <w:p w:rsidR="0081694A" w:rsidRDefault="009F4B6E" w:rsidP="0081694A"/>
    <w:p w:rsidR="0081694A" w:rsidRDefault="009F4B6E" w:rsidP="0081694A"/>
    <w:p w:rsidR="0081694A" w:rsidRDefault="009F4B6E" w:rsidP="0081694A"/>
    <w:p w:rsidR="0081694A" w:rsidRDefault="009F4B6E" w:rsidP="0081694A"/>
    <w:p w:rsidR="0081694A" w:rsidRDefault="009F4B6E" w:rsidP="0081694A"/>
    <w:p w:rsidR="0081694A" w:rsidRDefault="009F4B6E" w:rsidP="0081694A"/>
    <w:p w:rsidR="0081694A" w:rsidRDefault="009F4B6E" w:rsidP="0081694A"/>
    <w:p w:rsidR="0081694A" w:rsidRDefault="009F4B6E" w:rsidP="0081694A"/>
    <w:p w:rsidR="0081694A" w:rsidRDefault="009F4B6E" w:rsidP="0081694A"/>
    <w:p w:rsidR="0081694A" w:rsidRDefault="009F4B6E" w:rsidP="0081694A"/>
    <w:p w:rsidR="006527CF" w:rsidRPr="0081694A" w:rsidRDefault="009F4B6E" w:rsidP="0081694A"/>
    <w:p w:rsidR="002748DC" w:rsidRPr="003B6F8A" w:rsidRDefault="009F4B6E" w:rsidP="003B6F8A"/>
    <w:p w:rsidR="00406F39" w:rsidRDefault="002447A4" w:rsidP="00B9479B">
      <w:pPr>
        <w:pStyle w:val="Heading3"/>
      </w:pPr>
      <w:r>
        <w:t>Inputs</w:t>
      </w:r>
    </w:p>
    <w:p w:rsidR="007B3EB6" w:rsidRPr="007B3EB6" w:rsidRDefault="007B3EB6" w:rsidP="00B9479B">
      <w:pPr>
        <w:pStyle w:val="Heading4"/>
        <w:rPr>
          <w:b w:val="0"/>
          <w:u w:val="single"/>
        </w:rPr>
      </w:pPr>
      <w:r w:rsidRPr="007B3EB6">
        <w:rPr>
          <w:b w:val="0"/>
          <w:u w:val="single"/>
        </w:rPr>
        <w:t>IR-REQ-299141/A-Internal:</w:t>
      </w:r>
    </w:p>
    <w:p w:rsidR="00572CCA" w:rsidRDefault="002447A4" w:rsidP="002447A4">
      <w:pPr>
        <w:numPr>
          <w:ilvl w:val="1"/>
          <w:numId w:val="7"/>
        </w:numPr>
        <w:rPr>
          <w:color w:val="000000"/>
        </w:rPr>
      </w:pPr>
      <w:r>
        <w:rPr>
          <w:rFonts w:cs="Arial"/>
          <w:color w:val="000000"/>
        </w:rPr>
        <w:t>Operational_Mode</w:t>
      </w:r>
    </w:p>
    <w:p w:rsidR="00406F39" w:rsidRDefault="002447A4" w:rsidP="00B9479B">
      <w:pPr>
        <w:pStyle w:val="Heading4"/>
      </w:pPr>
      <w:r>
        <w:t>MUX messages on the CAN Bus</w:t>
      </w:r>
    </w:p>
    <w:p w:rsidR="00406F39" w:rsidRDefault="002447A4" w:rsidP="00B9479B">
      <w:pPr>
        <w:pStyle w:val="Heading5"/>
      </w:pPr>
      <w:r w:rsidRPr="00B9479B">
        <w:t>SIG-REQ-299138/A-PrkLightChime_B_Rq Signal</w:t>
      </w:r>
    </w:p>
    <w:p w:rsidR="00AE06BC" w:rsidRPr="00AE06BC" w:rsidRDefault="009F4B6E" w:rsidP="00AE06BC"/>
    <w:tbl>
      <w:tblPr>
        <w:tblW w:w="8324" w:type="dxa"/>
        <w:jc w:val="center"/>
        <w:tblInd w:w="-153"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00" w:firstRow="0" w:lastRow="0" w:firstColumn="0" w:lastColumn="0" w:noHBand="0" w:noVBand="0"/>
      </w:tblPr>
      <w:tblGrid>
        <w:gridCol w:w="2744"/>
        <w:gridCol w:w="630"/>
        <w:gridCol w:w="750"/>
        <w:gridCol w:w="628"/>
        <w:gridCol w:w="502"/>
        <w:gridCol w:w="712"/>
        <w:gridCol w:w="1160"/>
        <w:gridCol w:w="568"/>
        <w:gridCol w:w="630"/>
      </w:tblGrid>
      <w:tr w:rsidR="002748DC" w:rsidTr="002748DC">
        <w:trPr>
          <w:trHeight w:val="243"/>
          <w:jc w:val="center"/>
        </w:trPr>
        <w:tc>
          <w:tcPr>
            <w:tcW w:w="2744" w:type="dxa"/>
            <w:tcBorders>
              <w:top w:val="single" w:sz="6" w:space="0" w:color="000000"/>
              <w:left w:val="single" w:sz="6" w:space="0" w:color="000000"/>
              <w:bottom w:val="single" w:sz="6" w:space="0" w:color="000000"/>
              <w:right w:val="single" w:sz="6" w:space="0" w:color="000000"/>
            </w:tcBorders>
            <w:vAlign w:val="center"/>
          </w:tcPr>
          <w:p w:rsidR="002748DC" w:rsidRDefault="002447A4">
            <w:pPr>
              <w:jc w:val="center"/>
              <w:rPr>
                <w:rFonts w:cs="Arial"/>
                <w:b/>
                <w:bCs/>
                <w:snapToGrid w:val="0"/>
                <w:color w:val="000000"/>
              </w:rPr>
            </w:pPr>
            <w:r>
              <w:rPr>
                <w:rFonts w:cs="Arial"/>
                <w:b/>
                <w:bCs/>
                <w:snapToGrid w:val="0"/>
                <w:color w:val="000000"/>
              </w:rPr>
              <w:t>Signal Name</w:t>
            </w:r>
          </w:p>
        </w:tc>
        <w:tc>
          <w:tcPr>
            <w:tcW w:w="630" w:type="dxa"/>
            <w:tcBorders>
              <w:top w:val="single" w:sz="6" w:space="0" w:color="000000"/>
              <w:left w:val="single" w:sz="6" w:space="0" w:color="000000"/>
              <w:bottom w:val="single" w:sz="6" w:space="0" w:color="000000"/>
              <w:right w:val="single" w:sz="6" w:space="0" w:color="000000"/>
            </w:tcBorders>
            <w:vAlign w:val="center"/>
          </w:tcPr>
          <w:p w:rsidR="002748DC" w:rsidRDefault="002447A4">
            <w:pPr>
              <w:jc w:val="center"/>
              <w:rPr>
                <w:rFonts w:cs="Arial"/>
                <w:b/>
                <w:bCs/>
                <w:snapToGrid w:val="0"/>
                <w:color w:val="000000"/>
              </w:rPr>
            </w:pPr>
            <w:r>
              <w:rPr>
                <w:rFonts w:cs="Arial"/>
                <w:b/>
                <w:bCs/>
                <w:snapToGrid w:val="0"/>
                <w:color w:val="000000"/>
              </w:rPr>
              <w:t>Size (bits)</w:t>
            </w:r>
          </w:p>
        </w:tc>
        <w:tc>
          <w:tcPr>
            <w:tcW w:w="750" w:type="dxa"/>
            <w:tcBorders>
              <w:top w:val="single" w:sz="6" w:space="0" w:color="000000"/>
              <w:left w:val="single" w:sz="6" w:space="0" w:color="000000"/>
              <w:bottom w:val="single" w:sz="6" w:space="0" w:color="000000"/>
              <w:right w:val="single" w:sz="6" w:space="0" w:color="000000"/>
            </w:tcBorders>
            <w:vAlign w:val="center"/>
          </w:tcPr>
          <w:p w:rsidR="002748DC" w:rsidRDefault="002447A4">
            <w:pPr>
              <w:jc w:val="center"/>
              <w:rPr>
                <w:rFonts w:cs="Arial"/>
                <w:b/>
                <w:bCs/>
                <w:snapToGrid w:val="0"/>
                <w:color w:val="000000"/>
              </w:rPr>
            </w:pPr>
            <w:r>
              <w:rPr>
                <w:rFonts w:cs="Arial"/>
                <w:b/>
                <w:bCs/>
                <w:snapToGrid w:val="0"/>
                <w:color w:val="000000"/>
              </w:rPr>
              <w:t>Detail</w:t>
            </w:r>
          </w:p>
        </w:tc>
        <w:tc>
          <w:tcPr>
            <w:tcW w:w="628" w:type="dxa"/>
            <w:tcBorders>
              <w:top w:val="single" w:sz="6" w:space="0" w:color="000000"/>
              <w:left w:val="single" w:sz="6" w:space="0" w:color="000000"/>
              <w:bottom w:val="single" w:sz="6" w:space="0" w:color="000000"/>
              <w:right w:val="single" w:sz="6" w:space="0" w:color="000000"/>
            </w:tcBorders>
            <w:vAlign w:val="center"/>
          </w:tcPr>
          <w:p w:rsidR="002748DC" w:rsidRDefault="002447A4">
            <w:pPr>
              <w:jc w:val="center"/>
              <w:rPr>
                <w:rFonts w:cs="Arial"/>
                <w:b/>
                <w:bCs/>
                <w:snapToGrid w:val="0"/>
                <w:color w:val="000000"/>
              </w:rPr>
            </w:pPr>
            <w:r>
              <w:rPr>
                <w:rFonts w:cs="Arial"/>
                <w:b/>
                <w:bCs/>
                <w:snapToGrid w:val="0"/>
                <w:color w:val="000000"/>
              </w:rPr>
              <w:t>Units</w:t>
            </w:r>
          </w:p>
        </w:tc>
        <w:tc>
          <w:tcPr>
            <w:tcW w:w="502" w:type="dxa"/>
            <w:tcBorders>
              <w:top w:val="single" w:sz="6" w:space="0" w:color="000000"/>
              <w:left w:val="single" w:sz="6" w:space="0" w:color="000000"/>
              <w:bottom w:val="single" w:sz="6" w:space="0" w:color="000000"/>
              <w:right w:val="single" w:sz="6" w:space="0" w:color="000000"/>
            </w:tcBorders>
            <w:vAlign w:val="center"/>
          </w:tcPr>
          <w:p w:rsidR="002748DC" w:rsidRDefault="002447A4">
            <w:pPr>
              <w:jc w:val="center"/>
              <w:rPr>
                <w:rFonts w:cs="Arial"/>
                <w:b/>
                <w:bCs/>
                <w:snapToGrid w:val="0"/>
                <w:color w:val="000000"/>
              </w:rPr>
            </w:pPr>
            <w:r>
              <w:rPr>
                <w:rFonts w:cs="Arial"/>
                <w:b/>
                <w:bCs/>
                <w:snapToGrid w:val="0"/>
                <w:color w:val="000000"/>
              </w:rPr>
              <w:t>Res.</w:t>
            </w:r>
          </w:p>
        </w:tc>
        <w:tc>
          <w:tcPr>
            <w:tcW w:w="712" w:type="dxa"/>
            <w:tcBorders>
              <w:top w:val="single" w:sz="6" w:space="0" w:color="000000"/>
              <w:left w:val="single" w:sz="6" w:space="0" w:color="000000"/>
              <w:bottom w:val="single" w:sz="6" w:space="0" w:color="000000"/>
              <w:right w:val="single" w:sz="6" w:space="0" w:color="000000"/>
            </w:tcBorders>
            <w:vAlign w:val="center"/>
          </w:tcPr>
          <w:p w:rsidR="002748DC" w:rsidRDefault="002447A4">
            <w:pPr>
              <w:jc w:val="center"/>
              <w:rPr>
                <w:rFonts w:cs="Arial"/>
                <w:b/>
                <w:bCs/>
                <w:snapToGrid w:val="0"/>
                <w:color w:val="000000"/>
              </w:rPr>
            </w:pPr>
            <w:r>
              <w:rPr>
                <w:rFonts w:cs="Arial"/>
                <w:b/>
                <w:bCs/>
                <w:snapToGrid w:val="0"/>
                <w:color w:val="000000"/>
              </w:rPr>
              <w:t>Offset</w:t>
            </w:r>
          </w:p>
        </w:tc>
        <w:tc>
          <w:tcPr>
            <w:tcW w:w="1160" w:type="dxa"/>
            <w:tcBorders>
              <w:top w:val="single" w:sz="6" w:space="0" w:color="000000"/>
              <w:left w:val="single" w:sz="6" w:space="0" w:color="000000"/>
              <w:bottom w:val="single" w:sz="6" w:space="0" w:color="000000"/>
              <w:right w:val="single" w:sz="6" w:space="0" w:color="000000"/>
            </w:tcBorders>
            <w:vAlign w:val="center"/>
          </w:tcPr>
          <w:p w:rsidR="002748DC" w:rsidRDefault="002447A4">
            <w:pPr>
              <w:jc w:val="center"/>
              <w:rPr>
                <w:rFonts w:cs="Arial"/>
                <w:b/>
                <w:bCs/>
                <w:snapToGrid w:val="0"/>
                <w:color w:val="000000"/>
              </w:rPr>
            </w:pPr>
            <w:r>
              <w:rPr>
                <w:rFonts w:cs="Arial"/>
                <w:b/>
                <w:bCs/>
                <w:snapToGrid w:val="0"/>
                <w:color w:val="000000"/>
              </w:rPr>
              <w:t>State Encoded</w:t>
            </w:r>
          </w:p>
        </w:tc>
        <w:tc>
          <w:tcPr>
            <w:tcW w:w="568" w:type="dxa"/>
            <w:tcBorders>
              <w:top w:val="single" w:sz="6" w:space="0" w:color="000000"/>
              <w:left w:val="single" w:sz="6" w:space="0" w:color="000000"/>
              <w:bottom w:val="single" w:sz="6" w:space="0" w:color="000000"/>
              <w:right w:val="single" w:sz="6" w:space="0" w:color="000000"/>
            </w:tcBorders>
            <w:vAlign w:val="center"/>
          </w:tcPr>
          <w:p w:rsidR="002748DC" w:rsidRDefault="002447A4">
            <w:pPr>
              <w:jc w:val="center"/>
              <w:rPr>
                <w:rFonts w:cs="Arial"/>
                <w:b/>
                <w:bCs/>
                <w:snapToGrid w:val="0"/>
                <w:color w:val="000000"/>
              </w:rPr>
            </w:pPr>
            <w:r>
              <w:rPr>
                <w:rFonts w:cs="Arial"/>
                <w:b/>
                <w:bCs/>
                <w:snapToGrid w:val="0"/>
                <w:color w:val="000000"/>
              </w:rPr>
              <w:t>Min</w:t>
            </w:r>
          </w:p>
        </w:tc>
        <w:tc>
          <w:tcPr>
            <w:tcW w:w="630" w:type="dxa"/>
            <w:tcBorders>
              <w:top w:val="single" w:sz="6" w:space="0" w:color="000000"/>
              <w:left w:val="single" w:sz="6" w:space="0" w:color="000000"/>
              <w:bottom w:val="single" w:sz="6" w:space="0" w:color="000000"/>
              <w:right w:val="single" w:sz="6" w:space="0" w:color="000000"/>
            </w:tcBorders>
            <w:vAlign w:val="center"/>
          </w:tcPr>
          <w:p w:rsidR="002748DC" w:rsidRDefault="002447A4">
            <w:pPr>
              <w:jc w:val="center"/>
              <w:rPr>
                <w:rFonts w:cs="Arial"/>
                <w:b/>
                <w:bCs/>
                <w:snapToGrid w:val="0"/>
                <w:color w:val="000000"/>
              </w:rPr>
            </w:pPr>
            <w:r>
              <w:rPr>
                <w:rFonts w:cs="Arial"/>
                <w:b/>
                <w:bCs/>
                <w:snapToGrid w:val="0"/>
                <w:color w:val="000000"/>
              </w:rPr>
              <w:t>Max</w:t>
            </w:r>
          </w:p>
        </w:tc>
      </w:tr>
      <w:tr w:rsidR="002748DC" w:rsidTr="002748DC">
        <w:trPr>
          <w:cantSplit/>
          <w:trHeight w:val="243"/>
          <w:jc w:val="center"/>
        </w:trPr>
        <w:tc>
          <w:tcPr>
            <w:tcW w:w="2744" w:type="dxa"/>
            <w:vMerge w:val="restart"/>
            <w:tcBorders>
              <w:top w:val="single" w:sz="6" w:space="0" w:color="000000"/>
              <w:left w:val="single" w:sz="6" w:space="0" w:color="000000"/>
              <w:right w:val="single" w:sz="6" w:space="0" w:color="000000"/>
            </w:tcBorders>
            <w:shd w:val="clear" w:color="auto" w:fill="auto"/>
            <w:vAlign w:val="center"/>
          </w:tcPr>
          <w:p w:rsidR="002748DC" w:rsidRPr="007C1BB6" w:rsidRDefault="002447A4">
            <w:pPr>
              <w:jc w:val="center"/>
              <w:rPr>
                <w:rFonts w:cs="Arial"/>
                <w:snapToGrid w:val="0"/>
                <w:color w:val="000000"/>
              </w:rPr>
            </w:pPr>
            <w:r w:rsidRPr="007C1BB6">
              <w:rPr>
                <w:rFonts w:cs="Arial"/>
              </w:rPr>
              <w:t>PrkLightChime_B_Rq</w:t>
            </w:r>
          </w:p>
        </w:tc>
        <w:tc>
          <w:tcPr>
            <w:tcW w:w="630" w:type="dxa"/>
            <w:tcBorders>
              <w:top w:val="single" w:sz="6" w:space="0" w:color="000000"/>
              <w:left w:val="single" w:sz="6" w:space="0" w:color="000000"/>
              <w:bottom w:val="single" w:sz="6" w:space="0" w:color="000000"/>
              <w:right w:val="single" w:sz="6" w:space="0" w:color="000000"/>
            </w:tcBorders>
            <w:vAlign w:val="center"/>
          </w:tcPr>
          <w:p w:rsidR="002748DC" w:rsidRDefault="002447A4">
            <w:pPr>
              <w:jc w:val="center"/>
              <w:rPr>
                <w:rFonts w:cs="Arial"/>
                <w:snapToGrid w:val="0"/>
                <w:color w:val="000000"/>
              </w:rPr>
            </w:pPr>
            <w:r>
              <w:rPr>
                <w:rFonts w:cs="Arial"/>
                <w:snapToGrid w:val="0"/>
                <w:color w:val="000000"/>
              </w:rPr>
              <w:t>1</w:t>
            </w:r>
          </w:p>
        </w:tc>
        <w:tc>
          <w:tcPr>
            <w:tcW w:w="750" w:type="dxa"/>
            <w:tcBorders>
              <w:top w:val="single" w:sz="6" w:space="0" w:color="000000"/>
              <w:left w:val="single" w:sz="6" w:space="0" w:color="000000"/>
              <w:bottom w:val="single" w:sz="6" w:space="0" w:color="000000"/>
              <w:right w:val="single" w:sz="6" w:space="0" w:color="000000"/>
            </w:tcBorders>
            <w:vAlign w:val="center"/>
          </w:tcPr>
          <w:p w:rsidR="002748DC" w:rsidRDefault="009F4B6E">
            <w:pPr>
              <w:jc w:val="center"/>
              <w:rPr>
                <w:rFonts w:cs="Arial"/>
                <w:snapToGrid w:val="0"/>
                <w:color w:val="000000"/>
              </w:rPr>
            </w:pPr>
          </w:p>
        </w:tc>
        <w:tc>
          <w:tcPr>
            <w:tcW w:w="628" w:type="dxa"/>
            <w:tcBorders>
              <w:top w:val="single" w:sz="6" w:space="0" w:color="000000"/>
              <w:left w:val="single" w:sz="6" w:space="0" w:color="000000"/>
              <w:bottom w:val="single" w:sz="6" w:space="0" w:color="000000"/>
              <w:right w:val="single" w:sz="6" w:space="0" w:color="000000"/>
            </w:tcBorders>
            <w:vAlign w:val="center"/>
          </w:tcPr>
          <w:p w:rsidR="002748DC" w:rsidRDefault="002447A4">
            <w:pPr>
              <w:jc w:val="center"/>
              <w:rPr>
                <w:rFonts w:cs="Arial"/>
                <w:snapToGrid w:val="0"/>
                <w:color w:val="000000"/>
              </w:rPr>
            </w:pPr>
            <w:r>
              <w:rPr>
                <w:rFonts w:cs="Arial"/>
                <w:snapToGrid w:val="0"/>
                <w:color w:val="000000"/>
              </w:rPr>
              <w:t>SED</w:t>
            </w:r>
          </w:p>
        </w:tc>
        <w:tc>
          <w:tcPr>
            <w:tcW w:w="502" w:type="dxa"/>
            <w:tcBorders>
              <w:top w:val="single" w:sz="6" w:space="0" w:color="000000"/>
              <w:left w:val="single" w:sz="6" w:space="0" w:color="000000"/>
              <w:bottom w:val="single" w:sz="6" w:space="0" w:color="000000"/>
              <w:right w:val="single" w:sz="6" w:space="0" w:color="000000"/>
            </w:tcBorders>
            <w:vAlign w:val="center"/>
          </w:tcPr>
          <w:p w:rsidR="002748DC" w:rsidRDefault="002447A4">
            <w:pPr>
              <w:jc w:val="center"/>
              <w:rPr>
                <w:rFonts w:cs="Arial"/>
                <w:snapToGrid w:val="0"/>
                <w:color w:val="000000"/>
              </w:rPr>
            </w:pPr>
            <w:r>
              <w:rPr>
                <w:rFonts w:cs="Arial"/>
                <w:snapToGrid w:val="0"/>
                <w:color w:val="000000"/>
              </w:rPr>
              <w:t>1</w:t>
            </w:r>
          </w:p>
        </w:tc>
        <w:tc>
          <w:tcPr>
            <w:tcW w:w="712" w:type="dxa"/>
            <w:tcBorders>
              <w:top w:val="single" w:sz="6" w:space="0" w:color="000000"/>
              <w:left w:val="single" w:sz="6" w:space="0" w:color="000000"/>
              <w:bottom w:val="single" w:sz="6" w:space="0" w:color="000000"/>
              <w:right w:val="single" w:sz="6" w:space="0" w:color="000000"/>
            </w:tcBorders>
            <w:vAlign w:val="center"/>
          </w:tcPr>
          <w:p w:rsidR="002748DC" w:rsidRDefault="002447A4">
            <w:pPr>
              <w:jc w:val="center"/>
              <w:rPr>
                <w:rFonts w:cs="Arial"/>
                <w:snapToGrid w:val="0"/>
                <w:color w:val="000000"/>
              </w:rPr>
            </w:pPr>
            <w:r>
              <w:rPr>
                <w:rFonts w:cs="Arial"/>
                <w:snapToGrid w:val="0"/>
                <w:color w:val="000000"/>
              </w:rPr>
              <w:t>0</w:t>
            </w:r>
          </w:p>
        </w:tc>
        <w:tc>
          <w:tcPr>
            <w:tcW w:w="1160" w:type="dxa"/>
            <w:tcBorders>
              <w:top w:val="single" w:sz="6" w:space="0" w:color="000000"/>
              <w:left w:val="single" w:sz="6" w:space="0" w:color="000000"/>
              <w:bottom w:val="single" w:sz="6" w:space="0" w:color="000000"/>
              <w:right w:val="single" w:sz="6" w:space="0" w:color="000000"/>
            </w:tcBorders>
            <w:vAlign w:val="center"/>
          </w:tcPr>
          <w:p w:rsidR="002748DC" w:rsidRDefault="009F4B6E">
            <w:pPr>
              <w:jc w:val="center"/>
              <w:rPr>
                <w:rFonts w:cs="Arial"/>
                <w:snapToGrid w:val="0"/>
                <w:color w:val="000000"/>
              </w:rPr>
            </w:pPr>
          </w:p>
        </w:tc>
        <w:tc>
          <w:tcPr>
            <w:tcW w:w="568" w:type="dxa"/>
            <w:tcBorders>
              <w:top w:val="single" w:sz="6" w:space="0" w:color="000000"/>
              <w:left w:val="single" w:sz="6" w:space="0" w:color="000000"/>
              <w:bottom w:val="single" w:sz="6" w:space="0" w:color="000000"/>
              <w:right w:val="single" w:sz="6" w:space="0" w:color="000000"/>
            </w:tcBorders>
            <w:vAlign w:val="center"/>
          </w:tcPr>
          <w:p w:rsidR="002748DC" w:rsidRDefault="002447A4">
            <w:pPr>
              <w:jc w:val="center"/>
              <w:rPr>
                <w:rFonts w:cs="Arial"/>
                <w:snapToGrid w:val="0"/>
                <w:color w:val="000000"/>
              </w:rPr>
            </w:pPr>
            <w:r>
              <w:rPr>
                <w:rFonts w:cs="Arial"/>
                <w:snapToGrid w:val="0"/>
                <w:color w:val="000000"/>
              </w:rPr>
              <w:t>0 (0x0)</w:t>
            </w:r>
          </w:p>
        </w:tc>
        <w:tc>
          <w:tcPr>
            <w:tcW w:w="630" w:type="dxa"/>
            <w:tcBorders>
              <w:top w:val="single" w:sz="6" w:space="0" w:color="000000"/>
              <w:left w:val="single" w:sz="6" w:space="0" w:color="000000"/>
              <w:bottom w:val="single" w:sz="6" w:space="0" w:color="000000"/>
              <w:right w:val="single" w:sz="6" w:space="0" w:color="000000"/>
            </w:tcBorders>
            <w:vAlign w:val="center"/>
          </w:tcPr>
          <w:p w:rsidR="002748DC" w:rsidRDefault="002447A4">
            <w:pPr>
              <w:jc w:val="center"/>
              <w:rPr>
                <w:rFonts w:cs="Arial"/>
                <w:snapToGrid w:val="0"/>
                <w:color w:val="000000"/>
              </w:rPr>
            </w:pPr>
            <w:r>
              <w:rPr>
                <w:rFonts w:cs="Arial"/>
                <w:snapToGrid w:val="0"/>
                <w:color w:val="000000"/>
              </w:rPr>
              <w:t>1</w:t>
            </w:r>
          </w:p>
          <w:p w:rsidR="002748DC" w:rsidRDefault="002447A4">
            <w:pPr>
              <w:jc w:val="center"/>
              <w:rPr>
                <w:rFonts w:cs="Arial"/>
                <w:snapToGrid w:val="0"/>
                <w:color w:val="000000"/>
              </w:rPr>
            </w:pPr>
            <w:r>
              <w:rPr>
                <w:rFonts w:cs="Arial"/>
                <w:snapToGrid w:val="0"/>
                <w:color w:val="000000"/>
              </w:rPr>
              <w:t>(0x1)</w:t>
            </w:r>
          </w:p>
        </w:tc>
      </w:tr>
      <w:tr w:rsidR="002748DC" w:rsidTr="002748DC">
        <w:trPr>
          <w:cantSplit/>
          <w:trHeight w:val="244"/>
          <w:jc w:val="center"/>
        </w:trPr>
        <w:tc>
          <w:tcPr>
            <w:tcW w:w="2744" w:type="dxa"/>
            <w:vMerge/>
            <w:tcBorders>
              <w:left w:val="single" w:sz="6" w:space="0" w:color="000000"/>
              <w:right w:val="single" w:sz="6" w:space="0" w:color="000000"/>
            </w:tcBorders>
            <w:shd w:val="clear" w:color="auto" w:fill="auto"/>
            <w:vAlign w:val="center"/>
          </w:tcPr>
          <w:p w:rsidR="002748DC" w:rsidRDefault="009F4B6E">
            <w:pPr>
              <w:jc w:val="center"/>
              <w:rPr>
                <w:rFonts w:cs="Arial"/>
                <w:snapToGrid w:val="0"/>
                <w:color w:val="000000"/>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2748DC" w:rsidRDefault="009F4B6E">
            <w:pPr>
              <w:jc w:val="center"/>
              <w:rPr>
                <w:rFonts w:cs="Arial"/>
                <w:snapToGrid w:val="0"/>
                <w:color w:val="000000"/>
              </w:rPr>
            </w:pPr>
          </w:p>
        </w:tc>
        <w:tc>
          <w:tcPr>
            <w:tcW w:w="750" w:type="dxa"/>
            <w:tcBorders>
              <w:top w:val="single" w:sz="6" w:space="0" w:color="000000"/>
              <w:left w:val="single" w:sz="6" w:space="0" w:color="000000"/>
              <w:bottom w:val="single" w:sz="6" w:space="0" w:color="000000"/>
              <w:right w:val="single" w:sz="6" w:space="0" w:color="000000"/>
            </w:tcBorders>
            <w:vAlign w:val="center"/>
          </w:tcPr>
          <w:p w:rsidR="002748DC" w:rsidRDefault="002447A4">
            <w:pPr>
              <w:jc w:val="center"/>
              <w:rPr>
                <w:rFonts w:cs="Arial"/>
                <w:snapToGrid w:val="0"/>
                <w:color w:val="000000"/>
              </w:rPr>
            </w:pPr>
            <w:r>
              <w:rPr>
                <w:rFonts w:cs="Arial"/>
                <w:snapToGrid w:val="0"/>
                <w:color w:val="000000"/>
              </w:rPr>
              <w:t>Off</w:t>
            </w:r>
          </w:p>
        </w:tc>
        <w:tc>
          <w:tcPr>
            <w:tcW w:w="628" w:type="dxa"/>
            <w:tcBorders>
              <w:top w:val="single" w:sz="6" w:space="0" w:color="000000"/>
              <w:left w:val="single" w:sz="6" w:space="0" w:color="000000"/>
              <w:bottom w:val="single" w:sz="6" w:space="0" w:color="000000"/>
              <w:right w:val="single" w:sz="6" w:space="0" w:color="000000"/>
            </w:tcBorders>
            <w:vAlign w:val="center"/>
          </w:tcPr>
          <w:p w:rsidR="002748DC" w:rsidRDefault="009F4B6E">
            <w:pPr>
              <w:ind w:left="131" w:hanging="131"/>
              <w:jc w:val="center"/>
              <w:rPr>
                <w:rFonts w:cs="Arial"/>
                <w:snapToGrid w:val="0"/>
                <w:color w:val="000000"/>
              </w:rPr>
            </w:pPr>
          </w:p>
        </w:tc>
        <w:tc>
          <w:tcPr>
            <w:tcW w:w="502" w:type="dxa"/>
            <w:tcBorders>
              <w:top w:val="single" w:sz="6" w:space="0" w:color="000000"/>
              <w:left w:val="single" w:sz="6" w:space="0" w:color="000000"/>
              <w:bottom w:val="single" w:sz="6" w:space="0" w:color="000000"/>
              <w:right w:val="single" w:sz="6" w:space="0" w:color="000000"/>
            </w:tcBorders>
            <w:vAlign w:val="center"/>
          </w:tcPr>
          <w:p w:rsidR="002748DC" w:rsidRDefault="009F4B6E">
            <w:pPr>
              <w:jc w:val="center"/>
              <w:rPr>
                <w:rFonts w:cs="Arial"/>
                <w:snapToGrid w:val="0"/>
                <w:color w:val="000000"/>
              </w:rPr>
            </w:pPr>
          </w:p>
        </w:tc>
        <w:tc>
          <w:tcPr>
            <w:tcW w:w="712" w:type="dxa"/>
            <w:tcBorders>
              <w:top w:val="single" w:sz="6" w:space="0" w:color="000000"/>
              <w:left w:val="single" w:sz="6" w:space="0" w:color="000000"/>
              <w:bottom w:val="single" w:sz="6" w:space="0" w:color="000000"/>
              <w:right w:val="single" w:sz="6" w:space="0" w:color="000000"/>
            </w:tcBorders>
            <w:vAlign w:val="center"/>
          </w:tcPr>
          <w:p w:rsidR="002748DC" w:rsidRDefault="009F4B6E">
            <w:pPr>
              <w:jc w:val="center"/>
              <w:rPr>
                <w:rFonts w:cs="Arial"/>
                <w:snapToGrid w:val="0"/>
                <w:color w:val="000000"/>
              </w:rPr>
            </w:pPr>
          </w:p>
        </w:tc>
        <w:tc>
          <w:tcPr>
            <w:tcW w:w="1160" w:type="dxa"/>
            <w:tcBorders>
              <w:top w:val="single" w:sz="6" w:space="0" w:color="000000"/>
              <w:left w:val="single" w:sz="6" w:space="0" w:color="000000"/>
              <w:bottom w:val="single" w:sz="6" w:space="0" w:color="000000"/>
              <w:right w:val="single" w:sz="6" w:space="0" w:color="000000"/>
            </w:tcBorders>
            <w:vAlign w:val="center"/>
          </w:tcPr>
          <w:p w:rsidR="002748DC" w:rsidRDefault="002447A4">
            <w:pPr>
              <w:jc w:val="center"/>
              <w:rPr>
                <w:rFonts w:cs="Arial"/>
                <w:snapToGrid w:val="0"/>
                <w:color w:val="000000"/>
              </w:rPr>
            </w:pPr>
            <w:r>
              <w:rPr>
                <w:rFonts w:cs="Arial"/>
                <w:snapToGrid w:val="0"/>
                <w:color w:val="000000"/>
              </w:rPr>
              <w:t>0x0</w:t>
            </w:r>
          </w:p>
        </w:tc>
        <w:tc>
          <w:tcPr>
            <w:tcW w:w="568" w:type="dxa"/>
            <w:tcBorders>
              <w:top w:val="single" w:sz="6" w:space="0" w:color="000000"/>
              <w:left w:val="single" w:sz="6" w:space="0" w:color="000000"/>
              <w:bottom w:val="single" w:sz="6" w:space="0" w:color="000000"/>
              <w:right w:val="single" w:sz="6" w:space="0" w:color="000000"/>
            </w:tcBorders>
            <w:vAlign w:val="center"/>
          </w:tcPr>
          <w:p w:rsidR="002748DC" w:rsidRDefault="009F4B6E">
            <w:pPr>
              <w:jc w:val="center"/>
              <w:rPr>
                <w:rFonts w:cs="Arial"/>
                <w:snapToGrid w:val="0"/>
                <w:color w:val="000000"/>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2748DC" w:rsidRDefault="009F4B6E">
            <w:pPr>
              <w:jc w:val="center"/>
              <w:rPr>
                <w:rFonts w:cs="Arial"/>
                <w:snapToGrid w:val="0"/>
                <w:color w:val="000000"/>
              </w:rPr>
            </w:pPr>
          </w:p>
        </w:tc>
      </w:tr>
      <w:tr w:rsidR="002748DC" w:rsidTr="002748DC">
        <w:trPr>
          <w:cantSplit/>
          <w:trHeight w:val="243"/>
          <w:jc w:val="center"/>
        </w:trPr>
        <w:tc>
          <w:tcPr>
            <w:tcW w:w="2744" w:type="dxa"/>
            <w:vMerge/>
            <w:tcBorders>
              <w:left w:val="single" w:sz="6" w:space="0" w:color="000000"/>
              <w:bottom w:val="single" w:sz="6" w:space="0" w:color="000000"/>
              <w:right w:val="single" w:sz="6" w:space="0" w:color="000000"/>
            </w:tcBorders>
            <w:shd w:val="clear" w:color="auto" w:fill="auto"/>
            <w:vAlign w:val="center"/>
          </w:tcPr>
          <w:p w:rsidR="002748DC" w:rsidRDefault="009F4B6E">
            <w:pPr>
              <w:jc w:val="center"/>
              <w:rPr>
                <w:rFonts w:cs="Arial"/>
                <w:snapToGrid w:val="0"/>
                <w:color w:val="000000"/>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2748DC" w:rsidRDefault="009F4B6E">
            <w:pPr>
              <w:jc w:val="center"/>
              <w:rPr>
                <w:rFonts w:cs="Arial"/>
                <w:snapToGrid w:val="0"/>
                <w:color w:val="000000"/>
              </w:rPr>
            </w:pPr>
          </w:p>
        </w:tc>
        <w:tc>
          <w:tcPr>
            <w:tcW w:w="750" w:type="dxa"/>
            <w:tcBorders>
              <w:top w:val="single" w:sz="6" w:space="0" w:color="000000"/>
              <w:left w:val="single" w:sz="6" w:space="0" w:color="000000"/>
              <w:bottom w:val="single" w:sz="6" w:space="0" w:color="000000"/>
              <w:right w:val="single" w:sz="6" w:space="0" w:color="000000"/>
            </w:tcBorders>
            <w:vAlign w:val="center"/>
          </w:tcPr>
          <w:p w:rsidR="002748DC" w:rsidRDefault="002447A4">
            <w:pPr>
              <w:jc w:val="center"/>
              <w:rPr>
                <w:rFonts w:cs="Arial"/>
                <w:snapToGrid w:val="0"/>
                <w:color w:val="000000"/>
              </w:rPr>
            </w:pPr>
            <w:r>
              <w:rPr>
                <w:rFonts w:cs="Arial"/>
                <w:snapToGrid w:val="0"/>
                <w:color w:val="000000"/>
              </w:rPr>
              <w:t>On</w:t>
            </w:r>
          </w:p>
        </w:tc>
        <w:tc>
          <w:tcPr>
            <w:tcW w:w="628" w:type="dxa"/>
            <w:tcBorders>
              <w:top w:val="single" w:sz="6" w:space="0" w:color="000000"/>
              <w:left w:val="single" w:sz="6" w:space="0" w:color="000000"/>
              <w:bottom w:val="single" w:sz="6" w:space="0" w:color="000000"/>
              <w:right w:val="single" w:sz="6" w:space="0" w:color="000000"/>
            </w:tcBorders>
            <w:vAlign w:val="center"/>
          </w:tcPr>
          <w:p w:rsidR="002748DC" w:rsidRDefault="009F4B6E">
            <w:pPr>
              <w:jc w:val="center"/>
              <w:rPr>
                <w:rFonts w:cs="Arial"/>
                <w:snapToGrid w:val="0"/>
                <w:color w:val="000000"/>
              </w:rPr>
            </w:pPr>
          </w:p>
        </w:tc>
        <w:tc>
          <w:tcPr>
            <w:tcW w:w="502" w:type="dxa"/>
            <w:tcBorders>
              <w:top w:val="single" w:sz="6" w:space="0" w:color="000000"/>
              <w:left w:val="single" w:sz="6" w:space="0" w:color="000000"/>
              <w:bottom w:val="single" w:sz="6" w:space="0" w:color="000000"/>
              <w:right w:val="single" w:sz="6" w:space="0" w:color="000000"/>
            </w:tcBorders>
            <w:vAlign w:val="center"/>
          </w:tcPr>
          <w:p w:rsidR="002748DC" w:rsidRDefault="009F4B6E">
            <w:pPr>
              <w:jc w:val="center"/>
              <w:rPr>
                <w:rFonts w:cs="Arial"/>
                <w:snapToGrid w:val="0"/>
                <w:color w:val="000000"/>
              </w:rPr>
            </w:pPr>
          </w:p>
        </w:tc>
        <w:tc>
          <w:tcPr>
            <w:tcW w:w="712" w:type="dxa"/>
            <w:tcBorders>
              <w:top w:val="single" w:sz="6" w:space="0" w:color="000000"/>
              <w:left w:val="single" w:sz="6" w:space="0" w:color="000000"/>
              <w:bottom w:val="single" w:sz="6" w:space="0" w:color="000000"/>
              <w:right w:val="single" w:sz="6" w:space="0" w:color="000000"/>
            </w:tcBorders>
            <w:vAlign w:val="center"/>
          </w:tcPr>
          <w:p w:rsidR="002748DC" w:rsidRDefault="009F4B6E">
            <w:pPr>
              <w:jc w:val="center"/>
              <w:rPr>
                <w:rFonts w:cs="Arial"/>
                <w:snapToGrid w:val="0"/>
                <w:color w:val="000000"/>
              </w:rPr>
            </w:pPr>
          </w:p>
        </w:tc>
        <w:tc>
          <w:tcPr>
            <w:tcW w:w="1160" w:type="dxa"/>
            <w:tcBorders>
              <w:top w:val="single" w:sz="6" w:space="0" w:color="000000"/>
              <w:left w:val="single" w:sz="6" w:space="0" w:color="000000"/>
              <w:bottom w:val="single" w:sz="6" w:space="0" w:color="000000"/>
              <w:right w:val="single" w:sz="6" w:space="0" w:color="000000"/>
            </w:tcBorders>
            <w:vAlign w:val="center"/>
          </w:tcPr>
          <w:p w:rsidR="002748DC" w:rsidRDefault="002447A4">
            <w:pPr>
              <w:jc w:val="center"/>
              <w:rPr>
                <w:rFonts w:cs="Arial"/>
                <w:snapToGrid w:val="0"/>
                <w:color w:val="000000"/>
              </w:rPr>
            </w:pPr>
            <w:r>
              <w:rPr>
                <w:rFonts w:cs="Arial"/>
                <w:snapToGrid w:val="0"/>
                <w:color w:val="000000"/>
              </w:rPr>
              <w:t>0x1</w:t>
            </w:r>
          </w:p>
        </w:tc>
        <w:tc>
          <w:tcPr>
            <w:tcW w:w="568" w:type="dxa"/>
            <w:tcBorders>
              <w:top w:val="single" w:sz="6" w:space="0" w:color="000000"/>
              <w:left w:val="single" w:sz="6" w:space="0" w:color="000000"/>
              <w:bottom w:val="single" w:sz="6" w:space="0" w:color="000000"/>
              <w:right w:val="single" w:sz="6" w:space="0" w:color="000000"/>
            </w:tcBorders>
            <w:vAlign w:val="center"/>
          </w:tcPr>
          <w:p w:rsidR="002748DC" w:rsidRDefault="009F4B6E">
            <w:pPr>
              <w:jc w:val="center"/>
              <w:rPr>
                <w:rFonts w:cs="Arial"/>
                <w:snapToGrid w:val="0"/>
                <w:color w:val="000000"/>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2748DC" w:rsidRDefault="009F4B6E">
            <w:pPr>
              <w:jc w:val="center"/>
              <w:rPr>
                <w:rFonts w:cs="Arial"/>
                <w:snapToGrid w:val="0"/>
                <w:color w:val="000000"/>
              </w:rPr>
            </w:pPr>
          </w:p>
        </w:tc>
      </w:tr>
    </w:tbl>
    <w:p w:rsidR="00572CCA" w:rsidRDefault="009F4B6E">
      <w:pPr>
        <w:ind w:left="2016"/>
        <w:rPr>
          <w:rFonts w:cs="Arial"/>
        </w:rPr>
      </w:pPr>
    </w:p>
    <w:p w:rsidR="007B3EB6" w:rsidRPr="007B3EB6" w:rsidRDefault="007B3EB6" w:rsidP="00B9479B">
      <w:pPr>
        <w:pStyle w:val="Heading3"/>
        <w:rPr>
          <w:b w:val="0"/>
          <w:u w:val="single"/>
        </w:rPr>
      </w:pPr>
      <w:r w:rsidRPr="007B3EB6">
        <w:rPr>
          <w:b w:val="0"/>
          <w:u w:val="single"/>
        </w:rPr>
        <w:t>IR-REQ-299146/A-Outputs</w:t>
      </w:r>
    </w:p>
    <w:p w:rsidR="00572CCA" w:rsidRDefault="002447A4" w:rsidP="002447A4">
      <w:pPr>
        <w:numPr>
          <w:ilvl w:val="0"/>
          <w:numId w:val="8"/>
        </w:numPr>
        <w:tabs>
          <w:tab w:val="clear" w:pos="1728"/>
        </w:tabs>
        <w:ind w:left="1350"/>
        <w:rPr>
          <w:rFonts w:cs="Arial"/>
        </w:rPr>
      </w:pPr>
      <w:r>
        <w:rPr>
          <w:rFonts w:cs="Arial"/>
        </w:rPr>
        <w:t xml:space="preserve">Internal flag to Chime Arbitrator – </w:t>
      </w:r>
      <w:r w:rsidRPr="0009701C">
        <w:rPr>
          <w:rFonts w:cs="Arial"/>
          <w:color w:val="000000"/>
        </w:rPr>
        <w:t>Memory_Feedback_Chime_Status_Flag</w:t>
      </w:r>
      <w:r>
        <w:rPr>
          <w:rFonts w:cs="Arial"/>
        </w:rPr>
        <w:t>.</w:t>
      </w:r>
    </w:p>
    <w:p w:rsidR="00572CCA" w:rsidRDefault="009F4B6E">
      <w:pPr>
        <w:numPr>
          <w:ilvl w:val="12"/>
          <w:numId w:val="0"/>
        </w:numPr>
        <w:ind w:left="1008"/>
        <w:rPr>
          <w:rFonts w:cs="Arial"/>
          <w:color w:val="000000"/>
        </w:rPr>
      </w:pPr>
    </w:p>
    <w:p w:rsidR="00406F39" w:rsidRDefault="002447A4" w:rsidP="00B9479B">
      <w:pPr>
        <w:pStyle w:val="Heading2"/>
      </w:pPr>
      <w:r>
        <w:t>Function/Performance</w:t>
      </w:r>
    </w:p>
    <w:p w:rsidR="00406F39" w:rsidRDefault="002447A4" w:rsidP="00B9479B">
      <w:pPr>
        <w:pStyle w:val="Heading3"/>
      </w:pPr>
      <w:r w:rsidRPr="00B9479B">
        <w:t>F-REQ-299145/A-Operational Modes</w:t>
      </w:r>
    </w:p>
    <w:p w:rsidR="00572CCA" w:rsidRDefault="009F4B6E">
      <w:pPr>
        <w:ind w:left="720"/>
        <w:rPr>
          <w:rFonts w:cs="Arial"/>
        </w:rPr>
      </w:pPr>
    </w:p>
    <w:tbl>
      <w:tblPr>
        <w:tblW w:w="0" w:type="auto"/>
        <w:jc w:val="center"/>
        <w:tblInd w:w="2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341"/>
        <w:gridCol w:w="3341"/>
      </w:tblGrid>
      <w:tr w:rsidR="00572CCA" w:rsidTr="007B3EB6">
        <w:trPr>
          <w:jc w:val="center"/>
        </w:trPr>
        <w:tc>
          <w:tcPr>
            <w:tcW w:w="3341" w:type="dxa"/>
            <w:tcBorders>
              <w:top w:val="single" w:sz="4" w:space="0" w:color="auto"/>
              <w:left w:val="single" w:sz="4" w:space="0" w:color="auto"/>
              <w:bottom w:val="single" w:sz="4" w:space="0" w:color="auto"/>
              <w:right w:val="single" w:sz="4" w:space="0" w:color="auto"/>
            </w:tcBorders>
          </w:tcPr>
          <w:p w:rsidR="00572CCA" w:rsidRDefault="002447A4">
            <w:pPr>
              <w:jc w:val="center"/>
              <w:rPr>
                <w:b/>
                <w:bCs/>
              </w:rPr>
            </w:pPr>
            <w:r>
              <w:rPr>
                <w:b/>
                <w:bCs/>
              </w:rPr>
              <w:t>Mode</w:t>
            </w:r>
          </w:p>
        </w:tc>
        <w:tc>
          <w:tcPr>
            <w:tcW w:w="3341" w:type="dxa"/>
            <w:tcBorders>
              <w:top w:val="single" w:sz="4" w:space="0" w:color="auto"/>
              <w:left w:val="single" w:sz="4" w:space="0" w:color="auto"/>
              <w:bottom w:val="single" w:sz="4" w:space="0" w:color="auto"/>
              <w:right w:val="single" w:sz="4" w:space="0" w:color="auto"/>
            </w:tcBorders>
          </w:tcPr>
          <w:p w:rsidR="00572CCA" w:rsidRDefault="002447A4">
            <w:pPr>
              <w:jc w:val="center"/>
              <w:rPr>
                <w:b/>
                <w:bCs/>
              </w:rPr>
            </w:pPr>
            <w:r>
              <w:rPr>
                <w:b/>
                <w:bCs/>
              </w:rPr>
              <w:t>Differentiating Vehicle Conditions</w:t>
            </w:r>
          </w:p>
        </w:tc>
      </w:tr>
      <w:tr w:rsidR="00572CCA" w:rsidTr="007B3EB6">
        <w:trPr>
          <w:jc w:val="center"/>
        </w:trPr>
        <w:tc>
          <w:tcPr>
            <w:tcW w:w="3341" w:type="dxa"/>
            <w:tcBorders>
              <w:top w:val="single" w:sz="4" w:space="0" w:color="auto"/>
              <w:left w:val="single" w:sz="4" w:space="0" w:color="auto"/>
              <w:bottom w:val="single" w:sz="4" w:space="0" w:color="auto"/>
              <w:right w:val="single" w:sz="4" w:space="0" w:color="auto"/>
            </w:tcBorders>
          </w:tcPr>
          <w:p w:rsidR="00572CCA" w:rsidRDefault="002447A4">
            <w:r>
              <w:t>Sleep Mode</w:t>
            </w:r>
          </w:p>
        </w:tc>
        <w:tc>
          <w:tcPr>
            <w:tcW w:w="3341" w:type="dxa"/>
            <w:tcBorders>
              <w:top w:val="single" w:sz="4" w:space="0" w:color="auto"/>
              <w:left w:val="single" w:sz="4" w:space="0" w:color="auto"/>
              <w:bottom w:val="single" w:sz="4" w:space="0" w:color="auto"/>
              <w:right w:val="single" w:sz="4" w:space="0" w:color="auto"/>
            </w:tcBorders>
          </w:tcPr>
          <w:p w:rsidR="00572CCA" w:rsidRDefault="002447A4">
            <w:r>
              <w:t>OFF</w:t>
            </w:r>
          </w:p>
        </w:tc>
      </w:tr>
      <w:tr w:rsidR="00572CCA" w:rsidTr="007B3EB6">
        <w:trPr>
          <w:jc w:val="center"/>
        </w:trPr>
        <w:tc>
          <w:tcPr>
            <w:tcW w:w="3341" w:type="dxa"/>
            <w:tcBorders>
              <w:top w:val="single" w:sz="4" w:space="0" w:color="auto"/>
              <w:left w:val="single" w:sz="4" w:space="0" w:color="auto"/>
              <w:bottom w:val="single" w:sz="4" w:space="0" w:color="auto"/>
              <w:right w:val="single" w:sz="4" w:space="0" w:color="auto"/>
            </w:tcBorders>
          </w:tcPr>
          <w:p w:rsidR="00572CCA" w:rsidRDefault="002447A4">
            <w:r>
              <w:t>Limited Mode</w:t>
            </w:r>
          </w:p>
        </w:tc>
        <w:tc>
          <w:tcPr>
            <w:tcW w:w="3341" w:type="dxa"/>
            <w:tcBorders>
              <w:top w:val="single" w:sz="4" w:space="0" w:color="auto"/>
              <w:left w:val="single" w:sz="4" w:space="0" w:color="auto"/>
              <w:bottom w:val="single" w:sz="4" w:space="0" w:color="auto"/>
              <w:right w:val="single" w:sz="4" w:space="0" w:color="auto"/>
            </w:tcBorders>
          </w:tcPr>
          <w:p w:rsidR="00572CCA" w:rsidRDefault="002447A4">
            <w:r>
              <w:t>OFF / ON</w:t>
            </w:r>
          </w:p>
        </w:tc>
      </w:tr>
      <w:tr w:rsidR="00572CCA" w:rsidTr="007B3EB6">
        <w:trPr>
          <w:jc w:val="center"/>
        </w:trPr>
        <w:tc>
          <w:tcPr>
            <w:tcW w:w="3341" w:type="dxa"/>
            <w:tcBorders>
              <w:top w:val="single" w:sz="4" w:space="0" w:color="auto"/>
              <w:left w:val="single" w:sz="4" w:space="0" w:color="auto"/>
              <w:bottom w:val="single" w:sz="4" w:space="0" w:color="auto"/>
              <w:right w:val="single" w:sz="4" w:space="0" w:color="auto"/>
            </w:tcBorders>
          </w:tcPr>
          <w:p w:rsidR="00572CCA" w:rsidRDefault="002447A4">
            <w:pPr>
              <w:rPr>
                <w:color w:val="000000"/>
              </w:rPr>
            </w:pPr>
            <w:r>
              <w:rPr>
                <w:color w:val="000000"/>
              </w:rPr>
              <w:t>Normal Mode</w:t>
            </w:r>
          </w:p>
        </w:tc>
        <w:tc>
          <w:tcPr>
            <w:tcW w:w="3341" w:type="dxa"/>
            <w:tcBorders>
              <w:top w:val="single" w:sz="4" w:space="0" w:color="auto"/>
              <w:left w:val="single" w:sz="4" w:space="0" w:color="auto"/>
              <w:bottom w:val="single" w:sz="4" w:space="0" w:color="auto"/>
              <w:right w:val="single" w:sz="4" w:space="0" w:color="auto"/>
            </w:tcBorders>
          </w:tcPr>
          <w:p w:rsidR="00572CCA" w:rsidRDefault="002447A4">
            <w:pPr>
              <w:rPr>
                <w:color w:val="000000"/>
              </w:rPr>
            </w:pPr>
            <w:r>
              <w:rPr>
                <w:color w:val="000000"/>
              </w:rPr>
              <w:t xml:space="preserve">OFF </w:t>
            </w:r>
          </w:p>
        </w:tc>
      </w:tr>
      <w:tr w:rsidR="00572CCA" w:rsidTr="007B3EB6">
        <w:trPr>
          <w:jc w:val="center"/>
        </w:trPr>
        <w:tc>
          <w:tcPr>
            <w:tcW w:w="3341" w:type="dxa"/>
            <w:tcBorders>
              <w:top w:val="single" w:sz="4" w:space="0" w:color="auto"/>
              <w:left w:val="single" w:sz="4" w:space="0" w:color="auto"/>
              <w:bottom w:val="single" w:sz="4" w:space="0" w:color="auto"/>
              <w:right w:val="single" w:sz="4" w:space="0" w:color="auto"/>
            </w:tcBorders>
          </w:tcPr>
          <w:p w:rsidR="00572CCA" w:rsidRDefault="002447A4">
            <w:pPr>
              <w:rPr>
                <w:color w:val="000000"/>
              </w:rPr>
            </w:pPr>
            <w:r>
              <w:rPr>
                <w:color w:val="000000"/>
              </w:rPr>
              <w:t>Crank Mode</w:t>
            </w:r>
          </w:p>
        </w:tc>
        <w:tc>
          <w:tcPr>
            <w:tcW w:w="3341" w:type="dxa"/>
            <w:tcBorders>
              <w:top w:val="single" w:sz="4" w:space="0" w:color="auto"/>
              <w:left w:val="single" w:sz="4" w:space="0" w:color="auto"/>
              <w:bottom w:val="single" w:sz="4" w:space="0" w:color="auto"/>
              <w:right w:val="single" w:sz="4" w:space="0" w:color="auto"/>
            </w:tcBorders>
          </w:tcPr>
          <w:p w:rsidR="00572CCA" w:rsidRDefault="002447A4">
            <w:pPr>
              <w:rPr>
                <w:color w:val="000000"/>
              </w:rPr>
            </w:pPr>
            <w:r>
              <w:rPr>
                <w:color w:val="000000"/>
              </w:rPr>
              <w:t>OFF</w:t>
            </w:r>
          </w:p>
        </w:tc>
      </w:tr>
    </w:tbl>
    <w:p w:rsidR="00572CCA" w:rsidRDefault="009F4B6E">
      <w:pPr>
        <w:ind w:left="720"/>
        <w:rPr>
          <w:rFonts w:cs="Arial"/>
          <w:color w:val="000000"/>
        </w:rPr>
      </w:pPr>
    </w:p>
    <w:p w:rsidR="00406F39" w:rsidRDefault="002447A4" w:rsidP="00B9479B">
      <w:pPr>
        <w:pStyle w:val="Heading3"/>
      </w:pPr>
      <w:r>
        <w:t>Voltage Levels</w:t>
      </w:r>
    </w:p>
    <w:p w:rsidR="00572CCA" w:rsidRDefault="009F4B6E">
      <w:pPr>
        <w:ind w:left="720"/>
        <w:rPr>
          <w:rFonts w:cs="Arial"/>
          <w:color w:val="000000"/>
        </w:rPr>
      </w:pPr>
    </w:p>
    <w:p w:rsidR="00572CCA" w:rsidRDefault="002447A4">
      <w:pPr>
        <w:ind w:left="1008" w:right="936"/>
        <w:rPr>
          <w:color w:val="000000"/>
        </w:rPr>
      </w:pPr>
      <w:r>
        <w:t>Refer to Cluster Features Table located in Operational Modes and Voltage Range Strategies section in this SPSS.</w:t>
      </w:r>
    </w:p>
    <w:p w:rsidR="00572CCA" w:rsidRDefault="009F4B6E">
      <w:pPr>
        <w:rPr>
          <w:rFonts w:cs="Arial"/>
          <w:color w:val="000000"/>
        </w:rPr>
      </w:pPr>
    </w:p>
    <w:p w:rsidR="00406F39" w:rsidRDefault="002447A4" w:rsidP="00B9479B">
      <w:pPr>
        <w:pStyle w:val="Heading3"/>
      </w:pPr>
      <w:r>
        <w:t>Human-Machine Interface</w:t>
      </w:r>
    </w:p>
    <w:p w:rsidR="00406F39" w:rsidRDefault="002447A4" w:rsidP="00B9479B">
      <w:pPr>
        <w:pStyle w:val="Heading4"/>
      </w:pPr>
      <w:r>
        <w:t>Visual</w:t>
      </w:r>
    </w:p>
    <w:p w:rsidR="00572CCA" w:rsidRDefault="009F4B6E">
      <w:pPr>
        <w:rPr>
          <w:rFonts w:cs="Arial"/>
          <w:color w:val="000000"/>
        </w:rPr>
      </w:pPr>
    </w:p>
    <w:p w:rsidR="00572CCA" w:rsidRDefault="002447A4">
      <w:pPr>
        <w:ind w:left="1152"/>
        <w:rPr>
          <w:rFonts w:cs="Arial"/>
          <w:color w:val="000000"/>
        </w:rPr>
      </w:pPr>
      <w:r>
        <w:rPr>
          <w:rFonts w:cs="Arial"/>
          <w:color w:val="000000"/>
        </w:rPr>
        <w:t>None</w:t>
      </w:r>
      <w:r>
        <w:rPr>
          <w:rFonts w:cs="Arial"/>
          <w:color w:val="000000"/>
        </w:rPr>
        <w:tab/>
      </w:r>
      <w:r>
        <w:rPr>
          <w:rFonts w:cs="Arial"/>
          <w:color w:val="000000"/>
        </w:rPr>
        <w:tab/>
      </w:r>
    </w:p>
    <w:p w:rsidR="00572CCA" w:rsidRDefault="009F4B6E">
      <w:pPr>
        <w:rPr>
          <w:rFonts w:cs="Arial"/>
          <w:color w:val="000000"/>
        </w:rPr>
      </w:pPr>
    </w:p>
    <w:p w:rsidR="00406F39" w:rsidRDefault="002447A4" w:rsidP="00B9479B">
      <w:pPr>
        <w:pStyle w:val="Heading4"/>
      </w:pPr>
      <w:r>
        <w:t>Audio</w:t>
      </w:r>
    </w:p>
    <w:p w:rsidR="00572CCA" w:rsidRDefault="009F4B6E">
      <w:pPr>
        <w:rPr>
          <w:rFonts w:cs="Arial"/>
          <w:color w:val="000000"/>
        </w:rPr>
      </w:pPr>
    </w:p>
    <w:p w:rsidR="00572CCA" w:rsidRDefault="002447A4">
      <w:pPr>
        <w:ind w:firstLine="720"/>
        <w:rPr>
          <w:color w:val="000000"/>
        </w:rPr>
      </w:pPr>
      <w:r>
        <w:rPr>
          <w:color w:val="000000"/>
        </w:rPr>
        <w:t xml:space="preserve">       Refer to Audio Section in Chimes &amp; Chime Arbitrator SPSS Section</w:t>
      </w:r>
    </w:p>
    <w:p w:rsidR="00572CCA" w:rsidRDefault="009F4B6E">
      <w:pPr>
        <w:rPr>
          <w:rFonts w:cs="Arial"/>
          <w:color w:val="000000"/>
        </w:rPr>
      </w:pPr>
    </w:p>
    <w:p w:rsidR="00406F39" w:rsidRDefault="002447A4" w:rsidP="00B9479B">
      <w:pPr>
        <w:pStyle w:val="Heading4"/>
      </w:pPr>
      <w:r>
        <w:lastRenderedPageBreak/>
        <w:t>Switch Control Logic</w:t>
      </w:r>
    </w:p>
    <w:p w:rsidR="00572CCA" w:rsidRDefault="009F4B6E">
      <w:pPr>
        <w:rPr>
          <w:color w:val="000000"/>
        </w:rPr>
      </w:pPr>
    </w:p>
    <w:p w:rsidR="00572CCA" w:rsidRDefault="002447A4">
      <w:pPr>
        <w:ind w:left="1152"/>
        <w:rPr>
          <w:rFonts w:cs="Arial"/>
          <w:color w:val="000000"/>
        </w:rPr>
      </w:pPr>
      <w:r>
        <w:rPr>
          <w:rFonts w:cs="Arial"/>
          <w:color w:val="000000"/>
        </w:rPr>
        <w:t>Not Applicable.</w:t>
      </w:r>
    </w:p>
    <w:p w:rsidR="00572CCA" w:rsidRDefault="009F4B6E">
      <w:pPr>
        <w:ind w:left="1440"/>
        <w:rPr>
          <w:color w:val="000000"/>
        </w:rPr>
      </w:pPr>
    </w:p>
    <w:p w:rsidR="00406F39" w:rsidRDefault="002447A4" w:rsidP="00B9479B">
      <w:pPr>
        <w:pStyle w:val="Heading3"/>
      </w:pPr>
      <w:r>
        <w:t>System Accuracy</w:t>
      </w:r>
    </w:p>
    <w:p w:rsidR="007B3EB6" w:rsidRPr="007B3EB6" w:rsidRDefault="007B3EB6" w:rsidP="00B9479B">
      <w:pPr>
        <w:pStyle w:val="Heading4"/>
        <w:rPr>
          <w:b w:val="0"/>
          <w:u w:val="single"/>
        </w:rPr>
      </w:pPr>
      <w:r w:rsidRPr="007B3EB6">
        <w:rPr>
          <w:b w:val="0"/>
          <w:u w:val="single"/>
        </w:rPr>
        <w:t>PFM-REQ-299140/A-Chime Flag State</w:t>
      </w:r>
    </w:p>
    <w:p w:rsidR="003B6F8A" w:rsidRDefault="009F4B6E">
      <w:pPr>
        <w:rPr>
          <w:color w:val="000000"/>
        </w:rPr>
      </w:pPr>
    </w:p>
    <w:p w:rsidR="00572CCA" w:rsidRPr="003B6F8A" w:rsidRDefault="002447A4" w:rsidP="002447A4">
      <w:pPr>
        <w:numPr>
          <w:ilvl w:val="0"/>
          <w:numId w:val="9"/>
        </w:numPr>
        <w:tabs>
          <w:tab w:val="clear" w:pos="2160"/>
          <w:tab w:val="num" w:pos="1368"/>
        </w:tabs>
        <w:ind w:left="1368"/>
        <w:rPr>
          <w:rFonts w:cs="Arial"/>
          <w:color w:val="000000"/>
        </w:rPr>
      </w:pPr>
      <w:r>
        <w:t>The state of this chime flag shall change within 100 msec of a state change as indicated in the state matrix found in section 1.3.5.1 of this document</w:t>
      </w:r>
    </w:p>
    <w:p w:rsidR="003B6F8A" w:rsidRPr="003B6F8A" w:rsidRDefault="009F4B6E" w:rsidP="003B6F8A">
      <w:pPr>
        <w:ind w:left="1368"/>
        <w:rPr>
          <w:rFonts w:cs="Arial"/>
          <w:color w:val="000000"/>
        </w:rPr>
      </w:pPr>
    </w:p>
    <w:p w:rsidR="00406F39" w:rsidRDefault="002447A4" w:rsidP="00B9479B">
      <w:pPr>
        <w:pStyle w:val="Heading4"/>
      </w:pPr>
      <w:r>
        <w:t>System Accuracy Reference</w:t>
      </w:r>
    </w:p>
    <w:p w:rsidR="003B6F8A" w:rsidRDefault="009F4B6E" w:rsidP="003B6F8A">
      <w:pPr>
        <w:rPr>
          <w:rFonts w:cs="Arial"/>
          <w:color w:val="000000"/>
        </w:rPr>
      </w:pPr>
    </w:p>
    <w:p w:rsidR="0091091C" w:rsidRPr="006471F7" w:rsidRDefault="002447A4" w:rsidP="002447A4">
      <w:pPr>
        <w:numPr>
          <w:ilvl w:val="0"/>
          <w:numId w:val="10"/>
        </w:numPr>
        <w:tabs>
          <w:tab w:val="clear" w:pos="2160"/>
          <w:tab w:val="num" w:pos="1368"/>
        </w:tabs>
        <w:ind w:left="1368"/>
        <w:rPr>
          <w:color w:val="000000"/>
        </w:rPr>
      </w:pPr>
      <w:r w:rsidRPr="006471F7">
        <w:rPr>
          <w:rFonts w:cs="Arial"/>
          <w:color w:val="000000"/>
        </w:rPr>
        <w:t>Refer to System Accuracy in Chimes &amp; Chime Arbitrator SPSS Section</w:t>
      </w:r>
    </w:p>
    <w:p w:rsidR="00406F39" w:rsidRDefault="002447A4" w:rsidP="00B9479B">
      <w:pPr>
        <w:pStyle w:val="Heading3"/>
      </w:pPr>
      <w:r>
        <w:t>Operation: Performance and Functional</w:t>
      </w:r>
    </w:p>
    <w:p w:rsidR="00406F39" w:rsidRDefault="002447A4" w:rsidP="00B9479B">
      <w:pPr>
        <w:pStyle w:val="Heading4"/>
      </w:pPr>
      <w:r>
        <w:t>Subsystem Algorithm Flowchart / State Diagram</w:t>
      </w:r>
    </w:p>
    <w:p w:rsidR="00406F39" w:rsidRDefault="002447A4" w:rsidP="00B9479B">
      <w:pPr>
        <w:pStyle w:val="Heading5"/>
      </w:pPr>
      <w:r w:rsidRPr="00B9479B">
        <w:t>F-REQ-299139/A-State Matrix for Park Light Chime</w:t>
      </w:r>
    </w:p>
    <w:p w:rsidR="00AE06BC" w:rsidRPr="00AE06BC" w:rsidRDefault="009F4B6E" w:rsidP="00AE06BC"/>
    <w:tbl>
      <w:tblPr>
        <w:tblW w:w="3804" w:type="pct"/>
        <w:jc w:val="center"/>
        <w:tblInd w:w="1278"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021"/>
        <w:gridCol w:w="3083"/>
        <w:gridCol w:w="3518"/>
      </w:tblGrid>
      <w:tr w:rsidR="007167DF" w:rsidTr="007B3EB6">
        <w:trPr>
          <w:jc w:val="center"/>
        </w:trPr>
        <w:tc>
          <w:tcPr>
            <w:tcW w:w="1172" w:type="pct"/>
            <w:tcBorders>
              <w:top w:val="single" w:sz="12" w:space="0" w:color="000000"/>
              <w:left w:val="single" w:sz="12" w:space="0" w:color="000000"/>
              <w:bottom w:val="single" w:sz="12" w:space="0" w:color="000000"/>
              <w:right w:val="single" w:sz="6" w:space="0" w:color="000000"/>
            </w:tcBorders>
          </w:tcPr>
          <w:p w:rsidR="007167DF" w:rsidRPr="004340EE" w:rsidRDefault="002447A4">
            <w:pPr>
              <w:jc w:val="center"/>
              <w:rPr>
                <w:rFonts w:cs="Arial"/>
                <w:b/>
                <w:bCs/>
                <w:color w:val="000000"/>
              </w:rPr>
            </w:pPr>
            <w:r w:rsidRPr="004340EE">
              <w:rPr>
                <w:rFonts w:cs="Arial"/>
                <w:b/>
                <w:bCs/>
                <w:color w:val="000000"/>
              </w:rPr>
              <w:t>Operational _Mode</w:t>
            </w:r>
          </w:p>
        </w:tc>
        <w:tc>
          <w:tcPr>
            <w:tcW w:w="1788" w:type="pct"/>
            <w:tcBorders>
              <w:top w:val="single" w:sz="12" w:space="0" w:color="000000"/>
              <w:left w:val="single" w:sz="6" w:space="0" w:color="000000"/>
              <w:bottom w:val="single" w:sz="12" w:space="0" w:color="000000"/>
              <w:right w:val="single" w:sz="6" w:space="0" w:color="000000"/>
            </w:tcBorders>
          </w:tcPr>
          <w:p w:rsidR="007167DF" w:rsidRPr="004340EE" w:rsidRDefault="002447A4">
            <w:pPr>
              <w:jc w:val="center"/>
              <w:rPr>
                <w:rFonts w:cs="Arial"/>
                <w:b/>
                <w:bCs/>
                <w:color w:val="000000"/>
              </w:rPr>
            </w:pPr>
            <w:r w:rsidRPr="004340EE">
              <w:rPr>
                <w:rFonts w:cs="Arial"/>
                <w:b/>
              </w:rPr>
              <w:t>PrkLightChime_B_Rq Signal</w:t>
            </w:r>
          </w:p>
        </w:tc>
        <w:tc>
          <w:tcPr>
            <w:tcW w:w="2040" w:type="pct"/>
            <w:tcBorders>
              <w:top w:val="single" w:sz="12" w:space="0" w:color="000000"/>
              <w:left w:val="single" w:sz="18" w:space="0" w:color="000000"/>
              <w:bottom w:val="single" w:sz="12" w:space="0" w:color="000000"/>
              <w:right w:val="single" w:sz="12" w:space="0" w:color="000000"/>
            </w:tcBorders>
          </w:tcPr>
          <w:p w:rsidR="007167DF" w:rsidRPr="004340EE" w:rsidRDefault="002447A4">
            <w:pPr>
              <w:jc w:val="center"/>
              <w:rPr>
                <w:rFonts w:cs="Arial"/>
                <w:b/>
                <w:bCs/>
                <w:color w:val="000000"/>
              </w:rPr>
            </w:pPr>
            <w:r w:rsidRPr="004340EE">
              <w:rPr>
                <w:rFonts w:cs="Arial"/>
                <w:b/>
                <w:color w:val="000000"/>
              </w:rPr>
              <w:t>Memory_Feedback_Chime_Status_Flag</w:t>
            </w:r>
          </w:p>
        </w:tc>
      </w:tr>
      <w:tr w:rsidR="007167DF" w:rsidTr="007B3EB6">
        <w:trPr>
          <w:cantSplit/>
          <w:jc w:val="center"/>
        </w:trPr>
        <w:tc>
          <w:tcPr>
            <w:tcW w:w="1172" w:type="pct"/>
            <w:tcBorders>
              <w:top w:val="single" w:sz="6" w:space="0" w:color="000000"/>
              <w:left w:val="single" w:sz="6" w:space="0" w:color="000000"/>
              <w:right w:val="single" w:sz="6" w:space="0" w:color="000000"/>
            </w:tcBorders>
            <w:vAlign w:val="center"/>
          </w:tcPr>
          <w:p w:rsidR="007167DF" w:rsidRDefault="002447A4">
            <w:pPr>
              <w:pStyle w:val="CommentText"/>
              <w:jc w:val="center"/>
              <w:rPr>
                <w:rFonts w:cs="Arial"/>
                <w:color w:val="000000"/>
              </w:rPr>
            </w:pPr>
            <w:r>
              <w:rPr>
                <w:rFonts w:cs="Arial"/>
                <w:color w:val="000000"/>
              </w:rPr>
              <w:t>Limited</w:t>
            </w:r>
          </w:p>
        </w:tc>
        <w:tc>
          <w:tcPr>
            <w:tcW w:w="1788" w:type="pct"/>
            <w:tcBorders>
              <w:top w:val="single" w:sz="6" w:space="0" w:color="000000"/>
              <w:left w:val="single" w:sz="6" w:space="0" w:color="000000"/>
              <w:bottom w:val="single" w:sz="6" w:space="0" w:color="000000"/>
              <w:right w:val="single" w:sz="6" w:space="0" w:color="000000"/>
            </w:tcBorders>
            <w:vAlign w:val="center"/>
          </w:tcPr>
          <w:p w:rsidR="007167DF" w:rsidRDefault="002447A4">
            <w:pPr>
              <w:jc w:val="center"/>
              <w:rPr>
                <w:rFonts w:cs="Arial"/>
                <w:color w:val="000000"/>
              </w:rPr>
            </w:pPr>
            <w:r>
              <w:rPr>
                <w:rFonts w:cs="Arial"/>
                <w:color w:val="000000"/>
              </w:rPr>
              <w:t>On (0x1)</w:t>
            </w:r>
          </w:p>
        </w:tc>
        <w:tc>
          <w:tcPr>
            <w:tcW w:w="2040" w:type="pct"/>
            <w:tcBorders>
              <w:top w:val="single" w:sz="6" w:space="0" w:color="000000"/>
              <w:left w:val="single" w:sz="18" w:space="0" w:color="000000"/>
              <w:bottom w:val="single" w:sz="6" w:space="0" w:color="000000"/>
              <w:right w:val="single" w:sz="6" w:space="0" w:color="000000"/>
            </w:tcBorders>
            <w:vAlign w:val="center"/>
          </w:tcPr>
          <w:p w:rsidR="007167DF" w:rsidRDefault="002447A4">
            <w:pPr>
              <w:jc w:val="center"/>
              <w:rPr>
                <w:rFonts w:cs="Arial"/>
                <w:color w:val="000000"/>
              </w:rPr>
            </w:pPr>
            <w:r>
              <w:rPr>
                <w:rFonts w:cs="Arial"/>
                <w:color w:val="000000"/>
              </w:rPr>
              <w:t>True (0x1)</w:t>
            </w:r>
          </w:p>
        </w:tc>
      </w:tr>
      <w:tr w:rsidR="00572CCA" w:rsidTr="007B3EB6">
        <w:trPr>
          <w:cantSplit/>
          <w:jc w:val="center"/>
        </w:trPr>
        <w:tc>
          <w:tcPr>
            <w:tcW w:w="2960" w:type="pct"/>
            <w:gridSpan w:val="2"/>
            <w:tcBorders>
              <w:top w:val="single" w:sz="6" w:space="0" w:color="000000"/>
              <w:left w:val="single" w:sz="6" w:space="0" w:color="000000"/>
              <w:bottom w:val="single" w:sz="6" w:space="0" w:color="000000"/>
              <w:right w:val="single" w:sz="6" w:space="0" w:color="000000"/>
            </w:tcBorders>
            <w:vAlign w:val="center"/>
          </w:tcPr>
          <w:p w:rsidR="00572CCA" w:rsidRDefault="002447A4">
            <w:pPr>
              <w:jc w:val="center"/>
              <w:rPr>
                <w:rFonts w:cs="Arial"/>
                <w:color w:val="000000"/>
              </w:rPr>
            </w:pPr>
            <w:r>
              <w:rPr>
                <w:rFonts w:cs="Arial"/>
                <w:color w:val="000000"/>
              </w:rPr>
              <w:t>All other Cases</w:t>
            </w:r>
          </w:p>
        </w:tc>
        <w:tc>
          <w:tcPr>
            <w:tcW w:w="2040" w:type="pct"/>
            <w:tcBorders>
              <w:top w:val="single" w:sz="6" w:space="0" w:color="000000"/>
              <w:left w:val="single" w:sz="18" w:space="0" w:color="000000"/>
              <w:bottom w:val="single" w:sz="6" w:space="0" w:color="000000"/>
              <w:right w:val="single" w:sz="6" w:space="0" w:color="000000"/>
            </w:tcBorders>
            <w:vAlign w:val="center"/>
          </w:tcPr>
          <w:p w:rsidR="00572CCA" w:rsidRDefault="002447A4">
            <w:pPr>
              <w:jc w:val="center"/>
              <w:rPr>
                <w:rFonts w:cs="Arial"/>
                <w:color w:val="000000"/>
              </w:rPr>
            </w:pPr>
            <w:r>
              <w:rPr>
                <w:rFonts w:cs="Arial"/>
                <w:color w:val="000000"/>
              </w:rPr>
              <w:t>False (0x0)</w:t>
            </w:r>
          </w:p>
        </w:tc>
      </w:tr>
    </w:tbl>
    <w:p w:rsidR="00572CCA" w:rsidRDefault="002447A4">
      <w:pPr>
        <w:ind w:left="1152"/>
        <w:rPr>
          <w:rFonts w:cs="Arial"/>
          <w:color w:val="000000"/>
        </w:rPr>
      </w:pPr>
      <w:r>
        <w:rPr>
          <w:rFonts w:cs="Arial"/>
          <w:color w:val="000000"/>
        </w:rPr>
        <w:t>X = Don’t Care</w:t>
      </w:r>
    </w:p>
    <w:p w:rsidR="00572CCA" w:rsidRDefault="009F4B6E">
      <w:pPr>
        <w:ind w:left="720"/>
        <w:rPr>
          <w:rFonts w:cs="Arial"/>
          <w:color w:val="000000"/>
        </w:rPr>
      </w:pPr>
    </w:p>
    <w:p w:rsidR="00406F39" w:rsidRDefault="002447A4" w:rsidP="00B9479B">
      <w:pPr>
        <w:pStyle w:val="Heading4"/>
      </w:pPr>
      <w:r w:rsidRPr="00B9479B">
        <w:t>F-REQ-299142/A-Operation Description (supports algorithm flowchart /state diagram)</w:t>
      </w:r>
    </w:p>
    <w:p w:rsidR="00572CCA" w:rsidRDefault="009F4B6E">
      <w:pPr>
        <w:rPr>
          <w:rFonts w:cs="Arial"/>
          <w:color w:val="000000"/>
        </w:rPr>
      </w:pPr>
    </w:p>
    <w:p w:rsidR="00572CCA" w:rsidRDefault="002447A4" w:rsidP="002447A4">
      <w:pPr>
        <w:numPr>
          <w:ilvl w:val="0"/>
          <w:numId w:val="11"/>
        </w:numPr>
        <w:tabs>
          <w:tab w:val="clear" w:pos="1797"/>
          <w:tab w:val="left" w:pos="1800"/>
        </w:tabs>
        <w:rPr>
          <w:rFonts w:cs="Arial"/>
          <w:color w:val="000000"/>
        </w:rPr>
      </w:pPr>
      <w:r>
        <w:rPr>
          <w:rFonts w:cs="Arial"/>
          <w:color w:val="000000"/>
        </w:rPr>
        <w:t xml:space="preserve">The </w:t>
      </w:r>
      <w:r w:rsidRPr="002A5129">
        <w:rPr>
          <w:rFonts w:cs="Arial"/>
          <w:color w:val="000000"/>
        </w:rPr>
        <w:t>Memory_Feedback_Chime_Status_Flag</w:t>
      </w:r>
      <w:r>
        <w:rPr>
          <w:rFonts w:cs="Arial"/>
          <w:color w:val="000000"/>
        </w:rPr>
        <w:t xml:space="preserve"> is set, maintained and cleared by this Park Light Chime software module</w:t>
      </w:r>
    </w:p>
    <w:p w:rsidR="00572CCA" w:rsidRDefault="009F4B6E">
      <w:pPr>
        <w:ind w:left="1440"/>
        <w:rPr>
          <w:rFonts w:cs="Arial"/>
          <w:color w:val="000000"/>
        </w:rPr>
      </w:pPr>
    </w:p>
    <w:p w:rsidR="00406F39" w:rsidRDefault="002447A4" w:rsidP="00B9479B">
      <w:pPr>
        <w:pStyle w:val="Heading4"/>
      </w:pPr>
      <w:r w:rsidRPr="00B9479B">
        <w:t>FS-REQ-299148/A;1-Function Safety Classification (EMC)</w:t>
      </w:r>
    </w:p>
    <w:p w:rsidR="00572CCA" w:rsidRDefault="009F4B6E">
      <w:pPr>
        <w:rPr>
          <w:rFonts w:cs="Arial"/>
          <w:color w:val="000000"/>
        </w:rPr>
      </w:pPr>
    </w:p>
    <w:p w:rsidR="00572CCA" w:rsidRDefault="002447A4">
      <w:pPr>
        <w:ind w:left="1152"/>
        <w:rPr>
          <w:color w:val="000000"/>
        </w:rPr>
      </w:pPr>
      <w:r>
        <w:rPr>
          <w:color w:val="000000"/>
        </w:rPr>
        <w:t>A</w:t>
      </w:r>
    </w:p>
    <w:p w:rsidR="00572CCA" w:rsidRDefault="009F4B6E">
      <w:pPr>
        <w:ind w:left="1152"/>
        <w:rPr>
          <w:color w:val="000000"/>
        </w:rPr>
      </w:pPr>
    </w:p>
    <w:p w:rsidR="00406F39" w:rsidRDefault="002447A4" w:rsidP="00B9479B">
      <w:pPr>
        <w:pStyle w:val="Heading4"/>
      </w:pPr>
      <w:r w:rsidRPr="00B9479B">
        <w:t>NVM-REQ-299143/A-Memory Storage</w:t>
      </w:r>
    </w:p>
    <w:p w:rsidR="00572CCA" w:rsidRDefault="009F4B6E">
      <w:pPr>
        <w:rPr>
          <w:rFonts w:cs="Arial"/>
          <w:color w:val="000000"/>
        </w:rPr>
      </w:pPr>
    </w:p>
    <w:p w:rsidR="00E831FA" w:rsidRDefault="009F4B6E">
      <w:pPr>
        <w:rPr>
          <w:rFonts w:cs="Arial"/>
          <w:color w:val="000000"/>
        </w:rPr>
      </w:pPr>
    </w:p>
    <w:p w:rsidR="00E831FA" w:rsidRDefault="009F4B6E">
      <w:pPr>
        <w:rPr>
          <w:rFonts w:cs="Arial"/>
          <w:color w:val="000000"/>
        </w:rPr>
      </w:pPr>
    </w:p>
    <w:p w:rsidR="00E831FA" w:rsidRDefault="009F4B6E">
      <w:pPr>
        <w:rPr>
          <w:rFonts w:cs="Arial"/>
          <w:color w:val="000000"/>
        </w:rPr>
      </w:pPr>
    </w:p>
    <w:tbl>
      <w:tblPr>
        <w:tblW w:w="0" w:type="auto"/>
        <w:jc w:val="center"/>
        <w:tblInd w:w="2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713"/>
        <w:gridCol w:w="2713"/>
        <w:gridCol w:w="2713"/>
        <w:gridCol w:w="2713"/>
      </w:tblGrid>
      <w:tr w:rsidR="00572CCA" w:rsidTr="007B3EB6">
        <w:trPr>
          <w:jc w:val="center"/>
        </w:trPr>
        <w:tc>
          <w:tcPr>
            <w:tcW w:w="2713" w:type="dxa"/>
            <w:tcBorders>
              <w:top w:val="single" w:sz="12" w:space="0" w:color="auto"/>
              <w:left w:val="single" w:sz="12" w:space="0" w:color="auto"/>
              <w:bottom w:val="single" w:sz="12" w:space="0" w:color="auto"/>
              <w:right w:val="single" w:sz="12" w:space="0" w:color="auto"/>
            </w:tcBorders>
          </w:tcPr>
          <w:p w:rsidR="00572CCA" w:rsidRDefault="002447A4">
            <w:pPr>
              <w:jc w:val="center"/>
              <w:rPr>
                <w:rFonts w:cs="Arial"/>
                <w:b/>
                <w:bCs/>
                <w:color w:val="000000"/>
              </w:rPr>
            </w:pPr>
            <w:r>
              <w:rPr>
                <w:rFonts w:cs="Arial"/>
                <w:b/>
                <w:bCs/>
                <w:color w:val="000000"/>
              </w:rPr>
              <w:t>Parameter Name</w:t>
            </w:r>
          </w:p>
        </w:tc>
        <w:tc>
          <w:tcPr>
            <w:tcW w:w="2713" w:type="dxa"/>
            <w:tcBorders>
              <w:top w:val="single" w:sz="12" w:space="0" w:color="auto"/>
              <w:left w:val="single" w:sz="12" w:space="0" w:color="auto"/>
              <w:bottom w:val="single" w:sz="12" w:space="0" w:color="auto"/>
              <w:right w:val="single" w:sz="12" w:space="0" w:color="auto"/>
            </w:tcBorders>
          </w:tcPr>
          <w:p w:rsidR="00572CCA" w:rsidRDefault="002447A4">
            <w:pPr>
              <w:jc w:val="center"/>
              <w:rPr>
                <w:rFonts w:cs="Arial"/>
                <w:b/>
                <w:bCs/>
                <w:color w:val="000000"/>
              </w:rPr>
            </w:pPr>
            <w:r>
              <w:rPr>
                <w:rFonts w:cs="Arial"/>
                <w:b/>
                <w:bCs/>
                <w:color w:val="000000"/>
              </w:rPr>
              <w:t>Description</w:t>
            </w:r>
          </w:p>
        </w:tc>
        <w:tc>
          <w:tcPr>
            <w:tcW w:w="2713" w:type="dxa"/>
            <w:tcBorders>
              <w:top w:val="single" w:sz="12" w:space="0" w:color="auto"/>
              <w:left w:val="single" w:sz="12" w:space="0" w:color="auto"/>
              <w:bottom w:val="single" w:sz="12" w:space="0" w:color="auto"/>
              <w:right w:val="single" w:sz="12" w:space="0" w:color="auto"/>
            </w:tcBorders>
          </w:tcPr>
          <w:p w:rsidR="00572CCA" w:rsidRDefault="002447A4">
            <w:pPr>
              <w:jc w:val="center"/>
              <w:rPr>
                <w:rFonts w:cs="Arial"/>
                <w:b/>
                <w:bCs/>
                <w:color w:val="000000"/>
              </w:rPr>
            </w:pPr>
            <w:r>
              <w:rPr>
                <w:rFonts w:cs="Arial"/>
                <w:b/>
                <w:bCs/>
                <w:color w:val="000000"/>
              </w:rPr>
              <w:t xml:space="preserve">Value at </w:t>
            </w:r>
            <w:smartTag w:uri="urn:schemas-microsoft-com:office:smarttags" w:element="place">
              <w:r>
                <w:rPr>
                  <w:rFonts w:cs="Arial"/>
                  <w:b/>
                  <w:bCs/>
                  <w:color w:val="000000"/>
                </w:rPr>
                <w:t>Battery</w:t>
              </w:r>
            </w:smartTag>
            <w:r>
              <w:rPr>
                <w:rFonts w:cs="Arial"/>
                <w:b/>
                <w:bCs/>
                <w:color w:val="000000"/>
              </w:rPr>
              <w:t xml:space="preserve"> connect</w:t>
            </w:r>
          </w:p>
        </w:tc>
        <w:tc>
          <w:tcPr>
            <w:tcW w:w="2713" w:type="dxa"/>
            <w:tcBorders>
              <w:top w:val="single" w:sz="12" w:space="0" w:color="auto"/>
              <w:left w:val="single" w:sz="12" w:space="0" w:color="auto"/>
              <w:bottom w:val="single" w:sz="12" w:space="0" w:color="auto"/>
              <w:right w:val="single" w:sz="12" w:space="0" w:color="auto"/>
            </w:tcBorders>
          </w:tcPr>
          <w:p w:rsidR="00572CCA" w:rsidRDefault="002447A4">
            <w:pPr>
              <w:jc w:val="center"/>
              <w:rPr>
                <w:rFonts w:cs="Arial"/>
                <w:b/>
                <w:bCs/>
                <w:color w:val="000000"/>
              </w:rPr>
            </w:pPr>
            <w:r>
              <w:rPr>
                <w:rFonts w:cs="Arial"/>
                <w:b/>
                <w:bCs/>
                <w:color w:val="000000"/>
              </w:rPr>
              <w:t xml:space="preserve">Value at </w:t>
            </w:r>
          </w:p>
          <w:p w:rsidR="00572CCA" w:rsidRDefault="002447A4">
            <w:pPr>
              <w:jc w:val="center"/>
              <w:rPr>
                <w:rFonts w:cs="Arial"/>
                <w:b/>
                <w:bCs/>
                <w:color w:val="000000"/>
              </w:rPr>
            </w:pPr>
            <w:r>
              <w:rPr>
                <w:rFonts w:cs="Arial"/>
                <w:b/>
                <w:bCs/>
                <w:color w:val="000000"/>
              </w:rPr>
              <w:t>Module Wake-up</w:t>
            </w:r>
          </w:p>
        </w:tc>
      </w:tr>
      <w:tr w:rsidR="00180981" w:rsidTr="007B3EB6">
        <w:trPr>
          <w:jc w:val="center"/>
        </w:trPr>
        <w:tc>
          <w:tcPr>
            <w:tcW w:w="2713" w:type="dxa"/>
            <w:tcBorders>
              <w:top w:val="single" w:sz="12" w:space="0" w:color="auto"/>
              <w:left w:val="single" w:sz="4" w:space="0" w:color="auto"/>
              <w:bottom w:val="single" w:sz="4" w:space="0" w:color="auto"/>
              <w:right w:val="single" w:sz="4" w:space="0" w:color="auto"/>
            </w:tcBorders>
          </w:tcPr>
          <w:p w:rsidR="00180981" w:rsidRDefault="002447A4" w:rsidP="005D5067">
            <w:pPr>
              <w:rPr>
                <w:rFonts w:eastAsia="Arial Unicode MS"/>
              </w:rPr>
            </w:pPr>
            <w:r>
              <w:t>Memory_Feedback_Chime_Status_Flag</w:t>
            </w:r>
          </w:p>
        </w:tc>
        <w:tc>
          <w:tcPr>
            <w:tcW w:w="2713" w:type="dxa"/>
            <w:tcBorders>
              <w:top w:val="single" w:sz="12" w:space="0" w:color="auto"/>
              <w:left w:val="single" w:sz="4" w:space="0" w:color="auto"/>
              <w:bottom w:val="single" w:sz="4" w:space="0" w:color="auto"/>
              <w:right w:val="single" w:sz="4" w:space="0" w:color="auto"/>
            </w:tcBorders>
          </w:tcPr>
          <w:p w:rsidR="00180981" w:rsidRDefault="002447A4" w:rsidP="005D5067">
            <w:pPr>
              <w:rPr>
                <w:rFonts w:cs="Arial"/>
                <w:color w:val="000000"/>
              </w:rPr>
            </w:pPr>
            <w:r>
              <w:rPr>
                <w:rFonts w:cs="Arial"/>
                <w:color w:val="000000"/>
              </w:rPr>
              <w:t>State indicator for the chime</w:t>
            </w:r>
          </w:p>
        </w:tc>
        <w:tc>
          <w:tcPr>
            <w:tcW w:w="2713" w:type="dxa"/>
            <w:tcBorders>
              <w:top w:val="single" w:sz="12" w:space="0" w:color="auto"/>
              <w:left w:val="single" w:sz="4" w:space="0" w:color="auto"/>
              <w:bottom w:val="single" w:sz="4" w:space="0" w:color="auto"/>
              <w:right w:val="single" w:sz="4" w:space="0" w:color="auto"/>
            </w:tcBorders>
          </w:tcPr>
          <w:p w:rsidR="00180981" w:rsidRDefault="002447A4">
            <w:pPr>
              <w:jc w:val="center"/>
              <w:rPr>
                <w:rFonts w:cs="Arial"/>
                <w:color w:val="000000"/>
              </w:rPr>
            </w:pPr>
            <w:r>
              <w:rPr>
                <w:rFonts w:cs="Arial"/>
                <w:color w:val="000000"/>
              </w:rPr>
              <w:t>FALSE</w:t>
            </w:r>
          </w:p>
        </w:tc>
        <w:tc>
          <w:tcPr>
            <w:tcW w:w="2713" w:type="dxa"/>
            <w:tcBorders>
              <w:top w:val="single" w:sz="12" w:space="0" w:color="auto"/>
              <w:left w:val="single" w:sz="4" w:space="0" w:color="auto"/>
              <w:bottom w:val="single" w:sz="4" w:space="0" w:color="auto"/>
              <w:right w:val="single" w:sz="4" w:space="0" w:color="auto"/>
            </w:tcBorders>
          </w:tcPr>
          <w:p w:rsidR="00180981" w:rsidRDefault="002447A4">
            <w:pPr>
              <w:jc w:val="center"/>
              <w:rPr>
                <w:rFonts w:cs="Arial"/>
                <w:color w:val="000000"/>
              </w:rPr>
            </w:pPr>
            <w:r>
              <w:rPr>
                <w:rFonts w:cs="Arial"/>
                <w:color w:val="000000"/>
              </w:rPr>
              <w:t>Do Not Init</w:t>
            </w:r>
          </w:p>
        </w:tc>
      </w:tr>
      <w:tr w:rsidR="002818C1" w:rsidTr="007B3EB6">
        <w:trPr>
          <w:jc w:val="center"/>
        </w:trPr>
        <w:tc>
          <w:tcPr>
            <w:tcW w:w="2713" w:type="dxa"/>
            <w:tcBorders>
              <w:top w:val="single" w:sz="4" w:space="0" w:color="auto"/>
              <w:left w:val="single" w:sz="4" w:space="0" w:color="auto"/>
              <w:bottom w:val="single" w:sz="4" w:space="0" w:color="auto"/>
              <w:right w:val="single" w:sz="4" w:space="0" w:color="auto"/>
            </w:tcBorders>
          </w:tcPr>
          <w:p w:rsidR="002818C1" w:rsidRPr="007443AC" w:rsidRDefault="002447A4" w:rsidP="00953F0D">
            <w:pPr>
              <w:rPr>
                <w:rFonts w:eastAsia="Arial Unicode MS" w:cs="Arial"/>
                <w:color w:val="000000"/>
              </w:rPr>
            </w:pPr>
            <w:r w:rsidRPr="007C1BB6">
              <w:rPr>
                <w:rFonts w:cs="Arial"/>
              </w:rPr>
              <w:t>PrkLightChime_B_Rq</w:t>
            </w:r>
            <w:r w:rsidRPr="007443AC">
              <w:rPr>
                <w:rFonts w:cs="Arial"/>
              </w:rPr>
              <w:t xml:space="preserve"> Signal</w:t>
            </w:r>
          </w:p>
        </w:tc>
        <w:tc>
          <w:tcPr>
            <w:tcW w:w="2713" w:type="dxa"/>
            <w:tcBorders>
              <w:top w:val="single" w:sz="4" w:space="0" w:color="auto"/>
              <w:left w:val="single" w:sz="4" w:space="0" w:color="auto"/>
              <w:bottom w:val="single" w:sz="4" w:space="0" w:color="auto"/>
              <w:right w:val="single" w:sz="4" w:space="0" w:color="auto"/>
            </w:tcBorders>
          </w:tcPr>
          <w:p w:rsidR="002818C1" w:rsidRDefault="002447A4" w:rsidP="00953F0D">
            <w:pPr>
              <w:rPr>
                <w:rFonts w:cs="Arial"/>
                <w:color w:val="000000"/>
              </w:rPr>
            </w:pPr>
            <w:r>
              <w:rPr>
                <w:rFonts w:cs="Arial"/>
                <w:color w:val="000000"/>
              </w:rPr>
              <w:t>State indicator for Request input</w:t>
            </w:r>
          </w:p>
        </w:tc>
        <w:tc>
          <w:tcPr>
            <w:tcW w:w="2713" w:type="dxa"/>
            <w:tcBorders>
              <w:top w:val="single" w:sz="4" w:space="0" w:color="auto"/>
              <w:left w:val="single" w:sz="4" w:space="0" w:color="auto"/>
              <w:bottom w:val="single" w:sz="4" w:space="0" w:color="auto"/>
              <w:right w:val="single" w:sz="4" w:space="0" w:color="auto"/>
            </w:tcBorders>
          </w:tcPr>
          <w:p w:rsidR="002818C1" w:rsidRDefault="002447A4" w:rsidP="00953F0D">
            <w:pPr>
              <w:jc w:val="center"/>
              <w:rPr>
                <w:rFonts w:cs="Arial"/>
                <w:color w:val="000000"/>
              </w:rPr>
            </w:pPr>
            <w:r>
              <w:rPr>
                <w:rFonts w:cs="Arial"/>
                <w:color w:val="000000"/>
              </w:rPr>
              <w:t>Off (0x0)</w:t>
            </w:r>
          </w:p>
        </w:tc>
        <w:tc>
          <w:tcPr>
            <w:tcW w:w="2713" w:type="dxa"/>
            <w:tcBorders>
              <w:top w:val="single" w:sz="4" w:space="0" w:color="auto"/>
              <w:left w:val="single" w:sz="4" w:space="0" w:color="auto"/>
              <w:bottom w:val="single" w:sz="4" w:space="0" w:color="auto"/>
              <w:right w:val="single" w:sz="4" w:space="0" w:color="auto"/>
            </w:tcBorders>
          </w:tcPr>
          <w:p w:rsidR="002818C1" w:rsidRDefault="002447A4" w:rsidP="00953F0D">
            <w:pPr>
              <w:jc w:val="center"/>
              <w:rPr>
                <w:rFonts w:cs="Arial"/>
                <w:color w:val="000000"/>
              </w:rPr>
            </w:pPr>
            <w:r>
              <w:rPr>
                <w:rFonts w:cs="Arial"/>
                <w:color w:val="000000"/>
              </w:rPr>
              <w:t>Do Not Init</w:t>
            </w:r>
          </w:p>
        </w:tc>
      </w:tr>
      <w:tr w:rsidR="00572CCA" w:rsidTr="007B3EB6">
        <w:trPr>
          <w:jc w:val="center"/>
        </w:trPr>
        <w:tc>
          <w:tcPr>
            <w:tcW w:w="2713" w:type="dxa"/>
            <w:tcBorders>
              <w:top w:val="single" w:sz="4" w:space="0" w:color="auto"/>
              <w:left w:val="single" w:sz="4" w:space="0" w:color="auto"/>
              <w:bottom w:val="single" w:sz="4" w:space="0" w:color="auto"/>
              <w:right w:val="single" w:sz="4" w:space="0" w:color="auto"/>
            </w:tcBorders>
          </w:tcPr>
          <w:p w:rsidR="00572CCA" w:rsidRDefault="002447A4">
            <w:pPr>
              <w:rPr>
                <w:rFonts w:cs="Arial"/>
                <w:snapToGrid w:val="0"/>
                <w:color w:val="000000"/>
              </w:rPr>
            </w:pPr>
            <w:r>
              <w:rPr>
                <w:rFonts w:cs="Arial"/>
                <w:snapToGrid w:val="0"/>
                <w:color w:val="000000"/>
              </w:rPr>
              <w:t>Operational_Mode</w:t>
            </w:r>
          </w:p>
        </w:tc>
        <w:tc>
          <w:tcPr>
            <w:tcW w:w="2713" w:type="dxa"/>
            <w:tcBorders>
              <w:top w:val="single" w:sz="4" w:space="0" w:color="auto"/>
              <w:left w:val="single" w:sz="4" w:space="0" w:color="auto"/>
              <w:bottom w:val="single" w:sz="4" w:space="0" w:color="auto"/>
              <w:right w:val="single" w:sz="4" w:space="0" w:color="auto"/>
            </w:tcBorders>
          </w:tcPr>
          <w:p w:rsidR="00572CCA" w:rsidRDefault="002447A4">
            <w:pPr>
              <w:rPr>
                <w:rFonts w:cs="Arial"/>
                <w:color w:val="000000"/>
              </w:rPr>
            </w:pPr>
            <w:r>
              <w:rPr>
                <w:rFonts w:cs="Arial"/>
                <w:color w:val="000000"/>
              </w:rPr>
              <w:t>4 State indicator for cluster operational mode</w:t>
            </w:r>
          </w:p>
        </w:tc>
        <w:tc>
          <w:tcPr>
            <w:tcW w:w="2713" w:type="dxa"/>
            <w:tcBorders>
              <w:top w:val="single" w:sz="4" w:space="0" w:color="auto"/>
              <w:left w:val="single" w:sz="4" w:space="0" w:color="auto"/>
              <w:bottom w:val="single" w:sz="4" w:space="0" w:color="auto"/>
              <w:right w:val="single" w:sz="4" w:space="0" w:color="auto"/>
            </w:tcBorders>
          </w:tcPr>
          <w:p w:rsidR="00572CCA" w:rsidRDefault="002447A4">
            <w:pPr>
              <w:jc w:val="center"/>
              <w:rPr>
                <w:rFonts w:cs="Arial"/>
                <w:color w:val="000000"/>
              </w:rPr>
            </w:pPr>
            <w:r>
              <w:rPr>
                <w:rFonts w:cs="Arial"/>
                <w:color w:val="000000"/>
              </w:rPr>
              <w:t>Limited</w:t>
            </w:r>
          </w:p>
        </w:tc>
        <w:tc>
          <w:tcPr>
            <w:tcW w:w="2713" w:type="dxa"/>
            <w:tcBorders>
              <w:top w:val="single" w:sz="4" w:space="0" w:color="auto"/>
              <w:left w:val="single" w:sz="4" w:space="0" w:color="auto"/>
              <w:bottom w:val="single" w:sz="4" w:space="0" w:color="auto"/>
              <w:right w:val="single" w:sz="4" w:space="0" w:color="auto"/>
            </w:tcBorders>
          </w:tcPr>
          <w:p w:rsidR="00572CCA" w:rsidRDefault="002447A4">
            <w:pPr>
              <w:jc w:val="center"/>
              <w:rPr>
                <w:rFonts w:cs="Arial"/>
                <w:color w:val="000000"/>
              </w:rPr>
            </w:pPr>
            <w:r>
              <w:rPr>
                <w:rFonts w:cs="Arial"/>
                <w:color w:val="000000"/>
              </w:rPr>
              <w:t>Limited or Normal or Crank</w:t>
            </w:r>
          </w:p>
        </w:tc>
      </w:tr>
    </w:tbl>
    <w:p w:rsidR="00572CCA" w:rsidRDefault="002447A4">
      <w:pPr>
        <w:ind w:left="1152"/>
        <w:rPr>
          <w:rFonts w:ascii="Helvetica" w:hAnsi="Helvetica"/>
          <w:bCs/>
          <w:color w:val="000000"/>
        </w:rPr>
      </w:pPr>
      <w:r>
        <w:rPr>
          <w:rFonts w:ascii="Helvetica" w:hAnsi="Helvetica"/>
          <w:b/>
          <w:bCs/>
          <w:color w:val="000000"/>
        </w:rPr>
        <w:t>Note:</w:t>
      </w:r>
      <w:r>
        <w:rPr>
          <w:rFonts w:ascii="Helvetica" w:hAnsi="Helvetica"/>
          <w:bCs/>
          <w:color w:val="000000"/>
        </w:rPr>
        <w:t xml:space="preserve"> "Do not init" = last known value</w:t>
      </w:r>
    </w:p>
    <w:p w:rsidR="00572CCA" w:rsidRDefault="009F4B6E">
      <w:pPr>
        <w:rPr>
          <w:rFonts w:cs="Arial"/>
          <w:color w:val="000000"/>
        </w:rPr>
      </w:pPr>
    </w:p>
    <w:p w:rsidR="00406F39" w:rsidRDefault="002447A4" w:rsidP="00B9479B">
      <w:pPr>
        <w:pStyle w:val="Heading4"/>
      </w:pPr>
      <w:r>
        <w:t>Prove Out</w:t>
      </w:r>
    </w:p>
    <w:p w:rsidR="00572CCA" w:rsidRDefault="009F4B6E">
      <w:pPr>
        <w:rPr>
          <w:rFonts w:cs="Arial"/>
          <w:color w:val="000000"/>
        </w:rPr>
      </w:pPr>
    </w:p>
    <w:p w:rsidR="00572CCA" w:rsidRDefault="002447A4">
      <w:pPr>
        <w:ind w:left="1152"/>
        <w:rPr>
          <w:color w:val="000000"/>
        </w:rPr>
      </w:pPr>
      <w:r>
        <w:rPr>
          <w:color w:val="000000"/>
        </w:rPr>
        <w:t>No</w:t>
      </w:r>
    </w:p>
    <w:p w:rsidR="00572CCA" w:rsidRDefault="009F4B6E">
      <w:pPr>
        <w:rPr>
          <w:rFonts w:cs="Arial"/>
          <w:color w:val="000000"/>
        </w:rPr>
      </w:pPr>
    </w:p>
    <w:p w:rsidR="00406F39" w:rsidRDefault="002447A4" w:rsidP="00B9479B">
      <w:pPr>
        <w:pStyle w:val="Heading4"/>
      </w:pPr>
      <w:r>
        <w:t>Reconfigurable Telltale</w:t>
      </w:r>
    </w:p>
    <w:p w:rsidR="00572CCA" w:rsidRDefault="009F4B6E">
      <w:pPr>
        <w:rPr>
          <w:rFonts w:cs="Arial"/>
          <w:color w:val="000000"/>
        </w:rPr>
      </w:pPr>
    </w:p>
    <w:p w:rsidR="00572CCA" w:rsidRDefault="002447A4">
      <w:pPr>
        <w:ind w:left="1152"/>
        <w:rPr>
          <w:color w:val="000000"/>
        </w:rPr>
      </w:pPr>
      <w:r>
        <w:rPr>
          <w:color w:val="000000"/>
        </w:rPr>
        <w:t>No</w:t>
      </w:r>
    </w:p>
    <w:p w:rsidR="00572CCA" w:rsidRDefault="009F4B6E">
      <w:pPr>
        <w:rPr>
          <w:rFonts w:cs="Arial"/>
          <w:color w:val="000000"/>
        </w:rPr>
      </w:pPr>
    </w:p>
    <w:p w:rsidR="00406F39" w:rsidRDefault="002447A4" w:rsidP="00B9479B">
      <w:pPr>
        <w:pStyle w:val="Heading4"/>
      </w:pPr>
      <w:r>
        <w:t>Message Center Msg</w:t>
      </w:r>
    </w:p>
    <w:p w:rsidR="00572CCA" w:rsidRDefault="009F4B6E">
      <w:pPr>
        <w:pStyle w:val="CommentText"/>
        <w:rPr>
          <w:rFonts w:cs="Arial"/>
          <w:color w:val="000000"/>
        </w:rPr>
      </w:pPr>
    </w:p>
    <w:p w:rsidR="00572CCA" w:rsidRDefault="002447A4">
      <w:pPr>
        <w:ind w:left="1152"/>
        <w:rPr>
          <w:color w:val="000000"/>
        </w:rPr>
      </w:pPr>
      <w:r>
        <w:rPr>
          <w:color w:val="000000"/>
        </w:rPr>
        <w:t>No</w:t>
      </w:r>
    </w:p>
    <w:p w:rsidR="00572CCA" w:rsidRDefault="009F4B6E">
      <w:pPr>
        <w:rPr>
          <w:rFonts w:cs="Arial"/>
          <w:color w:val="000000"/>
        </w:rPr>
      </w:pPr>
    </w:p>
    <w:p w:rsidR="00406F39" w:rsidRDefault="002447A4" w:rsidP="00B9479B">
      <w:pPr>
        <w:pStyle w:val="Heading2"/>
      </w:pPr>
      <w:r>
        <w:t>Error Handling</w:t>
      </w:r>
    </w:p>
    <w:p w:rsidR="00406F39" w:rsidRDefault="002447A4" w:rsidP="00B9479B">
      <w:pPr>
        <w:pStyle w:val="Heading3"/>
      </w:pPr>
      <w:r>
        <w:t>Missing Message Strategy</w:t>
      </w:r>
    </w:p>
    <w:p w:rsidR="00572CCA" w:rsidRDefault="009F4B6E"/>
    <w:p w:rsidR="0005053C" w:rsidRDefault="002447A4" w:rsidP="0005053C">
      <w:pPr>
        <w:ind w:left="1008"/>
      </w:pPr>
      <w:r>
        <w:t>The signals will be declared missing as per the Diagnostics section of this SPSS.</w:t>
      </w:r>
    </w:p>
    <w:p w:rsidR="0005053C" w:rsidRDefault="009F4B6E" w:rsidP="0005053C">
      <w:pPr>
        <w:ind w:left="1008"/>
      </w:pPr>
    </w:p>
    <w:p w:rsidR="0005053C" w:rsidRDefault="002447A4" w:rsidP="0005053C">
      <w:pPr>
        <w:ind w:left="1008"/>
      </w:pPr>
      <w:r>
        <w:t xml:space="preserve">DTCs states and history will be determined as per the Diagnostics section of this SPSS. </w:t>
      </w:r>
    </w:p>
    <w:p w:rsidR="00572CCA" w:rsidRDefault="002447A4">
      <w:pPr>
        <w:ind w:left="1008"/>
      </w:pPr>
      <w:r>
        <w:t> </w:t>
      </w:r>
    </w:p>
    <w:p w:rsidR="00406F39" w:rsidRDefault="002447A4" w:rsidP="00B9479B">
      <w:pPr>
        <w:pStyle w:val="Heading2"/>
      </w:pPr>
      <w:r>
        <w:t>Diagnostics</w:t>
      </w:r>
    </w:p>
    <w:p w:rsidR="00406F39" w:rsidRDefault="002447A4" w:rsidP="00B9479B">
      <w:pPr>
        <w:pStyle w:val="Heading3"/>
      </w:pPr>
      <w:r>
        <w:t>Self Test</w:t>
      </w:r>
    </w:p>
    <w:p w:rsidR="00572CCA" w:rsidRDefault="009F4B6E">
      <w:pPr>
        <w:rPr>
          <w:color w:val="000000"/>
        </w:rPr>
      </w:pPr>
    </w:p>
    <w:p w:rsidR="00572CCA" w:rsidRDefault="002447A4">
      <w:pPr>
        <w:ind w:left="1008"/>
        <w:rPr>
          <w:color w:val="000000"/>
        </w:rPr>
      </w:pPr>
      <w:r>
        <w:rPr>
          <w:color w:val="000000"/>
        </w:rPr>
        <w:t>None</w:t>
      </w:r>
    </w:p>
    <w:p w:rsidR="00572CCA" w:rsidRDefault="009F4B6E">
      <w:pPr>
        <w:rPr>
          <w:color w:val="000000"/>
        </w:rPr>
      </w:pPr>
    </w:p>
    <w:p w:rsidR="00406F39" w:rsidRDefault="002447A4" w:rsidP="00B9479B">
      <w:pPr>
        <w:pStyle w:val="Heading3"/>
      </w:pPr>
      <w:r>
        <w:t>Engineering Test Mode</w:t>
      </w:r>
    </w:p>
    <w:p w:rsidR="00406F39" w:rsidRDefault="002447A4" w:rsidP="00B9479B">
      <w:pPr>
        <w:pStyle w:val="Heading4"/>
      </w:pPr>
      <w:r w:rsidRPr="00B9479B">
        <w:t>DIS-REQ-299144/A-Chime Trigger Condition</w:t>
      </w:r>
    </w:p>
    <w:p w:rsidR="003B6F8A" w:rsidRDefault="009F4B6E">
      <w:pPr>
        <w:rPr>
          <w:color w:val="000000"/>
        </w:rPr>
      </w:pPr>
    </w:p>
    <w:p w:rsidR="003B6F8A" w:rsidRDefault="002447A4">
      <w:pPr>
        <w:ind w:left="1008"/>
        <w:rPr>
          <w:color w:val="000000"/>
        </w:rPr>
      </w:pPr>
      <w:r>
        <w:rPr>
          <w:color w:val="000000"/>
        </w:rPr>
        <w:t xml:space="preserve">While in ETM the chime will behave as the State Matrix, however the chime cannot be triggered through ETM directly.  The last chime played is one of the ETM displays.   </w:t>
      </w:r>
    </w:p>
    <w:p w:rsidR="003B6F8A" w:rsidRDefault="009F4B6E" w:rsidP="003B6F8A">
      <w:pPr>
        <w:rPr>
          <w:color w:val="000000"/>
        </w:rPr>
      </w:pPr>
    </w:p>
    <w:p w:rsidR="00406F39" w:rsidRDefault="002447A4" w:rsidP="00B9479B">
      <w:pPr>
        <w:pStyle w:val="Heading4"/>
      </w:pPr>
      <w:r>
        <w:t>ETM Reference</w:t>
      </w:r>
    </w:p>
    <w:p w:rsidR="003B6F8A" w:rsidRDefault="009F4B6E">
      <w:pPr>
        <w:ind w:left="1008"/>
        <w:rPr>
          <w:color w:val="000000"/>
        </w:rPr>
      </w:pPr>
    </w:p>
    <w:p w:rsidR="00572CCA" w:rsidRDefault="002447A4">
      <w:pPr>
        <w:ind w:left="1008"/>
        <w:rPr>
          <w:color w:val="000000"/>
        </w:rPr>
      </w:pPr>
      <w:r>
        <w:rPr>
          <w:color w:val="000000"/>
        </w:rPr>
        <w:t>Reference section “</w:t>
      </w:r>
      <w:bookmarkStart w:id="1" w:name="_Toc33162517"/>
      <w:r>
        <w:rPr>
          <w:color w:val="000000"/>
        </w:rPr>
        <w:t>Dealer / Engineering Test Mode (ETM)</w:t>
      </w:r>
      <w:bookmarkEnd w:id="1"/>
      <w:r>
        <w:rPr>
          <w:color w:val="000000"/>
        </w:rPr>
        <w:t>”</w:t>
      </w:r>
    </w:p>
    <w:p w:rsidR="00572CCA" w:rsidRDefault="009F4B6E">
      <w:pPr>
        <w:ind w:left="1008"/>
        <w:rPr>
          <w:color w:val="000000"/>
        </w:rPr>
      </w:pPr>
    </w:p>
    <w:p w:rsidR="00406F39" w:rsidRDefault="002447A4" w:rsidP="00B9479B">
      <w:pPr>
        <w:pStyle w:val="Heading3"/>
      </w:pPr>
      <w:r>
        <w:t>Part II Performance</w:t>
      </w:r>
    </w:p>
    <w:p w:rsidR="00406F39" w:rsidRDefault="002447A4" w:rsidP="00B9479B">
      <w:pPr>
        <w:pStyle w:val="Heading4"/>
      </w:pPr>
      <w:r w:rsidRPr="00B9479B">
        <w:t>DTC-REQ-299147/A-Supported Diagnostic Trouble Codes (DTCs)</w:t>
      </w:r>
    </w:p>
    <w:p w:rsidR="0005053C" w:rsidRDefault="009F4B6E" w:rsidP="0005053C">
      <w:pPr>
        <w:ind w:left="633" w:firstLine="360"/>
      </w:pPr>
    </w:p>
    <w:p w:rsidR="009A1604" w:rsidRDefault="009F4B6E" w:rsidP="0005053C">
      <w:pPr>
        <w:ind w:left="633" w:firstLine="360"/>
      </w:pPr>
    </w:p>
    <w:tbl>
      <w:tblPr>
        <w:tblW w:w="9087" w:type="dxa"/>
        <w:jc w:val="center"/>
        <w:tblInd w:w="1101"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417"/>
        <w:gridCol w:w="7670"/>
      </w:tblGrid>
      <w:tr w:rsidR="002748DC" w:rsidTr="007B3EB6">
        <w:trPr>
          <w:jc w:val="center"/>
        </w:trPr>
        <w:tc>
          <w:tcPr>
            <w:tcW w:w="1417" w:type="dxa"/>
            <w:tcBorders>
              <w:top w:val="single" w:sz="6" w:space="0" w:color="auto"/>
              <w:left w:val="single" w:sz="6" w:space="0" w:color="auto"/>
              <w:bottom w:val="single" w:sz="6" w:space="0" w:color="auto"/>
              <w:right w:val="single" w:sz="6" w:space="0" w:color="auto"/>
            </w:tcBorders>
          </w:tcPr>
          <w:p w:rsidR="002748DC" w:rsidRDefault="002447A4" w:rsidP="00C54104">
            <w:pPr>
              <w:rPr>
                <w:rFonts w:cs="Arial"/>
                <w:b/>
                <w:bCs/>
                <w:color w:val="000000"/>
              </w:rPr>
            </w:pPr>
            <w:r>
              <w:rPr>
                <w:rFonts w:cs="Arial"/>
                <w:b/>
                <w:bCs/>
                <w:color w:val="000000"/>
              </w:rPr>
              <w:t>DTC</w:t>
            </w:r>
          </w:p>
        </w:tc>
        <w:tc>
          <w:tcPr>
            <w:tcW w:w="7670" w:type="dxa"/>
            <w:tcBorders>
              <w:top w:val="single" w:sz="6" w:space="0" w:color="auto"/>
              <w:left w:val="single" w:sz="6" w:space="0" w:color="auto"/>
              <w:bottom w:val="single" w:sz="6" w:space="0" w:color="auto"/>
              <w:right w:val="single" w:sz="6" w:space="0" w:color="auto"/>
            </w:tcBorders>
          </w:tcPr>
          <w:p w:rsidR="002748DC" w:rsidRDefault="002447A4" w:rsidP="00C54104">
            <w:pPr>
              <w:ind w:left="422" w:hanging="422"/>
              <w:rPr>
                <w:rFonts w:cs="Arial"/>
                <w:b/>
                <w:bCs/>
                <w:color w:val="000000"/>
              </w:rPr>
            </w:pPr>
            <w:r>
              <w:rPr>
                <w:rFonts w:cs="Arial"/>
                <w:b/>
                <w:bCs/>
                <w:color w:val="000000"/>
              </w:rPr>
              <w:t>Description</w:t>
            </w:r>
          </w:p>
        </w:tc>
      </w:tr>
      <w:tr w:rsidR="002748DC" w:rsidTr="007B3EB6">
        <w:trPr>
          <w:jc w:val="center"/>
        </w:trPr>
        <w:tc>
          <w:tcPr>
            <w:tcW w:w="1417" w:type="dxa"/>
            <w:tcBorders>
              <w:top w:val="single" w:sz="6" w:space="0" w:color="auto"/>
              <w:left w:val="single" w:sz="6" w:space="0" w:color="auto"/>
              <w:bottom w:val="single" w:sz="6" w:space="0" w:color="auto"/>
              <w:right w:val="single" w:sz="6" w:space="0" w:color="auto"/>
            </w:tcBorders>
          </w:tcPr>
          <w:p w:rsidR="002748DC" w:rsidRDefault="002447A4" w:rsidP="00C54104">
            <w:pPr>
              <w:rPr>
                <w:rFonts w:cs="Arial"/>
                <w:color w:val="000000"/>
              </w:rPr>
            </w:pPr>
            <w:r>
              <w:rPr>
                <w:rFonts w:cs="Arial"/>
                <w:color w:val="000000"/>
              </w:rPr>
              <w:t>C14000</w:t>
            </w:r>
          </w:p>
        </w:tc>
        <w:tc>
          <w:tcPr>
            <w:tcW w:w="7670" w:type="dxa"/>
            <w:tcBorders>
              <w:top w:val="single" w:sz="6" w:space="0" w:color="auto"/>
              <w:left w:val="single" w:sz="6" w:space="0" w:color="auto"/>
              <w:bottom w:val="single" w:sz="6" w:space="0" w:color="auto"/>
              <w:right w:val="single" w:sz="6" w:space="0" w:color="auto"/>
            </w:tcBorders>
          </w:tcPr>
          <w:p w:rsidR="002748DC" w:rsidRDefault="002447A4" w:rsidP="00C54104">
            <w:pPr>
              <w:rPr>
                <w:rFonts w:cs="Arial"/>
                <w:color w:val="000000"/>
              </w:rPr>
            </w:pPr>
            <w:r w:rsidRPr="008B1926">
              <w:rPr>
                <w:rFonts w:cs="Arial"/>
                <w:color w:val="000000"/>
              </w:rPr>
              <w:t>Lost Communication With Body Control Module Missing Message</w:t>
            </w:r>
          </w:p>
        </w:tc>
      </w:tr>
    </w:tbl>
    <w:p w:rsidR="002748DC" w:rsidRDefault="009F4B6E" w:rsidP="0005053C">
      <w:pPr>
        <w:ind w:left="633" w:firstLine="360"/>
        <w:rPr>
          <w:color w:val="000000"/>
        </w:rPr>
      </w:pPr>
    </w:p>
    <w:p w:rsidR="006523E8" w:rsidRDefault="009F4B6E" w:rsidP="0005053C">
      <w:pPr>
        <w:ind w:left="633" w:firstLine="360"/>
        <w:rPr>
          <w:color w:val="000000"/>
        </w:rPr>
      </w:pPr>
    </w:p>
    <w:p w:rsidR="00406F39" w:rsidRDefault="002447A4" w:rsidP="00B9479B">
      <w:pPr>
        <w:pStyle w:val="Heading2"/>
      </w:pPr>
      <w:r>
        <w:lastRenderedPageBreak/>
        <w:t>Reference Specification</w:t>
      </w:r>
    </w:p>
    <w:p w:rsidR="00572CCA" w:rsidRDefault="009F4B6E">
      <w:pPr>
        <w:rPr>
          <w:rFonts w:cs="Arial"/>
          <w:b/>
          <w:bCs/>
          <w:color w:val="000000"/>
        </w:rPr>
      </w:pPr>
    </w:p>
    <w:p w:rsidR="00572CCA" w:rsidRDefault="002447A4">
      <w:pPr>
        <w:ind w:firstLine="360"/>
        <w:rPr>
          <w:rFonts w:cs="Arial"/>
          <w:color w:val="000000"/>
        </w:rPr>
      </w:pPr>
      <w:r>
        <w:rPr>
          <w:rFonts w:cs="Arial"/>
          <w:color w:val="000000"/>
        </w:rPr>
        <w:t>None</w:t>
      </w:r>
    </w:p>
    <w:p w:rsidR="00406F39" w:rsidRDefault="002447A4" w:rsidP="00B9479B">
      <w:pPr>
        <w:pStyle w:val="Heading2"/>
      </w:pPr>
      <w:r>
        <w:t>Revision History</w:t>
      </w:r>
    </w:p>
    <w:p w:rsidR="00572CCA" w:rsidRDefault="009F4B6E">
      <w:pPr>
        <w:rPr>
          <w:color w:val="000000"/>
        </w:rPr>
      </w:pPr>
    </w:p>
    <w:p w:rsidR="00572CCA" w:rsidRDefault="009F4B6E">
      <w:pPr>
        <w:rPr>
          <w:color w:val="000000"/>
        </w:rPr>
      </w:pPr>
    </w:p>
    <w:p w:rsidR="00572CCA" w:rsidRDefault="009F4B6E">
      <w:pPr>
        <w:rPr>
          <w:color w:val="000000"/>
        </w:rPr>
      </w:pPr>
    </w:p>
    <w:p w:rsidR="00572CCA" w:rsidRDefault="002447A4">
      <w:pPr>
        <w:rPr>
          <w:rFonts w:cs="Arial"/>
          <w:b/>
          <w:bCs/>
          <w:color w:val="000000"/>
          <w:sz w:val="28"/>
          <w:szCs w:val="28"/>
        </w:rPr>
      </w:pPr>
      <w:r>
        <w:rPr>
          <w:rFonts w:cs="Arial"/>
          <w:b/>
          <w:bCs/>
          <w:color w:val="000000"/>
          <w:sz w:val="28"/>
          <w:szCs w:val="28"/>
        </w:rPr>
        <w:t>SPSS Module Revision History</w:t>
      </w:r>
    </w:p>
    <w:p w:rsidR="00572CCA" w:rsidRDefault="009F4B6E">
      <w:pPr>
        <w:rPr>
          <w:rFonts w:cs="Arial"/>
          <w:color w:val="000000"/>
        </w:rPr>
      </w:pPr>
    </w:p>
    <w:tbl>
      <w:tblPr>
        <w:tblW w:w="10421" w:type="dxa"/>
        <w:jc w:val="center"/>
        <w:tblInd w:w="-50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188"/>
        <w:gridCol w:w="1170"/>
        <w:gridCol w:w="6828"/>
        <w:gridCol w:w="1235"/>
      </w:tblGrid>
      <w:tr w:rsidR="001202FA" w:rsidTr="007B3EB6">
        <w:trPr>
          <w:jc w:val="center"/>
        </w:trPr>
        <w:tc>
          <w:tcPr>
            <w:tcW w:w="1188" w:type="dxa"/>
            <w:tcBorders>
              <w:top w:val="single" w:sz="12" w:space="0" w:color="auto"/>
              <w:left w:val="single" w:sz="12" w:space="0" w:color="auto"/>
              <w:bottom w:val="single" w:sz="12" w:space="0" w:color="auto"/>
              <w:right w:val="single" w:sz="12" w:space="0" w:color="auto"/>
            </w:tcBorders>
            <w:vAlign w:val="center"/>
            <w:hideMark/>
          </w:tcPr>
          <w:p w:rsidR="001202FA" w:rsidRDefault="002447A4">
            <w:pPr>
              <w:jc w:val="center"/>
              <w:rPr>
                <w:rFonts w:cs="Arial"/>
                <w:b/>
                <w:bCs/>
                <w:color w:val="000000"/>
              </w:rPr>
            </w:pPr>
            <w:r>
              <w:rPr>
                <w:rFonts w:cs="Arial"/>
                <w:b/>
                <w:bCs/>
                <w:color w:val="000000"/>
              </w:rPr>
              <w:t>Revision Level</w:t>
            </w:r>
          </w:p>
        </w:tc>
        <w:tc>
          <w:tcPr>
            <w:tcW w:w="1170" w:type="dxa"/>
            <w:tcBorders>
              <w:top w:val="single" w:sz="12" w:space="0" w:color="auto"/>
              <w:left w:val="single" w:sz="12" w:space="0" w:color="auto"/>
              <w:bottom w:val="single" w:sz="12" w:space="0" w:color="auto"/>
              <w:right w:val="single" w:sz="12" w:space="0" w:color="auto"/>
            </w:tcBorders>
            <w:vAlign w:val="center"/>
            <w:hideMark/>
          </w:tcPr>
          <w:p w:rsidR="001202FA" w:rsidRDefault="002447A4">
            <w:pPr>
              <w:jc w:val="center"/>
              <w:rPr>
                <w:rFonts w:cs="Arial"/>
                <w:b/>
                <w:bCs/>
                <w:color w:val="000000"/>
              </w:rPr>
            </w:pPr>
            <w:r>
              <w:rPr>
                <w:rFonts w:cs="Arial"/>
                <w:b/>
                <w:bCs/>
                <w:color w:val="000000"/>
              </w:rPr>
              <w:t>Name</w:t>
            </w:r>
          </w:p>
        </w:tc>
        <w:tc>
          <w:tcPr>
            <w:tcW w:w="6828" w:type="dxa"/>
            <w:tcBorders>
              <w:top w:val="single" w:sz="12" w:space="0" w:color="auto"/>
              <w:left w:val="single" w:sz="12" w:space="0" w:color="auto"/>
              <w:bottom w:val="single" w:sz="12" w:space="0" w:color="auto"/>
              <w:right w:val="single" w:sz="12" w:space="0" w:color="auto"/>
            </w:tcBorders>
            <w:vAlign w:val="center"/>
            <w:hideMark/>
          </w:tcPr>
          <w:p w:rsidR="001202FA" w:rsidRDefault="002447A4">
            <w:pPr>
              <w:jc w:val="center"/>
              <w:rPr>
                <w:rFonts w:cs="Arial"/>
                <w:b/>
                <w:bCs/>
                <w:color w:val="000000"/>
              </w:rPr>
            </w:pPr>
            <w:r>
              <w:rPr>
                <w:rFonts w:cs="Arial"/>
                <w:b/>
                <w:bCs/>
                <w:color w:val="000000"/>
              </w:rPr>
              <w:t>Change Description</w:t>
            </w:r>
          </w:p>
        </w:tc>
        <w:tc>
          <w:tcPr>
            <w:tcW w:w="1235" w:type="dxa"/>
            <w:tcBorders>
              <w:top w:val="single" w:sz="12" w:space="0" w:color="auto"/>
              <w:left w:val="single" w:sz="12" w:space="0" w:color="auto"/>
              <w:bottom w:val="single" w:sz="12" w:space="0" w:color="auto"/>
              <w:right w:val="single" w:sz="12" w:space="0" w:color="auto"/>
            </w:tcBorders>
            <w:vAlign w:val="center"/>
            <w:hideMark/>
          </w:tcPr>
          <w:p w:rsidR="001202FA" w:rsidRDefault="002447A4">
            <w:pPr>
              <w:jc w:val="center"/>
              <w:rPr>
                <w:rFonts w:cs="Arial"/>
                <w:b/>
                <w:bCs/>
                <w:color w:val="000000"/>
              </w:rPr>
            </w:pPr>
            <w:r>
              <w:rPr>
                <w:rFonts w:cs="Arial"/>
                <w:b/>
                <w:bCs/>
                <w:color w:val="000000"/>
              </w:rPr>
              <w:t>Date</w:t>
            </w:r>
          </w:p>
        </w:tc>
      </w:tr>
      <w:tr w:rsidR="001202FA" w:rsidTr="007B3EB6">
        <w:trPr>
          <w:jc w:val="center"/>
        </w:trPr>
        <w:tc>
          <w:tcPr>
            <w:tcW w:w="1188" w:type="dxa"/>
            <w:tcBorders>
              <w:top w:val="single" w:sz="4" w:space="0" w:color="auto"/>
              <w:left w:val="single" w:sz="4" w:space="0" w:color="auto"/>
              <w:bottom w:val="single" w:sz="4" w:space="0" w:color="auto"/>
              <w:right w:val="single" w:sz="4" w:space="0" w:color="auto"/>
            </w:tcBorders>
            <w:hideMark/>
          </w:tcPr>
          <w:p w:rsidR="001202FA" w:rsidRDefault="002447A4">
            <w:pPr>
              <w:jc w:val="center"/>
              <w:rPr>
                <w:rFonts w:cs="Arial"/>
                <w:color w:val="000000"/>
              </w:rPr>
            </w:pPr>
            <w:r>
              <w:rPr>
                <w:rFonts w:cs="Arial"/>
                <w:color w:val="000000"/>
              </w:rPr>
              <w:t>1.0</w:t>
            </w:r>
          </w:p>
        </w:tc>
        <w:tc>
          <w:tcPr>
            <w:tcW w:w="1170" w:type="dxa"/>
            <w:tcBorders>
              <w:top w:val="single" w:sz="4" w:space="0" w:color="auto"/>
              <w:left w:val="single" w:sz="4" w:space="0" w:color="auto"/>
              <w:bottom w:val="single" w:sz="4" w:space="0" w:color="auto"/>
              <w:right w:val="single" w:sz="4" w:space="0" w:color="auto"/>
            </w:tcBorders>
            <w:hideMark/>
          </w:tcPr>
          <w:p w:rsidR="001202FA" w:rsidRDefault="002447A4">
            <w:pPr>
              <w:rPr>
                <w:rFonts w:cs="Arial"/>
                <w:color w:val="000000"/>
              </w:rPr>
            </w:pPr>
            <w:r>
              <w:rPr>
                <w:rFonts w:cs="Arial"/>
                <w:color w:val="000000"/>
              </w:rPr>
              <w:t>V. Patel</w:t>
            </w:r>
          </w:p>
        </w:tc>
        <w:tc>
          <w:tcPr>
            <w:tcW w:w="6828" w:type="dxa"/>
            <w:tcBorders>
              <w:top w:val="single" w:sz="4" w:space="0" w:color="auto"/>
              <w:left w:val="single" w:sz="4" w:space="0" w:color="auto"/>
              <w:bottom w:val="single" w:sz="4" w:space="0" w:color="auto"/>
              <w:right w:val="single" w:sz="4" w:space="0" w:color="auto"/>
            </w:tcBorders>
            <w:hideMark/>
          </w:tcPr>
          <w:p w:rsidR="001202FA" w:rsidRDefault="002447A4">
            <w:pPr>
              <w:rPr>
                <w:rFonts w:cs="Arial"/>
                <w:color w:val="000000"/>
              </w:rPr>
            </w:pPr>
            <w:r>
              <w:rPr>
                <w:rFonts w:cs="Arial"/>
              </w:rPr>
              <w:t>Initial version.</w:t>
            </w:r>
          </w:p>
        </w:tc>
        <w:tc>
          <w:tcPr>
            <w:tcW w:w="1235" w:type="dxa"/>
            <w:tcBorders>
              <w:top w:val="single" w:sz="4" w:space="0" w:color="auto"/>
              <w:left w:val="single" w:sz="4" w:space="0" w:color="auto"/>
              <w:bottom w:val="single" w:sz="4" w:space="0" w:color="auto"/>
              <w:right w:val="single" w:sz="4" w:space="0" w:color="auto"/>
            </w:tcBorders>
            <w:hideMark/>
          </w:tcPr>
          <w:p w:rsidR="001202FA" w:rsidRDefault="002447A4">
            <w:pPr>
              <w:jc w:val="center"/>
              <w:rPr>
                <w:rFonts w:cs="Arial"/>
                <w:color w:val="000000"/>
              </w:rPr>
            </w:pPr>
            <w:r>
              <w:rPr>
                <w:rFonts w:cs="Arial"/>
                <w:color w:val="000000"/>
              </w:rPr>
              <w:t>10/1/2010</w:t>
            </w:r>
          </w:p>
        </w:tc>
      </w:tr>
      <w:tr w:rsidR="001202FA" w:rsidTr="007B3EB6">
        <w:trPr>
          <w:jc w:val="center"/>
        </w:trPr>
        <w:tc>
          <w:tcPr>
            <w:tcW w:w="1188" w:type="dxa"/>
            <w:tcBorders>
              <w:top w:val="single" w:sz="4" w:space="0" w:color="auto"/>
              <w:left w:val="single" w:sz="4" w:space="0" w:color="auto"/>
              <w:bottom w:val="single" w:sz="4" w:space="0" w:color="auto"/>
              <w:right w:val="single" w:sz="4" w:space="0" w:color="auto"/>
            </w:tcBorders>
          </w:tcPr>
          <w:p w:rsidR="001202FA" w:rsidRDefault="002447A4">
            <w:pPr>
              <w:jc w:val="center"/>
              <w:rPr>
                <w:rFonts w:cs="Arial"/>
                <w:color w:val="000000"/>
              </w:rPr>
            </w:pPr>
            <w:r>
              <w:rPr>
                <w:rFonts w:cs="Arial"/>
                <w:color w:val="000000"/>
              </w:rPr>
              <w:t>1.1</w:t>
            </w:r>
          </w:p>
        </w:tc>
        <w:tc>
          <w:tcPr>
            <w:tcW w:w="1170" w:type="dxa"/>
            <w:tcBorders>
              <w:top w:val="single" w:sz="4" w:space="0" w:color="auto"/>
              <w:left w:val="single" w:sz="4" w:space="0" w:color="auto"/>
              <w:bottom w:val="single" w:sz="4" w:space="0" w:color="auto"/>
              <w:right w:val="single" w:sz="4" w:space="0" w:color="auto"/>
            </w:tcBorders>
          </w:tcPr>
          <w:p w:rsidR="001202FA" w:rsidRDefault="002447A4">
            <w:pPr>
              <w:rPr>
                <w:rFonts w:cs="Arial"/>
                <w:color w:val="000000"/>
              </w:rPr>
            </w:pPr>
            <w:r>
              <w:rPr>
                <w:rFonts w:cs="Arial"/>
                <w:color w:val="000000"/>
              </w:rPr>
              <w:t>S. Kundu</w:t>
            </w:r>
          </w:p>
        </w:tc>
        <w:tc>
          <w:tcPr>
            <w:tcW w:w="6828" w:type="dxa"/>
            <w:tcBorders>
              <w:top w:val="single" w:sz="4" w:space="0" w:color="auto"/>
              <w:left w:val="single" w:sz="4" w:space="0" w:color="auto"/>
              <w:bottom w:val="single" w:sz="4" w:space="0" w:color="auto"/>
              <w:right w:val="single" w:sz="4" w:space="0" w:color="auto"/>
            </w:tcBorders>
          </w:tcPr>
          <w:p w:rsidR="001202FA" w:rsidRDefault="002447A4">
            <w:r>
              <w:t>Initial RM Release</w:t>
            </w:r>
          </w:p>
        </w:tc>
        <w:tc>
          <w:tcPr>
            <w:tcW w:w="1235" w:type="dxa"/>
            <w:tcBorders>
              <w:top w:val="single" w:sz="4" w:space="0" w:color="auto"/>
              <w:left w:val="single" w:sz="4" w:space="0" w:color="auto"/>
              <w:bottom w:val="single" w:sz="4" w:space="0" w:color="auto"/>
              <w:right w:val="single" w:sz="4" w:space="0" w:color="auto"/>
            </w:tcBorders>
          </w:tcPr>
          <w:p w:rsidR="001202FA" w:rsidRDefault="002447A4">
            <w:pPr>
              <w:jc w:val="center"/>
              <w:rPr>
                <w:rFonts w:cs="Arial"/>
                <w:color w:val="000000"/>
              </w:rPr>
            </w:pPr>
            <w:r>
              <w:rPr>
                <w:rFonts w:cs="Arial"/>
                <w:color w:val="000000"/>
              </w:rPr>
              <w:t>2/27/2018</w:t>
            </w:r>
          </w:p>
        </w:tc>
      </w:tr>
      <w:tr w:rsidR="001202FA" w:rsidTr="007B3EB6">
        <w:trPr>
          <w:jc w:val="center"/>
        </w:trPr>
        <w:tc>
          <w:tcPr>
            <w:tcW w:w="1188" w:type="dxa"/>
            <w:tcBorders>
              <w:top w:val="single" w:sz="4" w:space="0" w:color="auto"/>
              <w:left w:val="single" w:sz="4" w:space="0" w:color="auto"/>
              <w:bottom w:val="single" w:sz="4" w:space="0" w:color="auto"/>
              <w:right w:val="single" w:sz="4" w:space="0" w:color="auto"/>
            </w:tcBorders>
          </w:tcPr>
          <w:p w:rsidR="001202FA" w:rsidRDefault="009F4B6E">
            <w:pPr>
              <w:jc w:val="center"/>
              <w:rPr>
                <w:rFonts w:cs="Arial"/>
                <w:color w:val="000000"/>
              </w:rPr>
            </w:pPr>
          </w:p>
        </w:tc>
        <w:tc>
          <w:tcPr>
            <w:tcW w:w="1170" w:type="dxa"/>
            <w:tcBorders>
              <w:top w:val="single" w:sz="4" w:space="0" w:color="auto"/>
              <w:left w:val="single" w:sz="4" w:space="0" w:color="auto"/>
              <w:bottom w:val="single" w:sz="4" w:space="0" w:color="auto"/>
              <w:right w:val="single" w:sz="4" w:space="0" w:color="auto"/>
            </w:tcBorders>
          </w:tcPr>
          <w:p w:rsidR="001202FA" w:rsidRDefault="009F4B6E">
            <w:pPr>
              <w:rPr>
                <w:rFonts w:cs="Arial"/>
                <w:color w:val="000000"/>
              </w:rPr>
            </w:pPr>
          </w:p>
        </w:tc>
        <w:tc>
          <w:tcPr>
            <w:tcW w:w="6828" w:type="dxa"/>
            <w:tcBorders>
              <w:top w:val="single" w:sz="4" w:space="0" w:color="auto"/>
              <w:left w:val="single" w:sz="4" w:space="0" w:color="auto"/>
              <w:bottom w:val="single" w:sz="4" w:space="0" w:color="auto"/>
              <w:right w:val="single" w:sz="4" w:space="0" w:color="auto"/>
            </w:tcBorders>
          </w:tcPr>
          <w:p w:rsidR="001202FA" w:rsidRDefault="009F4B6E"/>
        </w:tc>
        <w:tc>
          <w:tcPr>
            <w:tcW w:w="1235" w:type="dxa"/>
            <w:tcBorders>
              <w:top w:val="single" w:sz="4" w:space="0" w:color="auto"/>
              <w:left w:val="single" w:sz="4" w:space="0" w:color="auto"/>
              <w:bottom w:val="single" w:sz="4" w:space="0" w:color="auto"/>
              <w:right w:val="single" w:sz="4" w:space="0" w:color="auto"/>
            </w:tcBorders>
          </w:tcPr>
          <w:p w:rsidR="001202FA" w:rsidRDefault="009F4B6E">
            <w:pPr>
              <w:jc w:val="center"/>
              <w:rPr>
                <w:rFonts w:cs="Arial"/>
                <w:color w:val="000000"/>
              </w:rPr>
            </w:pPr>
          </w:p>
        </w:tc>
      </w:tr>
      <w:tr w:rsidR="001202FA" w:rsidTr="007B3EB6">
        <w:trPr>
          <w:jc w:val="center"/>
        </w:trPr>
        <w:tc>
          <w:tcPr>
            <w:tcW w:w="1188" w:type="dxa"/>
            <w:tcBorders>
              <w:top w:val="single" w:sz="4" w:space="0" w:color="auto"/>
              <w:left w:val="single" w:sz="4" w:space="0" w:color="auto"/>
              <w:bottom w:val="single" w:sz="4" w:space="0" w:color="auto"/>
              <w:right w:val="single" w:sz="4" w:space="0" w:color="auto"/>
            </w:tcBorders>
          </w:tcPr>
          <w:p w:rsidR="001202FA" w:rsidRDefault="009F4B6E">
            <w:pPr>
              <w:jc w:val="center"/>
              <w:rPr>
                <w:rFonts w:cs="Arial"/>
                <w:color w:val="000000"/>
              </w:rPr>
            </w:pPr>
          </w:p>
        </w:tc>
        <w:tc>
          <w:tcPr>
            <w:tcW w:w="1170" w:type="dxa"/>
            <w:tcBorders>
              <w:top w:val="single" w:sz="4" w:space="0" w:color="auto"/>
              <w:left w:val="single" w:sz="4" w:space="0" w:color="auto"/>
              <w:bottom w:val="single" w:sz="4" w:space="0" w:color="auto"/>
              <w:right w:val="single" w:sz="4" w:space="0" w:color="auto"/>
            </w:tcBorders>
          </w:tcPr>
          <w:p w:rsidR="001202FA" w:rsidRDefault="009F4B6E">
            <w:pPr>
              <w:rPr>
                <w:rFonts w:cs="Arial"/>
                <w:color w:val="000000"/>
              </w:rPr>
            </w:pPr>
          </w:p>
        </w:tc>
        <w:tc>
          <w:tcPr>
            <w:tcW w:w="6828" w:type="dxa"/>
            <w:tcBorders>
              <w:top w:val="single" w:sz="4" w:space="0" w:color="auto"/>
              <w:left w:val="single" w:sz="4" w:space="0" w:color="auto"/>
              <w:bottom w:val="single" w:sz="4" w:space="0" w:color="auto"/>
              <w:right w:val="single" w:sz="4" w:space="0" w:color="auto"/>
            </w:tcBorders>
          </w:tcPr>
          <w:p w:rsidR="001202FA" w:rsidRDefault="009F4B6E">
            <w:pPr>
              <w:rPr>
                <w:rFonts w:cs="Arial"/>
                <w:color w:val="000000"/>
              </w:rPr>
            </w:pPr>
          </w:p>
        </w:tc>
        <w:tc>
          <w:tcPr>
            <w:tcW w:w="1235" w:type="dxa"/>
            <w:tcBorders>
              <w:top w:val="single" w:sz="4" w:space="0" w:color="auto"/>
              <w:left w:val="single" w:sz="4" w:space="0" w:color="auto"/>
              <w:bottom w:val="single" w:sz="4" w:space="0" w:color="auto"/>
              <w:right w:val="single" w:sz="4" w:space="0" w:color="auto"/>
            </w:tcBorders>
          </w:tcPr>
          <w:p w:rsidR="001202FA" w:rsidRDefault="009F4B6E">
            <w:pPr>
              <w:jc w:val="center"/>
              <w:rPr>
                <w:rFonts w:cs="Arial"/>
                <w:color w:val="000000"/>
              </w:rPr>
            </w:pPr>
          </w:p>
        </w:tc>
      </w:tr>
      <w:tr w:rsidR="001202FA" w:rsidTr="007B3EB6">
        <w:trPr>
          <w:jc w:val="center"/>
        </w:trPr>
        <w:tc>
          <w:tcPr>
            <w:tcW w:w="1188" w:type="dxa"/>
            <w:tcBorders>
              <w:top w:val="single" w:sz="4" w:space="0" w:color="auto"/>
              <w:left w:val="single" w:sz="4" w:space="0" w:color="auto"/>
              <w:bottom w:val="single" w:sz="4" w:space="0" w:color="auto"/>
              <w:right w:val="single" w:sz="4" w:space="0" w:color="auto"/>
            </w:tcBorders>
          </w:tcPr>
          <w:p w:rsidR="001202FA" w:rsidRDefault="009F4B6E">
            <w:pPr>
              <w:jc w:val="center"/>
              <w:rPr>
                <w:rFonts w:cs="Arial"/>
                <w:color w:val="000000"/>
              </w:rPr>
            </w:pPr>
          </w:p>
        </w:tc>
        <w:tc>
          <w:tcPr>
            <w:tcW w:w="1170" w:type="dxa"/>
            <w:tcBorders>
              <w:top w:val="single" w:sz="4" w:space="0" w:color="auto"/>
              <w:left w:val="single" w:sz="4" w:space="0" w:color="auto"/>
              <w:bottom w:val="single" w:sz="4" w:space="0" w:color="auto"/>
              <w:right w:val="single" w:sz="4" w:space="0" w:color="auto"/>
            </w:tcBorders>
          </w:tcPr>
          <w:p w:rsidR="001202FA" w:rsidRDefault="009F4B6E">
            <w:pPr>
              <w:rPr>
                <w:rFonts w:cs="Arial"/>
                <w:color w:val="000000"/>
              </w:rPr>
            </w:pPr>
          </w:p>
        </w:tc>
        <w:tc>
          <w:tcPr>
            <w:tcW w:w="6828" w:type="dxa"/>
            <w:tcBorders>
              <w:top w:val="single" w:sz="4" w:space="0" w:color="auto"/>
              <w:left w:val="single" w:sz="4" w:space="0" w:color="auto"/>
              <w:bottom w:val="single" w:sz="4" w:space="0" w:color="auto"/>
              <w:right w:val="single" w:sz="4" w:space="0" w:color="auto"/>
            </w:tcBorders>
          </w:tcPr>
          <w:p w:rsidR="001202FA" w:rsidRDefault="009F4B6E">
            <w:pPr>
              <w:rPr>
                <w:rFonts w:cs="Arial"/>
                <w:color w:val="000000"/>
              </w:rPr>
            </w:pPr>
          </w:p>
        </w:tc>
        <w:tc>
          <w:tcPr>
            <w:tcW w:w="1235" w:type="dxa"/>
            <w:tcBorders>
              <w:top w:val="single" w:sz="4" w:space="0" w:color="auto"/>
              <w:left w:val="single" w:sz="4" w:space="0" w:color="auto"/>
              <w:bottom w:val="single" w:sz="4" w:space="0" w:color="auto"/>
              <w:right w:val="single" w:sz="4" w:space="0" w:color="auto"/>
            </w:tcBorders>
          </w:tcPr>
          <w:p w:rsidR="001202FA" w:rsidRDefault="009F4B6E">
            <w:pPr>
              <w:jc w:val="center"/>
              <w:rPr>
                <w:rFonts w:cs="Arial"/>
                <w:i/>
                <w:color w:val="000000"/>
              </w:rPr>
            </w:pPr>
          </w:p>
        </w:tc>
      </w:tr>
      <w:tr w:rsidR="001202FA" w:rsidTr="007B3EB6">
        <w:trPr>
          <w:jc w:val="center"/>
        </w:trPr>
        <w:tc>
          <w:tcPr>
            <w:tcW w:w="1188" w:type="dxa"/>
            <w:tcBorders>
              <w:top w:val="single" w:sz="4" w:space="0" w:color="auto"/>
              <w:left w:val="single" w:sz="4" w:space="0" w:color="auto"/>
              <w:bottom w:val="single" w:sz="4" w:space="0" w:color="auto"/>
              <w:right w:val="single" w:sz="4" w:space="0" w:color="auto"/>
            </w:tcBorders>
          </w:tcPr>
          <w:p w:rsidR="001202FA" w:rsidRDefault="009F4B6E">
            <w:pPr>
              <w:jc w:val="center"/>
              <w:rPr>
                <w:rFonts w:cs="Arial"/>
                <w:color w:val="000000"/>
              </w:rPr>
            </w:pPr>
          </w:p>
        </w:tc>
        <w:tc>
          <w:tcPr>
            <w:tcW w:w="1170" w:type="dxa"/>
            <w:tcBorders>
              <w:top w:val="single" w:sz="4" w:space="0" w:color="auto"/>
              <w:left w:val="single" w:sz="4" w:space="0" w:color="auto"/>
              <w:bottom w:val="single" w:sz="4" w:space="0" w:color="auto"/>
              <w:right w:val="single" w:sz="4" w:space="0" w:color="auto"/>
            </w:tcBorders>
          </w:tcPr>
          <w:p w:rsidR="001202FA" w:rsidRDefault="009F4B6E">
            <w:pPr>
              <w:rPr>
                <w:rFonts w:cs="Arial"/>
                <w:color w:val="000000"/>
              </w:rPr>
            </w:pPr>
          </w:p>
        </w:tc>
        <w:tc>
          <w:tcPr>
            <w:tcW w:w="6828" w:type="dxa"/>
            <w:tcBorders>
              <w:top w:val="single" w:sz="4" w:space="0" w:color="auto"/>
              <w:left w:val="single" w:sz="4" w:space="0" w:color="auto"/>
              <w:bottom w:val="single" w:sz="4" w:space="0" w:color="auto"/>
              <w:right w:val="single" w:sz="4" w:space="0" w:color="auto"/>
            </w:tcBorders>
          </w:tcPr>
          <w:p w:rsidR="001202FA" w:rsidRDefault="009F4B6E">
            <w:pPr>
              <w:rPr>
                <w:rFonts w:cs="Arial"/>
                <w:color w:val="000000"/>
              </w:rPr>
            </w:pPr>
          </w:p>
        </w:tc>
        <w:tc>
          <w:tcPr>
            <w:tcW w:w="1235" w:type="dxa"/>
            <w:tcBorders>
              <w:top w:val="single" w:sz="4" w:space="0" w:color="auto"/>
              <w:left w:val="single" w:sz="4" w:space="0" w:color="auto"/>
              <w:bottom w:val="single" w:sz="4" w:space="0" w:color="auto"/>
              <w:right w:val="single" w:sz="4" w:space="0" w:color="auto"/>
            </w:tcBorders>
          </w:tcPr>
          <w:p w:rsidR="001202FA" w:rsidRDefault="009F4B6E">
            <w:pPr>
              <w:jc w:val="center"/>
              <w:rPr>
                <w:rFonts w:cs="Arial"/>
                <w:color w:val="000000"/>
              </w:rPr>
            </w:pPr>
          </w:p>
        </w:tc>
      </w:tr>
      <w:tr w:rsidR="001202FA" w:rsidTr="007B3EB6">
        <w:trPr>
          <w:jc w:val="center"/>
        </w:trPr>
        <w:tc>
          <w:tcPr>
            <w:tcW w:w="1188" w:type="dxa"/>
            <w:tcBorders>
              <w:top w:val="single" w:sz="4" w:space="0" w:color="auto"/>
              <w:left w:val="single" w:sz="4" w:space="0" w:color="auto"/>
              <w:bottom w:val="single" w:sz="4" w:space="0" w:color="auto"/>
              <w:right w:val="single" w:sz="4" w:space="0" w:color="auto"/>
            </w:tcBorders>
          </w:tcPr>
          <w:p w:rsidR="001202FA" w:rsidRDefault="009F4B6E">
            <w:pPr>
              <w:jc w:val="center"/>
              <w:rPr>
                <w:rFonts w:cs="Arial"/>
                <w:color w:val="000000"/>
              </w:rPr>
            </w:pPr>
          </w:p>
        </w:tc>
        <w:tc>
          <w:tcPr>
            <w:tcW w:w="1170" w:type="dxa"/>
            <w:tcBorders>
              <w:top w:val="single" w:sz="4" w:space="0" w:color="auto"/>
              <w:left w:val="single" w:sz="4" w:space="0" w:color="auto"/>
              <w:bottom w:val="single" w:sz="4" w:space="0" w:color="auto"/>
              <w:right w:val="single" w:sz="4" w:space="0" w:color="auto"/>
            </w:tcBorders>
          </w:tcPr>
          <w:p w:rsidR="001202FA" w:rsidRDefault="009F4B6E">
            <w:pPr>
              <w:rPr>
                <w:rFonts w:cs="Arial"/>
                <w:color w:val="000000"/>
              </w:rPr>
            </w:pPr>
          </w:p>
        </w:tc>
        <w:tc>
          <w:tcPr>
            <w:tcW w:w="6828" w:type="dxa"/>
            <w:tcBorders>
              <w:top w:val="single" w:sz="4" w:space="0" w:color="auto"/>
              <w:left w:val="single" w:sz="4" w:space="0" w:color="auto"/>
              <w:bottom w:val="single" w:sz="4" w:space="0" w:color="auto"/>
              <w:right w:val="single" w:sz="4" w:space="0" w:color="auto"/>
            </w:tcBorders>
          </w:tcPr>
          <w:p w:rsidR="001202FA" w:rsidRDefault="009F4B6E">
            <w:pPr>
              <w:rPr>
                <w:rFonts w:cs="Arial"/>
                <w:color w:val="000000"/>
              </w:rPr>
            </w:pPr>
          </w:p>
        </w:tc>
        <w:tc>
          <w:tcPr>
            <w:tcW w:w="1235" w:type="dxa"/>
            <w:tcBorders>
              <w:top w:val="single" w:sz="4" w:space="0" w:color="auto"/>
              <w:left w:val="single" w:sz="4" w:space="0" w:color="auto"/>
              <w:bottom w:val="single" w:sz="4" w:space="0" w:color="auto"/>
              <w:right w:val="single" w:sz="4" w:space="0" w:color="auto"/>
            </w:tcBorders>
          </w:tcPr>
          <w:p w:rsidR="001202FA" w:rsidRDefault="009F4B6E">
            <w:pPr>
              <w:jc w:val="center"/>
              <w:rPr>
                <w:rFonts w:cs="Arial"/>
                <w:color w:val="000000"/>
              </w:rPr>
            </w:pPr>
          </w:p>
        </w:tc>
      </w:tr>
      <w:tr w:rsidR="001202FA" w:rsidTr="007B3EB6">
        <w:trPr>
          <w:jc w:val="center"/>
        </w:trPr>
        <w:tc>
          <w:tcPr>
            <w:tcW w:w="1188" w:type="dxa"/>
            <w:tcBorders>
              <w:top w:val="single" w:sz="4" w:space="0" w:color="auto"/>
              <w:left w:val="single" w:sz="4" w:space="0" w:color="auto"/>
              <w:bottom w:val="single" w:sz="4" w:space="0" w:color="auto"/>
              <w:right w:val="single" w:sz="4" w:space="0" w:color="auto"/>
            </w:tcBorders>
          </w:tcPr>
          <w:p w:rsidR="001202FA" w:rsidRDefault="009F4B6E">
            <w:pPr>
              <w:jc w:val="center"/>
              <w:rPr>
                <w:rFonts w:cs="Arial"/>
                <w:color w:val="000000"/>
              </w:rPr>
            </w:pPr>
          </w:p>
        </w:tc>
        <w:tc>
          <w:tcPr>
            <w:tcW w:w="1170" w:type="dxa"/>
            <w:tcBorders>
              <w:top w:val="single" w:sz="4" w:space="0" w:color="auto"/>
              <w:left w:val="single" w:sz="4" w:space="0" w:color="auto"/>
              <w:bottom w:val="single" w:sz="4" w:space="0" w:color="auto"/>
              <w:right w:val="single" w:sz="4" w:space="0" w:color="auto"/>
            </w:tcBorders>
          </w:tcPr>
          <w:p w:rsidR="001202FA" w:rsidRDefault="009F4B6E">
            <w:pPr>
              <w:rPr>
                <w:rFonts w:cs="Arial"/>
                <w:color w:val="000000"/>
              </w:rPr>
            </w:pPr>
          </w:p>
        </w:tc>
        <w:tc>
          <w:tcPr>
            <w:tcW w:w="6828" w:type="dxa"/>
            <w:tcBorders>
              <w:top w:val="single" w:sz="4" w:space="0" w:color="auto"/>
              <w:left w:val="single" w:sz="4" w:space="0" w:color="auto"/>
              <w:bottom w:val="single" w:sz="4" w:space="0" w:color="auto"/>
              <w:right w:val="single" w:sz="4" w:space="0" w:color="auto"/>
            </w:tcBorders>
          </w:tcPr>
          <w:p w:rsidR="001202FA" w:rsidRDefault="009F4B6E">
            <w:pPr>
              <w:rPr>
                <w:rFonts w:cs="Arial"/>
                <w:color w:val="000000"/>
              </w:rPr>
            </w:pPr>
          </w:p>
        </w:tc>
        <w:tc>
          <w:tcPr>
            <w:tcW w:w="1235" w:type="dxa"/>
            <w:tcBorders>
              <w:top w:val="single" w:sz="4" w:space="0" w:color="auto"/>
              <w:left w:val="single" w:sz="4" w:space="0" w:color="auto"/>
              <w:bottom w:val="single" w:sz="4" w:space="0" w:color="auto"/>
              <w:right w:val="single" w:sz="4" w:space="0" w:color="auto"/>
            </w:tcBorders>
          </w:tcPr>
          <w:p w:rsidR="001202FA" w:rsidRDefault="009F4B6E">
            <w:pPr>
              <w:jc w:val="center"/>
              <w:rPr>
                <w:rFonts w:cs="Arial"/>
                <w:color w:val="000000"/>
              </w:rPr>
            </w:pPr>
          </w:p>
        </w:tc>
      </w:tr>
      <w:tr w:rsidR="001202FA" w:rsidTr="007B3EB6">
        <w:trPr>
          <w:jc w:val="center"/>
        </w:trPr>
        <w:tc>
          <w:tcPr>
            <w:tcW w:w="1188" w:type="dxa"/>
            <w:tcBorders>
              <w:top w:val="single" w:sz="4" w:space="0" w:color="auto"/>
              <w:left w:val="single" w:sz="4" w:space="0" w:color="auto"/>
              <w:bottom w:val="single" w:sz="4" w:space="0" w:color="auto"/>
              <w:right w:val="single" w:sz="4" w:space="0" w:color="auto"/>
            </w:tcBorders>
          </w:tcPr>
          <w:p w:rsidR="001202FA" w:rsidRDefault="009F4B6E">
            <w:pPr>
              <w:jc w:val="center"/>
              <w:rPr>
                <w:rFonts w:cs="Arial"/>
                <w:color w:val="000000"/>
              </w:rPr>
            </w:pPr>
          </w:p>
        </w:tc>
        <w:tc>
          <w:tcPr>
            <w:tcW w:w="1170" w:type="dxa"/>
            <w:tcBorders>
              <w:top w:val="single" w:sz="4" w:space="0" w:color="auto"/>
              <w:left w:val="single" w:sz="4" w:space="0" w:color="auto"/>
              <w:bottom w:val="single" w:sz="4" w:space="0" w:color="auto"/>
              <w:right w:val="single" w:sz="4" w:space="0" w:color="auto"/>
            </w:tcBorders>
          </w:tcPr>
          <w:p w:rsidR="001202FA" w:rsidRDefault="009F4B6E">
            <w:pPr>
              <w:rPr>
                <w:rFonts w:cs="Arial"/>
                <w:color w:val="000000"/>
              </w:rPr>
            </w:pPr>
          </w:p>
        </w:tc>
        <w:tc>
          <w:tcPr>
            <w:tcW w:w="6828" w:type="dxa"/>
            <w:tcBorders>
              <w:top w:val="single" w:sz="4" w:space="0" w:color="auto"/>
              <w:left w:val="single" w:sz="4" w:space="0" w:color="auto"/>
              <w:bottom w:val="single" w:sz="4" w:space="0" w:color="auto"/>
              <w:right w:val="single" w:sz="4" w:space="0" w:color="auto"/>
            </w:tcBorders>
          </w:tcPr>
          <w:p w:rsidR="001202FA" w:rsidRDefault="009F4B6E">
            <w:pPr>
              <w:rPr>
                <w:rFonts w:cs="Arial"/>
                <w:color w:val="000000"/>
              </w:rPr>
            </w:pPr>
          </w:p>
        </w:tc>
        <w:tc>
          <w:tcPr>
            <w:tcW w:w="1235" w:type="dxa"/>
            <w:tcBorders>
              <w:top w:val="single" w:sz="4" w:space="0" w:color="auto"/>
              <w:left w:val="single" w:sz="4" w:space="0" w:color="auto"/>
              <w:bottom w:val="single" w:sz="4" w:space="0" w:color="auto"/>
              <w:right w:val="single" w:sz="4" w:space="0" w:color="auto"/>
            </w:tcBorders>
          </w:tcPr>
          <w:p w:rsidR="001202FA" w:rsidRDefault="009F4B6E">
            <w:pPr>
              <w:jc w:val="center"/>
              <w:rPr>
                <w:rFonts w:cs="Arial"/>
                <w:color w:val="000000"/>
              </w:rPr>
            </w:pPr>
          </w:p>
        </w:tc>
      </w:tr>
      <w:tr w:rsidR="001202FA" w:rsidTr="007B3EB6">
        <w:trPr>
          <w:jc w:val="center"/>
        </w:trPr>
        <w:tc>
          <w:tcPr>
            <w:tcW w:w="1188" w:type="dxa"/>
            <w:tcBorders>
              <w:top w:val="single" w:sz="4" w:space="0" w:color="auto"/>
              <w:left w:val="single" w:sz="4" w:space="0" w:color="auto"/>
              <w:bottom w:val="single" w:sz="4" w:space="0" w:color="auto"/>
              <w:right w:val="single" w:sz="4" w:space="0" w:color="auto"/>
            </w:tcBorders>
          </w:tcPr>
          <w:p w:rsidR="001202FA" w:rsidRDefault="009F4B6E">
            <w:pPr>
              <w:jc w:val="center"/>
              <w:rPr>
                <w:rFonts w:cs="Arial"/>
                <w:color w:val="000000"/>
              </w:rPr>
            </w:pPr>
          </w:p>
        </w:tc>
        <w:tc>
          <w:tcPr>
            <w:tcW w:w="1170" w:type="dxa"/>
            <w:tcBorders>
              <w:top w:val="single" w:sz="4" w:space="0" w:color="auto"/>
              <w:left w:val="single" w:sz="4" w:space="0" w:color="auto"/>
              <w:bottom w:val="single" w:sz="4" w:space="0" w:color="auto"/>
              <w:right w:val="single" w:sz="4" w:space="0" w:color="auto"/>
            </w:tcBorders>
          </w:tcPr>
          <w:p w:rsidR="001202FA" w:rsidRDefault="009F4B6E">
            <w:pPr>
              <w:rPr>
                <w:rFonts w:cs="Arial"/>
                <w:color w:val="000000"/>
              </w:rPr>
            </w:pPr>
          </w:p>
        </w:tc>
        <w:tc>
          <w:tcPr>
            <w:tcW w:w="6828" w:type="dxa"/>
            <w:tcBorders>
              <w:top w:val="single" w:sz="4" w:space="0" w:color="auto"/>
              <w:left w:val="single" w:sz="4" w:space="0" w:color="auto"/>
              <w:bottom w:val="single" w:sz="4" w:space="0" w:color="auto"/>
              <w:right w:val="single" w:sz="4" w:space="0" w:color="auto"/>
            </w:tcBorders>
          </w:tcPr>
          <w:p w:rsidR="001202FA" w:rsidRDefault="009F4B6E">
            <w:pPr>
              <w:rPr>
                <w:rFonts w:cs="Arial"/>
                <w:color w:val="000000"/>
              </w:rPr>
            </w:pPr>
          </w:p>
        </w:tc>
        <w:tc>
          <w:tcPr>
            <w:tcW w:w="1235" w:type="dxa"/>
            <w:tcBorders>
              <w:top w:val="single" w:sz="4" w:space="0" w:color="auto"/>
              <w:left w:val="single" w:sz="4" w:space="0" w:color="auto"/>
              <w:bottom w:val="single" w:sz="4" w:space="0" w:color="auto"/>
              <w:right w:val="single" w:sz="4" w:space="0" w:color="auto"/>
            </w:tcBorders>
          </w:tcPr>
          <w:p w:rsidR="001202FA" w:rsidRDefault="009F4B6E">
            <w:pPr>
              <w:jc w:val="center"/>
              <w:rPr>
                <w:rFonts w:cs="Arial"/>
                <w:color w:val="000000"/>
              </w:rPr>
            </w:pPr>
          </w:p>
        </w:tc>
      </w:tr>
      <w:tr w:rsidR="001202FA" w:rsidTr="007B3EB6">
        <w:trPr>
          <w:jc w:val="center"/>
        </w:trPr>
        <w:tc>
          <w:tcPr>
            <w:tcW w:w="1188" w:type="dxa"/>
            <w:tcBorders>
              <w:top w:val="single" w:sz="4" w:space="0" w:color="auto"/>
              <w:left w:val="single" w:sz="4" w:space="0" w:color="auto"/>
              <w:bottom w:val="single" w:sz="4" w:space="0" w:color="auto"/>
              <w:right w:val="single" w:sz="4" w:space="0" w:color="auto"/>
            </w:tcBorders>
          </w:tcPr>
          <w:p w:rsidR="001202FA" w:rsidRDefault="009F4B6E">
            <w:pPr>
              <w:jc w:val="center"/>
              <w:rPr>
                <w:rFonts w:cs="Arial"/>
                <w:color w:val="000000"/>
              </w:rPr>
            </w:pPr>
          </w:p>
        </w:tc>
        <w:tc>
          <w:tcPr>
            <w:tcW w:w="1170" w:type="dxa"/>
            <w:tcBorders>
              <w:top w:val="single" w:sz="4" w:space="0" w:color="auto"/>
              <w:left w:val="single" w:sz="4" w:space="0" w:color="auto"/>
              <w:bottom w:val="single" w:sz="4" w:space="0" w:color="auto"/>
              <w:right w:val="single" w:sz="4" w:space="0" w:color="auto"/>
            </w:tcBorders>
          </w:tcPr>
          <w:p w:rsidR="001202FA" w:rsidRDefault="009F4B6E">
            <w:pPr>
              <w:rPr>
                <w:rFonts w:cs="Arial"/>
                <w:color w:val="000000"/>
              </w:rPr>
            </w:pPr>
          </w:p>
        </w:tc>
        <w:tc>
          <w:tcPr>
            <w:tcW w:w="6828" w:type="dxa"/>
            <w:tcBorders>
              <w:top w:val="single" w:sz="4" w:space="0" w:color="auto"/>
              <w:left w:val="single" w:sz="4" w:space="0" w:color="auto"/>
              <w:bottom w:val="single" w:sz="4" w:space="0" w:color="auto"/>
              <w:right w:val="single" w:sz="4" w:space="0" w:color="auto"/>
            </w:tcBorders>
          </w:tcPr>
          <w:p w:rsidR="001202FA" w:rsidRDefault="009F4B6E">
            <w:pPr>
              <w:rPr>
                <w:rFonts w:cs="Arial"/>
                <w:color w:val="000000"/>
                <w:highlight w:val="green"/>
              </w:rPr>
            </w:pPr>
          </w:p>
        </w:tc>
        <w:tc>
          <w:tcPr>
            <w:tcW w:w="1235" w:type="dxa"/>
            <w:tcBorders>
              <w:top w:val="single" w:sz="4" w:space="0" w:color="auto"/>
              <w:left w:val="single" w:sz="4" w:space="0" w:color="auto"/>
              <w:bottom w:val="single" w:sz="4" w:space="0" w:color="auto"/>
              <w:right w:val="single" w:sz="4" w:space="0" w:color="auto"/>
            </w:tcBorders>
          </w:tcPr>
          <w:p w:rsidR="001202FA" w:rsidRDefault="009F4B6E">
            <w:pPr>
              <w:jc w:val="center"/>
              <w:rPr>
                <w:rFonts w:cs="Arial"/>
                <w:color w:val="000000"/>
              </w:rPr>
            </w:pPr>
          </w:p>
        </w:tc>
      </w:tr>
      <w:tr w:rsidR="001202FA" w:rsidTr="007B3EB6">
        <w:trPr>
          <w:jc w:val="center"/>
        </w:trPr>
        <w:tc>
          <w:tcPr>
            <w:tcW w:w="1188" w:type="dxa"/>
            <w:tcBorders>
              <w:top w:val="single" w:sz="4" w:space="0" w:color="auto"/>
              <w:left w:val="single" w:sz="4" w:space="0" w:color="auto"/>
              <w:bottom w:val="single" w:sz="4" w:space="0" w:color="auto"/>
              <w:right w:val="single" w:sz="4" w:space="0" w:color="auto"/>
            </w:tcBorders>
          </w:tcPr>
          <w:p w:rsidR="001202FA" w:rsidRDefault="009F4B6E">
            <w:pPr>
              <w:jc w:val="center"/>
              <w:rPr>
                <w:rFonts w:cs="Arial"/>
                <w:color w:val="000000"/>
              </w:rPr>
            </w:pPr>
          </w:p>
        </w:tc>
        <w:tc>
          <w:tcPr>
            <w:tcW w:w="1170" w:type="dxa"/>
            <w:tcBorders>
              <w:top w:val="single" w:sz="4" w:space="0" w:color="auto"/>
              <w:left w:val="single" w:sz="4" w:space="0" w:color="auto"/>
              <w:bottom w:val="single" w:sz="4" w:space="0" w:color="auto"/>
              <w:right w:val="single" w:sz="4" w:space="0" w:color="auto"/>
            </w:tcBorders>
          </w:tcPr>
          <w:p w:rsidR="001202FA" w:rsidRDefault="009F4B6E">
            <w:pPr>
              <w:rPr>
                <w:rFonts w:cs="Arial"/>
                <w:color w:val="000000"/>
              </w:rPr>
            </w:pPr>
          </w:p>
        </w:tc>
        <w:tc>
          <w:tcPr>
            <w:tcW w:w="6828" w:type="dxa"/>
            <w:tcBorders>
              <w:top w:val="single" w:sz="4" w:space="0" w:color="auto"/>
              <w:left w:val="single" w:sz="4" w:space="0" w:color="auto"/>
              <w:bottom w:val="single" w:sz="4" w:space="0" w:color="auto"/>
              <w:right w:val="single" w:sz="4" w:space="0" w:color="auto"/>
            </w:tcBorders>
          </w:tcPr>
          <w:p w:rsidR="001202FA" w:rsidRDefault="009F4B6E">
            <w:pPr>
              <w:rPr>
                <w:rFonts w:cs="Arial"/>
                <w:color w:val="000000"/>
              </w:rPr>
            </w:pPr>
          </w:p>
        </w:tc>
        <w:tc>
          <w:tcPr>
            <w:tcW w:w="1235" w:type="dxa"/>
            <w:tcBorders>
              <w:top w:val="single" w:sz="4" w:space="0" w:color="auto"/>
              <w:left w:val="single" w:sz="4" w:space="0" w:color="auto"/>
              <w:bottom w:val="single" w:sz="4" w:space="0" w:color="auto"/>
              <w:right w:val="single" w:sz="4" w:space="0" w:color="auto"/>
            </w:tcBorders>
          </w:tcPr>
          <w:p w:rsidR="001202FA" w:rsidRDefault="009F4B6E">
            <w:pPr>
              <w:jc w:val="center"/>
              <w:rPr>
                <w:rFonts w:cs="Arial"/>
                <w:color w:val="000000"/>
              </w:rPr>
            </w:pPr>
          </w:p>
        </w:tc>
      </w:tr>
      <w:tr w:rsidR="001202FA" w:rsidTr="007B3EB6">
        <w:trPr>
          <w:jc w:val="center"/>
        </w:trPr>
        <w:tc>
          <w:tcPr>
            <w:tcW w:w="1188" w:type="dxa"/>
            <w:tcBorders>
              <w:top w:val="single" w:sz="4" w:space="0" w:color="auto"/>
              <w:left w:val="single" w:sz="4" w:space="0" w:color="auto"/>
              <w:bottom w:val="single" w:sz="4" w:space="0" w:color="auto"/>
              <w:right w:val="single" w:sz="4" w:space="0" w:color="auto"/>
            </w:tcBorders>
          </w:tcPr>
          <w:p w:rsidR="001202FA" w:rsidRDefault="009F4B6E">
            <w:pPr>
              <w:jc w:val="center"/>
              <w:rPr>
                <w:rFonts w:cs="Arial"/>
                <w:color w:val="000000"/>
              </w:rPr>
            </w:pPr>
          </w:p>
        </w:tc>
        <w:tc>
          <w:tcPr>
            <w:tcW w:w="1170" w:type="dxa"/>
            <w:tcBorders>
              <w:top w:val="single" w:sz="4" w:space="0" w:color="auto"/>
              <w:left w:val="single" w:sz="4" w:space="0" w:color="auto"/>
              <w:bottom w:val="single" w:sz="4" w:space="0" w:color="auto"/>
              <w:right w:val="single" w:sz="4" w:space="0" w:color="auto"/>
            </w:tcBorders>
          </w:tcPr>
          <w:p w:rsidR="001202FA" w:rsidRDefault="009F4B6E">
            <w:pPr>
              <w:rPr>
                <w:rFonts w:cs="Arial"/>
                <w:color w:val="000000"/>
              </w:rPr>
            </w:pPr>
          </w:p>
        </w:tc>
        <w:tc>
          <w:tcPr>
            <w:tcW w:w="6828" w:type="dxa"/>
            <w:tcBorders>
              <w:top w:val="single" w:sz="4" w:space="0" w:color="auto"/>
              <w:left w:val="single" w:sz="4" w:space="0" w:color="auto"/>
              <w:bottom w:val="single" w:sz="4" w:space="0" w:color="auto"/>
              <w:right w:val="single" w:sz="4" w:space="0" w:color="auto"/>
            </w:tcBorders>
          </w:tcPr>
          <w:p w:rsidR="001202FA" w:rsidRDefault="009F4B6E">
            <w:pPr>
              <w:rPr>
                <w:rFonts w:cs="Arial"/>
                <w:color w:val="000000"/>
              </w:rPr>
            </w:pPr>
          </w:p>
        </w:tc>
        <w:tc>
          <w:tcPr>
            <w:tcW w:w="1235" w:type="dxa"/>
            <w:tcBorders>
              <w:top w:val="single" w:sz="4" w:space="0" w:color="auto"/>
              <w:left w:val="single" w:sz="4" w:space="0" w:color="auto"/>
              <w:bottom w:val="single" w:sz="4" w:space="0" w:color="auto"/>
              <w:right w:val="single" w:sz="4" w:space="0" w:color="auto"/>
            </w:tcBorders>
          </w:tcPr>
          <w:p w:rsidR="001202FA" w:rsidRDefault="009F4B6E">
            <w:pPr>
              <w:jc w:val="center"/>
              <w:rPr>
                <w:rFonts w:cs="Arial"/>
                <w:color w:val="000000"/>
              </w:rPr>
            </w:pPr>
          </w:p>
        </w:tc>
      </w:tr>
    </w:tbl>
    <w:p w:rsidR="00572CCA" w:rsidRPr="003B6F8A" w:rsidRDefault="009F4B6E" w:rsidP="003B6F8A"/>
    <w:p w:rsidR="00572CCA" w:rsidRDefault="002447A4">
      <w:pPr>
        <w:rPr>
          <w:rFonts w:cs="Arial"/>
        </w:rPr>
      </w:pPr>
      <w:r>
        <w:rPr>
          <w:rFonts w:cs="Arial"/>
        </w:rPr>
        <w:tab/>
      </w:r>
    </w:p>
    <w:p w:rsidR="00AB1E94" w:rsidRPr="00AE06BC" w:rsidRDefault="009F4B6E" w:rsidP="00406F39"/>
    <w:sectPr w:rsidR="00AB1E94" w:rsidRPr="00AE06BC" w:rsidSect="007B3EB6">
      <w:headerReference w:type="even" r:id="rId10"/>
      <w:headerReference w:type="default" r:id="rId11"/>
      <w:footerReference w:type="even" r:id="rId12"/>
      <w:footerReference w:type="default" r:id="rId13"/>
      <w:headerReference w:type="first" r:id="rId14"/>
      <w:footerReference w:type="first" r:id="rId15"/>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F4B6E" w:rsidRDefault="009F4B6E" w:rsidP="0085312A">
      <w:r>
        <w:separator/>
      </w:r>
    </w:p>
  </w:endnote>
  <w:endnote w:type="continuationSeparator" w:id="0">
    <w:p w:rsidR="009F4B6E" w:rsidRDefault="009F4B6E"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Arial Unicode MS">
    <w:panose1 w:val="020B0604020202020204"/>
    <w:charset w:val="00"/>
    <w:family w:val="roman"/>
    <w:notTrueType/>
    <w:pitch w:val="variable"/>
    <w:sig w:usb0="00000003" w:usb1="00000000" w:usb2="00000000" w:usb3="00000000" w:csb0="00000001" w:csb1="00000000"/>
  </w:font>
  <w:font w:name="Helvetica">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1307B" w:rsidRDefault="0071307B">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Ind w:w="19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0D1DC3">
      <w:trPr>
        <w:trHeight w:val="387"/>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sz w:val="16"/>
            </w:rPr>
          </w:pPr>
          <w:r w:rsidRPr="00583AF9">
            <w:rPr>
              <w:b/>
              <w:smallCaps/>
              <w:sz w:val="16"/>
            </w:rPr>
            <w:t>file:</w:t>
          </w:r>
          <w:r w:rsidRPr="00583AF9">
            <w:rPr>
              <w:b/>
              <w:smallCaps/>
              <w:sz w:val="16"/>
            </w:rPr>
            <w:fldChar w:fldCharType="begin"/>
          </w:r>
          <w:r w:rsidRPr="00583AF9">
            <w:rPr>
              <w:b/>
              <w:smallCaps/>
              <w:sz w:val="16"/>
            </w:rPr>
            <w:instrText xml:space="preserve"> FILENAME </w:instrText>
          </w:r>
          <w:r w:rsidRPr="00583AF9">
            <w:rPr>
              <w:b/>
              <w:smallCaps/>
              <w:sz w:val="16"/>
            </w:rPr>
            <w:fldChar w:fldCharType="separate"/>
          </w:r>
          <w:r w:rsidR="000D1DC3">
            <w:rPr>
              <w:b/>
              <w:smallCaps/>
              <w:noProof/>
              <w:sz w:val="16"/>
            </w:rPr>
            <w:t>UPE-SPSS_Spec_Template.docm</w:t>
          </w:r>
          <w:r w:rsidRPr="00583AF9">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D7C39">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D7C39">
            <w:rPr>
              <w:noProof/>
              <w:szCs w:val="20"/>
            </w:rPr>
            <w:t>6</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1307B" w:rsidRDefault="0071307B">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F4B6E" w:rsidRDefault="009F4B6E" w:rsidP="0085312A">
      <w:r>
        <w:separator/>
      </w:r>
    </w:p>
  </w:footnote>
  <w:footnote w:type="continuationSeparator" w:id="0">
    <w:p w:rsidR="009F4B6E" w:rsidRDefault="009F4B6E" w:rsidP="0085312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1307B" w:rsidRDefault="0071307B">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10980" w:type="dxa"/>
      <w:tblInd w:w="19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0D1DC3">
      <w:trPr>
        <w:trHeight w:val="271"/>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3EB28E9" wp14:editId="2F8D46DE">
                <wp:extent cx="676275" cy="276225"/>
                <wp:effectExtent l="0" t="0" r="9525" b="9525"/>
                <wp:docPr id="1" name="Picture 1"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right"/>
            <w:rPr>
              <w:rFonts w:cs="Arial"/>
              <w:b/>
              <w:sz w:val="16"/>
              <w:szCs w:val="16"/>
            </w:rPr>
          </w:pPr>
          <w:r>
            <w:rPr>
              <w:rFonts w:cs="Arial"/>
              <w:b/>
              <w:sz w:val="16"/>
              <w:szCs w:val="16"/>
            </w:rPr>
            <w:t>Subsystem Part Specific Specification</w:t>
          </w:r>
        </w:p>
        <w:p w:rsidR="000D1DC3" w:rsidRDefault="000D1DC3" w:rsidP="00EE2F2F">
          <w:pPr>
            <w:autoSpaceDN w:val="0"/>
            <w:jc w:val="right"/>
            <w:rPr>
              <w:rFonts w:cs="Arial"/>
              <w:szCs w:val="20"/>
            </w:rPr>
          </w:pPr>
          <w:r>
            <w:rPr>
              <w:rFonts w:cs="Arial"/>
              <w:b/>
              <w:sz w:val="16"/>
              <w:szCs w:val="16"/>
            </w:rPr>
            <w:t>Engineering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1307B" w:rsidRDefault="0071307B">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nsid w:val="0CCE6008"/>
    <w:multiLevelType w:val="hybridMultilevel"/>
    <w:tmpl w:val="B5CCDC08"/>
    <w:lvl w:ilvl="0" w:tplc="04090001">
      <w:start w:val="1"/>
      <w:numFmt w:val="bullet"/>
      <w:lvlText w:val=""/>
      <w:lvlJc w:val="left"/>
      <w:pPr>
        <w:tabs>
          <w:tab w:val="num" w:pos="1728"/>
        </w:tabs>
        <w:ind w:left="1728" w:hanging="360"/>
      </w:pPr>
      <w:rPr>
        <w:rFonts w:ascii="Symbol" w:hAnsi="Symbol" w:hint="default"/>
      </w:rPr>
    </w:lvl>
    <w:lvl w:ilvl="1" w:tplc="04090003" w:tentative="1">
      <w:start w:val="1"/>
      <w:numFmt w:val="bullet"/>
      <w:lvlText w:val="o"/>
      <w:lvlJc w:val="left"/>
      <w:pPr>
        <w:tabs>
          <w:tab w:val="num" w:pos="2448"/>
        </w:tabs>
        <w:ind w:left="2448" w:hanging="360"/>
      </w:pPr>
      <w:rPr>
        <w:rFonts w:ascii="Courier New" w:hAnsi="Courier New" w:hint="default"/>
      </w:rPr>
    </w:lvl>
    <w:lvl w:ilvl="2" w:tplc="04090005" w:tentative="1">
      <w:start w:val="1"/>
      <w:numFmt w:val="bullet"/>
      <w:lvlText w:val=""/>
      <w:lvlJc w:val="left"/>
      <w:pPr>
        <w:tabs>
          <w:tab w:val="num" w:pos="3168"/>
        </w:tabs>
        <w:ind w:left="3168" w:hanging="360"/>
      </w:pPr>
      <w:rPr>
        <w:rFonts w:ascii="Wingdings" w:hAnsi="Wingdings" w:hint="default"/>
      </w:rPr>
    </w:lvl>
    <w:lvl w:ilvl="3" w:tplc="04090001" w:tentative="1">
      <w:start w:val="1"/>
      <w:numFmt w:val="bullet"/>
      <w:lvlText w:val=""/>
      <w:lvlJc w:val="left"/>
      <w:pPr>
        <w:tabs>
          <w:tab w:val="num" w:pos="3888"/>
        </w:tabs>
        <w:ind w:left="3888" w:hanging="360"/>
      </w:pPr>
      <w:rPr>
        <w:rFonts w:ascii="Symbol" w:hAnsi="Symbol" w:hint="default"/>
      </w:rPr>
    </w:lvl>
    <w:lvl w:ilvl="4" w:tplc="04090003" w:tentative="1">
      <w:start w:val="1"/>
      <w:numFmt w:val="bullet"/>
      <w:lvlText w:val="o"/>
      <w:lvlJc w:val="left"/>
      <w:pPr>
        <w:tabs>
          <w:tab w:val="num" w:pos="4608"/>
        </w:tabs>
        <w:ind w:left="4608" w:hanging="360"/>
      </w:pPr>
      <w:rPr>
        <w:rFonts w:ascii="Courier New" w:hAnsi="Courier New" w:hint="default"/>
      </w:rPr>
    </w:lvl>
    <w:lvl w:ilvl="5" w:tplc="04090005" w:tentative="1">
      <w:start w:val="1"/>
      <w:numFmt w:val="bullet"/>
      <w:lvlText w:val=""/>
      <w:lvlJc w:val="left"/>
      <w:pPr>
        <w:tabs>
          <w:tab w:val="num" w:pos="5328"/>
        </w:tabs>
        <w:ind w:left="5328" w:hanging="360"/>
      </w:pPr>
      <w:rPr>
        <w:rFonts w:ascii="Wingdings" w:hAnsi="Wingdings" w:hint="default"/>
      </w:rPr>
    </w:lvl>
    <w:lvl w:ilvl="6" w:tplc="04090001" w:tentative="1">
      <w:start w:val="1"/>
      <w:numFmt w:val="bullet"/>
      <w:lvlText w:val=""/>
      <w:lvlJc w:val="left"/>
      <w:pPr>
        <w:tabs>
          <w:tab w:val="num" w:pos="6048"/>
        </w:tabs>
        <w:ind w:left="6048" w:hanging="360"/>
      </w:pPr>
      <w:rPr>
        <w:rFonts w:ascii="Symbol" w:hAnsi="Symbol" w:hint="default"/>
      </w:rPr>
    </w:lvl>
    <w:lvl w:ilvl="7" w:tplc="04090003" w:tentative="1">
      <w:start w:val="1"/>
      <w:numFmt w:val="bullet"/>
      <w:lvlText w:val="o"/>
      <w:lvlJc w:val="left"/>
      <w:pPr>
        <w:tabs>
          <w:tab w:val="num" w:pos="6768"/>
        </w:tabs>
        <w:ind w:left="6768" w:hanging="360"/>
      </w:pPr>
      <w:rPr>
        <w:rFonts w:ascii="Courier New" w:hAnsi="Courier New" w:hint="default"/>
      </w:rPr>
    </w:lvl>
    <w:lvl w:ilvl="8" w:tplc="04090005" w:tentative="1">
      <w:start w:val="1"/>
      <w:numFmt w:val="bullet"/>
      <w:lvlText w:val=""/>
      <w:lvlJc w:val="left"/>
      <w:pPr>
        <w:tabs>
          <w:tab w:val="num" w:pos="7488"/>
        </w:tabs>
        <w:ind w:left="7488" w:hanging="360"/>
      </w:pPr>
      <w:rPr>
        <w:rFonts w:ascii="Wingdings" w:hAnsi="Wingdings" w:hint="default"/>
      </w:rPr>
    </w:lvl>
  </w:abstractNum>
  <w:abstractNum w:abstractNumId="6">
    <w:nsid w:val="4C156009"/>
    <w:multiLevelType w:val="hybridMultilevel"/>
    <w:tmpl w:val="F086E952"/>
    <w:lvl w:ilvl="0" w:tplc="04090001">
      <w:start w:val="1"/>
      <w:numFmt w:val="bullet"/>
      <w:lvlText w:val=""/>
      <w:lvlJc w:val="left"/>
      <w:pPr>
        <w:tabs>
          <w:tab w:val="num" w:pos="2160"/>
        </w:tabs>
        <w:ind w:left="2160" w:hanging="360"/>
      </w:pPr>
      <w:rPr>
        <w:rFonts w:ascii="Symbol" w:hAnsi="Symbol" w:hint="default"/>
      </w:rPr>
    </w:lvl>
    <w:lvl w:ilvl="1" w:tplc="04090003" w:tentative="1">
      <w:start w:val="1"/>
      <w:numFmt w:val="bullet"/>
      <w:lvlText w:val="o"/>
      <w:lvlJc w:val="left"/>
      <w:pPr>
        <w:tabs>
          <w:tab w:val="num" w:pos="2880"/>
        </w:tabs>
        <w:ind w:left="2880" w:hanging="360"/>
      </w:pPr>
      <w:rPr>
        <w:rFonts w:ascii="Courier New" w:hAnsi="Courier New" w:hint="default"/>
      </w:rPr>
    </w:lvl>
    <w:lvl w:ilvl="2" w:tplc="04090005" w:tentative="1">
      <w:start w:val="1"/>
      <w:numFmt w:val="bullet"/>
      <w:lvlText w:val=""/>
      <w:lvlJc w:val="left"/>
      <w:pPr>
        <w:tabs>
          <w:tab w:val="num" w:pos="3600"/>
        </w:tabs>
        <w:ind w:left="3600" w:hanging="360"/>
      </w:pPr>
      <w:rPr>
        <w:rFonts w:ascii="Wingdings" w:hAnsi="Wingdings" w:hint="default"/>
      </w:rPr>
    </w:lvl>
    <w:lvl w:ilvl="3" w:tplc="04090001" w:tentative="1">
      <w:start w:val="1"/>
      <w:numFmt w:val="bullet"/>
      <w:lvlText w:val=""/>
      <w:lvlJc w:val="left"/>
      <w:pPr>
        <w:tabs>
          <w:tab w:val="num" w:pos="4320"/>
        </w:tabs>
        <w:ind w:left="4320" w:hanging="360"/>
      </w:pPr>
      <w:rPr>
        <w:rFonts w:ascii="Symbol" w:hAnsi="Symbol" w:hint="default"/>
      </w:rPr>
    </w:lvl>
    <w:lvl w:ilvl="4" w:tplc="04090003" w:tentative="1">
      <w:start w:val="1"/>
      <w:numFmt w:val="bullet"/>
      <w:lvlText w:val="o"/>
      <w:lvlJc w:val="left"/>
      <w:pPr>
        <w:tabs>
          <w:tab w:val="num" w:pos="5040"/>
        </w:tabs>
        <w:ind w:left="5040" w:hanging="360"/>
      </w:pPr>
      <w:rPr>
        <w:rFonts w:ascii="Courier New" w:hAnsi="Courier New" w:hint="default"/>
      </w:rPr>
    </w:lvl>
    <w:lvl w:ilvl="5" w:tplc="04090005" w:tentative="1">
      <w:start w:val="1"/>
      <w:numFmt w:val="bullet"/>
      <w:lvlText w:val=""/>
      <w:lvlJc w:val="left"/>
      <w:pPr>
        <w:tabs>
          <w:tab w:val="num" w:pos="5760"/>
        </w:tabs>
        <w:ind w:left="5760" w:hanging="360"/>
      </w:pPr>
      <w:rPr>
        <w:rFonts w:ascii="Wingdings" w:hAnsi="Wingdings" w:hint="default"/>
      </w:rPr>
    </w:lvl>
    <w:lvl w:ilvl="6" w:tplc="04090001" w:tentative="1">
      <w:start w:val="1"/>
      <w:numFmt w:val="bullet"/>
      <w:lvlText w:val=""/>
      <w:lvlJc w:val="left"/>
      <w:pPr>
        <w:tabs>
          <w:tab w:val="num" w:pos="6480"/>
        </w:tabs>
        <w:ind w:left="6480" w:hanging="360"/>
      </w:pPr>
      <w:rPr>
        <w:rFonts w:ascii="Symbol" w:hAnsi="Symbol" w:hint="default"/>
      </w:rPr>
    </w:lvl>
    <w:lvl w:ilvl="7" w:tplc="04090003" w:tentative="1">
      <w:start w:val="1"/>
      <w:numFmt w:val="bullet"/>
      <w:lvlText w:val="o"/>
      <w:lvlJc w:val="left"/>
      <w:pPr>
        <w:tabs>
          <w:tab w:val="num" w:pos="7200"/>
        </w:tabs>
        <w:ind w:left="7200" w:hanging="360"/>
      </w:pPr>
      <w:rPr>
        <w:rFonts w:ascii="Courier New" w:hAnsi="Courier New" w:hint="default"/>
      </w:rPr>
    </w:lvl>
    <w:lvl w:ilvl="8" w:tplc="04090005" w:tentative="1">
      <w:start w:val="1"/>
      <w:numFmt w:val="bullet"/>
      <w:lvlText w:val=""/>
      <w:lvlJc w:val="left"/>
      <w:pPr>
        <w:tabs>
          <w:tab w:val="num" w:pos="7920"/>
        </w:tabs>
        <w:ind w:left="7920" w:hanging="360"/>
      </w:pPr>
      <w:rPr>
        <w:rFonts w:ascii="Wingdings" w:hAnsi="Wingdings" w:hint="default"/>
      </w:rPr>
    </w:lvl>
  </w:abstractNum>
  <w:abstractNum w:abstractNumId="7">
    <w:nsid w:val="4C156010"/>
    <w:multiLevelType w:val="hybridMultilevel"/>
    <w:tmpl w:val="F086E952"/>
    <w:lvl w:ilvl="0" w:tplc="04090001">
      <w:start w:val="1"/>
      <w:numFmt w:val="bullet"/>
      <w:lvlText w:val=""/>
      <w:lvlJc w:val="left"/>
      <w:pPr>
        <w:tabs>
          <w:tab w:val="num" w:pos="2160"/>
        </w:tabs>
        <w:ind w:left="2160" w:hanging="360"/>
      </w:pPr>
      <w:rPr>
        <w:rFonts w:ascii="Symbol" w:hAnsi="Symbol" w:hint="default"/>
      </w:rPr>
    </w:lvl>
    <w:lvl w:ilvl="1" w:tplc="04090003" w:tentative="1">
      <w:start w:val="1"/>
      <w:numFmt w:val="bullet"/>
      <w:lvlText w:val="o"/>
      <w:lvlJc w:val="left"/>
      <w:pPr>
        <w:tabs>
          <w:tab w:val="num" w:pos="2880"/>
        </w:tabs>
        <w:ind w:left="2880" w:hanging="360"/>
      </w:pPr>
      <w:rPr>
        <w:rFonts w:ascii="Courier New" w:hAnsi="Courier New" w:hint="default"/>
      </w:rPr>
    </w:lvl>
    <w:lvl w:ilvl="2" w:tplc="04090005" w:tentative="1">
      <w:start w:val="1"/>
      <w:numFmt w:val="bullet"/>
      <w:lvlText w:val=""/>
      <w:lvlJc w:val="left"/>
      <w:pPr>
        <w:tabs>
          <w:tab w:val="num" w:pos="3600"/>
        </w:tabs>
        <w:ind w:left="3600" w:hanging="360"/>
      </w:pPr>
      <w:rPr>
        <w:rFonts w:ascii="Wingdings" w:hAnsi="Wingdings" w:hint="default"/>
      </w:rPr>
    </w:lvl>
    <w:lvl w:ilvl="3" w:tplc="04090001" w:tentative="1">
      <w:start w:val="1"/>
      <w:numFmt w:val="bullet"/>
      <w:lvlText w:val=""/>
      <w:lvlJc w:val="left"/>
      <w:pPr>
        <w:tabs>
          <w:tab w:val="num" w:pos="4320"/>
        </w:tabs>
        <w:ind w:left="4320" w:hanging="360"/>
      </w:pPr>
      <w:rPr>
        <w:rFonts w:ascii="Symbol" w:hAnsi="Symbol" w:hint="default"/>
      </w:rPr>
    </w:lvl>
    <w:lvl w:ilvl="4" w:tplc="04090003" w:tentative="1">
      <w:start w:val="1"/>
      <w:numFmt w:val="bullet"/>
      <w:lvlText w:val="o"/>
      <w:lvlJc w:val="left"/>
      <w:pPr>
        <w:tabs>
          <w:tab w:val="num" w:pos="5040"/>
        </w:tabs>
        <w:ind w:left="5040" w:hanging="360"/>
      </w:pPr>
      <w:rPr>
        <w:rFonts w:ascii="Courier New" w:hAnsi="Courier New" w:hint="default"/>
      </w:rPr>
    </w:lvl>
    <w:lvl w:ilvl="5" w:tplc="04090005" w:tentative="1">
      <w:start w:val="1"/>
      <w:numFmt w:val="bullet"/>
      <w:lvlText w:val=""/>
      <w:lvlJc w:val="left"/>
      <w:pPr>
        <w:tabs>
          <w:tab w:val="num" w:pos="5760"/>
        </w:tabs>
        <w:ind w:left="5760" w:hanging="360"/>
      </w:pPr>
      <w:rPr>
        <w:rFonts w:ascii="Wingdings" w:hAnsi="Wingdings" w:hint="default"/>
      </w:rPr>
    </w:lvl>
    <w:lvl w:ilvl="6" w:tplc="04090001" w:tentative="1">
      <w:start w:val="1"/>
      <w:numFmt w:val="bullet"/>
      <w:lvlText w:val=""/>
      <w:lvlJc w:val="left"/>
      <w:pPr>
        <w:tabs>
          <w:tab w:val="num" w:pos="6480"/>
        </w:tabs>
        <w:ind w:left="6480" w:hanging="360"/>
      </w:pPr>
      <w:rPr>
        <w:rFonts w:ascii="Symbol" w:hAnsi="Symbol" w:hint="default"/>
      </w:rPr>
    </w:lvl>
    <w:lvl w:ilvl="7" w:tplc="04090003" w:tentative="1">
      <w:start w:val="1"/>
      <w:numFmt w:val="bullet"/>
      <w:lvlText w:val="o"/>
      <w:lvlJc w:val="left"/>
      <w:pPr>
        <w:tabs>
          <w:tab w:val="num" w:pos="7200"/>
        </w:tabs>
        <w:ind w:left="7200" w:hanging="360"/>
      </w:pPr>
      <w:rPr>
        <w:rFonts w:ascii="Courier New" w:hAnsi="Courier New" w:hint="default"/>
      </w:rPr>
    </w:lvl>
    <w:lvl w:ilvl="8" w:tplc="04090005" w:tentative="1">
      <w:start w:val="1"/>
      <w:numFmt w:val="bullet"/>
      <w:lvlText w:val=""/>
      <w:lvlJc w:val="left"/>
      <w:pPr>
        <w:tabs>
          <w:tab w:val="num" w:pos="7920"/>
        </w:tabs>
        <w:ind w:left="7920" w:hanging="360"/>
      </w:pPr>
      <w:rPr>
        <w:rFonts w:ascii="Wingdings" w:hAnsi="Wingdings" w:hint="default"/>
      </w:rPr>
    </w:lvl>
  </w:abstractNum>
  <w:abstractNum w:abstractNumId="8">
    <w:nsid w:val="4DC86011"/>
    <w:multiLevelType w:val="hybridMultilevel"/>
    <w:tmpl w:val="7680A63E"/>
    <w:lvl w:ilvl="0" w:tplc="91BC4C98">
      <w:start w:val="1"/>
      <w:numFmt w:val="bullet"/>
      <w:lvlText w:val=""/>
      <w:lvlJc w:val="left"/>
      <w:pPr>
        <w:tabs>
          <w:tab w:val="num" w:pos="1797"/>
        </w:tabs>
        <w:ind w:left="1797" w:hanging="357"/>
      </w:pPr>
      <w:rPr>
        <w:rFonts w:ascii="Symbol" w:hAnsi="Symbol" w:cs="Times New Roman" w:hint="default"/>
      </w:rPr>
    </w:lvl>
    <w:lvl w:ilvl="1" w:tplc="04090003">
      <w:start w:val="1"/>
      <w:numFmt w:val="bullet"/>
      <w:lvlText w:val="o"/>
      <w:lvlJc w:val="left"/>
      <w:pPr>
        <w:tabs>
          <w:tab w:val="num" w:pos="2880"/>
        </w:tabs>
        <w:ind w:left="2880" w:hanging="360"/>
      </w:pPr>
      <w:rPr>
        <w:rFonts w:ascii="Courier New" w:hAnsi="Courier New" w:cs="Courier New" w:hint="default"/>
      </w:rPr>
    </w:lvl>
    <w:lvl w:ilvl="2" w:tplc="04090005">
      <w:start w:val="1"/>
      <w:numFmt w:val="bullet"/>
      <w:lvlText w:val=""/>
      <w:lvlJc w:val="left"/>
      <w:pPr>
        <w:tabs>
          <w:tab w:val="num" w:pos="3600"/>
        </w:tabs>
        <w:ind w:left="3600" w:hanging="360"/>
      </w:pPr>
      <w:rPr>
        <w:rFonts w:ascii="Wingdings" w:hAnsi="Wingdings" w:cs="Times New Roman" w:hint="default"/>
      </w:rPr>
    </w:lvl>
    <w:lvl w:ilvl="3" w:tplc="04090001">
      <w:start w:val="1"/>
      <w:numFmt w:val="bullet"/>
      <w:lvlText w:val=""/>
      <w:lvlJc w:val="left"/>
      <w:pPr>
        <w:tabs>
          <w:tab w:val="num" w:pos="4320"/>
        </w:tabs>
        <w:ind w:left="4320" w:hanging="360"/>
      </w:pPr>
      <w:rPr>
        <w:rFonts w:ascii="Symbol" w:hAnsi="Symbol" w:cs="Times New Roman" w:hint="default"/>
      </w:rPr>
    </w:lvl>
    <w:lvl w:ilvl="4" w:tplc="04090003">
      <w:start w:val="1"/>
      <w:numFmt w:val="bullet"/>
      <w:lvlText w:val="o"/>
      <w:lvlJc w:val="left"/>
      <w:pPr>
        <w:tabs>
          <w:tab w:val="num" w:pos="5040"/>
        </w:tabs>
        <w:ind w:left="5040" w:hanging="360"/>
      </w:pPr>
      <w:rPr>
        <w:rFonts w:ascii="Courier New" w:hAnsi="Courier New" w:cs="Courier New" w:hint="default"/>
      </w:rPr>
    </w:lvl>
    <w:lvl w:ilvl="5" w:tplc="04090005">
      <w:start w:val="1"/>
      <w:numFmt w:val="bullet"/>
      <w:lvlText w:val=""/>
      <w:lvlJc w:val="left"/>
      <w:pPr>
        <w:tabs>
          <w:tab w:val="num" w:pos="5760"/>
        </w:tabs>
        <w:ind w:left="5760" w:hanging="360"/>
      </w:pPr>
      <w:rPr>
        <w:rFonts w:ascii="Wingdings" w:hAnsi="Wingdings" w:cs="Times New Roman" w:hint="default"/>
      </w:rPr>
    </w:lvl>
    <w:lvl w:ilvl="6" w:tplc="04090001">
      <w:start w:val="1"/>
      <w:numFmt w:val="bullet"/>
      <w:lvlText w:val=""/>
      <w:lvlJc w:val="left"/>
      <w:pPr>
        <w:tabs>
          <w:tab w:val="num" w:pos="6480"/>
        </w:tabs>
        <w:ind w:left="6480" w:hanging="360"/>
      </w:pPr>
      <w:rPr>
        <w:rFonts w:ascii="Symbol" w:hAnsi="Symbol" w:cs="Times New Roman" w:hint="default"/>
      </w:rPr>
    </w:lvl>
    <w:lvl w:ilvl="7" w:tplc="04090003">
      <w:start w:val="1"/>
      <w:numFmt w:val="bullet"/>
      <w:lvlText w:val="o"/>
      <w:lvlJc w:val="left"/>
      <w:pPr>
        <w:tabs>
          <w:tab w:val="num" w:pos="7200"/>
        </w:tabs>
        <w:ind w:left="7200" w:hanging="360"/>
      </w:pPr>
      <w:rPr>
        <w:rFonts w:ascii="Courier New" w:hAnsi="Courier New" w:cs="Courier New" w:hint="default"/>
      </w:rPr>
    </w:lvl>
    <w:lvl w:ilvl="8" w:tplc="04090005">
      <w:start w:val="1"/>
      <w:numFmt w:val="bullet"/>
      <w:lvlText w:val=""/>
      <w:lvlJc w:val="left"/>
      <w:pPr>
        <w:tabs>
          <w:tab w:val="num" w:pos="7920"/>
        </w:tabs>
        <w:ind w:left="7920" w:hanging="360"/>
      </w:pPr>
      <w:rPr>
        <w:rFonts w:ascii="Wingdings" w:hAnsi="Wingdings" w:cs="Times New Roman" w:hint="default"/>
      </w:rPr>
    </w:lvl>
  </w:abstractNum>
  <w:abstractNum w:abstractNumId="9">
    <w:nsid w:val="754A6007"/>
    <w:multiLevelType w:val="hybridMultilevel"/>
    <w:tmpl w:val="818C622C"/>
    <w:lvl w:ilvl="0" w:tplc="91BC4C98">
      <w:start w:val="1"/>
      <w:numFmt w:val="bullet"/>
      <w:lvlText w:val=""/>
      <w:lvlJc w:val="left"/>
      <w:pPr>
        <w:tabs>
          <w:tab w:val="num" w:pos="1437"/>
        </w:tabs>
        <w:ind w:left="1437" w:hanging="357"/>
      </w:pPr>
      <w:rPr>
        <w:rFonts w:ascii="Symbol" w:hAnsi="Symbol" w:hint="default"/>
      </w:rPr>
    </w:lvl>
    <w:lvl w:ilvl="1" w:tplc="04090003">
      <w:start w:val="1"/>
      <w:numFmt w:val="bullet"/>
      <w:lvlText w:val="o"/>
      <w:lvlJc w:val="left"/>
      <w:pPr>
        <w:tabs>
          <w:tab w:val="num" w:pos="2520"/>
        </w:tabs>
        <w:ind w:left="2520" w:hanging="360"/>
      </w:pPr>
      <w:rPr>
        <w:rFonts w:ascii="Courier New" w:hAnsi="Courier New" w:cs="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1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9"/>
  </w:num>
  <w:num w:numId="8">
    <w:abstractNumId w:val="5"/>
  </w:num>
  <w:num w:numId="9">
    <w:abstractNumId w:val="6"/>
  </w:num>
  <w:num w:numId="10">
    <w:abstractNumId w:val="7"/>
  </w:num>
  <w:num w:numId="11">
    <w:abstractNumId w:val="8"/>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D4120"/>
    <w:rsid w:val="00000D82"/>
    <w:rsid w:val="0000741C"/>
    <w:rsid w:val="00012850"/>
    <w:rsid w:val="00051423"/>
    <w:rsid w:val="00075586"/>
    <w:rsid w:val="000A2DD3"/>
    <w:rsid w:val="000A4DC6"/>
    <w:rsid w:val="000B7DB2"/>
    <w:rsid w:val="000D1DC3"/>
    <w:rsid w:val="00151537"/>
    <w:rsid w:val="00191908"/>
    <w:rsid w:val="00193F35"/>
    <w:rsid w:val="001C09E8"/>
    <w:rsid w:val="001C5DE9"/>
    <w:rsid w:val="001D5128"/>
    <w:rsid w:val="001F31C1"/>
    <w:rsid w:val="00200BF0"/>
    <w:rsid w:val="00222D21"/>
    <w:rsid w:val="00224855"/>
    <w:rsid w:val="00231519"/>
    <w:rsid w:val="002447A4"/>
    <w:rsid w:val="002566C9"/>
    <w:rsid w:val="002724B4"/>
    <w:rsid w:val="002A1081"/>
    <w:rsid w:val="002A6CE2"/>
    <w:rsid w:val="002B075A"/>
    <w:rsid w:val="002F5B92"/>
    <w:rsid w:val="003158E1"/>
    <w:rsid w:val="00333D30"/>
    <w:rsid w:val="003608D2"/>
    <w:rsid w:val="00365F72"/>
    <w:rsid w:val="003874CD"/>
    <w:rsid w:val="003C0C76"/>
    <w:rsid w:val="003D443B"/>
    <w:rsid w:val="0040647E"/>
    <w:rsid w:val="00424137"/>
    <w:rsid w:val="00446E56"/>
    <w:rsid w:val="00450606"/>
    <w:rsid w:val="00463E8B"/>
    <w:rsid w:val="00470ED4"/>
    <w:rsid w:val="00471CC7"/>
    <w:rsid w:val="0049073A"/>
    <w:rsid w:val="00491BBB"/>
    <w:rsid w:val="00492A53"/>
    <w:rsid w:val="004B0BB5"/>
    <w:rsid w:val="004B4BAD"/>
    <w:rsid w:val="004C4667"/>
    <w:rsid w:val="00502E45"/>
    <w:rsid w:val="005241ED"/>
    <w:rsid w:val="005274A4"/>
    <w:rsid w:val="00530C8E"/>
    <w:rsid w:val="0055272B"/>
    <w:rsid w:val="00554F13"/>
    <w:rsid w:val="00572782"/>
    <w:rsid w:val="0057297D"/>
    <w:rsid w:val="00574CEC"/>
    <w:rsid w:val="00580D99"/>
    <w:rsid w:val="00583AF9"/>
    <w:rsid w:val="005846C1"/>
    <w:rsid w:val="00586F13"/>
    <w:rsid w:val="005C5317"/>
    <w:rsid w:val="005F0FF4"/>
    <w:rsid w:val="005F3200"/>
    <w:rsid w:val="00625C03"/>
    <w:rsid w:val="0065745C"/>
    <w:rsid w:val="00670310"/>
    <w:rsid w:val="00671D6F"/>
    <w:rsid w:val="00681EFD"/>
    <w:rsid w:val="006B0670"/>
    <w:rsid w:val="006B4B0D"/>
    <w:rsid w:val="0071307B"/>
    <w:rsid w:val="00725E79"/>
    <w:rsid w:val="0072656E"/>
    <w:rsid w:val="00731D4C"/>
    <w:rsid w:val="007743BC"/>
    <w:rsid w:val="00782DC5"/>
    <w:rsid w:val="00795A3E"/>
    <w:rsid w:val="007B33BD"/>
    <w:rsid w:val="007B3EB6"/>
    <w:rsid w:val="007B6258"/>
    <w:rsid w:val="007B6EC7"/>
    <w:rsid w:val="007C2C46"/>
    <w:rsid w:val="007D7C39"/>
    <w:rsid w:val="007E6833"/>
    <w:rsid w:val="008443AB"/>
    <w:rsid w:val="008460A7"/>
    <w:rsid w:val="0085312A"/>
    <w:rsid w:val="00881C55"/>
    <w:rsid w:val="0089619C"/>
    <w:rsid w:val="008A77F0"/>
    <w:rsid w:val="008B0F55"/>
    <w:rsid w:val="008C133C"/>
    <w:rsid w:val="008C3246"/>
    <w:rsid w:val="008C3FFE"/>
    <w:rsid w:val="008C5B86"/>
    <w:rsid w:val="008C66BC"/>
    <w:rsid w:val="008D1E1E"/>
    <w:rsid w:val="00902826"/>
    <w:rsid w:val="00935347"/>
    <w:rsid w:val="009503AA"/>
    <w:rsid w:val="009731C0"/>
    <w:rsid w:val="009765B1"/>
    <w:rsid w:val="00986933"/>
    <w:rsid w:val="00990BB4"/>
    <w:rsid w:val="009C63A8"/>
    <w:rsid w:val="009C78FC"/>
    <w:rsid w:val="009C7FD5"/>
    <w:rsid w:val="009D200D"/>
    <w:rsid w:val="009D4120"/>
    <w:rsid w:val="009E757D"/>
    <w:rsid w:val="009F1431"/>
    <w:rsid w:val="009F4B6E"/>
    <w:rsid w:val="00A43BD7"/>
    <w:rsid w:val="00A43CEA"/>
    <w:rsid w:val="00A814BF"/>
    <w:rsid w:val="00AA7830"/>
    <w:rsid w:val="00AB4863"/>
    <w:rsid w:val="00AD4E38"/>
    <w:rsid w:val="00AD76E8"/>
    <w:rsid w:val="00AE366A"/>
    <w:rsid w:val="00B045F3"/>
    <w:rsid w:val="00B1437A"/>
    <w:rsid w:val="00B4775A"/>
    <w:rsid w:val="00B57ABD"/>
    <w:rsid w:val="00B62830"/>
    <w:rsid w:val="00B64AE1"/>
    <w:rsid w:val="00B73A9F"/>
    <w:rsid w:val="00B85813"/>
    <w:rsid w:val="00B96E41"/>
    <w:rsid w:val="00C00C83"/>
    <w:rsid w:val="00C02A8F"/>
    <w:rsid w:val="00C05293"/>
    <w:rsid w:val="00C05CF4"/>
    <w:rsid w:val="00C179E9"/>
    <w:rsid w:val="00C54E81"/>
    <w:rsid w:val="00C571B5"/>
    <w:rsid w:val="00C66C6C"/>
    <w:rsid w:val="00C802BC"/>
    <w:rsid w:val="00C8142F"/>
    <w:rsid w:val="00C9018E"/>
    <w:rsid w:val="00CB63E9"/>
    <w:rsid w:val="00CB710B"/>
    <w:rsid w:val="00CB7873"/>
    <w:rsid w:val="00CC519C"/>
    <w:rsid w:val="00CE1A20"/>
    <w:rsid w:val="00CE7A30"/>
    <w:rsid w:val="00D227C3"/>
    <w:rsid w:val="00D248E1"/>
    <w:rsid w:val="00D27874"/>
    <w:rsid w:val="00D54CD4"/>
    <w:rsid w:val="00D8727D"/>
    <w:rsid w:val="00D920D7"/>
    <w:rsid w:val="00D93F85"/>
    <w:rsid w:val="00DB14CC"/>
    <w:rsid w:val="00DD1F70"/>
    <w:rsid w:val="00E1021E"/>
    <w:rsid w:val="00E25E3E"/>
    <w:rsid w:val="00E4479E"/>
    <w:rsid w:val="00E77764"/>
    <w:rsid w:val="00E8091D"/>
    <w:rsid w:val="00E93D1E"/>
    <w:rsid w:val="00EB0FC2"/>
    <w:rsid w:val="00F36267"/>
    <w:rsid w:val="00F4026E"/>
    <w:rsid w:val="00F43C6E"/>
    <w:rsid w:val="00F4679C"/>
    <w:rsid w:val="00F51A77"/>
    <w:rsid w:val="00F54E82"/>
    <w:rsid w:val="00F653E9"/>
    <w:rsid w:val="00F82E5D"/>
    <w:rsid w:val="00FB02DF"/>
    <w:rsid w:val="00FB2275"/>
    <w:rsid w:val="00FD505B"/>
    <w:rsid w:val="00FD74E4"/>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
  <w:smartTagType w:namespaceuri="urn:schemas-microsoft-com:office:smarttags" w:name="PlaceType"/>
  <w:smartTagType w:namespaceuri="urn:schemas-microsoft-com:office:smarttags" w:name="PlaceName"/>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PPLYTABLESTYLE" wne:name="Project.NewMacros.ApplyTableSty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footer" Target="footer3.xml"/><Relationship Id="rId10" Type="http://schemas.openxmlformats.org/officeDocument/2006/relationships/header" Target="header1.xml"/><Relationship Id="rId4" Type="http://schemas.microsoft.com/office/2007/relationships/stylesWithEffects" Target="stylesWithEffects.xml"/><Relationship Id="rId9" Type="http://schemas.openxmlformats.org/officeDocument/2006/relationships/image" Target="media/image1.emf"/><Relationship Id="rId14" Type="http://schemas.openxmlformats.org/officeDocument/2006/relationships/header" Target="header3.xml"/></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6</Pages>
  <Words>798</Words>
  <Characters>4551</Characters>
  <Application>Microsoft Office Word</Application>
  <DocSecurity>0</DocSecurity>
  <Lines>37</Lines>
  <Paragraphs>10</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5339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2</cp:revision>
  <dcterms:created xsi:type="dcterms:W3CDTF">2018-06-20T16:18:00Z</dcterms:created>
  <dcterms:modified xsi:type="dcterms:W3CDTF">2018-06-20T16:18:00Z</dcterms:modified>
</cp:coreProperties>
</file>