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F62E09" w:rsidP="00B9479B">
      <w:pPr>
        <w:pStyle w:val="Heading1"/>
      </w:pPr>
      <w:r>
        <w:lastRenderedPageBreak/>
        <w:t>S-Family Message Center 5 Button Interface – CGEA 1.3</w:t>
      </w:r>
    </w:p>
    <w:p w:rsidR="00406F39" w:rsidRDefault="00F62E09" w:rsidP="00B9479B">
      <w:pPr>
        <w:pStyle w:val="Heading2"/>
      </w:pPr>
      <w:r>
        <w:t>Functional Description</w:t>
      </w:r>
    </w:p>
    <w:p w:rsidR="003676A9" w:rsidRPr="00F36E8E" w:rsidRDefault="005B341E" w:rsidP="00AA0136">
      <w:pPr>
        <w:jc w:val="both"/>
        <w:rPr>
          <w:rFonts w:cs="Arial"/>
        </w:rPr>
      </w:pPr>
    </w:p>
    <w:p w:rsidR="000657A9" w:rsidRDefault="00F62E09" w:rsidP="000657A9">
      <w:pPr>
        <w:ind w:left="720"/>
        <w:jc w:val="both"/>
        <w:rPr>
          <w:rFonts w:cs="Arial"/>
        </w:rPr>
      </w:pPr>
      <w:r>
        <w:rPr>
          <w:rFonts w:cs="Arial"/>
        </w:rPr>
        <w:t xml:space="preserve">This STSS targets the Steering Wheel Switches associated with the S-Family IPC. The 5-way switch pack includes an OK, Up, Down, Back, and Menu button. The HUD switch, if equipped, can be located either on the steering wheel or the IP.  </w:t>
      </w:r>
      <w:r>
        <w:rPr>
          <w:rFonts w:cs="Arial"/>
          <w:shd w:val="clear" w:color="auto" w:fill="92D050"/>
        </w:rPr>
        <w:t>The Phone switch, if equipped, can be located either on the steering wheel or the IP.</w:t>
      </w:r>
    </w:p>
    <w:p w:rsidR="000657A9" w:rsidRDefault="005B341E" w:rsidP="000657A9">
      <w:pPr>
        <w:ind w:left="720"/>
        <w:jc w:val="both"/>
        <w:rPr>
          <w:rFonts w:cs="Arial"/>
        </w:rPr>
      </w:pPr>
    </w:p>
    <w:p w:rsidR="000657A9" w:rsidRDefault="00F62E09" w:rsidP="000657A9">
      <w:pPr>
        <w:ind w:left="720"/>
        <w:rPr>
          <w:rFonts w:cs="Arial"/>
        </w:rPr>
      </w:pPr>
      <w:r>
        <w:rPr>
          <w:rFonts w:cs="Arial"/>
        </w:rPr>
        <w:t>When the AFS is enabled, it is the primary receiver of the switch inputs. The AFS will communicate with the SCCM which transmits the signals over HSCAN.  The cHUD will read the HUD switch and transmit a CAN signal indicating the switch state.</w:t>
      </w:r>
    </w:p>
    <w:p w:rsidR="000657A9" w:rsidRDefault="005B341E" w:rsidP="000657A9">
      <w:pPr>
        <w:ind w:left="720"/>
        <w:rPr>
          <w:rFonts w:cs="Arial"/>
        </w:rPr>
      </w:pPr>
    </w:p>
    <w:p w:rsidR="002C2788" w:rsidRPr="00F36E8E" w:rsidRDefault="00F62E09" w:rsidP="000657A9">
      <w:pPr>
        <w:ind w:left="720"/>
        <w:rPr>
          <w:rFonts w:cs="Arial"/>
        </w:rPr>
      </w:pPr>
      <w:r>
        <w:rPr>
          <w:rFonts w:cs="Arial"/>
        </w:rPr>
        <w:t>The SCCM will debounce the switches approximately 70ms before sending the HSCAN signals to the cluster.  Also, the SCCM will handle a stuck button condition. Once a switch is pressed for 2 minutes, the SCCM will send as 'off' (not pressed).  Finally, during Accessory and Delayed Accessory ignition states, when a button is pressed, the SCCM will wake the HSCAN bus and transmit the switch status, then allow bus sleep.</w:t>
      </w:r>
    </w:p>
    <w:p w:rsidR="00A648E8" w:rsidRPr="00F36E8E" w:rsidRDefault="005B341E" w:rsidP="00A648E8">
      <w:pPr>
        <w:rPr>
          <w:rFonts w:cs="Arial"/>
        </w:rPr>
      </w:pPr>
    </w:p>
    <w:p w:rsidR="00406F39" w:rsidRDefault="00F62E09" w:rsidP="00B9479B">
      <w:pPr>
        <w:pStyle w:val="Heading2"/>
      </w:pPr>
      <w:r>
        <w:t>Interfaces</w:t>
      </w:r>
    </w:p>
    <w:p w:rsidR="00406F39" w:rsidRDefault="00F62E09" w:rsidP="00B9479B">
      <w:pPr>
        <w:pStyle w:val="Heading3"/>
      </w:pPr>
      <w:r>
        <w:t>Interface Context Diagram (I/O Block Diagram)</w:t>
      </w:r>
    </w:p>
    <w:p w:rsidR="002A691D" w:rsidRPr="00F36E8E" w:rsidRDefault="005B341E" w:rsidP="002A691D"/>
    <w:p w:rsidR="0021167F" w:rsidRPr="00F36E8E" w:rsidRDefault="00F62E09" w:rsidP="007B2709">
      <w:pPr>
        <w:jc w:val="center"/>
        <w:rPr>
          <w:rFonts w:cs="Arial"/>
        </w:rPr>
      </w:pPr>
      <w:r w:rsidRPr="001B6619">
        <w:rPr>
          <w:rFonts w:cs="Arial"/>
          <w:shd w:val="clear" w:color="auto" w:fill="FFC000"/>
        </w:rPr>
        <w:t>S-Family Message Center 5 Button Interface Context Diagram</w:t>
      </w:r>
      <w:r w:rsidRPr="001B6619">
        <w:rPr>
          <w:rFonts w:cs="Arial"/>
          <w:shd w:val="clear" w:color="auto" w:fill="FFC000"/>
        </w:rPr>
        <w:br/>
      </w:r>
      <w:r w:rsidR="007B2709">
        <w:object w:dxaOrig="9876" w:dyaOrig="609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4b16f40000df6700006bd7" o:spid="_x0000_i1025" type="#_x0000_t75" style="width:493.8pt;height:304.2pt" o:ole="">
            <v:imagedata r:id="rId8" o:title=""/>
          </v:shape>
          <o:OLEObject Type="Embed" ProgID="Visio.Drawing.11" ShapeID="5d4b16f40000df6700006bd7" DrawAspect="Content" ObjectID="_1626693155" r:id="rId9"/>
        </w:object>
      </w:r>
    </w:p>
    <w:p w:rsidR="0021167F" w:rsidRPr="00F36E8E" w:rsidRDefault="005B341E" w:rsidP="002C2788">
      <w:pPr>
        <w:jc w:val="center"/>
        <w:rPr>
          <w:rFonts w:cs="Arial"/>
        </w:rPr>
      </w:pPr>
    </w:p>
    <w:p w:rsidR="00406F39" w:rsidRDefault="00F62E09" w:rsidP="00B9479B">
      <w:pPr>
        <w:pStyle w:val="Heading3"/>
      </w:pPr>
      <w:r>
        <w:t>Inputs</w:t>
      </w:r>
    </w:p>
    <w:p w:rsidR="004A5153" w:rsidRPr="004A5153" w:rsidRDefault="005B341E" w:rsidP="004A5153"/>
    <w:p w:rsidR="002C2788" w:rsidRDefault="00F62E09" w:rsidP="002C2788">
      <w:pPr>
        <w:rPr>
          <w:rFonts w:cs="Arial"/>
        </w:rPr>
      </w:pPr>
      <w:r w:rsidRPr="00F36E8E">
        <w:rPr>
          <w:rFonts w:cs="Arial"/>
        </w:rPr>
        <w:t xml:space="preserve">Reference </w:t>
      </w:r>
      <w:r>
        <w:rPr>
          <w:rFonts w:cs="Arial"/>
        </w:rPr>
        <w:t>section 1.2.1 Interface diagram</w:t>
      </w:r>
    </w:p>
    <w:p w:rsidR="005332E2" w:rsidRDefault="005B341E" w:rsidP="002C2788">
      <w:pPr>
        <w:rPr>
          <w:rFonts w:cs="Arial"/>
        </w:rPr>
      </w:pPr>
    </w:p>
    <w:p w:rsidR="007B2709" w:rsidRPr="007B2709" w:rsidRDefault="007B2709" w:rsidP="00B9479B">
      <w:pPr>
        <w:pStyle w:val="Heading4"/>
        <w:rPr>
          <w:b w:val="0"/>
          <w:u w:val="single"/>
        </w:rPr>
      </w:pPr>
      <w:r w:rsidRPr="007B2709">
        <w:rPr>
          <w:b w:val="0"/>
          <w:u w:val="single"/>
        </w:rPr>
        <w:t>IR-REQ-344629/A-Internal</w:t>
      </w:r>
    </w:p>
    <w:p w:rsidR="001B6619" w:rsidRDefault="005B341E" w:rsidP="001B6619">
      <w:pPr>
        <w:ind w:left="720"/>
        <w:rPr>
          <w:rFonts w:cs="Arial"/>
        </w:rPr>
      </w:pPr>
    </w:p>
    <w:p w:rsidR="007C6AD7" w:rsidRDefault="00F62E09" w:rsidP="00F62E09">
      <w:pPr>
        <w:numPr>
          <w:ilvl w:val="0"/>
          <w:numId w:val="7"/>
        </w:numPr>
        <w:rPr>
          <w:rFonts w:cs="Arial"/>
        </w:rPr>
      </w:pPr>
      <w:r w:rsidRPr="00F36E8E">
        <w:rPr>
          <w:rFonts w:cs="Arial"/>
        </w:rPr>
        <w:t>Operational Mode</w:t>
      </w:r>
    </w:p>
    <w:p w:rsidR="005332E2" w:rsidRPr="00F36E8E" w:rsidRDefault="005B341E" w:rsidP="005332E2">
      <w:pPr>
        <w:rPr>
          <w:rFonts w:cs="Arial"/>
        </w:rPr>
      </w:pPr>
    </w:p>
    <w:p w:rsidR="00406F39" w:rsidRDefault="00F62E09" w:rsidP="00B9479B">
      <w:pPr>
        <w:pStyle w:val="Heading4"/>
      </w:pPr>
      <w:r>
        <w:t>MUX messages on the CAN Network</w:t>
      </w:r>
    </w:p>
    <w:p w:rsidR="00406F39" w:rsidRDefault="00F62E09" w:rsidP="00B9479B">
      <w:pPr>
        <w:pStyle w:val="Heading5"/>
      </w:pPr>
      <w:r w:rsidRPr="00B9479B">
        <w:t>SIG-REQ-344608/A-SteWhlSwtchOk_B_Stat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55"/>
        <w:gridCol w:w="745"/>
        <w:gridCol w:w="1935"/>
        <w:gridCol w:w="667"/>
        <w:gridCol w:w="599"/>
        <w:gridCol w:w="757"/>
        <w:gridCol w:w="989"/>
        <w:gridCol w:w="822"/>
        <w:gridCol w:w="848"/>
      </w:tblGrid>
      <w:tr w:rsidR="00214B3F" w:rsidTr="00214B3F">
        <w:trPr>
          <w:cantSplit/>
          <w:tblHeader/>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z w:val="18"/>
                <w:szCs w:val="18"/>
              </w:rPr>
            </w:pPr>
            <w:r>
              <w:rPr>
                <w:rFonts w:cs="Arial"/>
                <w:b/>
                <w:sz w:val="18"/>
                <w:szCs w:val="18"/>
              </w:rPr>
              <w:t>Signal Name</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z w:val="18"/>
                <w:szCs w:val="18"/>
              </w:rPr>
            </w:pPr>
            <w:r>
              <w:rPr>
                <w:rFonts w:cs="Arial"/>
                <w:b/>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z w:val="18"/>
                <w:szCs w:val="18"/>
              </w:rPr>
            </w:pPr>
            <w:r>
              <w:rPr>
                <w:rFonts w:cs="Arial"/>
                <w:b/>
                <w:sz w:val="18"/>
                <w:szCs w:val="18"/>
              </w:rPr>
              <w:t>Detail</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z w:val="18"/>
                <w:szCs w:val="18"/>
              </w:rPr>
            </w:pPr>
            <w:r>
              <w:rPr>
                <w:rFonts w:cs="Arial"/>
                <w:b/>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z w:val="18"/>
                <w:szCs w:val="18"/>
              </w:rPr>
            </w:pPr>
            <w:r>
              <w:rPr>
                <w:rFonts w:cs="Arial"/>
                <w:b/>
                <w:sz w:val="18"/>
                <w:szCs w:val="18"/>
              </w:rPr>
              <w:t>Res.</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z w:val="18"/>
                <w:szCs w:val="18"/>
              </w:rPr>
            </w:pPr>
            <w:r>
              <w:rPr>
                <w:rFonts w:cs="Arial"/>
                <w:b/>
                <w:sz w:val="18"/>
                <w:szCs w:val="18"/>
              </w:rPr>
              <w:t>Offset</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napToGrid w:val="0"/>
                <w:sz w:val="18"/>
                <w:szCs w:val="18"/>
              </w:rPr>
            </w:pPr>
            <w:r>
              <w:rPr>
                <w:rFonts w:cs="Arial"/>
                <w:b/>
                <w:snapToGrid w:val="0"/>
                <w:sz w:val="18"/>
                <w:szCs w:val="18"/>
              </w:rPr>
              <w:t>State Encoded</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z w:val="18"/>
                <w:szCs w:val="18"/>
              </w:rPr>
            </w:pPr>
            <w:r>
              <w:rPr>
                <w:rFonts w:cs="Arial"/>
                <w:b/>
                <w:sz w:val="18"/>
                <w:szCs w:val="18"/>
              </w:rPr>
              <w:t>Min</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b/>
                <w:sz w:val="18"/>
                <w:szCs w:val="18"/>
              </w:rPr>
            </w:pPr>
            <w:r>
              <w:rPr>
                <w:rFonts w:cs="Arial"/>
                <w:b/>
                <w:sz w:val="18"/>
                <w:szCs w:val="18"/>
              </w:rPr>
              <w:t>Max</w:t>
            </w:r>
          </w:p>
        </w:tc>
      </w:tr>
      <w:tr w:rsidR="00214B3F" w:rsidTr="00214B3F">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SteWhlSwtchOk_B_Stat</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1</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0</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napToGrid w:val="0"/>
                <w:sz w:val="18"/>
                <w:szCs w:val="18"/>
              </w:rPr>
            </w:pP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0(0x0)</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1(0x1)</w:t>
            </w:r>
          </w:p>
        </w:tc>
      </w:tr>
      <w:tr w:rsidR="00214B3F" w:rsidTr="00214B3F">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Button_Not_Pressed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napToGrid w:val="0"/>
                <w:sz w:val="18"/>
                <w:szCs w:val="18"/>
              </w:rPr>
            </w:pPr>
            <w:r>
              <w:rPr>
                <w:rFonts w:cs="Arial"/>
                <w:snapToGrid w:val="0"/>
                <w:sz w:val="18"/>
                <w:szCs w:val="18"/>
              </w:rPr>
              <w:t xml:space="preserve"> (0x0)</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r>
      <w:tr w:rsidR="00214B3F" w:rsidTr="00214B3F">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z w:val="18"/>
                <w:szCs w:val="18"/>
              </w:rPr>
            </w:pPr>
            <w:r>
              <w:rPr>
                <w:rFonts w:cs="Arial"/>
                <w:sz w:val="18"/>
                <w:szCs w:val="18"/>
              </w:rPr>
              <w:t>Button_Pressed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214B3F" w:rsidRDefault="00F62E09">
            <w:pPr>
              <w:spacing w:line="276" w:lineRule="auto"/>
              <w:jc w:val="center"/>
              <w:rPr>
                <w:rFonts w:cs="Arial"/>
                <w:snapToGrid w:val="0"/>
                <w:sz w:val="18"/>
                <w:szCs w:val="18"/>
              </w:rPr>
            </w:pPr>
            <w:r>
              <w:rPr>
                <w:rFonts w:cs="Arial"/>
                <w:snapToGrid w:val="0"/>
                <w:sz w:val="18"/>
                <w:szCs w:val="18"/>
              </w:rPr>
              <w:t xml:space="preserve"> (0x1)</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214B3F" w:rsidRDefault="005B341E">
            <w:pPr>
              <w:spacing w:line="276" w:lineRule="auto"/>
              <w:jc w:val="center"/>
              <w:rPr>
                <w:rFonts w:cs="Arial"/>
                <w:sz w:val="18"/>
                <w:szCs w:val="18"/>
              </w:rPr>
            </w:pPr>
          </w:p>
        </w:tc>
      </w:tr>
    </w:tbl>
    <w:p w:rsidR="005332E2" w:rsidRDefault="005B341E"/>
    <w:p w:rsidR="005332E2" w:rsidRDefault="005B341E"/>
    <w:p w:rsidR="00406F39" w:rsidRDefault="00F62E09" w:rsidP="00B9479B">
      <w:pPr>
        <w:pStyle w:val="Heading5"/>
      </w:pPr>
      <w:r w:rsidRPr="00B9479B">
        <w:t>SIG-REQ-344609/A-SteWhlSwtchUp_B_Stat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55"/>
        <w:gridCol w:w="745"/>
        <w:gridCol w:w="1935"/>
        <w:gridCol w:w="667"/>
        <w:gridCol w:w="599"/>
        <w:gridCol w:w="757"/>
        <w:gridCol w:w="989"/>
        <w:gridCol w:w="822"/>
        <w:gridCol w:w="848"/>
      </w:tblGrid>
      <w:tr w:rsidR="009646EC" w:rsidTr="009646EC">
        <w:trPr>
          <w:cantSplit/>
          <w:tblHeader/>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z w:val="18"/>
                <w:szCs w:val="18"/>
              </w:rPr>
            </w:pPr>
            <w:r>
              <w:rPr>
                <w:rFonts w:cs="Arial"/>
                <w:b/>
                <w:sz w:val="18"/>
                <w:szCs w:val="18"/>
              </w:rPr>
              <w:t>Signal Name</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z w:val="18"/>
                <w:szCs w:val="18"/>
              </w:rPr>
            </w:pPr>
            <w:r>
              <w:rPr>
                <w:rFonts w:cs="Arial"/>
                <w:b/>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z w:val="18"/>
                <w:szCs w:val="18"/>
              </w:rPr>
            </w:pPr>
            <w:r>
              <w:rPr>
                <w:rFonts w:cs="Arial"/>
                <w:b/>
                <w:sz w:val="18"/>
                <w:szCs w:val="18"/>
              </w:rPr>
              <w:t>Detail</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z w:val="18"/>
                <w:szCs w:val="18"/>
              </w:rPr>
            </w:pPr>
            <w:r>
              <w:rPr>
                <w:rFonts w:cs="Arial"/>
                <w:b/>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z w:val="18"/>
                <w:szCs w:val="18"/>
              </w:rPr>
            </w:pPr>
            <w:r>
              <w:rPr>
                <w:rFonts w:cs="Arial"/>
                <w:b/>
                <w:sz w:val="18"/>
                <w:szCs w:val="18"/>
              </w:rPr>
              <w:t>Res.</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z w:val="18"/>
                <w:szCs w:val="18"/>
              </w:rPr>
            </w:pPr>
            <w:r>
              <w:rPr>
                <w:rFonts w:cs="Arial"/>
                <w:b/>
                <w:sz w:val="18"/>
                <w:szCs w:val="18"/>
              </w:rPr>
              <w:t>Offset</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napToGrid w:val="0"/>
                <w:sz w:val="18"/>
                <w:szCs w:val="18"/>
              </w:rPr>
            </w:pPr>
            <w:r>
              <w:rPr>
                <w:rFonts w:cs="Arial"/>
                <w:b/>
                <w:snapToGrid w:val="0"/>
                <w:sz w:val="18"/>
                <w:szCs w:val="18"/>
              </w:rPr>
              <w:t>State Encoded</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z w:val="18"/>
                <w:szCs w:val="18"/>
              </w:rPr>
            </w:pPr>
            <w:r>
              <w:rPr>
                <w:rFonts w:cs="Arial"/>
                <w:b/>
                <w:sz w:val="18"/>
                <w:szCs w:val="18"/>
              </w:rPr>
              <w:t>Min</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spacing w:line="276" w:lineRule="auto"/>
              <w:jc w:val="center"/>
              <w:rPr>
                <w:rFonts w:cs="Arial"/>
                <w:b/>
                <w:sz w:val="18"/>
                <w:szCs w:val="18"/>
              </w:rPr>
            </w:pPr>
            <w:r>
              <w:rPr>
                <w:rFonts w:cs="Arial"/>
                <w:b/>
                <w:sz w:val="18"/>
                <w:szCs w:val="18"/>
              </w:rPr>
              <w:t>Max</w:t>
            </w:r>
          </w:p>
        </w:tc>
      </w:tr>
      <w:tr w:rsidR="009646EC" w:rsidTr="009646EC">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eastAsia="MS Mincho" w:cs="Arial"/>
                <w:color w:val="000000"/>
                <w:sz w:val="18"/>
                <w:szCs w:val="18"/>
                <w:lang w:eastAsia="ja-JP"/>
              </w:rPr>
              <w:t>SteWhlSwtchUp_B_Stat</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napToGrid w:val="0"/>
                <w:sz w:val="18"/>
                <w:szCs w:val="18"/>
              </w:rPr>
              <w:t>1</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napToGrid w:val="0"/>
                <w:sz w:val="18"/>
                <w:szCs w:val="18"/>
              </w:rPr>
              <w:t>0</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napToGrid w:val="0"/>
                <w:sz w:val="18"/>
                <w:szCs w:val="18"/>
              </w:rPr>
            </w:pPr>
            <w:r>
              <w:rPr>
                <w:rFonts w:cs="Arial"/>
                <w:snapToGrid w:val="0"/>
                <w:sz w:val="18"/>
                <w:szCs w:val="18"/>
              </w:rPr>
              <w:t>0 (0x0)</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napToGrid w:val="0"/>
                <w:sz w:val="18"/>
                <w:szCs w:val="18"/>
              </w:rPr>
              <w:t>1 (0x1)</w:t>
            </w:r>
          </w:p>
        </w:tc>
      </w:tr>
      <w:tr w:rsidR="009646EC" w:rsidTr="009646EC">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z w:val="18"/>
                <w:szCs w:val="18"/>
              </w:rPr>
              <w:t>Button_Not_Pressed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napToGrid w:val="0"/>
                <w:sz w:val="18"/>
                <w:szCs w:val="18"/>
              </w:rPr>
              <w:t xml:space="preserve"> (0x0)</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r>
      <w:tr w:rsidR="009646EC" w:rsidTr="009646EC">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z w:val="18"/>
                <w:szCs w:val="18"/>
              </w:rPr>
              <w:t>Button_Pressed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9646EC" w:rsidRDefault="00F62E09">
            <w:pPr>
              <w:jc w:val="center"/>
              <w:rPr>
                <w:rFonts w:cs="Arial"/>
                <w:sz w:val="18"/>
                <w:szCs w:val="18"/>
              </w:rPr>
            </w:pPr>
            <w:r>
              <w:rPr>
                <w:rFonts w:cs="Arial"/>
                <w:snapToGrid w:val="0"/>
                <w:sz w:val="18"/>
                <w:szCs w:val="18"/>
              </w:rPr>
              <w:t xml:space="preserve"> (0x1)</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9646EC" w:rsidRDefault="005B341E">
            <w:pPr>
              <w:jc w:val="center"/>
              <w:rPr>
                <w:rFonts w:cs="Arial"/>
                <w:sz w:val="18"/>
                <w:szCs w:val="18"/>
              </w:rPr>
            </w:pPr>
          </w:p>
        </w:tc>
      </w:tr>
    </w:tbl>
    <w:p w:rsidR="005332E2" w:rsidRDefault="005B341E"/>
    <w:p w:rsidR="005332E2" w:rsidRDefault="005B341E"/>
    <w:p w:rsidR="00406F39" w:rsidRDefault="00F62E09" w:rsidP="00B9479B">
      <w:pPr>
        <w:pStyle w:val="Heading5"/>
      </w:pPr>
      <w:r w:rsidRPr="00B9479B">
        <w:t>SIG-REQ-344610/A-SteWhlSwtchDown_B_Stat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55"/>
        <w:gridCol w:w="745"/>
        <w:gridCol w:w="1935"/>
        <w:gridCol w:w="667"/>
        <w:gridCol w:w="599"/>
        <w:gridCol w:w="757"/>
        <w:gridCol w:w="989"/>
        <w:gridCol w:w="822"/>
        <w:gridCol w:w="848"/>
      </w:tblGrid>
      <w:tr w:rsidR="00417CC5" w:rsidTr="00417CC5">
        <w:trPr>
          <w:cantSplit/>
          <w:tblHeader/>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z w:val="18"/>
                <w:szCs w:val="18"/>
              </w:rPr>
            </w:pPr>
            <w:r>
              <w:rPr>
                <w:rFonts w:cs="Arial"/>
                <w:b/>
                <w:sz w:val="18"/>
                <w:szCs w:val="18"/>
              </w:rPr>
              <w:t>Signal Name</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z w:val="18"/>
                <w:szCs w:val="18"/>
              </w:rPr>
            </w:pPr>
            <w:r>
              <w:rPr>
                <w:rFonts w:cs="Arial"/>
                <w:b/>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z w:val="18"/>
                <w:szCs w:val="18"/>
              </w:rPr>
            </w:pPr>
            <w:r>
              <w:rPr>
                <w:rFonts w:cs="Arial"/>
                <w:b/>
                <w:sz w:val="18"/>
                <w:szCs w:val="18"/>
              </w:rPr>
              <w:t>Detail</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z w:val="18"/>
                <w:szCs w:val="18"/>
              </w:rPr>
            </w:pPr>
            <w:r>
              <w:rPr>
                <w:rFonts w:cs="Arial"/>
                <w:b/>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z w:val="18"/>
                <w:szCs w:val="18"/>
              </w:rPr>
            </w:pPr>
            <w:r>
              <w:rPr>
                <w:rFonts w:cs="Arial"/>
                <w:b/>
                <w:sz w:val="18"/>
                <w:szCs w:val="18"/>
              </w:rPr>
              <w:t>Res.</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z w:val="18"/>
                <w:szCs w:val="18"/>
              </w:rPr>
            </w:pPr>
            <w:r>
              <w:rPr>
                <w:rFonts w:cs="Arial"/>
                <w:b/>
                <w:sz w:val="18"/>
                <w:szCs w:val="18"/>
              </w:rPr>
              <w:t>Offset</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napToGrid w:val="0"/>
                <w:sz w:val="18"/>
                <w:szCs w:val="18"/>
              </w:rPr>
            </w:pPr>
            <w:r>
              <w:rPr>
                <w:rFonts w:cs="Arial"/>
                <w:b/>
                <w:snapToGrid w:val="0"/>
                <w:sz w:val="18"/>
                <w:szCs w:val="18"/>
              </w:rPr>
              <w:t>State Encoded</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z w:val="18"/>
                <w:szCs w:val="18"/>
              </w:rPr>
            </w:pPr>
            <w:r>
              <w:rPr>
                <w:rFonts w:cs="Arial"/>
                <w:b/>
                <w:sz w:val="18"/>
                <w:szCs w:val="18"/>
              </w:rPr>
              <w:t>Min</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spacing w:line="276" w:lineRule="auto"/>
              <w:jc w:val="center"/>
              <w:rPr>
                <w:rFonts w:cs="Arial"/>
                <w:b/>
                <w:sz w:val="18"/>
                <w:szCs w:val="18"/>
              </w:rPr>
            </w:pPr>
            <w:r>
              <w:rPr>
                <w:rFonts w:cs="Arial"/>
                <w:b/>
                <w:sz w:val="18"/>
                <w:szCs w:val="18"/>
              </w:rPr>
              <w:t>Max</w:t>
            </w:r>
          </w:p>
        </w:tc>
      </w:tr>
      <w:tr w:rsidR="00417CC5" w:rsidTr="00417CC5">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eastAsia="MS Mincho" w:cs="Arial"/>
                <w:color w:val="000000"/>
                <w:sz w:val="18"/>
                <w:szCs w:val="18"/>
                <w:lang w:eastAsia="ja-JP"/>
              </w:rPr>
              <w:t>SteWhlSwtchDown_B_Stat</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napToGrid w:val="0"/>
                <w:sz w:val="18"/>
                <w:szCs w:val="18"/>
              </w:rPr>
              <w:t>1</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napToGrid w:val="0"/>
                <w:sz w:val="18"/>
                <w:szCs w:val="18"/>
              </w:rPr>
              <w:t>0</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napToGrid w:val="0"/>
                <w:sz w:val="18"/>
                <w:szCs w:val="18"/>
              </w:rPr>
            </w:pPr>
            <w:r>
              <w:rPr>
                <w:rFonts w:cs="Arial"/>
                <w:snapToGrid w:val="0"/>
                <w:sz w:val="18"/>
                <w:szCs w:val="18"/>
              </w:rPr>
              <w:t>0 (0x0)</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napToGrid w:val="0"/>
                <w:sz w:val="18"/>
                <w:szCs w:val="18"/>
              </w:rPr>
              <w:t>1 (0x1)</w:t>
            </w:r>
          </w:p>
        </w:tc>
      </w:tr>
      <w:tr w:rsidR="00417CC5" w:rsidTr="00417CC5">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z w:val="18"/>
                <w:szCs w:val="18"/>
              </w:rPr>
              <w:t>Button_Not_Pressed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napToGrid w:val="0"/>
                <w:sz w:val="18"/>
                <w:szCs w:val="18"/>
              </w:rPr>
              <w:t xml:space="preserve"> (0x0)</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r>
      <w:tr w:rsidR="00417CC5" w:rsidTr="00417CC5">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z w:val="18"/>
                <w:szCs w:val="18"/>
              </w:rPr>
              <w:t>Button_Pressed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17CC5" w:rsidRDefault="00F62E09">
            <w:pPr>
              <w:jc w:val="center"/>
              <w:rPr>
                <w:rFonts w:cs="Arial"/>
                <w:sz w:val="18"/>
                <w:szCs w:val="18"/>
              </w:rPr>
            </w:pPr>
            <w:r>
              <w:rPr>
                <w:rFonts w:cs="Arial"/>
                <w:snapToGrid w:val="0"/>
                <w:sz w:val="18"/>
                <w:szCs w:val="18"/>
              </w:rPr>
              <w:t xml:space="preserve"> (0x1)</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17CC5" w:rsidRDefault="005B341E">
            <w:pPr>
              <w:jc w:val="center"/>
              <w:rPr>
                <w:rFonts w:cs="Arial"/>
                <w:sz w:val="18"/>
                <w:szCs w:val="18"/>
              </w:rPr>
            </w:pPr>
          </w:p>
        </w:tc>
      </w:tr>
    </w:tbl>
    <w:p w:rsidR="005332E2" w:rsidRDefault="005B341E"/>
    <w:p w:rsidR="005332E2" w:rsidRDefault="005B341E"/>
    <w:p w:rsidR="00406F39" w:rsidRDefault="00F62E09" w:rsidP="00B9479B">
      <w:pPr>
        <w:pStyle w:val="Heading5"/>
      </w:pPr>
      <w:r w:rsidRPr="00B9479B">
        <w:t>SIG-REQ-344611/A-SteWhlSwtchBack_B_Stat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55"/>
        <w:gridCol w:w="745"/>
        <w:gridCol w:w="1935"/>
        <w:gridCol w:w="667"/>
        <w:gridCol w:w="599"/>
        <w:gridCol w:w="757"/>
        <w:gridCol w:w="989"/>
        <w:gridCol w:w="822"/>
        <w:gridCol w:w="848"/>
      </w:tblGrid>
      <w:tr w:rsidR="004D49FD" w:rsidTr="004D49FD">
        <w:trPr>
          <w:cantSplit/>
          <w:tblHeader/>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z w:val="18"/>
                <w:szCs w:val="18"/>
              </w:rPr>
            </w:pPr>
            <w:r>
              <w:rPr>
                <w:rFonts w:cs="Arial"/>
                <w:b/>
                <w:sz w:val="18"/>
                <w:szCs w:val="18"/>
              </w:rPr>
              <w:t>Signal Name</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z w:val="18"/>
                <w:szCs w:val="18"/>
              </w:rPr>
            </w:pPr>
            <w:r>
              <w:rPr>
                <w:rFonts w:cs="Arial"/>
                <w:b/>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z w:val="18"/>
                <w:szCs w:val="18"/>
              </w:rPr>
            </w:pPr>
            <w:r>
              <w:rPr>
                <w:rFonts w:cs="Arial"/>
                <w:b/>
                <w:sz w:val="18"/>
                <w:szCs w:val="18"/>
              </w:rPr>
              <w:t>Detail</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z w:val="18"/>
                <w:szCs w:val="18"/>
              </w:rPr>
            </w:pPr>
            <w:r>
              <w:rPr>
                <w:rFonts w:cs="Arial"/>
                <w:b/>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z w:val="18"/>
                <w:szCs w:val="18"/>
              </w:rPr>
            </w:pPr>
            <w:r>
              <w:rPr>
                <w:rFonts w:cs="Arial"/>
                <w:b/>
                <w:sz w:val="18"/>
                <w:szCs w:val="18"/>
              </w:rPr>
              <w:t>Res.</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z w:val="18"/>
                <w:szCs w:val="18"/>
              </w:rPr>
            </w:pPr>
            <w:r>
              <w:rPr>
                <w:rFonts w:cs="Arial"/>
                <w:b/>
                <w:sz w:val="18"/>
                <w:szCs w:val="18"/>
              </w:rPr>
              <w:t>Offset</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napToGrid w:val="0"/>
                <w:sz w:val="18"/>
                <w:szCs w:val="18"/>
              </w:rPr>
            </w:pPr>
            <w:r>
              <w:rPr>
                <w:rFonts w:cs="Arial"/>
                <w:b/>
                <w:snapToGrid w:val="0"/>
                <w:sz w:val="18"/>
                <w:szCs w:val="18"/>
              </w:rPr>
              <w:t>State Encoded</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z w:val="18"/>
                <w:szCs w:val="18"/>
              </w:rPr>
            </w:pPr>
            <w:r>
              <w:rPr>
                <w:rFonts w:cs="Arial"/>
                <w:b/>
                <w:sz w:val="18"/>
                <w:szCs w:val="18"/>
              </w:rPr>
              <w:t>Min</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b/>
                <w:sz w:val="18"/>
                <w:szCs w:val="18"/>
              </w:rPr>
            </w:pPr>
            <w:r>
              <w:rPr>
                <w:rFonts w:cs="Arial"/>
                <w:b/>
                <w:sz w:val="18"/>
                <w:szCs w:val="18"/>
              </w:rPr>
              <w:t>Max</w:t>
            </w:r>
          </w:p>
        </w:tc>
      </w:tr>
      <w:tr w:rsidR="004D49FD" w:rsidTr="004D49FD">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SteWhlSwtchBack_B_Stat</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1</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0</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napToGrid w:val="0"/>
                <w:sz w:val="18"/>
                <w:szCs w:val="18"/>
              </w:rPr>
            </w:pP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0 (0x0)</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1 (0x1)</w:t>
            </w:r>
          </w:p>
        </w:tc>
      </w:tr>
      <w:tr w:rsidR="004D49FD" w:rsidTr="004D49FD">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Button_Not_Pressed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napToGrid w:val="0"/>
                <w:sz w:val="18"/>
                <w:szCs w:val="18"/>
              </w:rPr>
            </w:pPr>
            <w:r>
              <w:rPr>
                <w:rFonts w:cs="Arial"/>
                <w:snapToGrid w:val="0"/>
                <w:sz w:val="18"/>
                <w:szCs w:val="18"/>
              </w:rPr>
              <w:t xml:space="preserve"> (0x0)</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r>
      <w:tr w:rsidR="004D49FD" w:rsidTr="004D49FD">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z w:val="18"/>
                <w:szCs w:val="18"/>
              </w:rPr>
            </w:pPr>
            <w:r>
              <w:rPr>
                <w:rFonts w:cs="Arial"/>
                <w:sz w:val="18"/>
                <w:szCs w:val="18"/>
              </w:rPr>
              <w:t>Button_Pressed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4D49FD" w:rsidRDefault="00F62E09">
            <w:pPr>
              <w:spacing w:line="276" w:lineRule="auto"/>
              <w:jc w:val="center"/>
              <w:rPr>
                <w:rFonts w:cs="Arial"/>
                <w:snapToGrid w:val="0"/>
                <w:sz w:val="18"/>
                <w:szCs w:val="18"/>
              </w:rPr>
            </w:pPr>
            <w:r>
              <w:rPr>
                <w:rFonts w:cs="Arial"/>
                <w:snapToGrid w:val="0"/>
                <w:sz w:val="18"/>
                <w:szCs w:val="18"/>
              </w:rPr>
              <w:t xml:space="preserve"> (0x1)</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4D49FD" w:rsidRDefault="005B341E">
            <w:pPr>
              <w:spacing w:line="276" w:lineRule="auto"/>
              <w:jc w:val="center"/>
              <w:rPr>
                <w:rFonts w:cs="Arial"/>
                <w:sz w:val="18"/>
                <w:szCs w:val="18"/>
              </w:rPr>
            </w:pPr>
          </w:p>
        </w:tc>
      </w:tr>
    </w:tbl>
    <w:p w:rsidR="005332E2" w:rsidRDefault="005B341E"/>
    <w:p w:rsidR="005332E2" w:rsidRDefault="005B341E"/>
    <w:p w:rsidR="00406F39" w:rsidRDefault="00F62E09" w:rsidP="00B9479B">
      <w:pPr>
        <w:pStyle w:val="Heading5"/>
      </w:pPr>
      <w:r w:rsidRPr="00B9479B">
        <w:t>SIG-REQ-344612/A-SteWhlSwtchMenu_B_Stat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55"/>
        <w:gridCol w:w="745"/>
        <w:gridCol w:w="1935"/>
        <w:gridCol w:w="667"/>
        <w:gridCol w:w="599"/>
        <w:gridCol w:w="757"/>
        <w:gridCol w:w="989"/>
        <w:gridCol w:w="822"/>
        <w:gridCol w:w="848"/>
      </w:tblGrid>
      <w:tr w:rsidR="00F341D3" w:rsidTr="00F341D3">
        <w:trPr>
          <w:cantSplit/>
          <w:tblHeader/>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z w:val="18"/>
                <w:szCs w:val="18"/>
              </w:rPr>
            </w:pPr>
            <w:r>
              <w:rPr>
                <w:rFonts w:cs="Arial"/>
                <w:b/>
                <w:sz w:val="18"/>
                <w:szCs w:val="18"/>
              </w:rPr>
              <w:t>Signal Name</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z w:val="18"/>
                <w:szCs w:val="18"/>
              </w:rPr>
            </w:pPr>
            <w:r>
              <w:rPr>
                <w:rFonts w:cs="Arial"/>
                <w:b/>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z w:val="18"/>
                <w:szCs w:val="18"/>
              </w:rPr>
            </w:pPr>
            <w:r>
              <w:rPr>
                <w:rFonts w:cs="Arial"/>
                <w:b/>
                <w:sz w:val="18"/>
                <w:szCs w:val="18"/>
              </w:rPr>
              <w:t>Detail</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z w:val="18"/>
                <w:szCs w:val="18"/>
              </w:rPr>
            </w:pPr>
            <w:r>
              <w:rPr>
                <w:rFonts w:cs="Arial"/>
                <w:b/>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z w:val="18"/>
                <w:szCs w:val="18"/>
              </w:rPr>
            </w:pPr>
            <w:r>
              <w:rPr>
                <w:rFonts w:cs="Arial"/>
                <w:b/>
                <w:sz w:val="18"/>
                <w:szCs w:val="18"/>
              </w:rPr>
              <w:t>Res.</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z w:val="18"/>
                <w:szCs w:val="18"/>
              </w:rPr>
            </w:pPr>
            <w:r>
              <w:rPr>
                <w:rFonts w:cs="Arial"/>
                <w:b/>
                <w:sz w:val="18"/>
                <w:szCs w:val="18"/>
              </w:rPr>
              <w:t>Offset</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napToGrid w:val="0"/>
                <w:sz w:val="18"/>
                <w:szCs w:val="18"/>
              </w:rPr>
            </w:pPr>
            <w:r>
              <w:rPr>
                <w:rFonts w:cs="Arial"/>
                <w:b/>
                <w:snapToGrid w:val="0"/>
                <w:sz w:val="18"/>
                <w:szCs w:val="18"/>
              </w:rPr>
              <w:t>State Encoded</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z w:val="18"/>
                <w:szCs w:val="18"/>
              </w:rPr>
            </w:pPr>
            <w:r>
              <w:rPr>
                <w:rFonts w:cs="Arial"/>
                <w:b/>
                <w:sz w:val="18"/>
                <w:szCs w:val="18"/>
              </w:rPr>
              <w:t>Min</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b/>
                <w:sz w:val="18"/>
                <w:szCs w:val="18"/>
              </w:rPr>
            </w:pPr>
            <w:r>
              <w:rPr>
                <w:rFonts w:cs="Arial"/>
                <w:b/>
                <w:sz w:val="18"/>
                <w:szCs w:val="18"/>
              </w:rPr>
              <w:t>Max</w:t>
            </w:r>
          </w:p>
        </w:tc>
      </w:tr>
      <w:tr w:rsidR="00F341D3" w:rsidTr="00F341D3">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SteWhlSwtchMenu_B_Stat</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1</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0</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napToGrid w:val="0"/>
                <w:sz w:val="18"/>
                <w:szCs w:val="18"/>
              </w:rPr>
            </w:pP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0 (0x0)</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1 (0x1)</w:t>
            </w:r>
          </w:p>
        </w:tc>
      </w:tr>
      <w:tr w:rsidR="00F341D3" w:rsidTr="00F341D3">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Button_Not_Pressed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napToGrid w:val="0"/>
                <w:sz w:val="18"/>
                <w:szCs w:val="18"/>
              </w:rPr>
            </w:pPr>
            <w:r>
              <w:rPr>
                <w:rFonts w:cs="Arial"/>
                <w:snapToGrid w:val="0"/>
                <w:sz w:val="18"/>
                <w:szCs w:val="18"/>
              </w:rPr>
              <w:t xml:space="preserve"> (0x0)</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r>
      <w:tr w:rsidR="00F341D3" w:rsidTr="00F341D3">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z w:val="18"/>
                <w:szCs w:val="18"/>
              </w:rPr>
            </w:pPr>
            <w:r>
              <w:rPr>
                <w:rFonts w:cs="Arial"/>
                <w:sz w:val="18"/>
                <w:szCs w:val="18"/>
              </w:rPr>
              <w:t>Button_Pressed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F341D3" w:rsidRDefault="00F62E09">
            <w:pPr>
              <w:spacing w:line="276" w:lineRule="auto"/>
              <w:jc w:val="center"/>
              <w:rPr>
                <w:rFonts w:cs="Arial"/>
                <w:snapToGrid w:val="0"/>
                <w:sz w:val="18"/>
                <w:szCs w:val="18"/>
              </w:rPr>
            </w:pPr>
            <w:r>
              <w:rPr>
                <w:rFonts w:cs="Arial"/>
                <w:snapToGrid w:val="0"/>
                <w:sz w:val="18"/>
                <w:szCs w:val="18"/>
              </w:rPr>
              <w:t xml:space="preserve"> (0x1)</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341D3" w:rsidRDefault="005B341E">
            <w:pPr>
              <w:spacing w:line="276" w:lineRule="auto"/>
              <w:jc w:val="center"/>
              <w:rPr>
                <w:rFonts w:cs="Arial"/>
                <w:sz w:val="18"/>
                <w:szCs w:val="18"/>
              </w:rPr>
            </w:pPr>
          </w:p>
        </w:tc>
      </w:tr>
    </w:tbl>
    <w:p w:rsidR="005332E2" w:rsidRDefault="005B341E"/>
    <w:p w:rsidR="005332E2" w:rsidRDefault="005B341E"/>
    <w:p w:rsidR="00406F39" w:rsidRDefault="00F62E09" w:rsidP="00B9479B">
      <w:pPr>
        <w:pStyle w:val="Heading5"/>
      </w:pPr>
      <w:r w:rsidRPr="00B9479B">
        <w:t>SIG-REQ-344613/A-SteWhlSwtchHud_B_Stat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55"/>
        <w:gridCol w:w="745"/>
        <w:gridCol w:w="1935"/>
        <w:gridCol w:w="667"/>
        <w:gridCol w:w="599"/>
        <w:gridCol w:w="757"/>
        <w:gridCol w:w="989"/>
        <w:gridCol w:w="822"/>
        <w:gridCol w:w="848"/>
      </w:tblGrid>
      <w:tr w:rsidR="004E10DC" w:rsidTr="004E10DC">
        <w:trPr>
          <w:cantSplit/>
          <w:tblHeader/>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z w:val="18"/>
                <w:szCs w:val="18"/>
              </w:rPr>
            </w:pPr>
            <w:r>
              <w:rPr>
                <w:rFonts w:cs="Arial"/>
                <w:b/>
                <w:sz w:val="18"/>
                <w:szCs w:val="18"/>
              </w:rPr>
              <w:t>Signal Name</w:t>
            </w:r>
          </w:p>
        </w:tc>
        <w:tc>
          <w:tcPr>
            <w:tcW w:w="74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z w:val="18"/>
                <w:szCs w:val="18"/>
              </w:rPr>
            </w:pPr>
            <w:r>
              <w:rPr>
                <w:rFonts w:cs="Arial"/>
                <w:b/>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z w:val="18"/>
                <w:szCs w:val="18"/>
              </w:rPr>
            </w:pPr>
            <w:r>
              <w:rPr>
                <w:rFonts w:cs="Arial"/>
                <w:b/>
                <w:sz w:val="18"/>
                <w:szCs w:val="18"/>
              </w:rPr>
              <w:t>Detail</w:t>
            </w:r>
          </w:p>
        </w:tc>
        <w:tc>
          <w:tcPr>
            <w:tcW w:w="667"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z w:val="18"/>
                <w:szCs w:val="18"/>
              </w:rPr>
            </w:pPr>
            <w:r>
              <w:rPr>
                <w:rFonts w:cs="Arial"/>
                <w:b/>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z w:val="18"/>
                <w:szCs w:val="18"/>
              </w:rPr>
            </w:pPr>
            <w:r>
              <w:rPr>
                <w:rFonts w:cs="Arial"/>
                <w:b/>
                <w:sz w:val="18"/>
                <w:szCs w:val="18"/>
              </w:rPr>
              <w:t>Res.</w:t>
            </w:r>
          </w:p>
        </w:tc>
        <w:tc>
          <w:tcPr>
            <w:tcW w:w="757"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z w:val="18"/>
                <w:szCs w:val="18"/>
              </w:rPr>
            </w:pPr>
            <w:r>
              <w:rPr>
                <w:rFonts w:cs="Arial"/>
                <w:b/>
                <w:sz w:val="18"/>
                <w:szCs w:val="18"/>
              </w:rPr>
              <w:t>Offset</w:t>
            </w:r>
          </w:p>
        </w:tc>
        <w:tc>
          <w:tcPr>
            <w:tcW w:w="989"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napToGrid w:val="0"/>
                <w:sz w:val="18"/>
                <w:szCs w:val="18"/>
              </w:rPr>
            </w:pPr>
            <w:r>
              <w:rPr>
                <w:rFonts w:cs="Arial"/>
                <w:b/>
                <w:snapToGrid w:val="0"/>
                <w:sz w:val="18"/>
                <w:szCs w:val="18"/>
              </w:rPr>
              <w:t>State Encoded</w:t>
            </w:r>
          </w:p>
        </w:tc>
        <w:tc>
          <w:tcPr>
            <w:tcW w:w="822"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z w:val="18"/>
                <w:szCs w:val="18"/>
              </w:rPr>
            </w:pPr>
            <w:r>
              <w:rPr>
                <w:rFonts w:cs="Arial"/>
                <w:b/>
                <w:sz w:val="18"/>
                <w:szCs w:val="18"/>
              </w:rPr>
              <w:t>Min</w:t>
            </w:r>
          </w:p>
        </w:tc>
        <w:tc>
          <w:tcPr>
            <w:tcW w:w="84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b/>
                <w:sz w:val="18"/>
                <w:szCs w:val="18"/>
              </w:rPr>
            </w:pPr>
            <w:r>
              <w:rPr>
                <w:rFonts w:cs="Arial"/>
                <w:b/>
                <w:sz w:val="18"/>
                <w:szCs w:val="18"/>
              </w:rPr>
              <w:t>Max</w:t>
            </w:r>
          </w:p>
        </w:tc>
      </w:tr>
      <w:tr w:rsidR="004E10DC" w:rsidTr="004E10DC">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rPr>
                <w:rFonts w:cs="Arial"/>
                <w:sz w:val="18"/>
                <w:szCs w:val="18"/>
              </w:rPr>
            </w:pPr>
            <w:r>
              <w:rPr>
                <w:rFonts w:cs="Arial"/>
                <w:sz w:val="18"/>
                <w:szCs w:val="18"/>
              </w:rPr>
              <w:t>SteWhlSwtchHud_B_Stat</w:t>
            </w:r>
          </w:p>
        </w:tc>
        <w:tc>
          <w:tcPr>
            <w:tcW w:w="74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rPr>
                <w:rFonts w:cs="Arial"/>
                <w:sz w:val="18"/>
                <w:szCs w:val="18"/>
              </w:rPr>
            </w:pPr>
            <w:r>
              <w:rPr>
                <w:rFonts w:cs="Arial"/>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rPr>
                <w:rFonts w:cs="Arial"/>
                <w:sz w:val="18"/>
                <w:szCs w:val="18"/>
              </w:rPr>
            </w:pPr>
          </w:p>
        </w:tc>
        <w:tc>
          <w:tcPr>
            <w:tcW w:w="667"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rPr>
                <w:rFonts w:cs="Arial"/>
                <w:sz w:val="18"/>
                <w:szCs w:val="18"/>
              </w:rPr>
            </w:pPr>
            <w:r>
              <w:rPr>
                <w:rFonts w:cs="Arial"/>
                <w:sz w:val="18"/>
                <w:szCs w:val="18"/>
              </w:rPr>
              <w:t>1</w:t>
            </w:r>
          </w:p>
        </w:tc>
        <w:tc>
          <w:tcPr>
            <w:tcW w:w="757"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rPr>
                <w:rFonts w:cs="Arial"/>
                <w:sz w:val="18"/>
                <w:szCs w:val="18"/>
              </w:rPr>
            </w:pPr>
            <w:r>
              <w:rPr>
                <w:rFonts w:cs="Arial"/>
                <w:sz w:val="18"/>
                <w:szCs w:val="18"/>
              </w:rPr>
              <w:t>0</w:t>
            </w:r>
          </w:p>
        </w:tc>
        <w:tc>
          <w:tcPr>
            <w:tcW w:w="989"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rPr>
                <w:rFonts w:cs="Arial"/>
                <w:sz w:val="18"/>
                <w:szCs w:val="18"/>
              </w:rPr>
            </w:pPr>
          </w:p>
        </w:tc>
        <w:tc>
          <w:tcPr>
            <w:tcW w:w="822"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rPr>
                <w:rFonts w:cs="Arial"/>
                <w:sz w:val="18"/>
                <w:szCs w:val="18"/>
              </w:rPr>
            </w:pPr>
            <w:r>
              <w:rPr>
                <w:rFonts w:cs="Arial"/>
                <w:sz w:val="18"/>
                <w:szCs w:val="18"/>
              </w:rPr>
              <w:t>0 (0x0)</w:t>
            </w:r>
          </w:p>
        </w:tc>
        <w:tc>
          <w:tcPr>
            <w:tcW w:w="84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rPr>
                <w:rFonts w:cs="Arial"/>
                <w:sz w:val="18"/>
                <w:szCs w:val="18"/>
              </w:rPr>
            </w:pPr>
            <w:r>
              <w:rPr>
                <w:rFonts w:cs="Arial"/>
                <w:sz w:val="18"/>
                <w:szCs w:val="18"/>
              </w:rPr>
              <w:t>1 (0x1)</w:t>
            </w:r>
          </w:p>
        </w:tc>
      </w:tr>
      <w:tr w:rsidR="004E10DC" w:rsidTr="004E10DC">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sz w:val="18"/>
                <w:szCs w:val="18"/>
              </w:rPr>
            </w:pPr>
            <w:r>
              <w:rPr>
                <w:rFonts w:cs="Arial"/>
                <w:sz w:val="18"/>
                <w:szCs w:val="18"/>
              </w:rPr>
              <w:t>Button_Not_Pressed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snapToGrid w:val="0"/>
                <w:sz w:val="18"/>
                <w:szCs w:val="18"/>
              </w:rPr>
            </w:pPr>
            <w:r>
              <w:rPr>
                <w:rFonts w:cs="Arial"/>
                <w:snapToGrid w:val="0"/>
                <w:sz w:val="18"/>
                <w:szCs w:val="18"/>
              </w:rPr>
              <w:t xml:space="preserve"> (0x0)</w:t>
            </w:r>
          </w:p>
        </w:tc>
        <w:tc>
          <w:tcPr>
            <w:tcW w:w="822"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r>
      <w:tr w:rsidR="004E10DC" w:rsidTr="004E10DC">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sz w:val="18"/>
                <w:szCs w:val="18"/>
              </w:rPr>
            </w:pPr>
            <w:r>
              <w:rPr>
                <w:rFonts w:cs="Arial"/>
                <w:sz w:val="18"/>
                <w:szCs w:val="18"/>
              </w:rPr>
              <w:t>Button_Pressed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E10DC" w:rsidRDefault="00F62E09">
            <w:pPr>
              <w:spacing w:line="276" w:lineRule="auto"/>
              <w:jc w:val="center"/>
              <w:rPr>
                <w:rFonts w:cs="Arial"/>
                <w:snapToGrid w:val="0"/>
                <w:sz w:val="18"/>
                <w:szCs w:val="18"/>
              </w:rPr>
            </w:pPr>
            <w:r>
              <w:rPr>
                <w:rFonts w:cs="Arial"/>
                <w:snapToGrid w:val="0"/>
                <w:sz w:val="18"/>
                <w:szCs w:val="18"/>
              </w:rPr>
              <w:t xml:space="preserve"> (0x1)</w:t>
            </w:r>
          </w:p>
        </w:tc>
        <w:tc>
          <w:tcPr>
            <w:tcW w:w="822"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4E10DC" w:rsidRDefault="005B341E">
            <w:pPr>
              <w:spacing w:line="276" w:lineRule="auto"/>
              <w:jc w:val="center"/>
              <w:rPr>
                <w:rFonts w:cs="Arial"/>
                <w:sz w:val="18"/>
                <w:szCs w:val="18"/>
              </w:rPr>
            </w:pPr>
          </w:p>
        </w:tc>
      </w:tr>
    </w:tbl>
    <w:p w:rsidR="007E5267" w:rsidRDefault="005B341E"/>
    <w:p w:rsidR="00A63DD2" w:rsidRDefault="005B341E"/>
    <w:p w:rsidR="00406F39" w:rsidRDefault="00F62E09" w:rsidP="00B9479B">
      <w:pPr>
        <w:pStyle w:val="Heading5"/>
      </w:pPr>
      <w:r w:rsidRPr="00B9479B">
        <w:t>SIG-REQ-344614/A-HudSwtch_B_Stat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55"/>
        <w:gridCol w:w="745"/>
        <w:gridCol w:w="1935"/>
        <w:gridCol w:w="667"/>
        <w:gridCol w:w="599"/>
        <w:gridCol w:w="757"/>
        <w:gridCol w:w="989"/>
        <w:gridCol w:w="822"/>
        <w:gridCol w:w="848"/>
      </w:tblGrid>
      <w:tr w:rsidR="005E54F0" w:rsidTr="005E54F0">
        <w:trPr>
          <w:cantSplit/>
          <w:tblHeader/>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z w:val="18"/>
                <w:szCs w:val="18"/>
              </w:rPr>
            </w:pPr>
            <w:r>
              <w:rPr>
                <w:rFonts w:cs="Arial"/>
                <w:b/>
                <w:sz w:val="18"/>
                <w:szCs w:val="18"/>
              </w:rPr>
              <w:t>Signal Name</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z w:val="18"/>
                <w:szCs w:val="18"/>
              </w:rPr>
            </w:pPr>
            <w:r>
              <w:rPr>
                <w:rFonts w:cs="Arial"/>
                <w:b/>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z w:val="18"/>
                <w:szCs w:val="18"/>
              </w:rPr>
            </w:pPr>
            <w:r>
              <w:rPr>
                <w:rFonts w:cs="Arial"/>
                <w:b/>
                <w:sz w:val="18"/>
                <w:szCs w:val="18"/>
              </w:rPr>
              <w:t>Detail</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z w:val="18"/>
                <w:szCs w:val="18"/>
              </w:rPr>
            </w:pPr>
            <w:r>
              <w:rPr>
                <w:rFonts w:cs="Arial"/>
                <w:b/>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z w:val="18"/>
                <w:szCs w:val="18"/>
              </w:rPr>
            </w:pPr>
            <w:r>
              <w:rPr>
                <w:rFonts w:cs="Arial"/>
                <w:b/>
                <w:sz w:val="18"/>
                <w:szCs w:val="18"/>
              </w:rPr>
              <w:t>Res.</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z w:val="18"/>
                <w:szCs w:val="18"/>
              </w:rPr>
            </w:pPr>
            <w:r>
              <w:rPr>
                <w:rFonts w:cs="Arial"/>
                <w:b/>
                <w:sz w:val="18"/>
                <w:szCs w:val="18"/>
              </w:rPr>
              <w:t>Offset</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napToGrid w:val="0"/>
                <w:sz w:val="18"/>
                <w:szCs w:val="18"/>
              </w:rPr>
            </w:pPr>
            <w:r>
              <w:rPr>
                <w:rFonts w:cs="Arial"/>
                <w:b/>
                <w:snapToGrid w:val="0"/>
                <w:sz w:val="18"/>
                <w:szCs w:val="18"/>
              </w:rPr>
              <w:t>State Encoded</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z w:val="18"/>
                <w:szCs w:val="18"/>
              </w:rPr>
            </w:pPr>
            <w:r>
              <w:rPr>
                <w:rFonts w:cs="Arial"/>
                <w:b/>
                <w:sz w:val="18"/>
                <w:szCs w:val="18"/>
              </w:rPr>
              <w:t>Min</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b/>
                <w:sz w:val="18"/>
                <w:szCs w:val="18"/>
              </w:rPr>
            </w:pPr>
            <w:r>
              <w:rPr>
                <w:rFonts w:cs="Arial"/>
                <w:b/>
                <w:sz w:val="18"/>
                <w:szCs w:val="18"/>
              </w:rPr>
              <w:t>Max</w:t>
            </w:r>
          </w:p>
        </w:tc>
      </w:tr>
      <w:tr w:rsidR="005E54F0" w:rsidTr="005E54F0">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HudSwtch_B_Stat</w:t>
            </w: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1</w:t>
            </w: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0</w:t>
            </w: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napToGrid w:val="0"/>
                <w:sz w:val="18"/>
                <w:szCs w:val="18"/>
              </w:rPr>
            </w:pP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0 (0x0)</w:t>
            </w: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1 (0x1)</w:t>
            </w:r>
          </w:p>
        </w:tc>
      </w:tr>
      <w:tr w:rsidR="005E54F0" w:rsidTr="005E54F0">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Button_Not_Pressed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napToGrid w:val="0"/>
                <w:sz w:val="18"/>
                <w:szCs w:val="18"/>
              </w:rPr>
            </w:pPr>
            <w:r>
              <w:rPr>
                <w:rFonts w:cs="Arial"/>
                <w:snapToGrid w:val="0"/>
                <w:sz w:val="18"/>
                <w:szCs w:val="18"/>
              </w:rPr>
              <w:t xml:space="preserve"> (0x0)</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r>
      <w:tr w:rsidR="005E54F0" w:rsidTr="005E54F0">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z w:val="18"/>
                <w:szCs w:val="18"/>
              </w:rPr>
            </w:pPr>
            <w:r>
              <w:rPr>
                <w:rFonts w:cs="Arial"/>
                <w:sz w:val="18"/>
                <w:szCs w:val="18"/>
              </w:rPr>
              <w:t>Button_Pressed</w:t>
            </w:r>
          </w:p>
        </w:tc>
        <w:tc>
          <w:tcPr>
            <w:tcW w:w="66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5E54F0" w:rsidRDefault="00F62E09">
            <w:pPr>
              <w:spacing w:line="276" w:lineRule="auto"/>
              <w:jc w:val="center"/>
              <w:rPr>
                <w:rFonts w:cs="Arial"/>
                <w:snapToGrid w:val="0"/>
                <w:sz w:val="18"/>
                <w:szCs w:val="18"/>
              </w:rPr>
            </w:pPr>
            <w:r>
              <w:rPr>
                <w:rFonts w:cs="Arial"/>
                <w:snapToGrid w:val="0"/>
                <w:sz w:val="18"/>
                <w:szCs w:val="18"/>
              </w:rPr>
              <w:t xml:space="preserve"> (0x1)</w:t>
            </w:r>
          </w:p>
        </w:tc>
        <w:tc>
          <w:tcPr>
            <w:tcW w:w="822"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5E54F0" w:rsidRDefault="005B341E">
            <w:pPr>
              <w:spacing w:line="276" w:lineRule="auto"/>
              <w:jc w:val="center"/>
              <w:rPr>
                <w:rFonts w:cs="Arial"/>
                <w:sz w:val="18"/>
                <w:szCs w:val="18"/>
              </w:rPr>
            </w:pPr>
          </w:p>
        </w:tc>
      </w:tr>
    </w:tbl>
    <w:p w:rsidR="00DB1EB7" w:rsidRPr="001B6619" w:rsidRDefault="005B341E" w:rsidP="001B6619"/>
    <w:p w:rsidR="00966E6F" w:rsidRDefault="005B341E" w:rsidP="00D267E8"/>
    <w:p w:rsidR="00406F39" w:rsidRDefault="00F62E09" w:rsidP="00B9479B">
      <w:pPr>
        <w:pStyle w:val="Heading5"/>
      </w:pPr>
      <w:r w:rsidRPr="00B9479B">
        <w:t>SIG-REQ-344615/A-ICI_BtnID_ A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98"/>
        <w:gridCol w:w="748"/>
        <w:gridCol w:w="1935"/>
        <w:gridCol w:w="957"/>
        <w:gridCol w:w="599"/>
        <w:gridCol w:w="758"/>
        <w:gridCol w:w="990"/>
        <w:gridCol w:w="630"/>
        <w:gridCol w:w="811"/>
      </w:tblGrid>
      <w:tr w:rsidR="00EE67B0" w:rsidTr="00EE67B0">
        <w:trPr>
          <w:cantSplit/>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b/>
                <w:bCs/>
                <w:sz w:val="18"/>
                <w:szCs w:val="18"/>
              </w:rPr>
            </w:pPr>
            <w:r>
              <w:rPr>
                <w:rFonts w:cs="Arial"/>
                <w:b/>
                <w:bCs/>
                <w:snapToGrid w:val="0"/>
                <w:sz w:val="18"/>
                <w:szCs w:val="18"/>
              </w:rPr>
              <w:t>Max</w:t>
            </w:r>
          </w:p>
        </w:tc>
      </w:tr>
      <w:tr w:rsidR="00EE67B0" w:rsidTr="00EE67B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outlineLvl w:val="0"/>
              <w:rPr>
                <w:rFonts w:eastAsia="MS Mincho" w:cs="Arial"/>
                <w:sz w:val="18"/>
                <w:szCs w:val="18"/>
                <w:lang w:eastAsia="ja-JP"/>
              </w:rPr>
            </w:pPr>
            <w:r>
              <w:rPr>
                <w:rFonts w:eastAsia="MS Mincho" w:cs="Arial"/>
                <w:sz w:val="18"/>
                <w:szCs w:val="18"/>
                <w:lang w:eastAsia="ja-JP"/>
              </w:rPr>
              <w:t>ICI_BtnID_A</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outlineLvl w:val="0"/>
              <w:rPr>
                <w:rFonts w:eastAsia="MS Mincho" w:cs="Arial"/>
                <w:sz w:val="18"/>
                <w:szCs w:val="18"/>
                <w:lang w:eastAsia="ja-JP"/>
              </w:rPr>
            </w:pPr>
            <w:r>
              <w:rPr>
                <w:rFonts w:eastAsia="MS Mincho" w:cs="Arial"/>
                <w:sz w:val="18"/>
                <w:szCs w:val="18"/>
                <w:lang w:eastAsia="ja-JP"/>
              </w:rPr>
              <w:t>8</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outlineLvl w:val="0"/>
              <w:rPr>
                <w:rFonts w:eastAsia="MS Mincho" w:cs="Arial"/>
                <w:sz w:val="18"/>
                <w:szCs w:val="18"/>
                <w:lang w:eastAsia="ja-JP"/>
              </w:rPr>
            </w:pPr>
            <w:r>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outlineLvl w:val="0"/>
              <w:rPr>
                <w:rFonts w:eastAsia="MS Mincho" w:cs="Arial"/>
                <w:sz w:val="18"/>
                <w:szCs w:val="18"/>
                <w:lang w:eastAsia="ja-JP"/>
              </w:rPr>
            </w:pPr>
            <w:r>
              <w:rPr>
                <w:rFonts w:eastAsia="MS Mincho" w:cs="Arial"/>
                <w:sz w:val="18"/>
                <w:szCs w:val="18"/>
                <w:lang w:eastAsia="ja-JP"/>
              </w:rPr>
              <w:t>Unitless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EE67B0" w:rsidRDefault="005B341E">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outlineLvl w:val="0"/>
              <w:rPr>
                <w:rFonts w:eastAsia="MS Mincho" w:cs="Arial"/>
                <w:sz w:val="18"/>
                <w:szCs w:val="18"/>
                <w:lang w:eastAsia="ja-JP"/>
              </w:rPr>
            </w:pPr>
            <w:r>
              <w:rPr>
                <w:rFonts w:eastAsia="MS Mincho" w:cs="Arial"/>
                <w:sz w:val="18"/>
                <w:szCs w:val="18"/>
                <w:lang w:eastAsia="ja-JP"/>
              </w:rPr>
              <w:t>0</w:t>
            </w:r>
          </w:p>
          <w:p w:rsidR="00EE67B0" w:rsidRDefault="00F62E09">
            <w:pPr>
              <w:jc w:val="center"/>
              <w:outlineLvl w:val="0"/>
              <w:rPr>
                <w:rFonts w:eastAsia="MS Mincho" w:cs="Arial"/>
                <w:sz w:val="18"/>
                <w:szCs w:val="18"/>
                <w:lang w:eastAsia="ja-JP"/>
              </w:rPr>
            </w:pPr>
            <w:r>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EE67B0" w:rsidRDefault="00F62E09">
            <w:pPr>
              <w:jc w:val="center"/>
              <w:outlineLvl w:val="0"/>
              <w:rPr>
                <w:rFonts w:eastAsia="MS Mincho" w:cs="Arial"/>
                <w:sz w:val="18"/>
                <w:szCs w:val="18"/>
                <w:lang w:eastAsia="ja-JP"/>
              </w:rPr>
            </w:pPr>
            <w:r>
              <w:rPr>
                <w:rFonts w:eastAsia="MS Mincho" w:cs="Arial"/>
                <w:sz w:val="18"/>
                <w:szCs w:val="18"/>
                <w:lang w:eastAsia="ja-JP"/>
              </w:rPr>
              <w:t>255</w:t>
            </w:r>
          </w:p>
          <w:p w:rsidR="00EE67B0" w:rsidRDefault="00F62E09">
            <w:pPr>
              <w:jc w:val="center"/>
              <w:outlineLvl w:val="0"/>
              <w:rPr>
                <w:rFonts w:eastAsia="MS Mincho" w:cs="Arial"/>
                <w:sz w:val="18"/>
                <w:szCs w:val="18"/>
                <w:lang w:eastAsia="ja-JP"/>
              </w:rPr>
            </w:pPr>
            <w:r>
              <w:rPr>
                <w:rFonts w:eastAsia="MS Mincho" w:cs="Arial"/>
                <w:sz w:val="18"/>
                <w:szCs w:val="18"/>
                <w:lang w:eastAsia="ja-JP"/>
              </w:rPr>
              <w:t>(0xFF)</w:t>
            </w:r>
          </w:p>
        </w:tc>
      </w:tr>
    </w:tbl>
    <w:p w:rsidR="005332E2" w:rsidRDefault="005B341E"/>
    <w:p w:rsidR="00A63DD2" w:rsidRDefault="005B341E"/>
    <w:p w:rsidR="00406F39" w:rsidRDefault="00F62E09" w:rsidP="00B9479B">
      <w:pPr>
        <w:pStyle w:val="Heading5"/>
      </w:pPr>
      <w:r w:rsidRPr="00B9479B">
        <w:t>SIG-REQ-344616/A-ICI_BtnID_B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98"/>
        <w:gridCol w:w="748"/>
        <w:gridCol w:w="1935"/>
        <w:gridCol w:w="957"/>
        <w:gridCol w:w="599"/>
        <w:gridCol w:w="758"/>
        <w:gridCol w:w="990"/>
        <w:gridCol w:w="630"/>
        <w:gridCol w:w="811"/>
      </w:tblGrid>
      <w:tr w:rsidR="0069434B" w:rsidTr="0069434B">
        <w:trPr>
          <w:cantSplit/>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b/>
                <w:bCs/>
                <w:sz w:val="18"/>
                <w:szCs w:val="18"/>
              </w:rPr>
            </w:pPr>
            <w:r>
              <w:rPr>
                <w:rFonts w:cs="Arial"/>
                <w:b/>
                <w:bCs/>
                <w:snapToGrid w:val="0"/>
                <w:sz w:val="18"/>
                <w:szCs w:val="18"/>
              </w:rPr>
              <w:t>Max</w:t>
            </w:r>
          </w:p>
        </w:tc>
      </w:tr>
      <w:tr w:rsidR="0069434B" w:rsidTr="0069434B">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outlineLvl w:val="0"/>
              <w:rPr>
                <w:rFonts w:eastAsia="MS Mincho" w:cs="Arial"/>
                <w:sz w:val="18"/>
                <w:szCs w:val="18"/>
                <w:lang w:eastAsia="ja-JP"/>
              </w:rPr>
            </w:pPr>
            <w:r>
              <w:rPr>
                <w:rFonts w:eastAsia="MS Mincho" w:cs="Arial"/>
                <w:sz w:val="18"/>
                <w:szCs w:val="18"/>
                <w:lang w:eastAsia="ja-JP"/>
              </w:rPr>
              <w:t>ICI_BtnID_B</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outlineLvl w:val="0"/>
              <w:rPr>
                <w:rFonts w:eastAsia="MS Mincho" w:cs="Arial"/>
                <w:sz w:val="18"/>
                <w:szCs w:val="18"/>
                <w:lang w:eastAsia="ja-JP"/>
              </w:rPr>
            </w:pPr>
            <w:r>
              <w:rPr>
                <w:rFonts w:eastAsia="MS Mincho" w:cs="Arial"/>
                <w:sz w:val="18"/>
                <w:szCs w:val="18"/>
                <w:lang w:eastAsia="ja-JP"/>
              </w:rPr>
              <w:t>8</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outlineLvl w:val="0"/>
              <w:rPr>
                <w:rFonts w:eastAsia="MS Mincho" w:cs="Arial"/>
                <w:sz w:val="18"/>
                <w:szCs w:val="18"/>
                <w:lang w:eastAsia="ja-JP"/>
              </w:rPr>
            </w:pPr>
            <w:r>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outlineLvl w:val="0"/>
              <w:rPr>
                <w:rFonts w:eastAsia="MS Mincho" w:cs="Arial"/>
                <w:sz w:val="18"/>
                <w:szCs w:val="18"/>
                <w:lang w:eastAsia="ja-JP"/>
              </w:rPr>
            </w:pPr>
            <w:r>
              <w:rPr>
                <w:rFonts w:eastAsia="MS Mincho" w:cs="Arial"/>
                <w:sz w:val="18"/>
                <w:szCs w:val="18"/>
                <w:lang w:eastAsia="ja-JP"/>
              </w:rPr>
              <w:t>Unitless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69434B" w:rsidRDefault="005B341E">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outlineLvl w:val="0"/>
              <w:rPr>
                <w:rFonts w:eastAsia="MS Mincho" w:cs="Arial"/>
                <w:sz w:val="18"/>
                <w:szCs w:val="18"/>
                <w:lang w:eastAsia="ja-JP"/>
              </w:rPr>
            </w:pPr>
            <w:r>
              <w:rPr>
                <w:rFonts w:eastAsia="MS Mincho" w:cs="Arial"/>
                <w:sz w:val="18"/>
                <w:szCs w:val="18"/>
                <w:lang w:eastAsia="ja-JP"/>
              </w:rPr>
              <w:t>0</w:t>
            </w:r>
          </w:p>
          <w:p w:rsidR="0069434B" w:rsidRDefault="00F62E09">
            <w:pPr>
              <w:jc w:val="center"/>
              <w:outlineLvl w:val="0"/>
              <w:rPr>
                <w:rFonts w:eastAsia="MS Mincho" w:cs="Arial"/>
                <w:sz w:val="18"/>
                <w:szCs w:val="18"/>
                <w:lang w:eastAsia="ja-JP"/>
              </w:rPr>
            </w:pPr>
            <w:r>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69434B" w:rsidRDefault="00F62E09">
            <w:pPr>
              <w:jc w:val="center"/>
              <w:outlineLvl w:val="0"/>
              <w:rPr>
                <w:rFonts w:eastAsia="MS Mincho" w:cs="Arial"/>
                <w:sz w:val="18"/>
                <w:szCs w:val="18"/>
                <w:lang w:eastAsia="ja-JP"/>
              </w:rPr>
            </w:pPr>
            <w:r>
              <w:rPr>
                <w:rFonts w:eastAsia="MS Mincho" w:cs="Arial"/>
                <w:sz w:val="18"/>
                <w:szCs w:val="18"/>
                <w:lang w:eastAsia="ja-JP"/>
              </w:rPr>
              <w:t>255</w:t>
            </w:r>
          </w:p>
          <w:p w:rsidR="0069434B" w:rsidRDefault="00F62E09">
            <w:pPr>
              <w:jc w:val="center"/>
              <w:outlineLvl w:val="0"/>
              <w:rPr>
                <w:rFonts w:eastAsia="MS Mincho" w:cs="Arial"/>
                <w:sz w:val="18"/>
                <w:szCs w:val="18"/>
                <w:lang w:eastAsia="ja-JP"/>
              </w:rPr>
            </w:pPr>
            <w:r>
              <w:rPr>
                <w:rFonts w:eastAsia="MS Mincho" w:cs="Arial"/>
                <w:sz w:val="18"/>
                <w:szCs w:val="18"/>
                <w:lang w:eastAsia="ja-JP"/>
              </w:rPr>
              <w:t>(0xFF)</w:t>
            </w:r>
          </w:p>
        </w:tc>
      </w:tr>
    </w:tbl>
    <w:p w:rsidR="005332E2" w:rsidRDefault="005B341E"/>
    <w:p w:rsidR="00A63DD2" w:rsidRDefault="005B341E"/>
    <w:p w:rsidR="00406F39" w:rsidRDefault="00F62E09" w:rsidP="00B9479B">
      <w:pPr>
        <w:pStyle w:val="Heading5"/>
      </w:pPr>
      <w:r w:rsidRPr="00B9479B">
        <w:t>SIG-REQ-344617/A-ICI_BtnID_C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98"/>
        <w:gridCol w:w="748"/>
        <w:gridCol w:w="1935"/>
        <w:gridCol w:w="957"/>
        <w:gridCol w:w="599"/>
        <w:gridCol w:w="758"/>
        <w:gridCol w:w="990"/>
        <w:gridCol w:w="630"/>
        <w:gridCol w:w="811"/>
      </w:tblGrid>
      <w:tr w:rsidR="007D4C2C" w:rsidTr="007D4C2C">
        <w:trPr>
          <w:cantSplit/>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b/>
                <w:bCs/>
                <w:sz w:val="18"/>
                <w:szCs w:val="18"/>
              </w:rPr>
            </w:pPr>
            <w:r>
              <w:rPr>
                <w:rFonts w:cs="Arial"/>
                <w:b/>
                <w:bCs/>
                <w:snapToGrid w:val="0"/>
                <w:sz w:val="18"/>
                <w:szCs w:val="18"/>
              </w:rPr>
              <w:t>Max</w:t>
            </w:r>
          </w:p>
        </w:tc>
      </w:tr>
      <w:tr w:rsidR="007D4C2C" w:rsidTr="007D4C2C">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outlineLvl w:val="0"/>
              <w:rPr>
                <w:rFonts w:eastAsia="MS Mincho" w:cs="Arial"/>
                <w:sz w:val="18"/>
                <w:szCs w:val="18"/>
                <w:lang w:eastAsia="ja-JP"/>
              </w:rPr>
            </w:pPr>
            <w:r>
              <w:rPr>
                <w:rFonts w:eastAsia="MS Mincho" w:cs="Arial"/>
                <w:sz w:val="18"/>
                <w:szCs w:val="18"/>
                <w:lang w:eastAsia="ja-JP"/>
              </w:rPr>
              <w:t>ICI_BtnID_C</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outlineLvl w:val="0"/>
              <w:rPr>
                <w:rFonts w:eastAsia="MS Mincho" w:cs="Arial"/>
                <w:sz w:val="18"/>
                <w:szCs w:val="18"/>
                <w:lang w:eastAsia="ja-JP"/>
              </w:rPr>
            </w:pPr>
            <w:r>
              <w:rPr>
                <w:rFonts w:eastAsia="MS Mincho" w:cs="Arial"/>
                <w:sz w:val="18"/>
                <w:szCs w:val="18"/>
                <w:lang w:eastAsia="ja-JP"/>
              </w:rPr>
              <w:t>8</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outlineLvl w:val="0"/>
              <w:rPr>
                <w:rFonts w:eastAsia="MS Mincho" w:cs="Arial"/>
                <w:sz w:val="18"/>
                <w:szCs w:val="18"/>
                <w:lang w:eastAsia="ja-JP"/>
              </w:rPr>
            </w:pPr>
            <w:r>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outlineLvl w:val="0"/>
              <w:rPr>
                <w:rFonts w:eastAsia="MS Mincho" w:cs="Arial"/>
                <w:sz w:val="18"/>
                <w:szCs w:val="18"/>
                <w:lang w:eastAsia="ja-JP"/>
              </w:rPr>
            </w:pPr>
            <w:r>
              <w:rPr>
                <w:rFonts w:eastAsia="MS Mincho" w:cs="Arial"/>
                <w:sz w:val="18"/>
                <w:szCs w:val="18"/>
                <w:lang w:eastAsia="ja-JP"/>
              </w:rPr>
              <w:t>Unitless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7D4C2C" w:rsidRDefault="005B341E">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outlineLvl w:val="0"/>
              <w:rPr>
                <w:rFonts w:eastAsia="MS Mincho" w:cs="Arial"/>
                <w:sz w:val="18"/>
                <w:szCs w:val="18"/>
                <w:lang w:eastAsia="ja-JP"/>
              </w:rPr>
            </w:pPr>
            <w:r>
              <w:rPr>
                <w:rFonts w:eastAsia="MS Mincho" w:cs="Arial"/>
                <w:sz w:val="18"/>
                <w:szCs w:val="18"/>
                <w:lang w:eastAsia="ja-JP"/>
              </w:rPr>
              <w:t>0</w:t>
            </w:r>
          </w:p>
          <w:p w:rsidR="007D4C2C" w:rsidRDefault="00F62E09">
            <w:pPr>
              <w:jc w:val="center"/>
              <w:outlineLvl w:val="0"/>
              <w:rPr>
                <w:rFonts w:eastAsia="MS Mincho" w:cs="Arial"/>
                <w:sz w:val="18"/>
                <w:szCs w:val="18"/>
                <w:lang w:eastAsia="ja-JP"/>
              </w:rPr>
            </w:pPr>
            <w:r>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7D4C2C" w:rsidRDefault="00F62E09">
            <w:pPr>
              <w:jc w:val="center"/>
              <w:outlineLvl w:val="0"/>
              <w:rPr>
                <w:rFonts w:eastAsia="MS Mincho" w:cs="Arial"/>
                <w:sz w:val="18"/>
                <w:szCs w:val="18"/>
                <w:lang w:eastAsia="ja-JP"/>
              </w:rPr>
            </w:pPr>
            <w:r>
              <w:rPr>
                <w:rFonts w:eastAsia="MS Mincho" w:cs="Arial"/>
                <w:sz w:val="18"/>
                <w:szCs w:val="18"/>
                <w:lang w:eastAsia="ja-JP"/>
              </w:rPr>
              <w:t>255</w:t>
            </w:r>
          </w:p>
          <w:p w:rsidR="007D4C2C" w:rsidRDefault="00F62E09">
            <w:pPr>
              <w:jc w:val="center"/>
              <w:outlineLvl w:val="0"/>
              <w:rPr>
                <w:rFonts w:eastAsia="MS Mincho" w:cs="Arial"/>
                <w:sz w:val="18"/>
                <w:szCs w:val="18"/>
                <w:lang w:eastAsia="ja-JP"/>
              </w:rPr>
            </w:pPr>
            <w:r>
              <w:rPr>
                <w:rFonts w:eastAsia="MS Mincho" w:cs="Arial"/>
                <w:sz w:val="18"/>
                <w:szCs w:val="18"/>
                <w:lang w:eastAsia="ja-JP"/>
              </w:rPr>
              <w:t>(0xFF)</w:t>
            </w:r>
          </w:p>
        </w:tc>
      </w:tr>
    </w:tbl>
    <w:p w:rsidR="005332E2" w:rsidRDefault="005B341E"/>
    <w:p w:rsidR="00A63DD2" w:rsidRDefault="005B341E"/>
    <w:p w:rsidR="00406F39" w:rsidRDefault="00F62E09" w:rsidP="00B9479B">
      <w:pPr>
        <w:pStyle w:val="Heading5"/>
      </w:pPr>
      <w:r w:rsidRPr="00B9479B">
        <w:lastRenderedPageBreak/>
        <w:t>SIG-REQ-344618/A-ICI_BtnID_D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98"/>
        <w:gridCol w:w="748"/>
        <w:gridCol w:w="1935"/>
        <w:gridCol w:w="957"/>
        <w:gridCol w:w="599"/>
        <w:gridCol w:w="758"/>
        <w:gridCol w:w="990"/>
        <w:gridCol w:w="630"/>
        <w:gridCol w:w="811"/>
      </w:tblGrid>
      <w:tr w:rsidR="00BD6E04" w:rsidTr="00BD6E04">
        <w:trPr>
          <w:cantSplit/>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b/>
                <w:bCs/>
                <w:sz w:val="18"/>
                <w:szCs w:val="18"/>
              </w:rPr>
            </w:pPr>
            <w:r>
              <w:rPr>
                <w:rFonts w:cs="Arial"/>
                <w:b/>
                <w:bCs/>
                <w:snapToGrid w:val="0"/>
                <w:sz w:val="18"/>
                <w:szCs w:val="18"/>
              </w:rPr>
              <w:t>Max</w:t>
            </w:r>
          </w:p>
        </w:tc>
      </w:tr>
      <w:tr w:rsidR="00BD6E04" w:rsidTr="00BD6E0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outlineLvl w:val="0"/>
              <w:rPr>
                <w:rFonts w:eastAsia="MS Mincho" w:cs="Arial"/>
                <w:sz w:val="18"/>
                <w:szCs w:val="18"/>
                <w:lang w:eastAsia="ja-JP"/>
              </w:rPr>
            </w:pPr>
            <w:r>
              <w:rPr>
                <w:rFonts w:eastAsia="MS Mincho" w:cs="Arial"/>
                <w:sz w:val="18"/>
                <w:szCs w:val="18"/>
                <w:lang w:eastAsia="ja-JP"/>
              </w:rPr>
              <w:t>ICI_BtnID_D</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outlineLvl w:val="0"/>
              <w:rPr>
                <w:rFonts w:eastAsia="MS Mincho" w:cs="Arial"/>
                <w:sz w:val="18"/>
                <w:szCs w:val="18"/>
                <w:lang w:eastAsia="ja-JP"/>
              </w:rPr>
            </w:pPr>
            <w:r>
              <w:rPr>
                <w:rFonts w:eastAsia="MS Mincho" w:cs="Arial"/>
                <w:sz w:val="18"/>
                <w:szCs w:val="18"/>
                <w:lang w:eastAsia="ja-JP"/>
              </w:rPr>
              <w:t>8</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outlineLvl w:val="0"/>
              <w:rPr>
                <w:rFonts w:eastAsia="MS Mincho" w:cs="Arial"/>
                <w:sz w:val="18"/>
                <w:szCs w:val="18"/>
                <w:lang w:eastAsia="ja-JP"/>
              </w:rPr>
            </w:pPr>
            <w:r>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outlineLvl w:val="0"/>
              <w:rPr>
                <w:rFonts w:eastAsia="MS Mincho" w:cs="Arial"/>
                <w:sz w:val="18"/>
                <w:szCs w:val="18"/>
                <w:lang w:eastAsia="ja-JP"/>
              </w:rPr>
            </w:pPr>
            <w:r>
              <w:rPr>
                <w:rFonts w:eastAsia="MS Mincho" w:cs="Arial"/>
                <w:sz w:val="18"/>
                <w:szCs w:val="18"/>
                <w:lang w:eastAsia="ja-JP"/>
              </w:rPr>
              <w:t>Unitless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BD6E04" w:rsidRDefault="005B341E">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outlineLvl w:val="0"/>
              <w:rPr>
                <w:rFonts w:eastAsia="MS Mincho" w:cs="Arial"/>
                <w:sz w:val="18"/>
                <w:szCs w:val="18"/>
                <w:lang w:eastAsia="ja-JP"/>
              </w:rPr>
            </w:pPr>
            <w:r>
              <w:rPr>
                <w:rFonts w:eastAsia="MS Mincho" w:cs="Arial"/>
                <w:sz w:val="18"/>
                <w:szCs w:val="18"/>
                <w:lang w:eastAsia="ja-JP"/>
              </w:rPr>
              <w:t>0</w:t>
            </w:r>
          </w:p>
          <w:p w:rsidR="00BD6E04" w:rsidRDefault="00F62E09">
            <w:pPr>
              <w:jc w:val="center"/>
              <w:outlineLvl w:val="0"/>
              <w:rPr>
                <w:rFonts w:eastAsia="MS Mincho" w:cs="Arial"/>
                <w:sz w:val="18"/>
                <w:szCs w:val="18"/>
                <w:lang w:eastAsia="ja-JP"/>
              </w:rPr>
            </w:pPr>
            <w:r>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BD6E04" w:rsidRDefault="00F62E09">
            <w:pPr>
              <w:jc w:val="center"/>
              <w:outlineLvl w:val="0"/>
              <w:rPr>
                <w:rFonts w:eastAsia="MS Mincho" w:cs="Arial"/>
                <w:sz w:val="18"/>
                <w:szCs w:val="18"/>
                <w:lang w:eastAsia="ja-JP"/>
              </w:rPr>
            </w:pPr>
            <w:r>
              <w:rPr>
                <w:rFonts w:eastAsia="MS Mincho" w:cs="Arial"/>
                <w:sz w:val="18"/>
                <w:szCs w:val="18"/>
                <w:lang w:eastAsia="ja-JP"/>
              </w:rPr>
              <w:t>255</w:t>
            </w:r>
          </w:p>
          <w:p w:rsidR="00BD6E04" w:rsidRDefault="00F62E09">
            <w:pPr>
              <w:jc w:val="center"/>
              <w:outlineLvl w:val="0"/>
              <w:rPr>
                <w:rFonts w:eastAsia="MS Mincho" w:cs="Arial"/>
                <w:sz w:val="18"/>
                <w:szCs w:val="18"/>
                <w:lang w:eastAsia="ja-JP"/>
              </w:rPr>
            </w:pPr>
            <w:r>
              <w:rPr>
                <w:rFonts w:eastAsia="MS Mincho" w:cs="Arial"/>
                <w:sz w:val="18"/>
                <w:szCs w:val="18"/>
                <w:lang w:eastAsia="ja-JP"/>
              </w:rPr>
              <w:t>(0xFF)</w:t>
            </w:r>
          </w:p>
        </w:tc>
      </w:tr>
    </w:tbl>
    <w:p w:rsidR="005332E2" w:rsidRDefault="005B341E"/>
    <w:p w:rsidR="005332E2" w:rsidRDefault="005B341E"/>
    <w:p w:rsidR="00406F39" w:rsidRDefault="00F62E09" w:rsidP="00B9479B">
      <w:pPr>
        <w:pStyle w:val="Heading5"/>
      </w:pPr>
      <w:r w:rsidRPr="00B9479B">
        <w:t>SIG-REQ-344619/A-ICI_Coding_BtnID_A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98"/>
        <w:gridCol w:w="748"/>
        <w:gridCol w:w="1935"/>
        <w:gridCol w:w="957"/>
        <w:gridCol w:w="599"/>
        <w:gridCol w:w="758"/>
        <w:gridCol w:w="990"/>
        <w:gridCol w:w="630"/>
        <w:gridCol w:w="811"/>
      </w:tblGrid>
      <w:tr w:rsidR="006C0928" w:rsidTr="006C0928">
        <w:trPr>
          <w:cantSplit/>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b/>
                <w:bCs/>
                <w:sz w:val="18"/>
                <w:szCs w:val="18"/>
              </w:rPr>
            </w:pPr>
            <w:r>
              <w:rPr>
                <w:rFonts w:cs="Arial"/>
                <w:b/>
                <w:bCs/>
                <w:snapToGrid w:val="0"/>
                <w:sz w:val="18"/>
                <w:szCs w:val="18"/>
              </w:rPr>
              <w:t>Max</w:t>
            </w:r>
          </w:p>
        </w:tc>
      </w:tr>
      <w:tr w:rsidR="006C0928" w:rsidTr="006C0928">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outlineLvl w:val="0"/>
              <w:rPr>
                <w:rFonts w:eastAsia="MS Mincho" w:cs="Arial"/>
                <w:sz w:val="18"/>
                <w:szCs w:val="18"/>
                <w:lang w:eastAsia="ja-JP"/>
              </w:rPr>
            </w:pPr>
            <w:r>
              <w:rPr>
                <w:rFonts w:eastAsia="MS Mincho" w:cs="Arial"/>
                <w:sz w:val="18"/>
                <w:szCs w:val="18"/>
                <w:lang w:eastAsia="ja-JP"/>
              </w:rPr>
              <w:t>ICI_Coding_BtnID_A</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0"/>
              <w:rPr>
                <w:rFonts w:eastAsia="MS Mincho" w:cs="Arial"/>
                <w:sz w:val="18"/>
                <w:szCs w:val="18"/>
                <w:lang w:eastAsia="ja-JP"/>
              </w:rPr>
            </w:pPr>
            <w:r>
              <w:rPr>
                <w:rFonts w:eastAsia="MS Mincho" w:cs="Arial"/>
                <w:sz w:val="18"/>
                <w:szCs w:val="18"/>
                <w:lang w:eastAsia="ja-JP"/>
              </w:rPr>
              <w:t>4</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0"/>
              <w:rPr>
                <w:rFonts w:eastAsia="MS Mincho" w:cs="Arial"/>
                <w:sz w:val="18"/>
                <w:szCs w:val="18"/>
                <w:lang w:eastAsia="ja-JP"/>
              </w:rPr>
            </w:pPr>
            <w:r>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0"/>
              <w:rPr>
                <w:rFonts w:eastAsia="MS Mincho" w:cs="Arial"/>
                <w:sz w:val="18"/>
                <w:szCs w:val="18"/>
                <w:lang w:eastAsia="ja-JP"/>
              </w:rPr>
            </w:pPr>
            <w:r>
              <w:rPr>
                <w:rFonts w:eastAsia="MS Mincho" w:cs="Arial"/>
                <w:sz w:val="18"/>
                <w:szCs w:val="18"/>
                <w:lang w:eastAsia="ja-JP"/>
              </w:rPr>
              <w:t>SED</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0"/>
              <w:rPr>
                <w:rFonts w:eastAsia="MS Mincho" w:cs="Arial"/>
                <w:sz w:val="18"/>
                <w:szCs w:val="18"/>
                <w:lang w:eastAsia="ja-JP"/>
              </w:rPr>
            </w:pPr>
            <w:r>
              <w:rPr>
                <w:rFonts w:eastAsia="MS Mincho" w:cs="Arial"/>
                <w:sz w:val="18"/>
                <w:szCs w:val="18"/>
                <w:lang w:eastAsia="ja-JP"/>
              </w:rPr>
              <w:t>0</w:t>
            </w:r>
          </w:p>
          <w:p w:rsidR="006C0928" w:rsidRDefault="00F62E09">
            <w:pPr>
              <w:jc w:val="center"/>
              <w:outlineLvl w:val="0"/>
              <w:rPr>
                <w:rFonts w:eastAsia="MS Mincho" w:cs="Arial"/>
                <w:sz w:val="18"/>
                <w:szCs w:val="18"/>
                <w:lang w:eastAsia="ja-JP"/>
              </w:rPr>
            </w:pPr>
            <w:r>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0"/>
              <w:rPr>
                <w:rFonts w:eastAsia="MS Mincho" w:cs="Arial"/>
                <w:sz w:val="18"/>
                <w:szCs w:val="18"/>
                <w:lang w:eastAsia="ja-JP"/>
              </w:rPr>
            </w:pPr>
            <w:r>
              <w:rPr>
                <w:rFonts w:eastAsia="MS Mincho" w:cs="Arial"/>
                <w:sz w:val="18"/>
                <w:szCs w:val="18"/>
                <w:lang w:eastAsia="ja-JP"/>
              </w:rPr>
              <w:t>15</w:t>
            </w:r>
          </w:p>
          <w:p w:rsidR="006C0928" w:rsidRDefault="00F62E09">
            <w:pPr>
              <w:jc w:val="center"/>
              <w:outlineLvl w:val="0"/>
              <w:rPr>
                <w:rFonts w:eastAsia="MS Mincho" w:cs="Arial"/>
                <w:sz w:val="18"/>
                <w:szCs w:val="18"/>
                <w:lang w:eastAsia="ja-JP"/>
              </w:rPr>
            </w:pPr>
            <w:r>
              <w:rPr>
                <w:rFonts w:eastAsia="MS Mincho" w:cs="Arial"/>
                <w:sz w:val="18"/>
                <w:szCs w:val="18"/>
                <w:lang w:eastAsia="ja-JP"/>
              </w:rPr>
              <w:t>(0xF)</w:t>
            </w:r>
          </w:p>
        </w:tc>
      </w:tr>
      <w:tr w:rsidR="006C0928" w:rsidTr="006C0928">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Inactive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0x0</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rPr>
                <w:rFonts w:cs="Arial"/>
                <w:sz w:val="18"/>
                <w:szCs w:val="18"/>
              </w:rPr>
            </w:pPr>
          </w:p>
        </w:tc>
      </w:tr>
      <w:tr w:rsidR="006C0928" w:rsidTr="006C0928">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Active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0x1</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rPr>
                <w:rFonts w:cs="Arial"/>
                <w:sz w:val="18"/>
                <w:szCs w:val="18"/>
              </w:rPr>
            </w:pPr>
          </w:p>
        </w:tc>
      </w:tr>
      <w:tr w:rsidR="006C0928" w:rsidTr="006C0928">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ShortEvent</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0x2</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rPr>
                <w:rFonts w:cs="Arial"/>
                <w:sz w:val="18"/>
                <w:szCs w:val="18"/>
              </w:rPr>
            </w:pPr>
          </w:p>
        </w:tc>
      </w:tr>
      <w:tr w:rsidR="006C0928" w:rsidTr="006C0928">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ShortElapsed</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0x3</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rPr>
                <w:rFonts w:cs="Arial"/>
                <w:sz w:val="18"/>
                <w:szCs w:val="18"/>
              </w:rPr>
            </w:pPr>
          </w:p>
        </w:tc>
      </w:tr>
      <w:tr w:rsidR="006C0928" w:rsidTr="006C0928">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LongEvent</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0x4</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rPr>
                <w:rFonts w:cs="Arial"/>
                <w:sz w:val="18"/>
                <w:szCs w:val="18"/>
              </w:rPr>
            </w:pPr>
          </w:p>
        </w:tc>
      </w:tr>
      <w:tr w:rsidR="006C0928" w:rsidTr="006C0928">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Stuck</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0x5</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rPr>
                <w:rFonts w:cs="Arial"/>
                <w:sz w:val="18"/>
                <w:szCs w:val="18"/>
              </w:rPr>
            </w:pPr>
          </w:p>
        </w:tc>
      </w:tr>
      <w:tr w:rsidR="006C0928" w:rsidTr="006C0928">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Idle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0xF</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C0928"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tcPr>
          <w:p w:rsidR="006C0928" w:rsidRDefault="005B341E">
            <w:pPr>
              <w:jc w:val="center"/>
              <w:rPr>
                <w:rFonts w:cs="Arial"/>
                <w:sz w:val="18"/>
                <w:szCs w:val="18"/>
              </w:rPr>
            </w:pPr>
          </w:p>
        </w:tc>
      </w:tr>
    </w:tbl>
    <w:p w:rsidR="005332E2" w:rsidRDefault="005B341E"/>
    <w:p w:rsidR="005332E2" w:rsidRDefault="005B341E"/>
    <w:p w:rsidR="00406F39" w:rsidRDefault="00F62E09" w:rsidP="00B9479B">
      <w:pPr>
        <w:pStyle w:val="Heading5"/>
      </w:pPr>
      <w:r w:rsidRPr="00B9479B">
        <w:t>SIG-REQ-344620/A-ICI_Coding_BtnID_B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98"/>
        <w:gridCol w:w="748"/>
        <w:gridCol w:w="1935"/>
        <w:gridCol w:w="957"/>
        <w:gridCol w:w="599"/>
        <w:gridCol w:w="758"/>
        <w:gridCol w:w="990"/>
        <w:gridCol w:w="630"/>
        <w:gridCol w:w="811"/>
      </w:tblGrid>
      <w:tr w:rsidR="00345AA9" w:rsidTr="00345AA9">
        <w:trPr>
          <w:cantSplit/>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b/>
                <w:bCs/>
                <w:sz w:val="18"/>
                <w:szCs w:val="18"/>
              </w:rPr>
            </w:pPr>
            <w:r>
              <w:rPr>
                <w:rFonts w:cs="Arial"/>
                <w:b/>
                <w:bCs/>
                <w:snapToGrid w:val="0"/>
                <w:sz w:val="18"/>
                <w:szCs w:val="18"/>
              </w:rPr>
              <w:t>Max</w:t>
            </w:r>
          </w:p>
        </w:tc>
      </w:tr>
      <w:tr w:rsidR="00345AA9" w:rsidTr="00345AA9">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outlineLvl w:val="0"/>
              <w:rPr>
                <w:rFonts w:eastAsia="MS Mincho" w:cs="Arial"/>
                <w:sz w:val="18"/>
                <w:szCs w:val="18"/>
                <w:lang w:eastAsia="ja-JP"/>
              </w:rPr>
            </w:pPr>
            <w:r>
              <w:rPr>
                <w:rFonts w:eastAsia="MS Mincho" w:cs="Arial"/>
                <w:sz w:val="18"/>
                <w:szCs w:val="18"/>
                <w:lang w:eastAsia="ja-JP"/>
              </w:rPr>
              <w:t>ICI_Coding_BtnID_B</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0"/>
              <w:rPr>
                <w:rFonts w:eastAsia="MS Mincho" w:cs="Arial"/>
                <w:sz w:val="18"/>
                <w:szCs w:val="18"/>
                <w:lang w:eastAsia="ja-JP"/>
              </w:rPr>
            </w:pPr>
            <w:r>
              <w:rPr>
                <w:rFonts w:eastAsia="MS Mincho" w:cs="Arial"/>
                <w:sz w:val="18"/>
                <w:szCs w:val="18"/>
                <w:lang w:eastAsia="ja-JP"/>
              </w:rPr>
              <w:t>4</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0"/>
              <w:rPr>
                <w:rFonts w:eastAsia="MS Mincho" w:cs="Arial"/>
                <w:sz w:val="18"/>
                <w:szCs w:val="18"/>
                <w:lang w:eastAsia="ja-JP"/>
              </w:rPr>
            </w:pPr>
            <w:r>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0"/>
              <w:rPr>
                <w:rFonts w:eastAsia="MS Mincho" w:cs="Arial"/>
                <w:sz w:val="18"/>
                <w:szCs w:val="18"/>
                <w:lang w:eastAsia="ja-JP"/>
              </w:rPr>
            </w:pPr>
            <w:r>
              <w:rPr>
                <w:rFonts w:eastAsia="MS Mincho" w:cs="Arial"/>
                <w:sz w:val="18"/>
                <w:szCs w:val="18"/>
                <w:lang w:eastAsia="ja-JP"/>
              </w:rPr>
              <w:t>SED</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0"/>
              <w:rPr>
                <w:rFonts w:eastAsia="MS Mincho" w:cs="Arial"/>
                <w:sz w:val="18"/>
                <w:szCs w:val="18"/>
                <w:lang w:eastAsia="ja-JP"/>
              </w:rPr>
            </w:pPr>
            <w:r>
              <w:rPr>
                <w:rFonts w:eastAsia="MS Mincho" w:cs="Arial"/>
                <w:sz w:val="18"/>
                <w:szCs w:val="18"/>
                <w:lang w:eastAsia="ja-JP"/>
              </w:rPr>
              <w:t>0</w:t>
            </w:r>
          </w:p>
          <w:p w:rsidR="00345AA9" w:rsidRDefault="00F62E09">
            <w:pPr>
              <w:jc w:val="center"/>
              <w:outlineLvl w:val="0"/>
              <w:rPr>
                <w:rFonts w:eastAsia="MS Mincho" w:cs="Arial"/>
                <w:sz w:val="18"/>
                <w:szCs w:val="18"/>
                <w:lang w:eastAsia="ja-JP"/>
              </w:rPr>
            </w:pPr>
            <w:r>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0"/>
              <w:rPr>
                <w:rFonts w:eastAsia="MS Mincho" w:cs="Arial"/>
                <w:sz w:val="18"/>
                <w:szCs w:val="18"/>
                <w:lang w:eastAsia="ja-JP"/>
              </w:rPr>
            </w:pPr>
            <w:r>
              <w:rPr>
                <w:rFonts w:eastAsia="MS Mincho" w:cs="Arial"/>
                <w:sz w:val="18"/>
                <w:szCs w:val="18"/>
                <w:lang w:eastAsia="ja-JP"/>
              </w:rPr>
              <w:t>15</w:t>
            </w:r>
          </w:p>
          <w:p w:rsidR="00345AA9" w:rsidRDefault="00F62E09">
            <w:pPr>
              <w:jc w:val="center"/>
              <w:outlineLvl w:val="0"/>
              <w:rPr>
                <w:rFonts w:eastAsia="MS Mincho" w:cs="Arial"/>
                <w:sz w:val="18"/>
                <w:szCs w:val="18"/>
                <w:lang w:eastAsia="ja-JP"/>
              </w:rPr>
            </w:pPr>
            <w:r>
              <w:rPr>
                <w:rFonts w:eastAsia="MS Mincho" w:cs="Arial"/>
                <w:sz w:val="18"/>
                <w:szCs w:val="18"/>
                <w:lang w:eastAsia="ja-JP"/>
              </w:rPr>
              <w:t>(0xF)</w:t>
            </w:r>
          </w:p>
        </w:tc>
      </w:tr>
      <w:tr w:rsidR="00345AA9" w:rsidTr="00345AA9">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Inactive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345AA9" w:rsidTr="00345AA9">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Active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345AA9" w:rsidTr="00345AA9">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ShortEvent</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345AA9" w:rsidTr="00345AA9">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ShortElapsed</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345AA9" w:rsidTr="00345AA9">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LongEvent</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345AA9" w:rsidTr="00345AA9">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Stuck</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345AA9" w:rsidTr="00345AA9">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Idle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0xF</w:t>
            </w:r>
          </w:p>
        </w:tc>
        <w:tc>
          <w:tcPr>
            <w:tcW w:w="990" w:type="dxa"/>
            <w:tcBorders>
              <w:top w:val="single" w:sz="6" w:space="0" w:color="000000"/>
              <w:left w:val="single" w:sz="6" w:space="0" w:color="000000"/>
              <w:bottom w:val="single" w:sz="6" w:space="0" w:color="000000"/>
              <w:right w:val="single" w:sz="6" w:space="0" w:color="000000"/>
            </w:tcBorders>
            <w:vAlign w:val="center"/>
          </w:tcPr>
          <w:p w:rsidR="00345AA9"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345AA9" w:rsidRDefault="00F62E09">
            <w:pPr>
              <w:jc w:val="center"/>
              <w:outlineLvl w:val="1"/>
              <w:rPr>
                <w:rFonts w:eastAsia="MS Mincho" w:cs="Arial"/>
                <w:sz w:val="18"/>
                <w:szCs w:val="18"/>
                <w:lang w:eastAsia="ja-JP"/>
              </w:rPr>
            </w:pPr>
            <w:r>
              <w:rPr>
                <w:rFonts w:eastAsia="MS Mincho" w:cs="Arial"/>
                <w:sz w:val="18"/>
                <w:szCs w:val="18"/>
                <w:lang w:eastAsia="ja-JP"/>
              </w:rPr>
              <w:t> </w:t>
            </w:r>
          </w:p>
        </w:tc>
      </w:tr>
    </w:tbl>
    <w:p w:rsidR="005332E2" w:rsidRDefault="005B341E"/>
    <w:p w:rsidR="005332E2" w:rsidRDefault="005B341E"/>
    <w:p w:rsidR="00406F39" w:rsidRDefault="00F62E09" w:rsidP="00B9479B">
      <w:pPr>
        <w:pStyle w:val="Heading5"/>
      </w:pPr>
      <w:r w:rsidRPr="00B9479B">
        <w:t>SIG-REQ-344621/A-ICI_Coding_BtnID_C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98"/>
        <w:gridCol w:w="748"/>
        <w:gridCol w:w="1935"/>
        <w:gridCol w:w="957"/>
        <w:gridCol w:w="599"/>
        <w:gridCol w:w="758"/>
        <w:gridCol w:w="990"/>
        <w:gridCol w:w="630"/>
        <w:gridCol w:w="811"/>
      </w:tblGrid>
      <w:tr w:rsidR="004A0C54" w:rsidTr="004A0C54">
        <w:trPr>
          <w:cantSplit/>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b/>
                <w:bCs/>
                <w:sz w:val="18"/>
                <w:szCs w:val="18"/>
              </w:rPr>
            </w:pPr>
            <w:r>
              <w:rPr>
                <w:rFonts w:cs="Arial"/>
                <w:b/>
                <w:bCs/>
                <w:snapToGrid w:val="0"/>
                <w:sz w:val="18"/>
                <w:szCs w:val="18"/>
              </w:rPr>
              <w:t>Max</w:t>
            </w:r>
          </w:p>
        </w:tc>
      </w:tr>
      <w:tr w:rsidR="004A0C54" w:rsidTr="004A0C5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outlineLvl w:val="0"/>
              <w:rPr>
                <w:rFonts w:eastAsia="MS Mincho" w:cs="Arial"/>
                <w:sz w:val="18"/>
                <w:szCs w:val="18"/>
                <w:lang w:eastAsia="ja-JP"/>
              </w:rPr>
            </w:pPr>
            <w:r>
              <w:rPr>
                <w:rFonts w:eastAsia="MS Mincho" w:cs="Arial"/>
                <w:sz w:val="18"/>
                <w:szCs w:val="18"/>
                <w:lang w:eastAsia="ja-JP"/>
              </w:rPr>
              <w:t>ICI_Coding_BtnID_C</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0"/>
              <w:rPr>
                <w:rFonts w:eastAsia="MS Mincho" w:cs="Arial"/>
                <w:sz w:val="18"/>
                <w:szCs w:val="18"/>
                <w:lang w:eastAsia="ja-JP"/>
              </w:rPr>
            </w:pPr>
            <w:r>
              <w:rPr>
                <w:rFonts w:eastAsia="MS Mincho" w:cs="Arial"/>
                <w:sz w:val="18"/>
                <w:szCs w:val="18"/>
                <w:lang w:eastAsia="ja-JP"/>
              </w:rPr>
              <w:t>4</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0"/>
              <w:rPr>
                <w:rFonts w:eastAsia="MS Mincho" w:cs="Arial"/>
                <w:sz w:val="18"/>
                <w:szCs w:val="18"/>
                <w:lang w:eastAsia="ja-JP"/>
              </w:rPr>
            </w:pPr>
            <w:r>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0"/>
              <w:rPr>
                <w:rFonts w:eastAsia="MS Mincho" w:cs="Arial"/>
                <w:sz w:val="18"/>
                <w:szCs w:val="18"/>
                <w:lang w:eastAsia="ja-JP"/>
              </w:rPr>
            </w:pPr>
            <w:r>
              <w:rPr>
                <w:rFonts w:eastAsia="MS Mincho" w:cs="Arial"/>
                <w:sz w:val="18"/>
                <w:szCs w:val="18"/>
                <w:lang w:eastAsia="ja-JP"/>
              </w:rPr>
              <w:t>SED</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0"/>
              <w:rPr>
                <w:rFonts w:eastAsia="MS Mincho" w:cs="Arial"/>
                <w:sz w:val="18"/>
                <w:szCs w:val="18"/>
                <w:lang w:eastAsia="ja-JP"/>
              </w:rPr>
            </w:pPr>
            <w:r>
              <w:rPr>
                <w:rFonts w:eastAsia="MS Mincho" w:cs="Arial"/>
                <w:sz w:val="18"/>
                <w:szCs w:val="18"/>
                <w:lang w:eastAsia="ja-JP"/>
              </w:rPr>
              <w:t>0</w:t>
            </w:r>
          </w:p>
          <w:p w:rsidR="004A0C54" w:rsidRDefault="00F62E09">
            <w:pPr>
              <w:jc w:val="center"/>
              <w:outlineLvl w:val="0"/>
              <w:rPr>
                <w:rFonts w:eastAsia="MS Mincho" w:cs="Arial"/>
                <w:sz w:val="18"/>
                <w:szCs w:val="18"/>
                <w:lang w:eastAsia="ja-JP"/>
              </w:rPr>
            </w:pPr>
            <w:r>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0"/>
              <w:rPr>
                <w:rFonts w:eastAsia="MS Mincho" w:cs="Arial"/>
                <w:sz w:val="18"/>
                <w:szCs w:val="18"/>
                <w:lang w:eastAsia="ja-JP"/>
              </w:rPr>
            </w:pPr>
            <w:r>
              <w:rPr>
                <w:rFonts w:eastAsia="MS Mincho" w:cs="Arial"/>
                <w:sz w:val="18"/>
                <w:szCs w:val="18"/>
                <w:lang w:eastAsia="ja-JP"/>
              </w:rPr>
              <w:t>15</w:t>
            </w:r>
          </w:p>
          <w:p w:rsidR="004A0C54" w:rsidRDefault="00F62E09">
            <w:pPr>
              <w:jc w:val="center"/>
              <w:outlineLvl w:val="0"/>
              <w:rPr>
                <w:rFonts w:eastAsia="MS Mincho" w:cs="Arial"/>
                <w:sz w:val="18"/>
                <w:szCs w:val="18"/>
                <w:lang w:eastAsia="ja-JP"/>
              </w:rPr>
            </w:pPr>
            <w:r>
              <w:rPr>
                <w:rFonts w:eastAsia="MS Mincho" w:cs="Arial"/>
                <w:sz w:val="18"/>
                <w:szCs w:val="18"/>
                <w:lang w:eastAsia="ja-JP"/>
              </w:rPr>
              <w:t>(0xF)</w:t>
            </w:r>
          </w:p>
        </w:tc>
      </w:tr>
      <w:tr w:rsidR="004A0C54" w:rsidTr="004A0C5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Inactive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4A0C54" w:rsidTr="004A0C5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Active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4A0C54" w:rsidTr="004A0C5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ShortEvent</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4A0C54" w:rsidTr="004A0C5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ShortElapsed</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4A0C54" w:rsidTr="004A0C5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LongEvent</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4A0C54" w:rsidTr="004A0C5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Stuck</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r>
      <w:tr w:rsidR="004A0C54" w:rsidTr="004A0C54">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Idle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0xF</w:t>
            </w:r>
          </w:p>
        </w:tc>
        <w:tc>
          <w:tcPr>
            <w:tcW w:w="990" w:type="dxa"/>
            <w:tcBorders>
              <w:top w:val="single" w:sz="6" w:space="0" w:color="000000"/>
              <w:left w:val="single" w:sz="6" w:space="0" w:color="000000"/>
              <w:bottom w:val="single" w:sz="6" w:space="0" w:color="000000"/>
              <w:right w:val="single" w:sz="6" w:space="0" w:color="000000"/>
            </w:tcBorders>
            <w:vAlign w:val="center"/>
          </w:tcPr>
          <w:p w:rsidR="004A0C54" w:rsidRDefault="005B341E">
            <w:pPr>
              <w:jc w:val="center"/>
              <w:outlineLvl w:val="1"/>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4A0C54" w:rsidRDefault="00F62E09">
            <w:pPr>
              <w:jc w:val="center"/>
              <w:outlineLvl w:val="1"/>
              <w:rPr>
                <w:rFonts w:eastAsia="MS Mincho" w:cs="Arial"/>
                <w:sz w:val="18"/>
                <w:szCs w:val="18"/>
                <w:lang w:eastAsia="ja-JP"/>
              </w:rPr>
            </w:pPr>
            <w:r>
              <w:rPr>
                <w:rFonts w:eastAsia="MS Mincho" w:cs="Arial"/>
                <w:sz w:val="18"/>
                <w:szCs w:val="18"/>
                <w:lang w:eastAsia="ja-JP"/>
              </w:rPr>
              <w:t> </w:t>
            </w:r>
          </w:p>
        </w:tc>
      </w:tr>
    </w:tbl>
    <w:p w:rsidR="005332E2" w:rsidRDefault="005B341E"/>
    <w:p w:rsidR="005332E2" w:rsidRDefault="005B341E"/>
    <w:p w:rsidR="00406F39" w:rsidRDefault="00F62E09" w:rsidP="00B9479B">
      <w:pPr>
        <w:pStyle w:val="Heading5"/>
      </w:pPr>
      <w:r w:rsidRPr="00B9479B">
        <w:lastRenderedPageBreak/>
        <w:t>SIG-REQ-344622/A-ICI_Coding_BtnID_D Signal</w:t>
      </w:r>
    </w:p>
    <w:p w:rsidR="00AE06BC" w:rsidRPr="00AE06BC" w:rsidRDefault="005B341E"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98"/>
        <w:gridCol w:w="748"/>
        <w:gridCol w:w="1935"/>
        <w:gridCol w:w="957"/>
        <w:gridCol w:w="599"/>
        <w:gridCol w:w="758"/>
        <w:gridCol w:w="990"/>
        <w:gridCol w:w="630"/>
        <w:gridCol w:w="811"/>
      </w:tblGrid>
      <w:tr w:rsidR="00635130" w:rsidTr="00635130">
        <w:trPr>
          <w:cantSplit/>
          <w:tblHeader/>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Detail</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Min</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b/>
                <w:bCs/>
                <w:sz w:val="18"/>
                <w:szCs w:val="18"/>
              </w:rPr>
            </w:pPr>
            <w:r>
              <w:rPr>
                <w:rFonts w:cs="Arial"/>
                <w:b/>
                <w:bCs/>
                <w:snapToGrid w:val="0"/>
                <w:sz w:val="18"/>
                <w:szCs w:val="18"/>
              </w:rPr>
              <w:t>Max</w:t>
            </w:r>
          </w:p>
        </w:tc>
      </w:tr>
      <w:tr w:rsidR="00635130" w:rsidTr="0063513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outlineLvl w:val="0"/>
              <w:rPr>
                <w:rFonts w:eastAsia="MS Mincho" w:cs="Arial"/>
                <w:sz w:val="18"/>
                <w:szCs w:val="18"/>
                <w:lang w:eastAsia="ja-JP"/>
              </w:rPr>
            </w:pPr>
            <w:r>
              <w:rPr>
                <w:rFonts w:eastAsia="MS Mincho" w:cs="Arial"/>
                <w:sz w:val="18"/>
                <w:szCs w:val="18"/>
                <w:lang w:eastAsia="ja-JP"/>
              </w:rPr>
              <w:t>ICI_Coding_BtnID_D</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0"/>
              <w:rPr>
                <w:rFonts w:eastAsia="MS Mincho" w:cs="Arial"/>
                <w:sz w:val="18"/>
                <w:szCs w:val="18"/>
                <w:lang w:eastAsia="ja-JP"/>
              </w:rPr>
            </w:pPr>
            <w:r>
              <w:rPr>
                <w:rFonts w:eastAsia="MS Mincho" w:cs="Arial"/>
                <w:sz w:val="18"/>
                <w:szCs w:val="18"/>
                <w:lang w:eastAsia="ja-JP"/>
              </w:rPr>
              <w:t>4</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0"/>
              <w:rPr>
                <w:rFonts w:eastAsia="MS Mincho" w:cs="Arial"/>
                <w:sz w:val="18"/>
                <w:szCs w:val="18"/>
                <w:lang w:eastAsia="ja-JP"/>
              </w:rPr>
            </w:pPr>
            <w:r>
              <w:rPr>
                <w:rFonts w:eastAsia="MS Mincho" w:cs="Arial"/>
                <w:sz w:val="18"/>
                <w:szCs w:val="18"/>
                <w:lang w:eastAsia="ja-JP"/>
              </w:rPr>
              <w:t> </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0"/>
              <w:rPr>
                <w:rFonts w:eastAsia="MS Mincho" w:cs="Arial"/>
                <w:sz w:val="18"/>
                <w:szCs w:val="18"/>
                <w:lang w:eastAsia="ja-JP"/>
              </w:rPr>
            </w:pPr>
            <w:r>
              <w:rPr>
                <w:rFonts w:eastAsia="MS Mincho" w:cs="Arial"/>
                <w:sz w:val="18"/>
                <w:szCs w:val="18"/>
                <w:lang w:eastAsia="ja-JP"/>
              </w:rPr>
              <w:t>SED</w:t>
            </w:r>
          </w:p>
        </w:tc>
        <w:tc>
          <w:tcPr>
            <w:tcW w:w="599"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0"/>
              <w:rPr>
                <w:rFonts w:eastAsia="MS Mincho" w:cs="Arial"/>
                <w:sz w:val="18"/>
                <w:szCs w:val="18"/>
                <w:lang w:eastAsia="ja-JP"/>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0"/>
              <w:rPr>
                <w:rFonts w:eastAsia="MS Mincho" w:cs="Arial"/>
                <w:sz w:val="18"/>
                <w:szCs w:val="18"/>
                <w:lang w:eastAsia="ja-JP"/>
              </w:rPr>
            </w:pPr>
            <w:r>
              <w:rPr>
                <w:rFonts w:eastAsia="MS Mincho" w:cs="Arial"/>
                <w:sz w:val="18"/>
                <w:szCs w:val="18"/>
                <w:lang w:eastAsia="ja-JP"/>
              </w:rPr>
              <w:t>0</w:t>
            </w:r>
          </w:p>
          <w:p w:rsidR="00635130" w:rsidRDefault="00F62E09">
            <w:pPr>
              <w:jc w:val="center"/>
              <w:outlineLvl w:val="0"/>
              <w:rPr>
                <w:rFonts w:eastAsia="MS Mincho" w:cs="Arial"/>
                <w:sz w:val="18"/>
                <w:szCs w:val="18"/>
                <w:lang w:eastAsia="ja-JP"/>
              </w:rPr>
            </w:pPr>
            <w:r>
              <w:rPr>
                <w:rFonts w:eastAsia="MS Mincho" w:cs="Arial"/>
                <w:sz w:val="18"/>
                <w:szCs w:val="18"/>
                <w:lang w:eastAsia="ja-JP"/>
              </w:rPr>
              <w:t>(0x0)</w:t>
            </w:r>
          </w:p>
        </w:tc>
        <w:tc>
          <w:tcPr>
            <w:tcW w:w="811"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0"/>
              <w:rPr>
                <w:rFonts w:eastAsia="MS Mincho" w:cs="Arial"/>
                <w:sz w:val="18"/>
                <w:szCs w:val="18"/>
                <w:lang w:eastAsia="ja-JP"/>
              </w:rPr>
            </w:pPr>
            <w:r>
              <w:rPr>
                <w:rFonts w:eastAsia="MS Mincho" w:cs="Arial"/>
                <w:sz w:val="18"/>
                <w:szCs w:val="18"/>
                <w:lang w:eastAsia="ja-JP"/>
              </w:rPr>
              <w:t>15</w:t>
            </w:r>
          </w:p>
          <w:p w:rsidR="00635130" w:rsidRDefault="00F62E09">
            <w:pPr>
              <w:jc w:val="center"/>
              <w:outlineLvl w:val="0"/>
              <w:rPr>
                <w:rFonts w:eastAsia="MS Mincho" w:cs="Arial"/>
                <w:sz w:val="18"/>
                <w:szCs w:val="18"/>
                <w:lang w:eastAsia="ja-JP"/>
              </w:rPr>
            </w:pPr>
            <w:r>
              <w:rPr>
                <w:rFonts w:eastAsia="MS Mincho" w:cs="Arial"/>
                <w:sz w:val="18"/>
                <w:szCs w:val="18"/>
                <w:lang w:eastAsia="ja-JP"/>
              </w:rPr>
              <w:t>(0xF)</w:t>
            </w:r>
          </w:p>
        </w:tc>
      </w:tr>
      <w:tr w:rsidR="00635130" w:rsidTr="0063513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Inactive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0x0</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rPr>
                <w:rFonts w:cs="Arial"/>
                <w:sz w:val="18"/>
                <w:szCs w:val="18"/>
              </w:rPr>
            </w:pPr>
          </w:p>
        </w:tc>
      </w:tr>
      <w:tr w:rsidR="00635130" w:rsidTr="0063513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Active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0x1</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rPr>
                <w:rFonts w:cs="Arial"/>
                <w:sz w:val="18"/>
                <w:szCs w:val="18"/>
              </w:rPr>
            </w:pPr>
          </w:p>
        </w:tc>
      </w:tr>
      <w:tr w:rsidR="00635130" w:rsidTr="0063513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ShortEvent</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0x2</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rPr>
                <w:rFonts w:cs="Arial"/>
                <w:sz w:val="18"/>
                <w:szCs w:val="18"/>
              </w:rPr>
            </w:pPr>
          </w:p>
        </w:tc>
      </w:tr>
      <w:tr w:rsidR="00635130" w:rsidTr="0063513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ShortElapsed</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0x3</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rPr>
                <w:rFonts w:cs="Arial"/>
                <w:sz w:val="18"/>
                <w:szCs w:val="18"/>
              </w:rPr>
            </w:pPr>
          </w:p>
        </w:tc>
      </w:tr>
      <w:tr w:rsidR="00635130" w:rsidTr="0063513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LongEvent</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0x4</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rPr>
                <w:rFonts w:cs="Arial"/>
                <w:sz w:val="18"/>
                <w:szCs w:val="18"/>
              </w:rPr>
            </w:pPr>
          </w:p>
        </w:tc>
      </w:tr>
      <w:tr w:rsidR="00635130" w:rsidTr="0063513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Stuck</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0x5</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rPr>
                <w:rFonts w:cs="Arial"/>
                <w:sz w:val="18"/>
                <w:szCs w:val="18"/>
              </w:rPr>
            </w:pPr>
          </w:p>
        </w:tc>
      </w:tr>
      <w:tr w:rsidR="00635130" w:rsidTr="00635130">
        <w:trPr>
          <w:cantSplit/>
          <w:jc w:val="center"/>
        </w:trPr>
        <w:tc>
          <w:tcPr>
            <w:tcW w:w="199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outlineLvl w:val="1"/>
              <w:rPr>
                <w:rFonts w:eastAsia="MS Mincho" w:cs="Arial"/>
                <w:sz w:val="18"/>
                <w:szCs w:val="18"/>
                <w:lang w:eastAsia="ja-JP"/>
              </w:rPr>
            </w:pPr>
            <w:r>
              <w:rPr>
                <w:rFonts w:eastAsia="MS Mincho" w:cs="Arial"/>
                <w:sz w:val="18"/>
                <w:szCs w:val="18"/>
                <w:lang w:eastAsia="ja-JP"/>
              </w:rPr>
              <w:t> </w:t>
            </w:r>
          </w:p>
        </w:tc>
        <w:tc>
          <w:tcPr>
            <w:tcW w:w="74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1935"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Idle</w:t>
            </w:r>
          </w:p>
        </w:tc>
        <w:tc>
          <w:tcPr>
            <w:tcW w:w="957"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599"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758"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0xF</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35130" w:rsidRDefault="00F62E09">
            <w:pPr>
              <w:jc w:val="center"/>
              <w:outlineLvl w:val="1"/>
              <w:rPr>
                <w:rFonts w:eastAsia="MS Mincho" w:cs="Arial"/>
                <w:sz w:val="18"/>
                <w:szCs w:val="18"/>
                <w:lang w:eastAsia="ja-JP"/>
              </w:rPr>
            </w:pPr>
            <w:r>
              <w:rPr>
                <w:rFonts w:eastAsia="MS Mincho" w:cs="Arial"/>
                <w:sz w:val="18"/>
                <w:szCs w:val="18"/>
                <w:lang w:eastAsia="ja-JP"/>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outlineLvl w:val="1"/>
              <w:rPr>
                <w:rFonts w:eastAsia="MS Mincho" w:cs="Arial"/>
                <w:sz w:val="18"/>
                <w:szCs w:val="18"/>
                <w:lang w:eastAsia="ja-JP"/>
              </w:rPr>
            </w:pPr>
          </w:p>
        </w:tc>
        <w:tc>
          <w:tcPr>
            <w:tcW w:w="811" w:type="dxa"/>
            <w:tcBorders>
              <w:top w:val="single" w:sz="6" w:space="0" w:color="000000"/>
              <w:left w:val="single" w:sz="6" w:space="0" w:color="000000"/>
              <w:bottom w:val="single" w:sz="6" w:space="0" w:color="000000"/>
              <w:right w:val="single" w:sz="6" w:space="0" w:color="000000"/>
            </w:tcBorders>
            <w:vAlign w:val="center"/>
          </w:tcPr>
          <w:p w:rsidR="00635130" w:rsidRDefault="005B341E">
            <w:pPr>
              <w:jc w:val="center"/>
              <w:rPr>
                <w:rFonts w:cs="Arial"/>
                <w:sz w:val="18"/>
                <w:szCs w:val="18"/>
              </w:rPr>
            </w:pPr>
          </w:p>
        </w:tc>
      </w:tr>
    </w:tbl>
    <w:p w:rsidR="001B6619" w:rsidRPr="001B6619" w:rsidRDefault="005B341E" w:rsidP="001B6619"/>
    <w:p w:rsidR="001B6619" w:rsidRPr="001B6619" w:rsidRDefault="005B341E" w:rsidP="001B6619"/>
    <w:p w:rsidR="00406F39" w:rsidRDefault="00F62E09" w:rsidP="00B9479B">
      <w:pPr>
        <w:pStyle w:val="Heading3"/>
      </w:pPr>
      <w:r>
        <w:t>Outputs</w:t>
      </w:r>
    </w:p>
    <w:p w:rsidR="00327DB2" w:rsidRPr="00F36E8E" w:rsidRDefault="005B341E" w:rsidP="00327DB2"/>
    <w:p w:rsidR="00DD7776" w:rsidRDefault="005B341E" w:rsidP="00F32028">
      <w:pPr>
        <w:ind w:left="720"/>
        <w:rPr>
          <w:rFonts w:cs="Arial"/>
        </w:rPr>
      </w:pPr>
    </w:p>
    <w:p w:rsidR="007B2709" w:rsidRPr="007B2709" w:rsidRDefault="007B2709" w:rsidP="00B9479B">
      <w:pPr>
        <w:pStyle w:val="Heading4"/>
        <w:rPr>
          <w:b w:val="0"/>
          <w:u w:val="single"/>
        </w:rPr>
      </w:pPr>
      <w:r w:rsidRPr="007B2709">
        <w:rPr>
          <w:b w:val="0"/>
          <w:u w:val="single"/>
        </w:rPr>
        <w:t>IR-REQ-344628/B-Internal</w:t>
      </w:r>
    </w:p>
    <w:p w:rsidR="00F56821" w:rsidRDefault="00F62E09" w:rsidP="00F56821">
      <w:pPr>
        <w:tabs>
          <w:tab w:val="left" w:pos="0"/>
        </w:tabs>
        <w:rPr>
          <w:rFonts w:cs="Arial"/>
        </w:rPr>
      </w:pPr>
      <w:r>
        <w:rPr>
          <w:rFonts w:cs="Arial"/>
        </w:rPr>
        <w:t>L_OK_Switch_Press</w:t>
      </w:r>
    </w:p>
    <w:p w:rsidR="00F56821" w:rsidRDefault="00F62E09" w:rsidP="00F56821">
      <w:pPr>
        <w:tabs>
          <w:tab w:val="left" w:pos="0"/>
        </w:tabs>
        <w:rPr>
          <w:rFonts w:cs="Arial"/>
        </w:rPr>
      </w:pPr>
      <w:r>
        <w:rPr>
          <w:rFonts w:cs="Arial"/>
        </w:rPr>
        <w:t>L_CursorUp_Switch_Press</w:t>
      </w:r>
    </w:p>
    <w:p w:rsidR="00F56821" w:rsidRDefault="00F62E09" w:rsidP="00F56821">
      <w:pPr>
        <w:rPr>
          <w:rFonts w:cs="Arial"/>
        </w:rPr>
      </w:pPr>
      <w:r>
        <w:rPr>
          <w:rFonts w:cs="Arial"/>
        </w:rPr>
        <w:t>L_CursorDown_Switch_Press</w:t>
      </w:r>
    </w:p>
    <w:p w:rsidR="00F56821" w:rsidRDefault="00F62E09" w:rsidP="00F56821">
      <w:pPr>
        <w:rPr>
          <w:rFonts w:cs="Arial"/>
        </w:rPr>
      </w:pPr>
      <w:r>
        <w:rPr>
          <w:rFonts w:cs="Arial"/>
        </w:rPr>
        <w:t>L_CursorBack_Switch_Press</w:t>
      </w:r>
    </w:p>
    <w:p w:rsidR="00F56821" w:rsidRDefault="00F62E09" w:rsidP="00F56821">
      <w:pPr>
        <w:rPr>
          <w:rFonts w:cs="Arial"/>
        </w:rPr>
      </w:pPr>
      <w:r>
        <w:rPr>
          <w:rFonts w:cs="Arial"/>
        </w:rPr>
        <w:t>L_Menu_Switch_Press</w:t>
      </w:r>
    </w:p>
    <w:p w:rsidR="00F56821" w:rsidRDefault="00F62E09" w:rsidP="00F56821">
      <w:pPr>
        <w:rPr>
          <w:rFonts w:cs="Arial"/>
        </w:rPr>
      </w:pPr>
      <w:r>
        <w:rPr>
          <w:rFonts w:cs="Arial"/>
        </w:rPr>
        <w:t>L_Hud_Switch_Press</w:t>
      </w:r>
    </w:p>
    <w:p w:rsidR="00F56821" w:rsidRDefault="00F62E09" w:rsidP="00F56821">
      <w:pPr>
        <w:shd w:val="clear" w:color="auto" w:fill="92D050"/>
        <w:rPr>
          <w:rFonts w:cs="Arial"/>
        </w:rPr>
      </w:pPr>
      <w:r>
        <w:rPr>
          <w:rFonts w:cs="Arial"/>
        </w:rPr>
        <w:t>L_Phone_Switch_Press</w:t>
      </w:r>
    </w:p>
    <w:p w:rsidR="00F56821" w:rsidRDefault="00F62E09" w:rsidP="00F56821">
      <w:pPr>
        <w:rPr>
          <w:rFonts w:cs="Arial"/>
        </w:rPr>
      </w:pPr>
      <w:r>
        <w:rPr>
          <w:rFonts w:cs="Arial"/>
        </w:rPr>
        <w:t>L_OK_Switch_Release</w:t>
      </w:r>
    </w:p>
    <w:p w:rsidR="00F56821" w:rsidRDefault="00F62E09" w:rsidP="00F56821">
      <w:pPr>
        <w:rPr>
          <w:rFonts w:cs="Arial"/>
        </w:rPr>
      </w:pPr>
      <w:r>
        <w:rPr>
          <w:rFonts w:cs="Arial"/>
        </w:rPr>
        <w:t>L_CursorUp_Switch_Release</w:t>
      </w:r>
    </w:p>
    <w:p w:rsidR="00F56821" w:rsidRDefault="00F62E09" w:rsidP="00F56821">
      <w:pPr>
        <w:rPr>
          <w:rFonts w:cs="Arial"/>
        </w:rPr>
      </w:pPr>
      <w:r>
        <w:rPr>
          <w:rFonts w:cs="Arial"/>
        </w:rPr>
        <w:t>L_CursorDown_Switch_Release</w:t>
      </w:r>
    </w:p>
    <w:p w:rsidR="00F56821" w:rsidRDefault="00F62E09" w:rsidP="00F56821">
      <w:pPr>
        <w:rPr>
          <w:rFonts w:cs="Arial"/>
        </w:rPr>
      </w:pPr>
      <w:r>
        <w:rPr>
          <w:rFonts w:cs="Arial"/>
        </w:rPr>
        <w:t>L_CursorBack_Switch_Release</w:t>
      </w:r>
    </w:p>
    <w:p w:rsidR="00F56821" w:rsidRDefault="00F62E09" w:rsidP="00F56821">
      <w:pPr>
        <w:rPr>
          <w:rFonts w:cs="Arial"/>
        </w:rPr>
      </w:pPr>
      <w:r>
        <w:rPr>
          <w:rFonts w:cs="Arial"/>
        </w:rPr>
        <w:t>L_Menu_Switch_Release</w:t>
      </w:r>
    </w:p>
    <w:p w:rsidR="00F56821" w:rsidRDefault="00F62E09" w:rsidP="00F56821">
      <w:pPr>
        <w:rPr>
          <w:rFonts w:cs="Arial"/>
        </w:rPr>
      </w:pPr>
      <w:r>
        <w:rPr>
          <w:rFonts w:cs="Arial"/>
        </w:rPr>
        <w:t>L_Hud_Switch_Release</w:t>
      </w:r>
    </w:p>
    <w:p w:rsidR="00F56821" w:rsidRDefault="00F62E09" w:rsidP="00F56821">
      <w:pPr>
        <w:shd w:val="clear" w:color="auto" w:fill="92D050"/>
        <w:rPr>
          <w:rFonts w:cs="Arial"/>
        </w:rPr>
      </w:pPr>
      <w:r>
        <w:rPr>
          <w:rFonts w:cs="Arial"/>
        </w:rPr>
        <w:t>L_Phone_Switch_Release</w:t>
      </w:r>
    </w:p>
    <w:p w:rsidR="00F56821" w:rsidRDefault="00F62E09" w:rsidP="00F56821">
      <w:pPr>
        <w:rPr>
          <w:rFonts w:cs="Arial"/>
        </w:rPr>
      </w:pPr>
      <w:r>
        <w:rPr>
          <w:rFonts w:cs="Arial"/>
        </w:rPr>
        <w:t>L_OK_Switch_Hold_Timer</w:t>
      </w:r>
    </w:p>
    <w:p w:rsidR="00F56821" w:rsidRDefault="00F62E09" w:rsidP="00F56821">
      <w:pPr>
        <w:rPr>
          <w:rFonts w:cs="Arial"/>
        </w:rPr>
      </w:pPr>
      <w:r>
        <w:rPr>
          <w:rFonts w:cs="Arial"/>
        </w:rPr>
        <w:t>L_CursorUp_Switch_Hold_Timer</w:t>
      </w:r>
    </w:p>
    <w:p w:rsidR="00F56821" w:rsidRDefault="00F62E09" w:rsidP="00F56821">
      <w:pPr>
        <w:rPr>
          <w:rFonts w:cs="Arial"/>
        </w:rPr>
      </w:pPr>
      <w:r>
        <w:rPr>
          <w:rFonts w:cs="Arial"/>
        </w:rPr>
        <w:t>L_CursorDown_Switch_Hold_Timer</w:t>
      </w:r>
    </w:p>
    <w:p w:rsidR="00F56821" w:rsidRDefault="00F62E09" w:rsidP="00F56821">
      <w:pPr>
        <w:rPr>
          <w:rFonts w:cs="Arial"/>
        </w:rPr>
      </w:pPr>
      <w:r>
        <w:rPr>
          <w:rFonts w:cs="Arial"/>
        </w:rPr>
        <w:t>L_CursorBack_Switch_Hold_Timer</w:t>
      </w:r>
    </w:p>
    <w:p w:rsidR="00F56821" w:rsidRDefault="00F62E09" w:rsidP="00F56821">
      <w:pPr>
        <w:rPr>
          <w:rFonts w:cs="Arial"/>
        </w:rPr>
      </w:pPr>
      <w:r>
        <w:rPr>
          <w:rFonts w:cs="Arial"/>
        </w:rPr>
        <w:t>L_Menu_Switch_Hold_Timer</w:t>
      </w:r>
    </w:p>
    <w:p w:rsidR="00F56821" w:rsidRDefault="00F62E09" w:rsidP="00F56821">
      <w:pPr>
        <w:rPr>
          <w:rFonts w:cs="Arial"/>
        </w:rPr>
      </w:pPr>
      <w:r>
        <w:rPr>
          <w:rFonts w:cs="Arial"/>
        </w:rPr>
        <w:t>L_Hud_Switch_Hold_Timer</w:t>
      </w:r>
    </w:p>
    <w:p w:rsidR="00F56821" w:rsidRDefault="00F62E09" w:rsidP="00F56821">
      <w:pPr>
        <w:shd w:val="clear" w:color="auto" w:fill="92D050"/>
        <w:rPr>
          <w:rFonts w:cs="Arial"/>
        </w:rPr>
      </w:pPr>
      <w:r>
        <w:rPr>
          <w:rFonts w:cs="Arial"/>
        </w:rPr>
        <w:t>L_Phone_Switch_Hold_Timer</w:t>
      </w:r>
    </w:p>
    <w:p w:rsidR="00F56821" w:rsidRDefault="005B341E" w:rsidP="00F56821">
      <w:pPr>
        <w:rPr>
          <w:rFonts w:cs="Arial"/>
        </w:rPr>
      </w:pPr>
    </w:p>
    <w:p w:rsidR="00327DB2" w:rsidRPr="00F36E8E" w:rsidRDefault="00F62E09" w:rsidP="00F56821">
      <w:pPr>
        <w:rPr>
          <w:rFonts w:cs="Arial"/>
        </w:rPr>
      </w:pPr>
      <w:r>
        <w:rPr>
          <w:rFonts w:cs="Arial"/>
        </w:rPr>
        <w:t>*Note: The “L_” prefix is part of a legacy naming convention used in other STSS’s. This prefix is maintained for consistency with other STSS’s and, as a result, may not represent the actual switch location on the steering wheel, whether it is positioned towards the left or right, as originally intended. The “L_” signal outputs are used only for cluster functions.</w:t>
      </w:r>
      <w:r w:rsidRPr="00F36E8E">
        <w:rPr>
          <w:rFonts w:cs="Arial"/>
        </w:rPr>
        <w:t xml:space="preserve"> </w:t>
      </w:r>
    </w:p>
    <w:p w:rsidR="007301C6" w:rsidRPr="00F36E8E" w:rsidRDefault="005B341E" w:rsidP="002C2788">
      <w:pPr>
        <w:ind w:left="1008"/>
        <w:rPr>
          <w:rFonts w:cs="Arial"/>
        </w:rPr>
      </w:pPr>
    </w:p>
    <w:p w:rsidR="00406F39" w:rsidRDefault="00F62E09" w:rsidP="00B9479B">
      <w:pPr>
        <w:pStyle w:val="Heading2"/>
      </w:pPr>
      <w:r>
        <w:t>Function/Performance</w:t>
      </w:r>
    </w:p>
    <w:p w:rsidR="00406F39" w:rsidRDefault="00F62E09" w:rsidP="00B9479B">
      <w:pPr>
        <w:pStyle w:val="Heading3"/>
      </w:pPr>
      <w:r w:rsidRPr="00B9479B">
        <w:t>F-REQ-344637/A-Operational Modes</w:t>
      </w:r>
    </w:p>
    <w:p w:rsidR="002C2788" w:rsidRPr="001B6619" w:rsidRDefault="005B341E" w:rsidP="001B661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63"/>
        <w:gridCol w:w="4101"/>
      </w:tblGrid>
      <w:tr w:rsidR="002C2788" w:rsidRPr="00F36E8E" w:rsidTr="007B2709">
        <w:trPr>
          <w:jc w:val="center"/>
        </w:trPr>
        <w:tc>
          <w:tcPr>
            <w:tcW w:w="2563" w:type="dxa"/>
            <w:tcBorders>
              <w:top w:val="single" w:sz="4" w:space="0" w:color="auto"/>
              <w:left w:val="single" w:sz="4" w:space="0" w:color="auto"/>
              <w:bottom w:val="single" w:sz="4" w:space="0" w:color="auto"/>
              <w:right w:val="single" w:sz="4" w:space="0" w:color="auto"/>
            </w:tcBorders>
            <w:shd w:val="clear" w:color="auto" w:fill="000000"/>
          </w:tcPr>
          <w:p w:rsidR="002C2788" w:rsidRPr="00F36E8E" w:rsidRDefault="00F62E09" w:rsidP="002C2788">
            <w:pPr>
              <w:rPr>
                <w:rFonts w:cs="Arial"/>
                <w:b/>
                <w:bCs/>
              </w:rPr>
            </w:pPr>
            <w:r w:rsidRPr="00F36E8E">
              <w:rPr>
                <w:rFonts w:cs="Arial"/>
                <w:b/>
                <w:bCs/>
              </w:rPr>
              <w:t>Current Operating Mode</w:t>
            </w:r>
          </w:p>
        </w:tc>
        <w:tc>
          <w:tcPr>
            <w:tcW w:w="4101" w:type="dxa"/>
            <w:tcBorders>
              <w:top w:val="single" w:sz="4" w:space="0" w:color="auto"/>
              <w:left w:val="single" w:sz="4" w:space="0" w:color="auto"/>
              <w:bottom w:val="single" w:sz="4" w:space="0" w:color="auto"/>
              <w:right w:val="single" w:sz="4" w:space="0" w:color="auto"/>
            </w:tcBorders>
            <w:shd w:val="clear" w:color="auto" w:fill="000000"/>
          </w:tcPr>
          <w:p w:rsidR="002C2788" w:rsidRPr="00F36E8E" w:rsidRDefault="00F62E09" w:rsidP="002C2788">
            <w:pPr>
              <w:rPr>
                <w:rFonts w:cs="Arial"/>
                <w:b/>
                <w:bCs/>
              </w:rPr>
            </w:pPr>
            <w:r w:rsidRPr="00F36E8E">
              <w:rPr>
                <w:rFonts w:cs="Arial"/>
                <w:b/>
                <w:bCs/>
              </w:rPr>
              <w:t>Functionality in Current Operating Mode</w:t>
            </w:r>
          </w:p>
        </w:tc>
      </w:tr>
      <w:tr w:rsidR="002C2788" w:rsidRPr="00F36E8E" w:rsidTr="007B2709">
        <w:trPr>
          <w:jc w:val="center"/>
        </w:trPr>
        <w:tc>
          <w:tcPr>
            <w:tcW w:w="2563" w:type="dxa"/>
            <w:tcBorders>
              <w:top w:val="single" w:sz="4" w:space="0" w:color="auto"/>
              <w:left w:val="single" w:sz="4" w:space="0" w:color="auto"/>
              <w:bottom w:val="single" w:sz="4" w:space="0" w:color="auto"/>
              <w:right w:val="single" w:sz="4" w:space="0" w:color="auto"/>
            </w:tcBorders>
          </w:tcPr>
          <w:p w:rsidR="002C2788" w:rsidRPr="00F36E8E" w:rsidRDefault="00F62E09" w:rsidP="002C2788">
            <w:pPr>
              <w:rPr>
                <w:rFonts w:cs="Arial"/>
              </w:rPr>
            </w:pPr>
            <w:r w:rsidRPr="00F36E8E">
              <w:rPr>
                <w:rFonts w:cs="Arial"/>
              </w:rPr>
              <w:t>Sleep Mode</w:t>
            </w:r>
          </w:p>
        </w:tc>
        <w:tc>
          <w:tcPr>
            <w:tcW w:w="4101" w:type="dxa"/>
            <w:tcBorders>
              <w:top w:val="single" w:sz="4" w:space="0" w:color="auto"/>
              <w:left w:val="single" w:sz="4" w:space="0" w:color="auto"/>
              <w:bottom w:val="single" w:sz="4" w:space="0" w:color="auto"/>
              <w:right w:val="single" w:sz="4" w:space="0" w:color="auto"/>
            </w:tcBorders>
          </w:tcPr>
          <w:p w:rsidR="002C2788" w:rsidRPr="00F36E8E" w:rsidRDefault="00F62E09" w:rsidP="002C2788">
            <w:pPr>
              <w:jc w:val="center"/>
              <w:rPr>
                <w:rFonts w:cs="Arial"/>
              </w:rPr>
            </w:pPr>
            <w:r w:rsidRPr="00F36E8E">
              <w:rPr>
                <w:rFonts w:cs="Arial"/>
              </w:rPr>
              <w:t>OFF</w:t>
            </w:r>
          </w:p>
        </w:tc>
      </w:tr>
      <w:tr w:rsidR="002C2788" w:rsidRPr="00F36E8E" w:rsidTr="007B2709">
        <w:trPr>
          <w:jc w:val="center"/>
        </w:trPr>
        <w:tc>
          <w:tcPr>
            <w:tcW w:w="2563" w:type="dxa"/>
            <w:tcBorders>
              <w:top w:val="single" w:sz="4" w:space="0" w:color="auto"/>
              <w:left w:val="single" w:sz="4" w:space="0" w:color="auto"/>
              <w:bottom w:val="single" w:sz="4" w:space="0" w:color="auto"/>
              <w:right w:val="single" w:sz="4" w:space="0" w:color="auto"/>
            </w:tcBorders>
          </w:tcPr>
          <w:p w:rsidR="002C2788" w:rsidRPr="00F36E8E" w:rsidRDefault="00F62E09" w:rsidP="002C2788">
            <w:pPr>
              <w:rPr>
                <w:rFonts w:cs="Arial"/>
              </w:rPr>
            </w:pPr>
            <w:r w:rsidRPr="00F36E8E">
              <w:rPr>
                <w:rFonts w:cs="Arial"/>
              </w:rPr>
              <w:t>Limited Mode</w:t>
            </w:r>
          </w:p>
        </w:tc>
        <w:tc>
          <w:tcPr>
            <w:tcW w:w="4101" w:type="dxa"/>
            <w:tcBorders>
              <w:top w:val="single" w:sz="4" w:space="0" w:color="auto"/>
              <w:left w:val="single" w:sz="4" w:space="0" w:color="auto"/>
              <w:bottom w:val="single" w:sz="4" w:space="0" w:color="auto"/>
              <w:right w:val="single" w:sz="4" w:space="0" w:color="auto"/>
            </w:tcBorders>
          </w:tcPr>
          <w:p w:rsidR="002C2788" w:rsidRPr="00F36E8E" w:rsidRDefault="00F62E09" w:rsidP="002C2788">
            <w:pPr>
              <w:jc w:val="center"/>
              <w:rPr>
                <w:rFonts w:cs="Arial"/>
              </w:rPr>
            </w:pPr>
            <w:r w:rsidRPr="00F36E8E">
              <w:rPr>
                <w:rFonts w:cs="Arial"/>
              </w:rPr>
              <w:t>OFF / Process Switch Input from HSCAN</w:t>
            </w:r>
          </w:p>
        </w:tc>
      </w:tr>
      <w:tr w:rsidR="002C2788" w:rsidRPr="00F36E8E" w:rsidTr="007B2709">
        <w:trPr>
          <w:trHeight w:val="152"/>
          <w:jc w:val="center"/>
        </w:trPr>
        <w:tc>
          <w:tcPr>
            <w:tcW w:w="2563" w:type="dxa"/>
            <w:tcBorders>
              <w:top w:val="single" w:sz="4" w:space="0" w:color="auto"/>
              <w:left w:val="single" w:sz="4" w:space="0" w:color="auto"/>
              <w:bottom w:val="single" w:sz="4" w:space="0" w:color="auto"/>
              <w:right w:val="single" w:sz="4" w:space="0" w:color="auto"/>
            </w:tcBorders>
          </w:tcPr>
          <w:p w:rsidR="002C2788" w:rsidRPr="00F36E8E" w:rsidRDefault="00F62E09" w:rsidP="002C2788">
            <w:pPr>
              <w:rPr>
                <w:rFonts w:cs="Arial"/>
              </w:rPr>
            </w:pPr>
            <w:r w:rsidRPr="00F36E8E">
              <w:rPr>
                <w:rFonts w:cs="Arial"/>
              </w:rPr>
              <w:t>Normal Mode</w:t>
            </w:r>
          </w:p>
        </w:tc>
        <w:tc>
          <w:tcPr>
            <w:tcW w:w="4101" w:type="dxa"/>
            <w:tcBorders>
              <w:top w:val="single" w:sz="4" w:space="0" w:color="auto"/>
              <w:left w:val="single" w:sz="4" w:space="0" w:color="auto"/>
              <w:bottom w:val="single" w:sz="4" w:space="0" w:color="auto"/>
              <w:right w:val="single" w:sz="4" w:space="0" w:color="auto"/>
            </w:tcBorders>
          </w:tcPr>
          <w:p w:rsidR="002C2788" w:rsidRPr="00F36E8E" w:rsidRDefault="00F62E09" w:rsidP="002C2788">
            <w:pPr>
              <w:jc w:val="center"/>
              <w:rPr>
                <w:rFonts w:cs="Arial"/>
              </w:rPr>
            </w:pPr>
            <w:r w:rsidRPr="00F36E8E">
              <w:rPr>
                <w:rFonts w:cs="Arial"/>
              </w:rPr>
              <w:t>Process Switch Input from HSCAN</w:t>
            </w:r>
          </w:p>
        </w:tc>
      </w:tr>
      <w:tr w:rsidR="002C2788" w:rsidRPr="00F36E8E" w:rsidTr="007B2709">
        <w:trPr>
          <w:jc w:val="center"/>
        </w:trPr>
        <w:tc>
          <w:tcPr>
            <w:tcW w:w="2563" w:type="dxa"/>
            <w:tcBorders>
              <w:top w:val="single" w:sz="4" w:space="0" w:color="auto"/>
              <w:left w:val="single" w:sz="4" w:space="0" w:color="auto"/>
              <w:bottom w:val="single" w:sz="4" w:space="0" w:color="auto"/>
              <w:right w:val="single" w:sz="4" w:space="0" w:color="auto"/>
            </w:tcBorders>
          </w:tcPr>
          <w:p w:rsidR="002C2788" w:rsidRPr="00F36E8E" w:rsidRDefault="00F62E09" w:rsidP="002C2788">
            <w:pPr>
              <w:rPr>
                <w:rFonts w:cs="Arial"/>
              </w:rPr>
            </w:pPr>
            <w:r w:rsidRPr="00F36E8E">
              <w:rPr>
                <w:rFonts w:cs="Arial"/>
              </w:rPr>
              <w:t>Crank Mode</w:t>
            </w:r>
          </w:p>
        </w:tc>
        <w:tc>
          <w:tcPr>
            <w:tcW w:w="4101" w:type="dxa"/>
            <w:tcBorders>
              <w:top w:val="single" w:sz="4" w:space="0" w:color="auto"/>
              <w:left w:val="single" w:sz="4" w:space="0" w:color="auto"/>
              <w:bottom w:val="single" w:sz="4" w:space="0" w:color="auto"/>
              <w:right w:val="single" w:sz="4" w:space="0" w:color="auto"/>
            </w:tcBorders>
          </w:tcPr>
          <w:p w:rsidR="002C2788" w:rsidRPr="00F36E8E" w:rsidRDefault="00F62E09" w:rsidP="002C2788">
            <w:pPr>
              <w:jc w:val="center"/>
              <w:rPr>
                <w:rFonts w:cs="Arial"/>
              </w:rPr>
            </w:pPr>
            <w:r w:rsidRPr="00F36E8E">
              <w:rPr>
                <w:rFonts w:cs="Arial"/>
              </w:rPr>
              <w:t>Process Switch Input from HSCAN</w:t>
            </w:r>
          </w:p>
        </w:tc>
      </w:tr>
    </w:tbl>
    <w:p w:rsidR="002C2788" w:rsidRPr="00F36E8E" w:rsidRDefault="005B341E" w:rsidP="002C2788">
      <w:pPr>
        <w:rPr>
          <w:rFonts w:cs="Arial"/>
        </w:rPr>
      </w:pPr>
    </w:p>
    <w:p w:rsidR="00406F39" w:rsidRDefault="00F62E09" w:rsidP="00B9479B">
      <w:pPr>
        <w:pStyle w:val="Heading3"/>
      </w:pPr>
      <w:r>
        <w:t>Voltage Levels</w:t>
      </w:r>
    </w:p>
    <w:p w:rsidR="002C2788" w:rsidRPr="00F36E8E" w:rsidRDefault="005B341E" w:rsidP="002C2788">
      <w:pPr>
        <w:ind w:left="720"/>
        <w:rPr>
          <w:rFonts w:cs="Arial"/>
        </w:rPr>
      </w:pPr>
    </w:p>
    <w:p w:rsidR="002C2788" w:rsidRPr="00F36E8E" w:rsidRDefault="00F62E09" w:rsidP="002C2788">
      <w:pPr>
        <w:rPr>
          <w:rFonts w:cs="Arial"/>
        </w:rPr>
      </w:pPr>
      <w:r w:rsidRPr="00F36E8E">
        <w:rPr>
          <w:rFonts w:cs="Arial"/>
        </w:rPr>
        <w:t>Refer to the Cluster Features table located in the Operational Modes and Voltage Range Strategies Section in this SPSS.</w:t>
      </w:r>
    </w:p>
    <w:p w:rsidR="002C2788" w:rsidRPr="00F36E8E" w:rsidRDefault="005B341E" w:rsidP="002C2788">
      <w:pPr>
        <w:ind w:left="1008"/>
        <w:rPr>
          <w:rFonts w:cs="Arial"/>
        </w:rPr>
      </w:pPr>
    </w:p>
    <w:p w:rsidR="00406F39" w:rsidRDefault="00F62E09" w:rsidP="00B9479B">
      <w:pPr>
        <w:pStyle w:val="Heading3"/>
      </w:pPr>
      <w:r>
        <w:t>Human-Machine Interface</w:t>
      </w:r>
    </w:p>
    <w:p w:rsidR="00406F39" w:rsidRDefault="00F62E09" w:rsidP="00B9479B">
      <w:pPr>
        <w:pStyle w:val="Heading4"/>
      </w:pPr>
      <w:r>
        <w:t>Visual</w:t>
      </w:r>
    </w:p>
    <w:p w:rsidR="00406F39" w:rsidRDefault="00F62E09" w:rsidP="00B9479B">
      <w:pPr>
        <w:pStyle w:val="Heading5"/>
      </w:pPr>
      <w:r>
        <w:t>Indicator Graphics / Display Format</w:t>
      </w:r>
    </w:p>
    <w:p w:rsidR="002C2788" w:rsidRPr="00F36E8E" w:rsidRDefault="005B341E" w:rsidP="002C2788"/>
    <w:p w:rsidR="002C2788" w:rsidRPr="00F36E8E" w:rsidRDefault="00F62E09" w:rsidP="00F847CE">
      <w:pPr>
        <w:ind w:left="1008"/>
      </w:pPr>
      <w:r w:rsidRPr="00F36E8E">
        <w:t>None</w:t>
      </w:r>
      <w:r>
        <w:t>.  Below represents steering wheel layout.</w:t>
      </w:r>
    </w:p>
    <w:p w:rsidR="00F36E8E" w:rsidRPr="00F36E8E" w:rsidRDefault="005B341E" w:rsidP="00F847CE">
      <w:pPr>
        <w:ind w:left="1008"/>
      </w:pPr>
    </w:p>
    <w:p w:rsidR="00F36E8E" w:rsidRPr="00F36E8E" w:rsidRDefault="00F62E09" w:rsidP="007B2709">
      <w:pPr>
        <w:ind w:left="1008"/>
        <w:jc w:val="center"/>
        <w:rPr>
          <w:rStyle w:val="Heading5Char"/>
          <w:b w:val="0"/>
        </w:rPr>
      </w:pPr>
      <w:r w:rsidRPr="00F36E8E">
        <w:rPr>
          <w:noProof/>
        </w:rPr>
        <w:drawing>
          <wp:inline distT="0" distB="0" distL="0" distR="0">
            <wp:extent cx="1447800" cy="807720"/>
            <wp:effectExtent l="0" t="0" r="0" b="0"/>
            <wp:docPr id="3000"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447800" cy="807720"/>
                    </a:xfrm>
                    <a:prstGeom prst="rect">
                      <a:avLst/>
                    </a:prstGeom>
                    <a:noFill/>
                    <a:ln>
                      <a:noFill/>
                    </a:ln>
                    <a:effectLst/>
                  </pic:spPr>
                </pic:pic>
              </a:graphicData>
            </a:graphic>
          </wp:inline>
        </w:drawing>
      </w:r>
      <w:r>
        <w:rPr>
          <w:noProof/>
        </w:rPr>
        <w:tab/>
      </w:r>
      <w:r>
        <w:rPr>
          <w:noProof/>
        </w:rPr>
        <w:tab/>
      </w:r>
      <w:r w:rsidRPr="00F36E8E">
        <w:rPr>
          <w:noProof/>
        </w:rPr>
        <w:drawing>
          <wp:inline distT="0" distB="0" distL="0" distR="0">
            <wp:extent cx="571500" cy="541020"/>
            <wp:effectExtent l="0" t="0" r="0" b="0"/>
            <wp:docPr id="3001"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1500" cy="541020"/>
                    </a:xfrm>
                    <a:prstGeom prst="rect">
                      <a:avLst/>
                    </a:prstGeom>
                    <a:noFill/>
                    <a:ln>
                      <a:noFill/>
                    </a:ln>
                    <a:effectLst/>
                  </pic:spPr>
                </pic:pic>
              </a:graphicData>
            </a:graphic>
          </wp:inline>
        </w:drawing>
      </w:r>
      <w:r>
        <w:rPr>
          <w:noProof/>
        </w:rPr>
        <w:t xml:space="preserve"> (</w:t>
      </w:r>
      <w:r w:rsidRPr="00F36E8E">
        <w:rPr>
          <w:rStyle w:val="Heading5Char"/>
          <w:b w:val="0"/>
        </w:rPr>
        <w:t>Either in Steering Wheel or IP</w:t>
      </w:r>
      <w:r>
        <w:rPr>
          <w:rStyle w:val="Heading5Char"/>
          <w:b w:val="0"/>
        </w:rPr>
        <w:t>)</w:t>
      </w:r>
    </w:p>
    <w:p w:rsidR="00F36E8E" w:rsidRPr="00F36E8E" w:rsidRDefault="005B341E" w:rsidP="00F847CE">
      <w:pPr>
        <w:ind w:left="1008"/>
        <w:rPr>
          <w:rStyle w:val="Heading5Char"/>
        </w:rPr>
      </w:pPr>
    </w:p>
    <w:p w:rsidR="002C2788" w:rsidRPr="001B6619" w:rsidRDefault="005B341E" w:rsidP="001B6619"/>
    <w:p w:rsidR="00406F39" w:rsidRDefault="00F62E09" w:rsidP="00B9479B">
      <w:pPr>
        <w:pStyle w:val="Heading5"/>
      </w:pPr>
      <w:r>
        <w:t>Indicator Color Coordinates</w:t>
      </w:r>
    </w:p>
    <w:p w:rsidR="002C2788" w:rsidRPr="00F36E8E" w:rsidRDefault="005B341E" w:rsidP="002C2788"/>
    <w:p w:rsidR="002C2788" w:rsidRPr="00F36E8E" w:rsidRDefault="00F62E09" w:rsidP="002C2788">
      <w:pPr>
        <w:ind w:left="1008"/>
        <w:rPr>
          <w:rFonts w:cs="Arial"/>
        </w:rPr>
      </w:pPr>
      <w:r w:rsidRPr="00F36E8E">
        <w:rPr>
          <w:rFonts w:cs="Arial"/>
        </w:rPr>
        <w:t>None</w:t>
      </w:r>
    </w:p>
    <w:p w:rsidR="002C2788" w:rsidRPr="00F36E8E" w:rsidRDefault="00F62E09" w:rsidP="002C2788">
      <w:pPr>
        <w:ind w:left="1296"/>
      </w:pPr>
      <w:r w:rsidRPr="00F36E8E">
        <w:tab/>
      </w:r>
    </w:p>
    <w:p w:rsidR="00406F39" w:rsidRDefault="00F62E09" w:rsidP="00B9479B">
      <w:pPr>
        <w:pStyle w:val="Heading5"/>
      </w:pPr>
      <w:r>
        <w:t>Indicator Characteristics</w:t>
      </w:r>
    </w:p>
    <w:p w:rsidR="002C2788" w:rsidRPr="00F36E8E" w:rsidRDefault="005B341E" w:rsidP="002C2788">
      <w:pPr>
        <w:rPr>
          <w:rFonts w:cs="Arial"/>
        </w:rPr>
      </w:pPr>
    </w:p>
    <w:p w:rsidR="002C2788" w:rsidRPr="00F36E8E" w:rsidRDefault="00F62E09" w:rsidP="00A3611C">
      <w:pPr>
        <w:ind w:left="288" w:firstLine="720"/>
      </w:pPr>
      <w:r w:rsidRPr="00F36E8E">
        <w:t>None</w:t>
      </w:r>
    </w:p>
    <w:p w:rsidR="002C2788" w:rsidRPr="00F36E8E" w:rsidRDefault="00F62E09" w:rsidP="002C2788">
      <w:pPr>
        <w:ind w:left="2160" w:firstLine="720"/>
        <w:rPr>
          <w:rFonts w:cs="Arial"/>
        </w:rPr>
      </w:pPr>
      <w:r w:rsidRPr="00F36E8E">
        <w:rPr>
          <w:rFonts w:cs="Arial"/>
        </w:rPr>
        <w:tab/>
      </w:r>
      <w:r w:rsidRPr="00F36E8E">
        <w:rPr>
          <w:rFonts w:cs="Arial"/>
        </w:rPr>
        <w:tab/>
      </w:r>
      <w:r w:rsidRPr="00F36E8E">
        <w:rPr>
          <w:rFonts w:cs="Arial"/>
        </w:rPr>
        <w:tab/>
      </w:r>
      <w:r w:rsidRPr="00F36E8E">
        <w:rPr>
          <w:rFonts w:cs="Arial"/>
        </w:rPr>
        <w:tab/>
      </w:r>
    </w:p>
    <w:p w:rsidR="00406F39" w:rsidRDefault="00F62E09" w:rsidP="00B9479B">
      <w:pPr>
        <w:pStyle w:val="Heading4"/>
      </w:pPr>
      <w:r>
        <w:t>Audio</w:t>
      </w:r>
    </w:p>
    <w:p w:rsidR="002C2788" w:rsidRPr="00F36E8E" w:rsidRDefault="005B341E" w:rsidP="002C2788">
      <w:pPr>
        <w:rPr>
          <w:rFonts w:cs="Arial"/>
        </w:rPr>
      </w:pPr>
    </w:p>
    <w:p w:rsidR="002C2788" w:rsidRPr="00F36E8E" w:rsidRDefault="00F62E09" w:rsidP="00A3611C">
      <w:pPr>
        <w:ind w:left="144" w:firstLine="720"/>
      </w:pPr>
      <w:r w:rsidRPr="00F36E8E">
        <w:t>None</w:t>
      </w:r>
    </w:p>
    <w:p w:rsidR="002C2788" w:rsidRPr="00F36E8E" w:rsidRDefault="005B341E" w:rsidP="002C2788">
      <w:pPr>
        <w:rPr>
          <w:rFonts w:cs="Arial"/>
        </w:rPr>
      </w:pPr>
    </w:p>
    <w:p w:rsidR="00406F39" w:rsidRDefault="00F62E09" w:rsidP="00B9479B">
      <w:pPr>
        <w:pStyle w:val="Heading4"/>
      </w:pPr>
      <w:r>
        <w:t>Switch Control Logic</w:t>
      </w:r>
    </w:p>
    <w:p w:rsidR="002C2788" w:rsidRPr="00F36E8E" w:rsidRDefault="005B341E" w:rsidP="002C2788">
      <w:pPr>
        <w:rPr>
          <w:rFonts w:cs="Arial"/>
        </w:rPr>
      </w:pPr>
    </w:p>
    <w:p w:rsidR="00A63DD2" w:rsidRDefault="00F62E09" w:rsidP="002C2788">
      <w:pPr>
        <w:ind w:left="1152"/>
        <w:rPr>
          <w:rFonts w:cs="Arial"/>
          <w:bCs/>
        </w:rPr>
      </w:pPr>
      <w:r w:rsidRPr="00F36E8E">
        <w:t xml:space="preserve">Consumer access to message center displays shall be as specified in the </w:t>
      </w:r>
      <w:r w:rsidRPr="00F36E8E">
        <w:rPr>
          <w:rFonts w:cs="Arial"/>
          <w:bCs/>
        </w:rPr>
        <w:t>Message Center – HMI Display STSS.</w:t>
      </w:r>
    </w:p>
    <w:p w:rsidR="00A63DD2" w:rsidRDefault="005B341E" w:rsidP="002C2788">
      <w:pPr>
        <w:ind w:left="1152"/>
        <w:rPr>
          <w:rFonts w:cs="Arial"/>
          <w:bCs/>
        </w:rPr>
      </w:pPr>
    </w:p>
    <w:p w:rsidR="007B2709" w:rsidRPr="007B2709" w:rsidRDefault="007B2709" w:rsidP="00B9479B">
      <w:pPr>
        <w:pStyle w:val="Heading3"/>
        <w:rPr>
          <w:b w:val="0"/>
          <w:u w:val="single"/>
        </w:rPr>
      </w:pPr>
      <w:r w:rsidRPr="007B2709">
        <w:rPr>
          <w:b w:val="0"/>
          <w:u w:val="single"/>
        </w:rPr>
        <w:t>PFM-REQ-344636/A-System Accuracy</w:t>
      </w:r>
    </w:p>
    <w:p w:rsidR="002C2788" w:rsidRPr="00F36E8E" w:rsidRDefault="005B341E" w:rsidP="002C2788"/>
    <w:p w:rsidR="002C2788" w:rsidRPr="00F36E8E" w:rsidRDefault="00F62E09" w:rsidP="002C2788">
      <w:pPr>
        <w:ind w:left="1008"/>
      </w:pPr>
      <w:r w:rsidRPr="00F36E8E">
        <w:t>Within 100 msec of receiving a message that results in a change of state the cluster will update the display to the proper state.</w:t>
      </w:r>
    </w:p>
    <w:p w:rsidR="002C2788" w:rsidRPr="001B6619" w:rsidRDefault="005B341E" w:rsidP="001B6619"/>
    <w:p w:rsidR="00406F39" w:rsidRDefault="00F62E09" w:rsidP="00B9479B">
      <w:pPr>
        <w:pStyle w:val="Heading3"/>
      </w:pPr>
      <w:r>
        <w:t>Operation: Performance and Functional</w:t>
      </w:r>
    </w:p>
    <w:p w:rsidR="00406F39" w:rsidRDefault="00F62E09" w:rsidP="00B9479B">
      <w:pPr>
        <w:pStyle w:val="Heading4"/>
      </w:pPr>
      <w:r>
        <w:t>Subsystem Algorithm Flowchart / State Diagram</w:t>
      </w:r>
    </w:p>
    <w:p w:rsidR="00406F39" w:rsidRDefault="00F62E09" w:rsidP="00B9479B">
      <w:pPr>
        <w:pStyle w:val="Heading5"/>
      </w:pPr>
      <w:r w:rsidRPr="00B9479B">
        <w:t>F-REQ-344623/A-AFS Diagnostic Routine Diagram</w:t>
      </w:r>
    </w:p>
    <w:p w:rsidR="00223472" w:rsidRPr="00F36E8E" w:rsidRDefault="005B341E" w:rsidP="00F847CE">
      <w:pPr>
        <w:jc w:val="center"/>
        <w:rPr>
          <w:rFonts w:cs="Arial"/>
          <w:b/>
        </w:rPr>
      </w:pPr>
    </w:p>
    <w:p w:rsidR="00F847CE" w:rsidRPr="00F36E8E" w:rsidRDefault="007B2709" w:rsidP="007B2709">
      <w:pPr>
        <w:jc w:val="center"/>
      </w:pPr>
      <w:r w:rsidRPr="00F36E8E">
        <w:object w:dxaOrig="3150" w:dyaOrig="4645">
          <v:shape id="5d4b16f50000df6700002c01" o:spid="_x0000_i1026" type="#_x0000_t75" style="width:216.45pt;height:319.85pt" o:ole="">
            <v:imagedata r:id="rId12" o:title=""/>
          </v:shape>
          <o:OLEObject Type="Embed" ProgID="Visio.Drawing.11" ShapeID="5d4b16f50000df6700002c01" DrawAspect="Content" ObjectID="_1626693156" r:id="rId13"/>
        </w:object>
      </w:r>
    </w:p>
    <w:p w:rsidR="00F847CE" w:rsidRPr="00FB0ECC" w:rsidRDefault="005B341E" w:rsidP="00FB0ECC">
      <w:pPr>
        <w:rPr>
          <w:rFonts w:cs="Arial"/>
        </w:rPr>
      </w:pPr>
    </w:p>
    <w:p w:rsidR="00C82BC7" w:rsidRDefault="005B341E" w:rsidP="00FB0ECC">
      <w:pPr>
        <w:rPr>
          <w:rFonts w:cs="Arial"/>
        </w:rPr>
      </w:pPr>
    </w:p>
    <w:p w:rsidR="00FB0ECC" w:rsidRDefault="005B341E" w:rsidP="00FB0ECC">
      <w:pPr>
        <w:rPr>
          <w:rFonts w:cs="Arial"/>
        </w:rPr>
      </w:pPr>
    </w:p>
    <w:p w:rsidR="00406F39" w:rsidRDefault="00F62E09" w:rsidP="00B9479B">
      <w:pPr>
        <w:pStyle w:val="Heading5"/>
      </w:pPr>
      <w:r w:rsidRPr="00B9479B">
        <w:t>F-REQ-344624/A-HUD_CAN_Input_Stat based on CAN Signals</w:t>
      </w:r>
    </w:p>
    <w:p w:rsidR="00AE06BC" w:rsidRPr="00AE06BC" w:rsidRDefault="005B341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617"/>
        <w:gridCol w:w="2262"/>
        <w:gridCol w:w="2428"/>
      </w:tblGrid>
      <w:tr w:rsidR="00FB0ECC" w:rsidRPr="008A13D6" w:rsidTr="00A63DD2">
        <w:trPr>
          <w:jc w:val="center"/>
        </w:trPr>
        <w:tc>
          <w:tcPr>
            <w:tcW w:w="2617" w:type="dxa"/>
            <w:shd w:val="clear" w:color="auto" w:fill="FFC000"/>
            <w:vAlign w:val="center"/>
          </w:tcPr>
          <w:p w:rsidR="00FB0ECC" w:rsidRPr="008A13D6" w:rsidRDefault="00F62E09" w:rsidP="008A13D6">
            <w:pPr>
              <w:jc w:val="center"/>
              <w:rPr>
                <w:rFonts w:eastAsia="MS Mincho" w:cs="Arial"/>
                <w:b/>
                <w:bCs/>
                <w:color w:val="000000"/>
                <w:kern w:val="28"/>
                <w:lang w:eastAsia="ja-JP"/>
              </w:rPr>
            </w:pPr>
            <w:r w:rsidRPr="008A13D6">
              <w:rPr>
                <w:rFonts w:cs="Arial"/>
                <w:b/>
              </w:rPr>
              <w:t>SteWhlSwtchHud_B_Stat</w:t>
            </w:r>
          </w:p>
        </w:tc>
        <w:tc>
          <w:tcPr>
            <w:tcW w:w="2262" w:type="dxa"/>
            <w:tcBorders>
              <w:right w:val="double" w:sz="4" w:space="0" w:color="auto"/>
            </w:tcBorders>
            <w:shd w:val="clear" w:color="auto" w:fill="FFC000"/>
            <w:vAlign w:val="center"/>
          </w:tcPr>
          <w:p w:rsidR="00FB0ECC" w:rsidRPr="008A13D6" w:rsidRDefault="00F62E09" w:rsidP="008A13D6">
            <w:pPr>
              <w:jc w:val="center"/>
              <w:rPr>
                <w:rFonts w:eastAsia="MS Mincho" w:cs="Arial"/>
                <w:b/>
                <w:bCs/>
                <w:color w:val="000000"/>
                <w:kern w:val="28"/>
                <w:lang w:eastAsia="ja-JP"/>
              </w:rPr>
            </w:pPr>
            <w:r w:rsidRPr="008A13D6">
              <w:rPr>
                <w:rFonts w:cs="Arial"/>
                <w:b/>
              </w:rPr>
              <w:t>HudSwtch_B_Stat</w:t>
            </w:r>
          </w:p>
        </w:tc>
        <w:tc>
          <w:tcPr>
            <w:tcW w:w="2428" w:type="dxa"/>
            <w:tcBorders>
              <w:left w:val="double" w:sz="4" w:space="0" w:color="auto"/>
            </w:tcBorders>
            <w:shd w:val="clear" w:color="auto" w:fill="FFC000"/>
            <w:vAlign w:val="center"/>
          </w:tcPr>
          <w:p w:rsidR="00FB0ECC" w:rsidRPr="008A13D6" w:rsidRDefault="00F62E09" w:rsidP="008A13D6">
            <w:pPr>
              <w:jc w:val="center"/>
              <w:rPr>
                <w:rFonts w:eastAsia="MS Mincho" w:cs="Arial"/>
                <w:b/>
                <w:bCs/>
                <w:color w:val="000000"/>
                <w:kern w:val="28"/>
                <w:lang w:eastAsia="ja-JP"/>
              </w:rPr>
            </w:pPr>
            <w:r w:rsidRPr="008A13D6">
              <w:rPr>
                <w:rFonts w:eastAsia="MS Mincho" w:cs="Arial"/>
                <w:b/>
                <w:bCs/>
                <w:color w:val="000000"/>
                <w:kern w:val="28"/>
                <w:lang w:eastAsia="ja-JP"/>
              </w:rPr>
              <w:t>HUD_CAN_Input_Stat</w:t>
            </w:r>
          </w:p>
        </w:tc>
      </w:tr>
      <w:tr w:rsidR="00FB0ECC" w:rsidRPr="008A13D6" w:rsidTr="00A63DD2">
        <w:trPr>
          <w:jc w:val="center"/>
        </w:trPr>
        <w:tc>
          <w:tcPr>
            <w:tcW w:w="2617" w:type="dxa"/>
            <w:shd w:val="clear" w:color="auto" w:fill="FFC000"/>
            <w:vAlign w:val="center"/>
          </w:tcPr>
          <w:p w:rsidR="00FB0ECC" w:rsidRPr="008A13D6" w:rsidRDefault="00F62E09" w:rsidP="008A13D6">
            <w:pPr>
              <w:jc w:val="center"/>
              <w:rPr>
                <w:rFonts w:eastAsia="MS Mincho" w:cs="Arial"/>
                <w:bCs/>
                <w:color w:val="000000"/>
                <w:kern w:val="28"/>
                <w:lang w:eastAsia="ja-JP"/>
              </w:rPr>
            </w:pPr>
            <w:r w:rsidRPr="008A13D6">
              <w:rPr>
                <w:rFonts w:eastAsia="MS Mincho" w:cs="Arial"/>
                <w:bCs/>
                <w:color w:val="000000"/>
                <w:kern w:val="28"/>
                <w:lang w:eastAsia="ja-JP"/>
              </w:rPr>
              <w:t>0x1 (</w:t>
            </w:r>
            <w:r w:rsidRPr="008A13D6">
              <w:rPr>
                <w:rFonts w:cs="Arial"/>
              </w:rPr>
              <w:t>Button_Pressed)</w:t>
            </w:r>
          </w:p>
        </w:tc>
        <w:tc>
          <w:tcPr>
            <w:tcW w:w="2262" w:type="dxa"/>
            <w:tcBorders>
              <w:right w:val="double" w:sz="4" w:space="0" w:color="auto"/>
            </w:tcBorders>
            <w:shd w:val="clear" w:color="auto" w:fill="FFC000"/>
            <w:vAlign w:val="center"/>
          </w:tcPr>
          <w:p w:rsidR="00FB0ECC" w:rsidRPr="008A13D6" w:rsidRDefault="00F62E09" w:rsidP="008A13D6">
            <w:pPr>
              <w:jc w:val="center"/>
              <w:rPr>
                <w:rFonts w:eastAsia="MS Mincho" w:cs="Arial"/>
                <w:bCs/>
                <w:color w:val="000000"/>
                <w:kern w:val="28"/>
                <w:lang w:eastAsia="ja-JP"/>
              </w:rPr>
            </w:pPr>
            <w:r w:rsidRPr="008A13D6">
              <w:rPr>
                <w:rFonts w:eastAsia="MS Mincho" w:cs="Arial"/>
                <w:bCs/>
                <w:color w:val="000000"/>
                <w:kern w:val="28"/>
                <w:lang w:eastAsia="ja-JP"/>
              </w:rPr>
              <w:t>X</w:t>
            </w:r>
          </w:p>
        </w:tc>
        <w:tc>
          <w:tcPr>
            <w:tcW w:w="2428" w:type="dxa"/>
            <w:tcBorders>
              <w:left w:val="double" w:sz="4" w:space="0" w:color="auto"/>
            </w:tcBorders>
            <w:shd w:val="clear" w:color="auto" w:fill="FFC000"/>
            <w:vAlign w:val="center"/>
          </w:tcPr>
          <w:p w:rsidR="00FB0ECC" w:rsidRPr="008A13D6" w:rsidRDefault="00F62E09" w:rsidP="008A13D6">
            <w:pPr>
              <w:jc w:val="center"/>
              <w:rPr>
                <w:rFonts w:eastAsia="MS Mincho" w:cs="Arial"/>
                <w:bCs/>
                <w:color w:val="000000"/>
                <w:kern w:val="28"/>
                <w:lang w:eastAsia="ja-JP"/>
              </w:rPr>
            </w:pPr>
            <w:r w:rsidRPr="008A13D6">
              <w:rPr>
                <w:rFonts w:eastAsia="MS Mincho" w:cs="Arial"/>
                <w:bCs/>
                <w:color w:val="000000"/>
                <w:kern w:val="28"/>
                <w:lang w:eastAsia="ja-JP"/>
              </w:rPr>
              <w:t>0x1 (Active)</w:t>
            </w:r>
          </w:p>
        </w:tc>
      </w:tr>
      <w:tr w:rsidR="00FB0ECC" w:rsidRPr="008A13D6" w:rsidTr="00A63DD2">
        <w:trPr>
          <w:jc w:val="center"/>
        </w:trPr>
        <w:tc>
          <w:tcPr>
            <w:tcW w:w="2617" w:type="dxa"/>
            <w:shd w:val="clear" w:color="auto" w:fill="FFC000"/>
            <w:vAlign w:val="center"/>
          </w:tcPr>
          <w:p w:rsidR="00FB0ECC" w:rsidRPr="008A13D6" w:rsidRDefault="00F62E09" w:rsidP="008A13D6">
            <w:pPr>
              <w:jc w:val="center"/>
              <w:rPr>
                <w:rFonts w:eastAsia="MS Mincho" w:cs="Arial"/>
                <w:bCs/>
                <w:color w:val="000000"/>
                <w:kern w:val="28"/>
                <w:lang w:eastAsia="ja-JP"/>
              </w:rPr>
            </w:pPr>
            <w:r w:rsidRPr="008A13D6">
              <w:rPr>
                <w:rFonts w:eastAsia="MS Mincho" w:cs="Arial"/>
                <w:bCs/>
                <w:color w:val="000000"/>
                <w:kern w:val="28"/>
                <w:lang w:eastAsia="ja-JP"/>
              </w:rPr>
              <w:t>X</w:t>
            </w:r>
          </w:p>
        </w:tc>
        <w:tc>
          <w:tcPr>
            <w:tcW w:w="2262" w:type="dxa"/>
            <w:tcBorders>
              <w:right w:val="double" w:sz="4" w:space="0" w:color="auto"/>
            </w:tcBorders>
            <w:shd w:val="clear" w:color="auto" w:fill="FFC000"/>
            <w:vAlign w:val="center"/>
          </w:tcPr>
          <w:p w:rsidR="00FB0ECC" w:rsidRPr="008A13D6" w:rsidRDefault="00F62E09" w:rsidP="008A13D6">
            <w:pPr>
              <w:jc w:val="center"/>
              <w:rPr>
                <w:rFonts w:eastAsia="MS Mincho" w:cs="Arial"/>
                <w:bCs/>
                <w:color w:val="000000"/>
                <w:kern w:val="28"/>
                <w:lang w:eastAsia="ja-JP"/>
              </w:rPr>
            </w:pPr>
            <w:r w:rsidRPr="008A13D6">
              <w:rPr>
                <w:rFonts w:eastAsia="MS Mincho" w:cs="Arial"/>
                <w:bCs/>
                <w:color w:val="000000"/>
                <w:kern w:val="28"/>
                <w:lang w:eastAsia="ja-JP"/>
              </w:rPr>
              <w:t>0x1 (</w:t>
            </w:r>
            <w:r w:rsidRPr="008A13D6">
              <w:rPr>
                <w:rFonts w:cs="Arial"/>
              </w:rPr>
              <w:t>Button_Pressed)</w:t>
            </w:r>
          </w:p>
        </w:tc>
        <w:tc>
          <w:tcPr>
            <w:tcW w:w="2428" w:type="dxa"/>
            <w:tcBorders>
              <w:left w:val="double" w:sz="4" w:space="0" w:color="auto"/>
            </w:tcBorders>
            <w:shd w:val="clear" w:color="auto" w:fill="FFC000"/>
            <w:vAlign w:val="center"/>
          </w:tcPr>
          <w:p w:rsidR="00FB0ECC" w:rsidRPr="008A13D6" w:rsidRDefault="00F62E09" w:rsidP="008A13D6">
            <w:pPr>
              <w:jc w:val="center"/>
              <w:rPr>
                <w:rFonts w:eastAsia="MS Mincho" w:cs="Arial"/>
                <w:bCs/>
                <w:color w:val="000000"/>
                <w:kern w:val="28"/>
                <w:lang w:eastAsia="ja-JP"/>
              </w:rPr>
            </w:pPr>
            <w:r w:rsidRPr="008A13D6">
              <w:rPr>
                <w:rFonts w:eastAsia="MS Mincho" w:cs="Arial"/>
                <w:bCs/>
                <w:color w:val="000000"/>
                <w:kern w:val="28"/>
                <w:lang w:eastAsia="ja-JP"/>
              </w:rPr>
              <w:t>0x1 (Active)</w:t>
            </w:r>
          </w:p>
        </w:tc>
      </w:tr>
      <w:tr w:rsidR="00FB0ECC" w:rsidRPr="008A13D6" w:rsidTr="00A63DD2">
        <w:trPr>
          <w:jc w:val="center"/>
        </w:trPr>
        <w:tc>
          <w:tcPr>
            <w:tcW w:w="4879" w:type="dxa"/>
            <w:gridSpan w:val="2"/>
            <w:tcBorders>
              <w:right w:val="double" w:sz="4" w:space="0" w:color="auto"/>
            </w:tcBorders>
            <w:shd w:val="clear" w:color="auto" w:fill="FFC000"/>
            <w:vAlign w:val="center"/>
          </w:tcPr>
          <w:p w:rsidR="00FB0ECC" w:rsidRPr="008A13D6" w:rsidRDefault="00F62E09" w:rsidP="008A13D6">
            <w:pPr>
              <w:jc w:val="center"/>
              <w:rPr>
                <w:rFonts w:eastAsia="MS Mincho" w:cs="Arial"/>
                <w:bCs/>
                <w:color w:val="000000"/>
                <w:kern w:val="28"/>
                <w:lang w:eastAsia="ja-JP"/>
              </w:rPr>
            </w:pPr>
            <w:r w:rsidRPr="008A13D6">
              <w:rPr>
                <w:rFonts w:eastAsia="MS Mincho" w:cs="Arial"/>
                <w:bCs/>
                <w:color w:val="000000"/>
                <w:kern w:val="28"/>
                <w:lang w:eastAsia="ja-JP"/>
              </w:rPr>
              <w:t>All Other Cases</w:t>
            </w:r>
          </w:p>
        </w:tc>
        <w:tc>
          <w:tcPr>
            <w:tcW w:w="2428" w:type="dxa"/>
            <w:tcBorders>
              <w:left w:val="double" w:sz="4" w:space="0" w:color="auto"/>
            </w:tcBorders>
            <w:shd w:val="clear" w:color="auto" w:fill="FFC000"/>
            <w:vAlign w:val="center"/>
          </w:tcPr>
          <w:p w:rsidR="00FB0ECC" w:rsidRPr="008A13D6" w:rsidRDefault="00F62E09" w:rsidP="008A13D6">
            <w:pPr>
              <w:jc w:val="center"/>
              <w:rPr>
                <w:rFonts w:eastAsia="MS Mincho" w:cs="Arial"/>
                <w:bCs/>
                <w:color w:val="000000"/>
                <w:kern w:val="28"/>
                <w:lang w:eastAsia="ja-JP"/>
              </w:rPr>
            </w:pPr>
            <w:r w:rsidRPr="008A13D6">
              <w:rPr>
                <w:rFonts w:eastAsia="MS Mincho" w:cs="Arial"/>
                <w:bCs/>
                <w:color w:val="000000"/>
                <w:kern w:val="28"/>
                <w:lang w:eastAsia="ja-JP"/>
              </w:rPr>
              <w:t>0x0 (Inactive)</w:t>
            </w:r>
          </w:p>
        </w:tc>
      </w:tr>
    </w:tbl>
    <w:p w:rsidR="00FB0ECC" w:rsidRPr="00FB0ECC" w:rsidRDefault="005B341E" w:rsidP="00FB0ECC">
      <w:pPr>
        <w:rPr>
          <w:rFonts w:eastAsia="MS Mincho" w:cs="Arial"/>
          <w:b/>
          <w:bCs/>
          <w:color w:val="000000"/>
          <w:kern w:val="28"/>
          <w:lang w:eastAsia="ja-JP"/>
        </w:rPr>
      </w:pPr>
    </w:p>
    <w:p w:rsidR="00FB0ECC" w:rsidRPr="00FB0ECC" w:rsidRDefault="005B341E" w:rsidP="00FB0ECC">
      <w:pPr>
        <w:rPr>
          <w:rFonts w:eastAsia="MS Mincho" w:cs="Arial"/>
          <w:b/>
          <w:bCs/>
          <w:color w:val="000000"/>
          <w:kern w:val="28"/>
          <w:lang w:eastAsia="ja-JP"/>
        </w:rPr>
      </w:pPr>
    </w:p>
    <w:p w:rsidR="00406F39" w:rsidRDefault="00F62E09" w:rsidP="00B9479B">
      <w:pPr>
        <w:pStyle w:val="Heading5"/>
      </w:pPr>
      <w:r w:rsidRPr="00B9479B">
        <w:lastRenderedPageBreak/>
        <w:t>F-REQ-344625/A-L_ Output Ok, Up, Down, Back, and Menu Steering Wheel Switch State Diagram</w:t>
      </w:r>
    </w:p>
    <w:p w:rsidR="006C7AF7" w:rsidRPr="00F36E8E" w:rsidRDefault="007B2709" w:rsidP="007B2709">
      <w:pPr>
        <w:shd w:val="clear" w:color="auto" w:fill="FFFF00"/>
        <w:jc w:val="center"/>
      </w:pPr>
      <w:r w:rsidRPr="00F36E8E">
        <w:object w:dxaOrig="9156" w:dyaOrig="6336">
          <v:shape id="5d4b16f50000df6700003f3e" o:spid="_x0000_i1027" type="#_x0000_t75" style="width:457.4pt;height:316.6pt" o:ole="">
            <v:imagedata r:id="rId14" o:title=""/>
          </v:shape>
          <o:OLEObject Type="Embed" ProgID="Visio.Drawing.11" ShapeID="5d4b16f50000df6700003f3e" DrawAspect="Content" ObjectID="_1626693157" r:id="rId15"/>
        </w:object>
      </w:r>
    </w:p>
    <w:p w:rsidR="006E0A64" w:rsidRPr="00F36E8E" w:rsidRDefault="00F62E09" w:rsidP="006E0A64">
      <w:pPr>
        <w:autoSpaceDE w:val="0"/>
        <w:autoSpaceDN w:val="0"/>
        <w:adjustRightInd w:val="0"/>
        <w:spacing w:line="288" w:lineRule="auto"/>
        <w:rPr>
          <w:rFonts w:cs="Arial"/>
          <w:color w:val="000000"/>
        </w:rPr>
      </w:pPr>
      <w:r w:rsidRPr="00F36E8E">
        <w:rPr>
          <w:rFonts w:cs="Arial"/>
          <w:b/>
          <w:bCs/>
          <w:color w:val="000000"/>
        </w:rPr>
        <w:t>Notes:</w:t>
      </w:r>
    </w:p>
    <w:p w:rsidR="006E0A64" w:rsidRPr="00F36E8E" w:rsidRDefault="00F62E09" w:rsidP="006E0A64">
      <w:pPr>
        <w:autoSpaceDE w:val="0"/>
        <w:autoSpaceDN w:val="0"/>
        <w:adjustRightInd w:val="0"/>
        <w:spacing w:line="288" w:lineRule="auto"/>
        <w:rPr>
          <w:rFonts w:cs="Arial"/>
          <w:color w:val="000000"/>
        </w:rPr>
      </w:pPr>
      <w:r w:rsidRPr="00F36E8E">
        <w:rPr>
          <w:rFonts w:cs="Arial"/>
          <w:color w:val="000000"/>
        </w:rPr>
        <w:t xml:space="preserve">1. 'Switch Press = True' and 'Switch Release = True' are events that can be cleared as follows: </w:t>
      </w:r>
    </w:p>
    <w:p w:rsidR="006E0A64" w:rsidRPr="00F36E8E" w:rsidRDefault="00F62E09" w:rsidP="00F62E09">
      <w:pPr>
        <w:numPr>
          <w:ilvl w:val="0"/>
          <w:numId w:val="8"/>
        </w:numPr>
        <w:autoSpaceDE w:val="0"/>
        <w:autoSpaceDN w:val="0"/>
        <w:adjustRightInd w:val="0"/>
        <w:spacing w:line="288" w:lineRule="auto"/>
        <w:ind w:left="720" w:hanging="360"/>
        <w:rPr>
          <w:rFonts w:cs="Arial"/>
          <w:color w:val="000000"/>
        </w:rPr>
      </w:pPr>
      <w:r w:rsidRPr="00F36E8E">
        <w:rPr>
          <w:rFonts w:cs="Arial"/>
          <w:color w:val="000000"/>
        </w:rPr>
        <w:t>Other functions  recognize and clear the event when used, or</w:t>
      </w:r>
    </w:p>
    <w:p w:rsidR="006E0A64" w:rsidRPr="00F36E8E" w:rsidRDefault="00F62E09" w:rsidP="00F62E09">
      <w:pPr>
        <w:numPr>
          <w:ilvl w:val="0"/>
          <w:numId w:val="8"/>
        </w:numPr>
        <w:autoSpaceDE w:val="0"/>
        <w:autoSpaceDN w:val="0"/>
        <w:adjustRightInd w:val="0"/>
        <w:spacing w:line="288" w:lineRule="auto"/>
        <w:ind w:left="720" w:hanging="360"/>
        <w:rPr>
          <w:rFonts w:cs="Arial"/>
          <w:color w:val="000000"/>
        </w:rPr>
      </w:pPr>
      <w:r w:rsidRPr="00F36E8E">
        <w:rPr>
          <w:rFonts w:cs="Arial"/>
          <w:color w:val="000000"/>
        </w:rPr>
        <w:t>All unused switch events are cleared upon a transition to a new Message Center display state.</w:t>
      </w:r>
    </w:p>
    <w:p w:rsidR="00E11C7A" w:rsidRPr="00F36E8E" w:rsidRDefault="005B341E" w:rsidP="00E11C7A">
      <w:pPr>
        <w:autoSpaceDE w:val="0"/>
        <w:autoSpaceDN w:val="0"/>
        <w:adjustRightInd w:val="0"/>
        <w:spacing w:line="288" w:lineRule="auto"/>
        <w:ind w:left="720"/>
        <w:rPr>
          <w:rFonts w:cs="Arial"/>
          <w:color w:val="000000"/>
        </w:rPr>
      </w:pPr>
    </w:p>
    <w:p w:rsidR="006E0A64" w:rsidRPr="00A00DD4" w:rsidRDefault="00F62E09" w:rsidP="00E11C7A">
      <w:pPr>
        <w:autoSpaceDE w:val="0"/>
        <w:autoSpaceDN w:val="0"/>
        <w:adjustRightInd w:val="0"/>
        <w:spacing w:line="288" w:lineRule="auto"/>
        <w:rPr>
          <w:rFonts w:cs="Arial"/>
          <w:color w:val="000000"/>
          <w:highlight w:val="yellow"/>
        </w:rPr>
      </w:pPr>
      <w:r w:rsidRPr="00A00DD4">
        <w:rPr>
          <w:rFonts w:cs="Arial"/>
          <w:color w:val="000000"/>
          <w:highlight w:val="yellow"/>
        </w:rPr>
        <w:t>2. SteWhlSwtch</w:t>
      </w:r>
      <w:r w:rsidRPr="00A00DD4">
        <w:rPr>
          <w:rFonts w:cs="Arial"/>
          <w:b/>
          <w:bCs/>
          <w:i/>
          <w:iCs/>
          <w:color w:val="000000"/>
          <w:highlight w:val="yellow"/>
        </w:rPr>
        <w:t>Y</w:t>
      </w:r>
      <w:r w:rsidRPr="00A00DD4">
        <w:rPr>
          <w:rFonts w:cs="Arial"/>
          <w:color w:val="000000"/>
          <w:highlight w:val="yellow"/>
        </w:rPr>
        <w:t xml:space="preserve">_B_Stat is used as a generic input where </w:t>
      </w:r>
      <w:r w:rsidRPr="00A00DD4">
        <w:rPr>
          <w:rFonts w:cs="Arial"/>
          <w:b/>
          <w:bCs/>
          <w:i/>
          <w:iCs/>
          <w:color w:val="000000"/>
          <w:highlight w:val="yellow"/>
        </w:rPr>
        <w:t xml:space="preserve">Y </w:t>
      </w:r>
      <w:r w:rsidRPr="00A00DD4">
        <w:rPr>
          <w:rFonts w:cs="Arial"/>
          <w:color w:val="000000"/>
          <w:highlight w:val="yellow"/>
        </w:rPr>
        <w:t>can be Ok, Up, Down, Back, or Menu giving the following possible inputs:</w:t>
      </w:r>
    </w:p>
    <w:p w:rsidR="00E11C7A" w:rsidRPr="00A00DD4" w:rsidRDefault="005B341E" w:rsidP="00E11C7A">
      <w:pPr>
        <w:autoSpaceDE w:val="0"/>
        <w:autoSpaceDN w:val="0"/>
        <w:adjustRightInd w:val="0"/>
        <w:spacing w:line="288" w:lineRule="auto"/>
        <w:rPr>
          <w:rFonts w:cs="Arial"/>
          <w:color w:val="000000"/>
          <w:highlight w:val="yellow"/>
        </w:rPr>
      </w:pPr>
    </w:p>
    <w:p w:rsidR="006E0A64" w:rsidRPr="00A00DD4" w:rsidRDefault="00F62E09" w:rsidP="006E0A64">
      <w:pPr>
        <w:autoSpaceDE w:val="0"/>
        <w:autoSpaceDN w:val="0"/>
        <w:adjustRightInd w:val="0"/>
        <w:spacing w:line="288" w:lineRule="auto"/>
        <w:ind w:left="360"/>
        <w:rPr>
          <w:rFonts w:cs="Arial"/>
          <w:color w:val="000000"/>
          <w:highlight w:val="yellow"/>
        </w:rPr>
      </w:pPr>
      <w:r w:rsidRPr="00A00DD4">
        <w:rPr>
          <w:rFonts w:cs="Arial"/>
          <w:color w:val="000000"/>
          <w:highlight w:val="yellow"/>
        </w:rPr>
        <w:t>SteWhlSwtchOk_B_Stat</w:t>
      </w:r>
    </w:p>
    <w:p w:rsidR="006E0A64" w:rsidRPr="00A00DD4" w:rsidRDefault="00F62E09" w:rsidP="006E0A64">
      <w:pPr>
        <w:autoSpaceDE w:val="0"/>
        <w:autoSpaceDN w:val="0"/>
        <w:adjustRightInd w:val="0"/>
        <w:spacing w:line="288" w:lineRule="auto"/>
        <w:ind w:left="360"/>
        <w:rPr>
          <w:rFonts w:cs="Arial"/>
          <w:color w:val="000000"/>
          <w:highlight w:val="yellow"/>
        </w:rPr>
      </w:pPr>
      <w:r w:rsidRPr="00A00DD4">
        <w:rPr>
          <w:rFonts w:cs="Arial"/>
          <w:color w:val="000000"/>
          <w:highlight w:val="yellow"/>
        </w:rPr>
        <w:t>SteWhlSwtchUp_B_Stat</w:t>
      </w:r>
    </w:p>
    <w:p w:rsidR="006E0A64" w:rsidRPr="00A00DD4" w:rsidRDefault="00F62E09" w:rsidP="006E0A64">
      <w:pPr>
        <w:autoSpaceDE w:val="0"/>
        <w:autoSpaceDN w:val="0"/>
        <w:adjustRightInd w:val="0"/>
        <w:spacing w:line="288" w:lineRule="auto"/>
        <w:ind w:left="360"/>
        <w:rPr>
          <w:rFonts w:cs="Arial"/>
          <w:color w:val="000000"/>
          <w:highlight w:val="yellow"/>
        </w:rPr>
      </w:pPr>
      <w:r w:rsidRPr="00A00DD4">
        <w:rPr>
          <w:rFonts w:cs="Arial"/>
          <w:color w:val="000000"/>
          <w:highlight w:val="yellow"/>
        </w:rPr>
        <w:t>SteWhlSwtchDown_B_Stat</w:t>
      </w:r>
    </w:p>
    <w:p w:rsidR="006E0A64" w:rsidRPr="00A00DD4" w:rsidRDefault="00F62E09" w:rsidP="006E0A64">
      <w:pPr>
        <w:autoSpaceDE w:val="0"/>
        <w:autoSpaceDN w:val="0"/>
        <w:adjustRightInd w:val="0"/>
        <w:spacing w:line="288" w:lineRule="auto"/>
        <w:ind w:left="360"/>
        <w:rPr>
          <w:rFonts w:cs="Arial"/>
          <w:color w:val="000000"/>
          <w:highlight w:val="yellow"/>
        </w:rPr>
      </w:pPr>
      <w:r w:rsidRPr="00A00DD4">
        <w:rPr>
          <w:rFonts w:cs="Arial"/>
          <w:color w:val="000000"/>
          <w:highlight w:val="yellow"/>
        </w:rPr>
        <w:t>SteWhlSwtchBack_B_Stat</w:t>
      </w:r>
    </w:p>
    <w:p w:rsidR="00991814" w:rsidRPr="00F36E8E" w:rsidRDefault="00F62E09" w:rsidP="00991814">
      <w:pPr>
        <w:autoSpaceDE w:val="0"/>
        <w:autoSpaceDN w:val="0"/>
        <w:adjustRightInd w:val="0"/>
        <w:spacing w:line="288" w:lineRule="auto"/>
        <w:ind w:left="360"/>
        <w:rPr>
          <w:rFonts w:cs="Arial"/>
          <w:color w:val="000000"/>
        </w:rPr>
      </w:pPr>
      <w:r w:rsidRPr="00A00DD4">
        <w:rPr>
          <w:rFonts w:cs="Arial"/>
          <w:color w:val="000000"/>
          <w:highlight w:val="yellow"/>
        </w:rPr>
        <w:t>SteWhlSwtchMenu_B_Stat</w:t>
      </w:r>
    </w:p>
    <w:p w:rsidR="00E11C7A" w:rsidRPr="00F36E8E" w:rsidRDefault="005B341E" w:rsidP="00E11C7A">
      <w:pPr>
        <w:autoSpaceDE w:val="0"/>
        <w:autoSpaceDN w:val="0"/>
        <w:adjustRightInd w:val="0"/>
        <w:spacing w:line="288" w:lineRule="auto"/>
        <w:ind w:left="360"/>
        <w:rPr>
          <w:rFonts w:cs="Arial"/>
          <w:color w:val="000000"/>
        </w:rPr>
      </w:pPr>
    </w:p>
    <w:p w:rsidR="006E0A64" w:rsidRDefault="00F62E09" w:rsidP="00E11C7A">
      <w:pPr>
        <w:autoSpaceDE w:val="0"/>
        <w:autoSpaceDN w:val="0"/>
        <w:adjustRightInd w:val="0"/>
        <w:spacing w:line="288" w:lineRule="auto"/>
        <w:rPr>
          <w:rFonts w:cs="Arial"/>
          <w:color w:val="000000"/>
        </w:rPr>
      </w:pPr>
      <w:r w:rsidRPr="00F36E8E">
        <w:rPr>
          <w:rFonts w:cs="Arial"/>
          <w:color w:val="000000"/>
        </w:rPr>
        <w:t>3. Switch inputs should never simultaneously be equal to 0x1 (Button_Pressed).  However, if this does occur, the instrument cluster will process these switch signal inputs in order of Start Bit location in the CAN message.</w:t>
      </w:r>
    </w:p>
    <w:p w:rsidR="00A00DD4" w:rsidRPr="00F36E8E" w:rsidRDefault="005B341E" w:rsidP="00E11C7A">
      <w:pPr>
        <w:autoSpaceDE w:val="0"/>
        <w:autoSpaceDN w:val="0"/>
        <w:adjustRightInd w:val="0"/>
        <w:spacing w:line="288" w:lineRule="auto"/>
        <w:rPr>
          <w:rFonts w:cs="Arial"/>
          <w:color w:val="000000"/>
        </w:rPr>
      </w:pPr>
    </w:p>
    <w:p w:rsidR="006E0A64" w:rsidRPr="007471B9" w:rsidRDefault="00F62E09" w:rsidP="006E0A64">
      <w:pPr>
        <w:autoSpaceDE w:val="0"/>
        <w:autoSpaceDN w:val="0"/>
        <w:adjustRightInd w:val="0"/>
        <w:spacing w:line="288" w:lineRule="auto"/>
        <w:rPr>
          <w:rFonts w:cs="Arial"/>
          <w:color w:val="000000"/>
          <w:highlight w:val="yellow"/>
        </w:rPr>
      </w:pPr>
      <w:r w:rsidRPr="007471B9">
        <w:rPr>
          <w:rFonts w:cs="Arial"/>
          <w:color w:val="000000"/>
          <w:highlight w:val="yellow"/>
        </w:rPr>
        <w:t xml:space="preserve">4. </w:t>
      </w:r>
      <w:r w:rsidRPr="007471B9">
        <w:rPr>
          <w:rFonts w:cs="Arial"/>
          <w:b/>
          <w:bCs/>
          <w:i/>
          <w:iCs/>
          <w:color w:val="000000"/>
          <w:highlight w:val="yellow"/>
        </w:rPr>
        <w:t>Switch Press</w:t>
      </w:r>
      <w:r w:rsidRPr="007471B9">
        <w:rPr>
          <w:rFonts w:cs="Arial"/>
          <w:color w:val="000000"/>
          <w:highlight w:val="yellow"/>
        </w:rPr>
        <w:t xml:space="preserve">, </w:t>
      </w:r>
      <w:r w:rsidRPr="007471B9">
        <w:rPr>
          <w:rFonts w:cs="Arial"/>
          <w:b/>
          <w:bCs/>
          <w:i/>
          <w:iCs/>
          <w:color w:val="000000"/>
          <w:highlight w:val="yellow"/>
        </w:rPr>
        <w:t>Switch Release</w:t>
      </w:r>
      <w:r w:rsidRPr="007471B9">
        <w:rPr>
          <w:rFonts w:cs="Arial"/>
          <w:color w:val="000000"/>
          <w:highlight w:val="yellow"/>
        </w:rPr>
        <w:t xml:space="preserve">, and </w:t>
      </w:r>
      <w:r w:rsidRPr="007471B9">
        <w:rPr>
          <w:rFonts w:cs="Arial"/>
          <w:b/>
          <w:bCs/>
          <w:i/>
          <w:iCs/>
          <w:color w:val="000000"/>
          <w:highlight w:val="yellow"/>
        </w:rPr>
        <w:t xml:space="preserve">Switch Hold Timer </w:t>
      </w:r>
      <w:r w:rsidRPr="007471B9">
        <w:rPr>
          <w:rFonts w:cs="Arial"/>
          <w:color w:val="000000"/>
          <w:highlight w:val="yellow"/>
        </w:rPr>
        <w:t xml:space="preserve">are generic outputs names.  The word </w:t>
      </w:r>
      <w:r w:rsidRPr="007471B9">
        <w:rPr>
          <w:rFonts w:cs="Arial"/>
          <w:b/>
          <w:bCs/>
          <w:i/>
          <w:iCs/>
          <w:color w:val="000000"/>
          <w:highlight w:val="yellow"/>
        </w:rPr>
        <w:t xml:space="preserve">Switch </w:t>
      </w:r>
      <w:r w:rsidRPr="007471B9">
        <w:rPr>
          <w:rFonts w:cs="Arial"/>
          <w:color w:val="000000"/>
          <w:highlight w:val="yellow"/>
        </w:rPr>
        <w:t>will be replaced by the appropriate value of L</w:t>
      </w:r>
      <w:r w:rsidRPr="007471B9">
        <w:rPr>
          <w:rFonts w:cs="Arial"/>
          <w:b/>
          <w:bCs/>
          <w:i/>
          <w:iCs/>
          <w:color w:val="000000"/>
          <w:highlight w:val="yellow"/>
        </w:rPr>
        <w:t>_Y_Switch_</w:t>
      </w:r>
      <w:r w:rsidRPr="007471B9">
        <w:rPr>
          <w:rFonts w:cs="Arial"/>
          <w:color w:val="000000"/>
          <w:highlight w:val="yellow"/>
        </w:rPr>
        <w:t xml:space="preserve">, where </w:t>
      </w:r>
      <w:r w:rsidRPr="007471B9">
        <w:rPr>
          <w:rFonts w:cs="Arial"/>
          <w:b/>
          <w:bCs/>
          <w:i/>
          <w:iCs/>
          <w:color w:val="000000"/>
          <w:highlight w:val="yellow"/>
        </w:rPr>
        <w:t xml:space="preserve">Y </w:t>
      </w:r>
      <w:r w:rsidRPr="007471B9">
        <w:rPr>
          <w:rFonts w:cs="Arial"/>
          <w:color w:val="000000"/>
          <w:highlight w:val="yellow"/>
        </w:rPr>
        <w:t>can be OK, CursorUp, CursorDown, CursorBack, or Menu.</w:t>
      </w:r>
    </w:p>
    <w:p w:rsidR="006E0A64" w:rsidRPr="007471B9" w:rsidRDefault="005B341E" w:rsidP="00E11C7A">
      <w:pPr>
        <w:autoSpaceDE w:val="0"/>
        <w:autoSpaceDN w:val="0"/>
        <w:adjustRightInd w:val="0"/>
        <w:spacing w:line="288" w:lineRule="auto"/>
        <w:rPr>
          <w:rFonts w:cs="Arial"/>
          <w:color w:val="000000"/>
          <w:highlight w:val="yellow"/>
        </w:rPr>
      </w:pP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t>L_OK_Switch_Press</w:t>
      </w: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L_CursorUp_Switch_Press</w:t>
      </w: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L_CursorDown_Switch_Press</w:t>
      </w: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L_CursorBack_Switch_Press</w:t>
      </w: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lastRenderedPageBreak/>
        <w:t>L_Menu_Switch_Press</w:t>
      </w: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t>L_OK_Switch_Release</w:t>
      </w: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L_CursorUp_Switch_Release</w:t>
      </w: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L_CursorDown_Switch_Release</w:t>
      </w:r>
    </w:p>
    <w:p w:rsidR="006E0A64" w:rsidRPr="007471B9" w:rsidRDefault="00F62E09" w:rsidP="006E0A64">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L_CursorBack_Switch_Release</w:t>
      </w:r>
    </w:p>
    <w:p w:rsidR="006E0A64" w:rsidRPr="007471B9" w:rsidRDefault="00F62E09" w:rsidP="00991814">
      <w:pPr>
        <w:autoSpaceDE w:val="0"/>
        <w:autoSpaceDN w:val="0"/>
        <w:adjustRightInd w:val="0"/>
        <w:spacing w:line="288" w:lineRule="auto"/>
        <w:ind w:left="360"/>
        <w:rPr>
          <w:rFonts w:cs="Arial"/>
          <w:color w:val="000000"/>
          <w:highlight w:val="yellow"/>
        </w:rPr>
      </w:pPr>
      <w:r w:rsidRPr="007471B9">
        <w:rPr>
          <w:rFonts w:cs="Arial"/>
          <w:color w:val="000000"/>
          <w:highlight w:val="yellow"/>
        </w:rPr>
        <w:t>L_Menu_Switch_Release</w:t>
      </w:r>
    </w:p>
    <w:p w:rsidR="006E0A64" w:rsidRPr="007471B9" w:rsidRDefault="00F62E09" w:rsidP="00CE7E51">
      <w:pPr>
        <w:autoSpaceDE w:val="0"/>
        <w:autoSpaceDN w:val="0"/>
        <w:adjustRightInd w:val="0"/>
        <w:spacing w:line="288" w:lineRule="auto"/>
        <w:ind w:left="360"/>
        <w:rPr>
          <w:rFonts w:cs="Arial"/>
          <w:color w:val="000000"/>
          <w:highlight w:val="yellow"/>
        </w:rPr>
      </w:pPr>
      <w:r w:rsidRPr="007471B9">
        <w:rPr>
          <w:rFonts w:cs="Arial"/>
          <w:color w:val="000000"/>
          <w:highlight w:val="yellow"/>
        </w:rPr>
        <w:t>L_OK_Switch_Hold_Timer</w:t>
      </w:r>
    </w:p>
    <w:p w:rsidR="006E0A64" w:rsidRPr="007471B9" w:rsidRDefault="00F62E09" w:rsidP="00CE7E51">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L_CursorUp_Switch_Hold_Timer</w:t>
      </w:r>
    </w:p>
    <w:p w:rsidR="006E0A64" w:rsidRPr="007471B9" w:rsidRDefault="00F62E09" w:rsidP="00CE7E51">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L_CursorDown_Switch_Hold_Timer</w:t>
      </w:r>
    </w:p>
    <w:p w:rsidR="006E0A64" w:rsidRPr="007471B9" w:rsidRDefault="00F62E09" w:rsidP="00CE7E51">
      <w:pPr>
        <w:autoSpaceDE w:val="0"/>
        <w:autoSpaceDN w:val="0"/>
        <w:adjustRightInd w:val="0"/>
        <w:spacing w:line="288" w:lineRule="auto"/>
        <w:ind w:left="360"/>
        <w:rPr>
          <w:rFonts w:cs="Arial"/>
          <w:color w:val="000000"/>
          <w:highlight w:val="yellow"/>
        </w:rPr>
      </w:pPr>
      <w:r w:rsidRPr="007471B9">
        <w:rPr>
          <w:rFonts w:cs="Arial"/>
          <w:color w:val="000000"/>
          <w:highlight w:val="yellow"/>
        </w:rPr>
        <w:t>L_CursorBack_Switch_Hold_Timer</w:t>
      </w:r>
    </w:p>
    <w:p w:rsidR="008850F7" w:rsidRPr="00CE7E51" w:rsidRDefault="00F62E09" w:rsidP="00CE7E51">
      <w:pPr>
        <w:autoSpaceDE w:val="0"/>
        <w:autoSpaceDN w:val="0"/>
        <w:adjustRightInd w:val="0"/>
        <w:spacing w:line="288" w:lineRule="auto"/>
        <w:ind w:left="360"/>
        <w:rPr>
          <w:rFonts w:cs="Arial"/>
          <w:color w:val="000000"/>
          <w:highlight w:val="yellow"/>
        </w:rPr>
      </w:pPr>
      <w:r w:rsidRPr="007471B9">
        <w:rPr>
          <w:rFonts w:cs="Arial"/>
          <w:color w:val="000000"/>
          <w:highlight w:val="yellow"/>
        </w:rPr>
        <w:t>L_Menu_Switch_Hold_Timer</w:t>
      </w:r>
    </w:p>
    <w:p w:rsidR="008850F7" w:rsidRDefault="005B341E" w:rsidP="00CE7E51">
      <w:pPr>
        <w:autoSpaceDE w:val="0"/>
        <w:autoSpaceDN w:val="0"/>
        <w:adjustRightInd w:val="0"/>
        <w:spacing w:line="288" w:lineRule="auto"/>
        <w:ind w:left="360"/>
        <w:rPr>
          <w:rFonts w:cs="Arial"/>
          <w:color w:val="000000"/>
          <w:highlight w:val="yellow"/>
        </w:rPr>
      </w:pPr>
    </w:p>
    <w:p w:rsidR="00406F39" w:rsidRDefault="00F62E09" w:rsidP="00B9479B">
      <w:pPr>
        <w:pStyle w:val="Heading5"/>
      </w:pPr>
      <w:r w:rsidRPr="00B9479B">
        <w:t>F-REQ-344626/A-L_ HUD Switch State Diagram</w:t>
      </w:r>
    </w:p>
    <w:p w:rsidR="007471B9" w:rsidRPr="00F36E8E" w:rsidRDefault="007B2709" w:rsidP="007B2709">
      <w:pPr>
        <w:shd w:val="clear" w:color="auto" w:fill="FFC000"/>
        <w:jc w:val="center"/>
      </w:pPr>
      <w:r w:rsidRPr="00F36E8E">
        <w:object w:dxaOrig="8664" w:dyaOrig="6336">
          <v:shape id="5d4b16f50000df67000075c7" o:spid="_x0000_i1028" type="#_x0000_t75" style="width:433.85pt;height:316.6pt" o:ole="">
            <v:imagedata r:id="rId16" o:title=""/>
          </v:shape>
          <o:OLEObject Type="Embed" ProgID="Visio.Drawing.11" ShapeID="5d4b16f50000df67000075c7" DrawAspect="Content" ObjectID="_1626693158" r:id="rId17"/>
        </w:object>
      </w:r>
    </w:p>
    <w:p w:rsidR="007471B9" w:rsidRPr="00F36E8E" w:rsidRDefault="00F62E09" w:rsidP="007471B9">
      <w:pPr>
        <w:autoSpaceDE w:val="0"/>
        <w:autoSpaceDN w:val="0"/>
        <w:adjustRightInd w:val="0"/>
        <w:spacing w:line="288" w:lineRule="auto"/>
        <w:rPr>
          <w:rFonts w:cs="Arial"/>
          <w:color w:val="000000"/>
        </w:rPr>
      </w:pPr>
      <w:r w:rsidRPr="00F36E8E">
        <w:rPr>
          <w:rFonts w:cs="Arial"/>
          <w:b/>
          <w:bCs/>
          <w:color w:val="000000"/>
        </w:rPr>
        <w:t>Notes:</w:t>
      </w:r>
    </w:p>
    <w:p w:rsidR="007471B9" w:rsidRPr="00F36E8E" w:rsidRDefault="00F62E09" w:rsidP="007471B9">
      <w:pPr>
        <w:autoSpaceDE w:val="0"/>
        <w:autoSpaceDN w:val="0"/>
        <w:adjustRightInd w:val="0"/>
        <w:spacing w:line="288" w:lineRule="auto"/>
        <w:rPr>
          <w:rFonts w:cs="Arial"/>
          <w:color w:val="000000"/>
        </w:rPr>
      </w:pPr>
      <w:r w:rsidRPr="00F36E8E">
        <w:rPr>
          <w:rFonts w:cs="Arial"/>
          <w:color w:val="000000"/>
        </w:rPr>
        <w:t xml:space="preserve">1. 'Switch Press = True' and 'Switch Release = True' are events that can be cleared as follows: </w:t>
      </w:r>
    </w:p>
    <w:p w:rsidR="007471B9" w:rsidRPr="00F36E8E" w:rsidRDefault="00F62E09" w:rsidP="00F62E09">
      <w:pPr>
        <w:numPr>
          <w:ilvl w:val="0"/>
          <w:numId w:val="9"/>
        </w:numPr>
        <w:autoSpaceDE w:val="0"/>
        <w:autoSpaceDN w:val="0"/>
        <w:adjustRightInd w:val="0"/>
        <w:spacing w:line="288" w:lineRule="auto"/>
        <w:ind w:left="720" w:hanging="360"/>
        <w:rPr>
          <w:rFonts w:cs="Arial"/>
          <w:color w:val="000000"/>
        </w:rPr>
      </w:pPr>
      <w:r w:rsidRPr="00F36E8E">
        <w:rPr>
          <w:rFonts w:cs="Arial"/>
          <w:color w:val="000000"/>
        </w:rPr>
        <w:t>Other functions recognize and clear the event when used, or</w:t>
      </w:r>
    </w:p>
    <w:p w:rsidR="007471B9" w:rsidRPr="00F36E8E" w:rsidRDefault="00F62E09" w:rsidP="00F62E09">
      <w:pPr>
        <w:numPr>
          <w:ilvl w:val="0"/>
          <w:numId w:val="9"/>
        </w:numPr>
        <w:autoSpaceDE w:val="0"/>
        <w:autoSpaceDN w:val="0"/>
        <w:adjustRightInd w:val="0"/>
        <w:spacing w:line="288" w:lineRule="auto"/>
        <w:ind w:left="720" w:hanging="360"/>
        <w:rPr>
          <w:rFonts w:cs="Arial"/>
          <w:color w:val="000000"/>
        </w:rPr>
      </w:pPr>
      <w:r w:rsidRPr="00F36E8E">
        <w:rPr>
          <w:rFonts w:cs="Arial"/>
          <w:color w:val="000000"/>
        </w:rPr>
        <w:t>All unused switch events are cleared upon a transition to a new Message Center display state.</w:t>
      </w:r>
    </w:p>
    <w:p w:rsidR="007471B9" w:rsidRPr="00F36E8E" w:rsidRDefault="005B341E" w:rsidP="007471B9">
      <w:pPr>
        <w:autoSpaceDE w:val="0"/>
        <w:autoSpaceDN w:val="0"/>
        <w:adjustRightInd w:val="0"/>
        <w:spacing w:line="288" w:lineRule="auto"/>
        <w:ind w:left="720"/>
        <w:rPr>
          <w:rFonts w:cs="Arial"/>
          <w:color w:val="000000"/>
        </w:rPr>
      </w:pPr>
    </w:p>
    <w:p w:rsidR="007471B9" w:rsidRPr="00F36E8E" w:rsidRDefault="00F62E09" w:rsidP="00FB0ECC">
      <w:pPr>
        <w:shd w:val="clear" w:color="auto" w:fill="FFC000"/>
        <w:autoSpaceDE w:val="0"/>
        <w:autoSpaceDN w:val="0"/>
        <w:adjustRightInd w:val="0"/>
        <w:spacing w:line="288" w:lineRule="auto"/>
        <w:rPr>
          <w:rFonts w:cs="Arial"/>
          <w:color w:val="000000"/>
        </w:rPr>
      </w:pPr>
      <w:r w:rsidRPr="007471B9">
        <w:rPr>
          <w:rFonts w:cs="Arial"/>
          <w:color w:val="000000"/>
        </w:rPr>
        <w:t xml:space="preserve">2. </w:t>
      </w:r>
      <w:r w:rsidRPr="00FB0ECC">
        <w:rPr>
          <w:rFonts w:cs="Arial"/>
          <w:color w:val="000000"/>
        </w:rPr>
        <w:t>HUD_CAN_Input_Stat</w:t>
      </w:r>
      <w:r w:rsidRPr="007471B9">
        <w:rPr>
          <w:rFonts w:cs="Arial"/>
          <w:color w:val="000000"/>
        </w:rPr>
        <w:t xml:space="preserve"> is used as the signal input. </w:t>
      </w:r>
    </w:p>
    <w:p w:rsidR="007471B9" w:rsidRPr="00F36E8E" w:rsidRDefault="005B341E" w:rsidP="007471B9">
      <w:pPr>
        <w:autoSpaceDE w:val="0"/>
        <w:autoSpaceDN w:val="0"/>
        <w:adjustRightInd w:val="0"/>
        <w:spacing w:line="288" w:lineRule="auto"/>
        <w:ind w:left="360"/>
        <w:rPr>
          <w:rFonts w:cs="Arial"/>
          <w:color w:val="000000"/>
        </w:rPr>
      </w:pPr>
    </w:p>
    <w:p w:rsidR="007471B9" w:rsidRDefault="00F62E09" w:rsidP="007471B9">
      <w:pPr>
        <w:autoSpaceDE w:val="0"/>
        <w:autoSpaceDN w:val="0"/>
        <w:adjustRightInd w:val="0"/>
        <w:spacing w:line="288" w:lineRule="auto"/>
        <w:rPr>
          <w:rFonts w:cs="Arial"/>
          <w:color w:val="000000"/>
        </w:rPr>
      </w:pPr>
      <w:r w:rsidRPr="00F36E8E">
        <w:rPr>
          <w:rFonts w:cs="Arial"/>
          <w:color w:val="000000"/>
        </w:rPr>
        <w:t>3. Switch inputs should never simultaneously be equal to 0x1 (Button_Pressed).  However, if this does occur, the instrument cluster will process these switch signal inputs in order of Start Bit location in the CAN message.</w:t>
      </w:r>
    </w:p>
    <w:p w:rsidR="007471B9" w:rsidRPr="00F36E8E" w:rsidRDefault="005B341E" w:rsidP="007471B9">
      <w:pPr>
        <w:autoSpaceDE w:val="0"/>
        <w:autoSpaceDN w:val="0"/>
        <w:adjustRightInd w:val="0"/>
        <w:spacing w:line="288" w:lineRule="auto"/>
        <w:rPr>
          <w:rFonts w:cs="Arial"/>
          <w:color w:val="000000"/>
        </w:rPr>
      </w:pPr>
    </w:p>
    <w:p w:rsidR="007471B9" w:rsidRPr="00F36E8E" w:rsidRDefault="00F62E09" w:rsidP="007471B9">
      <w:pPr>
        <w:autoSpaceDE w:val="0"/>
        <w:autoSpaceDN w:val="0"/>
        <w:adjustRightInd w:val="0"/>
        <w:spacing w:line="288" w:lineRule="auto"/>
        <w:rPr>
          <w:rFonts w:cs="Arial"/>
          <w:color w:val="000000"/>
        </w:rPr>
      </w:pPr>
      <w:r w:rsidRPr="00F36E8E">
        <w:rPr>
          <w:rFonts w:cs="Arial"/>
          <w:color w:val="000000"/>
        </w:rPr>
        <w:lastRenderedPageBreak/>
        <w:t xml:space="preserve">4. </w:t>
      </w:r>
      <w:r w:rsidRPr="00F36E8E">
        <w:rPr>
          <w:rFonts w:cs="Arial"/>
          <w:b/>
          <w:bCs/>
          <w:i/>
          <w:iCs/>
          <w:color w:val="000000"/>
        </w:rPr>
        <w:t>Switch Press</w:t>
      </w:r>
      <w:r w:rsidRPr="00F36E8E">
        <w:rPr>
          <w:rFonts w:cs="Arial"/>
          <w:color w:val="000000"/>
        </w:rPr>
        <w:t xml:space="preserve">, </w:t>
      </w:r>
      <w:r w:rsidRPr="00F36E8E">
        <w:rPr>
          <w:rFonts w:cs="Arial"/>
          <w:b/>
          <w:bCs/>
          <w:i/>
          <w:iCs/>
          <w:color w:val="000000"/>
        </w:rPr>
        <w:t>Switch Release</w:t>
      </w:r>
      <w:r w:rsidRPr="00F36E8E">
        <w:rPr>
          <w:rFonts w:cs="Arial"/>
          <w:color w:val="000000"/>
        </w:rPr>
        <w:t xml:space="preserve">, and </w:t>
      </w:r>
      <w:r w:rsidRPr="00F36E8E">
        <w:rPr>
          <w:rFonts w:cs="Arial"/>
          <w:b/>
          <w:bCs/>
          <w:i/>
          <w:iCs/>
          <w:color w:val="000000"/>
        </w:rPr>
        <w:t xml:space="preserve">Switch Hold Timer </w:t>
      </w:r>
      <w:r w:rsidRPr="00F36E8E">
        <w:rPr>
          <w:rFonts w:cs="Arial"/>
          <w:color w:val="000000"/>
        </w:rPr>
        <w:t xml:space="preserve">are generic outputs names.  The word </w:t>
      </w:r>
      <w:r w:rsidRPr="00F36E8E">
        <w:rPr>
          <w:rFonts w:cs="Arial"/>
          <w:b/>
          <w:bCs/>
          <w:i/>
          <w:iCs/>
          <w:color w:val="000000"/>
        </w:rPr>
        <w:t xml:space="preserve">Switch </w:t>
      </w:r>
      <w:r w:rsidRPr="00F36E8E">
        <w:rPr>
          <w:rFonts w:cs="Arial"/>
          <w:color w:val="000000"/>
        </w:rPr>
        <w:t>will be replaced by the appropriate value of L</w:t>
      </w:r>
      <w:r w:rsidRPr="00F36E8E">
        <w:rPr>
          <w:rFonts w:cs="Arial"/>
          <w:b/>
          <w:bCs/>
          <w:i/>
          <w:iCs/>
          <w:color w:val="000000"/>
        </w:rPr>
        <w:t>_Y_Switch_</w:t>
      </w:r>
      <w:r w:rsidRPr="00F36E8E">
        <w:rPr>
          <w:rFonts w:cs="Arial"/>
          <w:color w:val="000000"/>
        </w:rPr>
        <w:t xml:space="preserve">, where </w:t>
      </w:r>
      <w:r w:rsidRPr="00F36E8E">
        <w:rPr>
          <w:rFonts w:cs="Arial"/>
          <w:b/>
          <w:bCs/>
          <w:i/>
          <w:iCs/>
          <w:color w:val="000000"/>
        </w:rPr>
        <w:t xml:space="preserve">Y </w:t>
      </w:r>
      <w:r w:rsidRPr="00F36E8E">
        <w:rPr>
          <w:rFonts w:cs="Arial"/>
          <w:color w:val="000000"/>
        </w:rPr>
        <w:t>can be Hud.</w:t>
      </w:r>
    </w:p>
    <w:p w:rsidR="007471B9" w:rsidRPr="00F36E8E" w:rsidRDefault="005B341E" w:rsidP="007471B9">
      <w:pPr>
        <w:autoSpaceDE w:val="0"/>
        <w:autoSpaceDN w:val="0"/>
        <w:adjustRightInd w:val="0"/>
        <w:spacing w:line="288" w:lineRule="auto"/>
        <w:rPr>
          <w:rFonts w:cs="Arial"/>
          <w:color w:val="000000"/>
        </w:rPr>
      </w:pPr>
    </w:p>
    <w:p w:rsidR="007471B9" w:rsidRPr="00F36E8E" w:rsidRDefault="00F62E09" w:rsidP="007471B9">
      <w:pPr>
        <w:autoSpaceDE w:val="0"/>
        <w:autoSpaceDN w:val="0"/>
        <w:adjustRightInd w:val="0"/>
        <w:spacing w:line="288" w:lineRule="auto"/>
        <w:ind w:left="360"/>
        <w:rPr>
          <w:rFonts w:cs="Arial"/>
          <w:color w:val="000000"/>
        </w:rPr>
      </w:pPr>
      <w:r w:rsidRPr="00F36E8E">
        <w:rPr>
          <w:rFonts w:cs="Arial"/>
          <w:color w:val="000000"/>
        </w:rPr>
        <w:t>L_Hud_Switch_Press</w:t>
      </w:r>
    </w:p>
    <w:p w:rsidR="007471B9" w:rsidRPr="00F36E8E" w:rsidRDefault="00F62E09" w:rsidP="007471B9">
      <w:pPr>
        <w:autoSpaceDE w:val="0"/>
        <w:autoSpaceDN w:val="0"/>
        <w:adjustRightInd w:val="0"/>
        <w:spacing w:line="288" w:lineRule="auto"/>
        <w:ind w:left="360"/>
        <w:rPr>
          <w:rFonts w:cs="Arial"/>
          <w:color w:val="000000"/>
        </w:rPr>
      </w:pPr>
      <w:r w:rsidRPr="00F36E8E">
        <w:rPr>
          <w:rFonts w:cs="Arial"/>
          <w:color w:val="000000"/>
        </w:rPr>
        <w:t>L_Hud_Switch_Release</w:t>
      </w:r>
    </w:p>
    <w:p w:rsidR="007471B9" w:rsidRPr="00F36E8E" w:rsidRDefault="00F62E09" w:rsidP="003806FA">
      <w:pPr>
        <w:autoSpaceDE w:val="0"/>
        <w:autoSpaceDN w:val="0"/>
        <w:adjustRightInd w:val="0"/>
        <w:spacing w:line="288" w:lineRule="auto"/>
        <w:ind w:left="360"/>
        <w:rPr>
          <w:rFonts w:cs="Arial"/>
          <w:color w:val="000000"/>
        </w:rPr>
      </w:pPr>
      <w:r w:rsidRPr="00F36E8E">
        <w:rPr>
          <w:rFonts w:cs="Arial"/>
          <w:color w:val="000000"/>
        </w:rPr>
        <w:t>L_Hud_Switch_Hold_Timer</w:t>
      </w:r>
    </w:p>
    <w:p w:rsidR="00406F39" w:rsidRDefault="00F62E09" w:rsidP="00B9479B">
      <w:pPr>
        <w:pStyle w:val="Heading5"/>
      </w:pPr>
      <w:r w:rsidRPr="00B9479B">
        <w:t>F-REQ-344627/B-L_ Output Send Steering Wheel Switch State Diagram</w:t>
      </w:r>
    </w:p>
    <w:p w:rsidR="0013646B" w:rsidRPr="00F36E8E" w:rsidRDefault="007B2709" w:rsidP="007B2709">
      <w:pPr>
        <w:autoSpaceDE w:val="0"/>
        <w:autoSpaceDN w:val="0"/>
        <w:adjustRightInd w:val="0"/>
        <w:spacing w:line="288" w:lineRule="auto"/>
        <w:jc w:val="center"/>
      </w:pPr>
      <w:r w:rsidRPr="00F36E8E">
        <w:object w:dxaOrig="7884" w:dyaOrig="6165">
          <v:shape id="5d4b16f50000df670000466a" o:spid="_x0000_i1029" type="#_x0000_t75" style="width:394.6pt;height:308.3pt" o:ole="">
            <v:imagedata r:id="rId18" o:title=""/>
          </v:shape>
          <o:OLEObject Type="Embed" ProgID="Visio.Drawing.11" ShapeID="5d4b16f50000df670000466a" DrawAspect="Content" ObjectID="_1626693159" r:id="rId19"/>
        </w:object>
      </w:r>
    </w:p>
    <w:p w:rsidR="00A34B53" w:rsidRDefault="00F62E09" w:rsidP="00A34B53">
      <w:pPr>
        <w:autoSpaceDE w:val="0"/>
        <w:autoSpaceDN w:val="0"/>
        <w:adjustRightInd w:val="0"/>
        <w:spacing w:line="288" w:lineRule="auto"/>
        <w:rPr>
          <w:rFonts w:cs="Arial"/>
          <w:color w:val="000000"/>
        </w:rPr>
      </w:pPr>
      <w:r>
        <w:rPr>
          <w:rFonts w:cs="Arial"/>
          <w:b/>
          <w:bCs/>
          <w:color w:val="000000"/>
        </w:rPr>
        <w:t>Notes:</w:t>
      </w:r>
    </w:p>
    <w:p w:rsidR="00A34B53" w:rsidRDefault="005B341E" w:rsidP="00A34B53">
      <w:pPr>
        <w:autoSpaceDE w:val="0"/>
        <w:autoSpaceDN w:val="0"/>
        <w:adjustRightInd w:val="0"/>
        <w:spacing w:line="288" w:lineRule="auto"/>
        <w:rPr>
          <w:rFonts w:cs="Arial"/>
          <w:color w:val="000000"/>
        </w:rPr>
      </w:pPr>
    </w:p>
    <w:p w:rsidR="00A34B53" w:rsidRDefault="00F62E09" w:rsidP="00A34B53">
      <w:pPr>
        <w:autoSpaceDE w:val="0"/>
        <w:autoSpaceDN w:val="0"/>
        <w:adjustRightInd w:val="0"/>
        <w:spacing w:line="288" w:lineRule="auto"/>
        <w:rPr>
          <w:rFonts w:cs="Arial"/>
          <w:color w:val="000000"/>
        </w:rPr>
      </w:pPr>
      <w:r>
        <w:rPr>
          <w:rFonts w:cs="Arial"/>
          <w:color w:val="000000"/>
        </w:rPr>
        <w:t xml:space="preserve">1. 'Switch Press = True' and 'Switch Release = True' are events that can be cleared as follows: </w:t>
      </w:r>
    </w:p>
    <w:p w:rsidR="00A34B53" w:rsidRDefault="00F62E09" w:rsidP="00F62E09">
      <w:pPr>
        <w:numPr>
          <w:ilvl w:val="0"/>
          <w:numId w:val="10"/>
        </w:numPr>
        <w:autoSpaceDE w:val="0"/>
        <w:autoSpaceDN w:val="0"/>
        <w:adjustRightInd w:val="0"/>
        <w:spacing w:line="288" w:lineRule="auto"/>
        <w:ind w:left="720" w:hanging="360"/>
        <w:rPr>
          <w:rFonts w:cs="Arial"/>
          <w:color w:val="000000"/>
        </w:rPr>
      </w:pPr>
      <w:r>
        <w:rPr>
          <w:rFonts w:cs="Arial"/>
          <w:color w:val="000000"/>
        </w:rPr>
        <w:t>Other functions recognize and clear the event when used, or</w:t>
      </w:r>
    </w:p>
    <w:p w:rsidR="00A34B53" w:rsidRDefault="00F62E09" w:rsidP="00F62E09">
      <w:pPr>
        <w:numPr>
          <w:ilvl w:val="0"/>
          <w:numId w:val="10"/>
        </w:numPr>
        <w:autoSpaceDE w:val="0"/>
        <w:autoSpaceDN w:val="0"/>
        <w:adjustRightInd w:val="0"/>
        <w:spacing w:line="288" w:lineRule="auto"/>
        <w:ind w:left="720" w:hanging="360"/>
        <w:rPr>
          <w:rFonts w:cs="Arial"/>
          <w:color w:val="000000"/>
        </w:rPr>
      </w:pPr>
      <w:r>
        <w:rPr>
          <w:rFonts w:cs="Arial"/>
          <w:color w:val="000000"/>
        </w:rPr>
        <w:t>All unused switch events are cleared upon a transition to a new Message Center display state.</w:t>
      </w:r>
    </w:p>
    <w:p w:rsidR="00A34B53" w:rsidRDefault="005B341E" w:rsidP="00A34B53">
      <w:pPr>
        <w:autoSpaceDE w:val="0"/>
        <w:autoSpaceDN w:val="0"/>
        <w:adjustRightInd w:val="0"/>
        <w:spacing w:line="288" w:lineRule="auto"/>
        <w:rPr>
          <w:rFonts w:cs="Arial"/>
          <w:color w:val="000000"/>
        </w:rPr>
      </w:pPr>
    </w:p>
    <w:p w:rsidR="00A34B53" w:rsidRDefault="00F62E09" w:rsidP="00A34B53">
      <w:pPr>
        <w:autoSpaceDE w:val="0"/>
        <w:autoSpaceDN w:val="0"/>
        <w:adjustRightInd w:val="0"/>
        <w:spacing w:line="288" w:lineRule="auto"/>
        <w:rPr>
          <w:rFonts w:cs="Arial"/>
          <w:color w:val="000000"/>
        </w:rPr>
      </w:pPr>
      <w:r>
        <w:rPr>
          <w:rFonts w:cs="Arial"/>
          <w:color w:val="000000"/>
        </w:rPr>
        <w:t>2. ICI_BtnID_</w:t>
      </w:r>
      <w:r>
        <w:rPr>
          <w:rFonts w:cs="Arial"/>
          <w:b/>
          <w:bCs/>
          <w:i/>
          <w:iCs/>
          <w:color w:val="000000"/>
        </w:rPr>
        <w:t>Z</w:t>
      </w:r>
      <w:r>
        <w:rPr>
          <w:rFonts w:cs="Arial"/>
          <w:color w:val="000000"/>
        </w:rPr>
        <w:t xml:space="preserve"> and ICI_Coding_BtnID_</w:t>
      </w:r>
      <w:r>
        <w:rPr>
          <w:rFonts w:cs="Arial"/>
          <w:b/>
          <w:bCs/>
          <w:i/>
          <w:iCs/>
          <w:color w:val="000000"/>
        </w:rPr>
        <w:t>Z</w:t>
      </w:r>
      <w:r>
        <w:rPr>
          <w:rFonts w:cs="Arial"/>
          <w:color w:val="000000"/>
        </w:rPr>
        <w:t xml:space="preserve"> are used as a generic input where </w:t>
      </w:r>
      <w:r>
        <w:rPr>
          <w:rFonts w:cs="Arial"/>
          <w:b/>
          <w:bCs/>
          <w:i/>
          <w:iCs/>
          <w:color w:val="000000"/>
        </w:rPr>
        <w:t xml:space="preserve">Z </w:t>
      </w:r>
      <w:r>
        <w:rPr>
          <w:rFonts w:cs="Arial"/>
          <w:color w:val="000000"/>
        </w:rPr>
        <w:t xml:space="preserve">can be A, B, C, or D, and </w:t>
      </w:r>
      <w:r>
        <w:rPr>
          <w:rFonts w:cs="Arial"/>
          <w:b/>
          <w:bCs/>
          <w:i/>
          <w:iCs/>
          <w:color w:val="000000"/>
        </w:rPr>
        <w:t xml:space="preserve">W </w:t>
      </w:r>
      <w:r>
        <w:rPr>
          <w:rFonts w:cs="Arial"/>
          <w:color w:val="000000"/>
        </w:rPr>
        <w:t xml:space="preserve">can be 0x45 (Send) or </w:t>
      </w:r>
      <w:r>
        <w:rPr>
          <w:rFonts w:cs="Arial"/>
          <w:color w:val="000000"/>
          <w:shd w:val="clear" w:color="auto" w:fill="92D050"/>
        </w:rPr>
        <w:t>0x19 (Phone)</w:t>
      </w:r>
      <w:r>
        <w:rPr>
          <w:rFonts w:cs="Arial"/>
          <w:color w:val="000000"/>
        </w:rPr>
        <w:t xml:space="preserve"> giving the following possible inputs:</w:t>
      </w:r>
    </w:p>
    <w:p w:rsidR="00A34B53" w:rsidRDefault="005B341E" w:rsidP="00A34B53">
      <w:pPr>
        <w:autoSpaceDE w:val="0"/>
        <w:autoSpaceDN w:val="0"/>
        <w:adjustRightInd w:val="0"/>
        <w:spacing w:line="288" w:lineRule="auto"/>
        <w:ind w:left="360"/>
        <w:rPr>
          <w:rFonts w:cs="Arial"/>
          <w:color w:val="000000"/>
        </w:rPr>
      </w:pPr>
    </w:p>
    <w:p w:rsidR="00A34B53" w:rsidRDefault="00F62E09" w:rsidP="00A34B53">
      <w:pPr>
        <w:autoSpaceDE w:val="0"/>
        <w:autoSpaceDN w:val="0"/>
        <w:adjustRightInd w:val="0"/>
        <w:spacing w:line="288" w:lineRule="auto"/>
        <w:ind w:left="360"/>
        <w:rPr>
          <w:rFonts w:cs="Arial"/>
          <w:color w:val="000000"/>
        </w:rPr>
      </w:pPr>
      <w:r>
        <w:rPr>
          <w:rFonts w:cs="Arial"/>
          <w:color w:val="000000"/>
        </w:rPr>
        <w:t>ICI_BtnID_A</w:t>
      </w:r>
      <w:r>
        <w:rPr>
          <w:rFonts w:cs="Arial"/>
          <w:color w:val="000000"/>
        </w:rPr>
        <w:tab/>
      </w:r>
      <w:r>
        <w:rPr>
          <w:rFonts w:cs="Arial"/>
          <w:color w:val="000000"/>
        </w:rPr>
        <w:tab/>
        <w:t>ICI_Coding_BtnID_A</w:t>
      </w:r>
    </w:p>
    <w:p w:rsidR="00A34B53" w:rsidRDefault="00F62E09" w:rsidP="00A34B53">
      <w:pPr>
        <w:autoSpaceDE w:val="0"/>
        <w:autoSpaceDN w:val="0"/>
        <w:adjustRightInd w:val="0"/>
        <w:spacing w:line="288" w:lineRule="auto"/>
        <w:ind w:left="360"/>
        <w:rPr>
          <w:rFonts w:cs="Arial"/>
          <w:color w:val="000000"/>
        </w:rPr>
      </w:pPr>
      <w:r>
        <w:rPr>
          <w:rFonts w:cs="Arial"/>
          <w:color w:val="000000"/>
        </w:rPr>
        <w:t>ICI_BtnID_B</w:t>
      </w:r>
      <w:r>
        <w:rPr>
          <w:rFonts w:cs="Arial"/>
          <w:color w:val="000000"/>
        </w:rPr>
        <w:tab/>
      </w:r>
      <w:r>
        <w:rPr>
          <w:rFonts w:cs="Arial"/>
          <w:color w:val="000000"/>
        </w:rPr>
        <w:tab/>
        <w:t>ICI_Coding_BtnID_B</w:t>
      </w:r>
    </w:p>
    <w:p w:rsidR="00A34B53" w:rsidRDefault="00F62E09" w:rsidP="00A34B53">
      <w:pPr>
        <w:autoSpaceDE w:val="0"/>
        <w:autoSpaceDN w:val="0"/>
        <w:adjustRightInd w:val="0"/>
        <w:spacing w:line="288" w:lineRule="auto"/>
        <w:ind w:left="360"/>
        <w:rPr>
          <w:rFonts w:cs="Arial"/>
          <w:color w:val="000000"/>
        </w:rPr>
      </w:pPr>
      <w:r>
        <w:rPr>
          <w:rFonts w:cs="Arial"/>
          <w:color w:val="000000"/>
        </w:rPr>
        <w:t>ICI_BtnID_C</w:t>
      </w:r>
      <w:r>
        <w:rPr>
          <w:rFonts w:cs="Arial"/>
          <w:color w:val="000000"/>
        </w:rPr>
        <w:tab/>
      </w:r>
      <w:r>
        <w:rPr>
          <w:rFonts w:cs="Arial"/>
          <w:color w:val="000000"/>
        </w:rPr>
        <w:tab/>
        <w:t>ICI_Coding_BtnID_C</w:t>
      </w:r>
    </w:p>
    <w:p w:rsidR="00A34B53" w:rsidRDefault="00F62E09" w:rsidP="00A34B53">
      <w:pPr>
        <w:autoSpaceDE w:val="0"/>
        <w:autoSpaceDN w:val="0"/>
        <w:adjustRightInd w:val="0"/>
        <w:spacing w:line="288" w:lineRule="auto"/>
        <w:ind w:left="360"/>
        <w:rPr>
          <w:rFonts w:cs="Arial"/>
          <w:color w:val="000000"/>
        </w:rPr>
      </w:pPr>
      <w:r>
        <w:rPr>
          <w:rFonts w:cs="Arial"/>
          <w:color w:val="000000"/>
        </w:rPr>
        <w:t>ICI_BtnID_D</w:t>
      </w:r>
      <w:r>
        <w:rPr>
          <w:rFonts w:cs="Arial"/>
          <w:color w:val="000000"/>
        </w:rPr>
        <w:tab/>
      </w:r>
      <w:r>
        <w:rPr>
          <w:rFonts w:cs="Arial"/>
          <w:color w:val="000000"/>
        </w:rPr>
        <w:tab/>
        <w:t>ICI_Coding_BtnID_D</w:t>
      </w:r>
    </w:p>
    <w:p w:rsidR="00A34B53" w:rsidRDefault="005B341E" w:rsidP="00A34B53">
      <w:pPr>
        <w:autoSpaceDE w:val="0"/>
        <w:autoSpaceDN w:val="0"/>
        <w:adjustRightInd w:val="0"/>
        <w:spacing w:line="288" w:lineRule="auto"/>
        <w:ind w:left="360"/>
        <w:rPr>
          <w:rFonts w:cs="Arial"/>
          <w:color w:val="000000"/>
        </w:rPr>
      </w:pPr>
    </w:p>
    <w:p w:rsidR="00A34B53" w:rsidRDefault="00F62E09" w:rsidP="00A34B53">
      <w:pPr>
        <w:autoSpaceDE w:val="0"/>
        <w:autoSpaceDN w:val="0"/>
        <w:adjustRightInd w:val="0"/>
        <w:spacing w:line="288" w:lineRule="auto"/>
        <w:rPr>
          <w:rFonts w:cs="Arial"/>
          <w:color w:val="000000"/>
        </w:rPr>
      </w:pPr>
      <w:r>
        <w:rPr>
          <w:rFonts w:cs="Arial"/>
          <w:color w:val="000000"/>
        </w:rPr>
        <w:t>3. Switch inputs should never simultaneously equal to 0x1 (Active).  However, if this does occur, the instrument cluster will process these switch signal inputs in order of Start Bit location in the CAN message.</w:t>
      </w:r>
    </w:p>
    <w:p w:rsidR="00A34B53" w:rsidRDefault="005B341E" w:rsidP="00A34B53">
      <w:pPr>
        <w:autoSpaceDE w:val="0"/>
        <w:autoSpaceDN w:val="0"/>
        <w:adjustRightInd w:val="0"/>
        <w:spacing w:line="288" w:lineRule="auto"/>
        <w:ind w:left="360"/>
        <w:rPr>
          <w:rFonts w:cs="Arial"/>
          <w:color w:val="000000"/>
        </w:rPr>
      </w:pPr>
    </w:p>
    <w:p w:rsidR="00A34B53" w:rsidRDefault="00F62E09" w:rsidP="00A34B53">
      <w:pPr>
        <w:autoSpaceDE w:val="0"/>
        <w:autoSpaceDN w:val="0"/>
        <w:adjustRightInd w:val="0"/>
        <w:spacing w:line="288" w:lineRule="auto"/>
        <w:rPr>
          <w:rFonts w:cs="Arial"/>
          <w:color w:val="000000"/>
        </w:rPr>
      </w:pPr>
      <w:r>
        <w:rPr>
          <w:rFonts w:cs="Arial"/>
          <w:color w:val="000000"/>
        </w:rPr>
        <w:lastRenderedPageBreak/>
        <w:t xml:space="preserve">4. </w:t>
      </w:r>
      <w:r>
        <w:rPr>
          <w:rFonts w:cs="Arial"/>
          <w:b/>
          <w:bCs/>
          <w:i/>
          <w:iCs/>
          <w:color w:val="000000"/>
        </w:rPr>
        <w:t>Switch Press</w:t>
      </w:r>
      <w:r>
        <w:rPr>
          <w:rFonts w:cs="Arial"/>
          <w:color w:val="000000"/>
        </w:rPr>
        <w:t xml:space="preserve">, </w:t>
      </w:r>
      <w:r>
        <w:rPr>
          <w:rFonts w:cs="Arial"/>
          <w:b/>
          <w:bCs/>
          <w:i/>
          <w:iCs/>
          <w:color w:val="000000"/>
        </w:rPr>
        <w:t>Switch Release</w:t>
      </w:r>
      <w:r>
        <w:rPr>
          <w:rFonts w:cs="Arial"/>
          <w:color w:val="000000"/>
        </w:rPr>
        <w:t xml:space="preserve">, and </w:t>
      </w:r>
      <w:r>
        <w:rPr>
          <w:rFonts w:cs="Arial"/>
          <w:b/>
          <w:bCs/>
          <w:i/>
          <w:iCs/>
          <w:color w:val="000000"/>
        </w:rPr>
        <w:t xml:space="preserve">Switch Hold Timer </w:t>
      </w:r>
      <w:r>
        <w:rPr>
          <w:rFonts w:cs="Arial"/>
          <w:color w:val="000000"/>
        </w:rPr>
        <w:t xml:space="preserve">are generic outputs names.  The word </w:t>
      </w:r>
      <w:r>
        <w:rPr>
          <w:rFonts w:cs="Arial"/>
          <w:b/>
          <w:bCs/>
          <w:i/>
          <w:iCs/>
          <w:color w:val="000000"/>
        </w:rPr>
        <w:t xml:space="preserve">Switch </w:t>
      </w:r>
      <w:r>
        <w:rPr>
          <w:rFonts w:cs="Arial"/>
          <w:color w:val="000000"/>
        </w:rPr>
        <w:t>will be replaced by the appropriate value of L</w:t>
      </w:r>
      <w:r>
        <w:rPr>
          <w:rFonts w:cs="Arial"/>
          <w:b/>
          <w:bCs/>
          <w:i/>
          <w:iCs/>
          <w:color w:val="000000"/>
        </w:rPr>
        <w:t>_W_</w:t>
      </w:r>
      <w:r>
        <w:rPr>
          <w:rFonts w:cs="Arial"/>
          <w:color w:val="000000"/>
        </w:rPr>
        <w:t>Switch</w:t>
      </w:r>
      <w:r>
        <w:rPr>
          <w:rFonts w:cs="Arial"/>
          <w:b/>
          <w:bCs/>
          <w:i/>
          <w:iCs/>
          <w:color w:val="000000"/>
        </w:rPr>
        <w:t>_</w:t>
      </w:r>
      <w:r>
        <w:rPr>
          <w:rFonts w:cs="Arial"/>
          <w:color w:val="000000"/>
        </w:rPr>
        <w:t xml:space="preserve">, where </w:t>
      </w:r>
      <w:r>
        <w:rPr>
          <w:rFonts w:cs="Arial"/>
          <w:b/>
          <w:bCs/>
          <w:i/>
          <w:iCs/>
          <w:color w:val="000000"/>
        </w:rPr>
        <w:t xml:space="preserve">W </w:t>
      </w:r>
      <w:r>
        <w:rPr>
          <w:rFonts w:cs="Arial"/>
          <w:color w:val="000000"/>
        </w:rPr>
        <w:t xml:space="preserve">can be Send </w:t>
      </w:r>
      <w:r>
        <w:rPr>
          <w:rFonts w:cs="Arial"/>
          <w:color w:val="000000"/>
          <w:shd w:val="clear" w:color="auto" w:fill="92D050"/>
        </w:rPr>
        <w:t>or Phone</w:t>
      </w:r>
      <w:r>
        <w:rPr>
          <w:rFonts w:cs="Arial"/>
          <w:color w:val="000000"/>
        </w:rPr>
        <w:t>.</w:t>
      </w:r>
    </w:p>
    <w:p w:rsidR="00A34B53" w:rsidRDefault="005B341E" w:rsidP="00A34B53">
      <w:pPr>
        <w:autoSpaceDE w:val="0"/>
        <w:autoSpaceDN w:val="0"/>
        <w:adjustRightInd w:val="0"/>
        <w:spacing w:line="288" w:lineRule="auto"/>
        <w:ind w:left="360"/>
        <w:rPr>
          <w:rFonts w:cs="Arial"/>
          <w:i/>
          <w:color w:val="000000"/>
        </w:rPr>
      </w:pPr>
    </w:p>
    <w:p w:rsidR="00A34B53" w:rsidRDefault="00F62E09" w:rsidP="00A34B53">
      <w:pPr>
        <w:autoSpaceDE w:val="0"/>
        <w:autoSpaceDN w:val="0"/>
        <w:adjustRightInd w:val="0"/>
        <w:spacing w:line="288" w:lineRule="auto"/>
        <w:ind w:left="360"/>
        <w:rPr>
          <w:rFonts w:cs="Arial"/>
          <w:color w:val="000000"/>
        </w:rPr>
      </w:pPr>
      <w:r>
        <w:rPr>
          <w:rFonts w:cs="Arial"/>
          <w:color w:val="000000"/>
        </w:rPr>
        <w:t>L_Send_Switch_Press</w:t>
      </w:r>
    </w:p>
    <w:p w:rsidR="00A34B53" w:rsidRDefault="00F62E09" w:rsidP="00A34B53">
      <w:pPr>
        <w:autoSpaceDE w:val="0"/>
        <w:autoSpaceDN w:val="0"/>
        <w:adjustRightInd w:val="0"/>
        <w:spacing w:line="288" w:lineRule="auto"/>
        <w:ind w:left="360"/>
        <w:rPr>
          <w:rFonts w:cs="Arial"/>
          <w:color w:val="000000"/>
        </w:rPr>
      </w:pPr>
      <w:r>
        <w:rPr>
          <w:rFonts w:cs="Arial"/>
          <w:color w:val="000000"/>
        </w:rPr>
        <w:t>L_Send_Switch_Release</w:t>
      </w:r>
    </w:p>
    <w:p w:rsidR="00A34B53" w:rsidRDefault="00F62E09" w:rsidP="00A34B53">
      <w:pPr>
        <w:autoSpaceDE w:val="0"/>
        <w:autoSpaceDN w:val="0"/>
        <w:adjustRightInd w:val="0"/>
        <w:spacing w:line="288" w:lineRule="auto"/>
        <w:ind w:left="360"/>
        <w:rPr>
          <w:rFonts w:cs="Arial"/>
          <w:color w:val="000000"/>
        </w:rPr>
      </w:pPr>
      <w:r>
        <w:rPr>
          <w:rFonts w:cs="Arial"/>
          <w:color w:val="000000"/>
        </w:rPr>
        <w:t>L_Send_Switch_Hold_Timer</w:t>
      </w:r>
    </w:p>
    <w:p w:rsidR="00A34B53" w:rsidRDefault="00F62E09" w:rsidP="00A34B53">
      <w:pPr>
        <w:shd w:val="clear" w:color="auto" w:fill="92D050"/>
        <w:autoSpaceDE w:val="0"/>
        <w:autoSpaceDN w:val="0"/>
        <w:adjustRightInd w:val="0"/>
        <w:spacing w:line="288" w:lineRule="auto"/>
        <w:ind w:left="360"/>
        <w:rPr>
          <w:rFonts w:cs="Arial"/>
          <w:color w:val="000000"/>
        </w:rPr>
      </w:pPr>
      <w:r>
        <w:rPr>
          <w:rFonts w:cs="Arial"/>
          <w:color w:val="000000"/>
        </w:rPr>
        <w:t>L_Phone_Switch_Press</w:t>
      </w:r>
    </w:p>
    <w:p w:rsidR="00A34B53" w:rsidRDefault="00F62E09" w:rsidP="00A34B53">
      <w:pPr>
        <w:shd w:val="clear" w:color="auto" w:fill="92D050"/>
        <w:autoSpaceDE w:val="0"/>
        <w:autoSpaceDN w:val="0"/>
        <w:adjustRightInd w:val="0"/>
        <w:spacing w:line="288" w:lineRule="auto"/>
        <w:ind w:left="360"/>
        <w:rPr>
          <w:rFonts w:cs="Arial"/>
          <w:color w:val="000000"/>
        </w:rPr>
      </w:pPr>
      <w:r>
        <w:rPr>
          <w:rFonts w:cs="Arial"/>
          <w:color w:val="000000"/>
        </w:rPr>
        <w:t>L_Phone_Switch_Release</w:t>
      </w:r>
    </w:p>
    <w:p w:rsidR="00A34B53" w:rsidRDefault="00F62E09" w:rsidP="00A34B53">
      <w:pPr>
        <w:shd w:val="clear" w:color="auto" w:fill="92D050"/>
        <w:autoSpaceDE w:val="0"/>
        <w:autoSpaceDN w:val="0"/>
        <w:adjustRightInd w:val="0"/>
        <w:spacing w:line="288" w:lineRule="auto"/>
        <w:ind w:left="360"/>
        <w:rPr>
          <w:rFonts w:cs="Arial"/>
          <w:color w:val="000000"/>
        </w:rPr>
      </w:pPr>
      <w:r>
        <w:rPr>
          <w:rFonts w:cs="Arial"/>
          <w:color w:val="000000"/>
        </w:rPr>
        <w:t>L_Phone_Switch_Hold_Timer</w:t>
      </w:r>
    </w:p>
    <w:p w:rsidR="00A34B53" w:rsidRDefault="005B341E" w:rsidP="00A34B53">
      <w:pPr>
        <w:autoSpaceDE w:val="0"/>
        <w:autoSpaceDN w:val="0"/>
        <w:adjustRightInd w:val="0"/>
        <w:spacing w:line="288" w:lineRule="auto"/>
        <w:rPr>
          <w:rFonts w:cs="Arial"/>
        </w:rPr>
      </w:pPr>
    </w:p>
    <w:p w:rsidR="0013646B" w:rsidRPr="00F36E8E" w:rsidRDefault="005B341E" w:rsidP="00544E5F">
      <w:pPr>
        <w:autoSpaceDE w:val="0"/>
        <w:autoSpaceDN w:val="0"/>
        <w:adjustRightInd w:val="0"/>
        <w:spacing w:line="288" w:lineRule="auto"/>
        <w:rPr>
          <w:rFonts w:cs="Arial"/>
        </w:rPr>
      </w:pPr>
    </w:p>
    <w:p w:rsidR="00406F39" w:rsidRDefault="00F62E09" w:rsidP="00B9479B">
      <w:pPr>
        <w:pStyle w:val="Heading4"/>
      </w:pPr>
      <w:r>
        <w:t>Operation Description (supports algorithm flowchart /state diagram)</w:t>
      </w:r>
    </w:p>
    <w:p w:rsidR="007B0FEF" w:rsidRPr="00F36E8E" w:rsidRDefault="005B341E" w:rsidP="00966E6F">
      <w:pPr>
        <w:ind w:left="1134"/>
        <w:rPr>
          <w:rFonts w:cs="Arial"/>
        </w:rPr>
      </w:pPr>
    </w:p>
    <w:p w:rsidR="004D3813" w:rsidRDefault="00F62E09" w:rsidP="007702B6">
      <w:pPr>
        <w:ind w:left="1134"/>
        <w:rPr>
          <w:rFonts w:cs="Arial"/>
          <w:snapToGrid w:val="0"/>
          <w:color w:val="000000"/>
        </w:rPr>
      </w:pPr>
      <w:r w:rsidRPr="00F36E8E">
        <w:rPr>
          <w:rFonts w:cs="Arial"/>
        </w:rPr>
        <w:t>None</w:t>
      </w:r>
      <w:r w:rsidRPr="00F36E8E">
        <w:rPr>
          <w:rFonts w:cs="Arial"/>
          <w:snapToGrid w:val="0"/>
          <w:color w:val="000000"/>
        </w:rPr>
        <w:t xml:space="preserve">     </w:t>
      </w:r>
    </w:p>
    <w:p w:rsidR="000D204B" w:rsidRPr="00F36E8E" w:rsidRDefault="005B341E" w:rsidP="007702B6">
      <w:pPr>
        <w:ind w:left="1134"/>
        <w:rPr>
          <w:rFonts w:cs="Arial"/>
        </w:rPr>
      </w:pPr>
    </w:p>
    <w:p w:rsidR="00406F39" w:rsidRDefault="00F62E09" w:rsidP="00B9479B">
      <w:pPr>
        <w:pStyle w:val="Heading4"/>
      </w:pPr>
      <w:r w:rsidRPr="00B9479B">
        <w:t>FS-REQ-344638/A-Function Safety Classification (EMC)</w:t>
      </w:r>
    </w:p>
    <w:p w:rsidR="002C2788" w:rsidRPr="00F36E8E" w:rsidRDefault="005B341E" w:rsidP="002C2788">
      <w:pPr>
        <w:rPr>
          <w:rFonts w:cs="Arial"/>
        </w:rPr>
      </w:pPr>
    </w:p>
    <w:p w:rsidR="002C2788" w:rsidRPr="00F36E8E" w:rsidRDefault="00F62E09" w:rsidP="00290FDF">
      <w:pPr>
        <w:ind w:left="720" w:firstLine="720"/>
        <w:rPr>
          <w:rFonts w:cs="Arial"/>
        </w:rPr>
      </w:pPr>
      <w:r w:rsidRPr="00F36E8E">
        <w:rPr>
          <w:rFonts w:cs="Arial"/>
        </w:rPr>
        <w:t>Class B</w:t>
      </w:r>
    </w:p>
    <w:p w:rsidR="002C2788" w:rsidRPr="00F36E8E" w:rsidRDefault="005B341E" w:rsidP="002C2788">
      <w:pPr>
        <w:pStyle w:val="Header"/>
        <w:tabs>
          <w:tab w:val="clear" w:pos="4320"/>
          <w:tab w:val="clear" w:pos="8640"/>
        </w:tabs>
        <w:rPr>
          <w:rFonts w:cs="Arial"/>
        </w:rPr>
      </w:pPr>
    </w:p>
    <w:p w:rsidR="00406F39" w:rsidRDefault="00F62E09" w:rsidP="00B9479B">
      <w:pPr>
        <w:pStyle w:val="Heading4"/>
      </w:pPr>
      <w:r w:rsidRPr="00B9479B">
        <w:t>NVM-REQ-344631/B-Memory Storage</w:t>
      </w:r>
    </w:p>
    <w:p w:rsidR="002C2788" w:rsidRPr="00F36E8E" w:rsidRDefault="005B341E" w:rsidP="002C2788">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67"/>
        <w:gridCol w:w="2798"/>
        <w:gridCol w:w="1520"/>
        <w:gridCol w:w="1475"/>
      </w:tblGrid>
      <w:tr w:rsidR="002C2788" w:rsidRPr="00F36E8E" w:rsidTr="007B2709">
        <w:trPr>
          <w:trHeight w:val="438"/>
          <w:jc w:val="center"/>
        </w:trPr>
        <w:tc>
          <w:tcPr>
            <w:tcW w:w="3167" w:type="dxa"/>
            <w:tcBorders>
              <w:top w:val="single" w:sz="12" w:space="0" w:color="auto"/>
              <w:left w:val="single" w:sz="12" w:space="0" w:color="auto"/>
              <w:bottom w:val="single" w:sz="12" w:space="0" w:color="auto"/>
              <w:right w:val="single" w:sz="12" w:space="0" w:color="auto"/>
            </w:tcBorders>
          </w:tcPr>
          <w:p w:rsidR="002C2788" w:rsidRPr="00F36E8E" w:rsidRDefault="00F62E09" w:rsidP="002C2788">
            <w:pPr>
              <w:jc w:val="center"/>
              <w:rPr>
                <w:b/>
              </w:rPr>
            </w:pPr>
            <w:r w:rsidRPr="00F36E8E">
              <w:rPr>
                <w:b/>
              </w:rPr>
              <w:t>Parameter Name</w:t>
            </w:r>
          </w:p>
        </w:tc>
        <w:tc>
          <w:tcPr>
            <w:tcW w:w="2798" w:type="dxa"/>
            <w:tcBorders>
              <w:top w:val="single" w:sz="12" w:space="0" w:color="auto"/>
              <w:left w:val="single" w:sz="12" w:space="0" w:color="auto"/>
              <w:bottom w:val="single" w:sz="12" w:space="0" w:color="auto"/>
              <w:right w:val="single" w:sz="12" w:space="0" w:color="auto"/>
            </w:tcBorders>
          </w:tcPr>
          <w:p w:rsidR="002C2788" w:rsidRPr="00F36E8E" w:rsidRDefault="00F62E09" w:rsidP="002C2788">
            <w:pPr>
              <w:jc w:val="center"/>
              <w:rPr>
                <w:b/>
              </w:rPr>
            </w:pPr>
            <w:r w:rsidRPr="00F36E8E">
              <w:rPr>
                <w:b/>
              </w:rPr>
              <w:t>Description</w:t>
            </w:r>
          </w:p>
        </w:tc>
        <w:tc>
          <w:tcPr>
            <w:tcW w:w="1520" w:type="dxa"/>
            <w:tcBorders>
              <w:top w:val="single" w:sz="12" w:space="0" w:color="auto"/>
              <w:left w:val="single" w:sz="12" w:space="0" w:color="auto"/>
              <w:bottom w:val="single" w:sz="12" w:space="0" w:color="auto"/>
              <w:right w:val="single" w:sz="12" w:space="0" w:color="auto"/>
            </w:tcBorders>
          </w:tcPr>
          <w:p w:rsidR="002C2788" w:rsidRPr="00F36E8E" w:rsidRDefault="00F62E09" w:rsidP="002C2788">
            <w:pPr>
              <w:jc w:val="center"/>
              <w:rPr>
                <w:b/>
              </w:rPr>
            </w:pPr>
            <w:r w:rsidRPr="00F36E8E">
              <w:rPr>
                <w:b/>
              </w:rPr>
              <w:t xml:space="preserve">Value at </w:t>
            </w:r>
          </w:p>
          <w:p w:rsidR="002C2788" w:rsidRPr="00F36E8E" w:rsidRDefault="00F62E09" w:rsidP="002C2788">
            <w:pPr>
              <w:jc w:val="center"/>
              <w:rPr>
                <w:b/>
              </w:rPr>
            </w:pPr>
            <w:r w:rsidRPr="00F36E8E">
              <w:rPr>
                <w:b/>
              </w:rPr>
              <w:t>Battery Connect</w:t>
            </w:r>
          </w:p>
        </w:tc>
        <w:tc>
          <w:tcPr>
            <w:tcW w:w="1475" w:type="dxa"/>
            <w:tcBorders>
              <w:top w:val="single" w:sz="12" w:space="0" w:color="auto"/>
              <w:left w:val="single" w:sz="12" w:space="0" w:color="auto"/>
              <w:bottom w:val="single" w:sz="12" w:space="0" w:color="auto"/>
              <w:right w:val="single" w:sz="12" w:space="0" w:color="auto"/>
            </w:tcBorders>
          </w:tcPr>
          <w:p w:rsidR="002C2788" w:rsidRPr="00F36E8E" w:rsidRDefault="00F62E09" w:rsidP="002C2788">
            <w:pPr>
              <w:jc w:val="center"/>
              <w:rPr>
                <w:b/>
              </w:rPr>
            </w:pPr>
            <w:r w:rsidRPr="00F36E8E">
              <w:rPr>
                <w:b/>
              </w:rPr>
              <w:t xml:space="preserve">Value at </w:t>
            </w:r>
          </w:p>
          <w:p w:rsidR="002C2788" w:rsidRPr="00F36E8E" w:rsidRDefault="00F62E09" w:rsidP="002C2788">
            <w:pPr>
              <w:jc w:val="center"/>
              <w:rPr>
                <w:b/>
              </w:rPr>
            </w:pPr>
            <w:r w:rsidRPr="00F36E8E">
              <w:rPr>
                <w:b/>
              </w:rPr>
              <w:t>Module Wake-up</w:t>
            </w:r>
          </w:p>
        </w:tc>
      </w:tr>
      <w:tr w:rsidR="00902D99" w:rsidRPr="00F36E8E" w:rsidTr="007B2709">
        <w:trPr>
          <w:jc w:val="center"/>
        </w:trPr>
        <w:tc>
          <w:tcPr>
            <w:tcW w:w="3167" w:type="dxa"/>
            <w:vAlign w:val="center"/>
          </w:tcPr>
          <w:p w:rsidR="00902D99" w:rsidRPr="00F36E8E" w:rsidRDefault="00F62E09" w:rsidP="004422BD">
            <w:r w:rsidRPr="00F36E8E">
              <w:t>Operational_Mode</w:t>
            </w:r>
          </w:p>
        </w:tc>
        <w:tc>
          <w:tcPr>
            <w:tcW w:w="2798" w:type="dxa"/>
          </w:tcPr>
          <w:p w:rsidR="00902D99" w:rsidRPr="00F36E8E" w:rsidRDefault="00F62E09" w:rsidP="00F01974">
            <w:r w:rsidRPr="00F36E8E">
              <w:t>4 state indicator for cluster operational mode</w:t>
            </w:r>
          </w:p>
        </w:tc>
        <w:tc>
          <w:tcPr>
            <w:tcW w:w="1520" w:type="dxa"/>
          </w:tcPr>
          <w:p w:rsidR="00902D99" w:rsidRPr="00F36E8E" w:rsidRDefault="00F62E09" w:rsidP="00A04B7F">
            <w:pPr>
              <w:jc w:val="center"/>
            </w:pPr>
            <w:r w:rsidRPr="00F36E8E">
              <w:t>Limited</w:t>
            </w:r>
          </w:p>
        </w:tc>
        <w:tc>
          <w:tcPr>
            <w:tcW w:w="1475" w:type="dxa"/>
          </w:tcPr>
          <w:p w:rsidR="00902D99" w:rsidRPr="00F36E8E" w:rsidRDefault="00F62E09" w:rsidP="00A04B7F">
            <w:pPr>
              <w:jc w:val="center"/>
            </w:pPr>
            <w:r w:rsidRPr="00F36E8E">
              <w:t>Limited, Normal or Crank</w:t>
            </w:r>
          </w:p>
        </w:tc>
      </w:tr>
      <w:tr w:rsidR="004422BD" w:rsidRPr="00F36E8E" w:rsidTr="007B2709">
        <w:trPr>
          <w:jc w:val="center"/>
        </w:trPr>
        <w:tc>
          <w:tcPr>
            <w:tcW w:w="3167" w:type="dxa"/>
            <w:vAlign w:val="center"/>
          </w:tcPr>
          <w:p w:rsidR="004422BD" w:rsidRPr="00F36E8E" w:rsidRDefault="00F62E09" w:rsidP="004422BD">
            <w:r w:rsidRPr="00F36E8E">
              <w:t>AFS_Cfg</w:t>
            </w:r>
          </w:p>
        </w:tc>
        <w:tc>
          <w:tcPr>
            <w:tcW w:w="2798" w:type="dxa"/>
            <w:vAlign w:val="center"/>
          </w:tcPr>
          <w:p w:rsidR="004422BD" w:rsidRPr="00F36E8E" w:rsidRDefault="00F62E09" w:rsidP="00CA1068">
            <w:pPr>
              <w:rPr>
                <w:rFonts w:cs="Arial"/>
                <w:color w:val="000000"/>
              </w:rPr>
            </w:pPr>
            <w:r w:rsidRPr="00F36E8E">
              <w:rPr>
                <w:rFonts w:cs="Arial"/>
                <w:color w:val="000000"/>
              </w:rPr>
              <w:t>State Indicator for feature presence controlled via CAN at EOL at VO plant. Defaulted to DISABLED at supplier manufacturing.</w:t>
            </w:r>
          </w:p>
        </w:tc>
        <w:tc>
          <w:tcPr>
            <w:tcW w:w="1520" w:type="dxa"/>
            <w:vAlign w:val="center"/>
          </w:tcPr>
          <w:p w:rsidR="004422BD" w:rsidRPr="00F36E8E" w:rsidRDefault="00F62E09" w:rsidP="00CA1068">
            <w:pPr>
              <w:autoSpaceDE w:val="0"/>
              <w:autoSpaceDN w:val="0"/>
              <w:adjustRightInd w:val="0"/>
              <w:spacing w:line="288" w:lineRule="auto"/>
              <w:jc w:val="center"/>
              <w:rPr>
                <w:rFonts w:cs="Arial"/>
              </w:rPr>
            </w:pPr>
            <w:r w:rsidRPr="00F36E8E">
              <w:rPr>
                <w:rFonts w:cs="Arial"/>
              </w:rPr>
              <w:t>Use Stored Value</w:t>
            </w:r>
          </w:p>
        </w:tc>
        <w:tc>
          <w:tcPr>
            <w:tcW w:w="1475" w:type="dxa"/>
            <w:vAlign w:val="center"/>
          </w:tcPr>
          <w:p w:rsidR="004422BD" w:rsidRPr="00F36E8E" w:rsidRDefault="00F62E09" w:rsidP="00CA1068">
            <w:pPr>
              <w:autoSpaceDE w:val="0"/>
              <w:autoSpaceDN w:val="0"/>
              <w:adjustRightInd w:val="0"/>
              <w:spacing w:line="288" w:lineRule="auto"/>
              <w:jc w:val="center"/>
              <w:rPr>
                <w:rFonts w:cs="Arial"/>
              </w:rPr>
            </w:pPr>
            <w:r w:rsidRPr="00F36E8E">
              <w:rPr>
                <w:rFonts w:cs="Arial"/>
              </w:rPr>
              <w:t>Use Stored Value</w:t>
            </w:r>
          </w:p>
        </w:tc>
      </w:tr>
      <w:tr w:rsidR="004422BD" w:rsidRPr="00F36E8E" w:rsidTr="007B2709">
        <w:trPr>
          <w:jc w:val="center"/>
        </w:trPr>
        <w:tc>
          <w:tcPr>
            <w:tcW w:w="3167" w:type="dxa"/>
          </w:tcPr>
          <w:p w:rsidR="004422BD" w:rsidRPr="00F36E8E" w:rsidRDefault="00F62E09" w:rsidP="00AE560A">
            <w:pPr>
              <w:rPr>
                <w:rFonts w:cs="Arial"/>
              </w:rPr>
            </w:pPr>
            <w:r w:rsidRPr="00F36E8E">
              <w:rPr>
                <w:rFonts w:eastAsia="MS Mincho" w:cs="Arial"/>
                <w:lang w:eastAsia="ja-JP"/>
              </w:rPr>
              <w:t>SteWhlSwtchOk_B_Stat</w:t>
            </w:r>
          </w:p>
        </w:tc>
        <w:tc>
          <w:tcPr>
            <w:tcW w:w="2798" w:type="dxa"/>
          </w:tcPr>
          <w:p w:rsidR="004422BD" w:rsidRPr="00F36E8E" w:rsidRDefault="00F62E09" w:rsidP="001A44A4">
            <w:pPr>
              <w:rPr>
                <w:rFonts w:cs="Arial"/>
              </w:rPr>
            </w:pPr>
            <w:r w:rsidRPr="00F36E8E">
              <w:rPr>
                <w:rFonts w:cs="Arial"/>
              </w:rPr>
              <w:t>HSCAN signal sent from SCCM</w:t>
            </w:r>
          </w:p>
        </w:tc>
        <w:tc>
          <w:tcPr>
            <w:tcW w:w="1520" w:type="dxa"/>
          </w:tcPr>
          <w:p w:rsidR="004422BD" w:rsidRPr="00F36E8E" w:rsidRDefault="00F62E09" w:rsidP="001A44A4">
            <w:pPr>
              <w:jc w:val="center"/>
            </w:pPr>
            <w:r w:rsidRPr="00F36E8E">
              <w:t>0x0</w:t>
            </w:r>
          </w:p>
        </w:tc>
        <w:tc>
          <w:tcPr>
            <w:tcW w:w="1475" w:type="dxa"/>
          </w:tcPr>
          <w:p w:rsidR="004422BD" w:rsidRPr="00F36E8E" w:rsidRDefault="00F62E09" w:rsidP="001A44A4">
            <w:pPr>
              <w:jc w:val="center"/>
            </w:pPr>
            <w:r w:rsidRPr="00F36E8E">
              <w:t>0x0</w:t>
            </w:r>
          </w:p>
        </w:tc>
      </w:tr>
      <w:tr w:rsidR="004422BD" w:rsidRPr="00F36E8E" w:rsidTr="007B2709">
        <w:trPr>
          <w:jc w:val="center"/>
        </w:trPr>
        <w:tc>
          <w:tcPr>
            <w:tcW w:w="3167" w:type="dxa"/>
          </w:tcPr>
          <w:p w:rsidR="004422BD" w:rsidRPr="00F36E8E" w:rsidRDefault="00F62E09" w:rsidP="0098739C">
            <w:pPr>
              <w:rPr>
                <w:rFonts w:eastAsia="MS Mincho" w:cs="Arial"/>
                <w:lang w:eastAsia="ja-JP"/>
              </w:rPr>
            </w:pPr>
            <w:r w:rsidRPr="00F36E8E">
              <w:rPr>
                <w:rFonts w:eastAsia="MS Mincho" w:cs="Arial"/>
                <w:lang w:eastAsia="ja-JP"/>
              </w:rPr>
              <w:t>SteWhlSwtchUp_B_Stat</w:t>
            </w:r>
          </w:p>
        </w:tc>
        <w:tc>
          <w:tcPr>
            <w:tcW w:w="2798" w:type="dxa"/>
          </w:tcPr>
          <w:p w:rsidR="004422BD" w:rsidRPr="00F36E8E" w:rsidRDefault="00F62E09" w:rsidP="001A44A4">
            <w:pPr>
              <w:rPr>
                <w:rFonts w:cs="Arial"/>
              </w:rPr>
            </w:pPr>
            <w:r w:rsidRPr="00F36E8E">
              <w:rPr>
                <w:rFonts w:cs="Arial"/>
              </w:rPr>
              <w:t>HSCAN signal sent from SCCM</w:t>
            </w:r>
          </w:p>
        </w:tc>
        <w:tc>
          <w:tcPr>
            <w:tcW w:w="1520" w:type="dxa"/>
          </w:tcPr>
          <w:p w:rsidR="004422BD" w:rsidRPr="00F36E8E" w:rsidRDefault="00F62E09" w:rsidP="001A44A4">
            <w:pPr>
              <w:jc w:val="center"/>
            </w:pPr>
            <w:r w:rsidRPr="00F36E8E">
              <w:t>0x0</w:t>
            </w:r>
          </w:p>
        </w:tc>
        <w:tc>
          <w:tcPr>
            <w:tcW w:w="1475" w:type="dxa"/>
          </w:tcPr>
          <w:p w:rsidR="004422BD" w:rsidRPr="00F36E8E" w:rsidRDefault="00F62E09" w:rsidP="001A44A4">
            <w:pPr>
              <w:jc w:val="center"/>
            </w:pPr>
            <w:r w:rsidRPr="00F36E8E">
              <w:t>0x0</w:t>
            </w:r>
          </w:p>
        </w:tc>
      </w:tr>
      <w:tr w:rsidR="004422BD" w:rsidRPr="00F36E8E" w:rsidTr="007B2709">
        <w:trPr>
          <w:jc w:val="center"/>
        </w:trPr>
        <w:tc>
          <w:tcPr>
            <w:tcW w:w="3167" w:type="dxa"/>
            <w:shd w:val="clear" w:color="auto" w:fill="auto"/>
          </w:tcPr>
          <w:p w:rsidR="004422BD" w:rsidRPr="00F36E8E" w:rsidRDefault="00F62E09" w:rsidP="0098739C">
            <w:pPr>
              <w:rPr>
                <w:rFonts w:eastAsia="MS Mincho" w:cs="Arial"/>
                <w:lang w:eastAsia="ja-JP"/>
              </w:rPr>
            </w:pPr>
            <w:r w:rsidRPr="00F36E8E">
              <w:rPr>
                <w:rFonts w:eastAsia="MS Mincho" w:cs="Arial"/>
                <w:lang w:eastAsia="ja-JP"/>
              </w:rPr>
              <w:t>SteWhlSwtchDown_B_Stat</w:t>
            </w:r>
          </w:p>
        </w:tc>
        <w:tc>
          <w:tcPr>
            <w:tcW w:w="2798" w:type="dxa"/>
            <w:shd w:val="clear" w:color="auto" w:fill="auto"/>
          </w:tcPr>
          <w:p w:rsidR="004422BD" w:rsidRPr="00F36E8E" w:rsidRDefault="00F62E09" w:rsidP="001A44A4">
            <w:pPr>
              <w:rPr>
                <w:rFonts w:cs="Arial"/>
              </w:rPr>
            </w:pPr>
            <w:r w:rsidRPr="00F36E8E">
              <w:rPr>
                <w:rFonts w:cs="Arial"/>
              </w:rPr>
              <w:t>HSCAN signal sent from SCCM</w:t>
            </w:r>
          </w:p>
        </w:tc>
        <w:tc>
          <w:tcPr>
            <w:tcW w:w="1520" w:type="dxa"/>
            <w:shd w:val="clear" w:color="auto" w:fill="auto"/>
          </w:tcPr>
          <w:p w:rsidR="004422BD" w:rsidRPr="00F36E8E" w:rsidRDefault="00F62E09" w:rsidP="001A44A4">
            <w:pPr>
              <w:jc w:val="center"/>
            </w:pPr>
            <w:r w:rsidRPr="00F36E8E">
              <w:t>0x0</w:t>
            </w:r>
          </w:p>
        </w:tc>
        <w:tc>
          <w:tcPr>
            <w:tcW w:w="1475" w:type="dxa"/>
            <w:shd w:val="clear" w:color="auto" w:fill="auto"/>
          </w:tcPr>
          <w:p w:rsidR="004422BD" w:rsidRPr="00F36E8E" w:rsidRDefault="00F62E09" w:rsidP="001A44A4">
            <w:pPr>
              <w:jc w:val="center"/>
              <w:rPr>
                <w:color w:val="FF0000"/>
              </w:rPr>
            </w:pPr>
            <w:r w:rsidRPr="00F36E8E">
              <w:t>0x0</w:t>
            </w:r>
          </w:p>
        </w:tc>
      </w:tr>
      <w:tr w:rsidR="004422BD" w:rsidRPr="00F36E8E" w:rsidTr="007B2709">
        <w:trPr>
          <w:jc w:val="center"/>
        </w:trPr>
        <w:tc>
          <w:tcPr>
            <w:tcW w:w="3167" w:type="dxa"/>
          </w:tcPr>
          <w:p w:rsidR="004422BD" w:rsidRPr="00F36E8E" w:rsidRDefault="00F62E09" w:rsidP="0098739C">
            <w:pPr>
              <w:rPr>
                <w:rFonts w:eastAsia="MS Mincho" w:cs="Arial"/>
                <w:lang w:eastAsia="ja-JP"/>
              </w:rPr>
            </w:pPr>
            <w:r w:rsidRPr="00F36E8E">
              <w:rPr>
                <w:rFonts w:eastAsia="MS Mincho" w:cs="Arial"/>
                <w:lang w:eastAsia="ja-JP"/>
              </w:rPr>
              <w:t>SteWhlSwtchBack_B_Stat</w:t>
            </w:r>
          </w:p>
        </w:tc>
        <w:tc>
          <w:tcPr>
            <w:tcW w:w="2798" w:type="dxa"/>
          </w:tcPr>
          <w:p w:rsidR="004422BD" w:rsidRPr="00F36E8E" w:rsidRDefault="00F62E09" w:rsidP="001A44A4">
            <w:pPr>
              <w:rPr>
                <w:rFonts w:cs="Arial"/>
              </w:rPr>
            </w:pPr>
            <w:r w:rsidRPr="00F36E8E">
              <w:rPr>
                <w:rFonts w:cs="Arial"/>
              </w:rPr>
              <w:t>HSCAN signal sent from SCCM</w:t>
            </w:r>
          </w:p>
        </w:tc>
        <w:tc>
          <w:tcPr>
            <w:tcW w:w="1520" w:type="dxa"/>
          </w:tcPr>
          <w:p w:rsidR="004422BD" w:rsidRPr="00F36E8E" w:rsidRDefault="00F62E09" w:rsidP="001A44A4">
            <w:pPr>
              <w:jc w:val="center"/>
            </w:pPr>
            <w:r w:rsidRPr="00F36E8E">
              <w:t>0x0</w:t>
            </w:r>
          </w:p>
        </w:tc>
        <w:tc>
          <w:tcPr>
            <w:tcW w:w="1475" w:type="dxa"/>
          </w:tcPr>
          <w:p w:rsidR="004422BD" w:rsidRPr="00F36E8E" w:rsidRDefault="00F62E09" w:rsidP="001A44A4">
            <w:pPr>
              <w:jc w:val="center"/>
            </w:pPr>
            <w:r w:rsidRPr="00F36E8E">
              <w:t>0x0</w:t>
            </w:r>
          </w:p>
        </w:tc>
      </w:tr>
      <w:tr w:rsidR="00435524" w:rsidRPr="00F36E8E" w:rsidTr="007B2709">
        <w:trPr>
          <w:jc w:val="center"/>
        </w:trPr>
        <w:tc>
          <w:tcPr>
            <w:tcW w:w="3167" w:type="dxa"/>
          </w:tcPr>
          <w:p w:rsidR="00435524" w:rsidRPr="00F36E8E" w:rsidRDefault="00F62E09" w:rsidP="00C24E53">
            <w:pPr>
              <w:rPr>
                <w:rFonts w:cs="Arial"/>
              </w:rPr>
            </w:pPr>
            <w:r w:rsidRPr="00F36E8E">
              <w:rPr>
                <w:rFonts w:eastAsia="MS Mincho" w:cs="Arial"/>
                <w:lang w:eastAsia="ja-JP"/>
              </w:rPr>
              <w:t>SteWhlSwtch</w:t>
            </w:r>
            <w:r>
              <w:rPr>
                <w:rFonts w:eastAsia="MS Mincho" w:cs="Arial"/>
                <w:lang w:eastAsia="ja-JP"/>
              </w:rPr>
              <w:t>Menu</w:t>
            </w:r>
            <w:r w:rsidRPr="00F36E8E">
              <w:rPr>
                <w:rFonts w:eastAsia="MS Mincho" w:cs="Arial"/>
                <w:lang w:eastAsia="ja-JP"/>
              </w:rPr>
              <w:t>_B_Stat</w:t>
            </w:r>
          </w:p>
        </w:tc>
        <w:tc>
          <w:tcPr>
            <w:tcW w:w="2798" w:type="dxa"/>
          </w:tcPr>
          <w:p w:rsidR="00435524" w:rsidRPr="00F36E8E" w:rsidRDefault="00F62E09" w:rsidP="00C24E53">
            <w:pPr>
              <w:rPr>
                <w:rFonts w:cs="Arial"/>
              </w:rPr>
            </w:pPr>
            <w:r w:rsidRPr="00F36E8E">
              <w:rPr>
                <w:rFonts w:cs="Arial"/>
              </w:rPr>
              <w:t>HSCAN signal sent from SCCM</w:t>
            </w:r>
          </w:p>
        </w:tc>
        <w:tc>
          <w:tcPr>
            <w:tcW w:w="1520" w:type="dxa"/>
          </w:tcPr>
          <w:p w:rsidR="00435524" w:rsidRPr="00F36E8E" w:rsidRDefault="00F62E09" w:rsidP="00C24E53">
            <w:pPr>
              <w:jc w:val="center"/>
            </w:pPr>
            <w:r w:rsidRPr="00F36E8E">
              <w:t>0x0</w:t>
            </w:r>
          </w:p>
        </w:tc>
        <w:tc>
          <w:tcPr>
            <w:tcW w:w="1475" w:type="dxa"/>
          </w:tcPr>
          <w:p w:rsidR="00435524" w:rsidRPr="00F36E8E" w:rsidRDefault="00F62E09" w:rsidP="00C24E53">
            <w:pPr>
              <w:jc w:val="center"/>
            </w:pPr>
            <w:r w:rsidRPr="00F36E8E">
              <w:t>0x0</w:t>
            </w:r>
          </w:p>
        </w:tc>
      </w:tr>
      <w:tr w:rsidR="004422BD" w:rsidRPr="00F36E8E" w:rsidTr="007B2709">
        <w:trPr>
          <w:jc w:val="center"/>
        </w:trPr>
        <w:tc>
          <w:tcPr>
            <w:tcW w:w="3167" w:type="dxa"/>
            <w:shd w:val="clear" w:color="auto" w:fill="FFFF00"/>
          </w:tcPr>
          <w:p w:rsidR="004422BD" w:rsidRPr="00F36E8E" w:rsidRDefault="00F62E09" w:rsidP="00AE560A">
            <w:pPr>
              <w:rPr>
                <w:rFonts w:cs="Arial"/>
              </w:rPr>
            </w:pPr>
            <w:r w:rsidRPr="007471B9">
              <w:rPr>
                <w:rFonts w:eastAsia="MS Mincho" w:cs="Arial"/>
                <w:lang w:eastAsia="ja-JP"/>
              </w:rPr>
              <w:t>HudSwtch_B_Stat</w:t>
            </w:r>
          </w:p>
        </w:tc>
        <w:tc>
          <w:tcPr>
            <w:tcW w:w="2798" w:type="dxa"/>
            <w:shd w:val="clear" w:color="auto" w:fill="FFFF00"/>
          </w:tcPr>
          <w:p w:rsidR="004422BD" w:rsidRPr="00F36E8E" w:rsidRDefault="00F62E09" w:rsidP="007471B9">
            <w:pPr>
              <w:rPr>
                <w:rFonts w:cs="Arial"/>
              </w:rPr>
            </w:pPr>
            <w:r w:rsidRPr="00F36E8E">
              <w:rPr>
                <w:rFonts w:cs="Arial"/>
              </w:rPr>
              <w:t xml:space="preserve">HSCAN signal sent from </w:t>
            </w:r>
            <w:r>
              <w:rPr>
                <w:rFonts w:cs="Arial"/>
              </w:rPr>
              <w:t>cHUD</w:t>
            </w:r>
          </w:p>
        </w:tc>
        <w:tc>
          <w:tcPr>
            <w:tcW w:w="1520" w:type="dxa"/>
            <w:shd w:val="clear" w:color="auto" w:fill="FFFF00"/>
          </w:tcPr>
          <w:p w:rsidR="004422BD" w:rsidRPr="00F36E8E" w:rsidRDefault="00F62E09" w:rsidP="001A44A4">
            <w:pPr>
              <w:jc w:val="center"/>
            </w:pPr>
            <w:r w:rsidRPr="00F36E8E">
              <w:t>0x0</w:t>
            </w:r>
          </w:p>
        </w:tc>
        <w:tc>
          <w:tcPr>
            <w:tcW w:w="1475" w:type="dxa"/>
            <w:shd w:val="clear" w:color="auto" w:fill="FFFF00"/>
          </w:tcPr>
          <w:p w:rsidR="004422BD" w:rsidRPr="00F36E8E" w:rsidRDefault="00F62E09" w:rsidP="001A44A4">
            <w:pPr>
              <w:jc w:val="center"/>
            </w:pPr>
            <w:r w:rsidRPr="00F36E8E">
              <w:t>0x0</w:t>
            </w:r>
          </w:p>
        </w:tc>
      </w:tr>
      <w:tr w:rsidR="009A4B12" w:rsidRPr="00F36E8E" w:rsidTr="007B2709">
        <w:trPr>
          <w:jc w:val="center"/>
        </w:trPr>
        <w:tc>
          <w:tcPr>
            <w:tcW w:w="3167" w:type="dxa"/>
            <w:vAlign w:val="center"/>
          </w:tcPr>
          <w:p w:rsidR="009A4B12" w:rsidRPr="00F36E8E" w:rsidRDefault="00F62E09" w:rsidP="009A4B12">
            <w:pPr>
              <w:rPr>
                <w:rFonts w:eastAsia="MS Mincho" w:cs="Arial"/>
                <w:lang w:eastAsia="ja-JP"/>
              </w:rPr>
            </w:pPr>
            <w:r w:rsidRPr="00F36E8E">
              <w:rPr>
                <w:rFonts w:eastAsia="MS Mincho" w:cs="Arial"/>
                <w:lang w:eastAsia="ja-JP"/>
              </w:rPr>
              <w:t>L_</w:t>
            </w:r>
            <w:r w:rsidRPr="00F36E8E">
              <w:rPr>
                <w:rFonts w:eastAsia="MS Mincho" w:cs="Arial"/>
                <w:b/>
                <w:i/>
                <w:lang w:eastAsia="ja-JP"/>
              </w:rPr>
              <w:t>Y</w:t>
            </w:r>
            <w:r w:rsidRPr="00F36E8E">
              <w:rPr>
                <w:rFonts w:eastAsia="MS Mincho" w:cs="Arial"/>
                <w:lang w:eastAsia="ja-JP"/>
              </w:rPr>
              <w:t>_Switch_Press</w:t>
            </w:r>
          </w:p>
        </w:tc>
        <w:tc>
          <w:tcPr>
            <w:tcW w:w="2798" w:type="dxa"/>
            <w:shd w:val="clear" w:color="auto" w:fill="92D050"/>
          </w:tcPr>
          <w:p w:rsidR="009A4B12" w:rsidRDefault="00F62E09" w:rsidP="009A4B12">
            <w:pPr>
              <w:pStyle w:val="Header"/>
              <w:tabs>
                <w:tab w:val="left" w:pos="720"/>
              </w:tabs>
              <w:spacing w:line="256" w:lineRule="auto"/>
              <w:rPr>
                <w:rFonts w:cs="Arial"/>
                <w:bCs/>
                <w:iCs/>
                <w:color w:val="000000"/>
                <w:sz w:val="18"/>
                <w:szCs w:val="16"/>
              </w:rPr>
            </w:pPr>
            <w:r>
              <w:rPr>
                <w:rFonts w:cs="Arial"/>
                <w:bCs/>
                <w:iCs/>
                <w:color w:val="000000"/>
                <w:sz w:val="18"/>
                <w:szCs w:val="16"/>
              </w:rPr>
              <w:t>Internal signal to cluster for switch press</w:t>
            </w:r>
          </w:p>
          <w:p w:rsidR="009A4B12" w:rsidRDefault="00F62E09" w:rsidP="009A4B12">
            <w:pPr>
              <w:pStyle w:val="Header"/>
              <w:tabs>
                <w:tab w:val="left" w:pos="720"/>
              </w:tabs>
              <w:spacing w:line="256" w:lineRule="auto"/>
              <w:rPr>
                <w:rFonts w:cs="Arial"/>
                <w:color w:val="000000"/>
                <w:sz w:val="18"/>
                <w:szCs w:val="16"/>
              </w:rPr>
            </w:pPr>
            <w:r>
              <w:rPr>
                <w:rFonts w:cs="Arial"/>
                <w:b/>
                <w:bCs/>
                <w:i/>
                <w:iCs/>
                <w:color w:val="000000"/>
                <w:sz w:val="18"/>
                <w:szCs w:val="16"/>
              </w:rPr>
              <w:t xml:space="preserve">Y </w:t>
            </w:r>
            <w:r>
              <w:rPr>
                <w:rFonts w:cs="Arial"/>
                <w:color w:val="000000"/>
                <w:sz w:val="18"/>
                <w:szCs w:val="16"/>
              </w:rPr>
              <w:t>can be OK, CursorUp, CursorDown, CursorBack, Menu, Hud, or Phone.</w:t>
            </w:r>
          </w:p>
        </w:tc>
        <w:tc>
          <w:tcPr>
            <w:tcW w:w="1520" w:type="dxa"/>
            <w:vAlign w:val="center"/>
          </w:tcPr>
          <w:p w:rsidR="009A4B12" w:rsidRPr="00F36E8E" w:rsidRDefault="00F62E09" w:rsidP="009A4B12">
            <w:pPr>
              <w:jc w:val="center"/>
            </w:pPr>
            <w:r w:rsidRPr="00F36E8E">
              <w:t>0x0</w:t>
            </w:r>
          </w:p>
        </w:tc>
        <w:tc>
          <w:tcPr>
            <w:tcW w:w="1475" w:type="dxa"/>
            <w:vAlign w:val="center"/>
          </w:tcPr>
          <w:p w:rsidR="009A4B12" w:rsidRPr="00F36E8E" w:rsidRDefault="00F62E09" w:rsidP="009A4B12">
            <w:pPr>
              <w:jc w:val="center"/>
            </w:pPr>
            <w:r w:rsidRPr="00F36E8E">
              <w:t>0x0</w:t>
            </w:r>
          </w:p>
        </w:tc>
      </w:tr>
      <w:tr w:rsidR="009A4B12" w:rsidRPr="00F36E8E" w:rsidTr="007B2709">
        <w:trPr>
          <w:jc w:val="center"/>
        </w:trPr>
        <w:tc>
          <w:tcPr>
            <w:tcW w:w="3167" w:type="dxa"/>
            <w:vAlign w:val="center"/>
          </w:tcPr>
          <w:p w:rsidR="009A4B12" w:rsidRPr="00F36E8E" w:rsidRDefault="00F62E09" w:rsidP="009A4B12">
            <w:pPr>
              <w:rPr>
                <w:rFonts w:eastAsia="MS Mincho" w:cs="Arial"/>
                <w:lang w:eastAsia="ja-JP"/>
              </w:rPr>
            </w:pPr>
            <w:r w:rsidRPr="00F36E8E">
              <w:rPr>
                <w:rFonts w:eastAsia="MS Mincho" w:cs="Arial"/>
                <w:lang w:eastAsia="ja-JP"/>
              </w:rPr>
              <w:t>L_</w:t>
            </w:r>
            <w:r w:rsidRPr="00F36E8E">
              <w:rPr>
                <w:rFonts w:eastAsia="MS Mincho" w:cs="Arial"/>
                <w:b/>
                <w:i/>
                <w:lang w:eastAsia="ja-JP"/>
              </w:rPr>
              <w:t>Y</w:t>
            </w:r>
            <w:r w:rsidRPr="00F36E8E">
              <w:rPr>
                <w:rFonts w:eastAsia="MS Mincho" w:cs="Arial"/>
                <w:lang w:eastAsia="ja-JP"/>
              </w:rPr>
              <w:t>_Switch_Release</w:t>
            </w:r>
          </w:p>
        </w:tc>
        <w:tc>
          <w:tcPr>
            <w:tcW w:w="2798" w:type="dxa"/>
            <w:shd w:val="clear" w:color="auto" w:fill="92D050"/>
          </w:tcPr>
          <w:p w:rsidR="009A4B12" w:rsidRDefault="00F62E09" w:rsidP="009A4B12">
            <w:pPr>
              <w:pStyle w:val="Header"/>
              <w:tabs>
                <w:tab w:val="left" w:pos="720"/>
              </w:tabs>
              <w:spacing w:line="256" w:lineRule="auto"/>
              <w:rPr>
                <w:rFonts w:cs="Arial"/>
                <w:bCs/>
                <w:iCs/>
                <w:color w:val="000000"/>
                <w:sz w:val="18"/>
                <w:szCs w:val="16"/>
              </w:rPr>
            </w:pPr>
            <w:r>
              <w:rPr>
                <w:rFonts w:cs="Arial"/>
                <w:bCs/>
                <w:iCs/>
                <w:color w:val="000000"/>
                <w:sz w:val="18"/>
                <w:szCs w:val="16"/>
              </w:rPr>
              <w:t>Internal signal to cluster for switch release</w:t>
            </w:r>
          </w:p>
          <w:p w:rsidR="009A4B12" w:rsidRDefault="00F62E09" w:rsidP="009A4B12">
            <w:pPr>
              <w:pStyle w:val="Header"/>
              <w:tabs>
                <w:tab w:val="left" w:pos="720"/>
              </w:tabs>
              <w:spacing w:line="256" w:lineRule="auto"/>
              <w:rPr>
                <w:rFonts w:cs="Arial"/>
                <w:sz w:val="18"/>
              </w:rPr>
            </w:pPr>
            <w:r>
              <w:rPr>
                <w:rFonts w:cs="Arial"/>
                <w:b/>
                <w:bCs/>
                <w:i/>
                <w:iCs/>
                <w:color w:val="000000"/>
                <w:sz w:val="18"/>
                <w:szCs w:val="16"/>
              </w:rPr>
              <w:lastRenderedPageBreak/>
              <w:t xml:space="preserve">Y </w:t>
            </w:r>
            <w:r>
              <w:rPr>
                <w:rFonts w:cs="Arial"/>
                <w:color w:val="000000"/>
                <w:sz w:val="18"/>
                <w:szCs w:val="16"/>
              </w:rPr>
              <w:t>can be OK, CursorUp, CursorDown, CursorBack, Menu, Hud, or Phone.</w:t>
            </w:r>
          </w:p>
        </w:tc>
        <w:tc>
          <w:tcPr>
            <w:tcW w:w="1520" w:type="dxa"/>
            <w:vAlign w:val="center"/>
          </w:tcPr>
          <w:p w:rsidR="009A4B12" w:rsidRPr="00F36E8E" w:rsidRDefault="00F62E09" w:rsidP="009A4B12">
            <w:pPr>
              <w:jc w:val="center"/>
            </w:pPr>
            <w:r w:rsidRPr="00F36E8E">
              <w:lastRenderedPageBreak/>
              <w:t>0x0</w:t>
            </w:r>
          </w:p>
        </w:tc>
        <w:tc>
          <w:tcPr>
            <w:tcW w:w="1475" w:type="dxa"/>
            <w:vAlign w:val="center"/>
          </w:tcPr>
          <w:p w:rsidR="009A4B12" w:rsidRPr="00F36E8E" w:rsidRDefault="00F62E09" w:rsidP="009A4B12">
            <w:pPr>
              <w:jc w:val="center"/>
            </w:pPr>
            <w:r w:rsidRPr="00F36E8E">
              <w:t>0x0</w:t>
            </w:r>
          </w:p>
        </w:tc>
      </w:tr>
      <w:tr w:rsidR="009A4B12" w:rsidRPr="00F36E8E" w:rsidTr="007B2709">
        <w:trPr>
          <w:jc w:val="center"/>
        </w:trPr>
        <w:tc>
          <w:tcPr>
            <w:tcW w:w="3167" w:type="dxa"/>
            <w:vAlign w:val="center"/>
          </w:tcPr>
          <w:p w:rsidR="009A4B12" w:rsidRPr="00F36E8E" w:rsidRDefault="00F62E09" w:rsidP="009A4B12">
            <w:pPr>
              <w:rPr>
                <w:rFonts w:eastAsia="MS Mincho" w:cs="Arial"/>
                <w:lang w:eastAsia="ja-JP"/>
              </w:rPr>
            </w:pPr>
            <w:r w:rsidRPr="00F36E8E">
              <w:rPr>
                <w:rFonts w:eastAsia="MS Mincho" w:cs="Arial"/>
                <w:lang w:eastAsia="ja-JP"/>
              </w:rPr>
              <w:t>L_</w:t>
            </w:r>
            <w:r w:rsidRPr="00F36E8E">
              <w:rPr>
                <w:rFonts w:eastAsia="MS Mincho" w:cs="Arial"/>
                <w:b/>
                <w:i/>
                <w:lang w:eastAsia="ja-JP"/>
              </w:rPr>
              <w:t>Y</w:t>
            </w:r>
            <w:r w:rsidRPr="00F36E8E">
              <w:rPr>
                <w:rFonts w:eastAsia="MS Mincho" w:cs="Arial"/>
                <w:lang w:eastAsia="ja-JP"/>
              </w:rPr>
              <w:t>_Switch_Hold_Timer</w:t>
            </w:r>
          </w:p>
        </w:tc>
        <w:tc>
          <w:tcPr>
            <w:tcW w:w="2798" w:type="dxa"/>
            <w:shd w:val="clear" w:color="auto" w:fill="92D050"/>
          </w:tcPr>
          <w:p w:rsidR="009A4B12" w:rsidRDefault="00F62E09" w:rsidP="009A4B12">
            <w:pPr>
              <w:pStyle w:val="Header"/>
              <w:tabs>
                <w:tab w:val="left" w:pos="720"/>
              </w:tabs>
              <w:spacing w:line="256" w:lineRule="auto"/>
              <w:rPr>
                <w:rFonts w:cs="Arial"/>
                <w:bCs/>
                <w:iCs/>
                <w:color w:val="000000"/>
                <w:sz w:val="18"/>
                <w:szCs w:val="16"/>
              </w:rPr>
            </w:pPr>
            <w:r>
              <w:rPr>
                <w:rFonts w:cs="Arial"/>
                <w:bCs/>
                <w:iCs/>
                <w:color w:val="000000"/>
                <w:sz w:val="18"/>
                <w:szCs w:val="16"/>
              </w:rPr>
              <w:t>Internal signal to cluster for switch hold timer</w:t>
            </w:r>
          </w:p>
          <w:p w:rsidR="009A4B12" w:rsidRDefault="00F62E09" w:rsidP="009A4B12">
            <w:pPr>
              <w:pStyle w:val="Header"/>
              <w:tabs>
                <w:tab w:val="left" w:pos="720"/>
              </w:tabs>
              <w:spacing w:line="256" w:lineRule="auto"/>
              <w:rPr>
                <w:rFonts w:cs="Arial"/>
                <w:sz w:val="18"/>
              </w:rPr>
            </w:pPr>
            <w:r>
              <w:rPr>
                <w:rFonts w:cs="Arial"/>
                <w:b/>
                <w:bCs/>
                <w:i/>
                <w:iCs/>
                <w:color w:val="000000"/>
                <w:sz w:val="18"/>
                <w:szCs w:val="16"/>
              </w:rPr>
              <w:t xml:space="preserve">Y </w:t>
            </w:r>
            <w:r>
              <w:rPr>
                <w:rFonts w:cs="Arial"/>
                <w:color w:val="000000"/>
                <w:sz w:val="18"/>
                <w:szCs w:val="16"/>
              </w:rPr>
              <w:t>can be OK, CursorUp, CursorDown, CursorBack, Menu, Hud, or Phone.</w:t>
            </w:r>
          </w:p>
        </w:tc>
        <w:tc>
          <w:tcPr>
            <w:tcW w:w="1520" w:type="dxa"/>
            <w:vAlign w:val="center"/>
          </w:tcPr>
          <w:p w:rsidR="009A4B12" w:rsidRPr="00F36E8E" w:rsidRDefault="00F62E09" w:rsidP="009A4B12">
            <w:pPr>
              <w:jc w:val="center"/>
            </w:pPr>
            <w:r w:rsidRPr="00F36E8E">
              <w:t>0x0</w:t>
            </w:r>
          </w:p>
        </w:tc>
        <w:tc>
          <w:tcPr>
            <w:tcW w:w="1475" w:type="dxa"/>
            <w:vAlign w:val="center"/>
          </w:tcPr>
          <w:p w:rsidR="009A4B12" w:rsidRPr="00F36E8E" w:rsidRDefault="00F62E09" w:rsidP="009A4B12">
            <w:pPr>
              <w:jc w:val="center"/>
            </w:pPr>
            <w:r w:rsidRPr="00F36E8E">
              <w:t>0x0</w:t>
            </w:r>
          </w:p>
        </w:tc>
      </w:tr>
      <w:tr w:rsidR="00E230AD"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E230AD">
            <w:pPr>
              <w:rPr>
                <w:rFonts w:eastAsia="MS Mincho" w:cs="Arial"/>
                <w:lang w:eastAsia="ja-JP"/>
              </w:rPr>
            </w:pPr>
            <w:r w:rsidRPr="00F36E8E">
              <w:rPr>
                <w:rFonts w:eastAsia="MS Mincho" w:cs="Arial"/>
                <w:lang w:eastAsia="ja-JP"/>
              </w:rPr>
              <w:t>ICI_BtnID_A</w:t>
            </w:r>
          </w:p>
        </w:tc>
        <w:tc>
          <w:tcPr>
            <w:tcW w:w="2798" w:type="dxa"/>
            <w:tcBorders>
              <w:top w:val="single" w:sz="4" w:space="0" w:color="auto"/>
              <w:left w:val="single" w:sz="4" w:space="0" w:color="auto"/>
              <w:bottom w:val="single" w:sz="4" w:space="0" w:color="auto"/>
              <w:right w:val="single" w:sz="4" w:space="0" w:color="auto"/>
            </w:tcBorders>
          </w:tcPr>
          <w:p w:rsidR="00E230AD" w:rsidRPr="00F36E8E" w:rsidRDefault="00F62E09" w:rsidP="00B75049">
            <w:pPr>
              <w:rPr>
                <w:rFonts w:cs="Arial"/>
                <w:bCs/>
                <w:iCs/>
                <w:color w:val="000000"/>
                <w:sz w:val="18"/>
                <w:szCs w:val="16"/>
              </w:rPr>
            </w:pPr>
            <w:r w:rsidRPr="00F36E8E">
              <w:rPr>
                <w:rFonts w:cs="Arial"/>
                <w:bCs/>
                <w:iCs/>
                <w:color w:val="000000"/>
                <w:sz w:val="18"/>
                <w:szCs w:val="16"/>
              </w:rPr>
              <w:t>CAN signal</w:t>
            </w:r>
          </w:p>
        </w:tc>
        <w:tc>
          <w:tcPr>
            <w:tcW w:w="1520"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r>
      <w:tr w:rsidR="00E230AD"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E230AD">
            <w:pPr>
              <w:rPr>
                <w:rFonts w:eastAsia="MS Mincho" w:cs="Arial"/>
                <w:lang w:eastAsia="ja-JP"/>
              </w:rPr>
            </w:pPr>
            <w:r w:rsidRPr="00F36E8E">
              <w:rPr>
                <w:rFonts w:eastAsia="MS Mincho" w:cs="Arial"/>
                <w:lang w:eastAsia="ja-JP"/>
              </w:rPr>
              <w:t>ICI_BtnID_B</w:t>
            </w:r>
          </w:p>
        </w:tc>
        <w:tc>
          <w:tcPr>
            <w:tcW w:w="2798" w:type="dxa"/>
            <w:tcBorders>
              <w:top w:val="single" w:sz="4" w:space="0" w:color="auto"/>
              <w:left w:val="single" w:sz="4" w:space="0" w:color="auto"/>
              <w:bottom w:val="single" w:sz="4" w:space="0" w:color="auto"/>
              <w:right w:val="single" w:sz="4" w:space="0" w:color="auto"/>
            </w:tcBorders>
          </w:tcPr>
          <w:p w:rsidR="00E230AD" w:rsidRPr="00F36E8E" w:rsidRDefault="00F62E09" w:rsidP="00B75049">
            <w:pPr>
              <w:rPr>
                <w:rFonts w:cs="Arial"/>
                <w:bCs/>
                <w:iCs/>
                <w:color w:val="000000"/>
                <w:sz w:val="18"/>
                <w:szCs w:val="16"/>
              </w:rPr>
            </w:pPr>
            <w:r w:rsidRPr="00F36E8E">
              <w:rPr>
                <w:rFonts w:cs="Arial"/>
                <w:bCs/>
                <w:iCs/>
                <w:color w:val="000000"/>
                <w:sz w:val="18"/>
                <w:szCs w:val="16"/>
              </w:rPr>
              <w:t>CAN signal</w:t>
            </w:r>
          </w:p>
        </w:tc>
        <w:tc>
          <w:tcPr>
            <w:tcW w:w="1520"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r>
      <w:tr w:rsidR="00E230AD"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E230AD">
            <w:pPr>
              <w:rPr>
                <w:rFonts w:eastAsia="MS Mincho" w:cs="Arial"/>
                <w:lang w:eastAsia="ja-JP"/>
              </w:rPr>
            </w:pPr>
            <w:r w:rsidRPr="00F36E8E">
              <w:rPr>
                <w:rFonts w:eastAsia="MS Mincho" w:cs="Arial"/>
                <w:lang w:eastAsia="ja-JP"/>
              </w:rPr>
              <w:t>ICI_BtnID_C</w:t>
            </w:r>
          </w:p>
        </w:tc>
        <w:tc>
          <w:tcPr>
            <w:tcW w:w="2798" w:type="dxa"/>
            <w:tcBorders>
              <w:top w:val="single" w:sz="4" w:space="0" w:color="auto"/>
              <w:left w:val="single" w:sz="4" w:space="0" w:color="auto"/>
              <w:bottom w:val="single" w:sz="4" w:space="0" w:color="auto"/>
              <w:right w:val="single" w:sz="4" w:space="0" w:color="auto"/>
            </w:tcBorders>
          </w:tcPr>
          <w:p w:rsidR="00E230AD" w:rsidRPr="00F36E8E" w:rsidRDefault="00F62E09" w:rsidP="00B75049">
            <w:pPr>
              <w:rPr>
                <w:rFonts w:cs="Arial"/>
                <w:bCs/>
                <w:iCs/>
                <w:color w:val="000000"/>
                <w:sz w:val="18"/>
                <w:szCs w:val="16"/>
              </w:rPr>
            </w:pPr>
            <w:r w:rsidRPr="00F36E8E">
              <w:rPr>
                <w:rFonts w:cs="Arial"/>
                <w:bCs/>
                <w:iCs/>
                <w:color w:val="000000"/>
                <w:sz w:val="18"/>
                <w:szCs w:val="16"/>
              </w:rPr>
              <w:t>CAN signal</w:t>
            </w:r>
          </w:p>
        </w:tc>
        <w:tc>
          <w:tcPr>
            <w:tcW w:w="1520"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r>
      <w:tr w:rsidR="00E230AD"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E230AD">
            <w:pPr>
              <w:rPr>
                <w:rFonts w:eastAsia="MS Mincho" w:cs="Arial"/>
                <w:lang w:eastAsia="ja-JP"/>
              </w:rPr>
            </w:pPr>
            <w:r w:rsidRPr="00F36E8E">
              <w:rPr>
                <w:rFonts w:eastAsia="MS Mincho" w:cs="Arial"/>
                <w:lang w:eastAsia="ja-JP"/>
              </w:rPr>
              <w:t>ICI_BtnID_D</w:t>
            </w:r>
          </w:p>
        </w:tc>
        <w:tc>
          <w:tcPr>
            <w:tcW w:w="2798" w:type="dxa"/>
            <w:tcBorders>
              <w:top w:val="single" w:sz="4" w:space="0" w:color="auto"/>
              <w:left w:val="single" w:sz="4" w:space="0" w:color="auto"/>
              <w:bottom w:val="single" w:sz="4" w:space="0" w:color="auto"/>
              <w:right w:val="single" w:sz="4" w:space="0" w:color="auto"/>
            </w:tcBorders>
          </w:tcPr>
          <w:p w:rsidR="00E230AD" w:rsidRPr="00F36E8E" w:rsidRDefault="00F62E09" w:rsidP="00B75049">
            <w:pPr>
              <w:rPr>
                <w:rFonts w:cs="Arial"/>
                <w:bCs/>
                <w:iCs/>
                <w:color w:val="000000"/>
                <w:sz w:val="18"/>
                <w:szCs w:val="16"/>
              </w:rPr>
            </w:pPr>
            <w:r w:rsidRPr="00F36E8E">
              <w:rPr>
                <w:rFonts w:cs="Arial"/>
                <w:bCs/>
                <w:iCs/>
                <w:color w:val="000000"/>
                <w:sz w:val="18"/>
                <w:szCs w:val="16"/>
              </w:rPr>
              <w:t>CAN signal</w:t>
            </w:r>
          </w:p>
        </w:tc>
        <w:tc>
          <w:tcPr>
            <w:tcW w:w="1520"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r>
      <w:tr w:rsidR="00E230AD"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E230AD">
            <w:pPr>
              <w:rPr>
                <w:rFonts w:eastAsia="MS Mincho" w:cs="Arial"/>
                <w:lang w:eastAsia="ja-JP"/>
              </w:rPr>
            </w:pPr>
            <w:r w:rsidRPr="00F36E8E">
              <w:rPr>
                <w:rFonts w:eastAsia="MS Mincho" w:cs="Arial"/>
                <w:lang w:eastAsia="ja-JP"/>
              </w:rPr>
              <w:t>ICI_Coding_BtnID_A</w:t>
            </w:r>
          </w:p>
        </w:tc>
        <w:tc>
          <w:tcPr>
            <w:tcW w:w="2798" w:type="dxa"/>
            <w:tcBorders>
              <w:top w:val="single" w:sz="4" w:space="0" w:color="auto"/>
              <w:left w:val="single" w:sz="4" w:space="0" w:color="auto"/>
              <w:bottom w:val="single" w:sz="4" w:space="0" w:color="auto"/>
              <w:right w:val="single" w:sz="4" w:space="0" w:color="auto"/>
            </w:tcBorders>
          </w:tcPr>
          <w:p w:rsidR="00E230AD" w:rsidRPr="00F36E8E" w:rsidRDefault="00F62E09" w:rsidP="00B75049">
            <w:pPr>
              <w:rPr>
                <w:rFonts w:cs="Arial"/>
                <w:bCs/>
                <w:iCs/>
                <w:color w:val="000000"/>
                <w:sz w:val="18"/>
                <w:szCs w:val="16"/>
              </w:rPr>
            </w:pPr>
            <w:r w:rsidRPr="00F36E8E">
              <w:rPr>
                <w:rFonts w:cs="Arial"/>
                <w:bCs/>
                <w:iCs/>
                <w:color w:val="000000"/>
                <w:sz w:val="18"/>
                <w:szCs w:val="16"/>
              </w:rPr>
              <w:t>CAN signal</w:t>
            </w:r>
          </w:p>
        </w:tc>
        <w:tc>
          <w:tcPr>
            <w:tcW w:w="1520"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r>
      <w:tr w:rsidR="00E230AD"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E230AD">
            <w:pPr>
              <w:rPr>
                <w:rFonts w:eastAsia="MS Mincho" w:cs="Arial"/>
                <w:lang w:eastAsia="ja-JP"/>
              </w:rPr>
            </w:pPr>
            <w:r w:rsidRPr="00F36E8E">
              <w:rPr>
                <w:rFonts w:eastAsia="MS Mincho" w:cs="Arial"/>
                <w:lang w:eastAsia="ja-JP"/>
              </w:rPr>
              <w:t>ICI_Coding_BtnID_B</w:t>
            </w:r>
          </w:p>
        </w:tc>
        <w:tc>
          <w:tcPr>
            <w:tcW w:w="2798" w:type="dxa"/>
            <w:tcBorders>
              <w:top w:val="single" w:sz="4" w:space="0" w:color="auto"/>
              <w:left w:val="single" w:sz="4" w:space="0" w:color="auto"/>
              <w:bottom w:val="single" w:sz="4" w:space="0" w:color="auto"/>
              <w:right w:val="single" w:sz="4" w:space="0" w:color="auto"/>
            </w:tcBorders>
          </w:tcPr>
          <w:p w:rsidR="00E230AD" w:rsidRPr="00F36E8E" w:rsidRDefault="00F62E09" w:rsidP="00B75049">
            <w:pPr>
              <w:rPr>
                <w:rFonts w:cs="Arial"/>
                <w:bCs/>
                <w:iCs/>
                <w:color w:val="000000"/>
                <w:sz w:val="18"/>
                <w:szCs w:val="16"/>
              </w:rPr>
            </w:pPr>
            <w:r w:rsidRPr="00F36E8E">
              <w:rPr>
                <w:rFonts w:cs="Arial"/>
                <w:bCs/>
                <w:iCs/>
                <w:color w:val="000000"/>
                <w:sz w:val="18"/>
                <w:szCs w:val="16"/>
              </w:rPr>
              <w:t>CAN signal</w:t>
            </w:r>
          </w:p>
        </w:tc>
        <w:tc>
          <w:tcPr>
            <w:tcW w:w="1520"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r>
      <w:tr w:rsidR="00E230AD"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E230AD">
            <w:pPr>
              <w:rPr>
                <w:rFonts w:eastAsia="MS Mincho" w:cs="Arial"/>
                <w:lang w:eastAsia="ja-JP"/>
              </w:rPr>
            </w:pPr>
            <w:r w:rsidRPr="00F36E8E">
              <w:rPr>
                <w:rFonts w:eastAsia="MS Mincho" w:cs="Arial"/>
                <w:lang w:eastAsia="ja-JP"/>
              </w:rPr>
              <w:t>ICI_Coding_BtnID_C</w:t>
            </w:r>
          </w:p>
        </w:tc>
        <w:tc>
          <w:tcPr>
            <w:tcW w:w="2798" w:type="dxa"/>
            <w:tcBorders>
              <w:top w:val="single" w:sz="4" w:space="0" w:color="auto"/>
              <w:left w:val="single" w:sz="4" w:space="0" w:color="auto"/>
              <w:bottom w:val="single" w:sz="4" w:space="0" w:color="auto"/>
              <w:right w:val="single" w:sz="4" w:space="0" w:color="auto"/>
            </w:tcBorders>
          </w:tcPr>
          <w:p w:rsidR="00E230AD" w:rsidRPr="00F36E8E" w:rsidRDefault="00F62E09" w:rsidP="00B75049">
            <w:pPr>
              <w:rPr>
                <w:rFonts w:cs="Arial"/>
                <w:bCs/>
                <w:iCs/>
                <w:color w:val="000000"/>
                <w:sz w:val="18"/>
                <w:szCs w:val="16"/>
              </w:rPr>
            </w:pPr>
            <w:r w:rsidRPr="00F36E8E">
              <w:rPr>
                <w:rFonts w:cs="Arial"/>
                <w:bCs/>
                <w:iCs/>
                <w:color w:val="000000"/>
                <w:sz w:val="18"/>
                <w:szCs w:val="16"/>
              </w:rPr>
              <w:t>CAN signal</w:t>
            </w:r>
          </w:p>
        </w:tc>
        <w:tc>
          <w:tcPr>
            <w:tcW w:w="1520"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r>
      <w:tr w:rsidR="00E230AD"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E230AD">
            <w:pPr>
              <w:rPr>
                <w:rFonts w:eastAsia="MS Mincho" w:cs="Arial"/>
                <w:lang w:eastAsia="ja-JP"/>
              </w:rPr>
            </w:pPr>
            <w:r w:rsidRPr="00F36E8E">
              <w:rPr>
                <w:rFonts w:eastAsia="MS Mincho" w:cs="Arial"/>
                <w:lang w:eastAsia="ja-JP"/>
              </w:rPr>
              <w:t>ICI_Coding_BtnID_D</w:t>
            </w:r>
          </w:p>
        </w:tc>
        <w:tc>
          <w:tcPr>
            <w:tcW w:w="2798" w:type="dxa"/>
            <w:tcBorders>
              <w:top w:val="single" w:sz="4" w:space="0" w:color="auto"/>
              <w:left w:val="single" w:sz="4" w:space="0" w:color="auto"/>
              <w:bottom w:val="single" w:sz="4" w:space="0" w:color="auto"/>
              <w:right w:val="single" w:sz="4" w:space="0" w:color="auto"/>
            </w:tcBorders>
          </w:tcPr>
          <w:p w:rsidR="00E230AD" w:rsidRPr="00F36E8E" w:rsidRDefault="00F62E09" w:rsidP="00B75049">
            <w:pPr>
              <w:rPr>
                <w:rFonts w:cs="Arial"/>
                <w:bCs/>
                <w:iCs/>
                <w:color w:val="000000"/>
                <w:sz w:val="18"/>
                <w:szCs w:val="16"/>
              </w:rPr>
            </w:pPr>
            <w:r w:rsidRPr="00F36E8E">
              <w:rPr>
                <w:rFonts w:cs="Arial"/>
                <w:bCs/>
                <w:iCs/>
                <w:color w:val="000000"/>
                <w:sz w:val="18"/>
                <w:szCs w:val="16"/>
              </w:rPr>
              <w:t>CAN signal</w:t>
            </w:r>
          </w:p>
        </w:tc>
        <w:tc>
          <w:tcPr>
            <w:tcW w:w="1520"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vAlign w:val="center"/>
          </w:tcPr>
          <w:p w:rsidR="00E230AD" w:rsidRPr="00F36E8E" w:rsidRDefault="00F62E09" w:rsidP="00B75049">
            <w:pPr>
              <w:jc w:val="center"/>
            </w:pPr>
            <w:r w:rsidRPr="00F36E8E">
              <w:t>0x0</w:t>
            </w:r>
          </w:p>
        </w:tc>
      </w:tr>
      <w:tr w:rsidR="00E341A5"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shd w:val="clear" w:color="auto" w:fill="FFC000"/>
            <w:vAlign w:val="center"/>
          </w:tcPr>
          <w:p w:rsidR="00E341A5" w:rsidRPr="00F36E8E" w:rsidRDefault="00F62E09" w:rsidP="00E230AD">
            <w:pPr>
              <w:rPr>
                <w:rFonts w:eastAsia="MS Mincho" w:cs="Arial"/>
                <w:lang w:eastAsia="ja-JP"/>
              </w:rPr>
            </w:pPr>
            <w:r w:rsidRPr="00E341A5">
              <w:rPr>
                <w:rFonts w:eastAsia="MS Mincho" w:cs="Arial"/>
                <w:lang w:eastAsia="ja-JP"/>
              </w:rPr>
              <w:t>HUD_CAN_Input_Stat</w:t>
            </w:r>
          </w:p>
        </w:tc>
        <w:tc>
          <w:tcPr>
            <w:tcW w:w="2798" w:type="dxa"/>
            <w:tcBorders>
              <w:top w:val="single" w:sz="4" w:space="0" w:color="auto"/>
              <w:left w:val="single" w:sz="4" w:space="0" w:color="auto"/>
              <w:bottom w:val="single" w:sz="4" w:space="0" w:color="auto"/>
              <w:right w:val="single" w:sz="4" w:space="0" w:color="auto"/>
            </w:tcBorders>
            <w:shd w:val="clear" w:color="auto" w:fill="FFC000"/>
          </w:tcPr>
          <w:p w:rsidR="00E341A5" w:rsidRPr="00F36E8E" w:rsidRDefault="00F62E09" w:rsidP="00B75049">
            <w:pPr>
              <w:rPr>
                <w:rFonts w:cs="Arial"/>
                <w:bCs/>
                <w:iCs/>
                <w:color w:val="000000"/>
                <w:sz w:val="18"/>
                <w:szCs w:val="16"/>
              </w:rPr>
            </w:pPr>
            <w:r>
              <w:rPr>
                <w:rFonts w:cs="Arial"/>
                <w:bCs/>
                <w:iCs/>
                <w:color w:val="000000"/>
                <w:sz w:val="18"/>
                <w:szCs w:val="16"/>
              </w:rPr>
              <w:t>Variable indicating the state of the HUD switch CAN signal inputs</w:t>
            </w:r>
          </w:p>
        </w:tc>
        <w:tc>
          <w:tcPr>
            <w:tcW w:w="1520" w:type="dxa"/>
            <w:tcBorders>
              <w:top w:val="single" w:sz="4" w:space="0" w:color="auto"/>
              <w:left w:val="single" w:sz="4" w:space="0" w:color="auto"/>
              <w:bottom w:val="single" w:sz="4" w:space="0" w:color="auto"/>
              <w:right w:val="single" w:sz="4" w:space="0" w:color="auto"/>
            </w:tcBorders>
            <w:shd w:val="clear" w:color="auto" w:fill="FFC000"/>
            <w:vAlign w:val="center"/>
          </w:tcPr>
          <w:p w:rsidR="00E341A5" w:rsidRPr="00F36E8E" w:rsidRDefault="00F62E09" w:rsidP="00B75049">
            <w:pPr>
              <w:jc w:val="center"/>
            </w:pPr>
            <w:r>
              <w:t>0x0</w:t>
            </w:r>
          </w:p>
        </w:tc>
        <w:tc>
          <w:tcPr>
            <w:tcW w:w="1475" w:type="dxa"/>
            <w:tcBorders>
              <w:top w:val="single" w:sz="4" w:space="0" w:color="auto"/>
              <w:left w:val="single" w:sz="4" w:space="0" w:color="auto"/>
              <w:bottom w:val="single" w:sz="4" w:space="0" w:color="auto"/>
              <w:right w:val="single" w:sz="4" w:space="0" w:color="auto"/>
            </w:tcBorders>
            <w:shd w:val="clear" w:color="auto" w:fill="FFC000"/>
            <w:vAlign w:val="center"/>
          </w:tcPr>
          <w:p w:rsidR="00E341A5" w:rsidRPr="00F36E8E" w:rsidRDefault="00F62E09" w:rsidP="00B75049">
            <w:pPr>
              <w:jc w:val="center"/>
            </w:pPr>
            <w:r>
              <w:t>0x0</w:t>
            </w:r>
          </w:p>
        </w:tc>
      </w:tr>
      <w:tr w:rsidR="00E341A5" w:rsidRPr="00F36E8E" w:rsidTr="007B2709">
        <w:trPr>
          <w:jc w:val="center"/>
        </w:trPr>
        <w:tc>
          <w:tcPr>
            <w:tcW w:w="3167" w:type="dxa"/>
            <w:tcBorders>
              <w:top w:val="single" w:sz="4" w:space="0" w:color="auto"/>
              <w:left w:val="single" w:sz="4" w:space="0" w:color="auto"/>
              <w:bottom w:val="single" w:sz="4" w:space="0" w:color="auto"/>
              <w:right w:val="single" w:sz="4" w:space="0" w:color="auto"/>
            </w:tcBorders>
            <w:shd w:val="clear" w:color="auto" w:fill="FFC000"/>
          </w:tcPr>
          <w:p w:rsidR="00E341A5" w:rsidRPr="00F36E8E" w:rsidRDefault="00F62E09" w:rsidP="008A13D6">
            <w:pPr>
              <w:rPr>
                <w:rFonts w:cs="Arial"/>
              </w:rPr>
            </w:pPr>
            <w:r w:rsidRPr="00F36E8E">
              <w:rPr>
                <w:rFonts w:eastAsia="MS Mincho" w:cs="Arial"/>
                <w:lang w:eastAsia="ja-JP"/>
              </w:rPr>
              <w:t>SteWhlSwtchHud_B_Stat</w:t>
            </w:r>
          </w:p>
        </w:tc>
        <w:tc>
          <w:tcPr>
            <w:tcW w:w="2798" w:type="dxa"/>
            <w:tcBorders>
              <w:top w:val="single" w:sz="4" w:space="0" w:color="auto"/>
              <w:left w:val="single" w:sz="4" w:space="0" w:color="auto"/>
              <w:bottom w:val="single" w:sz="4" w:space="0" w:color="auto"/>
              <w:right w:val="single" w:sz="4" w:space="0" w:color="auto"/>
            </w:tcBorders>
            <w:shd w:val="clear" w:color="auto" w:fill="FFC000"/>
          </w:tcPr>
          <w:p w:rsidR="00E341A5" w:rsidRPr="00F36E8E" w:rsidRDefault="00F62E09" w:rsidP="008A13D6">
            <w:pPr>
              <w:rPr>
                <w:rFonts w:cs="Arial"/>
              </w:rPr>
            </w:pPr>
            <w:r w:rsidRPr="00F36E8E">
              <w:rPr>
                <w:rFonts w:cs="Arial"/>
              </w:rPr>
              <w:t>HSCAN signal sent from SCCM</w:t>
            </w:r>
          </w:p>
        </w:tc>
        <w:tc>
          <w:tcPr>
            <w:tcW w:w="1520" w:type="dxa"/>
            <w:tcBorders>
              <w:top w:val="single" w:sz="4" w:space="0" w:color="auto"/>
              <w:left w:val="single" w:sz="4" w:space="0" w:color="auto"/>
              <w:bottom w:val="single" w:sz="4" w:space="0" w:color="auto"/>
              <w:right w:val="single" w:sz="4" w:space="0" w:color="auto"/>
            </w:tcBorders>
            <w:shd w:val="clear" w:color="auto" w:fill="FFC000"/>
          </w:tcPr>
          <w:p w:rsidR="00E341A5" w:rsidRPr="00F36E8E" w:rsidRDefault="00F62E09" w:rsidP="008A13D6">
            <w:pPr>
              <w:jc w:val="center"/>
            </w:pPr>
            <w:r w:rsidRPr="00F36E8E">
              <w:t>0x0</w:t>
            </w:r>
          </w:p>
        </w:tc>
        <w:tc>
          <w:tcPr>
            <w:tcW w:w="1475" w:type="dxa"/>
            <w:tcBorders>
              <w:top w:val="single" w:sz="4" w:space="0" w:color="auto"/>
              <w:left w:val="single" w:sz="4" w:space="0" w:color="auto"/>
              <w:bottom w:val="single" w:sz="4" w:space="0" w:color="auto"/>
              <w:right w:val="single" w:sz="4" w:space="0" w:color="auto"/>
            </w:tcBorders>
            <w:shd w:val="clear" w:color="auto" w:fill="FFC000"/>
          </w:tcPr>
          <w:p w:rsidR="00E341A5" w:rsidRPr="00F36E8E" w:rsidRDefault="00F62E09" w:rsidP="008A13D6">
            <w:pPr>
              <w:jc w:val="center"/>
            </w:pPr>
            <w:r w:rsidRPr="00F36E8E">
              <w:t>0x0</w:t>
            </w:r>
          </w:p>
        </w:tc>
      </w:tr>
    </w:tbl>
    <w:p w:rsidR="002C2788" w:rsidRPr="00F36E8E" w:rsidRDefault="005B341E" w:rsidP="002C2788">
      <w:pPr>
        <w:pStyle w:val="CommentText"/>
        <w:rPr>
          <w:rFonts w:cs="Arial"/>
        </w:rPr>
      </w:pPr>
    </w:p>
    <w:p w:rsidR="00406F39" w:rsidRDefault="00F62E09" w:rsidP="00B9479B">
      <w:pPr>
        <w:pStyle w:val="Heading4"/>
      </w:pPr>
      <w:r>
        <w:t>Prove-Out</w:t>
      </w:r>
    </w:p>
    <w:p w:rsidR="002C2788" w:rsidRPr="00F36E8E" w:rsidRDefault="005B341E" w:rsidP="002C2788"/>
    <w:p w:rsidR="002C2788" w:rsidRDefault="00F62E09" w:rsidP="002C2788">
      <w:pPr>
        <w:ind w:left="1440"/>
        <w:rPr>
          <w:rFonts w:cs="Arial"/>
          <w:color w:val="000000"/>
        </w:rPr>
      </w:pPr>
      <w:r w:rsidRPr="00F36E8E">
        <w:rPr>
          <w:rFonts w:cs="Arial"/>
          <w:color w:val="000000"/>
        </w:rPr>
        <w:t>None</w:t>
      </w:r>
    </w:p>
    <w:p w:rsidR="007702B6" w:rsidRPr="00F36E8E" w:rsidRDefault="005B341E" w:rsidP="002C2788">
      <w:pPr>
        <w:ind w:left="1440"/>
        <w:rPr>
          <w:rFonts w:cs="Arial"/>
          <w:color w:val="000000"/>
        </w:rPr>
      </w:pPr>
    </w:p>
    <w:p w:rsidR="00406F39" w:rsidRDefault="00F62E09" w:rsidP="00B9479B">
      <w:pPr>
        <w:pStyle w:val="Heading2"/>
      </w:pPr>
      <w:r>
        <w:t>Error Handling</w:t>
      </w:r>
    </w:p>
    <w:p w:rsidR="00406F39" w:rsidRDefault="00F62E09" w:rsidP="00B9479B">
      <w:pPr>
        <w:pStyle w:val="Heading3"/>
      </w:pPr>
      <w:r>
        <w:t>Missing Message Strategy</w:t>
      </w:r>
    </w:p>
    <w:p w:rsidR="00406F39" w:rsidRDefault="00F62E09" w:rsidP="00B9479B">
      <w:pPr>
        <w:pStyle w:val="Heading4"/>
      </w:pPr>
      <w:r>
        <w:t>Missing message reference</w:t>
      </w:r>
    </w:p>
    <w:p w:rsidR="00920006" w:rsidRDefault="005B341E" w:rsidP="008530B6">
      <w:pPr>
        <w:ind w:left="1368"/>
      </w:pPr>
    </w:p>
    <w:p w:rsidR="008530B6" w:rsidRPr="00F36E8E" w:rsidRDefault="00F62E09" w:rsidP="008530B6">
      <w:pPr>
        <w:ind w:left="1368"/>
      </w:pPr>
      <w:r w:rsidRPr="00F36E8E">
        <w:t>The signals will be declared missing as per the Diagnostics section of this SPSS.</w:t>
      </w:r>
    </w:p>
    <w:p w:rsidR="008530B6" w:rsidRPr="00F36E8E" w:rsidRDefault="005B341E" w:rsidP="008530B6">
      <w:pPr>
        <w:ind w:left="1008"/>
      </w:pPr>
    </w:p>
    <w:p w:rsidR="008530B6" w:rsidRPr="00F36E8E" w:rsidRDefault="00F62E09" w:rsidP="008530B6">
      <w:pPr>
        <w:ind w:left="1440"/>
        <w:rPr>
          <w:rFonts w:cs="Arial"/>
        </w:rPr>
      </w:pPr>
      <w:r w:rsidRPr="00F36E8E">
        <w:rPr>
          <w:rFonts w:cs="Arial"/>
        </w:rPr>
        <w:t>DTCs states and history will be determined as per the Diagnostics section of this SPSS.</w:t>
      </w:r>
    </w:p>
    <w:p w:rsidR="00071190" w:rsidRDefault="005B341E" w:rsidP="00071190">
      <w:pPr>
        <w:ind w:left="1440"/>
        <w:rPr>
          <w:rFonts w:cs="Arial"/>
        </w:rPr>
      </w:pPr>
    </w:p>
    <w:p w:rsidR="007B2709" w:rsidRPr="007B2709" w:rsidRDefault="007B2709" w:rsidP="00B9479B">
      <w:pPr>
        <w:pStyle w:val="Heading4"/>
        <w:rPr>
          <w:b w:val="0"/>
          <w:u w:val="single"/>
        </w:rPr>
      </w:pPr>
      <w:r w:rsidRPr="007B2709">
        <w:rPr>
          <w:b w:val="0"/>
          <w:u w:val="single"/>
        </w:rPr>
        <w:t>SR-REQ-344632/A-Steering Wheel Switches DTC</w:t>
      </w:r>
    </w:p>
    <w:p w:rsidR="00920006" w:rsidRDefault="005B341E" w:rsidP="007702B6">
      <w:pPr>
        <w:ind w:left="1440"/>
        <w:rPr>
          <w:rFonts w:cs="Arial"/>
        </w:rPr>
      </w:pPr>
    </w:p>
    <w:p w:rsidR="007702B6" w:rsidRDefault="00F62E09" w:rsidP="007702B6">
      <w:pPr>
        <w:ind w:left="1440"/>
        <w:rPr>
          <w:rFonts w:cs="Arial"/>
        </w:rPr>
      </w:pPr>
      <w:r w:rsidRPr="00F36E8E">
        <w:rPr>
          <w:rFonts w:cs="Arial"/>
        </w:rPr>
        <w:t xml:space="preserve">If missing message is declared </w:t>
      </w:r>
      <w:r>
        <w:rPr>
          <w:rFonts w:cs="Arial"/>
        </w:rPr>
        <w:t xml:space="preserve">for steering wheel switches, </w:t>
      </w:r>
      <w:r w:rsidRPr="00F36E8E">
        <w:rPr>
          <w:rFonts w:cs="Arial"/>
        </w:rPr>
        <w:t>then log the DTC 12600 if AFS_Cfg = 0x1 (enabled), else log DTC C21200.</w:t>
      </w:r>
    </w:p>
    <w:p w:rsidR="00920006" w:rsidRPr="00F36E8E" w:rsidRDefault="005B341E" w:rsidP="007702B6">
      <w:pPr>
        <w:ind w:left="1440"/>
        <w:rPr>
          <w:rFonts w:cs="Arial"/>
        </w:rPr>
      </w:pPr>
    </w:p>
    <w:p w:rsidR="007B2709" w:rsidRPr="007B2709" w:rsidRDefault="007B2709" w:rsidP="00B9479B">
      <w:pPr>
        <w:pStyle w:val="Heading4"/>
        <w:rPr>
          <w:b w:val="0"/>
          <w:u w:val="single"/>
        </w:rPr>
      </w:pPr>
      <w:r w:rsidRPr="007B2709">
        <w:rPr>
          <w:b w:val="0"/>
          <w:u w:val="single"/>
        </w:rPr>
        <w:t>SR-REQ-344633/A-HUD Switch DTC</w:t>
      </w:r>
    </w:p>
    <w:p w:rsidR="00920006" w:rsidRDefault="005B341E" w:rsidP="00071190">
      <w:pPr>
        <w:ind w:left="1440"/>
        <w:rPr>
          <w:rFonts w:cs="Arial"/>
          <w:highlight w:val="yellow"/>
        </w:rPr>
      </w:pPr>
    </w:p>
    <w:p w:rsidR="00071190" w:rsidRPr="00F36E8E" w:rsidRDefault="00F62E09" w:rsidP="00071190">
      <w:pPr>
        <w:ind w:left="1440"/>
        <w:rPr>
          <w:rFonts w:cs="Arial"/>
        </w:rPr>
      </w:pPr>
      <w:r w:rsidRPr="007702B6">
        <w:rPr>
          <w:rFonts w:cs="Arial"/>
          <w:highlight w:val="yellow"/>
        </w:rPr>
        <w:t>If missing message is declared for HudSwtch_B_Stat</w:t>
      </w:r>
      <w:r>
        <w:rPr>
          <w:rFonts w:cs="Arial"/>
          <w:highlight w:val="yellow"/>
        </w:rPr>
        <w:t>,</w:t>
      </w:r>
      <w:r w:rsidRPr="007702B6">
        <w:rPr>
          <w:rFonts w:cs="Arial"/>
          <w:highlight w:val="yellow"/>
        </w:rPr>
        <w:t xml:space="preserve"> then log the DTC 15800.</w:t>
      </w:r>
    </w:p>
    <w:p w:rsidR="00071190" w:rsidRPr="00F36E8E" w:rsidRDefault="005B341E" w:rsidP="00071190">
      <w:pPr>
        <w:ind w:left="1440"/>
        <w:rPr>
          <w:rFonts w:cs="Arial"/>
        </w:rPr>
      </w:pPr>
    </w:p>
    <w:p w:rsidR="00406F39" w:rsidRDefault="00F62E09" w:rsidP="00B9479B">
      <w:pPr>
        <w:pStyle w:val="Heading2"/>
      </w:pPr>
      <w:r>
        <w:t>Diagnostics</w:t>
      </w:r>
    </w:p>
    <w:p w:rsidR="00406F39" w:rsidRDefault="00F62E09" w:rsidP="00B9479B">
      <w:pPr>
        <w:pStyle w:val="Heading3"/>
      </w:pPr>
      <w:r>
        <w:t>Self Test</w:t>
      </w:r>
    </w:p>
    <w:p w:rsidR="002C2788" w:rsidRPr="00F36E8E" w:rsidRDefault="005B341E" w:rsidP="002C2788">
      <w:pPr>
        <w:pStyle w:val="Footer"/>
        <w:rPr>
          <w:rFonts w:ascii="Times New Roman" w:hAnsi="Times New Roman"/>
        </w:rPr>
      </w:pPr>
    </w:p>
    <w:p w:rsidR="002C2788" w:rsidRPr="00F36E8E" w:rsidRDefault="00F62E09" w:rsidP="002C2788">
      <w:pPr>
        <w:ind w:left="1008"/>
      </w:pPr>
      <w:r w:rsidRPr="00F36E8E">
        <w:t>None</w:t>
      </w:r>
    </w:p>
    <w:p w:rsidR="002C2788" w:rsidRPr="00F36E8E" w:rsidRDefault="005B341E" w:rsidP="002C2788">
      <w:pPr>
        <w:rPr>
          <w:sz w:val="16"/>
        </w:rPr>
      </w:pPr>
    </w:p>
    <w:p w:rsidR="00406F39" w:rsidRDefault="00F62E09" w:rsidP="00B9479B">
      <w:pPr>
        <w:pStyle w:val="Heading3"/>
      </w:pPr>
      <w:r>
        <w:lastRenderedPageBreak/>
        <w:t>Engineering Test Mode</w:t>
      </w:r>
    </w:p>
    <w:p w:rsidR="002C2788" w:rsidRPr="00F36E8E" w:rsidRDefault="005B341E" w:rsidP="002C2788">
      <w:pPr>
        <w:rPr>
          <w:sz w:val="16"/>
          <w:szCs w:val="16"/>
        </w:rPr>
      </w:pPr>
    </w:p>
    <w:p w:rsidR="00A25BC6" w:rsidRPr="00F36E8E" w:rsidRDefault="00F62E09" w:rsidP="00FF197C">
      <w:pPr>
        <w:ind w:left="1008"/>
      </w:pPr>
      <w:r w:rsidRPr="00F36E8E">
        <w:t>Reference section “</w:t>
      </w:r>
      <w:bookmarkStart w:id="1" w:name="_Toc33162517"/>
      <w:r w:rsidRPr="00F36E8E">
        <w:t xml:space="preserve">Dealer / </w:t>
      </w:r>
      <w:r w:rsidRPr="00F36E8E">
        <w:rPr>
          <w:color w:val="000000"/>
        </w:rPr>
        <w:t>Engineering</w:t>
      </w:r>
      <w:r w:rsidRPr="00F36E8E">
        <w:t xml:space="preserve"> Test Mode (ETM)</w:t>
      </w:r>
      <w:bookmarkEnd w:id="1"/>
      <w:r w:rsidRPr="00F36E8E">
        <w:t>”</w:t>
      </w:r>
    </w:p>
    <w:p w:rsidR="00A25BC6" w:rsidRPr="00F36E8E" w:rsidRDefault="005B341E" w:rsidP="00A25BC6"/>
    <w:p w:rsidR="00406F39" w:rsidRDefault="00F62E09" w:rsidP="00B9479B">
      <w:pPr>
        <w:pStyle w:val="Heading3"/>
      </w:pPr>
      <w:r>
        <w:t>Part II Performance</w:t>
      </w:r>
    </w:p>
    <w:p w:rsidR="00406F39" w:rsidRDefault="00F62E09" w:rsidP="00B9479B">
      <w:pPr>
        <w:pStyle w:val="Heading4"/>
      </w:pPr>
      <w:r w:rsidRPr="00B9479B">
        <w:t>DID-REQ-344634/A-DID $DExx</w:t>
      </w:r>
    </w:p>
    <w:p w:rsidR="00AE06BC" w:rsidRPr="00AE06BC" w:rsidRDefault="005B341E" w:rsidP="00AE06BC"/>
    <w:tbl>
      <w:tblPr>
        <w:tblW w:w="1057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900"/>
        <w:gridCol w:w="720"/>
        <w:gridCol w:w="720"/>
        <w:gridCol w:w="630"/>
        <w:gridCol w:w="1440"/>
        <w:gridCol w:w="929"/>
        <w:gridCol w:w="893"/>
        <w:gridCol w:w="900"/>
        <w:gridCol w:w="1728"/>
      </w:tblGrid>
      <w:tr w:rsidR="001C5D24" w:rsidRPr="00F36E8E" w:rsidTr="00920006">
        <w:trPr>
          <w:jc w:val="center"/>
        </w:trPr>
        <w:tc>
          <w:tcPr>
            <w:tcW w:w="719"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Block</w:t>
            </w:r>
          </w:p>
          <w:p w:rsidR="001C5D24" w:rsidRPr="00F36E8E" w:rsidRDefault="00F62E09" w:rsidP="00E20C12">
            <w:pPr>
              <w:jc w:val="center"/>
              <w:rPr>
                <w:rFonts w:cs="Arial"/>
                <w:b/>
                <w:sz w:val="14"/>
                <w:szCs w:val="14"/>
              </w:rPr>
            </w:pPr>
            <w:r w:rsidRPr="00F36E8E">
              <w:rPr>
                <w:rFonts w:cs="Arial"/>
                <w:b/>
                <w:sz w:val="14"/>
                <w:szCs w:val="14"/>
              </w:rPr>
              <w:t>Num</w:t>
            </w:r>
          </w:p>
        </w:tc>
        <w:tc>
          <w:tcPr>
            <w:tcW w:w="190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Bit(s)</w:t>
            </w:r>
          </w:p>
        </w:tc>
        <w:tc>
          <w:tcPr>
            <w:tcW w:w="144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Default</w:t>
            </w:r>
          </w:p>
        </w:tc>
        <w:tc>
          <w:tcPr>
            <w:tcW w:w="1728"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b/>
                <w:sz w:val="14"/>
                <w:szCs w:val="14"/>
              </w:rPr>
            </w:pPr>
            <w:r w:rsidRPr="00F36E8E">
              <w:rPr>
                <w:rFonts w:cs="Arial"/>
                <w:b/>
                <w:sz w:val="14"/>
                <w:szCs w:val="14"/>
              </w:rPr>
              <w:t>Comments/</w:t>
            </w:r>
          </w:p>
          <w:p w:rsidR="001C5D24" w:rsidRPr="00F36E8E" w:rsidRDefault="00F62E09" w:rsidP="00E20C12">
            <w:pPr>
              <w:jc w:val="center"/>
              <w:rPr>
                <w:rFonts w:cs="Arial"/>
                <w:b/>
                <w:sz w:val="14"/>
                <w:szCs w:val="14"/>
              </w:rPr>
            </w:pPr>
            <w:r w:rsidRPr="00F36E8E">
              <w:rPr>
                <w:rFonts w:cs="Arial"/>
                <w:b/>
                <w:sz w:val="14"/>
                <w:szCs w:val="14"/>
              </w:rPr>
              <w:t>Information</w:t>
            </w:r>
          </w:p>
        </w:tc>
      </w:tr>
      <w:tr w:rsidR="00920006" w:rsidRPr="00F36E8E" w:rsidTr="006E30A6">
        <w:trPr>
          <w:jc w:val="center"/>
        </w:trPr>
        <w:tc>
          <w:tcPr>
            <w:tcW w:w="2619" w:type="dxa"/>
            <w:gridSpan w:val="2"/>
            <w:tcBorders>
              <w:top w:val="single" w:sz="4" w:space="0" w:color="auto"/>
              <w:left w:val="single" w:sz="4" w:space="0" w:color="auto"/>
              <w:bottom w:val="single" w:sz="4" w:space="0" w:color="auto"/>
              <w:right w:val="single" w:sz="4" w:space="0" w:color="auto"/>
            </w:tcBorders>
            <w:vAlign w:val="center"/>
          </w:tcPr>
          <w:p w:rsidR="00920006" w:rsidRPr="00F36E8E" w:rsidRDefault="00F62E09" w:rsidP="00E20C12">
            <w:pPr>
              <w:jc w:val="center"/>
              <w:rPr>
                <w:rFonts w:cs="Arial"/>
                <w:sz w:val="18"/>
                <w:szCs w:val="18"/>
              </w:rPr>
            </w:pPr>
            <w:r w:rsidRPr="00F36E8E">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rPr>
            </w:pPr>
          </w:p>
        </w:tc>
        <w:tc>
          <w:tcPr>
            <w:tcW w:w="144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rPr>
            </w:pPr>
          </w:p>
        </w:tc>
        <w:tc>
          <w:tcPr>
            <w:tcW w:w="929"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rPr>
            </w:pPr>
          </w:p>
        </w:tc>
        <w:tc>
          <w:tcPr>
            <w:tcW w:w="1728"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rPr>
            </w:pPr>
          </w:p>
        </w:tc>
      </w:tr>
      <w:tr w:rsidR="001C5D24" w:rsidRPr="00F36E8E" w:rsidTr="00920006">
        <w:trPr>
          <w:jc w:val="center"/>
        </w:trPr>
        <w:tc>
          <w:tcPr>
            <w:tcW w:w="719"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$xx</w:t>
            </w:r>
          </w:p>
        </w:tc>
        <w:tc>
          <w:tcPr>
            <w:tcW w:w="190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w:t>
            </w:r>
          </w:p>
        </w:tc>
        <w:tc>
          <w:tcPr>
            <w:tcW w:w="144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Active Front Steering</w:t>
            </w:r>
          </w:p>
        </w:tc>
        <w:tc>
          <w:tcPr>
            <w:tcW w:w="929"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vAlign w:val="center"/>
          </w:tcPr>
          <w:p w:rsidR="001C5D24" w:rsidRPr="00F36E8E" w:rsidRDefault="00F62E09" w:rsidP="00E20C12">
            <w:pPr>
              <w:jc w:val="center"/>
              <w:rPr>
                <w:rFonts w:cs="Arial"/>
                <w:sz w:val="16"/>
                <w:szCs w:val="16"/>
              </w:rPr>
            </w:pPr>
            <w:r w:rsidRPr="00F36E8E">
              <w:rPr>
                <w:rFonts w:cs="Arial"/>
                <w:sz w:val="16"/>
                <w:szCs w:val="16"/>
              </w:rPr>
              <w:t>Disabled</w:t>
            </w:r>
          </w:p>
        </w:tc>
        <w:tc>
          <w:tcPr>
            <w:tcW w:w="1728" w:type="dxa"/>
            <w:tcBorders>
              <w:top w:val="single" w:sz="4" w:space="0" w:color="auto"/>
              <w:left w:val="single" w:sz="4" w:space="0" w:color="auto"/>
              <w:bottom w:val="single" w:sz="4" w:space="0" w:color="auto"/>
              <w:right w:val="single" w:sz="4" w:space="0" w:color="auto"/>
            </w:tcBorders>
            <w:vAlign w:val="center"/>
          </w:tcPr>
          <w:p w:rsidR="001C5D24" w:rsidRPr="000C7688" w:rsidRDefault="00F62E09" w:rsidP="000C7688">
            <w:pPr>
              <w:rPr>
                <w:rFonts w:cs="Arial"/>
                <w:sz w:val="16"/>
                <w:szCs w:val="16"/>
              </w:rPr>
            </w:pPr>
            <w:r w:rsidRPr="000C7688">
              <w:rPr>
                <w:rFonts w:cs="Arial"/>
                <w:sz w:val="16"/>
                <w:szCs w:val="16"/>
              </w:rPr>
              <w:t>Disabled means the feature is not present in the vehicle.</w:t>
            </w:r>
          </w:p>
        </w:tc>
      </w:tr>
      <w:tr w:rsidR="00920006" w:rsidRPr="00F36E8E" w:rsidTr="00920006">
        <w:trPr>
          <w:jc w:val="center"/>
        </w:trPr>
        <w:tc>
          <w:tcPr>
            <w:tcW w:w="719"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190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144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920006" w:rsidRPr="00F36E8E" w:rsidRDefault="005B341E" w:rsidP="00E20C12">
            <w:pPr>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920006" w:rsidRPr="000C7688" w:rsidRDefault="005B341E" w:rsidP="000C7688">
            <w:pPr>
              <w:rPr>
                <w:rFonts w:cs="Arial"/>
                <w:sz w:val="16"/>
                <w:szCs w:val="16"/>
              </w:rPr>
            </w:pPr>
          </w:p>
        </w:tc>
      </w:tr>
      <w:tr w:rsidR="00920006" w:rsidRPr="00F36E8E" w:rsidTr="00234FEA">
        <w:trPr>
          <w:jc w:val="center"/>
        </w:trPr>
        <w:tc>
          <w:tcPr>
            <w:tcW w:w="10579" w:type="dxa"/>
            <w:gridSpan w:val="10"/>
            <w:tcBorders>
              <w:top w:val="single" w:sz="4" w:space="0" w:color="auto"/>
              <w:left w:val="single" w:sz="4" w:space="0" w:color="auto"/>
              <w:bottom w:val="single" w:sz="4" w:space="0" w:color="auto"/>
              <w:right w:val="single" w:sz="4" w:space="0" w:color="auto"/>
            </w:tcBorders>
            <w:vAlign w:val="center"/>
          </w:tcPr>
          <w:p w:rsidR="00920006" w:rsidRPr="00F36E8E" w:rsidRDefault="00F62E09" w:rsidP="00920006">
            <w:pPr>
              <w:pStyle w:val="Footer"/>
              <w:jc w:val="center"/>
              <w:rPr>
                <w:rFonts w:cs="Arial"/>
                <w:szCs w:val="16"/>
              </w:rPr>
            </w:pPr>
            <w:r w:rsidRPr="00F36E8E">
              <w:rPr>
                <w:rFonts w:cs="Arial"/>
                <w:szCs w:val="16"/>
              </w:rPr>
              <w:t>*Byte and bit location to be identified in Part II Specification for this cluster.</w:t>
            </w:r>
          </w:p>
        </w:tc>
      </w:tr>
    </w:tbl>
    <w:p w:rsidR="002C2788" w:rsidRDefault="005B341E" w:rsidP="002C2788"/>
    <w:p w:rsidR="00920006" w:rsidRPr="00F36E8E" w:rsidRDefault="005B341E" w:rsidP="002C2788">
      <w:pPr>
        <w:rPr>
          <w:sz w:val="16"/>
          <w:szCs w:val="16"/>
        </w:rPr>
      </w:pPr>
    </w:p>
    <w:p w:rsidR="00406F39" w:rsidRDefault="00F62E09" w:rsidP="00B9479B">
      <w:pPr>
        <w:pStyle w:val="Heading4"/>
      </w:pPr>
      <w:r w:rsidRPr="00B9479B">
        <w:t>DTC-REQ-344635/A-Supported Diagnostic Trouble Codes (DTCs)</w:t>
      </w:r>
    </w:p>
    <w:p w:rsidR="00AE06BC" w:rsidRPr="00AE06BC" w:rsidRDefault="005B341E" w:rsidP="00AE06BC"/>
    <w:tbl>
      <w:tblPr>
        <w:tblW w:w="97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17"/>
        <w:gridCol w:w="3440"/>
        <w:gridCol w:w="4923"/>
      </w:tblGrid>
      <w:tr w:rsidR="002C2788" w:rsidRPr="00F36E8E" w:rsidTr="00753147">
        <w:trPr>
          <w:cantSplit/>
          <w:tblHeader/>
          <w:jc w:val="center"/>
        </w:trPr>
        <w:tc>
          <w:tcPr>
            <w:tcW w:w="1417" w:type="dxa"/>
          </w:tcPr>
          <w:p w:rsidR="002C2788" w:rsidRPr="00F36E8E" w:rsidRDefault="00F62E09" w:rsidP="002C2788">
            <w:pPr>
              <w:rPr>
                <w:rFonts w:cs="Arial"/>
                <w:b/>
                <w:bCs/>
              </w:rPr>
            </w:pPr>
            <w:r w:rsidRPr="00F36E8E">
              <w:rPr>
                <w:rFonts w:cs="Arial"/>
                <w:b/>
                <w:bCs/>
              </w:rPr>
              <w:t>DTC</w:t>
            </w:r>
          </w:p>
        </w:tc>
        <w:tc>
          <w:tcPr>
            <w:tcW w:w="3440" w:type="dxa"/>
          </w:tcPr>
          <w:p w:rsidR="002C2788" w:rsidRPr="00F36E8E" w:rsidRDefault="00F62E09" w:rsidP="002C2788">
            <w:pPr>
              <w:rPr>
                <w:rFonts w:cs="Arial"/>
                <w:b/>
                <w:bCs/>
              </w:rPr>
            </w:pPr>
            <w:r w:rsidRPr="00F36E8E">
              <w:rPr>
                <w:rFonts w:cs="Arial"/>
                <w:b/>
                <w:bCs/>
              </w:rPr>
              <w:t>Description</w:t>
            </w:r>
          </w:p>
        </w:tc>
        <w:tc>
          <w:tcPr>
            <w:tcW w:w="4923" w:type="dxa"/>
          </w:tcPr>
          <w:p w:rsidR="002C2788" w:rsidRPr="00F36E8E" w:rsidRDefault="00F62E09" w:rsidP="002C2788">
            <w:pPr>
              <w:ind w:left="422" w:hanging="422"/>
              <w:rPr>
                <w:rFonts w:cs="Arial"/>
                <w:b/>
                <w:bCs/>
              </w:rPr>
            </w:pPr>
            <w:r w:rsidRPr="00F36E8E">
              <w:rPr>
                <w:rFonts w:cs="Arial"/>
                <w:b/>
                <w:bCs/>
              </w:rPr>
              <w:t>When Logged</w:t>
            </w:r>
          </w:p>
        </w:tc>
      </w:tr>
      <w:tr w:rsidR="001C5D24" w:rsidRPr="000C7688" w:rsidTr="00753147">
        <w:trPr>
          <w:cantSplit/>
          <w:jc w:val="center"/>
        </w:trPr>
        <w:tc>
          <w:tcPr>
            <w:tcW w:w="1417" w:type="dxa"/>
            <w:vAlign w:val="center"/>
          </w:tcPr>
          <w:p w:rsidR="001C5D24" w:rsidRPr="000C7688" w:rsidRDefault="00F62E09" w:rsidP="001C5D24">
            <w:pPr>
              <w:rPr>
                <w:rFonts w:cs="Arial"/>
                <w:i/>
              </w:rPr>
            </w:pPr>
            <w:r w:rsidRPr="000C7688">
              <w:rPr>
                <w:rFonts w:cs="Arial"/>
              </w:rPr>
              <w:t>C12600</w:t>
            </w:r>
          </w:p>
        </w:tc>
        <w:tc>
          <w:tcPr>
            <w:tcW w:w="3440" w:type="dxa"/>
            <w:vAlign w:val="center"/>
          </w:tcPr>
          <w:p w:rsidR="001C5D24" w:rsidRPr="000C7688" w:rsidRDefault="00F62E09" w:rsidP="00E20C12">
            <w:pPr>
              <w:rPr>
                <w:rFonts w:cs="Arial"/>
                <w:i/>
              </w:rPr>
            </w:pPr>
            <w:r w:rsidRPr="000C7688">
              <w:rPr>
                <w:rFonts w:cs="Arial"/>
              </w:rPr>
              <w:t>Lost Communication With Steering Angle Sensor Module</w:t>
            </w:r>
          </w:p>
        </w:tc>
        <w:tc>
          <w:tcPr>
            <w:tcW w:w="4923" w:type="dxa"/>
          </w:tcPr>
          <w:p w:rsidR="001C5D24" w:rsidRPr="000C7688" w:rsidRDefault="00F62E09" w:rsidP="00E20C12">
            <w:pPr>
              <w:rPr>
                <w:rFonts w:cs="Arial"/>
              </w:rPr>
            </w:pPr>
            <w:r w:rsidRPr="000C7688">
              <w:rPr>
                <w:rFonts w:cs="Arial"/>
              </w:rPr>
              <w:t>Input signals missing for more than 5 seconds</w:t>
            </w:r>
          </w:p>
        </w:tc>
      </w:tr>
      <w:tr w:rsidR="001C5D24" w:rsidRPr="000C7688" w:rsidTr="00753147">
        <w:trPr>
          <w:cantSplit/>
          <w:jc w:val="center"/>
        </w:trPr>
        <w:tc>
          <w:tcPr>
            <w:tcW w:w="1417" w:type="dxa"/>
          </w:tcPr>
          <w:p w:rsidR="001C5D24" w:rsidRPr="000C7688" w:rsidRDefault="00F62E09" w:rsidP="002C2788">
            <w:pPr>
              <w:rPr>
                <w:rFonts w:cs="Arial"/>
              </w:rPr>
            </w:pPr>
            <w:r w:rsidRPr="000C7688">
              <w:rPr>
                <w:rFonts w:cs="Arial"/>
              </w:rPr>
              <w:t>C21200</w:t>
            </w:r>
          </w:p>
        </w:tc>
        <w:tc>
          <w:tcPr>
            <w:tcW w:w="3440" w:type="dxa"/>
          </w:tcPr>
          <w:p w:rsidR="001C5D24" w:rsidRPr="000C7688" w:rsidRDefault="00F62E09" w:rsidP="002C2788">
            <w:pPr>
              <w:rPr>
                <w:rFonts w:cs="Arial"/>
              </w:rPr>
            </w:pPr>
            <w:r w:rsidRPr="000C7688">
              <w:rPr>
                <w:rFonts w:cs="Arial"/>
              </w:rPr>
              <w:t>Lost Communication with Steering Column Control Module</w:t>
            </w:r>
          </w:p>
        </w:tc>
        <w:tc>
          <w:tcPr>
            <w:tcW w:w="4923" w:type="dxa"/>
          </w:tcPr>
          <w:p w:rsidR="001C5D24" w:rsidRPr="000C7688" w:rsidRDefault="00F62E09" w:rsidP="002C2788">
            <w:pPr>
              <w:rPr>
                <w:rFonts w:cs="Arial"/>
              </w:rPr>
            </w:pPr>
            <w:r w:rsidRPr="000C7688">
              <w:rPr>
                <w:rFonts w:cs="Arial"/>
              </w:rPr>
              <w:t>Input signals missing for more than 5 seconds</w:t>
            </w:r>
          </w:p>
        </w:tc>
      </w:tr>
      <w:tr w:rsidR="00A00DD4" w:rsidRPr="000C7688" w:rsidTr="00753147">
        <w:trPr>
          <w:cantSplit/>
          <w:jc w:val="center"/>
        </w:trPr>
        <w:tc>
          <w:tcPr>
            <w:tcW w:w="1417" w:type="dxa"/>
            <w:shd w:val="clear" w:color="auto" w:fill="FFFF00"/>
          </w:tcPr>
          <w:p w:rsidR="00A00DD4" w:rsidRPr="000C7688" w:rsidRDefault="00F62E09" w:rsidP="002C2788">
            <w:pPr>
              <w:rPr>
                <w:rFonts w:cs="Arial"/>
              </w:rPr>
            </w:pPr>
            <w:r w:rsidRPr="00A00DD4">
              <w:rPr>
                <w:rFonts w:cs="Arial"/>
                <w:color w:val="000000"/>
              </w:rPr>
              <w:t>C158</w:t>
            </w:r>
            <w:r w:rsidRPr="000C7688">
              <w:rPr>
                <w:rFonts w:cs="Arial"/>
                <w:color w:val="000000"/>
              </w:rPr>
              <w:t>00</w:t>
            </w:r>
          </w:p>
        </w:tc>
        <w:tc>
          <w:tcPr>
            <w:tcW w:w="3440" w:type="dxa"/>
            <w:shd w:val="clear" w:color="auto" w:fill="FFFF00"/>
          </w:tcPr>
          <w:p w:rsidR="00A00DD4" w:rsidRPr="000C7688" w:rsidRDefault="00F62E09" w:rsidP="002C2788">
            <w:pPr>
              <w:rPr>
                <w:rFonts w:cs="Arial"/>
              </w:rPr>
            </w:pPr>
            <w:r w:rsidRPr="00A00DD4">
              <w:rPr>
                <w:rFonts w:cs="Arial"/>
                <w:color w:val="000000"/>
              </w:rPr>
              <w:t>Lost Communication With Head Up Display</w:t>
            </w:r>
          </w:p>
        </w:tc>
        <w:tc>
          <w:tcPr>
            <w:tcW w:w="4923" w:type="dxa"/>
            <w:shd w:val="clear" w:color="auto" w:fill="FFFF00"/>
          </w:tcPr>
          <w:p w:rsidR="00A00DD4" w:rsidRPr="000C7688" w:rsidRDefault="00F62E09" w:rsidP="00A5648A">
            <w:pPr>
              <w:rPr>
                <w:rFonts w:cs="Arial"/>
              </w:rPr>
            </w:pPr>
            <w:r w:rsidRPr="000C7688">
              <w:rPr>
                <w:rFonts w:cs="Arial"/>
              </w:rPr>
              <w:t>Input signals missing for more than 5 seconds</w:t>
            </w:r>
          </w:p>
        </w:tc>
      </w:tr>
    </w:tbl>
    <w:p w:rsidR="00A00DD4" w:rsidRDefault="005B341E" w:rsidP="001C79A5">
      <w:pPr>
        <w:rPr>
          <w:rFonts w:cs="Arial"/>
        </w:rPr>
      </w:pPr>
    </w:p>
    <w:p w:rsidR="00842F4F" w:rsidRPr="00F36E8E" w:rsidRDefault="005B341E" w:rsidP="001C79A5">
      <w:pPr>
        <w:rPr>
          <w:rFonts w:cs="Arial"/>
        </w:rPr>
      </w:pPr>
    </w:p>
    <w:p w:rsidR="00406F39" w:rsidRDefault="00F62E09" w:rsidP="00B9479B">
      <w:pPr>
        <w:pStyle w:val="Heading2"/>
      </w:pPr>
      <w:r>
        <w:t>Reference Specification</w:t>
      </w:r>
    </w:p>
    <w:p w:rsidR="0021140B" w:rsidRPr="00F36E8E" w:rsidRDefault="005B341E" w:rsidP="0021140B">
      <w:pPr>
        <w:rPr>
          <w:rFonts w:cs="Arial"/>
        </w:rPr>
      </w:pPr>
    </w:p>
    <w:p w:rsidR="002C2788" w:rsidRPr="00F36E8E" w:rsidRDefault="00F62E09" w:rsidP="00F62E09">
      <w:pPr>
        <w:numPr>
          <w:ilvl w:val="0"/>
          <w:numId w:val="11"/>
        </w:numPr>
        <w:rPr>
          <w:rFonts w:cs="Arial"/>
        </w:rPr>
      </w:pPr>
      <w:r w:rsidRPr="00F36E8E">
        <w:rPr>
          <w:rFonts w:cs="Arial"/>
        </w:rPr>
        <w:t>Steering Column Switch Module Functional Specification CGEA 1.3 or later</w:t>
      </w:r>
    </w:p>
    <w:p w:rsidR="0065765D" w:rsidRPr="00F36E8E" w:rsidRDefault="00F62E09" w:rsidP="00F62E09">
      <w:pPr>
        <w:numPr>
          <w:ilvl w:val="0"/>
          <w:numId w:val="11"/>
        </w:numPr>
        <w:rPr>
          <w:rFonts w:cs="Arial"/>
        </w:rPr>
      </w:pPr>
      <w:r w:rsidRPr="00F36E8E">
        <w:rPr>
          <w:rFonts w:cs="Arial"/>
          <w:bCs/>
        </w:rPr>
        <w:t>Message Center – HMI Display STSS.</w:t>
      </w:r>
    </w:p>
    <w:p w:rsidR="007B0FEF" w:rsidRPr="00F36E8E" w:rsidRDefault="00F62E09" w:rsidP="00F62E09">
      <w:pPr>
        <w:numPr>
          <w:ilvl w:val="0"/>
          <w:numId w:val="11"/>
        </w:numPr>
        <w:rPr>
          <w:rStyle w:val="Heading5Char"/>
          <w:b w:val="0"/>
        </w:rPr>
      </w:pPr>
      <w:r w:rsidRPr="00F36E8E">
        <w:rPr>
          <w:rStyle w:val="Heading5Char"/>
          <w:b w:val="0"/>
        </w:rPr>
        <w:t>Global Input Translation Matrix Sept 15th, 2014.xls or later</w:t>
      </w:r>
    </w:p>
    <w:p w:rsidR="00406F39" w:rsidRDefault="00F62E09" w:rsidP="00B9479B">
      <w:pPr>
        <w:pStyle w:val="Heading2"/>
      </w:pPr>
      <w:r>
        <w:t>Revision History</w:t>
      </w:r>
    </w:p>
    <w:p w:rsidR="002C2788" w:rsidRPr="00F36E8E" w:rsidRDefault="00F62E09" w:rsidP="002C2788">
      <w:pPr>
        <w:rPr>
          <w:rFonts w:cs="Arial"/>
          <w:b/>
          <w:sz w:val="28"/>
        </w:rPr>
      </w:pPr>
      <w:r w:rsidRPr="00F36E8E">
        <w:rPr>
          <w:rFonts w:cs="Arial"/>
          <w:b/>
          <w:sz w:val="28"/>
        </w:rPr>
        <w:t>SPSS Module Revision History</w:t>
      </w:r>
    </w:p>
    <w:p w:rsidR="00E165C3" w:rsidRPr="00F36E8E" w:rsidRDefault="005B341E" w:rsidP="002C2788">
      <w:pPr>
        <w:rPr>
          <w:rFonts w:cs="Arial"/>
          <w:b/>
          <w:sz w:val="28"/>
        </w:rPr>
      </w:pPr>
    </w:p>
    <w:tbl>
      <w:tblPr>
        <w:tblW w:w="104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008"/>
        <w:gridCol w:w="1275"/>
        <w:gridCol w:w="6912"/>
        <w:gridCol w:w="1231"/>
      </w:tblGrid>
      <w:tr w:rsidR="00E165C3" w:rsidRPr="00F36E8E" w:rsidTr="00920006">
        <w:trPr>
          <w:trHeight w:val="89"/>
          <w:jc w:val="center"/>
        </w:trPr>
        <w:tc>
          <w:tcPr>
            <w:tcW w:w="1008" w:type="dxa"/>
            <w:tcBorders>
              <w:top w:val="single" w:sz="12" w:space="0" w:color="auto"/>
              <w:left w:val="single" w:sz="12" w:space="0" w:color="auto"/>
              <w:bottom w:val="single" w:sz="12" w:space="0" w:color="auto"/>
              <w:right w:val="single" w:sz="12" w:space="0" w:color="auto"/>
            </w:tcBorders>
            <w:vAlign w:val="center"/>
          </w:tcPr>
          <w:p w:rsidR="00E165C3" w:rsidRPr="00F36E8E" w:rsidRDefault="00F62E09" w:rsidP="00185347">
            <w:pPr>
              <w:jc w:val="center"/>
              <w:rPr>
                <w:rFonts w:cs="Arial"/>
                <w:b/>
                <w:sz w:val="16"/>
                <w:szCs w:val="16"/>
              </w:rPr>
            </w:pPr>
            <w:r w:rsidRPr="00F36E8E">
              <w:rPr>
                <w:rFonts w:cs="Arial"/>
                <w:b/>
                <w:sz w:val="16"/>
                <w:szCs w:val="16"/>
              </w:rPr>
              <w:t>Revision Level</w:t>
            </w:r>
          </w:p>
        </w:tc>
        <w:tc>
          <w:tcPr>
            <w:tcW w:w="1275" w:type="dxa"/>
            <w:tcBorders>
              <w:top w:val="single" w:sz="12" w:space="0" w:color="auto"/>
              <w:left w:val="single" w:sz="12" w:space="0" w:color="auto"/>
              <w:bottom w:val="single" w:sz="12" w:space="0" w:color="auto"/>
              <w:right w:val="single" w:sz="12" w:space="0" w:color="auto"/>
            </w:tcBorders>
            <w:vAlign w:val="center"/>
          </w:tcPr>
          <w:p w:rsidR="00E165C3" w:rsidRPr="00F36E8E" w:rsidRDefault="00F62E09" w:rsidP="00185347">
            <w:pPr>
              <w:jc w:val="center"/>
              <w:rPr>
                <w:rFonts w:cs="Arial"/>
                <w:b/>
                <w:sz w:val="16"/>
                <w:szCs w:val="16"/>
              </w:rPr>
            </w:pPr>
            <w:r w:rsidRPr="00F36E8E">
              <w:rPr>
                <w:rFonts w:cs="Arial"/>
                <w:b/>
                <w:sz w:val="16"/>
                <w:szCs w:val="16"/>
              </w:rPr>
              <w:t>Name</w:t>
            </w:r>
          </w:p>
        </w:tc>
        <w:tc>
          <w:tcPr>
            <w:tcW w:w="6912" w:type="dxa"/>
            <w:tcBorders>
              <w:top w:val="single" w:sz="12" w:space="0" w:color="auto"/>
              <w:left w:val="single" w:sz="12" w:space="0" w:color="auto"/>
              <w:bottom w:val="single" w:sz="12" w:space="0" w:color="auto"/>
              <w:right w:val="single" w:sz="12" w:space="0" w:color="auto"/>
            </w:tcBorders>
            <w:vAlign w:val="center"/>
          </w:tcPr>
          <w:p w:rsidR="00E165C3" w:rsidRPr="00F36E8E" w:rsidRDefault="00F62E09" w:rsidP="00185347">
            <w:pPr>
              <w:jc w:val="center"/>
              <w:rPr>
                <w:rFonts w:cs="Arial"/>
                <w:b/>
                <w:sz w:val="16"/>
                <w:szCs w:val="16"/>
              </w:rPr>
            </w:pPr>
            <w:r w:rsidRPr="00F36E8E">
              <w:rPr>
                <w:rFonts w:cs="Arial"/>
                <w:b/>
                <w:sz w:val="16"/>
                <w:szCs w:val="16"/>
              </w:rPr>
              <w:t>Change Description</w:t>
            </w:r>
          </w:p>
        </w:tc>
        <w:tc>
          <w:tcPr>
            <w:tcW w:w="1231" w:type="dxa"/>
            <w:tcBorders>
              <w:top w:val="single" w:sz="12" w:space="0" w:color="auto"/>
              <w:left w:val="single" w:sz="12" w:space="0" w:color="auto"/>
              <w:bottom w:val="single" w:sz="12" w:space="0" w:color="auto"/>
              <w:right w:val="single" w:sz="12" w:space="0" w:color="auto"/>
            </w:tcBorders>
            <w:vAlign w:val="center"/>
          </w:tcPr>
          <w:p w:rsidR="00E165C3" w:rsidRPr="00F36E8E" w:rsidRDefault="00F62E09" w:rsidP="00185347">
            <w:pPr>
              <w:jc w:val="center"/>
              <w:rPr>
                <w:rFonts w:cs="Arial"/>
                <w:b/>
                <w:sz w:val="16"/>
                <w:szCs w:val="16"/>
              </w:rPr>
            </w:pPr>
            <w:r w:rsidRPr="00F36E8E">
              <w:rPr>
                <w:rFonts w:cs="Arial"/>
                <w:b/>
                <w:sz w:val="16"/>
                <w:szCs w:val="16"/>
              </w:rPr>
              <w:t>Date</w:t>
            </w:r>
          </w:p>
        </w:tc>
      </w:tr>
      <w:tr w:rsidR="00F36E8E" w:rsidRPr="00AE0435" w:rsidTr="00920006">
        <w:trPr>
          <w:trHeight w:val="85"/>
          <w:jc w:val="center"/>
        </w:trPr>
        <w:tc>
          <w:tcPr>
            <w:tcW w:w="1008" w:type="dxa"/>
            <w:vAlign w:val="center"/>
          </w:tcPr>
          <w:p w:rsidR="00F36E8E" w:rsidRPr="00AE0435" w:rsidRDefault="00F62E09" w:rsidP="00FA27D7">
            <w:pPr>
              <w:jc w:val="center"/>
              <w:rPr>
                <w:rFonts w:cs="Arial"/>
              </w:rPr>
            </w:pPr>
            <w:r w:rsidRPr="00AE0435">
              <w:rPr>
                <w:rFonts w:cs="Arial"/>
              </w:rPr>
              <w:t>1.0</w:t>
            </w:r>
          </w:p>
        </w:tc>
        <w:tc>
          <w:tcPr>
            <w:tcW w:w="1275" w:type="dxa"/>
            <w:vAlign w:val="center"/>
          </w:tcPr>
          <w:p w:rsidR="00F36E8E" w:rsidRPr="00AE0435" w:rsidRDefault="00F62E09" w:rsidP="00C24E53">
            <w:pPr>
              <w:jc w:val="center"/>
              <w:rPr>
                <w:rFonts w:cs="Arial"/>
              </w:rPr>
            </w:pPr>
            <w:r w:rsidRPr="00AE0435">
              <w:rPr>
                <w:rFonts w:cs="Arial"/>
              </w:rPr>
              <w:t>J. Gregoire</w:t>
            </w:r>
          </w:p>
        </w:tc>
        <w:tc>
          <w:tcPr>
            <w:tcW w:w="6912" w:type="dxa"/>
          </w:tcPr>
          <w:p w:rsidR="00F36E8E" w:rsidRPr="00AE0435" w:rsidRDefault="00F62E09" w:rsidP="00185347">
            <w:pPr>
              <w:rPr>
                <w:rFonts w:cs="Arial"/>
              </w:rPr>
            </w:pPr>
            <w:r w:rsidRPr="00AE0435">
              <w:rPr>
                <w:rFonts w:cs="Arial"/>
              </w:rPr>
              <w:t xml:space="preserve">Initial release. </w:t>
            </w:r>
          </w:p>
          <w:p w:rsidR="00F36E8E" w:rsidRPr="00AE0435" w:rsidRDefault="00F62E09" w:rsidP="00185347">
            <w:pPr>
              <w:rPr>
                <w:rFonts w:cs="Arial"/>
              </w:rPr>
            </w:pPr>
            <w:r w:rsidRPr="00AE0435">
              <w:rPr>
                <w:rFonts w:cs="Arial"/>
                <w:i/>
              </w:rPr>
              <w:t xml:space="preserve">Steering Wheel Switch - 4-Way with Rocker Hotkeys - CGEA1.3_v3.0 </w:t>
            </w:r>
            <w:r w:rsidRPr="00AE0435">
              <w:rPr>
                <w:rFonts w:cs="Arial"/>
              </w:rPr>
              <w:t>was used as a foundation specification to write this STSS.</w:t>
            </w:r>
          </w:p>
        </w:tc>
        <w:tc>
          <w:tcPr>
            <w:tcW w:w="1231" w:type="dxa"/>
            <w:vAlign w:val="center"/>
          </w:tcPr>
          <w:p w:rsidR="00F36E8E" w:rsidRPr="00AE0435" w:rsidRDefault="00F62E09" w:rsidP="00FA27D7">
            <w:pPr>
              <w:jc w:val="center"/>
              <w:rPr>
                <w:rFonts w:cs="Arial"/>
              </w:rPr>
            </w:pPr>
            <w:r w:rsidRPr="00AE0435">
              <w:rPr>
                <w:rFonts w:cs="Arial"/>
              </w:rPr>
              <w:t>2/27/2015</w:t>
            </w:r>
          </w:p>
        </w:tc>
      </w:tr>
      <w:tr w:rsidR="007E5267" w:rsidRPr="00AE0435" w:rsidTr="00920006">
        <w:trPr>
          <w:trHeight w:val="85"/>
          <w:jc w:val="center"/>
        </w:trPr>
        <w:tc>
          <w:tcPr>
            <w:tcW w:w="1008" w:type="dxa"/>
            <w:vAlign w:val="center"/>
          </w:tcPr>
          <w:p w:rsidR="007E5267" w:rsidRPr="00AE0435" w:rsidRDefault="00F62E09" w:rsidP="00511DAB">
            <w:pPr>
              <w:jc w:val="center"/>
              <w:rPr>
                <w:rFonts w:cs="Arial"/>
              </w:rPr>
            </w:pPr>
            <w:r w:rsidRPr="00AE0435">
              <w:rPr>
                <w:rFonts w:cs="Arial"/>
              </w:rPr>
              <w:t>2.0</w:t>
            </w:r>
          </w:p>
        </w:tc>
        <w:tc>
          <w:tcPr>
            <w:tcW w:w="1275" w:type="dxa"/>
            <w:vAlign w:val="center"/>
          </w:tcPr>
          <w:p w:rsidR="007E5267" w:rsidRPr="00AE0435" w:rsidRDefault="00F62E09" w:rsidP="00511DAB">
            <w:pPr>
              <w:jc w:val="center"/>
              <w:rPr>
                <w:rFonts w:cs="Arial"/>
              </w:rPr>
            </w:pPr>
            <w:r w:rsidRPr="00AE0435">
              <w:rPr>
                <w:rFonts w:cs="Arial"/>
              </w:rPr>
              <w:t>J. Gregoire</w:t>
            </w:r>
          </w:p>
        </w:tc>
        <w:tc>
          <w:tcPr>
            <w:tcW w:w="6912" w:type="dxa"/>
          </w:tcPr>
          <w:p w:rsidR="00967A8B" w:rsidRPr="00AE0435" w:rsidRDefault="00F62E09" w:rsidP="0095263E">
            <w:pPr>
              <w:rPr>
                <w:rFonts w:cs="Arial"/>
              </w:rPr>
            </w:pPr>
            <w:r w:rsidRPr="00AE0435">
              <w:rPr>
                <w:rFonts w:cs="Arial"/>
              </w:rPr>
              <w:t xml:space="preserve">Changes are highlighted in </w:t>
            </w:r>
            <w:r w:rsidRPr="00AE0435">
              <w:rPr>
                <w:rFonts w:cs="Arial"/>
                <w:highlight w:val="yellow"/>
              </w:rPr>
              <w:t>Yellow</w:t>
            </w:r>
            <w:r w:rsidRPr="00AE0435">
              <w:rPr>
                <w:rFonts w:cs="Arial"/>
              </w:rPr>
              <w:t>.</w:t>
            </w:r>
          </w:p>
          <w:p w:rsidR="00967A8B" w:rsidRPr="00AE0435" w:rsidRDefault="005B341E" w:rsidP="0095263E">
            <w:pPr>
              <w:rPr>
                <w:rFonts w:cs="Arial"/>
              </w:rPr>
            </w:pPr>
          </w:p>
          <w:p w:rsidR="007E5267" w:rsidRPr="00AE0435" w:rsidRDefault="00F62E09" w:rsidP="0095263E">
            <w:pPr>
              <w:rPr>
                <w:rFonts w:cs="Arial"/>
              </w:rPr>
            </w:pPr>
            <w:r w:rsidRPr="00AE0435">
              <w:rPr>
                <w:rFonts w:cs="Arial"/>
              </w:rPr>
              <w:t>HUD Switch will be hardwired to the cHUD to reduce steering wheel complexity.  This requires a new HudSwtch_B_Stat CAN signal for the HUD button press.</w:t>
            </w:r>
          </w:p>
          <w:p w:rsidR="007E5267" w:rsidRPr="00AE0435" w:rsidRDefault="005B341E" w:rsidP="0095263E">
            <w:pPr>
              <w:rPr>
                <w:rFonts w:cs="Arial"/>
              </w:rPr>
            </w:pPr>
          </w:p>
          <w:p w:rsidR="007E5267" w:rsidRPr="00AE0435" w:rsidRDefault="00F62E09" w:rsidP="0095263E">
            <w:pPr>
              <w:rPr>
                <w:rFonts w:cs="Arial"/>
              </w:rPr>
            </w:pPr>
            <w:r w:rsidRPr="00AE0435">
              <w:rPr>
                <w:rFonts w:cs="Arial"/>
              </w:rPr>
              <w:t>Page 1 Figure 1 – Replace SteWhlSwtchHud_B_Stat with HudSwtch_B_Stat.</w:t>
            </w:r>
          </w:p>
          <w:p w:rsidR="007E5267" w:rsidRPr="00AE0435" w:rsidRDefault="00F62E09" w:rsidP="0095263E">
            <w:pPr>
              <w:rPr>
                <w:rFonts w:cs="Arial"/>
              </w:rPr>
            </w:pPr>
            <w:r w:rsidRPr="00AE0435">
              <w:rPr>
                <w:rFonts w:cs="Arial"/>
              </w:rPr>
              <w:t>Page 2 Table 1.0 – Delete SteWhlSwtchHud_B_Stat.</w:t>
            </w:r>
          </w:p>
          <w:p w:rsidR="007E5267" w:rsidRPr="00AE0435" w:rsidRDefault="00F62E09" w:rsidP="0095263E">
            <w:pPr>
              <w:rPr>
                <w:rFonts w:cs="Arial"/>
              </w:rPr>
            </w:pPr>
            <w:r w:rsidRPr="00AE0435">
              <w:rPr>
                <w:rFonts w:cs="Arial"/>
              </w:rPr>
              <w:t>Page 2 Table 1.1 – Add new table for HudSwtch_B_Stat</w:t>
            </w:r>
          </w:p>
          <w:p w:rsidR="007E5267" w:rsidRPr="00AE0435" w:rsidRDefault="00F62E09" w:rsidP="002A6D2B">
            <w:pPr>
              <w:rPr>
                <w:rFonts w:cs="Arial"/>
              </w:rPr>
            </w:pPr>
            <w:r w:rsidRPr="00AE0435">
              <w:rPr>
                <w:rFonts w:cs="Arial"/>
              </w:rPr>
              <w:lastRenderedPageBreak/>
              <w:t>Page 6 Figure 3 – Update title to remove HUD.</w:t>
            </w:r>
          </w:p>
          <w:p w:rsidR="002A6D2B" w:rsidRPr="00AE0435" w:rsidRDefault="00F62E09" w:rsidP="002A6D2B">
            <w:pPr>
              <w:rPr>
                <w:rFonts w:cs="Arial"/>
              </w:rPr>
            </w:pPr>
            <w:r w:rsidRPr="00AE0435">
              <w:rPr>
                <w:rFonts w:cs="Arial"/>
              </w:rPr>
              <w:t>Page 6 Note 2 – Remove SteWhlSwtchHud_B_Stat.</w:t>
            </w:r>
          </w:p>
          <w:p w:rsidR="00A00DD4" w:rsidRPr="00AE0435" w:rsidRDefault="00F62E09" w:rsidP="002A6D2B">
            <w:pPr>
              <w:rPr>
                <w:rFonts w:cs="Arial"/>
              </w:rPr>
            </w:pPr>
            <w:r w:rsidRPr="00AE0435">
              <w:rPr>
                <w:rFonts w:cs="Arial"/>
              </w:rPr>
              <w:t>Page 6 Note 4 – Remove L_Hud_Switch_Press</w:t>
            </w:r>
          </w:p>
          <w:p w:rsidR="00A00DD4" w:rsidRPr="00AE0435" w:rsidRDefault="00F62E09" w:rsidP="002A6D2B">
            <w:pPr>
              <w:rPr>
                <w:rFonts w:cs="Arial"/>
              </w:rPr>
            </w:pPr>
            <w:r w:rsidRPr="00AE0435">
              <w:rPr>
                <w:rFonts w:cs="Arial"/>
              </w:rPr>
              <w:t>Page 7 Figure 4 – Added for HUD Switch State Diagram.</w:t>
            </w:r>
          </w:p>
          <w:p w:rsidR="002A6D2B" w:rsidRPr="00AE0435" w:rsidRDefault="00F62E09" w:rsidP="002A6D2B">
            <w:pPr>
              <w:rPr>
                <w:rFonts w:cs="Arial"/>
              </w:rPr>
            </w:pPr>
            <w:r w:rsidRPr="00AE0435">
              <w:rPr>
                <w:rFonts w:cs="Arial"/>
              </w:rPr>
              <w:t>Page 9 Section 1.3.5.4 – Replace SteWhlSwtchHud_B_Stat with HudSwtch_B_Stat.</w:t>
            </w:r>
          </w:p>
          <w:p w:rsidR="002A6D2B" w:rsidRPr="00AE0435" w:rsidRDefault="00F62E09" w:rsidP="002A6D2B">
            <w:pPr>
              <w:rPr>
                <w:rFonts w:cs="Arial"/>
              </w:rPr>
            </w:pPr>
            <w:r w:rsidRPr="00AE0435">
              <w:rPr>
                <w:rFonts w:cs="Arial"/>
              </w:rPr>
              <w:t>Page 9 Section 1.4.1 – Add missing message from cHUD.</w:t>
            </w:r>
          </w:p>
          <w:p w:rsidR="002A6D2B" w:rsidRPr="00AE0435" w:rsidRDefault="00F62E09" w:rsidP="007471B9">
            <w:pPr>
              <w:rPr>
                <w:rFonts w:cs="Arial"/>
              </w:rPr>
            </w:pPr>
            <w:r w:rsidRPr="00AE0435">
              <w:rPr>
                <w:rFonts w:cs="Arial"/>
              </w:rPr>
              <w:t xml:space="preserve">Page 10 Section 1.5.3 – Add DTC C15800. </w:t>
            </w:r>
          </w:p>
        </w:tc>
        <w:tc>
          <w:tcPr>
            <w:tcW w:w="1231" w:type="dxa"/>
            <w:vAlign w:val="center"/>
          </w:tcPr>
          <w:p w:rsidR="007E5267" w:rsidRPr="00AE0435" w:rsidRDefault="00F62E09" w:rsidP="00FA27D7">
            <w:pPr>
              <w:jc w:val="center"/>
              <w:rPr>
                <w:rFonts w:cs="Arial"/>
              </w:rPr>
            </w:pPr>
            <w:r w:rsidRPr="00AE0435">
              <w:rPr>
                <w:rFonts w:cs="Arial"/>
              </w:rPr>
              <w:lastRenderedPageBreak/>
              <w:t>4/1/2016</w:t>
            </w:r>
          </w:p>
        </w:tc>
      </w:tr>
      <w:tr w:rsidR="0085008A" w:rsidRPr="00AE0435" w:rsidTr="00920006">
        <w:trPr>
          <w:trHeight w:val="85"/>
          <w:jc w:val="center"/>
        </w:trPr>
        <w:tc>
          <w:tcPr>
            <w:tcW w:w="1008" w:type="dxa"/>
            <w:vAlign w:val="center"/>
          </w:tcPr>
          <w:p w:rsidR="0085008A" w:rsidRPr="00AE0435" w:rsidRDefault="00F62E09" w:rsidP="00FA27D7">
            <w:pPr>
              <w:jc w:val="center"/>
              <w:rPr>
                <w:rFonts w:cs="Arial"/>
              </w:rPr>
            </w:pPr>
            <w:r w:rsidRPr="00AE0435">
              <w:rPr>
                <w:rFonts w:cs="Arial"/>
              </w:rPr>
              <w:t>3.0</w:t>
            </w:r>
          </w:p>
        </w:tc>
        <w:tc>
          <w:tcPr>
            <w:tcW w:w="1275" w:type="dxa"/>
            <w:vAlign w:val="center"/>
          </w:tcPr>
          <w:p w:rsidR="0085008A" w:rsidRPr="00AE0435" w:rsidRDefault="00F62E09" w:rsidP="008A13D6">
            <w:pPr>
              <w:jc w:val="center"/>
              <w:rPr>
                <w:rFonts w:cs="Arial"/>
              </w:rPr>
            </w:pPr>
            <w:r w:rsidRPr="00AE0435">
              <w:rPr>
                <w:rFonts w:cs="Arial"/>
              </w:rPr>
              <w:t>J. Gregoire</w:t>
            </w:r>
          </w:p>
        </w:tc>
        <w:tc>
          <w:tcPr>
            <w:tcW w:w="6912" w:type="dxa"/>
          </w:tcPr>
          <w:p w:rsidR="0085008A" w:rsidRPr="00AE0435" w:rsidRDefault="00F62E09" w:rsidP="007B0FEF">
            <w:pPr>
              <w:rPr>
                <w:rFonts w:cs="Arial"/>
              </w:rPr>
            </w:pPr>
            <w:r w:rsidRPr="00AE0435">
              <w:rPr>
                <w:rFonts w:cs="Arial"/>
              </w:rPr>
              <w:t xml:space="preserve">Changes are highlighted in </w:t>
            </w:r>
            <w:r w:rsidRPr="00AE0435">
              <w:rPr>
                <w:rFonts w:cs="Arial"/>
                <w:shd w:val="clear" w:color="auto" w:fill="FFC000"/>
              </w:rPr>
              <w:t>Orange</w:t>
            </w:r>
          </w:p>
          <w:p w:rsidR="0085008A" w:rsidRPr="00AE0435" w:rsidRDefault="005B341E" w:rsidP="007B0FEF">
            <w:pPr>
              <w:rPr>
                <w:rFonts w:cs="Arial"/>
              </w:rPr>
            </w:pPr>
          </w:p>
          <w:p w:rsidR="0085008A" w:rsidRPr="00AE0435" w:rsidRDefault="00F62E09" w:rsidP="007B0FEF">
            <w:pPr>
              <w:rPr>
                <w:rFonts w:cs="Arial"/>
              </w:rPr>
            </w:pPr>
            <w:r w:rsidRPr="00AE0435">
              <w:rPr>
                <w:rFonts w:cs="Arial"/>
              </w:rPr>
              <w:t>Add second HUD Switch CAN signal to provide programs flexibility in electrical architecture.</w:t>
            </w:r>
          </w:p>
          <w:p w:rsidR="0085008A" w:rsidRPr="00AE0435" w:rsidRDefault="005B341E" w:rsidP="007B0FEF">
            <w:pPr>
              <w:rPr>
                <w:rFonts w:cs="Arial"/>
              </w:rPr>
            </w:pPr>
          </w:p>
          <w:p w:rsidR="0085008A" w:rsidRPr="00AE0435" w:rsidRDefault="00F62E09" w:rsidP="0075497C">
            <w:pPr>
              <w:rPr>
                <w:rFonts w:cs="Arial"/>
              </w:rPr>
            </w:pPr>
            <w:r w:rsidRPr="00AE0435">
              <w:rPr>
                <w:rFonts w:cs="Arial"/>
              </w:rPr>
              <w:t xml:space="preserve">Page 1 </w:t>
            </w:r>
            <w:r w:rsidRPr="00AE0435">
              <w:rPr>
                <w:rFonts w:cs="Arial"/>
                <w:b/>
              </w:rPr>
              <w:t>Figure 1</w:t>
            </w:r>
            <w:r w:rsidRPr="00AE0435">
              <w:rPr>
                <w:rFonts w:cs="Arial"/>
              </w:rPr>
              <w:t xml:space="preserve"> – Add SteWhlSwtchHud_B_Stat.</w:t>
            </w:r>
          </w:p>
          <w:p w:rsidR="0085008A" w:rsidRPr="00AE0435" w:rsidRDefault="00F62E09" w:rsidP="0075497C">
            <w:pPr>
              <w:rPr>
                <w:rFonts w:cs="Arial"/>
              </w:rPr>
            </w:pPr>
            <w:r w:rsidRPr="00AE0435">
              <w:rPr>
                <w:rFonts w:cs="Arial"/>
              </w:rPr>
              <w:t xml:space="preserve">Page 2 </w:t>
            </w:r>
            <w:r w:rsidRPr="00AE0435">
              <w:rPr>
                <w:rFonts w:cs="Arial"/>
                <w:b/>
              </w:rPr>
              <w:t>Table 1.0</w:t>
            </w:r>
            <w:r w:rsidRPr="00AE0435">
              <w:rPr>
                <w:rFonts w:cs="Arial"/>
              </w:rPr>
              <w:t xml:space="preserve"> – Add SteWhlSwtchHud_B_Stat.</w:t>
            </w:r>
          </w:p>
          <w:p w:rsidR="0085008A" w:rsidRPr="00AE0435" w:rsidRDefault="00F62E09" w:rsidP="0075497C">
            <w:pPr>
              <w:rPr>
                <w:rFonts w:cs="Arial"/>
              </w:rPr>
            </w:pPr>
            <w:r w:rsidRPr="00AE0435">
              <w:rPr>
                <w:rFonts w:cs="Arial"/>
              </w:rPr>
              <w:t xml:space="preserve">Page 5 </w:t>
            </w:r>
            <w:r w:rsidRPr="00AE0435">
              <w:rPr>
                <w:rFonts w:cs="Arial"/>
                <w:b/>
              </w:rPr>
              <w:t>Table 1.4</w:t>
            </w:r>
            <w:r w:rsidRPr="00AE0435">
              <w:rPr>
                <w:rFonts w:cs="Arial"/>
              </w:rPr>
              <w:t xml:space="preserve"> – New table to “OR” SteWhlSwtchHud_B_Stat and HudSwtch_B_Stat CAN signals.</w:t>
            </w:r>
          </w:p>
          <w:p w:rsidR="0085008A" w:rsidRPr="00AE0435" w:rsidRDefault="00F62E09" w:rsidP="00E341A5">
            <w:pPr>
              <w:rPr>
                <w:rFonts w:cs="Arial"/>
              </w:rPr>
            </w:pPr>
            <w:r w:rsidRPr="00AE0435">
              <w:rPr>
                <w:rFonts w:cs="Arial"/>
              </w:rPr>
              <w:t xml:space="preserve">Page 7 </w:t>
            </w:r>
            <w:r w:rsidRPr="00AE0435">
              <w:rPr>
                <w:rFonts w:cs="Arial"/>
                <w:b/>
              </w:rPr>
              <w:t>Figure 4</w:t>
            </w:r>
            <w:r w:rsidRPr="00AE0435">
              <w:rPr>
                <w:rFonts w:cs="Arial"/>
              </w:rPr>
              <w:t xml:space="preserve"> – Update to use HUD_CAN_Input_Stat as input instead of HudSwtch_B_Stat CAN signal.</w:t>
            </w:r>
          </w:p>
          <w:p w:rsidR="0085008A" w:rsidRPr="00AE0435" w:rsidRDefault="00F62E09" w:rsidP="0075497C">
            <w:pPr>
              <w:rPr>
                <w:rFonts w:cs="Arial"/>
              </w:rPr>
            </w:pPr>
            <w:r w:rsidRPr="00AE0435">
              <w:rPr>
                <w:rFonts w:cs="Arial"/>
              </w:rPr>
              <w:t xml:space="preserve">Page 7 </w:t>
            </w:r>
            <w:r w:rsidRPr="00AE0435">
              <w:rPr>
                <w:rFonts w:cs="Arial"/>
                <w:b/>
              </w:rPr>
              <w:t>Note 2</w:t>
            </w:r>
            <w:r w:rsidRPr="00AE0435">
              <w:rPr>
                <w:rFonts w:cs="Arial"/>
              </w:rPr>
              <w:t xml:space="preserve"> – Update to use HUD_CAN_Input_Stat as input instead of HudSwtch_B_Stat CAN signal.</w:t>
            </w:r>
          </w:p>
          <w:p w:rsidR="0085008A" w:rsidRPr="00AE0435" w:rsidRDefault="00F62E09" w:rsidP="0085008A">
            <w:pPr>
              <w:rPr>
                <w:rFonts w:cs="Arial"/>
              </w:rPr>
            </w:pPr>
            <w:r w:rsidRPr="00AE0435">
              <w:rPr>
                <w:rFonts w:cs="Arial"/>
              </w:rPr>
              <w:t xml:space="preserve">Page 9 </w:t>
            </w:r>
            <w:r w:rsidRPr="00AE0435">
              <w:rPr>
                <w:rFonts w:cs="Arial"/>
                <w:b/>
              </w:rPr>
              <w:t>Section 1.3.5.4</w:t>
            </w:r>
            <w:r w:rsidRPr="00AE0435">
              <w:rPr>
                <w:rFonts w:cs="Arial"/>
              </w:rPr>
              <w:t xml:space="preserve"> – Add SteWhlSwtchHud_B_Stat and HUD_CAN_Input_Stat.</w:t>
            </w:r>
          </w:p>
        </w:tc>
        <w:tc>
          <w:tcPr>
            <w:tcW w:w="1231" w:type="dxa"/>
            <w:vAlign w:val="center"/>
          </w:tcPr>
          <w:p w:rsidR="0085008A" w:rsidRPr="00AE0435" w:rsidRDefault="00F62E09" w:rsidP="00FA27D7">
            <w:pPr>
              <w:jc w:val="center"/>
              <w:rPr>
                <w:rFonts w:cs="Arial"/>
              </w:rPr>
            </w:pPr>
            <w:r w:rsidRPr="00AE0435">
              <w:rPr>
                <w:rFonts w:cs="Arial"/>
              </w:rPr>
              <w:t>3/8/2017</w:t>
            </w:r>
          </w:p>
        </w:tc>
      </w:tr>
      <w:tr w:rsidR="00842F4F" w:rsidRPr="00AE0435" w:rsidTr="00920006">
        <w:trPr>
          <w:trHeight w:val="85"/>
          <w:jc w:val="center"/>
        </w:trPr>
        <w:tc>
          <w:tcPr>
            <w:tcW w:w="1008" w:type="dxa"/>
            <w:vAlign w:val="center"/>
          </w:tcPr>
          <w:p w:rsidR="00842F4F" w:rsidRPr="00AE0435" w:rsidRDefault="00F62E09" w:rsidP="00FA27D7">
            <w:pPr>
              <w:jc w:val="center"/>
              <w:rPr>
                <w:rFonts w:cs="Arial"/>
              </w:rPr>
            </w:pPr>
            <w:r w:rsidRPr="00AE0435">
              <w:rPr>
                <w:rFonts w:cs="Arial"/>
              </w:rPr>
              <w:t>3.1</w:t>
            </w:r>
          </w:p>
        </w:tc>
        <w:tc>
          <w:tcPr>
            <w:tcW w:w="1275" w:type="dxa"/>
            <w:vAlign w:val="center"/>
          </w:tcPr>
          <w:p w:rsidR="00842F4F" w:rsidRPr="00AE0435" w:rsidRDefault="00F62E09" w:rsidP="008A13D6">
            <w:pPr>
              <w:jc w:val="center"/>
              <w:rPr>
                <w:rFonts w:cs="Arial"/>
              </w:rPr>
            </w:pPr>
            <w:r w:rsidRPr="00AE0435">
              <w:rPr>
                <w:rFonts w:cs="Arial"/>
              </w:rPr>
              <w:t>J. Gregoire</w:t>
            </w:r>
          </w:p>
        </w:tc>
        <w:tc>
          <w:tcPr>
            <w:tcW w:w="6912" w:type="dxa"/>
          </w:tcPr>
          <w:p w:rsidR="00842F4F" w:rsidRPr="00AE0435" w:rsidRDefault="00F62E09" w:rsidP="007B0FEF">
            <w:pPr>
              <w:rPr>
                <w:rFonts w:cs="Arial"/>
              </w:rPr>
            </w:pPr>
            <w:r w:rsidRPr="00AE0435">
              <w:rPr>
                <w:rFonts w:cs="Arial"/>
              </w:rPr>
              <w:t>Requirement Migration</w:t>
            </w:r>
          </w:p>
        </w:tc>
        <w:tc>
          <w:tcPr>
            <w:tcW w:w="1231" w:type="dxa"/>
            <w:vAlign w:val="center"/>
          </w:tcPr>
          <w:p w:rsidR="00842F4F" w:rsidRPr="00AE0435" w:rsidRDefault="00F62E09" w:rsidP="00FA27D7">
            <w:pPr>
              <w:jc w:val="center"/>
              <w:rPr>
                <w:rFonts w:cs="Arial"/>
              </w:rPr>
            </w:pPr>
            <w:r>
              <w:rPr>
                <w:rFonts w:cs="Arial"/>
              </w:rPr>
              <w:t>2/20/2019</w:t>
            </w:r>
          </w:p>
        </w:tc>
      </w:tr>
      <w:tr w:rsidR="00C3191B" w:rsidRPr="00C3191B" w:rsidTr="00920006">
        <w:trPr>
          <w:trHeight w:val="85"/>
          <w:jc w:val="center"/>
        </w:trPr>
        <w:tc>
          <w:tcPr>
            <w:tcW w:w="1008" w:type="dxa"/>
            <w:vAlign w:val="center"/>
          </w:tcPr>
          <w:p w:rsidR="00C3191B" w:rsidRPr="00C3191B" w:rsidRDefault="00F62E09" w:rsidP="00C3191B">
            <w:pPr>
              <w:spacing w:line="256" w:lineRule="auto"/>
              <w:jc w:val="center"/>
              <w:rPr>
                <w:rFonts w:cs="Arial"/>
              </w:rPr>
            </w:pPr>
            <w:r w:rsidRPr="00C3191B">
              <w:rPr>
                <w:rFonts w:cs="Arial"/>
              </w:rPr>
              <w:t>3.2</w:t>
            </w:r>
          </w:p>
        </w:tc>
        <w:tc>
          <w:tcPr>
            <w:tcW w:w="1275" w:type="dxa"/>
            <w:vAlign w:val="center"/>
          </w:tcPr>
          <w:p w:rsidR="00C3191B" w:rsidRPr="00C3191B" w:rsidRDefault="00F62E09" w:rsidP="00C3191B">
            <w:pPr>
              <w:spacing w:line="256" w:lineRule="auto"/>
              <w:jc w:val="center"/>
              <w:rPr>
                <w:rFonts w:cs="Arial"/>
              </w:rPr>
            </w:pPr>
            <w:r w:rsidRPr="00C3191B">
              <w:rPr>
                <w:rFonts w:cs="Arial"/>
              </w:rPr>
              <w:t>J. Gregoire</w:t>
            </w:r>
          </w:p>
        </w:tc>
        <w:tc>
          <w:tcPr>
            <w:tcW w:w="6912" w:type="dxa"/>
          </w:tcPr>
          <w:p w:rsidR="00C3191B" w:rsidRPr="00C3191B" w:rsidRDefault="00F62E09" w:rsidP="00C3191B">
            <w:pPr>
              <w:spacing w:line="256" w:lineRule="auto"/>
              <w:rPr>
                <w:rFonts w:cs="Arial"/>
              </w:rPr>
            </w:pPr>
            <w:r w:rsidRPr="00C3191B">
              <w:rPr>
                <w:rFonts w:cs="Arial"/>
              </w:rPr>
              <w:t xml:space="preserve">Changes highlighted in </w:t>
            </w:r>
            <w:r w:rsidRPr="00C3191B">
              <w:rPr>
                <w:rFonts w:cs="Arial"/>
                <w:shd w:val="clear" w:color="auto" w:fill="92D050"/>
              </w:rPr>
              <w:t>Green.</w:t>
            </w:r>
          </w:p>
          <w:p w:rsidR="00C3191B" w:rsidRPr="00C3191B" w:rsidRDefault="005B341E" w:rsidP="00C3191B">
            <w:pPr>
              <w:spacing w:line="256" w:lineRule="auto"/>
              <w:rPr>
                <w:rFonts w:cs="Arial"/>
              </w:rPr>
            </w:pPr>
          </w:p>
          <w:p w:rsidR="00C3191B" w:rsidRPr="00C3191B" w:rsidRDefault="00F62E09" w:rsidP="00C3191B">
            <w:pPr>
              <w:spacing w:line="252" w:lineRule="auto"/>
              <w:rPr>
                <w:rFonts w:cs="Arial"/>
              </w:rPr>
            </w:pPr>
            <w:r w:rsidRPr="00C3191B">
              <w:rPr>
                <w:rFonts w:cs="Arial"/>
                <w:b/>
              </w:rPr>
              <w:t>DI CC Change Request Number:</w:t>
            </w:r>
            <w:r w:rsidRPr="00C3191B">
              <w:rPr>
                <w:rFonts w:cs="Arial"/>
              </w:rPr>
              <w:t xml:space="preserve"> 407</w:t>
            </w:r>
          </w:p>
          <w:p w:rsidR="00C3191B" w:rsidRPr="00C3191B" w:rsidRDefault="00F62E09" w:rsidP="00C3191B">
            <w:pPr>
              <w:spacing w:line="256" w:lineRule="auto"/>
              <w:rPr>
                <w:rFonts w:cs="Arial"/>
              </w:rPr>
            </w:pPr>
            <w:r w:rsidRPr="00C3191B">
              <w:rPr>
                <w:rFonts w:cs="Arial"/>
                <w:b/>
              </w:rPr>
              <w:t>DI CC Approval:</w:t>
            </w:r>
            <w:r w:rsidRPr="00C3191B">
              <w:rPr>
                <w:rFonts w:cs="Arial"/>
              </w:rPr>
              <w:t xml:space="preserve"> 7/25/2019</w:t>
            </w:r>
          </w:p>
          <w:p w:rsidR="00C3191B" w:rsidRPr="00C3191B" w:rsidRDefault="00F62E09" w:rsidP="00C3191B">
            <w:pPr>
              <w:spacing w:line="252" w:lineRule="auto"/>
              <w:rPr>
                <w:rFonts w:cs="Arial"/>
              </w:rPr>
            </w:pPr>
            <w:r w:rsidRPr="00C3191B">
              <w:rPr>
                <w:rFonts w:cs="Arial"/>
                <w:b/>
              </w:rPr>
              <w:t>Feature Owner:</w:t>
            </w:r>
            <w:r w:rsidRPr="00C3191B">
              <w:rPr>
                <w:rFonts w:cs="Arial"/>
              </w:rPr>
              <w:t xml:space="preserve"> Alhaidar, Mumina (M.) </w:t>
            </w:r>
            <w:hyperlink r:id="rId20" w:history="1">
              <w:r w:rsidRPr="00C3191B">
                <w:rPr>
                  <w:rStyle w:val="Hyperlink"/>
                  <w:rFonts w:cs="Arial"/>
                </w:rPr>
                <w:t>malhaida@ford.com</w:t>
              </w:r>
            </w:hyperlink>
          </w:p>
          <w:p w:rsidR="00C3191B" w:rsidRPr="00C3191B" w:rsidRDefault="00F62E09" w:rsidP="00C3191B">
            <w:pPr>
              <w:spacing w:line="256" w:lineRule="auto"/>
              <w:rPr>
                <w:rFonts w:cs="Arial"/>
              </w:rPr>
            </w:pPr>
            <w:r w:rsidRPr="00C3191B">
              <w:rPr>
                <w:rFonts w:cs="Arial"/>
                <w:b/>
              </w:rPr>
              <w:t>Change Requester:</w:t>
            </w:r>
            <w:r w:rsidRPr="00C3191B">
              <w:rPr>
                <w:rFonts w:cs="Arial"/>
              </w:rPr>
              <w:t xml:space="preserve"> Alhaidar, Mumina (M.) </w:t>
            </w:r>
            <w:hyperlink r:id="rId21" w:history="1">
              <w:r w:rsidRPr="00C3191B">
                <w:rPr>
                  <w:rStyle w:val="Hyperlink"/>
                  <w:rFonts w:cs="Arial"/>
                </w:rPr>
                <w:t>malhaida@ford.com</w:t>
              </w:r>
            </w:hyperlink>
          </w:p>
          <w:p w:rsidR="00C3191B" w:rsidRPr="00C3191B" w:rsidRDefault="00F62E09" w:rsidP="00C3191B">
            <w:pPr>
              <w:spacing w:line="252" w:lineRule="auto"/>
              <w:rPr>
                <w:rFonts w:cs="Arial"/>
              </w:rPr>
            </w:pPr>
            <w:r w:rsidRPr="00C3191B">
              <w:rPr>
                <w:rFonts w:cs="Arial"/>
                <w:b/>
              </w:rPr>
              <w:t>Change Requested:</w:t>
            </w:r>
            <w:r w:rsidRPr="00C3191B">
              <w:rPr>
                <w:rFonts w:cs="Arial"/>
              </w:rPr>
              <w:t xml:space="preserve"> Add Phone QAM Button.</w:t>
            </w:r>
          </w:p>
          <w:p w:rsidR="00C3191B" w:rsidRPr="00C3191B" w:rsidRDefault="005B341E" w:rsidP="00C3191B">
            <w:pPr>
              <w:spacing w:line="256" w:lineRule="auto"/>
              <w:rPr>
                <w:rFonts w:cs="Arial"/>
              </w:rPr>
            </w:pPr>
          </w:p>
          <w:p w:rsidR="00C3191B" w:rsidRPr="00C3191B" w:rsidRDefault="00F62E09" w:rsidP="00C3191B">
            <w:pPr>
              <w:spacing w:line="256" w:lineRule="auto"/>
              <w:rPr>
                <w:rFonts w:cs="Arial"/>
              </w:rPr>
            </w:pPr>
            <w:r w:rsidRPr="00C3191B">
              <w:rPr>
                <w:rFonts w:cs="Arial"/>
                <w:b/>
              </w:rPr>
              <w:t>1.1 Functional Description</w:t>
            </w:r>
            <w:r w:rsidRPr="00C3191B">
              <w:rPr>
                <w:rFonts w:cs="Arial"/>
              </w:rPr>
              <w:t xml:space="preserve"> – Add Phone QAM button.</w:t>
            </w:r>
          </w:p>
          <w:p w:rsidR="00C3191B" w:rsidRPr="00C3191B" w:rsidRDefault="00F62E09" w:rsidP="00C3191B">
            <w:pPr>
              <w:spacing w:line="256" w:lineRule="auto"/>
              <w:rPr>
                <w:rFonts w:cs="Arial"/>
              </w:rPr>
            </w:pPr>
            <w:r w:rsidRPr="00C3191B">
              <w:rPr>
                <w:rFonts w:cs="Arial"/>
                <w:b/>
              </w:rPr>
              <w:t>1.2.1 Interface Context Diagram (I/O Block Diagram)</w:t>
            </w:r>
            <w:r w:rsidRPr="00C3191B">
              <w:rPr>
                <w:rFonts w:cs="Arial"/>
              </w:rPr>
              <w:t xml:space="preserve"> – Add Phone to the Y variable.</w:t>
            </w:r>
          </w:p>
          <w:p w:rsidR="00C3191B" w:rsidRPr="00C3191B" w:rsidRDefault="00F62E09" w:rsidP="00C3191B">
            <w:pPr>
              <w:spacing w:line="256" w:lineRule="auto"/>
              <w:rPr>
                <w:rFonts w:cs="Arial"/>
              </w:rPr>
            </w:pPr>
            <w:r w:rsidRPr="00C3191B">
              <w:rPr>
                <w:rFonts w:cs="Arial"/>
                <w:b/>
              </w:rPr>
              <w:t>1.2.3.1 IR-REQ-344628/A-Internal</w:t>
            </w:r>
            <w:r w:rsidRPr="00C3191B">
              <w:rPr>
                <w:rFonts w:cs="Arial"/>
              </w:rPr>
              <w:t xml:space="preserve"> – Add L_Phone_Switch_Press, L_Phone_Switch_Release, and L_Phone_Switch_Hold_Timer.</w:t>
            </w:r>
          </w:p>
          <w:p w:rsidR="00C3191B" w:rsidRPr="00C3191B" w:rsidRDefault="00F62E09" w:rsidP="00C3191B">
            <w:pPr>
              <w:spacing w:line="256" w:lineRule="auto"/>
              <w:rPr>
                <w:rFonts w:cs="Arial"/>
              </w:rPr>
            </w:pPr>
            <w:r w:rsidRPr="00C3191B">
              <w:rPr>
                <w:rFonts w:cs="Arial"/>
                <w:b/>
              </w:rPr>
              <w:t xml:space="preserve">1.3.5.1.5 F-REQ-344627/A-L_ Output Send Steering Wheel Switch State Diagram </w:t>
            </w:r>
            <w:r w:rsidRPr="00C3191B">
              <w:rPr>
                <w:rFonts w:cs="Arial"/>
              </w:rPr>
              <w:t>– Add W = 0x19 for Phone.</w:t>
            </w:r>
          </w:p>
          <w:p w:rsidR="00C3191B" w:rsidRPr="00C3191B" w:rsidRDefault="00F62E09" w:rsidP="00C3191B">
            <w:pPr>
              <w:spacing w:line="256" w:lineRule="auto"/>
              <w:rPr>
                <w:rFonts w:cs="Arial"/>
              </w:rPr>
            </w:pPr>
            <w:r w:rsidRPr="00C3191B">
              <w:rPr>
                <w:rFonts w:cs="Arial"/>
                <w:b/>
              </w:rPr>
              <w:t>1.3.5.4 NVM-REQ-344631/A-Memory Storage</w:t>
            </w:r>
            <w:r w:rsidRPr="00C3191B">
              <w:rPr>
                <w:rFonts w:cs="Arial"/>
              </w:rPr>
              <w:t xml:space="preserve"> – Add Phone to L_Y_Switch_Press, L_Y_Switch_Release, L_Y_Switch_Hold_Timer</w:t>
            </w:r>
          </w:p>
        </w:tc>
        <w:tc>
          <w:tcPr>
            <w:tcW w:w="1231" w:type="dxa"/>
            <w:vAlign w:val="center"/>
          </w:tcPr>
          <w:p w:rsidR="00C3191B" w:rsidRPr="00C3191B" w:rsidRDefault="00F62E09" w:rsidP="00C3191B">
            <w:pPr>
              <w:spacing w:line="256" w:lineRule="auto"/>
              <w:jc w:val="center"/>
              <w:rPr>
                <w:rFonts w:cs="Arial"/>
              </w:rPr>
            </w:pPr>
            <w:r>
              <w:rPr>
                <w:rFonts w:cs="Arial"/>
              </w:rPr>
              <w:t>8/7/2019</w:t>
            </w:r>
          </w:p>
        </w:tc>
      </w:tr>
    </w:tbl>
    <w:p w:rsidR="00E165C3" w:rsidRDefault="005B341E" w:rsidP="0075497C">
      <w:pPr>
        <w:rPr>
          <w:rFonts w:cs="Arial"/>
          <w:b/>
        </w:rPr>
      </w:pPr>
    </w:p>
    <w:p w:rsidR="0075497C" w:rsidRPr="0075497C" w:rsidRDefault="005B341E" w:rsidP="0075497C">
      <w:pPr>
        <w:rPr>
          <w:rFonts w:cs="Arial"/>
        </w:rPr>
      </w:pPr>
    </w:p>
    <w:p w:rsidR="00AB1E94" w:rsidRPr="00AE06BC" w:rsidRDefault="005B341E" w:rsidP="00406F39"/>
    <w:sectPr w:rsidR="00AB1E94" w:rsidRPr="00AE06BC" w:rsidSect="007B2709">
      <w:headerReference w:type="default" r:id="rId22"/>
      <w:footerReference w:type="defaul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B341E" w:rsidRDefault="005B341E" w:rsidP="0085312A">
      <w:r>
        <w:separator/>
      </w:r>
    </w:p>
  </w:endnote>
  <w:endnote w:type="continuationSeparator" w:id="0">
    <w:p w:rsidR="005B341E" w:rsidRDefault="005B341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7384F">
            <w:rPr>
              <w:b/>
              <w:smallCaps/>
              <w:noProof/>
              <w:sz w:val="16"/>
            </w:rPr>
            <w:t>625887_B_001_S FAMILY MESSAGE CENTER 5 BUTTON INTERFACE - CGEA1.3_V3.2.DOCM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7384F">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7384F">
            <w:rPr>
              <w:noProof/>
              <w:szCs w:val="20"/>
            </w:rPr>
            <w:t>15</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B341E" w:rsidRDefault="005B341E" w:rsidP="0085312A">
      <w:r>
        <w:separator/>
      </w:r>
    </w:p>
  </w:footnote>
  <w:footnote w:type="continuationSeparator" w:id="0">
    <w:p w:rsidR="005B341E" w:rsidRDefault="005B341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FFFE6080"/>
    <w:multiLevelType w:val="singleLevel"/>
    <w:tmpl w:val="CEB47382"/>
    <w:lvl w:ilvl="0">
      <w:numFmt w:val="bullet"/>
      <w:lvlText w:val="*"/>
      <w:lvlJc w:val="left"/>
    </w:lvl>
  </w:abstractNum>
  <w:abstractNum w:abstractNumId="6" w15:restartNumberingAfterBreak="0">
    <w:nsid w:val="FFFE6081"/>
    <w:multiLevelType w:val="singleLevel"/>
    <w:tmpl w:val="CEB47382"/>
    <w:lvl w:ilvl="0">
      <w:numFmt w:val="bullet"/>
      <w:lvlText w:val="*"/>
      <w:lvlJc w:val="left"/>
    </w:lvl>
  </w:abstractNum>
  <w:abstractNum w:abstractNumId="7" w15:restartNumberingAfterBreak="0">
    <w:nsid w:val="11ED6092"/>
    <w:multiLevelType w:val="hybridMultilevel"/>
    <w:tmpl w:val="B9C0B19C"/>
    <w:lvl w:ilvl="0" w:tplc="04090001">
      <w:start w:val="1"/>
      <w:numFmt w:val="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656"/>
        </w:tabs>
        <w:ind w:left="1656" w:hanging="360"/>
      </w:pPr>
      <w:rPr>
        <w:rFonts w:ascii="Courier New" w:hAnsi="Courier New" w:cs="Courier New" w:hint="default"/>
      </w:rPr>
    </w:lvl>
    <w:lvl w:ilvl="2" w:tplc="04090005" w:tentative="1">
      <w:start w:val="1"/>
      <w:numFmt w:val="bullet"/>
      <w:lvlText w:val=""/>
      <w:lvlJc w:val="left"/>
      <w:pPr>
        <w:tabs>
          <w:tab w:val="num" w:pos="2376"/>
        </w:tabs>
        <w:ind w:left="2376" w:hanging="360"/>
      </w:pPr>
      <w:rPr>
        <w:rFonts w:ascii="Wingdings" w:hAnsi="Wingdings" w:hint="default"/>
      </w:rPr>
    </w:lvl>
    <w:lvl w:ilvl="3" w:tplc="04090001" w:tentative="1">
      <w:start w:val="1"/>
      <w:numFmt w:val="bullet"/>
      <w:lvlText w:val=""/>
      <w:lvlJc w:val="left"/>
      <w:pPr>
        <w:tabs>
          <w:tab w:val="num" w:pos="3096"/>
        </w:tabs>
        <w:ind w:left="3096" w:hanging="360"/>
      </w:pPr>
      <w:rPr>
        <w:rFonts w:ascii="Symbol" w:hAnsi="Symbol" w:hint="default"/>
      </w:rPr>
    </w:lvl>
    <w:lvl w:ilvl="4" w:tplc="04090003" w:tentative="1">
      <w:start w:val="1"/>
      <w:numFmt w:val="bullet"/>
      <w:lvlText w:val="o"/>
      <w:lvlJc w:val="left"/>
      <w:pPr>
        <w:tabs>
          <w:tab w:val="num" w:pos="3816"/>
        </w:tabs>
        <w:ind w:left="3816" w:hanging="360"/>
      </w:pPr>
      <w:rPr>
        <w:rFonts w:ascii="Courier New" w:hAnsi="Courier New" w:cs="Courier New" w:hint="default"/>
      </w:rPr>
    </w:lvl>
    <w:lvl w:ilvl="5" w:tplc="04090005" w:tentative="1">
      <w:start w:val="1"/>
      <w:numFmt w:val="bullet"/>
      <w:lvlText w:val=""/>
      <w:lvlJc w:val="left"/>
      <w:pPr>
        <w:tabs>
          <w:tab w:val="num" w:pos="4536"/>
        </w:tabs>
        <w:ind w:left="4536" w:hanging="360"/>
      </w:pPr>
      <w:rPr>
        <w:rFonts w:ascii="Wingdings" w:hAnsi="Wingdings" w:hint="default"/>
      </w:rPr>
    </w:lvl>
    <w:lvl w:ilvl="6" w:tplc="04090001" w:tentative="1">
      <w:start w:val="1"/>
      <w:numFmt w:val="bullet"/>
      <w:lvlText w:val=""/>
      <w:lvlJc w:val="left"/>
      <w:pPr>
        <w:tabs>
          <w:tab w:val="num" w:pos="5256"/>
        </w:tabs>
        <w:ind w:left="5256" w:hanging="360"/>
      </w:pPr>
      <w:rPr>
        <w:rFonts w:ascii="Symbol" w:hAnsi="Symbol" w:hint="default"/>
      </w:rPr>
    </w:lvl>
    <w:lvl w:ilvl="7" w:tplc="04090003" w:tentative="1">
      <w:start w:val="1"/>
      <w:numFmt w:val="bullet"/>
      <w:lvlText w:val="o"/>
      <w:lvlJc w:val="left"/>
      <w:pPr>
        <w:tabs>
          <w:tab w:val="num" w:pos="5976"/>
        </w:tabs>
        <w:ind w:left="5976" w:hanging="360"/>
      </w:pPr>
      <w:rPr>
        <w:rFonts w:ascii="Courier New" w:hAnsi="Courier New" w:cs="Courier New" w:hint="default"/>
      </w:rPr>
    </w:lvl>
    <w:lvl w:ilvl="8" w:tplc="04090005" w:tentative="1">
      <w:start w:val="1"/>
      <w:numFmt w:val="bullet"/>
      <w:lvlText w:val=""/>
      <w:lvlJc w:val="left"/>
      <w:pPr>
        <w:tabs>
          <w:tab w:val="num" w:pos="6696"/>
        </w:tabs>
        <w:ind w:left="6696" w:hanging="360"/>
      </w:pPr>
      <w:rPr>
        <w:rFonts w:ascii="Wingdings" w:hAnsi="Wingdings" w:hint="default"/>
      </w:rPr>
    </w:lvl>
  </w:abstractNum>
  <w:abstractNum w:abstractNumId="8" w15:restartNumberingAfterBreak="0">
    <w:nsid w:val="5A186015"/>
    <w:multiLevelType w:val="hybridMultilevel"/>
    <w:tmpl w:val="2C0E9252"/>
    <w:lvl w:ilvl="0" w:tplc="C2E6A552">
      <w:start w:val="1"/>
      <w:numFmt w:val="bullet"/>
      <w:lvlText w:val=""/>
      <w:lvlJc w:val="left"/>
      <w:pPr>
        <w:tabs>
          <w:tab w:val="num" w:pos="720"/>
        </w:tabs>
        <w:ind w:left="720" w:hanging="360"/>
      </w:pPr>
      <w:rPr>
        <w:rFonts w:ascii="Symbol" w:hAnsi="Symbol" w:hint="default"/>
      </w:rPr>
    </w:lvl>
    <w:lvl w:ilvl="1" w:tplc="D7824C6C" w:tentative="1">
      <w:start w:val="1"/>
      <w:numFmt w:val="bullet"/>
      <w:lvlText w:val="o"/>
      <w:lvlJc w:val="left"/>
      <w:pPr>
        <w:tabs>
          <w:tab w:val="num" w:pos="1440"/>
        </w:tabs>
        <w:ind w:left="1440" w:hanging="360"/>
      </w:pPr>
      <w:rPr>
        <w:rFonts w:ascii="Courier New" w:hAnsi="Courier New" w:cs="Courier New" w:hint="default"/>
      </w:rPr>
    </w:lvl>
    <w:lvl w:ilvl="2" w:tplc="20A0E2A2" w:tentative="1">
      <w:start w:val="1"/>
      <w:numFmt w:val="bullet"/>
      <w:lvlText w:val=""/>
      <w:lvlJc w:val="left"/>
      <w:pPr>
        <w:tabs>
          <w:tab w:val="num" w:pos="2160"/>
        </w:tabs>
        <w:ind w:left="2160" w:hanging="360"/>
      </w:pPr>
      <w:rPr>
        <w:rFonts w:ascii="Wingdings" w:hAnsi="Wingdings" w:hint="default"/>
      </w:rPr>
    </w:lvl>
    <w:lvl w:ilvl="3" w:tplc="23EA40FE" w:tentative="1">
      <w:start w:val="1"/>
      <w:numFmt w:val="bullet"/>
      <w:lvlText w:val=""/>
      <w:lvlJc w:val="left"/>
      <w:pPr>
        <w:tabs>
          <w:tab w:val="num" w:pos="2880"/>
        </w:tabs>
        <w:ind w:left="2880" w:hanging="360"/>
      </w:pPr>
      <w:rPr>
        <w:rFonts w:ascii="Symbol" w:hAnsi="Symbol" w:hint="default"/>
      </w:rPr>
    </w:lvl>
    <w:lvl w:ilvl="4" w:tplc="D12C15F0" w:tentative="1">
      <w:start w:val="1"/>
      <w:numFmt w:val="bullet"/>
      <w:lvlText w:val="o"/>
      <w:lvlJc w:val="left"/>
      <w:pPr>
        <w:tabs>
          <w:tab w:val="num" w:pos="3600"/>
        </w:tabs>
        <w:ind w:left="3600" w:hanging="360"/>
      </w:pPr>
      <w:rPr>
        <w:rFonts w:ascii="Courier New" w:hAnsi="Courier New" w:cs="Courier New" w:hint="default"/>
      </w:rPr>
    </w:lvl>
    <w:lvl w:ilvl="5" w:tplc="1C263B2C" w:tentative="1">
      <w:start w:val="1"/>
      <w:numFmt w:val="bullet"/>
      <w:lvlText w:val=""/>
      <w:lvlJc w:val="left"/>
      <w:pPr>
        <w:tabs>
          <w:tab w:val="num" w:pos="4320"/>
        </w:tabs>
        <w:ind w:left="4320" w:hanging="360"/>
      </w:pPr>
      <w:rPr>
        <w:rFonts w:ascii="Wingdings" w:hAnsi="Wingdings" w:hint="default"/>
      </w:rPr>
    </w:lvl>
    <w:lvl w:ilvl="6" w:tplc="56CC60E2" w:tentative="1">
      <w:start w:val="1"/>
      <w:numFmt w:val="bullet"/>
      <w:lvlText w:val=""/>
      <w:lvlJc w:val="left"/>
      <w:pPr>
        <w:tabs>
          <w:tab w:val="num" w:pos="5040"/>
        </w:tabs>
        <w:ind w:left="5040" w:hanging="360"/>
      </w:pPr>
      <w:rPr>
        <w:rFonts w:ascii="Symbol" w:hAnsi="Symbol" w:hint="default"/>
      </w:rPr>
    </w:lvl>
    <w:lvl w:ilvl="7" w:tplc="3CE46C4C" w:tentative="1">
      <w:start w:val="1"/>
      <w:numFmt w:val="bullet"/>
      <w:lvlText w:val="o"/>
      <w:lvlJc w:val="left"/>
      <w:pPr>
        <w:tabs>
          <w:tab w:val="num" w:pos="5760"/>
        </w:tabs>
        <w:ind w:left="5760" w:hanging="360"/>
      </w:pPr>
      <w:rPr>
        <w:rFonts w:ascii="Courier New" w:hAnsi="Courier New" w:cs="Courier New" w:hint="default"/>
      </w:rPr>
    </w:lvl>
    <w:lvl w:ilvl="8" w:tplc="1AE66D04"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786082"/>
    <w:multiLevelType w:val="singleLevel"/>
    <w:tmpl w:val="CEB47382"/>
    <w:lvl w:ilvl="0">
      <w:numFmt w:val="bullet"/>
      <w:lvlText w:val="*"/>
      <w:lvlJc w:val="left"/>
      <w:pPr>
        <w:ind w:left="0" w:firstLine="0"/>
      </w:p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5"/>
    <w:lvlOverride w:ilvl="0">
      <w:lvl w:ilvl="0">
        <w:numFmt w:val="bullet"/>
        <w:lvlText w:val=""/>
        <w:legacy w:legacy="1" w:legacySpace="0" w:legacyIndent="0"/>
        <w:lvlJc w:val="left"/>
        <w:rPr>
          <w:rFonts w:ascii="Symbol" w:hAnsi="Symbol" w:hint="default"/>
          <w:sz w:val="12"/>
        </w:rPr>
      </w:lvl>
    </w:lvlOverride>
  </w:num>
  <w:num w:numId="9">
    <w:abstractNumId w:val="6"/>
    <w:lvlOverride w:ilvl="0">
      <w:lvl w:ilvl="0">
        <w:numFmt w:val="bullet"/>
        <w:lvlText w:val=""/>
        <w:legacy w:legacy="1" w:legacySpace="0" w:legacyIndent="0"/>
        <w:lvlJc w:val="left"/>
        <w:rPr>
          <w:rFonts w:ascii="Symbol" w:hAnsi="Symbol" w:hint="default"/>
          <w:sz w:val="12"/>
        </w:rPr>
      </w:lvl>
    </w:lvlOverride>
  </w:num>
  <w:num w:numId="10">
    <w:abstractNumId w:val="9"/>
    <w:lvlOverride w:ilvl="0">
      <w:lvl w:ilvl="0">
        <w:numFmt w:val="bullet"/>
        <w:lvlText w:val=""/>
        <w:legacy w:legacy="1" w:legacySpace="0" w:legacyIndent="0"/>
        <w:lvlJc w:val="left"/>
        <w:pPr>
          <w:ind w:left="0" w:firstLine="0"/>
        </w:pPr>
        <w:rPr>
          <w:rFonts w:ascii="Symbol" w:hAnsi="Symbol" w:hint="default"/>
          <w:sz w:val="12"/>
        </w:rPr>
      </w:lvl>
    </w:lvlOverride>
  </w:num>
  <w:num w:numId="11">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B341E"/>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2709"/>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384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2E09"/>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image" Target="media/image7.emf"/><Relationship Id="rId3" Type="http://schemas.openxmlformats.org/officeDocument/2006/relationships/styles" Target="styles.xml"/><Relationship Id="rId21" Type="http://schemas.openxmlformats.org/officeDocument/2006/relationships/hyperlink" Target="mailto:malhaida@ford.com" TargetMode="Externa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oleObject" Target="embeddings/Microsoft_Visio_2003-2010_Drawing3.vsd"/><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hyperlink" Target="mailto:malhaida@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footer" Target="footer1.xml"/><Relationship Id="rId10" Type="http://schemas.openxmlformats.org/officeDocument/2006/relationships/image" Target="media/image2.emf"/><Relationship Id="rId19" Type="http://schemas.openxmlformats.org/officeDocument/2006/relationships/oleObject" Target="embeddings/Microsoft_Visio_2003-2010_Drawing4.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emf"/><Relationship Id="rId22"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15</Pages>
  <Words>2485</Words>
  <Characters>14165</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16617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Gregoire, Jim (J.E.)</cp:lastModifiedBy>
  <cp:revision>2</cp:revision>
  <dcterms:created xsi:type="dcterms:W3CDTF">2019-08-07T18:26:00Z</dcterms:created>
  <dcterms:modified xsi:type="dcterms:W3CDTF">2019-08-07T18:26:00Z</dcterms:modified>
</cp:coreProperties>
</file>