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3836E2" w:rsidP="00B9479B">
      <w:pPr>
        <w:pStyle w:val="Heading1"/>
      </w:pPr>
      <w:r>
        <w:lastRenderedPageBreak/>
        <w:t>Adjustable Chime Volume Control Function – CGEA1.3</w:t>
      </w:r>
    </w:p>
    <w:p w:rsidR="00406F39" w:rsidRDefault="003836E2" w:rsidP="00B9479B">
      <w:pPr>
        <w:pStyle w:val="Heading2"/>
      </w:pPr>
      <w:r>
        <w:t>Functional Description</w:t>
      </w:r>
    </w:p>
    <w:p w:rsidR="006E4A26" w:rsidRDefault="00625ABF"/>
    <w:p w:rsidR="00E9741F" w:rsidRDefault="003836E2" w:rsidP="00496D8B">
      <w:pPr>
        <w:ind w:left="864"/>
      </w:pPr>
      <w:r w:rsidRPr="00E9741F">
        <w:t>Note that the APIM works in DACC (Delayed ACCessory mode with ignition off), so the</w:t>
      </w:r>
      <w:r>
        <w:t xml:space="preserve"> cluster will process these </w:t>
      </w:r>
      <w:r w:rsidRPr="00E9741F">
        <w:t>CAN signals in Limited Mode.</w:t>
      </w:r>
    </w:p>
    <w:p w:rsidR="00E9741F" w:rsidRDefault="00625ABF" w:rsidP="00496D8B">
      <w:pPr>
        <w:ind w:left="864"/>
      </w:pPr>
    </w:p>
    <w:p w:rsidR="00977F9A" w:rsidRDefault="003836E2" w:rsidP="00496D8B">
      <w:pPr>
        <w:ind w:left="864"/>
      </w:pPr>
      <w:r>
        <w:t xml:space="preserve">The cluster is the Personalization feature owner for </w:t>
      </w:r>
      <w:r w:rsidRPr="00222E3A">
        <w:t>Rear Park Aid Adjustable Volume Selection and Status (feature 0x910) and Front Park Aid Adjustable Volume Selection and Status (feature 0x911).</w:t>
      </w:r>
      <w:r>
        <w:t xml:space="preserve">  Thus, the SYNC module may send QUERY and UPLOAD and RESTORE and COPY commands for these features that the clsuter will have to respond to.</w:t>
      </w:r>
    </w:p>
    <w:p w:rsidR="005E5C72" w:rsidRDefault="00625ABF" w:rsidP="00496D8B">
      <w:pPr>
        <w:ind w:left="864"/>
      </w:pPr>
    </w:p>
    <w:p w:rsidR="00865E71" w:rsidRDefault="003836E2" w:rsidP="00496D8B">
      <w:pPr>
        <w:ind w:left="864"/>
      </w:pPr>
      <w:r w:rsidRPr="005A1704">
        <w:t xml:space="preserve">When the driver uses the Centerstack to adjust the chime volume, the cluster will receive and act upon those signals </w:t>
      </w:r>
      <w:r>
        <w:t>by saving the setting and sending a request to the AHU to play the chime at the new volume level</w:t>
      </w:r>
      <w:r w:rsidRPr="005A1704">
        <w:t>.  These operations affect the active profile stored in RAM and the corresponding Personality profile.</w:t>
      </w:r>
      <w:r>
        <w:t xml:space="preserve"> </w:t>
      </w:r>
    </w:p>
    <w:p w:rsidR="00865E71" w:rsidRDefault="00625ABF" w:rsidP="00496D8B">
      <w:pPr>
        <w:ind w:left="864"/>
      </w:pPr>
    </w:p>
    <w:p w:rsidR="00977F9A" w:rsidRDefault="003836E2" w:rsidP="00496D8B">
      <w:pPr>
        <w:ind w:left="864"/>
      </w:pPr>
      <w:r>
        <w:t xml:space="preserve">When the driver stores the current selection to a particular Personality profile, the cluster will receive the Personality COPY command.  When the driver wants to restore all feature configurations back to the default settings, the cluster will receive the RESTORE command.  When the driver wants to copy the current Personality to a USB device, the cluster will receive the Personality QUERY command.  And finally, when the driver takes that USB device to another vehicle, that cluster will receive the Personality UPLOAD command.  These signals are referenced here because the the RESTORE command does affect the active profile.  For the full description of how to handle these commands, refer to the Personalization - Cluster Owned Features – Units/Language STSS. </w:t>
      </w:r>
    </w:p>
    <w:p w:rsidR="000C20E5" w:rsidRDefault="00625ABF" w:rsidP="00496D8B">
      <w:pPr>
        <w:ind w:left="864"/>
      </w:pPr>
    </w:p>
    <w:p w:rsidR="000C20E5" w:rsidRDefault="003836E2" w:rsidP="00496D8B">
      <w:pPr>
        <w:ind w:left="864"/>
      </w:pPr>
      <w:r w:rsidRPr="005A1704">
        <w:t>This STSS describes the chime volume adjustment and the HSCAN signals involved.</w:t>
      </w:r>
    </w:p>
    <w:p w:rsidR="00F979C4" w:rsidRDefault="00625ABF"/>
    <w:p w:rsidR="00406F39" w:rsidRDefault="003836E2" w:rsidP="00B9479B">
      <w:pPr>
        <w:pStyle w:val="Heading2"/>
      </w:pPr>
      <w:r>
        <w:t>Interfaces</w:t>
      </w:r>
    </w:p>
    <w:p w:rsidR="00406F39" w:rsidRDefault="003836E2" w:rsidP="00B9479B">
      <w:pPr>
        <w:pStyle w:val="Heading3"/>
      </w:pPr>
      <w:r>
        <w:t>Interface Context Diagram (I/O Block Diagram)</w:t>
      </w:r>
    </w:p>
    <w:p w:rsidR="0029350B" w:rsidRDefault="00625ABF" w:rsidP="0029350B">
      <w:pPr>
        <w:jc w:val="center"/>
        <w:rPr>
          <w:rFonts w:cs="Arial"/>
        </w:rPr>
      </w:pPr>
    </w:p>
    <w:p w:rsidR="001A3616" w:rsidRPr="0029350B" w:rsidRDefault="003836E2" w:rsidP="0029350B">
      <w:pPr>
        <w:jc w:val="center"/>
        <w:rPr>
          <w:rFonts w:cs="Arial"/>
        </w:rPr>
      </w:pPr>
      <w:r w:rsidRPr="0029350B">
        <w:rPr>
          <w:rFonts w:cs="Arial"/>
        </w:rPr>
        <w:t>Adjustable Chime Volume Function Context Diagram</w:t>
      </w:r>
    </w:p>
    <w:p w:rsidR="006E2385" w:rsidRDefault="0035460B" w:rsidP="0035460B">
      <w:pPr>
        <w:jc w:val="center"/>
      </w:pPr>
      <w:r>
        <w:object w:dxaOrig="11813" w:dyaOrig="36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9a76a200008a3c0000452d" o:spid="_x0000_i1025" type="#_x0000_t75" style="width:537pt;height:165.6pt" o:ole="">
            <v:imagedata r:id="rId8" o:title=""/>
          </v:shape>
          <o:OLEObject Type="Embed" ProgID="Visio.Drawing.11" ShapeID="5c9a76a200008a3c0000452d" DrawAspect="Content" ObjectID="_1615117786" r:id="rId9"/>
        </w:object>
      </w:r>
    </w:p>
    <w:p w:rsidR="00AC0493" w:rsidRDefault="00625ABF" w:rsidP="004E29CA"/>
    <w:p w:rsidR="00406F39" w:rsidRDefault="003836E2" w:rsidP="00B9479B">
      <w:pPr>
        <w:pStyle w:val="Heading3"/>
      </w:pPr>
      <w:r>
        <w:t>Inputs</w:t>
      </w:r>
    </w:p>
    <w:p w:rsidR="0035460B" w:rsidRPr="0035460B" w:rsidRDefault="0035460B" w:rsidP="00B9479B">
      <w:pPr>
        <w:pStyle w:val="Heading4"/>
        <w:rPr>
          <w:b w:val="0"/>
          <w:u w:val="single"/>
        </w:rPr>
      </w:pPr>
      <w:r w:rsidRPr="0035460B">
        <w:rPr>
          <w:b w:val="0"/>
          <w:u w:val="single"/>
        </w:rPr>
        <w:t>IR-REQ-344572/A-INTERNAL:</w:t>
      </w:r>
    </w:p>
    <w:p w:rsidR="006E4A26" w:rsidRDefault="003836E2" w:rsidP="003836E2">
      <w:pPr>
        <w:numPr>
          <w:ilvl w:val="0"/>
          <w:numId w:val="7"/>
        </w:numPr>
        <w:rPr>
          <w:rFonts w:cs="Arial"/>
        </w:rPr>
      </w:pPr>
      <w:r>
        <w:rPr>
          <w:rFonts w:cs="Arial"/>
        </w:rPr>
        <w:t>Operational_Mode</w:t>
      </w:r>
    </w:p>
    <w:p w:rsidR="006D3C27" w:rsidRDefault="003836E2" w:rsidP="003836E2">
      <w:pPr>
        <w:numPr>
          <w:ilvl w:val="0"/>
          <w:numId w:val="7"/>
        </w:numPr>
        <w:rPr>
          <w:rFonts w:cs="Arial"/>
        </w:rPr>
      </w:pPr>
      <w:r>
        <w:rPr>
          <w:rFonts w:cs="Arial"/>
        </w:rPr>
        <w:t>Current_PERS (Refer to Personalization – Cluster Owned Features STSS)</w:t>
      </w:r>
    </w:p>
    <w:p w:rsidR="00040064" w:rsidRDefault="003836E2" w:rsidP="003836E2">
      <w:pPr>
        <w:numPr>
          <w:ilvl w:val="0"/>
          <w:numId w:val="7"/>
        </w:numPr>
        <w:rPr>
          <w:rFonts w:cs="Arial"/>
        </w:rPr>
      </w:pPr>
      <w:r w:rsidRPr="00040064">
        <w:rPr>
          <w:rFonts w:cs="Arial"/>
        </w:rPr>
        <w:t>&lt;FeatNum&gt;_Adjusted_Volume_Sounding_Flag</w:t>
      </w:r>
    </w:p>
    <w:p w:rsidR="00FA47ED" w:rsidRDefault="00625ABF" w:rsidP="00FA47ED">
      <w:pPr>
        <w:ind w:left="2160"/>
        <w:rPr>
          <w:rFonts w:cs="Arial"/>
        </w:rPr>
      </w:pPr>
    </w:p>
    <w:p w:rsidR="00406F39" w:rsidRDefault="003836E2" w:rsidP="00B9479B">
      <w:pPr>
        <w:pStyle w:val="Heading4"/>
      </w:pPr>
      <w:r>
        <w:t>MUX signals on the CAN Bus</w:t>
      </w:r>
    </w:p>
    <w:p w:rsidR="00406F39" w:rsidRDefault="003836E2" w:rsidP="00B9479B">
      <w:pPr>
        <w:pStyle w:val="Heading5"/>
      </w:pPr>
      <w:r w:rsidRPr="00B9479B">
        <w:t>SIG-REQ-344556/A-CtrStkFeatConfigActl Signal</w:t>
      </w:r>
    </w:p>
    <w:p w:rsidR="00AE06BC" w:rsidRPr="00AE06BC" w:rsidRDefault="00625ABF"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napToGrid w:val="0"/>
                <w:sz w:val="18"/>
                <w:szCs w:val="18"/>
              </w:rPr>
            </w:pPr>
            <w:r>
              <w:rPr>
                <w:rFonts w:cs="Arial"/>
                <w:b/>
                <w:bCs/>
                <w:snapToGrid w:val="0"/>
                <w:sz w:val="18"/>
                <w:szCs w:val="18"/>
              </w:rPr>
              <w:t>Size</w:t>
            </w:r>
          </w:p>
          <w:p w:rsidR="00907E06" w:rsidRDefault="003836E2" w:rsidP="00AC2620">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napToGrid w:val="0"/>
                <w:sz w:val="18"/>
                <w:szCs w:val="18"/>
              </w:rPr>
            </w:pPr>
            <w:r>
              <w:rPr>
                <w:rFonts w:cs="Arial"/>
                <w:b/>
                <w:bCs/>
                <w:snapToGrid w:val="0"/>
                <w:sz w:val="18"/>
                <w:szCs w:val="18"/>
              </w:rPr>
              <w:t>State</w:t>
            </w:r>
          </w:p>
          <w:p w:rsidR="00907E06" w:rsidRDefault="003836E2" w:rsidP="00AC262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b/>
                <w:bCs/>
                <w:sz w:val="18"/>
                <w:szCs w:val="18"/>
              </w:rPr>
            </w:pPr>
            <w:r>
              <w:rPr>
                <w:rFonts w:cs="Arial"/>
                <w:b/>
                <w:bCs/>
                <w:snapToGrid w:val="0"/>
                <w:sz w:val="18"/>
                <w:szCs w:val="18"/>
              </w:rPr>
              <w:t>Max</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4D6F2B" w:rsidRDefault="003836E2" w:rsidP="00AC2620">
            <w:pPr>
              <w:jc w:val="center"/>
              <w:rPr>
                <w:rFonts w:cs="Arial"/>
                <w:snapToGrid w:val="0"/>
              </w:rPr>
            </w:pPr>
            <w:r w:rsidRPr="004D6F2B">
              <w:rPr>
                <w:rFonts w:cs="Arial"/>
                <w:snapToGrid w:val="0"/>
              </w:rPr>
              <w:t>CtrStkFeatConfigActl</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rPr>
            </w:pPr>
            <w:r>
              <w:rPr>
                <w:rFonts w:cs="Arial"/>
                <w:snapToGrid w:val="0"/>
              </w:rPr>
              <w:t>16</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rPr>
            </w:pPr>
            <w:r>
              <w:rPr>
                <w:rFonts w:cs="Arial"/>
              </w:rPr>
              <w:t>-</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snapToGrid w:val="0"/>
              </w:rPr>
            </w:pPr>
            <w:r>
              <w:rPr>
                <w:rFonts w:cs="Arial"/>
                <w:snapToGrid w:val="0"/>
              </w:rPr>
              <w:t>0</w:t>
            </w:r>
          </w:p>
          <w:p w:rsidR="00907E06" w:rsidRDefault="003836E2" w:rsidP="00AC2620">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Pr="004D6F2B" w:rsidRDefault="003836E2" w:rsidP="00AC2620">
            <w:pPr>
              <w:jc w:val="center"/>
              <w:rPr>
                <w:rFonts w:cs="Arial"/>
                <w:snapToGrid w:val="0"/>
              </w:rPr>
            </w:pPr>
            <w:r w:rsidRPr="004D6F2B">
              <w:rPr>
                <w:rFonts w:cs="Arial"/>
                <w:snapToGrid w:val="0"/>
              </w:rPr>
              <w:t>65535  (0xFFFF)</w:t>
            </w:r>
          </w:p>
        </w:tc>
      </w:tr>
    </w:tbl>
    <w:p w:rsidR="0029350B" w:rsidRDefault="00625ABF"/>
    <w:p w:rsidR="00406F39" w:rsidRDefault="003836E2" w:rsidP="00B9479B">
      <w:pPr>
        <w:pStyle w:val="Heading5"/>
      </w:pPr>
      <w:r w:rsidRPr="00B9479B">
        <w:t>SIG-REQ-344557/A-CtrStkFeatNoActl Signal</w:t>
      </w:r>
    </w:p>
    <w:p w:rsidR="00AE06BC" w:rsidRPr="00AE06BC" w:rsidRDefault="00625ABF"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29350B" w:rsidTr="006E7FD0">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Size</w:t>
            </w:r>
          </w:p>
          <w:p w:rsidR="0029350B" w:rsidRDefault="003836E2" w:rsidP="006E7FD0">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State</w:t>
            </w:r>
          </w:p>
          <w:p w:rsidR="0029350B" w:rsidRDefault="003836E2" w:rsidP="006E7FD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Max</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3836E2" w:rsidP="00AC2620">
            <w:pPr>
              <w:jc w:val="center"/>
              <w:rPr>
                <w:rFonts w:cs="Arial"/>
                <w:snapToGrid w:val="0"/>
              </w:rPr>
            </w:pPr>
            <w:r w:rsidRPr="00695742">
              <w:rPr>
                <w:rFonts w:cs="Arial"/>
                <w:snapToGrid w:val="0"/>
              </w:rPr>
              <w:t>CtrStkFeatNoActl</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rPr>
            </w:pPr>
            <w:r>
              <w:rPr>
                <w:rFonts w:cs="Arial"/>
                <w:snapToGrid w:val="0"/>
              </w:rPr>
              <w:t>16</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rPr>
            </w:pPr>
            <w:r>
              <w:rPr>
                <w:rFonts w:cs="Arial"/>
              </w:rPr>
              <w:t>-</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625ABF" w:rsidP="001944FB">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Pr>
                <w:rFonts w:cs="Arial"/>
                <w:snapToGrid w:val="0"/>
              </w:rPr>
              <w:t>0</w:t>
            </w:r>
          </w:p>
          <w:p w:rsidR="00907E06" w:rsidRDefault="003836E2" w:rsidP="001944FB">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Pr="004D6F2B" w:rsidRDefault="003836E2" w:rsidP="001944FB">
            <w:pPr>
              <w:jc w:val="center"/>
              <w:rPr>
                <w:rFonts w:cs="Arial"/>
                <w:snapToGrid w:val="0"/>
              </w:rPr>
            </w:pPr>
            <w:r w:rsidRPr="004D6F2B">
              <w:rPr>
                <w:rFonts w:cs="Arial"/>
                <w:snapToGrid w:val="0"/>
              </w:rPr>
              <w:t>65535  (0xFFFF)</w:t>
            </w:r>
          </w:p>
        </w:tc>
      </w:tr>
    </w:tbl>
    <w:p w:rsidR="0029350B" w:rsidRDefault="00625ABF"/>
    <w:p w:rsidR="00406F39" w:rsidRDefault="003836E2" w:rsidP="00B9479B">
      <w:pPr>
        <w:pStyle w:val="Heading5"/>
      </w:pPr>
      <w:r w:rsidRPr="00B9479B">
        <w:t>SIG-REQ-344558/A-CtrStkPersIndex_D_Actl Signal</w:t>
      </w:r>
    </w:p>
    <w:p w:rsidR="00AE06BC" w:rsidRPr="00AE06BC" w:rsidRDefault="00625ABF"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29350B" w:rsidTr="006E7FD0">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Size</w:t>
            </w:r>
          </w:p>
          <w:p w:rsidR="0029350B" w:rsidRDefault="003836E2" w:rsidP="006E7FD0">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State</w:t>
            </w:r>
          </w:p>
          <w:p w:rsidR="0029350B" w:rsidRDefault="003836E2" w:rsidP="006E7FD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Max</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3836E2" w:rsidP="00AC2620">
            <w:pPr>
              <w:jc w:val="center"/>
              <w:rPr>
                <w:rFonts w:cs="Arial"/>
                <w:snapToGrid w:val="0"/>
              </w:rPr>
            </w:pPr>
            <w:r w:rsidRPr="00695742">
              <w:rPr>
                <w:rFonts w:cs="Arial"/>
                <w:snapToGrid w:val="0"/>
              </w:rPr>
              <w:t>CtrStkPersIndex_D_Actl</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snapToGrid w:val="0"/>
              </w:rPr>
            </w:pPr>
            <w:r>
              <w:rPr>
                <w:rFonts w:cs="Arial"/>
                <w:snapToGrid w:val="0"/>
              </w:rPr>
              <w:t>3</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snapToGrid w:val="0"/>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snapToGrid w:val="0"/>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3836E2" w:rsidP="00AC2620">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3836E2" w:rsidP="00AC2620">
            <w:pPr>
              <w:jc w:val="center"/>
              <w:rPr>
                <w:rFonts w:cs="Arial"/>
                <w:snapToGrid w:val="0"/>
              </w:rPr>
            </w:pPr>
            <w:r w:rsidRPr="00695742">
              <w:rPr>
                <w:rFonts w:cs="Arial"/>
                <w:snapToGrid w:val="0"/>
              </w:rPr>
              <w:t>7  (0x7)</w:t>
            </w: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PERS_1</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Pr="00695742" w:rsidRDefault="003836E2" w:rsidP="00695742">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PERS_2</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PERS_3</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PERS_4</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Vehicle</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Unused_1</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Unused_2</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r w:rsidR="00A121B1"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A121B1" w:rsidRDefault="003836E2">
            <w:pPr>
              <w:jc w:val="center"/>
              <w:outlineLvl w:val="1"/>
              <w:rPr>
                <w:rFonts w:cs="Arial"/>
              </w:rPr>
            </w:pPr>
            <w:r>
              <w:rPr>
                <w:rFonts w:cs="Arial"/>
              </w:rPr>
              <w:t>Unused_3</w:t>
            </w:r>
          </w:p>
        </w:tc>
        <w:tc>
          <w:tcPr>
            <w:tcW w:w="117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A121B1" w:rsidRDefault="003836E2" w:rsidP="00AC2620">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121B1" w:rsidRDefault="00625ABF" w:rsidP="00AC2620">
            <w:pPr>
              <w:jc w:val="center"/>
              <w:rPr>
                <w:rFonts w:cs="Arial"/>
                <w:snapToGrid w:val="0"/>
              </w:rPr>
            </w:pPr>
          </w:p>
        </w:tc>
      </w:tr>
    </w:tbl>
    <w:p w:rsidR="0029350B" w:rsidRDefault="00625ABF"/>
    <w:p w:rsidR="00406F39" w:rsidRDefault="003836E2" w:rsidP="00B9479B">
      <w:pPr>
        <w:pStyle w:val="Heading5"/>
      </w:pPr>
      <w:r w:rsidRPr="00B9479B">
        <w:t>SIG-REQ-344559/A-CtrStkDsplyOp_D_Rq Signal</w:t>
      </w:r>
    </w:p>
    <w:p w:rsidR="00AE06BC" w:rsidRPr="00AE06BC" w:rsidRDefault="00625ABF"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29350B" w:rsidTr="006E7FD0">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Size</w:t>
            </w:r>
          </w:p>
          <w:p w:rsidR="0029350B" w:rsidRDefault="003836E2" w:rsidP="006E7FD0">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State</w:t>
            </w:r>
          </w:p>
          <w:p w:rsidR="0029350B" w:rsidRDefault="003836E2" w:rsidP="006E7FD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Max</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A3646C" w:rsidRDefault="003836E2" w:rsidP="00AC2620">
            <w:pPr>
              <w:jc w:val="center"/>
              <w:rPr>
                <w:rFonts w:cs="Arial"/>
                <w:snapToGrid w:val="0"/>
              </w:rPr>
            </w:pPr>
            <w:r w:rsidRPr="00A3646C">
              <w:rPr>
                <w:rFonts w:cs="Arial"/>
                <w:snapToGrid w:val="0"/>
              </w:rPr>
              <w:t>CtrStkDsplyOp_D_Rq</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Pr>
                <w:rFonts w:cs="Arial"/>
                <w:snapToGrid w:val="0"/>
              </w:rPr>
              <w:t>3</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625ABF" w:rsidP="001944FB">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3836E2" w:rsidP="001944FB">
            <w:pPr>
              <w:jc w:val="center"/>
              <w:rPr>
                <w:rFonts w:cs="Arial"/>
                <w:snapToGrid w:val="0"/>
              </w:rPr>
            </w:pPr>
            <w:r w:rsidRPr="00695742">
              <w:rPr>
                <w:rFonts w:cs="Arial"/>
                <w:snapToGrid w:val="0"/>
              </w:rPr>
              <w:t>7  (0x7)</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A3646C" w:rsidRDefault="003836E2" w:rsidP="00A3646C">
            <w:pPr>
              <w:jc w:val="center"/>
              <w:rPr>
                <w:rFonts w:cs="Arial"/>
              </w:rPr>
            </w:pPr>
            <w:r>
              <w:rPr>
                <w:rFonts w:cs="Arial"/>
              </w:rPr>
              <w:t>Null</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3836E2" w:rsidP="001944FB">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3646C">
            <w:pPr>
              <w:jc w:val="center"/>
              <w:rPr>
                <w:rFonts w:cs="Arial"/>
              </w:rPr>
            </w:pPr>
            <w:r w:rsidRPr="00A3646C">
              <w:rPr>
                <w:rFonts w:cs="Arial"/>
              </w:rPr>
              <w:t>Query</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3646C">
            <w:pPr>
              <w:jc w:val="center"/>
              <w:rPr>
                <w:rFonts w:cs="Arial"/>
              </w:rPr>
            </w:pPr>
            <w:r w:rsidRPr="00A3646C">
              <w:rPr>
                <w:rFonts w:cs="Arial"/>
              </w:rPr>
              <w:t>Set</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3646C">
            <w:pPr>
              <w:jc w:val="center"/>
              <w:rPr>
                <w:rFonts w:cs="Arial"/>
              </w:rPr>
            </w:pPr>
            <w:r w:rsidRPr="00A3646C">
              <w:rPr>
                <w:rFonts w:cs="Arial"/>
              </w:rPr>
              <w:t>Upload</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3646C">
            <w:pPr>
              <w:jc w:val="center"/>
              <w:rPr>
                <w:rFonts w:cs="Arial"/>
              </w:rPr>
            </w:pPr>
            <w:r w:rsidRPr="00A3646C">
              <w:rPr>
                <w:rFonts w:cs="Arial"/>
              </w:rPr>
              <w:t>Restore</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3646C">
            <w:pPr>
              <w:jc w:val="center"/>
              <w:rPr>
                <w:rFonts w:cs="Arial"/>
              </w:rPr>
            </w:pPr>
            <w:r w:rsidRPr="00A3646C">
              <w:rPr>
                <w:rFonts w:cs="Arial"/>
              </w:rPr>
              <w:t>Copy</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3646C">
            <w:pPr>
              <w:jc w:val="center"/>
              <w:rPr>
                <w:rFonts w:cs="Arial"/>
              </w:rPr>
            </w:pPr>
            <w:r w:rsidRPr="00A3646C">
              <w:rPr>
                <w:rFonts w:cs="Arial"/>
              </w:rPr>
              <w:t>Unused_1</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625ABF"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3836E2" w:rsidP="00AC2620">
            <w:pPr>
              <w:jc w:val="center"/>
              <w:rPr>
                <w:rFonts w:cs="Arial"/>
              </w:rPr>
            </w:pPr>
            <w:r w:rsidRPr="00A3646C">
              <w:rPr>
                <w:rFonts w:cs="Arial"/>
              </w:rPr>
              <w:t>Unused_2</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3836E2" w:rsidP="001944FB">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625ABF" w:rsidP="00AC2620">
            <w:pPr>
              <w:jc w:val="center"/>
              <w:rPr>
                <w:rFonts w:cs="Arial"/>
                <w:snapToGrid w:val="0"/>
              </w:rPr>
            </w:pPr>
          </w:p>
        </w:tc>
      </w:tr>
    </w:tbl>
    <w:p w:rsidR="0085642D" w:rsidRDefault="00625ABF" w:rsidP="0085642D">
      <w:pPr>
        <w:pStyle w:val="Header"/>
        <w:tabs>
          <w:tab w:val="clear" w:pos="4320"/>
          <w:tab w:val="clear" w:pos="8640"/>
        </w:tabs>
        <w:ind w:left="360"/>
        <w:rPr>
          <w:rFonts w:cs="Arial"/>
        </w:rPr>
      </w:pPr>
    </w:p>
    <w:p w:rsidR="00406F39" w:rsidRDefault="003836E2" w:rsidP="00B9479B">
      <w:pPr>
        <w:pStyle w:val="Heading5"/>
      </w:pPr>
      <w:r w:rsidRPr="00B9479B">
        <w:t>SIG-REQ-344560/A-RecallEvent_No_Cnt Signal</w:t>
      </w:r>
    </w:p>
    <w:p w:rsidR="00AE06BC" w:rsidRPr="00AE06BC" w:rsidRDefault="00625ABF" w:rsidP="00AE06BC"/>
    <w:tbl>
      <w:tblPr>
        <w:tblW w:w="9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1088"/>
        <w:gridCol w:w="872"/>
        <w:gridCol w:w="720"/>
        <w:gridCol w:w="763"/>
        <w:gridCol w:w="1019"/>
        <w:gridCol w:w="756"/>
        <w:gridCol w:w="1211"/>
      </w:tblGrid>
      <w:tr w:rsidR="00040064" w:rsidTr="00473A42">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 xml:space="preserve">Size </w:t>
            </w:r>
            <w:r>
              <w:rPr>
                <w:rFonts w:cs="Arial"/>
                <w:b/>
                <w:bCs/>
                <w:snapToGrid w:val="0"/>
                <w:sz w:val="18"/>
                <w:szCs w:val="18"/>
              </w:rPr>
              <w:lastRenderedPageBreak/>
              <w:t>(bits)</w:t>
            </w: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lastRenderedPageBreak/>
              <w:t>Detail</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Offset</w:t>
            </w: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 xml:space="preserve">State </w:t>
            </w:r>
            <w:r>
              <w:rPr>
                <w:rFonts w:cs="Arial"/>
                <w:b/>
                <w:bCs/>
                <w:snapToGrid w:val="0"/>
                <w:sz w:val="18"/>
                <w:szCs w:val="18"/>
              </w:rPr>
              <w:lastRenderedPageBreak/>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lastRenderedPageBreak/>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Max</w:t>
            </w:r>
          </w:p>
        </w:tc>
      </w:tr>
      <w:tr w:rsidR="00040064" w:rsidTr="00473A42">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B96C27" w:rsidRDefault="003836E2" w:rsidP="00473A42">
            <w:pPr>
              <w:jc w:val="center"/>
              <w:rPr>
                <w:rFonts w:cs="Arial"/>
                <w:snapToGrid w:val="0"/>
              </w:rPr>
            </w:pPr>
            <w:r w:rsidRPr="00B96C27">
              <w:rPr>
                <w:rFonts w:cs="Arial"/>
                <w:snapToGrid w:val="0"/>
              </w:rPr>
              <w:t>RecallEvent_No_Cnt</w:t>
            </w: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snapToGrid w:val="0"/>
              </w:rPr>
              <w:t>8</w:t>
            </w: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rPr>
              <w:t>-</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rPr>
              <w:t>Counts</w:t>
            </w: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snapToGrid w:val="0"/>
              </w:rPr>
              <w:t>0</w:t>
            </w: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snapToGrid w:val="0"/>
              </w:rPr>
            </w:pPr>
            <w:r>
              <w:rPr>
                <w:rFonts w:cs="Arial"/>
                <w:snapToGrid w:val="0"/>
              </w:rPr>
              <w:t>0</w:t>
            </w:r>
          </w:p>
          <w:p w:rsidR="00040064" w:rsidRDefault="003836E2" w:rsidP="00473A42">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snapToGrid w:val="0"/>
              </w:rPr>
            </w:pPr>
            <w:r>
              <w:rPr>
                <w:rFonts w:cs="Arial"/>
                <w:snapToGrid w:val="0"/>
              </w:rPr>
              <w:t>255</w:t>
            </w:r>
          </w:p>
          <w:p w:rsidR="00040064" w:rsidRDefault="003836E2" w:rsidP="00473A42">
            <w:pPr>
              <w:jc w:val="center"/>
              <w:rPr>
                <w:rFonts w:cs="Arial"/>
              </w:rPr>
            </w:pPr>
            <w:r>
              <w:rPr>
                <w:rFonts w:cs="Arial"/>
                <w:snapToGrid w:val="0"/>
              </w:rPr>
              <w:t>(0xFF)</w:t>
            </w:r>
          </w:p>
        </w:tc>
      </w:tr>
    </w:tbl>
    <w:p w:rsidR="00040064" w:rsidRDefault="00625ABF" w:rsidP="0085642D">
      <w:pPr>
        <w:pStyle w:val="Header"/>
        <w:tabs>
          <w:tab w:val="clear" w:pos="4320"/>
          <w:tab w:val="clear" w:pos="8640"/>
        </w:tabs>
        <w:ind w:left="360"/>
        <w:rPr>
          <w:rFonts w:cs="Arial"/>
        </w:rPr>
      </w:pPr>
    </w:p>
    <w:p w:rsidR="00406F39" w:rsidRDefault="003836E2" w:rsidP="00B9479B">
      <w:pPr>
        <w:pStyle w:val="Heading5"/>
      </w:pPr>
      <w:r w:rsidRPr="00B9479B">
        <w:t>SIG-REQ-344561/A-PersNo_D_Actl Signal</w:t>
      </w:r>
    </w:p>
    <w:p w:rsidR="00AE06BC" w:rsidRPr="00AE06BC" w:rsidRDefault="00625ABF" w:rsidP="00AE06BC"/>
    <w:tbl>
      <w:tblPr>
        <w:tblW w:w="9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1088"/>
        <w:gridCol w:w="872"/>
        <w:gridCol w:w="720"/>
        <w:gridCol w:w="763"/>
        <w:gridCol w:w="1019"/>
        <w:gridCol w:w="756"/>
        <w:gridCol w:w="1211"/>
      </w:tblGrid>
      <w:tr w:rsidR="00040064" w:rsidTr="00473A42">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Size (bits)</w:t>
            </w: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Detail</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Offset</w:t>
            </w: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b/>
                <w:bCs/>
                <w:sz w:val="18"/>
                <w:szCs w:val="18"/>
              </w:rPr>
            </w:pPr>
            <w:r>
              <w:rPr>
                <w:rFonts w:cs="Arial"/>
                <w:b/>
                <w:bCs/>
                <w:snapToGrid w:val="0"/>
                <w:sz w:val="18"/>
                <w:szCs w:val="18"/>
              </w:rPr>
              <w:t>Max</w:t>
            </w:r>
          </w:p>
        </w:tc>
      </w:tr>
      <w:tr w:rsidR="00040064" w:rsidTr="00473A42">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6B1021" w:rsidRDefault="003836E2" w:rsidP="00477B5F">
            <w:pPr>
              <w:jc w:val="center"/>
              <w:rPr>
                <w:rFonts w:cs="Arial"/>
                <w:snapToGrid w:val="0"/>
              </w:rPr>
            </w:pPr>
            <w:r w:rsidRPr="006B1021">
              <w:rPr>
                <w:rFonts w:cs="Arial"/>
                <w:snapToGrid w:val="0"/>
              </w:rPr>
              <w:t>PersNo_D_Actl</w:t>
            </w: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snapToGrid w:val="0"/>
              </w:rPr>
              <w:t>3</w:t>
            </w: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rPr>
              <w:t>-</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Pr>
                <w:rFonts w:cs="Arial"/>
                <w:snapToGrid w:val="0"/>
              </w:rPr>
              <w:t>0</w:t>
            </w: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snapToGrid w:val="0"/>
              </w:rPr>
            </w:pPr>
            <w:r>
              <w:rPr>
                <w:rFonts w:cs="Arial"/>
                <w:snapToGrid w:val="0"/>
              </w:rPr>
              <w:t>0</w:t>
            </w:r>
          </w:p>
          <w:p w:rsidR="00040064" w:rsidRDefault="003836E2" w:rsidP="00473A42">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snapToGrid w:val="0"/>
              </w:rPr>
            </w:pPr>
            <w:r>
              <w:rPr>
                <w:rFonts w:cs="Arial"/>
                <w:snapToGrid w:val="0"/>
              </w:rPr>
              <w:t>7</w:t>
            </w:r>
          </w:p>
          <w:p w:rsidR="00040064" w:rsidRDefault="003836E2" w:rsidP="00473A42">
            <w:pPr>
              <w:jc w:val="center"/>
              <w:rPr>
                <w:rFonts w:cs="Arial"/>
              </w:rPr>
            </w:pPr>
            <w:r>
              <w:rPr>
                <w:rFonts w:cs="Arial"/>
                <w:snapToGrid w:val="0"/>
              </w:rPr>
              <w:t>(0x7)</w:t>
            </w: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sidRPr="00784549">
              <w:rPr>
                <w:rFonts w:cs="Arial"/>
              </w:rPr>
              <w:t>PERS_1</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sidRPr="00784549">
              <w:rPr>
                <w:rFonts w:cs="Arial"/>
              </w:rPr>
              <w:t>0 (0x0)</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sidRPr="00784549">
              <w:rPr>
                <w:rFonts w:cs="Arial"/>
              </w:rPr>
              <w:t>PERS_2</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Default="003836E2" w:rsidP="00473A42">
            <w:pPr>
              <w:jc w:val="center"/>
              <w:rPr>
                <w:rFonts w:cs="Arial"/>
              </w:rPr>
            </w:pPr>
            <w:r w:rsidRPr="00784549">
              <w:rPr>
                <w:rFonts w:cs="Arial"/>
              </w:rPr>
              <w:t>1 (0x1)</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PERS_3</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2 (0x2)</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2753A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PERS_4</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3 (0x3)</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2753A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Vehicle</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4 (0x4)</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2753A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5(0x5)</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2753A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6 (0x6)</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r w:rsidR="00040064" w:rsidTr="002753A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2753A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040064" w:rsidRDefault="00625ABF" w:rsidP="00473A4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3836E2" w:rsidP="00473A42">
            <w:pPr>
              <w:jc w:val="center"/>
              <w:rPr>
                <w:rFonts w:cs="Arial"/>
              </w:rPr>
            </w:pPr>
            <w:r w:rsidRPr="00784549">
              <w:rPr>
                <w:rFonts w:cs="Arial"/>
              </w:rPr>
              <w:t>7 (0x7)</w:t>
            </w:r>
          </w:p>
        </w:tc>
        <w:tc>
          <w:tcPr>
            <w:tcW w:w="756"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40064" w:rsidRPr="00784549" w:rsidRDefault="00625ABF" w:rsidP="00473A42">
            <w:pPr>
              <w:jc w:val="center"/>
              <w:rPr>
                <w:rFonts w:cs="Arial"/>
                <w:snapToGrid w:val="0"/>
              </w:rPr>
            </w:pPr>
          </w:p>
        </w:tc>
      </w:tr>
    </w:tbl>
    <w:p w:rsidR="00406F39" w:rsidRDefault="003836E2" w:rsidP="00B9479B">
      <w:pPr>
        <w:pStyle w:val="Heading3"/>
      </w:pPr>
      <w:r>
        <w:t>Outputs</w:t>
      </w:r>
    </w:p>
    <w:p w:rsidR="0035460B" w:rsidRPr="0035460B" w:rsidRDefault="0035460B" w:rsidP="00B9479B">
      <w:pPr>
        <w:pStyle w:val="Heading4"/>
        <w:rPr>
          <w:b w:val="0"/>
          <w:u w:val="single"/>
        </w:rPr>
      </w:pPr>
      <w:r w:rsidRPr="0035460B">
        <w:rPr>
          <w:b w:val="0"/>
          <w:u w:val="single"/>
        </w:rPr>
        <w:t>IR-REQ-344575/A-Internal</w:t>
      </w:r>
    </w:p>
    <w:p w:rsidR="006E4A26" w:rsidRDefault="003836E2" w:rsidP="003836E2">
      <w:pPr>
        <w:numPr>
          <w:ilvl w:val="1"/>
          <w:numId w:val="8"/>
        </w:numPr>
        <w:rPr>
          <w:rFonts w:cs="Arial"/>
        </w:rPr>
      </w:pPr>
      <w:r>
        <w:rPr>
          <w:rFonts w:cs="Arial"/>
        </w:rPr>
        <w:t xml:space="preserve"> </w:t>
      </w:r>
      <w:r w:rsidRPr="00040064">
        <w:rPr>
          <w:rFonts w:cs="Arial"/>
        </w:rPr>
        <w:t>TBL_IPC_OWNED_FEATURE_CONFIG[ ]</w:t>
      </w:r>
    </w:p>
    <w:p w:rsidR="00040064" w:rsidRDefault="003836E2" w:rsidP="003836E2">
      <w:pPr>
        <w:numPr>
          <w:ilvl w:val="1"/>
          <w:numId w:val="8"/>
        </w:numPr>
        <w:rPr>
          <w:rFonts w:cs="Arial"/>
        </w:rPr>
      </w:pPr>
      <w:r w:rsidRPr="00040064">
        <w:rPr>
          <w:rFonts w:cs="Arial"/>
        </w:rPr>
        <w:t>&lt;FeatNum&gt;_Adjusted_Volume_Sounding_Flag</w:t>
      </w:r>
    </w:p>
    <w:p w:rsidR="00040064" w:rsidRDefault="003836E2" w:rsidP="003836E2">
      <w:pPr>
        <w:numPr>
          <w:ilvl w:val="1"/>
          <w:numId w:val="8"/>
        </w:numPr>
        <w:rPr>
          <w:rFonts w:cs="Arial"/>
        </w:rPr>
      </w:pPr>
      <w:r w:rsidRPr="00040064">
        <w:rPr>
          <w:rFonts w:cs="Arial"/>
        </w:rPr>
        <w:t>&lt;FeatNum&gt;_Adjusted_Volume_Chime_Status_Flag</w:t>
      </w:r>
    </w:p>
    <w:p w:rsidR="00E309D1" w:rsidRDefault="00625ABF" w:rsidP="00E309D1">
      <w:pPr>
        <w:ind w:left="2880"/>
        <w:rPr>
          <w:rFonts w:cs="Arial"/>
        </w:rPr>
      </w:pPr>
    </w:p>
    <w:p w:rsidR="00406F39" w:rsidRDefault="003836E2" w:rsidP="00B9479B">
      <w:pPr>
        <w:pStyle w:val="Heading4"/>
      </w:pPr>
      <w:r>
        <w:t>MUX signals on the CAN Bus.</w:t>
      </w:r>
    </w:p>
    <w:p w:rsidR="00406F39" w:rsidRDefault="003836E2" w:rsidP="00B9479B">
      <w:pPr>
        <w:pStyle w:val="Heading5"/>
      </w:pPr>
      <w:r w:rsidRPr="00B9479B">
        <w:t>SIG-REQ-344562/A-FeatConfigIpcActl Signal</w:t>
      </w:r>
    </w:p>
    <w:p w:rsidR="00AE06BC" w:rsidRPr="00AE06BC" w:rsidRDefault="00625ABF" w:rsidP="00AE06BC"/>
    <w:tbl>
      <w:tblPr>
        <w:tblW w:w="98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93"/>
        <w:gridCol w:w="875"/>
        <w:gridCol w:w="1129"/>
        <w:gridCol w:w="1148"/>
        <w:gridCol w:w="699"/>
        <w:gridCol w:w="838"/>
        <w:gridCol w:w="1080"/>
        <w:gridCol w:w="783"/>
        <w:gridCol w:w="1083"/>
      </w:tblGrid>
      <w:tr w:rsidR="00BA10CD"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napToGrid w:val="0"/>
                <w:sz w:val="18"/>
                <w:szCs w:val="18"/>
              </w:rPr>
            </w:pPr>
            <w:r>
              <w:rPr>
                <w:rFonts w:cs="Arial"/>
                <w:b/>
                <w:bCs/>
                <w:snapToGrid w:val="0"/>
                <w:sz w:val="18"/>
                <w:szCs w:val="18"/>
              </w:rPr>
              <w:t>Size</w:t>
            </w:r>
          </w:p>
          <w:p w:rsidR="00BA10CD" w:rsidRDefault="003836E2" w:rsidP="001B6A26">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napToGrid w:val="0"/>
                <w:sz w:val="18"/>
                <w:szCs w:val="18"/>
              </w:rPr>
            </w:pPr>
            <w:r>
              <w:rPr>
                <w:rFonts w:cs="Arial"/>
                <w:b/>
                <w:bCs/>
                <w:snapToGrid w:val="0"/>
                <w:sz w:val="18"/>
                <w:szCs w:val="18"/>
              </w:rPr>
              <w:t>State</w:t>
            </w:r>
          </w:p>
          <w:p w:rsidR="00BA10CD" w:rsidRDefault="003836E2" w:rsidP="001B6A26">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b/>
                <w:bCs/>
                <w:sz w:val="18"/>
                <w:szCs w:val="18"/>
              </w:rPr>
            </w:pPr>
            <w:r>
              <w:rPr>
                <w:rFonts w:cs="Arial"/>
                <w:b/>
                <w:bCs/>
                <w:snapToGrid w:val="0"/>
                <w:sz w:val="18"/>
                <w:szCs w:val="18"/>
              </w:rPr>
              <w:t>Max</w:t>
            </w:r>
          </w:p>
        </w:tc>
      </w:tr>
      <w:tr w:rsidR="00BA10CD"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55749C" w:rsidRDefault="003836E2" w:rsidP="001B6A26">
            <w:pPr>
              <w:jc w:val="center"/>
              <w:rPr>
                <w:rFonts w:cs="Arial"/>
                <w:snapToGrid w:val="0"/>
              </w:rPr>
            </w:pPr>
            <w:r w:rsidRPr="0055749C">
              <w:rPr>
                <w:rFonts w:cs="Arial"/>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625ABF" w:rsidP="001B6A2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snapToGrid w:val="0"/>
              </w:rPr>
            </w:pPr>
            <w:r>
              <w:rPr>
                <w:rFonts w:cs="Arial"/>
                <w:snapToGrid w:val="0"/>
              </w:rPr>
              <w:t>0</w:t>
            </w:r>
          </w:p>
          <w:p w:rsidR="00BA10CD" w:rsidRDefault="003836E2" w:rsidP="001B6A26">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4D6F2B" w:rsidRDefault="003836E2" w:rsidP="001B6A26">
            <w:pPr>
              <w:jc w:val="center"/>
              <w:rPr>
                <w:rFonts w:cs="Arial"/>
                <w:snapToGrid w:val="0"/>
              </w:rPr>
            </w:pPr>
            <w:r w:rsidRPr="004D6F2B">
              <w:rPr>
                <w:rFonts w:cs="Arial"/>
                <w:snapToGrid w:val="0"/>
              </w:rPr>
              <w:t>65535  (0xFFFF)</w:t>
            </w:r>
          </w:p>
        </w:tc>
      </w:tr>
    </w:tbl>
    <w:p w:rsidR="0029350B" w:rsidRDefault="00625ABF"/>
    <w:p w:rsidR="00406F39" w:rsidRDefault="003836E2" w:rsidP="00B9479B">
      <w:pPr>
        <w:pStyle w:val="Heading5"/>
      </w:pPr>
      <w:r w:rsidRPr="00B9479B">
        <w:t>SIG-REQ-344563/A-FeatNoIpcActl Signal</w:t>
      </w:r>
    </w:p>
    <w:p w:rsidR="00AE06BC" w:rsidRPr="00AE06BC" w:rsidRDefault="00625ABF" w:rsidP="00AE06BC"/>
    <w:tbl>
      <w:tblPr>
        <w:tblW w:w="98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93"/>
        <w:gridCol w:w="875"/>
        <w:gridCol w:w="1129"/>
        <w:gridCol w:w="1148"/>
        <w:gridCol w:w="699"/>
        <w:gridCol w:w="838"/>
        <w:gridCol w:w="1080"/>
        <w:gridCol w:w="783"/>
        <w:gridCol w:w="1083"/>
      </w:tblGrid>
      <w:tr w:rsidR="0029350B" w:rsidTr="006E7FD0">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Size</w:t>
            </w:r>
          </w:p>
          <w:p w:rsidR="0029350B" w:rsidRDefault="003836E2" w:rsidP="006E7FD0">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State</w:t>
            </w:r>
          </w:p>
          <w:p w:rsidR="0029350B" w:rsidRDefault="003836E2" w:rsidP="006E7FD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Max</w:t>
            </w:r>
          </w:p>
        </w:tc>
      </w:tr>
      <w:tr w:rsidR="00BA10CD"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55749C" w:rsidRDefault="003836E2" w:rsidP="001B6A26">
            <w:pPr>
              <w:jc w:val="center"/>
              <w:rPr>
                <w:rFonts w:cs="Arial"/>
                <w:snapToGrid w:val="0"/>
              </w:rPr>
            </w:pPr>
            <w:r w:rsidRPr="0055749C">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625ABF" w:rsidP="001B6A2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3836E2" w:rsidP="001B6A26">
            <w:pPr>
              <w:jc w:val="center"/>
              <w:rPr>
                <w:rFonts w:cs="Arial"/>
                <w:snapToGrid w:val="0"/>
              </w:rPr>
            </w:pPr>
            <w:r>
              <w:rPr>
                <w:rFonts w:cs="Arial"/>
                <w:snapToGrid w:val="0"/>
              </w:rPr>
              <w:t>0</w:t>
            </w:r>
          </w:p>
          <w:p w:rsidR="00BA10CD" w:rsidRDefault="003836E2" w:rsidP="001B6A26">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4D6F2B" w:rsidRDefault="003836E2" w:rsidP="001B6A26">
            <w:pPr>
              <w:jc w:val="center"/>
              <w:rPr>
                <w:rFonts w:cs="Arial"/>
                <w:snapToGrid w:val="0"/>
              </w:rPr>
            </w:pPr>
            <w:r w:rsidRPr="004D6F2B">
              <w:rPr>
                <w:rFonts w:cs="Arial"/>
                <w:snapToGrid w:val="0"/>
              </w:rPr>
              <w:t>65535  (0xFFFF)</w:t>
            </w:r>
          </w:p>
        </w:tc>
      </w:tr>
    </w:tbl>
    <w:p w:rsidR="0029350B" w:rsidRDefault="00625ABF"/>
    <w:p w:rsidR="00406F39" w:rsidRDefault="003836E2" w:rsidP="00B9479B">
      <w:pPr>
        <w:pStyle w:val="Heading5"/>
      </w:pPr>
      <w:r w:rsidRPr="00B9479B">
        <w:t>SIG-REQ-344564/A-PersIndexIpc_D_Actl Signal</w:t>
      </w:r>
    </w:p>
    <w:p w:rsidR="00AE06BC" w:rsidRPr="00AE06BC" w:rsidRDefault="00625ABF" w:rsidP="00AE06BC"/>
    <w:tbl>
      <w:tblPr>
        <w:tblW w:w="98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93"/>
        <w:gridCol w:w="875"/>
        <w:gridCol w:w="1129"/>
        <w:gridCol w:w="1148"/>
        <w:gridCol w:w="699"/>
        <w:gridCol w:w="838"/>
        <w:gridCol w:w="1080"/>
        <w:gridCol w:w="783"/>
        <w:gridCol w:w="1083"/>
      </w:tblGrid>
      <w:tr w:rsidR="0029350B" w:rsidTr="00AF0AB2">
        <w:trPr>
          <w:tblHeade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Size</w:t>
            </w:r>
          </w:p>
          <w:p w:rsidR="0029350B" w:rsidRDefault="003836E2" w:rsidP="006E7FD0">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napToGrid w:val="0"/>
                <w:sz w:val="18"/>
                <w:szCs w:val="18"/>
              </w:rPr>
            </w:pPr>
            <w:r>
              <w:rPr>
                <w:rFonts w:cs="Arial"/>
                <w:b/>
                <w:bCs/>
                <w:snapToGrid w:val="0"/>
                <w:sz w:val="18"/>
                <w:szCs w:val="18"/>
              </w:rPr>
              <w:t>State</w:t>
            </w:r>
          </w:p>
          <w:p w:rsidR="0029350B" w:rsidRDefault="003836E2" w:rsidP="006E7FD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9350B" w:rsidRDefault="003836E2" w:rsidP="006E7FD0">
            <w:pPr>
              <w:jc w:val="center"/>
              <w:rPr>
                <w:rFonts w:cs="Arial"/>
                <w:b/>
                <w:bCs/>
                <w:sz w:val="18"/>
                <w:szCs w:val="18"/>
              </w:rPr>
            </w:pPr>
            <w:r>
              <w:rPr>
                <w:rFonts w:cs="Arial"/>
                <w:b/>
                <w:bCs/>
                <w:snapToGrid w:val="0"/>
                <w:sz w:val="18"/>
                <w:szCs w:val="18"/>
              </w:rPr>
              <w:t>Max</w:t>
            </w: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13432" w:rsidRDefault="003836E2" w:rsidP="001B6A26">
            <w:pPr>
              <w:jc w:val="center"/>
              <w:rPr>
                <w:rFonts w:cs="Arial"/>
                <w:snapToGrid w:val="0"/>
              </w:rPr>
            </w:pPr>
            <w:r w:rsidRPr="00113432">
              <w:rPr>
                <w:rFonts w:cs="Arial"/>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7  (0x7)</w:t>
            </w: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7A7DDF">
            <w:pPr>
              <w:jc w:val="center"/>
              <w:rPr>
                <w:rFonts w:cs="Arial"/>
              </w:rPr>
            </w:pPr>
            <w:r w:rsidRPr="00147BFA">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55749C">
            <w:pPr>
              <w:jc w:val="center"/>
              <w:rPr>
                <w:rFonts w:cs="Arial"/>
              </w:rPr>
            </w:pPr>
            <w:r w:rsidRPr="00147BFA">
              <w:rPr>
                <w:rFonts w:cs="Arial"/>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r w:rsidR="00BA10CD" w:rsidRPr="00712926" w:rsidTr="00113432">
        <w:trPr>
          <w:jc w:val="center"/>
        </w:trPr>
        <w:tc>
          <w:tcPr>
            <w:tcW w:w="219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rPr>
            </w:pPr>
            <w:r w:rsidRPr="00147BFA">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3836E2" w:rsidP="001B6A26">
            <w:pPr>
              <w:jc w:val="center"/>
              <w:rPr>
                <w:rFonts w:cs="Arial"/>
                <w:snapToGrid w:val="0"/>
              </w:rPr>
            </w:pPr>
            <w:r w:rsidRPr="00147BFA">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47BFA" w:rsidRDefault="00625ABF" w:rsidP="001B6A26">
            <w:pPr>
              <w:jc w:val="center"/>
              <w:rPr>
                <w:rFonts w:cs="Arial"/>
                <w:snapToGrid w:val="0"/>
              </w:rPr>
            </w:pPr>
          </w:p>
        </w:tc>
      </w:tr>
    </w:tbl>
    <w:p w:rsidR="0055749C" w:rsidRPr="00361FB4" w:rsidRDefault="003836E2" w:rsidP="00A55A2A">
      <w:pPr>
        <w:ind w:left="810"/>
        <w:jc w:val="both"/>
        <w:rPr>
          <w:rFonts w:cs="Arial"/>
        </w:rPr>
      </w:pPr>
      <w:r w:rsidRPr="00222E3A">
        <w:rPr>
          <w:rFonts w:cs="Arial"/>
        </w:rPr>
        <w:t>* Signal PersIndexlpc_D_Actl is not supported prior to MY14 (although it may appear in message list).  If it appears in program message list prior to MY14, always set to 0x4 (Vehicle).  Select vehicles MY14+ support Enhanced Memory feature.  This signal is required for those programs.</w:t>
      </w:r>
    </w:p>
    <w:p w:rsidR="0085642D" w:rsidRPr="00E53D78" w:rsidRDefault="00625ABF" w:rsidP="00E53D78"/>
    <w:p w:rsidR="00406F39" w:rsidRDefault="003836E2" w:rsidP="00B9479B">
      <w:pPr>
        <w:pStyle w:val="Heading2"/>
      </w:pPr>
      <w:r>
        <w:t>Function/Performance</w:t>
      </w:r>
    </w:p>
    <w:p w:rsidR="00406F39" w:rsidRDefault="003836E2" w:rsidP="00B9479B">
      <w:pPr>
        <w:pStyle w:val="Heading3"/>
      </w:pPr>
      <w:r w:rsidRPr="00B9479B">
        <w:t>F-REQ-344701/A-Operational Modes</w:t>
      </w:r>
    </w:p>
    <w:p w:rsidR="006E4A26" w:rsidRDefault="00625ABF">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E4A26">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3836E2">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3836E2">
            <w:pPr>
              <w:jc w:val="center"/>
              <w:rPr>
                <w:b/>
                <w:bCs/>
              </w:rPr>
            </w:pPr>
            <w:r>
              <w:rPr>
                <w:b/>
                <w:bCs/>
              </w:rPr>
              <w:t>Differentiating Vehicle Conditions</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3836E2">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3836E2" w:rsidP="00E9741F">
            <w:r>
              <w:t>Adjustable Chime Volume Control Function Disabled</w:t>
            </w:r>
          </w:p>
        </w:tc>
      </w:tr>
      <w:tr w:rsidR="00E9741F">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E9741F" w:rsidRDefault="003836E2">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E9741F" w:rsidRPr="00E9741F" w:rsidRDefault="003836E2" w:rsidP="0056072A">
            <w:r w:rsidRPr="00E9741F">
              <w:t>Adjustable Chime Volume Control Function Enabled / Disabled</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3836E2">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Pr="00E9741F" w:rsidRDefault="003836E2" w:rsidP="00E9741F">
            <w:r w:rsidRPr="00E9741F">
              <w:t>Adjustable Chime Volume Control Function Enabled / Disabled</w:t>
            </w:r>
          </w:p>
        </w:tc>
      </w:tr>
      <w:tr w:rsidR="00E9741F">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E9741F" w:rsidRDefault="003836E2">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E9741F" w:rsidRPr="00E9741F" w:rsidRDefault="003836E2" w:rsidP="0056072A">
            <w:r w:rsidRPr="00E9741F">
              <w:t>Adjustable Chime Volume Control Function Enabled / Disabled</w:t>
            </w:r>
          </w:p>
        </w:tc>
      </w:tr>
    </w:tbl>
    <w:p w:rsidR="006E4A26" w:rsidRDefault="00625ABF">
      <w:pPr>
        <w:ind w:left="1080"/>
        <w:rPr>
          <w:rFonts w:cs="Arial"/>
        </w:rPr>
      </w:pPr>
    </w:p>
    <w:p w:rsidR="00406F39" w:rsidRDefault="003836E2" w:rsidP="00B9479B">
      <w:pPr>
        <w:pStyle w:val="Heading3"/>
      </w:pPr>
      <w:r>
        <w:t>Voltage Levels</w:t>
      </w:r>
    </w:p>
    <w:p w:rsidR="006E4A26" w:rsidRDefault="00625ABF">
      <w:pPr>
        <w:ind w:left="1080"/>
        <w:rPr>
          <w:rFonts w:cs="Arial"/>
        </w:rPr>
      </w:pPr>
    </w:p>
    <w:p w:rsidR="00AC2620" w:rsidRDefault="003836E2" w:rsidP="0035450D">
      <w:pPr>
        <w:ind w:left="1368"/>
      </w:pPr>
      <w:r>
        <w:t>Refer to the Cluster Features table located in the Operational Modes and Voltage Range Strategies Section in this SPSS.</w:t>
      </w:r>
    </w:p>
    <w:p w:rsidR="00AC2620" w:rsidRDefault="00625ABF">
      <w:pPr>
        <w:ind w:left="360"/>
        <w:rPr>
          <w:rFonts w:cs="Arial"/>
        </w:rPr>
      </w:pPr>
    </w:p>
    <w:p w:rsidR="00406F39" w:rsidRDefault="003836E2" w:rsidP="00B9479B">
      <w:pPr>
        <w:pStyle w:val="Heading3"/>
      </w:pPr>
      <w:r>
        <w:t>Human-Machine Interface</w:t>
      </w:r>
    </w:p>
    <w:p w:rsidR="00406F39" w:rsidRDefault="003836E2" w:rsidP="00B9479B">
      <w:pPr>
        <w:pStyle w:val="Heading4"/>
      </w:pPr>
      <w:r>
        <w:t>Visual</w:t>
      </w:r>
    </w:p>
    <w:p w:rsidR="00406F39" w:rsidRDefault="003836E2" w:rsidP="00B9479B">
      <w:pPr>
        <w:pStyle w:val="Heading4"/>
      </w:pPr>
      <w:r>
        <w:t>Indicator Graphics / Display Format</w:t>
      </w:r>
    </w:p>
    <w:p w:rsidR="00C52386" w:rsidRDefault="003836E2" w:rsidP="001B1A6A">
      <w:pPr>
        <w:ind w:left="2160"/>
        <w:rPr>
          <w:rFonts w:cs="Arial"/>
        </w:rPr>
      </w:pPr>
      <w:r>
        <w:rPr>
          <w:rFonts w:cs="Arial"/>
        </w:rPr>
        <w:t>There are no Setup menus in the IPC for this feature.  HMI is in the APIM.</w:t>
      </w:r>
    </w:p>
    <w:p w:rsidR="006E4A26" w:rsidRDefault="00625ABF" w:rsidP="004C3AA8">
      <w:pPr>
        <w:rPr>
          <w:rFonts w:cs="Arial"/>
        </w:rPr>
      </w:pPr>
    </w:p>
    <w:p w:rsidR="00406F39" w:rsidRDefault="003836E2" w:rsidP="00B9479B">
      <w:pPr>
        <w:pStyle w:val="Heading5"/>
      </w:pPr>
      <w:r>
        <w:t>Indicator Color Coordinates</w:t>
      </w:r>
    </w:p>
    <w:p w:rsidR="006E4A26" w:rsidRDefault="00625ABF">
      <w:pPr>
        <w:ind w:left="1440"/>
        <w:rPr>
          <w:rFonts w:cs="Arial"/>
        </w:rPr>
      </w:pPr>
    </w:p>
    <w:p w:rsidR="006E4A26" w:rsidRDefault="003836E2" w:rsidP="00E309D1">
      <w:pPr>
        <w:ind w:left="1008"/>
      </w:pPr>
      <w:r>
        <w:t>Reference section COLOR &amp; ILLUMINATION REQUIREMENTS (GRAPHICS)</w:t>
      </w:r>
    </w:p>
    <w:p w:rsidR="00E309D1" w:rsidRDefault="00625ABF">
      <w:pPr>
        <w:ind w:left="2880"/>
      </w:pPr>
    </w:p>
    <w:p w:rsidR="00406F39" w:rsidRDefault="003836E2" w:rsidP="00B9479B">
      <w:pPr>
        <w:pStyle w:val="Heading5"/>
      </w:pPr>
      <w:r>
        <w:t>Indicator Characteristics</w:t>
      </w:r>
    </w:p>
    <w:p w:rsidR="006E4A26" w:rsidRDefault="00625ABF">
      <w:pPr>
        <w:ind w:left="720"/>
        <w:rPr>
          <w:rFonts w:cs="Arial"/>
        </w:rPr>
      </w:pPr>
    </w:p>
    <w:p w:rsidR="006E4A26" w:rsidRDefault="003836E2" w:rsidP="00E309D1">
      <w:pPr>
        <w:ind w:left="1008"/>
      </w:pPr>
      <w:r>
        <w:t>Refer to Message Center X Display_Y Button Interface Section, where X and Y are appropriate values in this document.</w:t>
      </w:r>
    </w:p>
    <w:p w:rsidR="006E4A26" w:rsidRDefault="003836E2">
      <w:pPr>
        <w:ind w:left="3960" w:hanging="1440"/>
      </w:pPr>
      <w:r>
        <w:tab/>
      </w:r>
      <w:r>
        <w:tab/>
      </w:r>
      <w:r>
        <w:tab/>
      </w:r>
      <w:r>
        <w:tab/>
      </w:r>
    </w:p>
    <w:p w:rsidR="0035460B" w:rsidRPr="0035460B" w:rsidRDefault="0035460B" w:rsidP="00B9479B">
      <w:pPr>
        <w:pStyle w:val="Heading4"/>
        <w:rPr>
          <w:b w:val="0"/>
          <w:u w:val="single"/>
        </w:rPr>
      </w:pPr>
      <w:r w:rsidRPr="0035460B">
        <w:rPr>
          <w:b w:val="0"/>
          <w:u w:val="single"/>
        </w:rPr>
        <w:t>HMI-REQ-344574/A-Audio</w:t>
      </w:r>
    </w:p>
    <w:p w:rsidR="006E4A26" w:rsidRDefault="00625ABF">
      <w:pPr>
        <w:ind w:left="360"/>
        <w:rPr>
          <w:rFonts w:cs="Arial"/>
        </w:rPr>
      </w:pPr>
    </w:p>
    <w:p w:rsidR="007A4A59" w:rsidRDefault="003836E2" w:rsidP="007A4A59">
      <w:pPr>
        <w:ind w:left="2160"/>
      </w:pPr>
      <w:r>
        <w:t>FPA_Volume_Chime_Status_Flag</w:t>
      </w:r>
    </w:p>
    <w:p w:rsidR="007A4A59" w:rsidRDefault="003836E2" w:rsidP="007A4A59">
      <w:pPr>
        <w:ind w:left="2160"/>
      </w:pPr>
      <w:r>
        <w:t>RPA_Volume_Chime_Status_Flag</w:t>
      </w:r>
    </w:p>
    <w:p w:rsidR="006E4A26" w:rsidRDefault="00625ABF">
      <w:pPr>
        <w:ind w:left="360"/>
        <w:rPr>
          <w:rFonts w:cs="Arial"/>
        </w:rPr>
      </w:pPr>
    </w:p>
    <w:p w:rsidR="00406F39" w:rsidRDefault="003836E2" w:rsidP="00B9479B">
      <w:pPr>
        <w:pStyle w:val="Heading4"/>
      </w:pPr>
      <w:r>
        <w:lastRenderedPageBreak/>
        <w:t>Switch Control Logic</w:t>
      </w:r>
    </w:p>
    <w:p w:rsidR="006E4A26" w:rsidRDefault="00625ABF">
      <w:pPr>
        <w:ind w:left="360"/>
        <w:rPr>
          <w:rFonts w:cs="Arial"/>
        </w:rPr>
      </w:pPr>
    </w:p>
    <w:p w:rsidR="006E4A26" w:rsidRDefault="003836E2" w:rsidP="004251D0">
      <w:pPr>
        <w:ind w:left="2160"/>
      </w:pPr>
      <w:r>
        <w:t>N/A.</w:t>
      </w:r>
      <w:r>
        <w:br/>
      </w:r>
    </w:p>
    <w:p w:rsidR="0035460B" w:rsidRPr="0035460B" w:rsidRDefault="0035460B" w:rsidP="00B9479B">
      <w:pPr>
        <w:pStyle w:val="Heading3"/>
        <w:rPr>
          <w:b w:val="0"/>
          <w:u w:val="single"/>
        </w:rPr>
      </w:pPr>
      <w:r w:rsidRPr="0035460B">
        <w:rPr>
          <w:b w:val="0"/>
          <w:u w:val="single"/>
        </w:rPr>
        <w:t>PFM-REQ-344576/A-System Accuracy</w:t>
      </w:r>
    </w:p>
    <w:p w:rsidR="006E4A26" w:rsidRDefault="00625ABF">
      <w:pPr>
        <w:ind w:left="360"/>
        <w:rPr>
          <w:rFonts w:cs="Arial"/>
        </w:rPr>
      </w:pPr>
    </w:p>
    <w:p w:rsidR="006E4A26" w:rsidRDefault="003836E2">
      <w:pPr>
        <w:ind w:left="1440"/>
      </w:pPr>
      <w:r>
        <w:t xml:space="preserve">Within a </w:t>
      </w:r>
      <w:r w:rsidRPr="001F70C5">
        <w:t>100msec</w:t>
      </w:r>
      <w:r>
        <w:t xml:space="preserve"> of receiving a message that results in a change of state the cluster will update to the proper status.</w:t>
      </w:r>
    </w:p>
    <w:p w:rsidR="00C14EE4" w:rsidRDefault="00625ABF">
      <w:pPr>
        <w:ind w:left="1440"/>
      </w:pPr>
    </w:p>
    <w:p w:rsidR="00C14EE4" w:rsidRDefault="00625ABF">
      <w:pPr>
        <w:ind w:left="1440"/>
      </w:pPr>
    </w:p>
    <w:p w:rsidR="00406F39" w:rsidRDefault="003836E2" w:rsidP="00B9479B">
      <w:pPr>
        <w:pStyle w:val="Heading3"/>
      </w:pPr>
      <w:r>
        <w:t>Operation: Performance and Functional</w:t>
      </w:r>
    </w:p>
    <w:p w:rsidR="00406F39" w:rsidRDefault="003836E2" w:rsidP="00B9479B">
      <w:pPr>
        <w:pStyle w:val="Heading4"/>
      </w:pPr>
      <w:r>
        <w:t>Subsystem Algorithm Flowchart / State Diagram</w:t>
      </w:r>
    </w:p>
    <w:p w:rsidR="00406F39" w:rsidRDefault="003836E2" w:rsidP="00B9479B">
      <w:pPr>
        <w:pStyle w:val="Heading5"/>
      </w:pPr>
      <w:r w:rsidRPr="00B9479B">
        <w:t>F-REQ-344565/A-SET Request for Chime Volume</w:t>
      </w:r>
    </w:p>
    <w:p w:rsidR="006C0D0F" w:rsidRPr="00363F40" w:rsidRDefault="0035460B" w:rsidP="0035460B">
      <w:pPr>
        <w:jc w:val="center"/>
      </w:pPr>
      <w:r>
        <w:object w:dxaOrig="13725" w:dyaOrig="5844">
          <v:shape id="5c9a76a200008a3c000006ed" o:spid="_x0000_i1026" type="#_x0000_t75" style="width:527.55pt;height:225pt" o:ole="">
            <v:imagedata r:id="rId10" o:title=""/>
          </v:shape>
          <o:OLEObject Type="Embed" ProgID="Visio.Drawing.11" ShapeID="5c9a76a200008a3c000006ed" DrawAspect="Content" ObjectID="_1615117787" r:id="rId11"/>
        </w:object>
      </w:r>
    </w:p>
    <w:p w:rsidR="006C0D0F" w:rsidRDefault="00625ABF" w:rsidP="006C0D0F">
      <w:pPr>
        <w:pStyle w:val="Caption"/>
        <w:ind w:left="360"/>
        <w:rPr>
          <w:rFonts w:cs="Arial"/>
        </w:rPr>
      </w:pPr>
    </w:p>
    <w:p w:rsidR="00406F39" w:rsidRDefault="003836E2" w:rsidP="00B9479B">
      <w:pPr>
        <w:pStyle w:val="Heading5"/>
      </w:pPr>
      <w:r w:rsidRPr="00B9479B">
        <w:lastRenderedPageBreak/>
        <w:t>F-REQ-344566/A-Adjustable Chime Volume Chime_Status_Flag Flowchart</w:t>
      </w:r>
    </w:p>
    <w:p w:rsidR="00AD57D1" w:rsidRDefault="0035460B" w:rsidP="0035460B">
      <w:pPr>
        <w:jc w:val="center"/>
      </w:pPr>
      <w:r>
        <w:object w:dxaOrig="13725" w:dyaOrig="7969">
          <v:shape id="5c9a76a200008a3c000018be" o:spid="_x0000_i1027" type="#_x0000_t75" style="width:529.7pt;height:325.3pt" o:ole="">
            <v:imagedata r:id="rId12" o:title=""/>
          </v:shape>
          <o:OLEObject Type="Embed" ProgID="Visio.Drawing.11" ShapeID="5c9a76a200008a3c000018be" DrawAspect="Content" ObjectID="_1615117788" r:id="rId13"/>
        </w:object>
      </w:r>
    </w:p>
    <w:p w:rsidR="004C3AA8" w:rsidRPr="00113432" w:rsidRDefault="00625ABF" w:rsidP="006C0D0F">
      <w:pPr>
        <w:rPr>
          <w:b/>
          <w:bCs/>
          <w:color w:val="008000"/>
        </w:rPr>
      </w:pPr>
    </w:p>
    <w:p w:rsidR="00406F39" w:rsidRDefault="003836E2" w:rsidP="00B9479B">
      <w:pPr>
        <w:pStyle w:val="Heading5"/>
      </w:pPr>
      <w:r w:rsidRPr="00B9479B">
        <w:t>F-REQ-344567/A-CtrStkFeatConfigActl to &lt;FeatNum&gt;_Volume_Setting Conversion</w:t>
      </w:r>
    </w:p>
    <w:p w:rsidR="00AE06BC" w:rsidRPr="00AE06BC" w:rsidRDefault="00625AB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50"/>
        <w:gridCol w:w="2928"/>
      </w:tblGrid>
      <w:tr w:rsidR="00073CC0" w:rsidRPr="00473A42" w:rsidTr="00473A42">
        <w:trPr>
          <w:jc w:val="center"/>
        </w:trPr>
        <w:tc>
          <w:tcPr>
            <w:tcW w:w="4750" w:type="dxa"/>
            <w:shd w:val="clear" w:color="auto" w:fill="D9D9D9"/>
          </w:tcPr>
          <w:p w:rsidR="00073CC0" w:rsidRPr="00473A42" w:rsidRDefault="003836E2" w:rsidP="00473A42">
            <w:pPr>
              <w:jc w:val="center"/>
              <w:rPr>
                <w:b/>
              </w:rPr>
            </w:pPr>
            <w:r w:rsidRPr="00473A42">
              <w:rPr>
                <w:b/>
              </w:rPr>
              <w:t>CtrStkFeatConfigActl</w:t>
            </w:r>
          </w:p>
        </w:tc>
        <w:tc>
          <w:tcPr>
            <w:tcW w:w="2928" w:type="dxa"/>
            <w:shd w:val="clear" w:color="auto" w:fill="D9D9D9"/>
          </w:tcPr>
          <w:p w:rsidR="00073CC0" w:rsidRPr="00473A42" w:rsidRDefault="003836E2" w:rsidP="00473A42">
            <w:pPr>
              <w:jc w:val="center"/>
              <w:rPr>
                <w:b/>
              </w:rPr>
            </w:pPr>
            <w:r w:rsidRPr="00473A42">
              <w:rPr>
                <w:b/>
              </w:rPr>
              <w:t>&lt;FeatNum&gt;_Volume_Setting</w:t>
            </w:r>
          </w:p>
        </w:tc>
      </w:tr>
      <w:tr w:rsidR="00073CC0" w:rsidRPr="00073CC0" w:rsidTr="00473A42">
        <w:trPr>
          <w:jc w:val="center"/>
        </w:trPr>
        <w:tc>
          <w:tcPr>
            <w:tcW w:w="4750" w:type="dxa"/>
            <w:shd w:val="clear" w:color="auto" w:fill="auto"/>
          </w:tcPr>
          <w:p w:rsidR="00073CC0" w:rsidRPr="00073CC0" w:rsidRDefault="003836E2" w:rsidP="00473A42">
            <w:r w:rsidRPr="00073CC0">
              <w:t>0x0 (-6 Reserved / Do not use)</w:t>
            </w:r>
          </w:p>
        </w:tc>
        <w:tc>
          <w:tcPr>
            <w:tcW w:w="2928" w:type="dxa"/>
            <w:shd w:val="clear" w:color="auto" w:fill="auto"/>
          </w:tcPr>
          <w:p w:rsidR="00073CC0" w:rsidRPr="00073CC0" w:rsidRDefault="003836E2" w:rsidP="00473A42">
            <w:r w:rsidRPr="00073CC0">
              <w:t>0x1 (Level-6)</w:t>
            </w:r>
          </w:p>
        </w:tc>
      </w:tr>
      <w:tr w:rsidR="00073CC0" w:rsidRPr="00073CC0" w:rsidTr="00473A42">
        <w:trPr>
          <w:jc w:val="center"/>
        </w:trPr>
        <w:tc>
          <w:tcPr>
            <w:tcW w:w="4750" w:type="dxa"/>
            <w:shd w:val="clear" w:color="auto" w:fill="auto"/>
          </w:tcPr>
          <w:p w:rsidR="00073CC0" w:rsidRPr="00073CC0" w:rsidRDefault="003836E2" w:rsidP="00473A42">
            <w:r w:rsidRPr="00073CC0">
              <w:t>0x1 (-5 Reserved / Do not use)</w:t>
            </w:r>
          </w:p>
        </w:tc>
        <w:tc>
          <w:tcPr>
            <w:tcW w:w="2928" w:type="dxa"/>
            <w:shd w:val="clear" w:color="auto" w:fill="auto"/>
          </w:tcPr>
          <w:p w:rsidR="00073CC0" w:rsidRPr="00073CC0" w:rsidRDefault="003836E2" w:rsidP="00473A42">
            <w:r w:rsidRPr="00073CC0">
              <w:t>0x2 (Level-5)</w:t>
            </w:r>
          </w:p>
        </w:tc>
      </w:tr>
      <w:tr w:rsidR="00073CC0" w:rsidRPr="00073CC0" w:rsidTr="00473A42">
        <w:trPr>
          <w:jc w:val="center"/>
        </w:trPr>
        <w:tc>
          <w:tcPr>
            <w:tcW w:w="4750" w:type="dxa"/>
            <w:shd w:val="clear" w:color="auto" w:fill="auto"/>
          </w:tcPr>
          <w:p w:rsidR="00073CC0" w:rsidRPr="00073CC0" w:rsidRDefault="003836E2" w:rsidP="00473A42">
            <w:r w:rsidRPr="00073CC0">
              <w:t>0x2 (-4 Reserved / Do not use)</w:t>
            </w:r>
          </w:p>
        </w:tc>
        <w:tc>
          <w:tcPr>
            <w:tcW w:w="2928" w:type="dxa"/>
            <w:shd w:val="clear" w:color="auto" w:fill="auto"/>
          </w:tcPr>
          <w:p w:rsidR="00073CC0" w:rsidRPr="00073CC0" w:rsidRDefault="003836E2" w:rsidP="00473A42">
            <w:r w:rsidRPr="00073CC0">
              <w:t>0x3 (Level-4)</w:t>
            </w:r>
          </w:p>
        </w:tc>
      </w:tr>
      <w:tr w:rsidR="00073CC0" w:rsidRPr="00073CC0" w:rsidTr="00473A42">
        <w:trPr>
          <w:jc w:val="center"/>
        </w:trPr>
        <w:tc>
          <w:tcPr>
            <w:tcW w:w="4750" w:type="dxa"/>
            <w:shd w:val="clear" w:color="auto" w:fill="auto"/>
          </w:tcPr>
          <w:p w:rsidR="00073CC0" w:rsidRPr="00073CC0" w:rsidRDefault="003836E2" w:rsidP="00473A42">
            <w:r w:rsidRPr="00073CC0">
              <w:t>0x3 (-3 adjustable volume level)</w:t>
            </w:r>
          </w:p>
        </w:tc>
        <w:tc>
          <w:tcPr>
            <w:tcW w:w="2928" w:type="dxa"/>
            <w:shd w:val="clear" w:color="auto" w:fill="auto"/>
          </w:tcPr>
          <w:p w:rsidR="00073CC0" w:rsidRPr="00073CC0" w:rsidRDefault="003836E2" w:rsidP="00473A42">
            <w:r w:rsidRPr="00073CC0">
              <w:t>0x4 (Level-3)</w:t>
            </w:r>
          </w:p>
        </w:tc>
      </w:tr>
      <w:tr w:rsidR="00073CC0" w:rsidRPr="00073CC0" w:rsidTr="00473A42">
        <w:trPr>
          <w:jc w:val="center"/>
        </w:trPr>
        <w:tc>
          <w:tcPr>
            <w:tcW w:w="4750" w:type="dxa"/>
            <w:shd w:val="clear" w:color="auto" w:fill="auto"/>
          </w:tcPr>
          <w:p w:rsidR="00073CC0" w:rsidRPr="00073CC0" w:rsidRDefault="003836E2" w:rsidP="00473A42">
            <w:r w:rsidRPr="00073CC0">
              <w:t>0x4 (-2 adjustable volume level)</w:t>
            </w:r>
          </w:p>
        </w:tc>
        <w:tc>
          <w:tcPr>
            <w:tcW w:w="2928" w:type="dxa"/>
            <w:shd w:val="clear" w:color="auto" w:fill="auto"/>
          </w:tcPr>
          <w:p w:rsidR="00073CC0" w:rsidRPr="00073CC0" w:rsidRDefault="003836E2" w:rsidP="00473A42">
            <w:r w:rsidRPr="00073CC0">
              <w:t>0x5 (Level-2)</w:t>
            </w:r>
          </w:p>
        </w:tc>
      </w:tr>
      <w:tr w:rsidR="00073CC0" w:rsidRPr="00073CC0" w:rsidTr="00473A42">
        <w:trPr>
          <w:jc w:val="center"/>
        </w:trPr>
        <w:tc>
          <w:tcPr>
            <w:tcW w:w="4750" w:type="dxa"/>
            <w:shd w:val="clear" w:color="auto" w:fill="auto"/>
          </w:tcPr>
          <w:p w:rsidR="00073CC0" w:rsidRPr="00073CC0" w:rsidRDefault="003836E2" w:rsidP="00473A42">
            <w:r w:rsidRPr="00073CC0">
              <w:t>0x5 (-1 adjustable volume level)</w:t>
            </w:r>
          </w:p>
        </w:tc>
        <w:tc>
          <w:tcPr>
            <w:tcW w:w="2928" w:type="dxa"/>
            <w:shd w:val="clear" w:color="auto" w:fill="auto"/>
          </w:tcPr>
          <w:p w:rsidR="00073CC0" w:rsidRPr="00073CC0" w:rsidRDefault="003836E2" w:rsidP="00473A42">
            <w:r w:rsidRPr="00073CC0">
              <w:t>0x6 (Level-1)</w:t>
            </w:r>
          </w:p>
        </w:tc>
      </w:tr>
      <w:tr w:rsidR="00073CC0" w:rsidRPr="00073CC0" w:rsidTr="00473A42">
        <w:trPr>
          <w:jc w:val="center"/>
        </w:trPr>
        <w:tc>
          <w:tcPr>
            <w:tcW w:w="4750" w:type="dxa"/>
            <w:shd w:val="clear" w:color="auto" w:fill="auto"/>
          </w:tcPr>
          <w:p w:rsidR="00073CC0" w:rsidRPr="00073CC0" w:rsidRDefault="003836E2" w:rsidP="00473A42">
            <w:r w:rsidRPr="00073CC0">
              <w:t>0x6 (0 Adjustable chime volume / Default Volume)</w:t>
            </w:r>
          </w:p>
        </w:tc>
        <w:tc>
          <w:tcPr>
            <w:tcW w:w="2928" w:type="dxa"/>
            <w:shd w:val="clear" w:color="auto" w:fill="auto"/>
          </w:tcPr>
          <w:p w:rsidR="00073CC0" w:rsidRPr="00073CC0" w:rsidRDefault="003836E2" w:rsidP="00473A42">
            <w:r w:rsidRPr="00073CC0">
              <w:t>0x0 (DefaultVolume)</w:t>
            </w:r>
          </w:p>
        </w:tc>
      </w:tr>
      <w:tr w:rsidR="00073CC0" w:rsidRPr="00073CC0" w:rsidTr="00473A42">
        <w:trPr>
          <w:jc w:val="center"/>
        </w:trPr>
        <w:tc>
          <w:tcPr>
            <w:tcW w:w="4750" w:type="dxa"/>
            <w:shd w:val="clear" w:color="auto" w:fill="auto"/>
          </w:tcPr>
          <w:p w:rsidR="00073CC0" w:rsidRPr="00073CC0" w:rsidRDefault="003836E2" w:rsidP="00473A42">
            <w:r w:rsidRPr="00073CC0">
              <w:t>0x7 (+1 adjustable volume level)</w:t>
            </w:r>
          </w:p>
        </w:tc>
        <w:tc>
          <w:tcPr>
            <w:tcW w:w="2928" w:type="dxa"/>
            <w:shd w:val="clear" w:color="auto" w:fill="auto"/>
          </w:tcPr>
          <w:p w:rsidR="00073CC0" w:rsidRPr="00073CC0" w:rsidRDefault="003836E2" w:rsidP="00473A42">
            <w:r w:rsidRPr="00073CC0">
              <w:t>0x7 (Level+1)</w:t>
            </w:r>
          </w:p>
        </w:tc>
      </w:tr>
      <w:tr w:rsidR="00073CC0" w:rsidRPr="00073CC0" w:rsidTr="00473A42">
        <w:trPr>
          <w:jc w:val="center"/>
        </w:trPr>
        <w:tc>
          <w:tcPr>
            <w:tcW w:w="4750" w:type="dxa"/>
            <w:shd w:val="clear" w:color="auto" w:fill="auto"/>
          </w:tcPr>
          <w:p w:rsidR="00073CC0" w:rsidRPr="00073CC0" w:rsidRDefault="003836E2" w:rsidP="00473A42">
            <w:r w:rsidRPr="00073CC0">
              <w:t>0x8 (+2 adjustable volume level)</w:t>
            </w:r>
          </w:p>
        </w:tc>
        <w:tc>
          <w:tcPr>
            <w:tcW w:w="2928" w:type="dxa"/>
            <w:shd w:val="clear" w:color="auto" w:fill="auto"/>
          </w:tcPr>
          <w:p w:rsidR="00073CC0" w:rsidRPr="00073CC0" w:rsidRDefault="003836E2" w:rsidP="00473A42">
            <w:r w:rsidRPr="00073CC0">
              <w:t>0x8 (Level+2)</w:t>
            </w:r>
          </w:p>
        </w:tc>
      </w:tr>
      <w:tr w:rsidR="00073CC0" w:rsidRPr="00073CC0" w:rsidTr="00473A42">
        <w:trPr>
          <w:jc w:val="center"/>
        </w:trPr>
        <w:tc>
          <w:tcPr>
            <w:tcW w:w="4750" w:type="dxa"/>
            <w:shd w:val="clear" w:color="auto" w:fill="auto"/>
          </w:tcPr>
          <w:p w:rsidR="00073CC0" w:rsidRPr="00073CC0" w:rsidRDefault="003836E2" w:rsidP="00473A42">
            <w:r w:rsidRPr="00073CC0">
              <w:t>0x9 (+3 adjustable volume level)</w:t>
            </w:r>
          </w:p>
        </w:tc>
        <w:tc>
          <w:tcPr>
            <w:tcW w:w="2928" w:type="dxa"/>
            <w:shd w:val="clear" w:color="auto" w:fill="auto"/>
          </w:tcPr>
          <w:p w:rsidR="00073CC0" w:rsidRPr="00073CC0" w:rsidRDefault="003836E2" w:rsidP="00473A42">
            <w:r w:rsidRPr="00073CC0">
              <w:t>0x9 (Level+3)</w:t>
            </w:r>
          </w:p>
        </w:tc>
      </w:tr>
      <w:tr w:rsidR="00073CC0" w:rsidRPr="00073CC0" w:rsidTr="00473A42">
        <w:trPr>
          <w:jc w:val="center"/>
        </w:trPr>
        <w:tc>
          <w:tcPr>
            <w:tcW w:w="4750" w:type="dxa"/>
            <w:shd w:val="clear" w:color="auto" w:fill="auto"/>
          </w:tcPr>
          <w:p w:rsidR="00073CC0" w:rsidRPr="00073CC0" w:rsidRDefault="003836E2" w:rsidP="00473A42">
            <w:r w:rsidRPr="00073CC0">
              <w:t>0xA (+ 4 Reserved / Do not use)</w:t>
            </w:r>
          </w:p>
        </w:tc>
        <w:tc>
          <w:tcPr>
            <w:tcW w:w="2928" w:type="dxa"/>
            <w:shd w:val="clear" w:color="auto" w:fill="auto"/>
          </w:tcPr>
          <w:p w:rsidR="00073CC0" w:rsidRPr="00073CC0" w:rsidRDefault="003836E2" w:rsidP="00473A42">
            <w:r w:rsidRPr="00073CC0">
              <w:t>0xA (Level+4)</w:t>
            </w:r>
          </w:p>
        </w:tc>
      </w:tr>
      <w:tr w:rsidR="00073CC0" w:rsidRPr="00073CC0" w:rsidTr="00473A42">
        <w:trPr>
          <w:jc w:val="center"/>
        </w:trPr>
        <w:tc>
          <w:tcPr>
            <w:tcW w:w="4750" w:type="dxa"/>
            <w:shd w:val="clear" w:color="auto" w:fill="auto"/>
          </w:tcPr>
          <w:p w:rsidR="00073CC0" w:rsidRPr="00073CC0" w:rsidRDefault="003836E2" w:rsidP="00473A42">
            <w:r w:rsidRPr="00073CC0">
              <w:t>0xB (+ 5 Reserved / Do not use)</w:t>
            </w:r>
          </w:p>
        </w:tc>
        <w:tc>
          <w:tcPr>
            <w:tcW w:w="2928" w:type="dxa"/>
            <w:shd w:val="clear" w:color="auto" w:fill="auto"/>
          </w:tcPr>
          <w:p w:rsidR="00073CC0" w:rsidRPr="00073CC0" w:rsidRDefault="003836E2" w:rsidP="00473A42">
            <w:r w:rsidRPr="00073CC0">
              <w:t>0xB (Level+5)</w:t>
            </w:r>
          </w:p>
        </w:tc>
      </w:tr>
      <w:tr w:rsidR="00073CC0" w:rsidRPr="00473A42" w:rsidTr="00473A42">
        <w:trPr>
          <w:jc w:val="center"/>
        </w:trPr>
        <w:tc>
          <w:tcPr>
            <w:tcW w:w="4750" w:type="dxa"/>
            <w:shd w:val="clear" w:color="auto" w:fill="auto"/>
          </w:tcPr>
          <w:p w:rsidR="00073CC0" w:rsidRPr="00073CC0" w:rsidRDefault="003836E2" w:rsidP="00473A42">
            <w:r w:rsidRPr="00073CC0">
              <w:t>0xC (+ 6 Reserved / Do not use)</w:t>
            </w:r>
          </w:p>
        </w:tc>
        <w:tc>
          <w:tcPr>
            <w:tcW w:w="2928" w:type="dxa"/>
            <w:shd w:val="clear" w:color="auto" w:fill="auto"/>
          </w:tcPr>
          <w:p w:rsidR="00073CC0" w:rsidRPr="00073CC0" w:rsidRDefault="003836E2" w:rsidP="00473A42">
            <w:r w:rsidRPr="00073CC0">
              <w:t>0xC (Level+6)</w:t>
            </w:r>
          </w:p>
        </w:tc>
      </w:tr>
    </w:tbl>
    <w:p w:rsidR="00AD57D1" w:rsidRDefault="00625ABF" w:rsidP="00F05266"/>
    <w:p w:rsidR="003E7379" w:rsidRDefault="003836E2" w:rsidP="00F05266">
      <w:r>
        <w:br w:type="page"/>
      </w:r>
    </w:p>
    <w:p w:rsidR="00113432" w:rsidRDefault="00625ABF" w:rsidP="00F05266"/>
    <w:p w:rsidR="00406F39" w:rsidRDefault="003836E2" w:rsidP="00B9479B">
      <w:pPr>
        <w:pStyle w:val="Heading5"/>
      </w:pPr>
      <w:r w:rsidRPr="00B9479B">
        <w:t>F-REQ-344568/A-Feature Number &lt;FeatNum&gt; and Configuration Number</w:t>
      </w:r>
    </w:p>
    <w:p w:rsidR="00AE06BC" w:rsidRPr="00AE06BC" w:rsidRDefault="00625ABF" w:rsidP="00AE06BC"/>
    <w:tbl>
      <w:tblPr>
        <w:tblW w:w="9980" w:type="dxa"/>
        <w:jc w:val="center"/>
        <w:tblLook w:val="04A0" w:firstRow="1" w:lastRow="0" w:firstColumn="1" w:lastColumn="0" w:noHBand="0" w:noVBand="1"/>
      </w:tblPr>
      <w:tblGrid>
        <w:gridCol w:w="2448"/>
        <w:gridCol w:w="1306"/>
        <w:gridCol w:w="1662"/>
        <w:gridCol w:w="1527"/>
        <w:gridCol w:w="3037"/>
      </w:tblGrid>
      <w:tr w:rsidR="0049168B" w:rsidRPr="00F9362D" w:rsidTr="0048037F">
        <w:trPr>
          <w:cantSplit/>
          <w:trHeight w:val="465"/>
          <w:tblHeader/>
          <w:jc w:val="center"/>
        </w:trPr>
        <w:tc>
          <w:tcPr>
            <w:tcW w:w="2448" w:type="dxa"/>
            <w:tcBorders>
              <w:top w:val="single" w:sz="8" w:space="0" w:color="auto"/>
              <w:left w:val="single" w:sz="8" w:space="0" w:color="auto"/>
              <w:bottom w:val="single" w:sz="8" w:space="0" w:color="auto"/>
              <w:right w:val="single" w:sz="8" w:space="0" w:color="auto"/>
            </w:tcBorders>
            <w:shd w:val="clear" w:color="auto" w:fill="D9D9D9"/>
            <w:vAlign w:val="center"/>
            <w:hideMark/>
          </w:tcPr>
          <w:p w:rsidR="006C0D0F" w:rsidRPr="006C0D0F" w:rsidRDefault="003836E2" w:rsidP="006C0D0F">
            <w:pPr>
              <w:spacing w:line="276" w:lineRule="auto"/>
              <w:jc w:val="center"/>
              <w:rPr>
                <w:rFonts w:cs="Arial"/>
                <w:b/>
                <w:bCs/>
              </w:rPr>
            </w:pPr>
            <w:r w:rsidRPr="006C0D0F">
              <w:rPr>
                <w:rFonts w:cs="Arial"/>
                <w:b/>
                <w:bCs/>
              </w:rPr>
              <w:t>Feature Description</w:t>
            </w:r>
          </w:p>
        </w:tc>
        <w:tc>
          <w:tcPr>
            <w:tcW w:w="1306" w:type="dxa"/>
            <w:tcBorders>
              <w:top w:val="single" w:sz="8" w:space="0" w:color="auto"/>
              <w:left w:val="nil"/>
              <w:bottom w:val="single" w:sz="8" w:space="0" w:color="auto"/>
              <w:right w:val="single" w:sz="4" w:space="0" w:color="auto"/>
            </w:tcBorders>
            <w:shd w:val="clear" w:color="auto" w:fill="D9D9D9"/>
            <w:vAlign w:val="center"/>
            <w:hideMark/>
          </w:tcPr>
          <w:p w:rsidR="006C0D0F" w:rsidRDefault="003836E2" w:rsidP="006C0D0F">
            <w:pPr>
              <w:spacing w:line="276" w:lineRule="auto"/>
              <w:jc w:val="center"/>
              <w:rPr>
                <w:rFonts w:cs="Arial"/>
                <w:b/>
                <w:bCs/>
              </w:rPr>
            </w:pPr>
            <w:r w:rsidRPr="006C0D0F">
              <w:rPr>
                <w:rFonts w:cs="Arial"/>
                <w:b/>
                <w:bCs/>
              </w:rPr>
              <w:t>Feature Number</w:t>
            </w:r>
          </w:p>
          <w:p w:rsidR="0049168B" w:rsidRPr="006C0D0F" w:rsidRDefault="003836E2" w:rsidP="006C0D0F">
            <w:pPr>
              <w:spacing w:line="276" w:lineRule="auto"/>
              <w:jc w:val="center"/>
              <w:rPr>
                <w:rFonts w:cs="Arial"/>
                <w:b/>
                <w:bCs/>
              </w:rPr>
            </w:pPr>
            <w:r w:rsidRPr="0049168B">
              <w:rPr>
                <w:rFonts w:cs="Arial"/>
                <w:b/>
                <w:bCs/>
              </w:rPr>
              <w:t>&lt;FeatNum&gt;</w:t>
            </w:r>
          </w:p>
        </w:tc>
        <w:tc>
          <w:tcPr>
            <w:tcW w:w="1662" w:type="dxa"/>
            <w:tcBorders>
              <w:top w:val="single" w:sz="4" w:space="0" w:color="auto"/>
              <w:left w:val="single" w:sz="4" w:space="0" w:color="auto"/>
              <w:bottom w:val="single" w:sz="4" w:space="0" w:color="auto"/>
              <w:right w:val="single" w:sz="4" w:space="0" w:color="auto"/>
            </w:tcBorders>
            <w:shd w:val="clear" w:color="auto" w:fill="D9D9D9"/>
            <w:vAlign w:val="center"/>
          </w:tcPr>
          <w:p w:rsidR="006C0D0F" w:rsidRPr="006C0D0F" w:rsidRDefault="003836E2" w:rsidP="006C0D0F">
            <w:pPr>
              <w:spacing w:line="276" w:lineRule="auto"/>
              <w:jc w:val="center"/>
              <w:rPr>
                <w:rFonts w:cs="Arial"/>
                <w:b/>
                <w:bCs/>
              </w:rPr>
            </w:pPr>
            <w:r w:rsidRPr="006C0D0F">
              <w:rPr>
                <w:rFonts w:cs="Arial"/>
                <w:b/>
                <w:bCs/>
              </w:rPr>
              <w:t>PersNo_D_Actl</w:t>
            </w:r>
          </w:p>
        </w:tc>
        <w:tc>
          <w:tcPr>
            <w:tcW w:w="1527" w:type="dxa"/>
            <w:tcBorders>
              <w:top w:val="single" w:sz="8" w:space="0" w:color="auto"/>
              <w:left w:val="single" w:sz="4" w:space="0" w:color="auto"/>
              <w:bottom w:val="single" w:sz="8" w:space="0" w:color="auto"/>
              <w:right w:val="single" w:sz="8" w:space="0" w:color="auto"/>
            </w:tcBorders>
            <w:shd w:val="clear" w:color="auto" w:fill="D9D9D9"/>
            <w:vAlign w:val="center"/>
            <w:hideMark/>
          </w:tcPr>
          <w:p w:rsidR="00B853E4" w:rsidRDefault="003836E2" w:rsidP="006C0D0F">
            <w:pPr>
              <w:spacing w:line="276" w:lineRule="auto"/>
              <w:jc w:val="center"/>
              <w:rPr>
                <w:rFonts w:cs="Arial"/>
                <w:b/>
                <w:bCs/>
              </w:rPr>
            </w:pPr>
            <w:r>
              <w:rPr>
                <w:rFonts w:cs="Arial"/>
                <w:b/>
                <w:bCs/>
              </w:rPr>
              <w:t>Configuration</w:t>
            </w:r>
          </w:p>
          <w:p w:rsidR="006C0D0F" w:rsidRPr="006C0D0F" w:rsidRDefault="003836E2" w:rsidP="006C0D0F">
            <w:pPr>
              <w:spacing w:line="276" w:lineRule="auto"/>
              <w:jc w:val="center"/>
              <w:rPr>
                <w:rFonts w:cs="Arial"/>
                <w:b/>
                <w:bCs/>
              </w:rPr>
            </w:pPr>
            <w:r w:rsidRPr="006C0D0F">
              <w:rPr>
                <w:rFonts w:cs="Arial"/>
                <w:b/>
                <w:bCs/>
              </w:rPr>
              <w:t>Number</w:t>
            </w:r>
          </w:p>
        </w:tc>
        <w:tc>
          <w:tcPr>
            <w:tcW w:w="3037" w:type="dxa"/>
            <w:tcBorders>
              <w:top w:val="single" w:sz="8" w:space="0" w:color="auto"/>
              <w:left w:val="nil"/>
              <w:bottom w:val="single" w:sz="8" w:space="0" w:color="auto"/>
              <w:right w:val="single" w:sz="8" w:space="0" w:color="auto"/>
            </w:tcBorders>
            <w:shd w:val="clear" w:color="auto" w:fill="D9D9D9"/>
            <w:vAlign w:val="center"/>
            <w:hideMark/>
          </w:tcPr>
          <w:p w:rsidR="006C0D0F" w:rsidRPr="006C0D0F" w:rsidRDefault="003836E2" w:rsidP="006C0D0F">
            <w:pPr>
              <w:spacing w:line="276" w:lineRule="auto"/>
              <w:jc w:val="center"/>
              <w:rPr>
                <w:rFonts w:cs="Arial"/>
                <w:b/>
                <w:bCs/>
              </w:rPr>
            </w:pPr>
            <w:r w:rsidRPr="006C0D0F">
              <w:rPr>
                <w:rFonts w:cs="Arial"/>
                <w:b/>
                <w:bCs/>
              </w:rPr>
              <w:t>Configuration Name /</w:t>
            </w:r>
          </w:p>
          <w:p w:rsidR="006C0D0F" w:rsidRPr="006C0D0F" w:rsidRDefault="003836E2" w:rsidP="006C0D0F">
            <w:pPr>
              <w:spacing w:line="276" w:lineRule="auto"/>
              <w:jc w:val="center"/>
              <w:rPr>
                <w:rFonts w:cs="Arial"/>
                <w:b/>
                <w:bCs/>
              </w:rPr>
            </w:pPr>
            <w:r w:rsidRPr="006C0D0F">
              <w:rPr>
                <w:rFonts w:cs="Arial"/>
                <w:b/>
                <w:bCs/>
              </w:rPr>
              <w:t>HMI selection</w:t>
            </w:r>
            <w:r>
              <w:rPr>
                <w:rFonts w:cs="Arial"/>
                <w:b/>
                <w:bCs/>
              </w:rPr>
              <w:t xml:space="preserve"> in Center Stack</w:t>
            </w:r>
          </w:p>
        </w:tc>
      </w:tr>
      <w:tr w:rsidR="006C0D0F" w:rsidRPr="00F9362D" w:rsidTr="0048037F">
        <w:trPr>
          <w:cantSplit/>
          <w:trHeight w:val="48"/>
          <w:jc w:val="center"/>
        </w:trPr>
        <w:tc>
          <w:tcPr>
            <w:tcW w:w="2448" w:type="dxa"/>
            <w:vMerge w:val="restart"/>
            <w:tcBorders>
              <w:top w:val="single" w:sz="8" w:space="0" w:color="auto"/>
              <w:left w:val="single" w:sz="8" w:space="0" w:color="auto"/>
              <w:bottom w:val="nil"/>
              <w:right w:val="single" w:sz="8" w:space="0" w:color="auto"/>
            </w:tcBorders>
            <w:vAlign w:val="center"/>
          </w:tcPr>
          <w:p w:rsidR="006C0D0F" w:rsidRPr="006C0D0F" w:rsidRDefault="003836E2" w:rsidP="006C0D0F">
            <w:pPr>
              <w:spacing w:line="276" w:lineRule="auto"/>
              <w:jc w:val="center"/>
              <w:rPr>
                <w:rFonts w:cs="Arial"/>
                <w:bCs/>
              </w:rPr>
            </w:pPr>
            <w:r w:rsidRPr="006C0D0F">
              <w:rPr>
                <w:rFonts w:cs="Arial"/>
                <w:bCs/>
              </w:rPr>
              <w:t>Rear Park Aid Adjustable Volume Selection and Status</w:t>
            </w:r>
          </w:p>
        </w:tc>
        <w:tc>
          <w:tcPr>
            <w:tcW w:w="1306" w:type="dxa"/>
            <w:vMerge w:val="restart"/>
            <w:tcBorders>
              <w:top w:val="single" w:sz="8" w:space="0" w:color="auto"/>
              <w:left w:val="nil"/>
              <w:right w:val="single" w:sz="4"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0x0910</w:t>
            </w:r>
          </w:p>
        </w:tc>
        <w:tc>
          <w:tcPr>
            <w:tcW w:w="1662" w:type="dxa"/>
            <w:vMerge w:val="restart"/>
            <w:tcBorders>
              <w:top w:val="single" w:sz="4" w:space="0" w:color="auto"/>
              <w:left w:val="single" w:sz="4" w:space="0" w:color="auto"/>
              <w:right w:val="single" w:sz="4" w:space="0" w:color="auto"/>
            </w:tcBorders>
            <w:vAlign w:val="center"/>
          </w:tcPr>
          <w:p w:rsidR="006C0D0F" w:rsidRPr="006C0D0F" w:rsidRDefault="003836E2" w:rsidP="006C0D0F">
            <w:pPr>
              <w:spacing w:line="276" w:lineRule="auto"/>
              <w:jc w:val="center"/>
              <w:rPr>
                <w:rFonts w:cs="Arial"/>
                <w:bCs/>
              </w:rPr>
            </w:pPr>
            <w:r w:rsidRPr="006C0D0F">
              <w:rPr>
                <w:rFonts w:cs="Arial"/>
                <w:bCs/>
              </w:rPr>
              <w:t>0x0 – 0x4</w:t>
            </w: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0x0</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-6 Reserved / Do not use</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hideMark/>
          </w:tcPr>
          <w:p w:rsidR="006C0D0F" w:rsidRPr="006C0D0F" w:rsidRDefault="00625ABF" w:rsidP="006C0D0F">
            <w:pPr>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Pr>
                <w:rFonts w:cs="Arial"/>
                <w:bCs/>
              </w:rPr>
              <w:t>0x</w:t>
            </w:r>
            <w:r w:rsidRPr="006C0D0F">
              <w:rPr>
                <w:rFonts w:cs="Arial"/>
                <w:bCs/>
              </w:rPr>
              <w:t>1</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-5 Reserved / Do not use</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0x2</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-4 Reserved / Do not use</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0x3</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-3 adjustable volume level</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0x4</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-2 adjustable volume level</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0x5</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-1 adjustable volume level</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0x6</w:t>
            </w:r>
          </w:p>
        </w:tc>
        <w:tc>
          <w:tcPr>
            <w:tcW w:w="3037" w:type="dxa"/>
            <w:tcBorders>
              <w:top w:val="single" w:sz="8" w:space="0" w:color="auto"/>
              <w:left w:val="nil"/>
              <w:bottom w:val="single" w:sz="8" w:space="0" w:color="auto"/>
              <w:right w:val="single" w:sz="8" w:space="0" w:color="auto"/>
            </w:tcBorders>
            <w:vAlign w:val="center"/>
            <w:hideMark/>
          </w:tcPr>
          <w:p w:rsidR="00B853E4" w:rsidRDefault="003836E2" w:rsidP="00B853E4">
            <w:pPr>
              <w:spacing w:line="276" w:lineRule="auto"/>
              <w:jc w:val="center"/>
              <w:rPr>
                <w:rFonts w:cs="Arial"/>
                <w:bCs/>
              </w:rPr>
            </w:pPr>
            <w:r w:rsidRPr="006C0D0F">
              <w:rPr>
                <w:rFonts w:cs="Arial"/>
                <w:bCs/>
              </w:rPr>
              <w:t>0 Adjustable chime volume /</w:t>
            </w:r>
          </w:p>
          <w:p w:rsidR="006C0D0F" w:rsidRPr="006C0D0F" w:rsidRDefault="003836E2" w:rsidP="00B853E4">
            <w:pPr>
              <w:spacing w:line="276" w:lineRule="auto"/>
              <w:jc w:val="center"/>
              <w:rPr>
                <w:rFonts w:cs="Arial"/>
                <w:bCs/>
              </w:rPr>
            </w:pPr>
            <w:r w:rsidRPr="006C0D0F">
              <w:rPr>
                <w:rFonts w:cs="Arial"/>
                <w:bCs/>
              </w:rPr>
              <w:t>Default Volume</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0x7</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+1 adjustable volume level</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0x8</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+2 adjustable volume level</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0x9</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+3 adjustable volume level</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0xA</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+ 4 Reserved / Do not use</w:t>
            </w:r>
          </w:p>
        </w:tc>
      </w:tr>
      <w:tr w:rsidR="006C0D0F" w:rsidRPr="00F9362D"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0xB</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+ 5 Reserved / Do not use</w:t>
            </w:r>
          </w:p>
        </w:tc>
      </w:tr>
      <w:tr w:rsidR="006C0D0F" w:rsidRPr="00F9362D" w:rsidTr="0048037F">
        <w:trPr>
          <w:cantSplit/>
          <w:trHeight w:val="48"/>
          <w:jc w:val="center"/>
        </w:trPr>
        <w:tc>
          <w:tcPr>
            <w:tcW w:w="2448" w:type="dxa"/>
            <w:vMerge/>
            <w:tcBorders>
              <w:top w:val="single" w:sz="8" w:space="0" w:color="auto"/>
              <w:left w:val="single" w:sz="8" w:space="0" w:color="auto"/>
              <w:bottom w:val="single" w:sz="4" w:space="0" w:color="auto"/>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bottom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bottom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4"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0xC</w:t>
            </w:r>
          </w:p>
        </w:tc>
        <w:tc>
          <w:tcPr>
            <w:tcW w:w="3037" w:type="dxa"/>
            <w:tcBorders>
              <w:top w:val="single" w:sz="8" w:space="0" w:color="auto"/>
              <w:left w:val="nil"/>
              <w:bottom w:val="single" w:sz="4"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+ 6 Reserved / Do not use</w:t>
            </w:r>
          </w:p>
        </w:tc>
      </w:tr>
      <w:tr w:rsidR="006C0D0F" w:rsidRPr="00642289" w:rsidTr="0048037F">
        <w:trPr>
          <w:cantSplit/>
          <w:trHeight w:val="48"/>
          <w:jc w:val="center"/>
        </w:trPr>
        <w:tc>
          <w:tcPr>
            <w:tcW w:w="2448" w:type="dxa"/>
            <w:vMerge w:val="restart"/>
            <w:tcBorders>
              <w:top w:val="single" w:sz="8" w:space="0" w:color="auto"/>
              <w:left w:val="single" w:sz="8" w:space="0" w:color="auto"/>
              <w:bottom w:val="nil"/>
              <w:right w:val="single" w:sz="8" w:space="0" w:color="auto"/>
            </w:tcBorders>
            <w:vAlign w:val="center"/>
          </w:tcPr>
          <w:p w:rsidR="006C0D0F" w:rsidRPr="006C0D0F" w:rsidRDefault="003836E2" w:rsidP="006C0D0F">
            <w:pPr>
              <w:spacing w:line="276" w:lineRule="auto"/>
              <w:jc w:val="center"/>
              <w:rPr>
                <w:rFonts w:cs="Arial"/>
                <w:bCs/>
              </w:rPr>
            </w:pPr>
            <w:r w:rsidRPr="006C0D0F">
              <w:rPr>
                <w:rFonts w:cs="Arial"/>
                <w:bCs/>
              </w:rPr>
              <w:t>Front Park Aid Adjustable Volume Selection and Status</w:t>
            </w:r>
          </w:p>
        </w:tc>
        <w:tc>
          <w:tcPr>
            <w:tcW w:w="1306" w:type="dxa"/>
            <w:vMerge w:val="restart"/>
            <w:tcBorders>
              <w:top w:val="single" w:sz="8" w:space="0" w:color="auto"/>
              <w:left w:val="nil"/>
              <w:right w:val="single" w:sz="4" w:space="0" w:color="auto"/>
            </w:tcBorders>
            <w:vAlign w:val="center"/>
            <w:hideMark/>
          </w:tcPr>
          <w:p w:rsidR="006C0D0F" w:rsidRPr="006C0D0F" w:rsidRDefault="003836E2" w:rsidP="006C0D0F">
            <w:pPr>
              <w:spacing w:line="276" w:lineRule="auto"/>
              <w:jc w:val="center"/>
              <w:rPr>
                <w:rFonts w:cs="Arial"/>
                <w:bCs/>
              </w:rPr>
            </w:pPr>
            <w:r>
              <w:rPr>
                <w:rFonts w:cs="Arial"/>
                <w:bCs/>
              </w:rPr>
              <w:t>0</w:t>
            </w:r>
            <w:r w:rsidRPr="006C0D0F">
              <w:rPr>
                <w:rFonts w:cs="Arial"/>
                <w:bCs/>
              </w:rPr>
              <w:t>x0911</w:t>
            </w:r>
          </w:p>
        </w:tc>
        <w:tc>
          <w:tcPr>
            <w:tcW w:w="1662" w:type="dxa"/>
            <w:vMerge w:val="restart"/>
            <w:tcBorders>
              <w:top w:val="single" w:sz="4" w:space="0" w:color="auto"/>
              <w:left w:val="single" w:sz="4" w:space="0" w:color="auto"/>
              <w:right w:val="single" w:sz="4" w:space="0" w:color="auto"/>
            </w:tcBorders>
            <w:vAlign w:val="center"/>
          </w:tcPr>
          <w:p w:rsidR="006C0D0F" w:rsidRPr="006C0D0F" w:rsidRDefault="003836E2" w:rsidP="006C0D0F">
            <w:pPr>
              <w:spacing w:line="276" w:lineRule="auto"/>
              <w:jc w:val="center"/>
              <w:rPr>
                <w:rFonts w:cs="Arial"/>
                <w:bCs/>
              </w:rPr>
            </w:pPr>
            <w:r w:rsidRPr="006C0D0F">
              <w:rPr>
                <w:rFonts w:cs="Arial"/>
                <w:bCs/>
              </w:rPr>
              <w:t>0x0 – 0x4</w:t>
            </w: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0x0</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-6 Reserved / Do not use</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hideMark/>
          </w:tcPr>
          <w:p w:rsidR="006C0D0F" w:rsidRPr="006C0D0F" w:rsidRDefault="00625ABF" w:rsidP="006C0D0F">
            <w:pPr>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Pr>
                <w:rFonts w:cs="Arial"/>
                <w:bCs/>
              </w:rPr>
              <w:t>0x</w:t>
            </w:r>
            <w:r w:rsidRPr="006C0D0F">
              <w:rPr>
                <w:rFonts w:cs="Arial"/>
                <w:bCs/>
              </w:rPr>
              <w:t>1</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-5 Reserved / Do not use</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0x2</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-4 Reserved / Do not use</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0x3</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-3 adjustable volume level</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0x4</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-2 adjustable volume level</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0x5</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-1 adjustable volume level</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0x6</w:t>
            </w:r>
          </w:p>
        </w:tc>
        <w:tc>
          <w:tcPr>
            <w:tcW w:w="3037" w:type="dxa"/>
            <w:tcBorders>
              <w:top w:val="single" w:sz="8" w:space="0" w:color="auto"/>
              <w:left w:val="nil"/>
              <w:bottom w:val="single" w:sz="8" w:space="0" w:color="auto"/>
              <w:right w:val="single" w:sz="8" w:space="0" w:color="auto"/>
            </w:tcBorders>
            <w:vAlign w:val="center"/>
            <w:hideMark/>
          </w:tcPr>
          <w:p w:rsidR="00B853E4" w:rsidRDefault="003836E2" w:rsidP="006C0D0F">
            <w:pPr>
              <w:spacing w:line="276" w:lineRule="auto"/>
              <w:jc w:val="center"/>
              <w:rPr>
                <w:rFonts w:cs="Arial"/>
                <w:bCs/>
              </w:rPr>
            </w:pPr>
            <w:r>
              <w:rPr>
                <w:rFonts w:cs="Arial"/>
                <w:bCs/>
              </w:rPr>
              <w:t>0 Adjustable chime volume /</w:t>
            </w:r>
          </w:p>
          <w:p w:rsidR="006C0D0F" w:rsidRPr="006C0D0F" w:rsidRDefault="003836E2" w:rsidP="006C0D0F">
            <w:pPr>
              <w:spacing w:line="276" w:lineRule="auto"/>
              <w:jc w:val="center"/>
              <w:rPr>
                <w:rFonts w:cs="Arial"/>
                <w:bCs/>
              </w:rPr>
            </w:pPr>
            <w:r w:rsidRPr="006C0D0F">
              <w:rPr>
                <w:rFonts w:cs="Arial"/>
                <w:bCs/>
              </w:rPr>
              <w:t>Default Volume</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0x7</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+1 adjustable volume level</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0x8</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+2 adjustable volume level</w:t>
            </w:r>
          </w:p>
        </w:tc>
      </w:tr>
      <w:tr w:rsidR="006C0D0F" w:rsidRPr="00642289" w:rsidTr="0048037F">
        <w:trPr>
          <w:cantSplit/>
          <w:trHeight w:val="52"/>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0x9</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+3 adjustable volume level</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0xA</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+ 4 Reserved / Do not use</w:t>
            </w:r>
          </w:p>
        </w:tc>
      </w:tr>
      <w:tr w:rsidR="006C0D0F" w:rsidRPr="00642289" w:rsidTr="0048037F">
        <w:trPr>
          <w:cantSplit/>
          <w:trHeight w:val="48"/>
          <w:jc w:val="center"/>
        </w:trPr>
        <w:tc>
          <w:tcPr>
            <w:tcW w:w="2448" w:type="dxa"/>
            <w:vMerge/>
            <w:tcBorders>
              <w:top w:val="single" w:sz="8" w:space="0" w:color="auto"/>
              <w:left w:val="single" w:sz="8" w:space="0" w:color="auto"/>
              <w:bottom w:val="nil"/>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0xB</w:t>
            </w:r>
          </w:p>
        </w:tc>
        <w:tc>
          <w:tcPr>
            <w:tcW w:w="3037" w:type="dxa"/>
            <w:tcBorders>
              <w:top w:val="single" w:sz="8" w:space="0" w:color="auto"/>
              <w:left w:val="nil"/>
              <w:bottom w:val="single" w:sz="8"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+ 5 Reserved / Do not use</w:t>
            </w:r>
          </w:p>
        </w:tc>
      </w:tr>
      <w:tr w:rsidR="006C0D0F" w:rsidRPr="00642289" w:rsidTr="0048037F">
        <w:trPr>
          <w:cantSplit/>
          <w:trHeight w:val="48"/>
          <w:jc w:val="center"/>
        </w:trPr>
        <w:tc>
          <w:tcPr>
            <w:tcW w:w="2448" w:type="dxa"/>
            <w:vMerge/>
            <w:tcBorders>
              <w:top w:val="single" w:sz="8" w:space="0" w:color="auto"/>
              <w:left w:val="single" w:sz="8" w:space="0" w:color="auto"/>
              <w:bottom w:val="single" w:sz="4" w:space="0" w:color="auto"/>
              <w:right w:val="single" w:sz="8" w:space="0" w:color="auto"/>
            </w:tcBorders>
            <w:vAlign w:val="center"/>
            <w:hideMark/>
          </w:tcPr>
          <w:p w:rsidR="006C0D0F" w:rsidRPr="006C0D0F" w:rsidRDefault="00625ABF" w:rsidP="006C0D0F">
            <w:pPr>
              <w:jc w:val="center"/>
              <w:rPr>
                <w:rFonts w:cs="Arial"/>
                <w:bCs/>
              </w:rPr>
            </w:pPr>
          </w:p>
        </w:tc>
        <w:tc>
          <w:tcPr>
            <w:tcW w:w="1306" w:type="dxa"/>
            <w:vMerge/>
            <w:tcBorders>
              <w:left w:val="nil"/>
              <w:bottom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662" w:type="dxa"/>
            <w:vMerge/>
            <w:tcBorders>
              <w:left w:val="single" w:sz="4" w:space="0" w:color="auto"/>
              <w:bottom w:val="single" w:sz="4" w:space="0" w:color="auto"/>
              <w:right w:val="single" w:sz="4" w:space="0" w:color="auto"/>
            </w:tcBorders>
            <w:vAlign w:val="center"/>
          </w:tcPr>
          <w:p w:rsidR="006C0D0F" w:rsidRPr="006C0D0F" w:rsidRDefault="00625ABF" w:rsidP="006C0D0F">
            <w:pPr>
              <w:spacing w:line="276" w:lineRule="auto"/>
              <w:jc w:val="center"/>
              <w:rPr>
                <w:rFonts w:cs="Arial"/>
                <w:bCs/>
              </w:rPr>
            </w:pPr>
          </w:p>
        </w:tc>
        <w:tc>
          <w:tcPr>
            <w:tcW w:w="1527" w:type="dxa"/>
            <w:tcBorders>
              <w:top w:val="single" w:sz="8" w:space="0" w:color="auto"/>
              <w:left w:val="single" w:sz="4" w:space="0" w:color="auto"/>
              <w:bottom w:val="single" w:sz="4"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0xC</w:t>
            </w:r>
          </w:p>
        </w:tc>
        <w:tc>
          <w:tcPr>
            <w:tcW w:w="3037" w:type="dxa"/>
            <w:tcBorders>
              <w:top w:val="single" w:sz="8" w:space="0" w:color="auto"/>
              <w:left w:val="nil"/>
              <w:bottom w:val="single" w:sz="4" w:space="0" w:color="auto"/>
              <w:right w:val="single" w:sz="8" w:space="0" w:color="auto"/>
            </w:tcBorders>
            <w:vAlign w:val="center"/>
            <w:hideMark/>
          </w:tcPr>
          <w:p w:rsidR="006C0D0F" w:rsidRPr="006C0D0F" w:rsidRDefault="003836E2" w:rsidP="006C0D0F">
            <w:pPr>
              <w:spacing w:line="276" w:lineRule="auto"/>
              <w:jc w:val="center"/>
              <w:rPr>
                <w:rFonts w:cs="Arial"/>
                <w:bCs/>
              </w:rPr>
            </w:pPr>
            <w:r w:rsidRPr="006C0D0F">
              <w:rPr>
                <w:rFonts w:cs="Arial"/>
                <w:bCs/>
              </w:rPr>
              <w:t>+ 6 Reserved / Do not use</w:t>
            </w:r>
          </w:p>
        </w:tc>
      </w:tr>
    </w:tbl>
    <w:p w:rsidR="006C0D0F" w:rsidRDefault="00625ABF" w:rsidP="00F05266"/>
    <w:p w:rsidR="00406F39" w:rsidRDefault="003836E2" w:rsidP="00B9479B">
      <w:pPr>
        <w:pStyle w:val="Heading4"/>
      </w:pPr>
      <w:r>
        <w:t>Operation Description (supports algorithm flowchart /state diagram)</w:t>
      </w:r>
    </w:p>
    <w:p w:rsidR="00406F39" w:rsidRDefault="003836E2" w:rsidP="00B9479B">
      <w:pPr>
        <w:pStyle w:val="Heading5"/>
      </w:pPr>
      <w:r w:rsidRPr="00B9479B">
        <w:t>F-REQ-344569/A-Adjusting the volume of specific chimes</w:t>
      </w:r>
    </w:p>
    <w:p w:rsidR="00081981" w:rsidRDefault="003836E2" w:rsidP="003836E2">
      <w:pPr>
        <w:numPr>
          <w:ilvl w:val="0"/>
          <w:numId w:val="9"/>
        </w:numPr>
        <w:ind w:right="576"/>
        <w:rPr>
          <w:rFonts w:cs="Arial"/>
          <w:color w:val="000000"/>
        </w:rPr>
      </w:pPr>
      <w:r>
        <w:rPr>
          <w:rFonts w:cs="Arial"/>
          <w:color w:val="000000"/>
        </w:rPr>
        <w:t>The Center Stack HMI (APIM) will allow the driver to adjust the volume of specific chimes.  APIM will send the request to the IPC via the Personalization CAN signals.  The IPC will save the volume setting and then send a request to the AHU to sound the chime at the new volume.  If the AHU responds that the adjustable chime volume for that chime is not supported, the IPC will set the volume setting back to the default level.</w:t>
      </w:r>
    </w:p>
    <w:p w:rsidR="008A0A8E" w:rsidRDefault="00625ABF" w:rsidP="000B0364">
      <w:pPr>
        <w:rPr>
          <w:rFonts w:cs="Arial"/>
        </w:rPr>
      </w:pPr>
    </w:p>
    <w:p w:rsidR="00406F39" w:rsidRDefault="003836E2" w:rsidP="00B9479B">
      <w:pPr>
        <w:pStyle w:val="Heading4"/>
      </w:pPr>
      <w:r w:rsidRPr="00B9479B">
        <w:t>FS-REQ-344577/A-Function Safety Classification (EMC)</w:t>
      </w:r>
    </w:p>
    <w:p w:rsidR="006E4A26" w:rsidRDefault="00625ABF">
      <w:pPr>
        <w:ind w:left="360" w:firstLine="576"/>
        <w:rPr>
          <w:rFonts w:cs="Arial"/>
          <w:sz w:val="16"/>
          <w:szCs w:val="16"/>
        </w:rPr>
      </w:pPr>
    </w:p>
    <w:p w:rsidR="006E4A26" w:rsidRDefault="003836E2">
      <w:pPr>
        <w:ind w:left="1584" w:firstLine="576"/>
      </w:pPr>
      <w:r>
        <w:t>Class B</w:t>
      </w:r>
    </w:p>
    <w:p w:rsidR="006E4A26" w:rsidRDefault="00625ABF">
      <w:pPr>
        <w:ind w:left="360" w:firstLine="576"/>
        <w:rPr>
          <w:rFonts w:cs="Arial"/>
          <w:sz w:val="16"/>
          <w:szCs w:val="16"/>
        </w:rPr>
      </w:pPr>
    </w:p>
    <w:p w:rsidR="00406F39" w:rsidRDefault="003836E2" w:rsidP="00B9479B">
      <w:pPr>
        <w:pStyle w:val="Heading4"/>
      </w:pPr>
      <w:r>
        <w:t>Memory Storage</w:t>
      </w:r>
    </w:p>
    <w:p w:rsidR="00406F39" w:rsidRDefault="003836E2" w:rsidP="00B9479B">
      <w:pPr>
        <w:pStyle w:val="Heading5"/>
      </w:pPr>
      <w:r w:rsidRPr="00B9479B">
        <w:t>NVM-REQ-344570/B-Memory Storage Parameters</w:t>
      </w:r>
    </w:p>
    <w:p w:rsidR="006E4A26" w:rsidRDefault="00625ABF">
      <w:pPr>
        <w:ind w:left="360" w:firstLine="576"/>
        <w:rPr>
          <w:rFonts w:cs="Arial"/>
          <w:sz w:val="16"/>
          <w:szCs w:val="16"/>
        </w:rPr>
      </w:pPr>
    </w:p>
    <w:tbl>
      <w:tblPr>
        <w:tblW w:w="106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32"/>
        <w:gridCol w:w="4083"/>
        <w:gridCol w:w="1540"/>
        <w:gridCol w:w="974"/>
      </w:tblGrid>
      <w:tr w:rsidR="00991358" w:rsidTr="00B853E4">
        <w:trPr>
          <w:cantSplit/>
          <w:trHeight w:val="492"/>
          <w:tblHeader/>
          <w:jc w:val="center"/>
        </w:trPr>
        <w:tc>
          <w:tcPr>
            <w:tcW w:w="4032" w:type="dxa"/>
          </w:tcPr>
          <w:p w:rsidR="00991358" w:rsidRPr="00010439" w:rsidRDefault="003836E2" w:rsidP="00991358">
            <w:pPr>
              <w:jc w:val="center"/>
              <w:rPr>
                <w:rFonts w:cs="Arial"/>
                <w:b/>
              </w:rPr>
            </w:pPr>
            <w:r w:rsidRPr="00010439">
              <w:rPr>
                <w:rFonts w:cs="Arial"/>
                <w:b/>
              </w:rPr>
              <w:t>Parameter Name</w:t>
            </w:r>
          </w:p>
        </w:tc>
        <w:tc>
          <w:tcPr>
            <w:tcW w:w="4083" w:type="dxa"/>
          </w:tcPr>
          <w:p w:rsidR="00991358" w:rsidRPr="00010439" w:rsidRDefault="003836E2">
            <w:pPr>
              <w:jc w:val="center"/>
              <w:rPr>
                <w:rFonts w:cs="Arial"/>
                <w:b/>
              </w:rPr>
            </w:pPr>
            <w:r w:rsidRPr="00010439">
              <w:rPr>
                <w:rFonts w:cs="Arial"/>
                <w:b/>
              </w:rPr>
              <w:t>Description</w:t>
            </w:r>
          </w:p>
        </w:tc>
        <w:tc>
          <w:tcPr>
            <w:tcW w:w="1540" w:type="dxa"/>
          </w:tcPr>
          <w:p w:rsidR="00991358" w:rsidRPr="00010439" w:rsidRDefault="003836E2" w:rsidP="00666598">
            <w:pPr>
              <w:jc w:val="center"/>
              <w:rPr>
                <w:rFonts w:cs="Arial"/>
                <w:b/>
              </w:rPr>
            </w:pPr>
            <w:r w:rsidRPr="00010439">
              <w:rPr>
                <w:rFonts w:cs="Arial"/>
                <w:b/>
              </w:rPr>
              <w:t>Value at</w:t>
            </w:r>
          </w:p>
          <w:p w:rsidR="00991358" w:rsidRPr="00010439" w:rsidRDefault="003836E2" w:rsidP="00666598">
            <w:pPr>
              <w:jc w:val="center"/>
              <w:rPr>
                <w:rFonts w:cs="Arial"/>
                <w:b/>
              </w:rPr>
            </w:pPr>
            <w:r w:rsidRPr="00010439">
              <w:rPr>
                <w:rFonts w:cs="Arial"/>
                <w:b/>
              </w:rPr>
              <w:t>Battery Connect</w:t>
            </w:r>
          </w:p>
        </w:tc>
        <w:tc>
          <w:tcPr>
            <w:tcW w:w="974" w:type="dxa"/>
          </w:tcPr>
          <w:p w:rsidR="00991358" w:rsidRPr="00010439" w:rsidRDefault="003836E2" w:rsidP="00666598">
            <w:pPr>
              <w:jc w:val="center"/>
              <w:rPr>
                <w:rFonts w:cs="Arial"/>
                <w:b/>
              </w:rPr>
            </w:pPr>
            <w:r w:rsidRPr="00010439">
              <w:rPr>
                <w:rFonts w:cs="Arial"/>
                <w:b/>
              </w:rPr>
              <w:t>Value at Module Wake-up</w:t>
            </w:r>
          </w:p>
        </w:tc>
      </w:tr>
      <w:tr w:rsidR="00991358" w:rsidTr="00B853E4">
        <w:trPr>
          <w:cantSplit/>
          <w:jc w:val="center"/>
        </w:trPr>
        <w:tc>
          <w:tcPr>
            <w:tcW w:w="4032" w:type="dxa"/>
          </w:tcPr>
          <w:p w:rsidR="00B853E4" w:rsidRPr="00010439" w:rsidRDefault="003836E2" w:rsidP="00991358">
            <w:pPr>
              <w:rPr>
                <w:rFonts w:cs="Arial"/>
              </w:rPr>
            </w:pPr>
            <w:r w:rsidRPr="00010439">
              <w:rPr>
                <w:rFonts w:cs="Arial"/>
              </w:rPr>
              <w:t>&lt;FeatNum&gt;_Adjusted_Volume_</w:t>
            </w:r>
          </w:p>
          <w:p w:rsidR="00991358" w:rsidRPr="00010439" w:rsidRDefault="003836E2" w:rsidP="00991358">
            <w:pPr>
              <w:rPr>
                <w:rFonts w:cs="Arial"/>
              </w:rPr>
            </w:pPr>
            <w:r w:rsidRPr="00010439">
              <w:rPr>
                <w:rFonts w:cs="Arial"/>
              </w:rPr>
              <w:t>Chime_Status_Flag</w:t>
            </w:r>
          </w:p>
        </w:tc>
        <w:tc>
          <w:tcPr>
            <w:tcW w:w="4083" w:type="dxa"/>
          </w:tcPr>
          <w:p w:rsidR="00991358" w:rsidRPr="00010439" w:rsidRDefault="003836E2" w:rsidP="00A20F44">
            <w:pPr>
              <w:rPr>
                <w:rFonts w:cs="Arial"/>
              </w:rPr>
            </w:pPr>
            <w:r w:rsidRPr="00010439">
              <w:rPr>
                <w:rFonts w:cs="Arial"/>
              </w:rPr>
              <w:t>A state indicator to determine if &lt;FeatNum&gt; Adjusted Volume Chime should be sounded.</w:t>
            </w:r>
          </w:p>
        </w:tc>
        <w:tc>
          <w:tcPr>
            <w:tcW w:w="1540" w:type="dxa"/>
            <w:vAlign w:val="center"/>
          </w:tcPr>
          <w:p w:rsidR="00991358" w:rsidRPr="00010439" w:rsidRDefault="003836E2" w:rsidP="006373A0">
            <w:pPr>
              <w:jc w:val="center"/>
              <w:rPr>
                <w:rFonts w:cs="Arial"/>
              </w:rPr>
            </w:pPr>
            <w:r w:rsidRPr="00010439">
              <w:rPr>
                <w:rFonts w:cs="Arial"/>
              </w:rPr>
              <w:t>0x0</w:t>
            </w:r>
          </w:p>
        </w:tc>
        <w:tc>
          <w:tcPr>
            <w:tcW w:w="974" w:type="dxa"/>
            <w:vAlign w:val="center"/>
          </w:tcPr>
          <w:p w:rsidR="00991358" w:rsidRPr="00010439" w:rsidRDefault="003836E2" w:rsidP="006373A0">
            <w:pPr>
              <w:jc w:val="center"/>
              <w:rPr>
                <w:rFonts w:cs="Arial"/>
              </w:rPr>
            </w:pPr>
            <w:r w:rsidRPr="00010439">
              <w:rPr>
                <w:rFonts w:cs="Arial"/>
              </w:rPr>
              <w:t>0x0</w:t>
            </w:r>
          </w:p>
        </w:tc>
      </w:tr>
      <w:tr w:rsidR="00A20F44" w:rsidTr="00B853E4">
        <w:trPr>
          <w:cantSplit/>
          <w:jc w:val="center"/>
        </w:trPr>
        <w:tc>
          <w:tcPr>
            <w:tcW w:w="4032" w:type="dxa"/>
          </w:tcPr>
          <w:p w:rsidR="00B853E4" w:rsidRPr="00010439" w:rsidRDefault="003836E2" w:rsidP="00991358">
            <w:pPr>
              <w:rPr>
                <w:rFonts w:cs="Arial"/>
              </w:rPr>
            </w:pPr>
            <w:r w:rsidRPr="00010439">
              <w:rPr>
                <w:rFonts w:cs="Arial"/>
              </w:rPr>
              <w:t>&lt;FeatNum&gt;_Adjusted_Volume_</w:t>
            </w:r>
          </w:p>
          <w:p w:rsidR="00A20F44" w:rsidRPr="00010439" w:rsidRDefault="003836E2" w:rsidP="00991358">
            <w:pPr>
              <w:rPr>
                <w:rFonts w:cs="Arial"/>
              </w:rPr>
            </w:pPr>
            <w:r w:rsidRPr="00010439">
              <w:rPr>
                <w:rFonts w:cs="Arial"/>
              </w:rPr>
              <w:t>Sounding_Flag</w:t>
            </w:r>
          </w:p>
        </w:tc>
        <w:tc>
          <w:tcPr>
            <w:tcW w:w="4083" w:type="dxa"/>
          </w:tcPr>
          <w:p w:rsidR="00A20F44" w:rsidRPr="00010439" w:rsidRDefault="003836E2" w:rsidP="00A20F44">
            <w:pPr>
              <w:rPr>
                <w:rFonts w:cs="Arial"/>
              </w:rPr>
            </w:pPr>
            <w:r w:rsidRPr="00010439">
              <w:rPr>
                <w:rFonts w:cs="Arial"/>
              </w:rPr>
              <w:t>A state indicator to determine if &lt;FeatNum&gt; Adjusted Volume Chime is currently sounding.</w:t>
            </w:r>
          </w:p>
        </w:tc>
        <w:tc>
          <w:tcPr>
            <w:tcW w:w="1540" w:type="dxa"/>
            <w:vAlign w:val="center"/>
          </w:tcPr>
          <w:p w:rsidR="00A20F44" w:rsidRPr="00010439" w:rsidRDefault="003836E2" w:rsidP="006373A0">
            <w:pPr>
              <w:jc w:val="center"/>
              <w:rPr>
                <w:rFonts w:cs="Arial"/>
              </w:rPr>
            </w:pPr>
            <w:r w:rsidRPr="00010439">
              <w:rPr>
                <w:rFonts w:cs="Arial"/>
              </w:rPr>
              <w:t>0x0</w:t>
            </w:r>
          </w:p>
        </w:tc>
        <w:tc>
          <w:tcPr>
            <w:tcW w:w="974" w:type="dxa"/>
            <w:vAlign w:val="center"/>
          </w:tcPr>
          <w:p w:rsidR="00A20F44" w:rsidRPr="00010439" w:rsidRDefault="003836E2" w:rsidP="006373A0">
            <w:pPr>
              <w:jc w:val="center"/>
              <w:rPr>
                <w:rFonts w:cs="Arial"/>
              </w:rPr>
            </w:pPr>
            <w:r w:rsidRPr="00010439">
              <w:rPr>
                <w:rFonts w:cs="Arial"/>
              </w:rPr>
              <w:t>0x0</w:t>
            </w:r>
          </w:p>
        </w:tc>
      </w:tr>
      <w:tr w:rsidR="00A20F44" w:rsidTr="00B853E4">
        <w:trPr>
          <w:cantSplit/>
          <w:jc w:val="center"/>
        </w:trPr>
        <w:tc>
          <w:tcPr>
            <w:tcW w:w="4032" w:type="dxa"/>
          </w:tcPr>
          <w:p w:rsidR="00A20F44" w:rsidRPr="00010439" w:rsidRDefault="003836E2" w:rsidP="00991358">
            <w:pPr>
              <w:rPr>
                <w:rFonts w:cs="Arial"/>
                <w:color w:val="000000"/>
              </w:rPr>
            </w:pPr>
            <w:r w:rsidRPr="00010439">
              <w:rPr>
                <w:rFonts w:cs="Arial"/>
                <w:color w:val="000000"/>
              </w:rPr>
              <w:t>Feature 0x910[4]</w:t>
            </w:r>
          </w:p>
        </w:tc>
        <w:tc>
          <w:tcPr>
            <w:tcW w:w="4083" w:type="dxa"/>
          </w:tcPr>
          <w:p w:rsidR="00A20F44" w:rsidRPr="00010439" w:rsidRDefault="003836E2" w:rsidP="00473A42">
            <w:pPr>
              <w:rPr>
                <w:rFonts w:cs="Arial"/>
                <w:color w:val="000000"/>
              </w:rPr>
            </w:pPr>
            <w:r w:rsidRPr="00010439">
              <w:rPr>
                <w:rFonts w:cs="Arial"/>
                <w:color w:val="000000"/>
              </w:rPr>
              <w:t>Memory storage in EEPROM for Rear Park Aid Adjustable Volume Selection and Status for personalities (PERS_1, PERS_2, PERS_3, PERS_4, Vehicle).  This is part of 2-D array TBL_IPC_OWNED_FEATURE_CONFIG[ ].</w:t>
            </w:r>
          </w:p>
          <w:p w:rsidR="00A20F44" w:rsidRPr="00010439" w:rsidRDefault="00625ABF" w:rsidP="00473A42">
            <w:pPr>
              <w:rPr>
                <w:rFonts w:cs="Arial"/>
                <w:color w:val="000000"/>
              </w:rPr>
            </w:pPr>
          </w:p>
          <w:p w:rsidR="00A20F44" w:rsidRPr="00010439" w:rsidRDefault="003836E2" w:rsidP="00473A42">
            <w:pPr>
              <w:rPr>
                <w:rFonts w:cs="Arial"/>
                <w:color w:val="000000"/>
              </w:rPr>
            </w:pPr>
            <w:r w:rsidRPr="00010439">
              <w:rPr>
                <w:rFonts w:cs="Arial"/>
                <w:color w:val="000000"/>
              </w:rPr>
              <w:t>Default value is per Adjustable Chime Volume Control Function STSS.</w:t>
            </w:r>
          </w:p>
        </w:tc>
        <w:tc>
          <w:tcPr>
            <w:tcW w:w="1540" w:type="dxa"/>
            <w:vAlign w:val="center"/>
          </w:tcPr>
          <w:p w:rsidR="00A20F44" w:rsidRPr="00010439" w:rsidRDefault="003836E2" w:rsidP="006373A0">
            <w:pPr>
              <w:jc w:val="center"/>
              <w:rPr>
                <w:rFonts w:cs="Arial"/>
                <w:color w:val="000000"/>
              </w:rPr>
            </w:pPr>
            <w:r w:rsidRPr="00010439">
              <w:rPr>
                <w:rFonts w:cs="Arial"/>
                <w:color w:val="000000"/>
              </w:rPr>
              <w:t>Use Stored values</w:t>
            </w:r>
          </w:p>
        </w:tc>
        <w:tc>
          <w:tcPr>
            <w:tcW w:w="974" w:type="dxa"/>
            <w:vAlign w:val="center"/>
          </w:tcPr>
          <w:p w:rsidR="00A20F44" w:rsidRPr="00010439" w:rsidRDefault="003836E2" w:rsidP="006373A0">
            <w:pPr>
              <w:jc w:val="center"/>
              <w:rPr>
                <w:rFonts w:cs="Arial"/>
                <w:color w:val="000000"/>
              </w:rPr>
            </w:pPr>
            <w:r w:rsidRPr="00010439">
              <w:rPr>
                <w:rFonts w:cs="Arial"/>
                <w:color w:val="000000"/>
              </w:rPr>
              <w:t>Do Not Init</w:t>
            </w:r>
          </w:p>
        </w:tc>
      </w:tr>
      <w:tr w:rsidR="00A20F44" w:rsidTr="00B853E4">
        <w:trPr>
          <w:cantSplit/>
          <w:jc w:val="center"/>
        </w:trPr>
        <w:tc>
          <w:tcPr>
            <w:tcW w:w="4032" w:type="dxa"/>
          </w:tcPr>
          <w:p w:rsidR="00A20F44" w:rsidRPr="00010439" w:rsidRDefault="003836E2" w:rsidP="00991358">
            <w:pPr>
              <w:rPr>
                <w:rFonts w:cs="Arial"/>
                <w:color w:val="000000"/>
              </w:rPr>
            </w:pPr>
            <w:r w:rsidRPr="00010439">
              <w:rPr>
                <w:rFonts w:cs="Arial"/>
                <w:color w:val="000000"/>
              </w:rPr>
              <w:t>Feature 0x911[4]</w:t>
            </w:r>
          </w:p>
        </w:tc>
        <w:tc>
          <w:tcPr>
            <w:tcW w:w="4083" w:type="dxa"/>
          </w:tcPr>
          <w:p w:rsidR="00A20F44" w:rsidRPr="00010439" w:rsidRDefault="003836E2" w:rsidP="00473A42">
            <w:pPr>
              <w:rPr>
                <w:rFonts w:cs="Arial"/>
                <w:color w:val="000000"/>
              </w:rPr>
            </w:pPr>
            <w:r w:rsidRPr="00010439">
              <w:rPr>
                <w:rFonts w:cs="Arial"/>
                <w:color w:val="000000"/>
              </w:rPr>
              <w:t xml:space="preserve">Memory storage in EEPROM for </w:t>
            </w:r>
            <w:r w:rsidRPr="00010439">
              <w:rPr>
                <w:rFonts w:cs="Arial"/>
              </w:rPr>
              <w:t>Front Park Aid Adjustable Volume Selection and Status</w:t>
            </w:r>
            <w:r w:rsidRPr="00010439">
              <w:rPr>
                <w:rFonts w:cs="Arial"/>
                <w:color w:val="000000"/>
              </w:rPr>
              <w:t xml:space="preserve"> for personalities (PERS_1, PERS_2, PERS_3, PERS_4, Vehicle).  This is part of 2-D array TBL_IPC_OWNED_FEATURE_CONFIG[ ].</w:t>
            </w:r>
          </w:p>
          <w:p w:rsidR="00A20F44" w:rsidRPr="00010439" w:rsidRDefault="00625ABF" w:rsidP="00473A42">
            <w:pPr>
              <w:rPr>
                <w:rFonts w:cs="Arial"/>
                <w:color w:val="000000"/>
              </w:rPr>
            </w:pPr>
          </w:p>
          <w:p w:rsidR="00A20F44" w:rsidRPr="00010439" w:rsidRDefault="003836E2" w:rsidP="00473A42">
            <w:pPr>
              <w:rPr>
                <w:rFonts w:cs="Arial"/>
                <w:color w:val="000000"/>
              </w:rPr>
            </w:pPr>
            <w:r w:rsidRPr="00010439">
              <w:rPr>
                <w:rFonts w:cs="Arial"/>
                <w:color w:val="000000"/>
              </w:rPr>
              <w:t>Default value is per Adjustable Chime Volume Control Function STSS.</w:t>
            </w:r>
          </w:p>
        </w:tc>
        <w:tc>
          <w:tcPr>
            <w:tcW w:w="1540" w:type="dxa"/>
            <w:vAlign w:val="center"/>
          </w:tcPr>
          <w:p w:rsidR="00A20F44" w:rsidRPr="00010439" w:rsidRDefault="003836E2" w:rsidP="006373A0">
            <w:pPr>
              <w:jc w:val="center"/>
              <w:rPr>
                <w:rFonts w:cs="Arial"/>
                <w:color w:val="000000"/>
              </w:rPr>
            </w:pPr>
            <w:r w:rsidRPr="00010439">
              <w:rPr>
                <w:rFonts w:cs="Arial"/>
                <w:color w:val="000000"/>
              </w:rPr>
              <w:t>Use Stored values</w:t>
            </w:r>
          </w:p>
        </w:tc>
        <w:tc>
          <w:tcPr>
            <w:tcW w:w="974" w:type="dxa"/>
            <w:vAlign w:val="center"/>
          </w:tcPr>
          <w:p w:rsidR="00A20F44" w:rsidRPr="00010439" w:rsidRDefault="003836E2" w:rsidP="006373A0">
            <w:pPr>
              <w:jc w:val="center"/>
              <w:rPr>
                <w:rFonts w:cs="Arial"/>
                <w:color w:val="000000"/>
              </w:rPr>
            </w:pPr>
            <w:r w:rsidRPr="00010439">
              <w:rPr>
                <w:rFonts w:cs="Arial"/>
                <w:color w:val="000000"/>
              </w:rPr>
              <w:t>Do Not Init</w:t>
            </w:r>
          </w:p>
        </w:tc>
      </w:tr>
      <w:tr w:rsidR="00A20F44" w:rsidTr="00B853E4">
        <w:trPr>
          <w:cantSplit/>
          <w:jc w:val="center"/>
        </w:trPr>
        <w:tc>
          <w:tcPr>
            <w:tcW w:w="4032" w:type="dxa"/>
          </w:tcPr>
          <w:p w:rsidR="00A20F44" w:rsidRPr="00010439" w:rsidRDefault="003836E2" w:rsidP="00991358">
            <w:pPr>
              <w:rPr>
                <w:rFonts w:cs="Arial"/>
              </w:rPr>
            </w:pPr>
            <w:r w:rsidRPr="00010439">
              <w:rPr>
                <w:rFonts w:cs="Arial"/>
              </w:rPr>
              <w:t>Operational_Mode</w:t>
            </w:r>
          </w:p>
        </w:tc>
        <w:tc>
          <w:tcPr>
            <w:tcW w:w="4083" w:type="dxa"/>
          </w:tcPr>
          <w:p w:rsidR="00A20F44" w:rsidRPr="00010439" w:rsidRDefault="003836E2">
            <w:pPr>
              <w:rPr>
                <w:rFonts w:cs="Arial"/>
              </w:rPr>
            </w:pPr>
            <w:r w:rsidRPr="00010439">
              <w:rPr>
                <w:rFonts w:cs="Arial"/>
              </w:rPr>
              <w:t>4 state indicator for cluster operational mode</w:t>
            </w:r>
          </w:p>
        </w:tc>
        <w:tc>
          <w:tcPr>
            <w:tcW w:w="1540" w:type="dxa"/>
            <w:vAlign w:val="center"/>
          </w:tcPr>
          <w:p w:rsidR="00A20F44" w:rsidRPr="00010439" w:rsidRDefault="003836E2" w:rsidP="006373A0">
            <w:pPr>
              <w:jc w:val="center"/>
              <w:rPr>
                <w:rFonts w:cs="Arial"/>
              </w:rPr>
            </w:pPr>
            <w:r w:rsidRPr="00010439">
              <w:rPr>
                <w:rFonts w:cs="Arial"/>
              </w:rPr>
              <w:t>Limited</w:t>
            </w:r>
          </w:p>
        </w:tc>
        <w:tc>
          <w:tcPr>
            <w:tcW w:w="974" w:type="dxa"/>
            <w:vAlign w:val="center"/>
          </w:tcPr>
          <w:p w:rsidR="00A20F44" w:rsidRPr="00010439" w:rsidRDefault="003836E2" w:rsidP="006373A0">
            <w:pPr>
              <w:jc w:val="center"/>
              <w:rPr>
                <w:rFonts w:cs="Arial"/>
              </w:rPr>
            </w:pPr>
            <w:r w:rsidRPr="00010439">
              <w:rPr>
                <w:rFonts w:cs="Arial"/>
              </w:rPr>
              <w:t>Limited, Normal or Crank</w:t>
            </w:r>
          </w:p>
        </w:tc>
      </w:tr>
      <w:tr w:rsidR="00A20F44" w:rsidTr="00010439">
        <w:trPr>
          <w:cantSplit/>
          <w:jc w:val="center"/>
        </w:trPr>
        <w:tc>
          <w:tcPr>
            <w:tcW w:w="4032" w:type="dxa"/>
          </w:tcPr>
          <w:p w:rsidR="00A20F44" w:rsidRPr="00010439" w:rsidRDefault="003836E2" w:rsidP="00B853E4">
            <w:pPr>
              <w:rPr>
                <w:rFonts w:eastAsia="Arial Unicode MS" w:cs="Arial"/>
                <w:color w:val="000000"/>
              </w:rPr>
            </w:pPr>
            <w:r w:rsidRPr="00010439">
              <w:rPr>
                <w:rFonts w:cs="Arial"/>
                <w:color w:val="000000"/>
              </w:rPr>
              <w:t>TBL_IPC_OWNED_FEATURE_CONFIG[ ]</w:t>
            </w:r>
          </w:p>
        </w:tc>
        <w:tc>
          <w:tcPr>
            <w:tcW w:w="4083" w:type="dxa"/>
          </w:tcPr>
          <w:p w:rsidR="00A20F44" w:rsidRPr="00010439" w:rsidRDefault="003836E2" w:rsidP="006E2385">
            <w:pPr>
              <w:rPr>
                <w:rFonts w:cs="Arial"/>
                <w:color w:val="000000"/>
              </w:rPr>
            </w:pPr>
            <w:r w:rsidRPr="00010439">
              <w:rPr>
                <w:rFonts w:cs="Arial"/>
                <w:color w:val="000000"/>
              </w:rPr>
              <w:t>Suggested storage (used for explanation purposes in section 1.3.5) of cluster owned features.  This 2-dimensional array is 5 rows x 5 columns.  Where the 5 rows are the possible personalities (PERS_1, PERS_2, PERS_3, PERS_4, Vehicle) and the 5 columns are the cluster owned features (0x901, 0x902, 0x903, 0x910, and 0x911).</w:t>
            </w:r>
          </w:p>
        </w:tc>
        <w:tc>
          <w:tcPr>
            <w:tcW w:w="1540" w:type="dxa"/>
            <w:shd w:val="clear" w:color="auto" w:fill="FFFF00"/>
            <w:vAlign w:val="center"/>
          </w:tcPr>
          <w:p w:rsidR="00010439" w:rsidRPr="00010439" w:rsidRDefault="003836E2" w:rsidP="00010439">
            <w:pPr>
              <w:pStyle w:val="Header"/>
              <w:tabs>
                <w:tab w:val="left" w:pos="720"/>
              </w:tabs>
              <w:spacing w:line="256" w:lineRule="auto"/>
              <w:jc w:val="center"/>
              <w:rPr>
                <w:rFonts w:cs="Arial"/>
                <w:color w:val="000000"/>
                <w:szCs w:val="20"/>
              </w:rPr>
            </w:pPr>
            <w:r w:rsidRPr="00010439">
              <w:rPr>
                <w:rFonts w:cs="Arial"/>
                <w:color w:val="000000"/>
                <w:szCs w:val="20"/>
              </w:rPr>
              <w:t>Stored in EEPROM per DExx configuration.</w:t>
            </w:r>
          </w:p>
          <w:p w:rsidR="00A20F44" w:rsidRPr="00010439" w:rsidRDefault="003836E2" w:rsidP="00010439">
            <w:pPr>
              <w:jc w:val="center"/>
              <w:rPr>
                <w:rFonts w:cs="Arial"/>
                <w:color w:val="000000"/>
              </w:rPr>
            </w:pPr>
            <w:r w:rsidRPr="00010439">
              <w:rPr>
                <w:rFonts w:cs="Arial"/>
                <w:color w:val="000000"/>
              </w:rPr>
              <w:t>0x6 (0 Adjustable chime volume / Default Volume) for features 0x910 and 0x911</w:t>
            </w:r>
          </w:p>
        </w:tc>
        <w:tc>
          <w:tcPr>
            <w:tcW w:w="974" w:type="dxa"/>
            <w:vAlign w:val="center"/>
          </w:tcPr>
          <w:p w:rsidR="00A20F44" w:rsidRPr="00010439" w:rsidRDefault="003836E2" w:rsidP="006373A0">
            <w:pPr>
              <w:jc w:val="center"/>
              <w:rPr>
                <w:rFonts w:cs="Arial"/>
                <w:color w:val="000000"/>
              </w:rPr>
            </w:pPr>
            <w:r w:rsidRPr="00010439">
              <w:rPr>
                <w:rFonts w:cs="Arial"/>
                <w:color w:val="000000"/>
              </w:rPr>
              <w:t>Do Not Init</w:t>
            </w:r>
          </w:p>
        </w:tc>
      </w:tr>
    </w:tbl>
    <w:p w:rsidR="006E4A26" w:rsidRDefault="00625ABF"/>
    <w:p w:rsidR="00406F39" w:rsidRDefault="003836E2" w:rsidP="00B9479B">
      <w:pPr>
        <w:pStyle w:val="Heading5"/>
      </w:pPr>
      <w:r w:rsidRPr="00B9479B">
        <w:t>NVM-REQ-344571/A-Memory Storage Timers</w:t>
      </w:r>
    </w:p>
    <w:p w:rsidR="00AC3D80" w:rsidRDefault="00625ABF">
      <w:pPr>
        <w:ind w:left="3165" w:hanging="2805"/>
      </w:pPr>
    </w:p>
    <w:tbl>
      <w:tblPr>
        <w:tblW w:w="105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38"/>
        <w:gridCol w:w="1167"/>
        <w:gridCol w:w="897"/>
        <w:gridCol w:w="2880"/>
        <w:gridCol w:w="636"/>
        <w:gridCol w:w="658"/>
        <w:gridCol w:w="1067"/>
      </w:tblGrid>
      <w:tr w:rsidR="00B853E4" w:rsidRPr="00AC3D80" w:rsidTr="00B853E4">
        <w:trPr>
          <w:trHeight w:val="215"/>
          <w:jc w:val="center"/>
        </w:trPr>
        <w:tc>
          <w:tcPr>
            <w:tcW w:w="3238" w:type="dxa"/>
            <w:vAlign w:val="center"/>
          </w:tcPr>
          <w:p w:rsidR="00AC3D80" w:rsidRPr="00AC3D80" w:rsidRDefault="003836E2" w:rsidP="00AC3D80">
            <w:pPr>
              <w:jc w:val="center"/>
              <w:rPr>
                <w:rFonts w:cs="Arial"/>
                <w:bCs/>
                <w:sz w:val="18"/>
                <w:szCs w:val="18"/>
              </w:rPr>
            </w:pPr>
            <w:r w:rsidRPr="00AC3D80">
              <w:rPr>
                <w:sz w:val="18"/>
                <w:szCs w:val="18"/>
              </w:rPr>
              <w:br w:type="page"/>
            </w:r>
            <w:r w:rsidRPr="00AC3D80">
              <w:rPr>
                <w:rFonts w:cs="Arial"/>
                <w:bCs/>
                <w:sz w:val="18"/>
                <w:szCs w:val="18"/>
              </w:rPr>
              <w:t>Timer Name</w:t>
            </w:r>
          </w:p>
        </w:tc>
        <w:tc>
          <w:tcPr>
            <w:tcW w:w="1167" w:type="dxa"/>
            <w:vAlign w:val="center"/>
          </w:tcPr>
          <w:p w:rsidR="00AC3D80" w:rsidRPr="00AC3D80" w:rsidRDefault="003836E2" w:rsidP="00AC3D80">
            <w:pPr>
              <w:jc w:val="center"/>
              <w:rPr>
                <w:rFonts w:cs="Arial"/>
                <w:bCs/>
                <w:sz w:val="18"/>
                <w:szCs w:val="18"/>
              </w:rPr>
            </w:pPr>
            <w:r w:rsidRPr="00AC3D80">
              <w:rPr>
                <w:rFonts w:cs="Arial"/>
                <w:bCs/>
                <w:sz w:val="18"/>
                <w:szCs w:val="18"/>
              </w:rPr>
              <w:t>&lt;FeatNum&gt;</w:t>
            </w:r>
          </w:p>
        </w:tc>
        <w:tc>
          <w:tcPr>
            <w:tcW w:w="897" w:type="dxa"/>
            <w:vAlign w:val="center"/>
          </w:tcPr>
          <w:p w:rsidR="00AC3D80" w:rsidRPr="00AC3D80" w:rsidRDefault="003836E2" w:rsidP="00AC3D80">
            <w:pPr>
              <w:jc w:val="center"/>
              <w:rPr>
                <w:rFonts w:cs="Arial"/>
                <w:bCs/>
                <w:sz w:val="18"/>
                <w:szCs w:val="18"/>
              </w:rPr>
            </w:pPr>
            <w:r w:rsidRPr="00AC3D80">
              <w:rPr>
                <w:rFonts w:cs="Arial"/>
                <w:bCs/>
                <w:sz w:val="18"/>
                <w:szCs w:val="18"/>
              </w:rPr>
              <w:t>Duration</w:t>
            </w:r>
          </w:p>
        </w:tc>
        <w:tc>
          <w:tcPr>
            <w:tcW w:w="2880" w:type="dxa"/>
            <w:vAlign w:val="center"/>
          </w:tcPr>
          <w:p w:rsidR="00AC3D80" w:rsidRPr="00AC3D80" w:rsidRDefault="003836E2" w:rsidP="00AC3D80">
            <w:pPr>
              <w:jc w:val="center"/>
              <w:rPr>
                <w:rFonts w:cs="Arial"/>
                <w:bCs/>
                <w:sz w:val="18"/>
                <w:szCs w:val="18"/>
              </w:rPr>
            </w:pPr>
            <w:r w:rsidRPr="00AC3D80">
              <w:rPr>
                <w:rFonts w:cs="Arial"/>
                <w:bCs/>
                <w:sz w:val="18"/>
                <w:szCs w:val="18"/>
              </w:rPr>
              <w:t>Description</w:t>
            </w:r>
          </w:p>
        </w:tc>
        <w:tc>
          <w:tcPr>
            <w:tcW w:w="636" w:type="dxa"/>
            <w:vAlign w:val="center"/>
          </w:tcPr>
          <w:p w:rsidR="00AC3D80" w:rsidRPr="00AC3D80" w:rsidRDefault="003836E2" w:rsidP="00AC3D80">
            <w:pPr>
              <w:jc w:val="center"/>
              <w:rPr>
                <w:rFonts w:cs="Arial"/>
                <w:bCs/>
                <w:sz w:val="18"/>
                <w:szCs w:val="18"/>
              </w:rPr>
            </w:pPr>
            <w:r w:rsidRPr="00AC3D80">
              <w:rPr>
                <w:rFonts w:cs="Arial"/>
                <w:bCs/>
                <w:sz w:val="18"/>
                <w:szCs w:val="18"/>
              </w:rPr>
              <w:t>Min</w:t>
            </w:r>
          </w:p>
        </w:tc>
        <w:tc>
          <w:tcPr>
            <w:tcW w:w="658" w:type="dxa"/>
            <w:vAlign w:val="center"/>
          </w:tcPr>
          <w:p w:rsidR="00AC3D80" w:rsidRPr="00AC3D80" w:rsidRDefault="003836E2" w:rsidP="00AC3D80">
            <w:pPr>
              <w:jc w:val="center"/>
              <w:rPr>
                <w:rFonts w:cs="Arial"/>
                <w:bCs/>
                <w:sz w:val="18"/>
                <w:szCs w:val="18"/>
              </w:rPr>
            </w:pPr>
            <w:r w:rsidRPr="00AC3D80">
              <w:rPr>
                <w:rFonts w:cs="Arial"/>
                <w:bCs/>
                <w:sz w:val="18"/>
                <w:szCs w:val="18"/>
              </w:rPr>
              <w:t>Max</w:t>
            </w:r>
          </w:p>
        </w:tc>
        <w:tc>
          <w:tcPr>
            <w:tcW w:w="1067" w:type="dxa"/>
            <w:vAlign w:val="center"/>
          </w:tcPr>
          <w:p w:rsidR="00AC3D80" w:rsidRPr="00AC3D80" w:rsidRDefault="003836E2" w:rsidP="00AC3D80">
            <w:pPr>
              <w:jc w:val="center"/>
              <w:rPr>
                <w:rFonts w:cs="Arial"/>
                <w:bCs/>
                <w:sz w:val="18"/>
                <w:szCs w:val="18"/>
              </w:rPr>
            </w:pPr>
            <w:r w:rsidRPr="00AC3D80">
              <w:rPr>
                <w:rFonts w:cs="Arial"/>
                <w:bCs/>
                <w:sz w:val="18"/>
                <w:szCs w:val="18"/>
              </w:rPr>
              <w:t>Resolution</w:t>
            </w:r>
          </w:p>
        </w:tc>
      </w:tr>
      <w:tr w:rsidR="00B853E4" w:rsidRPr="00AC3D80" w:rsidTr="00B853E4">
        <w:trPr>
          <w:trHeight w:val="188"/>
          <w:jc w:val="center"/>
        </w:trPr>
        <w:tc>
          <w:tcPr>
            <w:tcW w:w="3238" w:type="dxa"/>
            <w:vAlign w:val="center"/>
          </w:tcPr>
          <w:p w:rsidR="00AC3D80" w:rsidRPr="00AC3D80" w:rsidRDefault="003836E2" w:rsidP="00AC3D80">
            <w:pPr>
              <w:pStyle w:val="Header"/>
              <w:tabs>
                <w:tab w:val="clear" w:pos="4320"/>
                <w:tab w:val="clear" w:pos="8640"/>
              </w:tabs>
              <w:jc w:val="center"/>
              <w:rPr>
                <w:sz w:val="18"/>
                <w:szCs w:val="18"/>
              </w:rPr>
            </w:pPr>
            <w:r w:rsidRPr="00AC3D80">
              <w:rPr>
                <w:sz w:val="18"/>
                <w:szCs w:val="18"/>
              </w:rPr>
              <w:t>&lt;FeatNum&gt;_Adjusted_Volume_Timer</w:t>
            </w:r>
          </w:p>
        </w:tc>
        <w:tc>
          <w:tcPr>
            <w:tcW w:w="1167" w:type="dxa"/>
            <w:vAlign w:val="center"/>
          </w:tcPr>
          <w:p w:rsidR="00AC3D80" w:rsidRPr="00AC3D80" w:rsidRDefault="003836E2" w:rsidP="00AC3D80">
            <w:pPr>
              <w:jc w:val="center"/>
              <w:rPr>
                <w:rFonts w:cs="Arial"/>
                <w:sz w:val="18"/>
                <w:szCs w:val="18"/>
              </w:rPr>
            </w:pPr>
            <w:r w:rsidRPr="00AC3D80">
              <w:rPr>
                <w:rFonts w:cs="Arial"/>
                <w:bCs/>
                <w:sz w:val="18"/>
                <w:szCs w:val="18"/>
              </w:rPr>
              <w:t>0x0910</w:t>
            </w:r>
          </w:p>
        </w:tc>
        <w:tc>
          <w:tcPr>
            <w:tcW w:w="897" w:type="dxa"/>
            <w:vAlign w:val="center"/>
          </w:tcPr>
          <w:p w:rsidR="00AC3D80" w:rsidRPr="00AC3D80" w:rsidRDefault="003836E2" w:rsidP="00AC3D80">
            <w:pPr>
              <w:jc w:val="center"/>
              <w:rPr>
                <w:rFonts w:cs="Arial"/>
                <w:sz w:val="18"/>
                <w:szCs w:val="18"/>
              </w:rPr>
            </w:pPr>
            <w:r w:rsidRPr="00AC3D80">
              <w:rPr>
                <w:rFonts w:cs="Arial"/>
                <w:sz w:val="18"/>
                <w:szCs w:val="18"/>
              </w:rPr>
              <w:t>400 ms</w:t>
            </w:r>
          </w:p>
        </w:tc>
        <w:tc>
          <w:tcPr>
            <w:tcW w:w="2880" w:type="dxa"/>
            <w:vAlign w:val="center"/>
          </w:tcPr>
          <w:p w:rsidR="00AC3D80" w:rsidRPr="00AC3D80" w:rsidRDefault="003836E2" w:rsidP="00AC3D80">
            <w:pPr>
              <w:rPr>
                <w:rFonts w:cs="Arial"/>
                <w:sz w:val="18"/>
                <w:szCs w:val="18"/>
              </w:rPr>
            </w:pPr>
            <w:r w:rsidRPr="00AC3D80">
              <w:rPr>
                <w:rFonts w:cs="Arial"/>
                <w:sz w:val="18"/>
                <w:szCs w:val="18"/>
              </w:rPr>
              <w:t xml:space="preserve">Duration of </w:t>
            </w:r>
            <w:r>
              <w:rPr>
                <w:rFonts w:cs="Arial"/>
                <w:sz w:val="18"/>
                <w:szCs w:val="18"/>
              </w:rPr>
              <w:t>RPA Adjusted Volume Chime</w:t>
            </w:r>
          </w:p>
        </w:tc>
        <w:tc>
          <w:tcPr>
            <w:tcW w:w="636" w:type="dxa"/>
            <w:vAlign w:val="center"/>
          </w:tcPr>
          <w:p w:rsidR="00AC3D80" w:rsidRPr="00AC3D80" w:rsidRDefault="003836E2" w:rsidP="00AC3D80">
            <w:pPr>
              <w:jc w:val="center"/>
              <w:rPr>
                <w:rFonts w:cs="Arial"/>
                <w:sz w:val="18"/>
                <w:szCs w:val="18"/>
              </w:rPr>
            </w:pPr>
            <w:r w:rsidRPr="00AC3D80">
              <w:rPr>
                <w:rFonts w:cs="Arial"/>
                <w:sz w:val="18"/>
                <w:szCs w:val="18"/>
              </w:rPr>
              <w:t>0.0 s</w:t>
            </w:r>
          </w:p>
        </w:tc>
        <w:tc>
          <w:tcPr>
            <w:tcW w:w="658" w:type="dxa"/>
            <w:vAlign w:val="center"/>
          </w:tcPr>
          <w:p w:rsidR="00AC3D80" w:rsidRPr="00AC3D80" w:rsidRDefault="003836E2" w:rsidP="00AC3D80">
            <w:pPr>
              <w:jc w:val="center"/>
              <w:rPr>
                <w:rFonts w:cs="Arial"/>
                <w:sz w:val="18"/>
                <w:szCs w:val="18"/>
              </w:rPr>
            </w:pPr>
            <w:r w:rsidRPr="00AC3D80">
              <w:rPr>
                <w:rFonts w:cs="Arial"/>
                <w:sz w:val="18"/>
                <w:szCs w:val="18"/>
              </w:rPr>
              <w:t>2.0 s</w:t>
            </w:r>
          </w:p>
        </w:tc>
        <w:tc>
          <w:tcPr>
            <w:tcW w:w="1067" w:type="dxa"/>
            <w:vAlign w:val="center"/>
          </w:tcPr>
          <w:p w:rsidR="00AC3D80" w:rsidRPr="00AC3D80" w:rsidRDefault="003836E2" w:rsidP="00AC3D80">
            <w:pPr>
              <w:jc w:val="center"/>
              <w:rPr>
                <w:rFonts w:cs="Arial"/>
                <w:sz w:val="18"/>
                <w:szCs w:val="18"/>
              </w:rPr>
            </w:pPr>
            <w:r w:rsidRPr="00AC3D80">
              <w:rPr>
                <w:rFonts w:cs="Arial"/>
                <w:sz w:val="18"/>
                <w:szCs w:val="18"/>
              </w:rPr>
              <w:t>100 ms</w:t>
            </w:r>
          </w:p>
        </w:tc>
      </w:tr>
      <w:tr w:rsidR="00B853E4" w:rsidRPr="00AC3D80" w:rsidTr="00B853E4">
        <w:trPr>
          <w:trHeight w:val="188"/>
          <w:jc w:val="center"/>
        </w:trPr>
        <w:tc>
          <w:tcPr>
            <w:tcW w:w="3238" w:type="dxa"/>
            <w:vAlign w:val="center"/>
          </w:tcPr>
          <w:p w:rsidR="00AC3D80" w:rsidRPr="00AC3D80" w:rsidRDefault="003836E2" w:rsidP="00AC3D80">
            <w:pPr>
              <w:pStyle w:val="Header"/>
              <w:tabs>
                <w:tab w:val="clear" w:pos="4320"/>
                <w:tab w:val="clear" w:pos="8640"/>
              </w:tabs>
              <w:jc w:val="center"/>
              <w:rPr>
                <w:sz w:val="18"/>
                <w:szCs w:val="18"/>
              </w:rPr>
            </w:pPr>
            <w:r w:rsidRPr="00AC3D80">
              <w:rPr>
                <w:sz w:val="18"/>
                <w:szCs w:val="18"/>
              </w:rPr>
              <w:lastRenderedPageBreak/>
              <w:t>&lt;FeatNum&gt;_Adjusted_Volume_Timer</w:t>
            </w:r>
          </w:p>
        </w:tc>
        <w:tc>
          <w:tcPr>
            <w:tcW w:w="1167" w:type="dxa"/>
            <w:vAlign w:val="center"/>
          </w:tcPr>
          <w:p w:rsidR="00AC3D80" w:rsidRPr="00AC3D80" w:rsidRDefault="003836E2" w:rsidP="00AC3D80">
            <w:pPr>
              <w:jc w:val="center"/>
              <w:rPr>
                <w:rFonts w:cs="Arial"/>
                <w:sz w:val="18"/>
                <w:szCs w:val="18"/>
              </w:rPr>
            </w:pPr>
            <w:r w:rsidRPr="00AC3D80">
              <w:rPr>
                <w:rFonts w:cs="Arial"/>
                <w:bCs/>
                <w:sz w:val="18"/>
                <w:szCs w:val="18"/>
              </w:rPr>
              <w:t>0x0911</w:t>
            </w:r>
          </w:p>
        </w:tc>
        <w:tc>
          <w:tcPr>
            <w:tcW w:w="897" w:type="dxa"/>
            <w:vAlign w:val="center"/>
          </w:tcPr>
          <w:p w:rsidR="00AC3D80" w:rsidRPr="00AC3D80" w:rsidRDefault="003836E2" w:rsidP="00AC3D80">
            <w:pPr>
              <w:jc w:val="center"/>
              <w:rPr>
                <w:rFonts w:cs="Arial"/>
                <w:sz w:val="18"/>
                <w:szCs w:val="18"/>
              </w:rPr>
            </w:pPr>
            <w:r w:rsidRPr="00AC3D80">
              <w:rPr>
                <w:rFonts w:cs="Arial"/>
                <w:sz w:val="18"/>
                <w:szCs w:val="18"/>
              </w:rPr>
              <w:t>400 ms</w:t>
            </w:r>
          </w:p>
        </w:tc>
        <w:tc>
          <w:tcPr>
            <w:tcW w:w="2880" w:type="dxa"/>
            <w:vAlign w:val="center"/>
          </w:tcPr>
          <w:p w:rsidR="00AC3D80" w:rsidRPr="00AC3D80" w:rsidRDefault="003836E2" w:rsidP="00AC3D80">
            <w:pPr>
              <w:rPr>
                <w:rFonts w:cs="Arial"/>
                <w:sz w:val="18"/>
                <w:szCs w:val="18"/>
              </w:rPr>
            </w:pPr>
            <w:r w:rsidRPr="00AC3D80">
              <w:rPr>
                <w:rFonts w:cs="Arial"/>
                <w:sz w:val="18"/>
                <w:szCs w:val="18"/>
              </w:rPr>
              <w:t xml:space="preserve">Duration of </w:t>
            </w:r>
            <w:r>
              <w:rPr>
                <w:rFonts w:cs="Arial"/>
                <w:sz w:val="18"/>
                <w:szCs w:val="18"/>
              </w:rPr>
              <w:t>FPA Adjusted Volume Chime</w:t>
            </w:r>
          </w:p>
        </w:tc>
        <w:tc>
          <w:tcPr>
            <w:tcW w:w="636" w:type="dxa"/>
            <w:vAlign w:val="center"/>
          </w:tcPr>
          <w:p w:rsidR="00AC3D80" w:rsidRPr="00AC3D80" w:rsidRDefault="003836E2" w:rsidP="00AC3D80">
            <w:pPr>
              <w:jc w:val="center"/>
              <w:rPr>
                <w:rFonts w:cs="Arial"/>
                <w:sz w:val="18"/>
                <w:szCs w:val="18"/>
              </w:rPr>
            </w:pPr>
            <w:r w:rsidRPr="00AC3D80">
              <w:rPr>
                <w:rFonts w:cs="Arial"/>
                <w:sz w:val="18"/>
                <w:szCs w:val="18"/>
              </w:rPr>
              <w:t>0.0 s</w:t>
            </w:r>
          </w:p>
        </w:tc>
        <w:tc>
          <w:tcPr>
            <w:tcW w:w="658" w:type="dxa"/>
            <w:vAlign w:val="center"/>
          </w:tcPr>
          <w:p w:rsidR="00AC3D80" w:rsidRPr="00AC3D80" w:rsidRDefault="003836E2" w:rsidP="00AC3D80">
            <w:pPr>
              <w:jc w:val="center"/>
              <w:rPr>
                <w:rFonts w:cs="Arial"/>
                <w:sz w:val="18"/>
                <w:szCs w:val="18"/>
              </w:rPr>
            </w:pPr>
            <w:r w:rsidRPr="00AC3D80">
              <w:rPr>
                <w:rFonts w:cs="Arial"/>
                <w:sz w:val="18"/>
                <w:szCs w:val="18"/>
              </w:rPr>
              <w:t>2.0 s</w:t>
            </w:r>
          </w:p>
        </w:tc>
        <w:tc>
          <w:tcPr>
            <w:tcW w:w="1067" w:type="dxa"/>
            <w:vAlign w:val="center"/>
          </w:tcPr>
          <w:p w:rsidR="00AC3D80" w:rsidRPr="00AC3D80" w:rsidRDefault="003836E2" w:rsidP="00AC3D80">
            <w:pPr>
              <w:jc w:val="center"/>
              <w:rPr>
                <w:rFonts w:cs="Arial"/>
                <w:sz w:val="18"/>
                <w:szCs w:val="18"/>
              </w:rPr>
            </w:pPr>
            <w:r w:rsidRPr="00AC3D80">
              <w:rPr>
                <w:rFonts w:cs="Arial"/>
                <w:sz w:val="18"/>
                <w:szCs w:val="18"/>
              </w:rPr>
              <w:t>100 ms</w:t>
            </w:r>
          </w:p>
        </w:tc>
      </w:tr>
    </w:tbl>
    <w:p w:rsidR="00C2577E" w:rsidRPr="00C2577E" w:rsidRDefault="003836E2" w:rsidP="00C2577E">
      <w:pPr>
        <w:pStyle w:val="Header"/>
        <w:tabs>
          <w:tab w:val="clear" w:pos="4320"/>
          <w:tab w:val="clear" w:pos="8640"/>
        </w:tabs>
        <w:rPr>
          <w:sz w:val="16"/>
          <w:szCs w:val="16"/>
        </w:rPr>
      </w:pPr>
      <w:r w:rsidRPr="00C2577E">
        <w:rPr>
          <w:sz w:val="16"/>
          <w:szCs w:val="16"/>
        </w:rPr>
        <w:t>RPA/FPA chime duration is 0.075 s; with a 60 ms Off Time Between Chimes (FPA/RPA Zone 2), a 400 ms timer will allow for 3 repetitions.</w:t>
      </w:r>
    </w:p>
    <w:p w:rsidR="00C2577E" w:rsidRDefault="00625ABF" w:rsidP="00C2577E">
      <w:pPr>
        <w:rPr>
          <w:rFonts w:cs="Arial"/>
        </w:rPr>
      </w:pPr>
    </w:p>
    <w:p w:rsidR="004C3AA8" w:rsidRPr="00C2577E" w:rsidRDefault="00625ABF" w:rsidP="00C2577E">
      <w:pPr>
        <w:rPr>
          <w:rFonts w:cs="Arial"/>
        </w:rPr>
      </w:pPr>
    </w:p>
    <w:p w:rsidR="00406F39" w:rsidRDefault="003836E2" w:rsidP="00B9479B">
      <w:pPr>
        <w:pStyle w:val="Heading4"/>
      </w:pPr>
      <w:r>
        <w:t>Reconfigurable Telltale</w:t>
      </w:r>
    </w:p>
    <w:p w:rsidR="006E4A26" w:rsidRPr="0079628C" w:rsidRDefault="00625ABF">
      <w:pPr>
        <w:ind w:left="360" w:firstLine="576"/>
        <w:rPr>
          <w:rFonts w:cs="Arial"/>
        </w:rPr>
      </w:pPr>
    </w:p>
    <w:p w:rsidR="006E4A26" w:rsidRPr="0079628C" w:rsidRDefault="003836E2">
      <w:pPr>
        <w:ind w:left="1584" w:firstLine="576"/>
      </w:pPr>
      <w:r w:rsidRPr="0079628C">
        <w:t>Not Applicable</w:t>
      </w:r>
    </w:p>
    <w:p w:rsidR="006E4A26" w:rsidRPr="0079628C" w:rsidRDefault="00625ABF">
      <w:pPr>
        <w:ind w:left="360" w:firstLine="576"/>
        <w:rPr>
          <w:rFonts w:cs="Arial"/>
        </w:rPr>
      </w:pPr>
    </w:p>
    <w:p w:rsidR="00406F39" w:rsidRDefault="003836E2" w:rsidP="00B9479B">
      <w:pPr>
        <w:pStyle w:val="Heading4"/>
      </w:pPr>
      <w:r>
        <w:t>Prove Out</w:t>
      </w:r>
    </w:p>
    <w:p w:rsidR="006E4A26" w:rsidRPr="0079628C" w:rsidRDefault="00625ABF">
      <w:pPr>
        <w:ind w:left="360" w:firstLine="576"/>
        <w:rPr>
          <w:rFonts w:cs="Arial"/>
        </w:rPr>
      </w:pPr>
    </w:p>
    <w:p w:rsidR="0079628C" w:rsidRPr="0079628C" w:rsidRDefault="003836E2" w:rsidP="0079628C">
      <w:pPr>
        <w:ind w:left="1584" w:firstLine="576"/>
      </w:pPr>
      <w:r w:rsidRPr="0079628C">
        <w:t>Not Applicable</w:t>
      </w:r>
    </w:p>
    <w:p w:rsidR="006E4A26" w:rsidRPr="0079628C" w:rsidRDefault="00625ABF">
      <w:pPr>
        <w:ind w:left="360" w:firstLine="576"/>
        <w:rPr>
          <w:rFonts w:cs="Arial"/>
        </w:rPr>
      </w:pPr>
    </w:p>
    <w:p w:rsidR="00406F39" w:rsidRDefault="003836E2" w:rsidP="00B9479B">
      <w:pPr>
        <w:pStyle w:val="Heading4"/>
      </w:pPr>
      <w:r>
        <w:t>Message Center Msg</w:t>
      </w:r>
    </w:p>
    <w:p w:rsidR="006E4A26" w:rsidRPr="0079628C" w:rsidRDefault="00625ABF">
      <w:pPr>
        <w:pStyle w:val="Footer"/>
        <w:rPr>
          <w:rFonts w:ascii="Times New Roman" w:hAnsi="Times New Roman"/>
          <w:szCs w:val="20"/>
        </w:rPr>
      </w:pPr>
    </w:p>
    <w:p w:rsidR="0079628C" w:rsidRPr="0079628C" w:rsidRDefault="003836E2" w:rsidP="0079628C">
      <w:pPr>
        <w:ind w:left="1584" w:firstLine="576"/>
      </w:pPr>
      <w:r w:rsidRPr="0079628C">
        <w:t>Not Applicable</w:t>
      </w:r>
    </w:p>
    <w:p w:rsidR="006E4A26" w:rsidRPr="0079628C" w:rsidRDefault="00625ABF">
      <w:pPr>
        <w:ind w:left="1800"/>
      </w:pPr>
    </w:p>
    <w:p w:rsidR="00406F39" w:rsidRDefault="003836E2" w:rsidP="00B9479B">
      <w:pPr>
        <w:pStyle w:val="Heading2"/>
      </w:pPr>
      <w:r>
        <w:t>Error Handling</w:t>
      </w:r>
    </w:p>
    <w:p w:rsidR="005E79F7" w:rsidRPr="0029350B" w:rsidRDefault="00625ABF" w:rsidP="0029350B">
      <w:pPr>
        <w:ind w:left="576"/>
        <w:rPr>
          <w:rFonts w:cs="Arial"/>
        </w:rPr>
      </w:pPr>
    </w:p>
    <w:p w:rsidR="006E4A26" w:rsidRPr="0029350B" w:rsidRDefault="003836E2" w:rsidP="0029350B">
      <w:pPr>
        <w:ind w:left="576"/>
        <w:rPr>
          <w:rFonts w:cs="Arial"/>
        </w:rPr>
      </w:pPr>
      <w:r w:rsidRPr="0029350B">
        <w:rPr>
          <w:rFonts w:cs="Arial"/>
        </w:rPr>
        <w:t>No missing message strategy defined for these input signals.</w:t>
      </w:r>
      <w:r w:rsidRPr="0029350B">
        <w:rPr>
          <w:rFonts w:cs="Arial"/>
        </w:rPr>
        <w:br/>
      </w:r>
    </w:p>
    <w:p w:rsidR="00406F39" w:rsidRDefault="003836E2" w:rsidP="00B9479B">
      <w:pPr>
        <w:pStyle w:val="Heading2"/>
      </w:pPr>
      <w:r>
        <w:t>Diagnostics</w:t>
      </w:r>
    </w:p>
    <w:p w:rsidR="00406F39" w:rsidRDefault="003836E2" w:rsidP="00B9479B">
      <w:pPr>
        <w:pStyle w:val="Heading3"/>
      </w:pPr>
      <w:r>
        <w:t>Self Test</w:t>
      </w:r>
    </w:p>
    <w:p w:rsidR="006E4A26" w:rsidRPr="0079628C" w:rsidRDefault="00625ABF">
      <w:pPr>
        <w:ind w:left="360"/>
      </w:pPr>
    </w:p>
    <w:p w:rsidR="006E4A26" w:rsidRPr="0079628C" w:rsidRDefault="003836E2">
      <w:pPr>
        <w:ind w:left="1368" w:firstLine="72"/>
      </w:pPr>
      <w:r w:rsidRPr="0079628C">
        <w:t>None</w:t>
      </w:r>
    </w:p>
    <w:p w:rsidR="006E4A26" w:rsidRPr="0079628C" w:rsidRDefault="00625ABF">
      <w:pPr>
        <w:ind w:left="360"/>
      </w:pPr>
    </w:p>
    <w:p w:rsidR="00406F39" w:rsidRDefault="003836E2" w:rsidP="00B9479B">
      <w:pPr>
        <w:pStyle w:val="Heading3"/>
      </w:pPr>
      <w:r>
        <w:t>Engineering Test Mode</w:t>
      </w:r>
    </w:p>
    <w:p w:rsidR="00B400F6" w:rsidRPr="0079628C" w:rsidRDefault="00625ABF" w:rsidP="00B400F6">
      <w:pPr>
        <w:ind w:left="1440"/>
      </w:pPr>
    </w:p>
    <w:p w:rsidR="00B400F6" w:rsidRPr="0079628C" w:rsidRDefault="003836E2" w:rsidP="00B400F6">
      <w:pPr>
        <w:ind w:left="1368" w:firstLine="72"/>
      </w:pPr>
      <w:r w:rsidRPr="0079628C">
        <w:t>None</w:t>
      </w:r>
    </w:p>
    <w:p w:rsidR="006E4A26" w:rsidRPr="0079628C" w:rsidRDefault="00625ABF">
      <w:pPr>
        <w:ind w:left="1368"/>
      </w:pPr>
    </w:p>
    <w:p w:rsidR="00406F39" w:rsidRDefault="003836E2" w:rsidP="00B9479B">
      <w:pPr>
        <w:pStyle w:val="Heading3"/>
      </w:pPr>
      <w:r>
        <w:t>Part II Performance</w:t>
      </w:r>
    </w:p>
    <w:p w:rsidR="006E4A26" w:rsidRPr="00836F99" w:rsidRDefault="00625ABF" w:rsidP="007A5BEE">
      <w:pPr>
        <w:rPr>
          <w:rFonts w:cs="Arial"/>
          <w:sz w:val="16"/>
          <w:szCs w:val="16"/>
        </w:rPr>
      </w:pPr>
    </w:p>
    <w:p w:rsidR="009018AD" w:rsidRPr="009018AD" w:rsidRDefault="003836E2" w:rsidP="009018AD">
      <w:pPr>
        <w:ind w:left="2160"/>
        <w:rPr>
          <w:rFonts w:cs="Arial"/>
          <w:b/>
          <w:bCs/>
        </w:rPr>
      </w:pPr>
      <w:r w:rsidRPr="009018AD">
        <w:rPr>
          <w:rFonts w:cs="Arial"/>
          <w:b/>
          <w:bCs/>
        </w:rPr>
        <w:t>DID DExx</w:t>
      </w:r>
    </w:p>
    <w:tbl>
      <w:tblPr>
        <w:tblW w:w="97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47"/>
        <w:gridCol w:w="2070"/>
        <w:gridCol w:w="772"/>
        <w:gridCol w:w="810"/>
        <w:gridCol w:w="1980"/>
        <w:gridCol w:w="3355"/>
      </w:tblGrid>
      <w:tr w:rsidR="009018AD" w:rsidRPr="009018AD" w:rsidTr="00F4386D">
        <w:trPr>
          <w:jc w:val="center"/>
        </w:trPr>
        <w:tc>
          <w:tcPr>
            <w:tcW w:w="747" w:type="dxa"/>
            <w:tcBorders>
              <w:top w:val="single" w:sz="4" w:space="0" w:color="auto"/>
              <w:left w:val="single" w:sz="4" w:space="0" w:color="auto"/>
              <w:bottom w:val="single" w:sz="4" w:space="0" w:color="auto"/>
              <w:right w:val="single" w:sz="4" w:space="0" w:color="auto"/>
            </w:tcBorders>
            <w:vAlign w:val="bottom"/>
          </w:tcPr>
          <w:p w:rsidR="009018AD" w:rsidRPr="009018AD" w:rsidRDefault="003836E2" w:rsidP="009018AD">
            <w:pPr>
              <w:jc w:val="center"/>
              <w:rPr>
                <w:rFonts w:cs="Arial"/>
                <w:b/>
                <w:sz w:val="14"/>
                <w:szCs w:val="14"/>
              </w:rPr>
            </w:pPr>
            <w:r w:rsidRPr="009018AD">
              <w:rPr>
                <w:rFonts w:cs="Arial"/>
                <w:b/>
                <w:sz w:val="14"/>
                <w:szCs w:val="14"/>
              </w:rPr>
              <w:t>Byte(s)</w:t>
            </w:r>
          </w:p>
        </w:tc>
        <w:tc>
          <w:tcPr>
            <w:tcW w:w="2070" w:type="dxa"/>
            <w:tcBorders>
              <w:top w:val="single" w:sz="4" w:space="0" w:color="auto"/>
              <w:left w:val="single" w:sz="4" w:space="0" w:color="auto"/>
              <w:bottom w:val="single" w:sz="4" w:space="0" w:color="auto"/>
              <w:right w:val="single" w:sz="4" w:space="0" w:color="auto"/>
            </w:tcBorders>
            <w:vAlign w:val="bottom"/>
          </w:tcPr>
          <w:p w:rsidR="009018AD" w:rsidRPr="009018AD" w:rsidRDefault="003836E2" w:rsidP="009018AD">
            <w:pPr>
              <w:jc w:val="center"/>
              <w:rPr>
                <w:rFonts w:cs="Arial"/>
                <w:b/>
                <w:sz w:val="14"/>
                <w:szCs w:val="14"/>
              </w:rPr>
            </w:pPr>
            <w:r w:rsidRPr="009018AD">
              <w:rPr>
                <w:rFonts w:cs="Arial"/>
                <w:b/>
                <w:sz w:val="14"/>
                <w:szCs w:val="14"/>
              </w:rPr>
              <w:t>State: Description</w:t>
            </w:r>
          </w:p>
        </w:tc>
        <w:tc>
          <w:tcPr>
            <w:tcW w:w="772" w:type="dxa"/>
            <w:tcBorders>
              <w:top w:val="single" w:sz="4" w:space="0" w:color="auto"/>
              <w:left w:val="single" w:sz="4" w:space="0" w:color="auto"/>
              <w:bottom w:val="single" w:sz="4" w:space="0" w:color="auto"/>
              <w:right w:val="single" w:sz="4" w:space="0" w:color="auto"/>
            </w:tcBorders>
            <w:vAlign w:val="bottom"/>
          </w:tcPr>
          <w:p w:rsidR="009018AD" w:rsidRPr="009018AD" w:rsidRDefault="003836E2" w:rsidP="009018AD">
            <w:pPr>
              <w:jc w:val="center"/>
              <w:rPr>
                <w:rFonts w:cs="Arial"/>
                <w:b/>
                <w:sz w:val="14"/>
                <w:szCs w:val="14"/>
              </w:rPr>
            </w:pPr>
            <w:r w:rsidRPr="009018AD">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9018AD" w:rsidRPr="009018AD" w:rsidRDefault="003836E2" w:rsidP="009018AD">
            <w:pPr>
              <w:jc w:val="center"/>
              <w:rPr>
                <w:rFonts w:cs="Arial"/>
                <w:b/>
                <w:sz w:val="14"/>
                <w:szCs w:val="14"/>
              </w:rPr>
            </w:pPr>
            <w:r w:rsidRPr="009018AD">
              <w:rPr>
                <w:rFonts w:cs="Arial"/>
                <w:b/>
                <w:sz w:val="14"/>
                <w:szCs w:val="14"/>
              </w:rPr>
              <w:t>"1"</w:t>
            </w:r>
          </w:p>
        </w:tc>
        <w:tc>
          <w:tcPr>
            <w:tcW w:w="1980" w:type="dxa"/>
            <w:tcBorders>
              <w:top w:val="single" w:sz="4" w:space="0" w:color="auto"/>
              <w:left w:val="single" w:sz="4" w:space="0" w:color="auto"/>
              <w:bottom w:val="single" w:sz="4" w:space="0" w:color="auto"/>
              <w:right w:val="single" w:sz="4" w:space="0" w:color="auto"/>
            </w:tcBorders>
            <w:vAlign w:val="bottom"/>
          </w:tcPr>
          <w:p w:rsidR="009018AD" w:rsidRPr="009018AD" w:rsidRDefault="003836E2" w:rsidP="009018AD">
            <w:pPr>
              <w:jc w:val="center"/>
              <w:rPr>
                <w:rFonts w:cs="Arial"/>
                <w:b/>
                <w:sz w:val="14"/>
                <w:szCs w:val="14"/>
              </w:rPr>
            </w:pPr>
            <w:r w:rsidRPr="009018AD">
              <w:rPr>
                <w:rFonts w:cs="Arial"/>
                <w:b/>
                <w:sz w:val="14"/>
                <w:szCs w:val="14"/>
              </w:rPr>
              <w:t>Default</w:t>
            </w:r>
          </w:p>
        </w:tc>
        <w:tc>
          <w:tcPr>
            <w:tcW w:w="3355" w:type="dxa"/>
            <w:tcBorders>
              <w:top w:val="single" w:sz="4" w:space="0" w:color="auto"/>
              <w:left w:val="single" w:sz="4" w:space="0" w:color="auto"/>
              <w:bottom w:val="single" w:sz="4" w:space="0" w:color="auto"/>
              <w:right w:val="single" w:sz="4" w:space="0" w:color="auto"/>
            </w:tcBorders>
            <w:vAlign w:val="bottom"/>
          </w:tcPr>
          <w:p w:rsidR="009018AD" w:rsidRPr="009018AD" w:rsidRDefault="003836E2" w:rsidP="009018AD">
            <w:pPr>
              <w:jc w:val="center"/>
              <w:rPr>
                <w:rFonts w:cs="Arial"/>
                <w:b/>
                <w:sz w:val="14"/>
                <w:szCs w:val="14"/>
              </w:rPr>
            </w:pPr>
            <w:r w:rsidRPr="009018AD">
              <w:rPr>
                <w:rFonts w:cs="Arial"/>
                <w:b/>
                <w:sz w:val="14"/>
                <w:szCs w:val="14"/>
              </w:rPr>
              <w:t>Comments/</w:t>
            </w:r>
          </w:p>
          <w:p w:rsidR="009018AD" w:rsidRPr="009018AD" w:rsidRDefault="003836E2" w:rsidP="009018AD">
            <w:pPr>
              <w:jc w:val="center"/>
              <w:rPr>
                <w:rFonts w:cs="Arial"/>
                <w:b/>
                <w:sz w:val="14"/>
                <w:szCs w:val="14"/>
              </w:rPr>
            </w:pPr>
            <w:r w:rsidRPr="009018AD">
              <w:rPr>
                <w:rFonts w:cs="Arial"/>
                <w:b/>
                <w:sz w:val="14"/>
                <w:szCs w:val="14"/>
              </w:rPr>
              <w:t>Information</w:t>
            </w:r>
          </w:p>
        </w:tc>
      </w:tr>
      <w:tr w:rsidR="009018AD" w:rsidRPr="009018AD" w:rsidTr="00F4386D">
        <w:trPr>
          <w:jc w:val="center"/>
        </w:trPr>
        <w:tc>
          <w:tcPr>
            <w:tcW w:w="747" w:type="dxa"/>
            <w:tcBorders>
              <w:top w:val="single" w:sz="4" w:space="0" w:color="auto"/>
              <w:left w:val="single" w:sz="4" w:space="0" w:color="auto"/>
              <w:bottom w:val="single" w:sz="4" w:space="0" w:color="auto"/>
              <w:right w:val="single" w:sz="4" w:space="0" w:color="auto"/>
            </w:tcBorders>
          </w:tcPr>
          <w:p w:rsidR="009018AD" w:rsidRPr="009018AD" w:rsidRDefault="00625ABF" w:rsidP="009018AD">
            <w:pPr>
              <w:jc w:val="center"/>
              <w:rPr>
                <w:rFonts w:cs="Arial"/>
              </w:rPr>
            </w:pPr>
          </w:p>
        </w:tc>
        <w:tc>
          <w:tcPr>
            <w:tcW w:w="2070" w:type="dxa"/>
            <w:tcBorders>
              <w:top w:val="single" w:sz="4" w:space="0" w:color="auto"/>
              <w:left w:val="single" w:sz="4" w:space="0" w:color="auto"/>
              <w:bottom w:val="single" w:sz="4" w:space="0" w:color="auto"/>
              <w:right w:val="single" w:sz="4" w:space="0" w:color="auto"/>
            </w:tcBorders>
          </w:tcPr>
          <w:p w:rsidR="009018AD" w:rsidRPr="009018AD" w:rsidRDefault="00625ABF" w:rsidP="009018AD">
            <w:pPr>
              <w:rPr>
                <w:rFonts w:cs="Arial"/>
              </w:rPr>
            </w:pPr>
          </w:p>
        </w:tc>
        <w:tc>
          <w:tcPr>
            <w:tcW w:w="772" w:type="dxa"/>
            <w:tcBorders>
              <w:top w:val="single" w:sz="4" w:space="0" w:color="auto"/>
              <w:left w:val="single" w:sz="4" w:space="0" w:color="auto"/>
              <w:bottom w:val="single" w:sz="4" w:space="0" w:color="auto"/>
              <w:right w:val="single" w:sz="4" w:space="0" w:color="auto"/>
            </w:tcBorders>
          </w:tcPr>
          <w:p w:rsidR="009018AD" w:rsidRPr="009018AD" w:rsidRDefault="00625ABF" w:rsidP="009018AD">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9018AD" w:rsidRPr="009018AD" w:rsidRDefault="00625ABF" w:rsidP="009018AD">
            <w:pPr>
              <w:rPr>
                <w:rFonts w:cs="Arial"/>
              </w:rPr>
            </w:pPr>
          </w:p>
        </w:tc>
        <w:tc>
          <w:tcPr>
            <w:tcW w:w="1980" w:type="dxa"/>
            <w:tcBorders>
              <w:top w:val="single" w:sz="4" w:space="0" w:color="auto"/>
              <w:left w:val="single" w:sz="4" w:space="0" w:color="auto"/>
              <w:bottom w:val="single" w:sz="4" w:space="0" w:color="auto"/>
              <w:right w:val="single" w:sz="4" w:space="0" w:color="auto"/>
            </w:tcBorders>
          </w:tcPr>
          <w:p w:rsidR="009018AD" w:rsidRPr="009018AD" w:rsidRDefault="00625ABF" w:rsidP="009018AD">
            <w:pPr>
              <w:rPr>
                <w:rFonts w:cs="Arial"/>
              </w:rPr>
            </w:pPr>
          </w:p>
        </w:tc>
        <w:tc>
          <w:tcPr>
            <w:tcW w:w="3355" w:type="dxa"/>
            <w:tcBorders>
              <w:top w:val="single" w:sz="4" w:space="0" w:color="auto"/>
              <w:left w:val="single" w:sz="4" w:space="0" w:color="auto"/>
              <w:bottom w:val="single" w:sz="4" w:space="0" w:color="auto"/>
              <w:right w:val="single" w:sz="4" w:space="0" w:color="auto"/>
            </w:tcBorders>
          </w:tcPr>
          <w:p w:rsidR="009018AD" w:rsidRPr="009018AD" w:rsidRDefault="00625ABF" w:rsidP="009018AD">
            <w:pPr>
              <w:rPr>
                <w:rFonts w:cs="Arial"/>
              </w:rPr>
            </w:pPr>
          </w:p>
        </w:tc>
      </w:tr>
    </w:tbl>
    <w:p w:rsidR="00B400F6" w:rsidRDefault="00625ABF" w:rsidP="00B400F6">
      <w:pPr>
        <w:ind w:left="1440"/>
        <w:rPr>
          <w:rFonts w:cs="Arial"/>
        </w:rPr>
      </w:pPr>
    </w:p>
    <w:p w:rsidR="00406F39" w:rsidRDefault="003836E2" w:rsidP="00B9479B">
      <w:pPr>
        <w:pStyle w:val="Heading2"/>
      </w:pPr>
      <w:r>
        <w:t>Reference Specification</w:t>
      </w:r>
    </w:p>
    <w:p w:rsidR="008A0A8E" w:rsidRDefault="00625ABF">
      <w:pPr>
        <w:ind w:left="720"/>
        <w:rPr>
          <w:rFonts w:cs="Arial"/>
        </w:rPr>
      </w:pPr>
    </w:p>
    <w:p w:rsidR="006E4A26" w:rsidRDefault="003836E2" w:rsidP="008A0A8E">
      <w:pPr>
        <w:ind w:left="1440"/>
        <w:rPr>
          <w:rFonts w:cs="Arial"/>
        </w:rPr>
      </w:pPr>
      <w:r>
        <w:rPr>
          <w:rFonts w:cs="Arial"/>
        </w:rPr>
        <w:t>None</w:t>
      </w:r>
      <w:r>
        <w:rPr>
          <w:rFonts w:cs="Arial"/>
        </w:rPr>
        <w:br w:type="page"/>
      </w:r>
    </w:p>
    <w:p w:rsidR="00406F39" w:rsidRDefault="003836E2" w:rsidP="00B9479B">
      <w:pPr>
        <w:pStyle w:val="Heading2"/>
      </w:pPr>
      <w:r>
        <w:lastRenderedPageBreak/>
        <w:t>Revision History</w:t>
      </w:r>
    </w:p>
    <w:p w:rsidR="006E4A26" w:rsidRPr="005613C2" w:rsidRDefault="003836E2">
      <w:pPr>
        <w:rPr>
          <w:rFonts w:cs="Arial"/>
          <w:b/>
          <w:bCs/>
          <w:sz w:val="28"/>
          <w:szCs w:val="28"/>
        </w:rPr>
      </w:pPr>
      <w:r w:rsidRPr="005613C2">
        <w:rPr>
          <w:rFonts w:cs="Arial"/>
          <w:b/>
          <w:bCs/>
          <w:sz w:val="28"/>
          <w:szCs w:val="28"/>
        </w:rPr>
        <w:t>SPSS Module Revision History</w:t>
      </w:r>
    </w:p>
    <w:p w:rsidR="006E4A26" w:rsidRDefault="00625ABF"/>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12"/>
        <w:gridCol w:w="1350"/>
      </w:tblGrid>
      <w:tr w:rsidR="006E4A26" w:rsidRPr="00AE5475" w:rsidTr="00B853E4">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E4A26" w:rsidRPr="00AE5475" w:rsidRDefault="003836E2">
            <w:pPr>
              <w:jc w:val="center"/>
              <w:rPr>
                <w:rFonts w:cs="Arial"/>
                <w:b/>
                <w:bCs/>
              </w:rPr>
            </w:pPr>
            <w:r w:rsidRPr="00AE5475">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6E4A26" w:rsidRPr="00AE5475" w:rsidRDefault="003836E2">
            <w:pPr>
              <w:jc w:val="center"/>
              <w:rPr>
                <w:rFonts w:cs="Arial"/>
                <w:b/>
                <w:bCs/>
              </w:rPr>
            </w:pPr>
            <w:r w:rsidRPr="00AE5475">
              <w:rPr>
                <w:rFonts w:cs="Arial"/>
                <w:b/>
                <w:bCs/>
              </w:rPr>
              <w:t>Name</w:t>
            </w:r>
          </w:p>
        </w:tc>
        <w:tc>
          <w:tcPr>
            <w:tcW w:w="6912" w:type="dxa"/>
            <w:tcBorders>
              <w:top w:val="single" w:sz="12" w:space="0" w:color="auto"/>
              <w:left w:val="single" w:sz="12" w:space="0" w:color="auto"/>
              <w:bottom w:val="single" w:sz="12" w:space="0" w:color="auto"/>
              <w:right w:val="single" w:sz="12" w:space="0" w:color="auto"/>
            </w:tcBorders>
            <w:vAlign w:val="center"/>
          </w:tcPr>
          <w:p w:rsidR="006E4A26" w:rsidRPr="00AE5475" w:rsidRDefault="003836E2">
            <w:pPr>
              <w:jc w:val="center"/>
              <w:rPr>
                <w:rFonts w:cs="Arial"/>
                <w:b/>
                <w:bCs/>
              </w:rPr>
            </w:pPr>
            <w:r w:rsidRPr="00AE5475">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6E4A26" w:rsidRPr="00AE5475" w:rsidRDefault="003836E2">
            <w:pPr>
              <w:jc w:val="center"/>
              <w:rPr>
                <w:rFonts w:cs="Arial"/>
                <w:b/>
                <w:bCs/>
              </w:rPr>
            </w:pPr>
            <w:r w:rsidRPr="00AE5475">
              <w:rPr>
                <w:rFonts w:cs="Arial"/>
                <w:b/>
                <w:bCs/>
              </w:rPr>
              <w:t>Date</w:t>
            </w:r>
          </w:p>
        </w:tc>
      </w:tr>
      <w:tr w:rsidR="00522BA4" w:rsidRPr="00AE5475" w:rsidTr="00B853E4">
        <w:trPr>
          <w:jc w:val="center"/>
        </w:trPr>
        <w:tc>
          <w:tcPr>
            <w:tcW w:w="1062" w:type="dxa"/>
            <w:tcBorders>
              <w:top w:val="single" w:sz="12" w:space="0" w:color="auto"/>
              <w:left w:val="single" w:sz="4" w:space="0" w:color="auto"/>
              <w:bottom w:val="single" w:sz="4" w:space="0" w:color="auto"/>
              <w:right w:val="single" w:sz="4" w:space="0" w:color="auto"/>
            </w:tcBorders>
          </w:tcPr>
          <w:p w:rsidR="00522BA4" w:rsidRPr="00AE5475" w:rsidRDefault="003836E2" w:rsidP="00522BA4">
            <w:pPr>
              <w:jc w:val="center"/>
              <w:rPr>
                <w:rFonts w:cs="Arial"/>
              </w:rPr>
            </w:pPr>
            <w:r w:rsidRPr="00AE5475">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522BA4" w:rsidRPr="00AE5475" w:rsidRDefault="003836E2" w:rsidP="00522BA4">
            <w:pPr>
              <w:rPr>
                <w:rFonts w:cs="Arial"/>
              </w:rPr>
            </w:pPr>
            <w:r w:rsidRPr="00AE5475">
              <w:rPr>
                <w:rFonts w:cs="Arial"/>
              </w:rPr>
              <w:t>J. Gregoire</w:t>
            </w:r>
          </w:p>
        </w:tc>
        <w:tc>
          <w:tcPr>
            <w:tcW w:w="6912" w:type="dxa"/>
            <w:tcBorders>
              <w:top w:val="single" w:sz="12" w:space="0" w:color="auto"/>
              <w:left w:val="single" w:sz="4" w:space="0" w:color="auto"/>
              <w:bottom w:val="single" w:sz="4" w:space="0" w:color="auto"/>
              <w:right w:val="single" w:sz="4" w:space="0" w:color="auto"/>
            </w:tcBorders>
          </w:tcPr>
          <w:p w:rsidR="00522BA4" w:rsidRPr="00AE5475" w:rsidRDefault="003836E2" w:rsidP="00522BA4">
            <w:pPr>
              <w:rPr>
                <w:rFonts w:cs="Arial"/>
              </w:rPr>
            </w:pPr>
            <w:r w:rsidRPr="00AE5475">
              <w:rPr>
                <w:rFonts w:cs="Arial"/>
              </w:rPr>
              <w:t>Adjustable parking aid warning chimes approved in DI Change Control 11/10/2016.</w:t>
            </w:r>
          </w:p>
          <w:p w:rsidR="00522BA4" w:rsidRPr="00AE5475" w:rsidRDefault="00625ABF" w:rsidP="00522BA4">
            <w:pPr>
              <w:rPr>
                <w:rFonts w:cs="Arial"/>
              </w:rPr>
            </w:pPr>
          </w:p>
          <w:p w:rsidR="00522BA4" w:rsidRPr="00AE5475" w:rsidRDefault="003836E2" w:rsidP="00522BA4">
            <w:pPr>
              <w:rPr>
                <w:rFonts w:cs="Arial"/>
              </w:rPr>
            </w:pPr>
            <w:r w:rsidRPr="00AE5475">
              <w:rPr>
                <w:rFonts w:cs="Arial"/>
              </w:rPr>
              <w:t>Initial Release</w:t>
            </w:r>
          </w:p>
        </w:tc>
        <w:tc>
          <w:tcPr>
            <w:tcW w:w="1350" w:type="dxa"/>
            <w:tcBorders>
              <w:top w:val="single" w:sz="12" w:space="0" w:color="auto"/>
              <w:left w:val="single" w:sz="4" w:space="0" w:color="auto"/>
              <w:bottom w:val="single" w:sz="4" w:space="0" w:color="auto"/>
              <w:right w:val="single" w:sz="4" w:space="0" w:color="auto"/>
            </w:tcBorders>
          </w:tcPr>
          <w:p w:rsidR="00522BA4" w:rsidRPr="00AE5475" w:rsidRDefault="003836E2" w:rsidP="00522BA4">
            <w:pPr>
              <w:jc w:val="center"/>
              <w:rPr>
                <w:rFonts w:cs="Arial"/>
              </w:rPr>
            </w:pPr>
            <w:r w:rsidRPr="00AE5475">
              <w:rPr>
                <w:rFonts w:cs="Arial"/>
              </w:rPr>
              <w:t>12/23/2016</w:t>
            </w: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3836E2" w:rsidP="00522BA4">
            <w:pPr>
              <w:jc w:val="center"/>
              <w:rPr>
                <w:rFonts w:cs="Arial"/>
              </w:rPr>
            </w:pPr>
            <w:r w:rsidRPr="00AE5475">
              <w:rPr>
                <w:rFonts w:cs="Arial"/>
              </w:rPr>
              <w:t>1.1</w:t>
            </w: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3836E2" w:rsidP="00522BA4">
            <w:pPr>
              <w:rPr>
                <w:rFonts w:cs="Arial"/>
              </w:rPr>
            </w:pPr>
            <w:r w:rsidRPr="00AE5475">
              <w:rPr>
                <w:rFonts w:cs="Arial"/>
              </w:rPr>
              <w:t>J. Gregoire</w:t>
            </w: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3836E2" w:rsidP="00522BA4">
            <w:pPr>
              <w:rPr>
                <w:rFonts w:cs="Arial"/>
              </w:rPr>
            </w:pPr>
            <w:r w:rsidRPr="00AE5475">
              <w:rPr>
                <w:rFonts w:cs="Arial"/>
              </w:rPr>
              <w:t>Requirement Migration</w:t>
            </w: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3836E2" w:rsidP="007667E0">
            <w:pPr>
              <w:jc w:val="center"/>
              <w:rPr>
                <w:rFonts w:cs="Arial"/>
              </w:rPr>
            </w:pPr>
            <w:r w:rsidRPr="00AE5475">
              <w:rPr>
                <w:rFonts w:cs="Arial"/>
              </w:rPr>
              <w:t>2/20/2019</w:t>
            </w:r>
          </w:p>
        </w:tc>
      </w:tr>
      <w:tr w:rsidR="00AE5475"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AE5475" w:rsidRPr="00AE5475" w:rsidRDefault="003836E2" w:rsidP="00AE5475">
            <w:pPr>
              <w:spacing w:line="256" w:lineRule="auto"/>
              <w:jc w:val="center"/>
              <w:rPr>
                <w:rFonts w:cs="Arial"/>
              </w:rPr>
            </w:pPr>
            <w:r w:rsidRPr="00AE5475">
              <w:rPr>
                <w:rFonts w:cs="Arial"/>
              </w:rPr>
              <w:t>1.2</w:t>
            </w:r>
          </w:p>
        </w:tc>
        <w:tc>
          <w:tcPr>
            <w:tcW w:w="1206" w:type="dxa"/>
            <w:tcBorders>
              <w:top w:val="single" w:sz="4" w:space="0" w:color="auto"/>
              <w:left w:val="single" w:sz="4" w:space="0" w:color="auto"/>
              <w:bottom w:val="single" w:sz="4" w:space="0" w:color="auto"/>
              <w:right w:val="single" w:sz="4" w:space="0" w:color="auto"/>
            </w:tcBorders>
          </w:tcPr>
          <w:p w:rsidR="00AE5475" w:rsidRPr="00AE5475" w:rsidRDefault="003836E2" w:rsidP="00AE5475">
            <w:pPr>
              <w:spacing w:line="256" w:lineRule="auto"/>
              <w:jc w:val="center"/>
              <w:rPr>
                <w:rFonts w:cs="Arial"/>
              </w:rPr>
            </w:pPr>
            <w:r w:rsidRPr="00AE5475">
              <w:rPr>
                <w:rFonts w:cs="Arial"/>
              </w:rPr>
              <w:t>J. Gregoire</w:t>
            </w:r>
          </w:p>
        </w:tc>
        <w:tc>
          <w:tcPr>
            <w:tcW w:w="6912" w:type="dxa"/>
            <w:tcBorders>
              <w:top w:val="single" w:sz="4" w:space="0" w:color="auto"/>
              <w:left w:val="single" w:sz="4" w:space="0" w:color="auto"/>
              <w:bottom w:val="single" w:sz="4" w:space="0" w:color="auto"/>
              <w:right w:val="single" w:sz="4" w:space="0" w:color="auto"/>
            </w:tcBorders>
          </w:tcPr>
          <w:p w:rsidR="00AE5475" w:rsidRPr="00AE5475" w:rsidRDefault="003836E2" w:rsidP="00AE5475">
            <w:pPr>
              <w:spacing w:line="256" w:lineRule="auto"/>
              <w:rPr>
                <w:rFonts w:cs="Arial"/>
              </w:rPr>
            </w:pPr>
            <w:r w:rsidRPr="00AE5475">
              <w:rPr>
                <w:rFonts w:cs="Arial"/>
              </w:rPr>
              <w:t>Change highlighted in Yellow.</w:t>
            </w:r>
          </w:p>
          <w:p w:rsidR="00AE5475" w:rsidRPr="00AE5475" w:rsidRDefault="00625ABF" w:rsidP="00AE5475">
            <w:pPr>
              <w:spacing w:line="256" w:lineRule="auto"/>
              <w:rPr>
                <w:rFonts w:cs="Arial"/>
              </w:rPr>
            </w:pPr>
          </w:p>
          <w:p w:rsidR="00AE5475" w:rsidRPr="00AE5475" w:rsidRDefault="003836E2" w:rsidP="00AE5475">
            <w:pPr>
              <w:spacing w:line="256" w:lineRule="auto"/>
              <w:rPr>
                <w:rFonts w:cs="Arial"/>
              </w:rPr>
            </w:pPr>
            <w:r w:rsidRPr="00AE5475">
              <w:rPr>
                <w:rFonts w:cs="Arial"/>
              </w:rPr>
              <w:t>Correct typo.</w:t>
            </w:r>
          </w:p>
          <w:p w:rsidR="00AE5475" w:rsidRPr="00AE5475" w:rsidRDefault="003836E2" w:rsidP="00AE5475">
            <w:pPr>
              <w:spacing w:line="256" w:lineRule="auto"/>
              <w:rPr>
                <w:rFonts w:cs="Arial"/>
              </w:rPr>
            </w:pPr>
            <w:r w:rsidRPr="00AE5475">
              <w:rPr>
                <w:rFonts w:cs="Arial"/>
              </w:rPr>
              <w:t xml:space="preserve">1.3.5.4.1 </w:t>
            </w:r>
            <w:r w:rsidRPr="00AE5475">
              <w:rPr>
                <w:rFonts w:cs="Arial"/>
                <w:b/>
              </w:rPr>
              <w:t>NVM-REQ-344570/A-Memory Storage Parameters</w:t>
            </w:r>
            <w:r w:rsidRPr="00AE5475">
              <w:rPr>
                <w:rFonts w:cs="Arial"/>
              </w:rPr>
              <w:t xml:space="preserve"> – Value at</w:t>
            </w:r>
          </w:p>
          <w:p w:rsidR="00AE5475" w:rsidRPr="00AE5475" w:rsidRDefault="003836E2" w:rsidP="00AE5475">
            <w:pPr>
              <w:spacing w:line="256" w:lineRule="auto"/>
              <w:rPr>
                <w:rFonts w:cs="Arial"/>
              </w:rPr>
            </w:pPr>
            <w:r w:rsidRPr="00AE5475">
              <w:rPr>
                <w:rFonts w:cs="Arial"/>
              </w:rPr>
              <w:t>Battery Connect for TBL_IPC_OWNED_FEATURE_CONFIG[ ] should be “Stored in EEPROM per DExx configuration. 0x6 (0 Adjustable chime volume / Default Volume) for features 0x910 and 0x911”</w:t>
            </w:r>
          </w:p>
        </w:tc>
        <w:tc>
          <w:tcPr>
            <w:tcW w:w="1350" w:type="dxa"/>
            <w:tcBorders>
              <w:top w:val="single" w:sz="4" w:space="0" w:color="auto"/>
              <w:left w:val="single" w:sz="4" w:space="0" w:color="auto"/>
              <w:bottom w:val="single" w:sz="4" w:space="0" w:color="auto"/>
              <w:right w:val="single" w:sz="4" w:space="0" w:color="auto"/>
            </w:tcBorders>
          </w:tcPr>
          <w:p w:rsidR="00AE5475" w:rsidRPr="00AE5475" w:rsidRDefault="003836E2" w:rsidP="00AE5475">
            <w:pPr>
              <w:spacing w:line="256" w:lineRule="auto"/>
              <w:jc w:val="center"/>
              <w:rPr>
                <w:rFonts w:cs="Arial"/>
              </w:rPr>
            </w:pPr>
            <w:r w:rsidRPr="00AE5475">
              <w:rPr>
                <w:rFonts w:cs="Arial"/>
              </w:rPr>
              <w:t>3/27/2019</w:t>
            </w: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color w:val="000000"/>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color w:val="000000"/>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color w:val="000000"/>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color w:val="000000"/>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color w:val="000000"/>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r w:rsidR="00522BA4" w:rsidRPr="00AE5475" w:rsidTr="00B853E4">
        <w:trPr>
          <w:jc w:val="center"/>
        </w:trPr>
        <w:tc>
          <w:tcPr>
            <w:tcW w:w="106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color w:val="000000"/>
              </w:rPr>
            </w:pPr>
          </w:p>
        </w:tc>
        <w:tc>
          <w:tcPr>
            <w:tcW w:w="6912"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22BA4" w:rsidRPr="00AE5475" w:rsidRDefault="00625ABF" w:rsidP="00522BA4">
            <w:pPr>
              <w:jc w:val="center"/>
              <w:rPr>
                <w:rFonts w:cs="Arial"/>
              </w:rPr>
            </w:pPr>
          </w:p>
        </w:tc>
      </w:tr>
    </w:tbl>
    <w:p w:rsidR="006E4A26" w:rsidRDefault="00625ABF" w:rsidP="00305215"/>
    <w:p w:rsidR="00AB1E94" w:rsidRPr="00AE06BC" w:rsidRDefault="00625ABF" w:rsidP="00406F39"/>
    <w:sectPr w:rsidR="00AB1E94" w:rsidRPr="00AE06BC" w:rsidSect="0035460B">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25ABF" w:rsidRDefault="00625ABF" w:rsidP="0085312A">
      <w:r>
        <w:separator/>
      </w:r>
    </w:p>
  </w:endnote>
  <w:endnote w:type="continuationSeparator" w:id="0">
    <w:p w:rsidR="00625ABF" w:rsidRDefault="00625AB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44CB9">
            <w:rPr>
              <w:b/>
              <w:smallCaps/>
              <w:noProof/>
              <w:sz w:val="16"/>
            </w:rPr>
            <w:t>625569_B_001_ADJUSTABLE CHIME VOLUME CONTROL FUNCTION CGEA1.3_V1.2.DOCM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44CB9">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44CB9">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25ABF" w:rsidRDefault="00625ABF" w:rsidP="0085312A">
      <w:r>
        <w:separator/>
      </w:r>
    </w:p>
  </w:footnote>
  <w:footnote w:type="continuationSeparator" w:id="0">
    <w:p w:rsidR="00625ABF" w:rsidRDefault="00625AB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07"/>
    <w:multiLevelType w:val="hybridMultilevel"/>
    <w:tmpl w:val="A64674FA"/>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468B6008"/>
    <w:multiLevelType w:val="hybridMultilevel"/>
    <w:tmpl w:val="A64674FA"/>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59456021"/>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5460B"/>
    <w:rsid w:val="003608D2"/>
    <w:rsid w:val="00365638"/>
    <w:rsid w:val="00365F72"/>
    <w:rsid w:val="003836E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ABF"/>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44CB9"/>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1769</Words>
  <Characters>10087</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11833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2019-03-26T19:03:00Z</dcterms:created>
  <dcterms:modified xsi:type="dcterms:W3CDTF">2019-03-26T19:03:00Z</dcterms:modified>
</cp:coreProperties>
</file>