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A55F43" w:rsidP="00B9479B">
      <w:pPr>
        <w:pStyle w:val="Heading1"/>
      </w:pPr>
      <w:r>
        <w:lastRenderedPageBreak/>
        <w:t>Evasive Steering Assist Control Function – CGEA 1.3</w:t>
      </w:r>
    </w:p>
    <w:p w:rsidR="00406F39" w:rsidRDefault="00A55F43" w:rsidP="00B9479B">
      <w:pPr>
        <w:pStyle w:val="Heading2"/>
      </w:pPr>
      <w:r>
        <w:t>Functional Description</w:t>
      </w:r>
    </w:p>
    <w:p w:rsidR="004F2D95" w:rsidRDefault="00A55F43"/>
    <w:p w:rsidR="00CB2FC1" w:rsidRDefault="00A55F43">
      <w:pPr>
        <w:ind w:left="576"/>
      </w:pPr>
      <w:r>
        <w:t xml:space="preserve">The </w:t>
      </w:r>
      <w:r>
        <w:t>Evasive</w:t>
      </w:r>
      <w:r w:rsidRPr="003F31EA">
        <w:t xml:space="preserve"> Steer</w:t>
      </w:r>
      <w:r>
        <w:t>ing</w:t>
      </w:r>
      <w:r w:rsidRPr="003F31EA">
        <w:t xml:space="preserve"> Assist </w:t>
      </w:r>
      <w:r w:rsidRPr="00CB2FC1">
        <w:t>feature will support the driver with an overlay steering torque on the EPAS steering when the driver cancels a CMbB (Collision Mitigation by Braking)/ AEB (Active Emergency Braking) even</w:t>
      </w:r>
      <w:r w:rsidRPr="00CB2FC1">
        <w:t>t and starts to steer around an obstacle. The driver will be guided along an ideal path.</w:t>
      </w:r>
    </w:p>
    <w:p w:rsidR="00CB2FC1" w:rsidRDefault="00A55F43">
      <w:pPr>
        <w:ind w:left="576"/>
      </w:pPr>
    </w:p>
    <w:p w:rsidR="004F2D95" w:rsidRDefault="00A55F43">
      <w:pPr>
        <w:ind w:left="576"/>
      </w:pPr>
      <w:r>
        <w:t>Evasive</w:t>
      </w:r>
      <w:r>
        <w:t xml:space="preserve"> </w:t>
      </w:r>
      <w:r>
        <w:t>Steering</w:t>
      </w:r>
      <w:r>
        <w:t xml:space="preserve"> Assist</w:t>
      </w:r>
      <w:r>
        <w:t xml:space="preserve"> Control Function is displayed only in the Message Center while it is in the appropriate SETUP display.  </w:t>
      </w:r>
      <w:smartTag w:uri="urn:schemas-microsoft-com:office:smarttags" w:element="place">
        <w:smartTag w:uri="urn:schemas-microsoft-com:office:smarttags" w:element="PlaceName">
          <w:r>
            <w:t>See</w:t>
          </w:r>
        </w:smartTag>
        <w:r>
          <w:t xml:space="preserve"> </w:t>
        </w:r>
        <w:smartTag w:uri="urn:schemas-microsoft-com:office:smarttags" w:element="PlaceName">
          <w:r>
            <w:t>Message</w:t>
          </w:r>
        </w:smartTag>
        <w:r>
          <w:t xml:space="preserve"> </w:t>
        </w:r>
        <w:smartTag w:uri="urn:schemas-microsoft-com:office:smarttags" w:element="PlaceType">
          <w:r>
            <w:t>Center</w:t>
          </w:r>
        </w:smartTag>
      </w:smartTag>
      <w:r>
        <w:t xml:space="preserve"> X Display_Y Button Interface Section, where X and Y are appropriate values in this document for details on when this display is acti</w:t>
      </w:r>
      <w:r>
        <w:t xml:space="preserve">ve. </w:t>
      </w:r>
    </w:p>
    <w:p w:rsidR="006B2338" w:rsidRDefault="00A55F43">
      <w:pPr>
        <w:ind w:left="576"/>
      </w:pPr>
    </w:p>
    <w:p w:rsidR="006B2338" w:rsidRDefault="00A55F43">
      <w:pPr>
        <w:ind w:left="576"/>
      </w:pPr>
      <w:r w:rsidRPr="006B2338">
        <w:rPr>
          <w:highlight w:val="yellow"/>
        </w:rPr>
        <w:t xml:space="preserve">Starting in MY2019 with U625/U611 the Settings are migrating from the cluster to Center stack.  This STSS supports displaying settings in the cluster or configuring the cluster settings off if they are displayed in the Center stack.  When configured </w:t>
      </w:r>
      <w:r w:rsidRPr="006B2338">
        <w:rPr>
          <w:highlight w:val="yellow"/>
        </w:rPr>
        <w:t xml:space="preserve">for settings in the Center Stack, for this feature, the cluster acts as a signal gateway between </w:t>
      </w:r>
      <w:r>
        <w:rPr>
          <w:highlight w:val="yellow"/>
        </w:rPr>
        <w:t>the Center Stack and the PSCM</w:t>
      </w:r>
      <w:r w:rsidRPr="006B2338">
        <w:rPr>
          <w:highlight w:val="yellow"/>
        </w:rPr>
        <w:t xml:space="preserve"> module.  Any feature setting that the cluster acts as gateway for </w:t>
      </w:r>
      <w:proofErr w:type="gramStart"/>
      <w:r w:rsidRPr="006B2338">
        <w:rPr>
          <w:highlight w:val="yellow"/>
        </w:rPr>
        <w:t>by definition only</w:t>
      </w:r>
      <w:proofErr w:type="gramEnd"/>
      <w:r w:rsidRPr="006B2338">
        <w:rPr>
          <w:highlight w:val="yellow"/>
        </w:rPr>
        <w:t xml:space="preserve"> has one setting (i.e. the setting is not par</w:t>
      </w:r>
      <w:r w:rsidRPr="006B2338">
        <w:rPr>
          <w:highlight w:val="yellow"/>
        </w:rPr>
        <w:t>t of Enhanced Memory).  Thus, the requested Index from the Center Stack is always just copied back in the IPC response.</w:t>
      </w:r>
    </w:p>
    <w:p w:rsidR="00CB2FC1" w:rsidRDefault="00A55F43">
      <w:pPr>
        <w:ind w:left="576"/>
      </w:pPr>
    </w:p>
    <w:p w:rsidR="00CB2FC1" w:rsidRDefault="00A55F43">
      <w:pPr>
        <w:ind w:left="576"/>
      </w:pPr>
      <w:r w:rsidRPr="00CB2FC1">
        <w:t xml:space="preserve">The </w:t>
      </w:r>
      <w:r>
        <w:t xml:space="preserve">Evasive Steering Assist Control Function </w:t>
      </w:r>
      <w:r w:rsidRPr="00CB2FC1">
        <w:t xml:space="preserve">correlates the Ignition_Status signal, the </w:t>
      </w:r>
      <w:r w:rsidRPr="003F31EA">
        <w:rPr>
          <w:rStyle w:val="msoins0"/>
        </w:rPr>
        <w:t>EsaOn_B_Stat</w:t>
      </w:r>
      <w:r w:rsidRPr="00CB2FC1">
        <w:t xml:space="preserve"> signal, the vehicle configuration,</w:t>
      </w:r>
      <w:r w:rsidRPr="00CB2FC1">
        <w:t xml:space="preserve"> and the Operational_Mode to display </w:t>
      </w:r>
      <w:r>
        <w:t>the state of the system</w:t>
      </w:r>
      <w:r w:rsidRPr="00CB2FC1">
        <w:t xml:space="preserve">.  The Message Center provides a menu to turn the </w:t>
      </w:r>
      <w:r>
        <w:t xml:space="preserve">Evasive Steering Assist </w:t>
      </w:r>
      <w:r w:rsidRPr="00CB2FC1">
        <w:t xml:space="preserve">feature on/off.  The </w:t>
      </w:r>
      <w:r>
        <w:t xml:space="preserve">Evasive Steering Assist </w:t>
      </w:r>
      <w:r w:rsidRPr="00CB2FC1">
        <w:t xml:space="preserve">Control Function uses signal </w:t>
      </w:r>
      <w:r w:rsidRPr="003F31EA">
        <w:rPr>
          <w:rStyle w:val="msoins0"/>
        </w:rPr>
        <w:t>EsaOn_B_Rq</w:t>
      </w:r>
      <w:r w:rsidRPr="00CB2FC1">
        <w:t xml:space="preserve"> to command the system on/off.</w:t>
      </w:r>
    </w:p>
    <w:p w:rsidR="00CB2FC1" w:rsidRDefault="00A55F43">
      <w:pPr>
        <w:ind w:left="576"/>
      </w:pPr>
    </w:p>
    <w:p w:rsidR="00406F39" w:rsidRDefault="00A55F43" w:rsidP="00B9479B">
      <w:pPr>
        <w:pStyle w:val="Heading2"/>
      </w:pPr>
      <w:r>
        <w:t>Interfaces</w:t>
      </w:r>
    </w:p>
    <w:p w:rsidR="00406F39" w:rsidRDefault="00A55F43" w:rsidP="00B9479B">
      <w:pPr>
        <w:pStyle w:val="Heading3"/>
      </w:pPr>
      <w:r>
        <w:t>Interface Context Diagram (I/O Block Diagram)</w:t>
      </w:r>
    </w:p>
    <w:p w:rsidR="00C71C68" w:rsidRPr="006A3C3D" w:rsidRDefault="00A55F43" w:rsidP="006A3C3D"/>
    <w:p w:rsidR="004F2D95" w:rsidRPr="00C71C68" w:rsidRDefault="00A55F43" w:rsidP="00C71C68">
      <w:pPr>
        <w:pStyle w:val="Caption"/>
        <w:jc w:val="center"/>
        <w:rPr>
          <w:rFonts w:cs="Arial"/>
        </w:rPr>
      </w:pPr>
      <w:r>
        <w:rPr>
          <w:rFonts w:cs="Arial"/>
        </w:rPr>
        <w:t>Evasive</w:t>
      </w:r>
      <w:r>
        <w:rPr>
          <w:rFonts w:cs="Arial"/>
        </w:rPr>
        <w:t xml:space="preserve"> </w:t>
      </w:r>
      <w:r>
        <w:rPr>
          <w:rFonts w:cs="Arial"/>
        </w:rPr>
        <w:t xml:space="preserve">Steering </w:t>
      </w:r>
      <w:r>
        <w:rPr>
          <w:rFonts w:cs="Arial"/>
        </w:rPr>
        <w:t>Assist</w:t>
      </w:r>
      <w:r w:rsidRPr="00C71C68">
        <w:rPr>
          <w:rFonts w:cs="Arial"/>
        </w:rPr>
        <w:t xml:space="preserve"> </w:t>
      </w:r>
      <w:r w:rsidRPr="00C71C68">
        <w:rPr>
          <w:rFonts w:cs="Arial"/>
        </w:rPr>
        <w:t>Function Conte</w:t>
      </w:r>
      <w:r w:rsidRPr="00C71C68">
        <w:rPr>
          <w:rFonts w:cs="Arial"/>
        </w:rPr>
        <w:t>xt Diagram</w:t>
      </w:r>
    </w:p>
    <w:p w:rsidR="00B83833" w:rsidRDefault="00EE6007" w:rsidP="00EE6007">
      <w:pPr>
        <w:jc w:val="center"/>
        <w:rPr>
          <w:rFonts w:cs="Arial"/>
        </w:rPr>
      </w:pPr>
      <w:r>
        <w:object w:dxaOrig="8405" w:dyaOrig="483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1a0af900006a24000006ed" o:spid="_x0000_i1025" type="#_x0000_t75" style="width:420pt;height:241.5pt" o:ole="">
            <v:imagedata r:id="rId8" o:title=""/>
          </v:shape>
          <o:OLEObject Type="Embed" ProgID="Visio.Drawing.11" ShapeID="5e1a0af900006a24000006ed" DrawAspect="Content" ObjectID="_1640252389" r:id="rId9"/>
        </w:object>
      </w:r>
    </w:p>
    <w:p w:rsidR="005E3D41" w:rsidRPr="005E3D41" w:rsidRDefault="00A55F43">
      <w:pPr>
        <w:jc w:val="center"/>
        <w:rPr>
          <w:rFonts w:cs="Arial"/>
        </w:rPr>
      </w:pPr>
    </w:p>
    <w:p w:rsidR="00406F39" w:rsidRDefault="00A55F43" w:rsidP="00B9479B">
      <w:pPr>
        <w:pStyle w:val="Heading3"/>
      </w:pPr>
      <w:r>
        <w:lastRenderedPageBreak/>
        <w:t>Inputs</w:t>
      </w:r>
    </w:p>
    <w:p w:rsidR="00EE6007" w:rsidRPr="00EE6007" w:rsidRDefault="00EE6007" w:rsidP="00B9479B">
      <w:pPr>
        <w:pStyle w:val="Heading4"/>
        <w:rPr>
          <w:b w:val="0"/>
          <w:u w:val="single"/>
        </w:rPr>
      </w:pPr>
      <w:r w:rsidRPr="00EE6007">
        <w:rPr>
          <w:b w:val="0"/>
          <w:u w:val="single"/>
        </w:rPr>
        <w:t>IR-REQ-344600/A-INTERNAL:</w:t>
      </w:r>
    </w:p>
    <w:p w:rsidR="004F2D95" w:rsidRDefault="00A55F43" w:rsidP="00A55F43">
      <w:pPr>
        <w:numPr>
          <w:ilvl w:val="0"/>
          <w:numId w:val="7"/>
        </w:numPr>
        <w:rPr>
          <w:rFonts w:cs="Arial"/>
        </w:rPr>
      </w:pPr>
      <w:r>
        <w:rPr>
          <w:rFonts w:cs="Arial"/>
        </w:rPr>
        <w:t>Operatio</w:t>
      </w:r>
      <w:r>
        <w:rPr>
          <w:rFonts w:cs="Arial"/>
        </w:rPr>
        <w:t>nal_Mode</w:t>
      </w:r>
    </w:p>
    <w:p w:rsidR="004F2D95" w:rsidRDefault="00A55F43" w:rsidP="00A55F43">
      <w:pPr>
        <w:numPr>
          <w:ilvl w:val="0"/>
          <w:numId w:val="7"/>
        </w:numPr>
        <w:rPr>
          <w:rFonts w:cs="Arial"/>
        </w:rPr>
      </w:pPr>
      <w:r>
        <w:rPr>
          <w:rFonts w:cs="Arial"/>
        </w:rPr>
        <w:t>ESA</w:t>
      </w:r>
      <w:r>
        <w:rPr>
          <w:rFonts w:cs="Arial"/>
        </w:rPr>
        <w:t>_Cfg</w:t>
      </w:r>
    </w:p>
    <w:p w:rsidR="006A2084" w:rsidRPr="006A2084" w:rsidRDefault="00A55F43" w:rsidP="00A55F43">
      <w:pPr>
        <w:numPr>
          <w:ilvl w:val="0"/>
          <w:numId w:val="7"/>
        </w:numPr>
        <w:rPr>
          <w:rFonts w:cs="Arial"/>
          <w:highlight w:val="yellow"/>
        </w:rPr>
      </w:pPr>
      <w:r w:rsidRPr="006A2084">
        <w:rPr>
          <w:rFonts w:cs="Arial"/>
          <w:highlight w:val="yellow"/>
        </w:rPr>
        <w:t>Settings_Menu_Cfg</w:t>
      </w:r>
    </w:p>
    <w:p w:rsidR="004F2D95" w:rsidRDefault="00A55F43" w:rsidP="00A55F43">
      <w:pPr>
        <w:numPr>
          <w:ilvl w:val="0"/>
          <w:numId w:val="7"/>
        </w:numPr>
        <w:rPr>
          <w:rFonts w:cs="Arial"/>
        </w:rPr>
      </w:pPr>
      <w:r>
        <w:rPr>
          <w:rFonts w:cs="Arial"/>
        </w:rPr>
        <w:t>M/C_Display_Status</w:t>
      </w:r>
    </w:p>
    <w:p w:rsidR="003F31EA" w:rsidRDefault="00A55F43" w:rsidP="00A55F43">
      <w:pPr>
        <w:numPr>
          <w:ilvl w:val="0"/>
          <w:numId w:val="7"/>
        </w:numPr>
        <w:rPr>
          <w:rFonts w:cs="Arial"/>
        </w:rPr>
      </w:pPr>
      <w:r>
        <w:rPr>
          <w:rFonts w:cs="Arial"/>
        </w:rPr>
        <w:t>L_OK_Switch_Press</w:t>
      </w:r>
    </w:p>
    <w:p w:rsidR="00406F39" w:rsidRDefault="00A55F43" w:rsidP="00B9479B">
      <w:pPr>
        <w:pStyle w:val="Heading4"/>
      </w:pPr>
      <w:r>
        <w:t>CAN Signals</w:t>
      </w:r>
    </w:p>
    <w:p w:rsidR="00406F39" w:rsidRDefault="00A55F43" w:rsidP="00B9479B">
      <w:pPr>
        <w:pStyle w:val="Heading5"/>
      </w:pPr>
      <w:r w:rsidRPr="00B9479B">
        <w:t>SIG-REQ-344578/A-Ignition_Status Signal</w:t>
      </w:r>
    </w:p>
    <w:p w:rsidR="00AE06BC" w:rsidRPr="00AE06BC" w:rsidRDefault="00A55F43" w:rsidP="00AE06BC"/>
    <w:tbl>
      <w:tblPr>
        <w:tblW w:w="1062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97"/>
        <w:gridCol w:w="759"/>
        <w:gridCol w:w="1781"/>
        <w:gridCol w:w="756"/>
        <w:gridCol w:w="696"/>
        <w:gridCol w:w="846"/>
        <w:gridCol w:w="1169"/>
        <w:gridCol w:w="948"/>
        <w:gridCol w:w="1071"/>
      </w:tblGrid>
      <w:tr w:rsidR="005E3D41" w:rsidRPr="005E3D41" w:rsidTr="006A3C3D">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b/>
                <w:bCs/>
              </w:rPr>
            </w:pPr>
            <w:r w:rsidRPr="005E3D41">
              <w:rPr>
                <w:rFonts w:cs="Arial"/>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b/>
                <w:bCs/>
                <w:snapToGrid w:val="0"/>
              </w:rPr>
            </w:pPr>
            <w:r w:rsidRPr="005E3D41">
              <w:rPr>
                <w:rFonts w:cs="Arial"/>
                <w:b/>
                <w:bCs/>
                <w:snapToGrid w:val="0"/>
              </w:rPr>
              <w:t>Size</w:t>
            </w:r>
          </w:p>
          <w:p w:rsidR="005E3D41" w:rsidRPr="005E3D41" w:rsidRDefault="00A55F43" w:rsidP="00296825">
            <w:pPr>
              <w:jc w:val="center"/>
              <w:rPr>
                <w:rFonts w:cs="Arial"/>
                <w:b/>
                <w:bCs/>
              </w:rPr>
            </w:pPr>
            <w:r w:rsidRPr="005E3D41">
              <w:rPr>
                <w:rFonts w:cs="Arial"/>
                <w:b/>
                <w:bCs/>
                <w:snapToGrid w:val="0"/>
              </w:rPr>
              <w:t>(bits)</w:t>
            </w:r>
          </w:p>
        </w:tc>
        <w:tc>
          <w:tcPr>
            <w:tcW w:w="1781"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b/>
                <w:bCs/>
              </w:rPr>
            </w:pPr>
            <w:r w:rsidRPr="005E3D41">
              <w:rPr>
                <w:rFonts w:cs="Arial"/>
                <w:b/>
                <w:bCs/>
                <w:snapToGrid w:val="0"/>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b/>
                <w:bCs/>
              </w:rPr>
            </w:pPr>
            <w:r w:rsidRPr="005E3D41">
              <w:rPr>
                <w:rFonts w:cs="Arial"/>
                <w:b/>
                <w:bCs/>
                <w:snapToGrid w:val="0"/>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b/>
                <w:bCs/>
              </w:rPr>
            </w:pPr>
            <w:r w:rsidRPr="005E3D41">
              <w:rPr>
                <w:rFonts w:cs="Arial"/>
                <w:b/>
                <w:bCs/>
                <w:snapToGrid w:val="0"/>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b/>
                <w:bCs/>
              </w:rPr>
            </w:pPr>
            <w:r w:rsidRPr="005E3D41">
              <w:rPr>
                <w:rFonts w:cs="Arial"/>
                <w:b/>
                <w:bCs/>
                <w:snapToGrid w:val="0"/>
              </w:rPr>
              <w:t>Offset</w:t>
            </w:r>
          </w:p>
        </w:tc>
        <w:tc>
          <w:tcPr>
            <w:tcW w:w="1169"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b/>
                <w:bCs/>
                <w:snapToGrid w:val="0"/>
              </w:rPr>
            </w:pPr>
            <w:r w:rsidRPr="005E3D41">
              <w:rPr>
                <w:rFonts w:cs="Arial"/>
                <w:b/>
                <w:bCs/>
                <w:snapToGrid w:val="0"/>
              </w:rPr>
              <w:t>State</w:t>
            </w:r>
          </w:p>
          <w:p w:rsidR="005E3D41" w:rsidRPr="005E3D41" w:rsidRDefault="00A55F43" w:rsidP="00296825">
            <w:pPr>
              <w:jc w:val="center"/>
              <w:rPr>
                <w:rFonts w:cs="Arial"/>
                <w:b/>
                <w:bCs/>
              </w:rPr>
            </w:pPr>
            <w:r w:rsidRPr="005E3D41">
              <w:rPr>
                <w:rFonts w:cs="Arial"/>
                <w:b/>
                <w:bCs/>
                <w:snapToGrid w:val="0"/>
              </w:rPr>
              <w:t>Encoded</w:t>
            </w:r>
          </w:p>
        </w:tc>
        <w:tc>
          <w:tcPr>
            <w:tcW w:w="948"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b/>
                <w:bCs/>
              </w:rPr>
            </w:pPr>
            <w:r w:rsidRPr="005E3D41">
              <w:rPr>
                <w:rFonts w:cs="Arial"/>
                <w:b/>
                <w:bCs/>
                <w:snapToGrid w:val="0"/>
              </w:rPr>
              <w:t>Min</w:t>
            </w:r>
          </w:p>
        </w:tc>
        <w:tc>
          <w:tcPr>
            <w:tcW w:w="1071"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b/>
                <w:bCs/>
              </w:rPr>
            </w:pPr>
            <w:r w:rsidRPr="005E3D41">
              <w:rPr>
                <w:rFonts w:cs="Arial"/>
                <w:b/>
                <w:bCs/>
                <w:snapToGrid w:val="0"/>
              </w:rPr>
              <w:t>Max</w:t>
            </w:r>
          </w:p>
        </w:tc>
      </w:tr>
      <w:tr w:rsidR="005E3D41" w:rsidRPr="005E3D41" w:rsidTr="006A3C3D">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ind w:left="-30" w:firstLine="30"/>
              <w:jc w:val="center"/>
              <w:rPr>
                <w:rFonts w:cs="Arial"/>
                <w:snapToGrid w:val="0"/>
              </w:rPr>
            </w:pPr>
            <w:r w:rsidRPr="005E3D41">
              <w:rPr>
                <w:rFonts w:cs="Arial"/>
                <w:snapToGrid w:val="0"/>
              </w:rPr>
              <w:t>Ignition_Status</w:t>
            </w:r>
          </w:p>
        </w:tc>
        <w:tc>
          <w:tcPr>
            <w:tcW w:w="759"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r w:rsidRPr="005E3D41">
              <w:rPr>
                <w:rFonts w:cs="Arial"/>
                <w:snapToGrid w:val="0"/>
              </w:rPr>
              <w:t>4</w:t>
            </w:r>
          </w:p>
        </w:tc>
        <w:tc>
          <w:tcPr>
            <w:tcW w:w="1781"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ind w:left="-12"/>
              <w:jc w:val="center"/>
              <w:rPr>
                <w:rFonts w:cs="Arial"/>
                <w:snapToGrid w:val="0"/>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r w:rsidRPr="005E3D41">
              <w:rPr>
                <w:rFonts w:cs="Arial"/>
                <w:snapToGrid w:val="0"/>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r w:rsidRPr="005E3D41">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r w:rsidRPr="005E3D41">
              <w:rPr>
                <w:rFonts w:cs="Arial"/>
                <w:snapToGrid w:val="0"/>
              </w:rPr>
              <w:t>0</w:t>
            </w:r>
          </w:p>
        </w:tc>
        <w:tc>
          <w:tcPr>
            <w:tcW w:w="1169"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948"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r w:rsidRPr="005E3D41">
              <w:rPr>
                <w:rFonts w:cs="Arial"/>
                <w:snapToGrid w:val="0"/>
              </w:rPr>
              <w:t>0 (0x0)</w:t>
            </w:r>
          </w:p>
        </w:tc>
        <w:tc>
          <w:tcPr>
            <w:tcW w:w="1071"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r w:rsidRPr="005E3D41">
              <w:rPr>
                <w:rFonts w:cs="Arial"/>
              </w:rPr>
              <w:t>15 (0xF)</w:t>
            </w:r>
          </w:p>
        </w:tc>
      </w:tr>
      <w:tr w:rsidR="005E3D41" w:rsidRPr="005E3D41" w:rsidTr="006A3C3D">
        <w:trPr>
          <w:trHeight w:val="188"/>
          <w:jc w:val="center"/>
        </w:trPr>
        <w:tc>
          <w:tcPr>
            <w:tcW w:w="2597" w:type="dxa"/>
            <w:tcBorders>
              <w:top w:val="single" w:sz="6" w:space="0" w:color="000000"/>
              <w:left w:val="single" w:sz="6" w:space="0" w:color="000000"/>
              <w:bottom w:val="single" w:sz="6" w:space="0" w:color="000000"/>
              <w:right w:val="single" w:sz="6" w:space="0" w:color="000000"/>
            </w:tcBorders>
          </w:tcPr>
          <w:p w:rsidR="005E3D41" w:rsidRPr="005E3D41" w:rsidRDefault="00A55F43" w:rsidP="00296825">
            <w:pPr>
              <w:ind w:left="-30" w:firstLine="30"/>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781"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ind w:left="-12"/>
              <w:jc w:val="center"/>
              <w:rPr>
                <w:rFonts w:cs="Arial"/>
                <w:snapToGrid w:val="0"/>
              </w:rPr>
            </w:pPr>
            <w:r w:rsidRPr="005E3D41">
              <w:rPr>
                <w:rFonts w:cs="Arial"/>
              </w:rPr>
              <w:t>Unknown</w:t>
            </w:r>
          </w:p>
        </w:tc>
        <w:tc>
          <w:tcPr>
            <w:tcW w:w="75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ind w:left="131" w:hanging="131"/>
              <w:jc w:val="center"/>
              <w:rPr>
                <w:rFonts w:cs="Arial"/>
                <w:snapToGrid w:val="0"/>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r w:rsidRPr="005E3D41">
              <w:rPr>
                <w:rFonts w:cs="Arial"/>
              </w:rPr>
              <w:t>0x0</w:t>
            </w:r>
          </w:p>
        </w:tc>
        <w:tc>
          <w:tcPr>
            <w:tcW w:w="948"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071"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r>
      <w:tr w:rsidR="005E3D41" w:rsidRPr="005E3D41" w:rsidTr="006A3C3D">
        <w:trPr>
          <w:jc w:val="center"/>
        </w:trPr>
        <w:tc>
          <w:tcPr>
            <w:tcW w:w="2597" w:type="dxa"/>
            <w:tcBorders>
              <w:top w:val="single" w:sz="6" w:space="0" w:color="000000"/>
              <w:left w:val="single" w:sz="6" w:space="0" w:color="000000"/>
              <w:bottom w:val="single" w:sz="6" w:space="0" w:color="000000"/>
              <w:right w:val="single" w:sz="6" w:space="0" w:color="000000"/>
            </w:tcBorders>
          </w:tcPr>
          <w:p w:rsidR="005E3D41" w:rsidRPr="005E3D41" w:rsidRDefault="00A55F43" w:rsidP="00296825">
            <w:pPr>
              <w:ind w:left="-30" w:firstLine="30"/>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781"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ind w:left="-12"/>
              <w:jc w:val="center"/>
              <w:rPr>
                <w:rFonts w:cs="Arial"/>
                <w:snapToGrid w:val="0"/>
              </w:rPr>
            </w:pPr>
            <w:r w:rsidRPr="005E3D41">
              <w:rPr>
                <w:rFonts w:cs="Arial"/>
              </w:rPr>
              <w:t>Off</w:t>
            </w:r>
          </w:p>
        </w:tc>
        <w:tc>
          <w:tcPr>
            <w:tcW w:w="75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r w:rsidRPr="005E3D41">
              <w:rPr>
                <w:rFonts w:cs="Arial"/>
              </w:rPr>
              <w:t>0x1</w:t>
            </w:r>
          </w:p>
        </w:tc>
        <w:tc>
          <w:tcPr>
            <w:tcW w:w="948"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071"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r>
      <w:tr w:rsidR="005E3D41" w:rsidRPr="005E3D41" w:rsidTr="006A3C3D">
        <w:trPr>
          <w:jc w:val="center"/>
        </w:trPr>
        <w:tc>
          <w:tcPr>
            <w:tcW w:w="2597" w:type="dxa"/>
            <w:tcBorders>
              <w:top w:val="single" w:sz="6" w:space="0" w:color="000000"/>
              <w:left w:val="single" w:sz="6" w:space="0" w:color="000000"/>
              <w:bottom w:val="single" w:sz="6" w:space="0" w:color="000000"/>
              <w:right w:val="single" w:sz="6" w:space="0" w:color="000000"/>
            </w:tcBorders>
          </w:tcPr>
          <w:p w:rsidR="005E3D41" w:rsidRPr="005E3D41" w:rsidRDefault="00A55F43" w:rsidP="00296825">
            <w:pPr>
              <w:ind w:left="-30" w:firstLine="30"/>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781"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ind w:left="-12"/>
              <w:jc w:val="center"/>
              <w:rPr>
                <w:rFonts w:cs="Arial"/>
                <w:snapToGrid w:val="0"/>
              </w:rPr>
            </w:pPr>
            <w:r w:rsidRPr="005E3D41">
              <w:rPr>
                <w:rFonts w:cs="Arial"/>
              </w:rPr>
              <w:t>Accessory</w:t>
            </w:r>
          </w:p>
        </w:tc>
        <w:tc>
          <w:tcPr>
            <w:tcW w:w="75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r w:rsidRPr="005E3D41">
              <w:rPr>
                <w:rFonts w:cs="Arial"/>
              </w:rPr>
              <w:t>0x2</w:t>
            </w:r>
          </w:p>
        </w:tc>
        <w:tc>
          <w:tcPr>
            <w:tcW w:w="948"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071"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r>
      <w:tr w:rsidR="005E3D41" w:rsidRPr="005E3D41" w:rsidTr="006A3C3D">
        <w:trPr>
          <w:jc w:val="center"/>
        </w:trPr>
        <w:tc>
          <w:tcPr>
            <w:tcW w:w="2597" w:type="dxa"/>
            <w:tcBorders>
              <w:top w:val="single" w:sz="6" w:space="0" w:color="000000"/>
              <w:left w:val="single" w:sz="6" w:space="0" w:color="000000"/>
              <w:bottom w:val="single" w:sz="6" w:space="0" w:color="000000"/>
              <w:right w:val="single" w:sz="6" w:space="0" w:color="000000"/>
            </w:tcBorders>
          </w:tcPr>
          <w:p w:rsidR="005E3D41" w:rsidRPr="005E3D41" w:rsidRDefault="00A55F43" w:rsidP="00296825">
            <w:pPr>
              <w:ind w:left="-30" w:firstLine="30"/>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781"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ind w:left="-12"/>
              <w:jc w:val="center"/>
              <w:rPr>
                <w:rFonts w:cs="Arial"/>
                <w:snapToGrid w:val="0"/>
              </w:rPr>
            </w:pPr>
            <w:r w:rsidRPr="005E3D41">
              <w:rPr>
                <w:rFonts w:cs="Arial"/>
              </w:rPr>
              <w:t>Run</w:t>
            </w:r>
          </w:p>
        </w:tc>
        <w:tc>
          <w:tcPr>
            <w:tcW w:w="75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r w:rsidRPr="005E3D41">
              <w:rPr>
                <w:rFonts w:cs="Arial"/>
              </w:rPr>
              <w:t>0x4</w:t>
            </w:r>
          </w:p>
        </w:tc>
        <w:tc>
          <w:tcPr>
            <w:tcW w:w="948"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071"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r>
      <w:tr w:rsidR="005E3D41" w:rsidRPr="005E3D41" w:rsidTr="006A3C3D">
        <w:trPr>
          <w:jc w:val="center"/>
        </w:trPr>
        <w:tc>
          <w:tcPr>
            <w:tcW w:w="2597" w:type="dxa"/>
            <w:tcBorders>
              <w:top w:val="single" w:sz="6" w:space="0" w:color="000000"/>
              <w:left w:val="single" w:sz="6" w:space="0" w:color="000000"/>
              <w:bottom w:val="single" w:sz="6" w:space="0" w:color="000000"/>
              <w:right w:val="single" w:sz="6" w:space="0" w:color="000000"/>
            </w:tcBorders>
          </w:tcPr>
          <w:p w:rsidR="005E3D41" w:rsidRPr="005E3D41" w:rsidRDefault="00A55F43" w:rsidP="00296825">
            <w:pPr>
              <w:ind w:left="-30" w:firstLine="30"/>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781"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ind w:left="-12"/>
              <w:jc w:val="center"/>
              <w:rPr>
                <w:rFonts w:cs="Arial"/>
                <w:snapToGrid w:val="0"/>
              </w:rPr>
            </w:pPr>
            <w:r w:rsidRPr="005E3D41">
              <w:rPr>
                <w:rFonts w:cs="Arial"/>
              </w:rPr>
              <w:t>Start</w:t>
            </w:r>
          </w:p>
        </w:tc>
        <w:tc>
          <w:tcPr>
            <w:tcW w:w="75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r w:rsidRPr="005E3D41">
              <w:rPr>
                <w:rFonts w:cs="Arial"/>
              </w:rPr>
              <w:t>0x8</w:t>
            </w:r>
          </w:p>
        </w:tc>
        <w:tc>
          <w:tcPr>
            <w:tcW w:w="948"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071"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r>
      <w:tr w:rsidR="005E3D41" w:rsidRPr="005E3D41" w:rsidTr="006A3C3D">
        <w:trPr>
          <w:jc w:val="center"/>
        </w:trPr>
        <w:tc>
          <w:tcPr>
            <w:tcW w:w="2597" w:type="dxa"/>
            <w:tcBorders>
              <w:top w:val="single" w:sz="6" w:space="0" w:color="000000"/>
              <w:left w:val="single" w:sz="6" w:space="0" w:color="000000"/>
              <w:bottom w:val="single" w:sz="6" w:space="0" w:color="000000"/>
              <w:right w:val="single" w:sz="6" w:space="0" w:color="000000"/>
            </w:tcBorders>
          </w:tcPr>
          <w:p w:rsidR="005E3D41" w:rsidRPr="005E3D41" w:rsidRDefault="00A55F43" w:rsidP="00296825">
            <w:pPr>
              <w:ind w:left="-30" w:firstLine="30"/>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781"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ind w:left="-12"/>
              <w:jc w:val="center"/>
              <w:rPr>
                <w:rFonts w:cs="Arial"/>
                <w:snapToGrid w:val="0"/>
              </w:rPr>
            </w:pPr>
            <w:r w:rsidRPr="005E3D41">
              <w:rPr>
                <w:rFonts w:cs="Arial"/>
              </w:rPr>
              <w:t>Invalid</w:t>
            </w:r>
          </w:p>
        </w:tc>
        <w:tc>
          <w:tcPr>
            <w:tcW w:w="75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r w:rsidRPr="005E3D41">
              <w:rPr>
                <w:rFonts w:cs="Arial"/>
              </w:rPr>
              <w:t xml:space="preserve">0xF </w:t>
            </w:r>
          </w:p>
        </w:tc>
        <w:tc>
          <w:tcPr>
            <w:tcW w:w="948"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c>
          <w:tcPr>
            <w:tcW w:w="1071" w:type="dxa"/>
            <w:tcBorders>
              <w:top w:val="single" w:sz="6" w:space="0" w:color="000000"/>
              <w:left w:val="single" w:sz="6" w:space="0" w:color="000000"/>
              <w:bottom w:val="single" w:sz="6" w:space="0" w:color="000000"/>
              <w:right w:val="single" w:sz="6" w:space="0" w:color="000000"/>
            </w:tcBorders>
            <w:vAlign w:val="center"/>
          </w:tcPr>
          <w:p w:rsidR="005E3D41" w:rsidRPr="005E3D41" w:rsidRDefault="00A55F43" w:rsidP="00296825">
            <w:pPr>
              <w:jc w:val="center"/>
              <w:rPr>
                <w:rFonts w:cs="Arial"/>
                <w:snapToGrid w:val="0"/>
              </w:rPr>
            </w:pPr>
          </w:p>
        </w:tc>
      </w:tr>
    </w:tbl>
    <w:p w:rsidR="00C52A88" w:rsidRPr="006A3C3D" w:rsidRDefault="00A55F43" w:rsidP="006A3C3D"/>
    <w:p w:rsidR="00406F39" w:rsidRDefault="00A55F43" w:rsidP="00B9479B">
      <w:pPr>
        <w:pStyle w:val="Heading5"/>
      </w:pPr>
      <w:r w:rsidRPr="00B9479B">
        <w:t>SIG-REQ-344579/A-EsaOn_B_Stat Signal</w:t>
      </w:r>
    </w:p>
    <w:p w:rsidR="00AE06BC" w:rsidRPr="00AE06BC" w:rsidRDefault="00A55F43" w:rsidP="00AE06BC"/>
    <w:tbl>
      <w:tblPr>
        <w:tblW w:w="1044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22"/>
        <w:gridCol w:w="811"/>
        <w:gridCol w:w="1378"/>
        <w:gridCol w:w="1214"/>
        <w:gridCol w:w="749"/>
        <w:gridCol w:w="810"/>
        <w:gridCol w:w="1169"/>
        <w:gridCol w:w="948"/>
        <w:gridCol w:w="948"/>
      </w:tblGrid>
      <w:tr w:rsidR="003F31EA" w:rsidTr="00B82887">
        <w:trPr>
          <w:cantSplit/>
          <w:jc w:val="center"/>
        </w:trPr>
        <w:tc>
          <w:tcPr>
            <w:tcW w:w="2422"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Signal Name</w:t>
            </w:r>
          </w:p>
        </w:tc>
        <w:tc>
          <w:tcPr>
            <w:tcW w:w="811"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Size</w:t>
            </w:r>
          </w:p>
          <w:p w:rsidR="003F31EA" w:rsidRDefault="00A55F43">
            <w:pPr>
              <w:jc w:val="center"/>
              <w:rPr>
                <w:b/>
              </w:rPr>
            </w:pPr>
            <w:r>
              <w:rPr>
                <w:b/>
              </w:rPr>
              <w:t>(bits)</w:t>
            </w:r>
          </w:p>
        </w:tc>
        <w:tc>
          <w:tcPr>
            <w:tcW w:w="1378"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Detail</w:t>
            </w:r>
          </w:p>
        </w:tc>
        <w:tc>
          <w:tcPr>
            <w:tcW w:w="1214"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Units</w:t>
            </w:r>
          </w:p>
        </w:tc>
        <w:tc>
          <w:tcPr>
            <w:tcW w:w="749"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Res.</w:t>
            </w:r>
          </w:p>
        </w:tc>
        <w:tc>
          <w:tcPr>
            <w:tcW w:w="810"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Offset</w:t>
            </w:r>
          </w:p>
        </w:tc>
        <w:tc>
          <w:tcPr>
            <w:tcW w:w="1169"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State</w:t>
            </w:r>
          </w:p>
          <w:p w:rsidR="003F31EA" w:rsidRDefault="00A55F43">
            <w:pPr>
              <w:jc w:val="center"/>
              <w:rPr>
                <w:b/>
              </w:rPr>
            </w:pPr>
            <w:r>
              <w:rPr>
                <w:b/>
              </w:rPr>
              <w:t>Encoded</w:t>
            </w:r>
          </w:p>
        </w:tc>
        <w:tc>
          <w:tcPr>
            <w:tcW w:w="948"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Min.</w:t>
            </w:r>
          </w:p>
        </w:tc>
        <w:tc>
          <w:tcPr>
            <w:tcW w:w="948"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Max.</w:t>
            </w:r>
          </w:p>
        </w:tc>
      </w:tr>
      <w:tr w:rsidR="003F31EA" w:rsidTr="00B82887">
        <w:trPr>
          <w:cantSplit/>
          <w:jc w:val="center"/>
        </w:trPr>
        <w:tc>
          <w:tcPr>
            <w:tcW w:w="2422"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rFonts w:cs="Arial"/>
              </w:rPr>
            </w:pPr>
            <w:r w:rsidRPr="003F31EA">
              <w:rPr>
                <w:rStyle w:val="msoins0"/>
                <w:rFonts w:cs="Arial"/>
              </w:rPr>
              <w:t>EsaOn_B_Stat</w:t>
            </w:r>
          </w:p>
        </w:tc>
        <w:tc>
          <w:tcPr>
            <w:tcW w:w="811"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1</w:t>
            </w:r>
          </w:p>
        </w:tc>
        <w:tc>
          <w:tcPr>
            <w:tcW w:w="1378"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1214"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SED</w:t>
            </w:r>
          </w:p>
        </w:tc>
        <w:tc>
          <w:tcPr>
            <w:tcW w:w="749"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0</w:t>
            </w:r>
          </w:p>
        </w:tc>
        <w:tc>
          <w:tcPr>
            <w:tcW w:w="1169"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948"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0 (0x0)</w:t>
            </w:r>
          </w:p>
        </w:tc>
        <w:tc>
          <w:tcPr>
            <w:tcW w:w="948"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1 (0x1)</w:t>
            </w:r>
          </w:p>
        </w:tc>
      </w:tr>
      <w:tr w:rsidR="003F31EA" w:rsidTr="00B82887">
        <w:trPr>
          <w:cantSplit/>
          <w:jc w:val="center"/>
        </w:trPr>
        <w:tc>
          <w:tcPr>
            <w:tcW w:w="2422" w:type="dxa"/>
            <w:tcBorders>
              <w:top w:val="single" w:sz="4" w:space="0" w:color="auto"/>
              <w:left w:val="single" w:sz="4" w:space="0" w:color="auto"/>
              <w:bottom w:val="single" w:sz="4" w:space="0" w:color="auto"/>
              <w:right w:val="single" w:sz="4" w:space="0" w:color="auto"/>
            </w:tcBorders>
          </w:tcPr>
          <w:p w:rsidR="003F31EA" w:rsidRDefault="00A55F43">
            <w:pPr>
              <w:jc w:val="center"/>
              <w:rPr>
                <w:rStyle w:val="msoins0"/>
                <w:rFonts w:cs="Arial"/>
              </w:rPr>
            </w:pPr>
          </w:p>
        </w:tc>
        <w:tc>
          <w:tcPr>
            <w:tcW w:w="811"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1378"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Off</w:t>
            </w:r>
          </w:p>
        </w:tc>
        <w:tc>
          <w:tcPr>
            <w:tcW w:w="1214"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749"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0x0</w:t>
            </w:r>
          </w:p>
        </w:tc>
        <w:tc>
          <w:tcPr>
            <w:tcW w:w="948"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948"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r>
      <w:tr w:rsidR="003F31EA" w:rsidTr="00B82887">
        <w:trPr>
          <w:cantSplit/>
          <w:jc w:val="center"/>
        </w:trPr>
        <w:tc>
          <w:tcPr>
            <w:tcW w:w="2422" w:type="dxa"/>
            <w:tcBorders>
              <w:top w:val="single" w:sz="4" w:space="0" w:color="auto"/>
              <w:left w:val="single" w:sz="4" w:space="0" w:color="auto"/>
              <w:bottom w:val="single" w:sz="4" w:space="0" w:color="auto"/>
              <w:right w:val="single" w:sz="4" w:space="0" w:color="auto"/>
            </w:tcBorders>
          </w:tcPr>
          <w:p w:rsidR="003F31EA" w:rsidRDefault="00A55F43">
            <w:pPr>
              <w:jc w:val="center"/>
              <w:rPr>
                <w:rStyle w:val="msoins0"/>
                <w:rFonts w:cs="Arial"/>
              </w:rPr>
            </w:pPr>
          </w:p>
        </w:tc>
        <w:tc>
          <w:tcPr>
            <w:tcW w:w="811"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1378"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On</w:t>
            </w:r>
          </w:p>
        </w:tc>
        <w:tc>
          <w:tcPr>
            <w:tcW w:w="1214"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749"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0x1</w:t>
            </w:r>
          </w:p>
        </w:tc>
        <w:tc>
          <w:tcPr>
            <w:tcW w:w="948"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948"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r>
    </w:tbl>
    <w:p w:rsidR="006A2084" w:rsidRPr="000A4126" w:rsidRDefault="00A55F43" w:rsidP="003F31EA">
      <w:pPr>
        <w:rPr>
          <w:rFonts w:cs="Arial"/>
        </w:rPr>
      </w:pPr>
    </w:p>
    <w:p w:rsidR="00406F39" w:rsidRDefault="00A55F43" w:rsidP="00B9479B">
      <w:pPr>
        <w:pStyle w:val="Heading4"/>
      </w:pPr>
      <w:r>
        <w:t>MUX message on the CAN Bus from APIM:</w:t>
      </w:r>
    </w:p>
    <w:p w:rsidR="00406F39" w:rsidRDefault="00A55F43" w:rsidP="00B9479B">
      <w:pPr>
        <w:pStyle w:val="Heading5"/>
      </w:pPr>
      <w:r w:rsidRPr="00B9479B">
        <w:t>SIG-REQ-344580/A-CtrStkFeatConfigActl Signal</w:t>
      </w:r>
    </w:p>
    <w:p w:rsidR="00AE06BC" w:rsidRPr="00AE06BC" w:rsidRDefault="00A55F43"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FFFF00"/>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napToGrid w:val="0"/>
                <w:sz w:val="18"/>
                <w:szCs w:val="18"/>
              </w:rPr>
            </w:pPr>
            <w:r w:rsidRPr="0097482E">
              <w:rPr>
                <w:rFonts w:cs="Arial"/>
                <w:b/>
                <w:bCs/>
                <w:snapToGrid w:val="0"/>
                <w:sz w:val="18"/>
                <w:szCs w:val="18"/>
              </w:rPr>
              <w:t>Size</w:t>
            </w:r>
          </w:p>
          <w:p w:rsidR="000A4126" w:rsidRPr="0097482E" w:rsidRDefault="00A55F43" w:rsidP="00EA14A5">
            <w:pPr>
              <w:jc w:val="center"/>
              <w:rPr>
                <w:rFonts w:cs="Arial"/>
                <w:b/>
                <w:bCs/>
                <w:sz w:val="18"/>
                <w:szCs w:val="18"/>
              </w:rPr>
            </w:pPr>
            <w:r w:rsidRPr="0097482E">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napToGrid w:val="0"/>
                <w:sz w:val="18"/>
                <w:szCs w:val="18"/>
              </w:rPr>
            </w:pPr>
            <w:r w:rsidRPr="0097482E">
              <w:rPr>
                <w:rFonts w:cs="Arial"/>
                <w:b/>
                <w:bCs/>
                <w:snapToGrid w:val="0"/>
                <w:sz w:val="18"/>
                <w:szCs w:val="18"/>
              </w:rPr>
              <w:t>State</w:t>
            </w:r>
          </w:p>
          <w:p w:rsidR="000A4126" w:rsidRPr="0097482E" w:rsidRDefault="00A55F43" w:rsidP="00EA14A5">
            <w:pPr>
              <w:jc w:val="center"/>
              <w:rPr>
                <w:rFonts w:cs="Arial"/>
                <w:b/>
                <w:bCs/>
                <w:sz w:val="18"/>
                <w:szCs w:val="18"/>
              </w:rPr>
            </w:pPr>
            <w:r w:rsidRPr="0097482E">
              <w:rPr>
                <w:rFonts w:cs="Arial"/>
                <w:b/>
                <w:bCs/>
                <w:snapToGrid w:val="0"/>
                <w:sz w:val="18"/>
                <w:szCs w:val="18"/>
              </w:rPr>
              <w:t>E</w:t>
            </w:r>
            <w:r w:rsidRPr="0097482E">
              <w:rPr>
                <w:rFonts w:cs="Arial"/>
                <w:b/>
                <w:bCs/>
                <w:snapToGrid w:val="0"/>
                <w:sz w:val="18"/>
                <w:szCs w:val="18"/>
              </w:rPr>
              <w:t>ncoded</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Max</w:t>
            </w: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CtrStkFeatConfigActl</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Undefined</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w:t>
            </w:r>
          </w:p>
          <w:p w:rsidR="000A4126" w:rsidRPr="0097482E" w:rsidRDefault="00A55F43" w:rsidP="00EA14A5">
            <w:pPr>
              <w:jc w:val="center"/>
              <w:rPr>
                <w:rFonts w:cs="Arial"/>
              </w:rPr>
            </w:pPr>
            <w:r w:rsidRPr="0097482E">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roofErr w:type="gramStart"/>
            <w:r w:rsidRPr="0097482E">
              <w:rPr>
                <w:rFonts w:cs="Arial"/>
                <w:snapToGrid w:val="0"/>
              </w:rPr>
              <w:t>65535  (</w:t>
            </w:r>
            <w:proofErr w:type="gramEnd"/>
            <w:r w:rsidRPr="0097482E">
              <w:rPr>
                <w:rFonts w:cs="Arial"/>
                <w:snapToGrid w:val="0"/>
              </w:rPr>
              <w:t>0xFFFF)</w:t>
            </w:r>
          </w:p>
        </w:tc>
      </w:tr>
    </w:tbl>
    <w:p w:rsidR="000A4126" w:rsidRPr="0097482E" w:rsidRDefault="00A55F43" w:rsidP="000A4126">
      <w:pPr>
        <w:pStyle w:val="Header"/>
        <w:tabs>
          <w:tab w:val="clear" w:pos="4320"/>
          <w:tab w:val="clear" w:pos="8640"/>
        </w:tabs>
        <w:ind w:left="360"/>
        <w:rPr>
          <w:rFonts w:cs="Arial"/>
        </w:rPr>
      </w:pPr>
    </w:p>
    <w:p w:rsidR="00406F39" w:rsidRDefault="00A55F43" w:rsidP="00B9479B">
      <w:pPr>
        <w:pStyle w:val="Heading5"/>
      </w:pPr>
      <w:r w:rsidRPr="00B9479B">
        <w:t>SIG-REQ-344581/A-CtrStkFeatNoActl Signal</w:t>
      </w:r>
    </w:p>
    <w:p w:rsidR="00AE06BC" w:rsidRPr="00AE06BC" w:rsidRDefault="00A55F43"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FFFF00"/>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napToGrid w:val="0"/>
                <w:sz w:val="18"/>
                <w:szCs w:val="18"/>
              </w:rPr>
            </w:pPr>
            <w:r w:rsidRPr="0097482E">
              <w:rPr>
                <w:rFonts w:cs="Arial"/>
                <w:b/>
                <w:bCs/>
                <w:snapToGrid w:val="0"/>
                <w:sz w:val="18"/>
                <w:szCs w:val="18"/>
              </w:rPr>
              <w:t>Size</w:t>
            </w:r>
          </w:p>
          <w:p w:rsidR="000A4126" w:rsidRPr="0097482E" w:rsidRDefault="00A55F43" w:rsidP="00EA14A5">
            <w:pPr>
              <w:jc w:val="center"/>
              <w:rPr>
                <w:rFonts w:cs="Arial"/>
                <w:b/>
                <w:bCs/>
                <w:sz w:val="18"/>
                <w:szCs w:val="18"/>
              </w:rPr>
            </w:pPr>
            <w:r w:rsidRPr="0097482E">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napToGrid w:val="0"/>
                <w:sz w:val="18"/>
                <w:szCs w:val="18"/>
              </w:rPr>
            </w:pPr>
            <w:r w:rsidRPr="0097482E">
              <w:rPr>
                <w:rFonts w:cs="Arial"/>
                <w:b/>
                <w:bCs/>
                <w:snapToGrid w:val="0"/>
                <w:sz w:val="18"/>
                <w:szCs w:val="18"/>
              </w:rPr>
              <w:t>State</w:t>
            </w:r>
          </w:p>
          <w:p w:rsidR="000A4126" w:rsidRPr="0097482E" w:rsidRDefault="00A55F43" w:rsidP="00EA14A5">
            <w:pPr>
              <w:jc w:val="center"/>
              <w:rPr>
                <w:rFonts w:cs="Arial"/>
                <w:b/>
                <w:bCs/>
                <w:sz w:val="18"/>
                <w:szCs w:val="18"/>
              </w:rPr>
            </w:pPr>
            <w:r w:rsidRPr="0097482E">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M</w:t>
            </w:r>
            <w:r w:rsidRPr="0097482E">
              <w:rPr>
                <w:rFonts w:cs="Arial"/>
                <w:b/>
                <w:bCs/>
                <w:snapToGrid w:val="0"/>
                <w:sz w:val="18"/>
                <w:szCs w:val="18"/>
              </w:rPr>
              <w:t>in</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Max</w:t>
            </w: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CtrStkFeatNoActl</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Undefined</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w:t>
            </w:r>
          </w:p>
          <w:p w:rsidR="000A4126" w:rsidRPr="0097482E" w:rsidRDefault="00A55F43" w:rsidP="00EA14A5">
            <w:pPr>
              <w:jc w:val="center"/>
              <w:rPr>
                <w:rFonts w:cs="Arial"/>
              </w:rPr>
            </w:pPr>
            <w:r w:rsidRPr="0097482E">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roofErr w:type="gramStart"/>
            <w:r w:rsidRPr="0097482E">
              <w:rPr>
                <w:rFonts w:cs="Arial"/>
                <w:snapToGrid w:val="0"/>
              </w:rPr>
              <w:t>65535  (</w:t>
            </w:r>
            <w:proofErr w:type="gramEnd"/>
            <w:r w:rsidRPr="0097482E">
              <w:rPr>
                <w:rFonts w:cs="Arial"/>
                <w:snapToGrid w:val="0"/>
              </w:rPr>
              <w:t>0xFFFF)</w:t>
            </w:r>
          </w:p>
        </w:tc>
      </w:tr>
    </w:tbl>
    <w:p w:rsidR="000A4126" w:rsidRDefault="00A55F43" w:rsidP="000A4126">
      <w:pPr>
        <w:tabs>
          <w:tab w:val="left" w:pos="1710"/>
        </w:tabs>
        <w:rPr>
          <w:rFonts w:cs="Arial"/>
          <w:b/>
          <w:bCs/>
        </w:rPr>
      </w:pPr>
    </w:p>
    <w:p w:rsidR="004E0D0B" w:rsidRDefault="00A55F43" w:rsidP="000A4126">
      <w:pPr>
        <w:tabs>
          <w:tab w:val="left" w:pos="1710"/>
        </w:tabs>
        <w:rPr>
          <w:rFonts w:cs="Arial"/>
          <w:b/>
          <w:bCs/>
        </w:rPr>
      </w:pPr>
      <w:r>
        <w:rPr>
          <w:rFonts w:cs="Arial"/>
          <w:b/>
          <w:bCs/>
        </w:rPr>
        <w:br w:type="page"/>
      </w:r>
    </w:p>
    <w:p w:rsidR="004E0D0B" w:rsidRPr="0097482E" w:rsidRDefault="00A55F43" w:rsidP="000A4126">
      <w:pPr>
        <w:tabs>
          <w:tab w:val="left" w:pos="1710"/>
        </w:tabs>
        <w:rPr>
          <w:rFonts w:cs="Arial"/>
          <w:b/>
          <w:bCs/>
        </w:rPr>
      </w:pPr>
    </w:p>
    <w:p w:rsidR="00406F39" w:rsidRDefault="00A55F43" w:rsidP="00B9479B">
      <w:pPr>
        <w:pStyle w:val="Heading5"/>
      </w:pPr>
      <w:r w:rsidRPr="00B9479B">
        <w:t>SIG-REQ-344582/A-CtrStkPersIndex_D_Actl Signal</w:t>
      </w:r>
    </w:p>
    <w:p w:rsidR="00AE06BC" w:rsidRPr="00AE06BC" w:rsidRDefault="00A55F43"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FFFF00"/>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napToGrid w:val="0"/>
                <w:sz w:val="18"/>
                <w:szCs w:val="18"/>
              </w:rPr>
            </w:pPr>
            <w:r w:rsidRPr="0097482E">
              <w:rPr>
                <w:rFonts w:cs="Arial"/>
                <w:b/>
                <w:bCs/>
                <w:snapToGrid w:val="0"/>
                <w:sz w:val="18"/>
                <w:szCs w:val="18"/>
              </w:rPr>
              <w:t>Size</w:t>
            </w:r>
          </w:p>
          <w:p w:rsidR="000A4126" w:rsidRPr="0097482E" w:rsidRDefault="00A55F43" w:rsidP="00EA14A5">
            <w:pPr>
              <w:jc w:val="center"/>
              <w:rPr>
                <w:rFonts w:cs="Arial"/>
                <w:b/>
                <w:bCs/>
                <w:sz w:val="18"/>
                <w:szCs w:val="18"/>
              </w:rPr>
            </w:pPr>
            <w:r w:rsidRPr="0097482E">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napToGrid w:val="0"/>
                <w:sz w:val="18"/>
                <w:szCs w:val="18"/>
              </w:rPr>
            </w:pPr>
            <w:r w:rsidRPr="0097482E">
              <w:rPr>
                <w:rFonts w:cs="Arial"/>
                <w:b/>
                <w:bCs/>
                <w:snapToGrid w:val="0"/>
                <w:sz w:val="18"/>
                <w:szCs w:val="18"/>
              </w:rPr>
              <w:t>State</w:t>
            </w:r>
          </w:p>
          <w:p w:rsidR="000A4126" w:rsidRPr="0097482E" w:rsidRDefault="00A55F43" w:rsidP="00EA14A5">
            <w:pPr>
              <w:jc w:val="center"/>
              <w:rPr>
                <w:rFonts w:cs="Arial"/>
                <w:b/>
                <w:bCs/>
                <w:sz w:val="18"/>
                <w:szCs w:val="18"/>
              </w:rPr>
            </w:pPr>
            <w:r w:rsidRPr="0097482E">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Max</w:t>
            </w: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CtrStkPersIndex_D_Actl</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3</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SED</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roofErr w:type="gramStart"/>
            <w:r w:rsidRPr="0097482E">
              <w:rPr>
                <w:rFonts w:cs="Arial"/>
                <w:snapToGrid w:val="0"/>
              </w:rPr>
              <w:t>7  (</w:t>
            </w:r>
            <w:proofErr w:type="gramEnd"/>
            <w:r w:rsidRPr="0097482E">
              <w:rPr>
                <w:rFonts w:cs="Arial"/>
                <w:snapToGrid w:val="0"/>
              </w:rPr>
              <w:t>0x7)</w:t>
            </w: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PERS_1</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PERS_2</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0x1</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PERS_3</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0x2</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PERS_4</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0x3</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Vehicle</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0x4</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Unused_1</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0x5</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Unused_2</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0x6</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Unused_3</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0x7</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bl>
    <w:p w:rsidR="000A4126" w:rsidRPr="0097482E" w:rsidRDefault="00A55F43" w:rsidP="000A4126">
      <w:pPr>
        <w:tabs>
          <w:tab w:val="left" w:pos="1710"/>
        </w:tabs>
        <w:rPr>
          <w:rFonts w:cs="Arial"/>
          <w:b/>
          <w:bCs/>
        </w:rPr>
      </w:pPr>
    </w:p>
    <w:p w:rsidR="00406F39" w:rsidRDefault="00A55F43" w:rsidP="00B9479B">
      <w:pPr>
        <w:pStyle w:val="Heading5"/>
      </w:pPr>
      <w:r w:rsidRPr="00B9479B">
        <w:t>SIG-REQ-344583/A-CtrStkDsplyOp_D_Rq Signal</w:t>
      </w:r>
    </w:p>
    <w:p w:rsidR="00AE06BC" w:rsidRPr="00AE06BC" w:rsidRDefault="00A55F43"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FFFF00"/>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napToGrid w:val="0"/>
                <w:sz w:val="18"/>
                <w:szCs w:val="18"/>
              </w:rPr>
            </w:pPr>
            <w:r w:rsidRPr="0097482E">
              <w:rPr>
                <w:rFonts w:cs="Arial"/>
                <w:b/>
                <w:bCs/>
                <w:snapToGrid w:val="0"/>
                <w:sz w:val="18"/>
                <w:szCs w:val="18"/>
              </w:rPr>
              <w:t>Size</w:t>
            </w:r>
          </w:p>
          <w:p w:rsidR="000A4126" w:rsidRPr="0097482E" w:rsidRDefault="00A55F43" w:rsidP="00EA14A5">
            <w:pPr>
              <w:jc w:val="center"/>
              <w:rPr>
                <w:rFonts w:cs="Arial"/>
                <w:b/>
                <w:bCs/>
                <w:sz w:val="18"/>
                <w:szCs w:val="18"/>
              </w:rPr>
            </w:pPr>
            <w:r w:rsidRPr="0097482E">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napToGrid w:val="0"/>
                <w:sz w:val="18"/>
                <w:szCs w:val="18"/>
              </w:rPr>
            </w:pPr>
            <w:r w:rsidRPr="0097482E">
              <w:rPr>
                <w:rFonts w:cs="Arial"/>
                <w:b/>
                <w:bCs/>
                <w:snapToGrid w:val="0"/>
                <w:sz w:val="18"/>
                <w:szCs w:val="18"/>
              </w:rPr>
              <w:t>State</w:t>
            </w:r>
          </w:p>
          <w:p w:rsidR="000A4126" w:rsidRPr="0097482E" w:rsidRDefault="00A55F43" w:rsidP="00EA14A5">
            <w:pPr>
              <w:jc w:val="center"/>
              <w:rPr>
                <w:rFonts w:cs="Arial"/>
                <w:b/>
                <w:bCs/>
                <w:sz w:val="18"/>
                <w:szCs w:val="18"/>
              </w:rPr>
            </w:pPr>
            <w:r w:rsidRPr="0097482E">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Max</w:t>
            </w: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CtrStkDsplyOp_D_Rq</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3</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SED</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roofErr w:type="gramStart"/>
            <w:r w:rsidRPr="0097482E">
              <w:rPr>
                <w:rFonts w:cs="Arial"/>
                <w:snapToGrid w:val="0"/>
              </w:rPr>
              <w:t>7  (</w:t>
            </w:r>
            <w:proofErr w:type="gramEnd"/>
            <w:r w:rsidRPr="0097482E">
              <w:rPr>
                <w:rFonts w:cs="Arial"/>
                <w:snapToGrid w:val="0"/>
              </w:rPr>
              <w:t>0x7)</w:t>
            </w: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Null</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Query</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0x1</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Set</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0x2</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Upload</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0x3</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Restore</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0x4</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Copy</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0x5</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Unused_1</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0x6</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0A4126"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Unused_2</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0A4126" w:rsidRDefault="00A55F43" w:rsidP="00EA14A5">
            <w:pPr>
              <w:jc w:val="center"/>
              <w:rPr>
                <w:rFonts w:cs="Arial"/>
                <w:snapToGrid w:val="0"/>
              </w:rPr>
            </w:pPr>
            <w:r w:rsidRPr="0097482E">
              <w:rPr>
                <w:rFonts w:cs="Arial"/>
                <w:snapToGrid w:val="0"/>
              </w:rPr>
              <w:t>0x7</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0A4126"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0A4126" w:rsidRDefault="00A55F43" w:rsidP="00EA14A5">
            <w:pPr>
              <w:jc w:val="center"/>
              <w:rPr>
                <w:rFonts w:cs="Arial"/>
                <w:snapToGrid w:val="0"/>
              </w:rPr>
            </w:pPr>
          </w:p>
        </w:tc>
      </w:tr>
    </w:tbl>
    <w:p w:rsidR="000A4126" w:rsidRPr="000A4126" w:rsidRDefault="00A55F43" w:rsidP="000A4126">
      <w:pPr>
        <w:pStyle w:val="Header"/>
        <w:tabs>
          <w:tab w:val="clear" w:pos="4320"/>
          <w:tab w:val="clear" w:pos="8640"/>
        </w:tabs>
        <w:rPr>
          <w:rFonts w:cs="Arial"/>
        </w:rPr>
      </w:pPr>
    </w:p>
    <w:p w:rsidR="006A2084" w:rsidRPr="003F31EA" w:rsidRDefault="00A55F43" w:rsidP="003F31EA"/>
    <w:p w:rsidR="00406F39" w:rsidRDefault="00A55F43" w:rsidP="00B9479B">
      <w:pPr>
        <w:pStyle w:val="Heading3"/>
      </w:pPr>
      <w:r>
        <w:t>Outputs</w:t>
      </w:r>
    </w:p>
    <w:p w:rsidR="00EE6007" w:rsidRPr="00EE6007" w:rsidRDefault="00EE6007" w:rsidP="00B9479B">
      <w:pPr>
        <w:pStyle w:val="Heading4"/>
        <w:rPr>
          <w:b w:val="0"/>
          <w:u w:val="single"/>
        </w:rPr>
      </w:pPr>
      <w:r w:rsidRPr="00EE6007">
        <w:rPr>
          <w:b w:val="0"/>
          <w:u w:val="single"/>
        </w:rPr>
        <w:t>IR-REQ-344601/A-Internal</w:t>
      </w:r>
    </w:p>
    <w:p w:rsidR="006A3C3D" w:rsidRPr="006A3C3D" w:rsidRDefault="00A55F43" w:rsidP="006A3C3D"/>
    <w:p w:rsidR="004F2D95" w:rsidRDefault="00A55F43" w:rsidP="00A55F43">
      <w:pPr>
        <w:numPr>
          <w:ilvl w:val="0"/>
          <w:numId w:val="8"/>
        </w:numPr>
        <w:tabs>
          <w:tab w:val="clear" w:pos="1368"/>
          <w:tab w:val="num" w:pos="1728"/>
        </w:tabs>
        <w:ind w:left="1728"/>
        <w:rPr>
          <w:rFonts w:cs="Arial"/>
        </w:rPr>
      </w:pPr>
      <w:r>
        <w:rPr>
          <w:rFonts w:cs="Arial"/>
        </w:rPr>
        <w:t>ESA</w:t>
      </w:r>
      <w:r>
        <w:rPr>
          <w:rFonts w:cs="Arial"/>
        </w:rPr>
        <w:t>_MC</w:t>
      </w:r>
      <w:r>
        <w:rPr>
          <w:rFonts w:cs="Arial"/>
        </w:rPr>
        <w:t>_St</w:t>
      </w:r>
      <w:r>
        <w:rPr>
          <w:rFonts w:cs="Arial"/>
        </w:rPr>
        <w:t>atus_Flag</w:t>
      </w:r>
    </w:p>
    <w:p w:rsidR="006A3C3D" w:rsidRDefault="00A55F43" w:rsidP="006A3C3D">
      <w:pPr>
        <w:ind w:left="1728"/>
        <w:rPr>
          <w:rFonts w:cs="Arial"/>
        </w:rPr>
      </w:pPr>
    </w:p>
    <w:p w:rsidR="00406F39" w:rsidRDefault="00A55F43" w:rsidP="00B9479B">
      <w:pPr>
        <w:pStyle w:val="Heading4"/>
      </w:pPr>
      <w:r>
        <w:t>CAN Signals</w:t>
      </w:r>
    </w:p>
    <w:p w:rsidR="00406F39" w:rsidRDefault="00A55F43" w:rsidP="00B9479B">
      <w:pPr>
        <w:pStyle w:val="Heading5"/>
      </w:pPr>
      <w:r w:rsidRPr="00B9479B">
        <w:t>SIG-REQ-344584/A-EsaOn_B_Rq Sign</w:t>
      </w:r>
      <w:r w:rsidRPr="00B9479B">
        <w:t>al</w:t>
      </w:r>
    </w:p>
    <w:p w:rsidR="00AE06BC" w:rsidRPr="00AE06BC" w:rsidRDefault="00A55F43" w:rsidP="00AE06BC"/>
    <w:tbl>
      <w:tblPr>
        <w:tblW w:w="1044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22"/>
        <w:gridCol w:w="811"/>
        <w:gridCol w:w="1378"/>
        <w:gridCol w:w="1214"/>
        <w:gridCol w:w="749"/>
        <w:gridCol w:w="810"/>
        <w:gridCol w:w="1169"/>
        <w:gridCol w:w="948"/>
        <w:gridCol w:w="948"/>
      </w:tblGrid>
      <w:tr w:rsidR="003F31EA" w:rsidTr="00B82887">
        <w:trPr>
          <w:cantSplit/>
          <w:jc w:val="center"/>
        </w:trPr>
        <w:tc>
          <w:tcPr>
            <w:tcW w:w="2422"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Signal Name</w:t>
            </w:r>
          </w:p>
        </w:tc>
        <w:tc>
          <w:tcPr>
            <w:tcW w:w="811"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Size</w:t>
            </w:r>
          </w:p>
          <w:p w:rsidR="003F31EA" w:rsidRDefault="00A55F43">
            <w:pPr>
              <w:jc w:val="center"/>
              <w:rPr>
                <w:b/>
              </w:rPr>
            </w:pPr>
            <w:r>
              <w:rPr>
                <w:b/>
              </w:rPr>
              <w:t>(bits)</w:t>
            </w:r>
          </w:p>
        </w:tc>
        <w:tc>
          <w:tcPr>
            <w:tcW w:w="1378"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Detail</w:t>
            </w:r>
          </w:p>
        </w:tc>
        <w:tc>
          <w:tcPr>
            <w:tcW w:w="1214"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Units</w:t>
            </w:r>
          </w:p>
        </w:tc>
        <w:tc>
          <w:tcPr>
            <w:tcW w:w="749"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Res.</w:t>
            </w:r>
          </w:p>
        </w:tc>
        <w:tc>
          <w:tcPr>
            <w:tcW w:w="810"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Offset</w:t>
            </w:r>
          </w:p>
        </w:tc>
        <w:tc>
          <w:tcPr>
            <w:tcW w:w="1169"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State</w:t>
            </w:r>
          </w:p>
          <w:p w:rsidR="003F31EA" w:rsidRDefault="00A55F43">
            <w:pPr>
              <w:jc w:val="center"/>
              <w:rPr>
                <w:b/>
              </w:rPr>
            </w:pPr>
            <w:r>
              <w:rPr>
                <w:b/>
              </w:rPr>
              <w:t>Encoded</w:t>
            </w:r>
          </w:p>
        </w:tc>
        <w:tc>
          <w:tcPr>
            <w:tcW w:w="948"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Min.</w:t>
            </w:r>
          </w:p>
        </w:tc>
        <w:tc>
          <w:tcPr>
            <w:tcW w:w="948"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b/>
              </w:rPr>
            </w:pPr>
            <w:r>
              <w:rPr>
                <w:b/>
              </w:rPr>
              <w:t>Max.</w:t>
            </w:r>
          </w:p>
        </w:tc>
      </w:tr>
      <w:tr w:rsidR="003F31EA" w:rsidTr="00B82887">
        <w:trPr>
          <w:cantSplit/>
          <w:jc w:val="center"/>
        </w:trPr>
        <w:tc>
          <w:tcPr>
            <w:tcW w:w="2422" w:type="dxa"/>
            <w:tcBorders>
              <w:top w:val="single" w:sz="4" w:space="0" w:color="auto"/>
              <w:left w:val="single" w:sz="4" w:space="0" w:color="auto"/>
              <w:bottom w:val="single" w:sz="4" w:space="0" w:color="auto"/>
              <w:right w:val="single" w:sz="4" w:space="0" w:color="auto"/>
            </w:tcBorders>
            <w:hideMark/>
          </w:tcPr>
          <w:p w:rsidR="003F31EA" w:rsidRDefault="00A55F43">
            <w:pPr>
              <w:jc w:val="center"/>
              <w:rPr>
                <w:rFonts w:cs="Arial"/>
              </w:rPr>
            </w:pPr>
            <w:r w:rsidRPr="003F31EA">
              <w:rPr>
                <w:rStyle w:val="msoins0"/>
                <w:rFonts w:cs="Arial"/>
              </w:rPr>
              <w:t>EsaOn_B_Rq</w:t>
            </w:r>
          </w:p>
        </w:tc>
        <w:tc>
          <w:tcPr>
            <w:tcW w:w="811"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1</w:t>
            </w:r>
          </w:p>
        </w:tc>
        <w:tc>
          <w:tcPr>
            <w:tcW w:w="1378"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1214"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SED</w:t>
            </w:r>
          </w:p>
        </w:tc>
        <w:tc>
          <w:tcPr>
            <w:tcW w:w="749"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0</w:t>
            </w:r>
          </w:p>
        </w:tc>
        <w:tc>
          <w:tcPr>
            <w:tcW w:w="1169"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948"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 xml:space="preserve">0 </w:t>
            </w:r>
            <w:r>
              <w:rPr>
                <w:rFonts w:cs="Arial"/>
              </w:rPr>
              <w:t>(0x0)</w:t>
            </w:r>
          </w:p>
        </w:tc>
        <w:tc>
          <w:tcPr>
            <w:tcW w:w="948"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1 (0x1)</w:t>
            </w:r>
          </w:p>
        </w:tc>
      </w:tr>
      <w:tr w:rsidR="003F31EA" w:rsidTr="00B82887">
        <w:trPr>
          <w:cantSplit/>
          <w:jc w:val="center"/>
        </w:trPr>
        <w:tc>
          <w:tcPr>
            <w:tcW w:w="2422" w:type="dxa"/>
            <w:tcBorders>
              <w:top w:val="single" w:sz="4" w:space="0" w:color="auto"/>
              <w:left w:val="single" w:sz="4" w:space="0" w:color="auto"/>
              <w:bottom w:val="single" w:sz="4" w:space="0" w:color="auto"/>
              <w:right w:val="single" w:sz="4" w:space="0" w:color="auto"/>
            </w:tcBorders>
          </w:tcPr>
          <w:p w:rsidR="003F31EA" w:rsidRDefault="00A55F43">
            <w:pPr>
              <w:jc w:val="center"/>
              <w:rPr>
                <w:rStyle w:val="msoins0"/>
                <w:rFonts w:cs="Arial"/>
              </w:rPr>
            </w:pPr>
          </w:p>
        </w:tc>
        <w:tc>
          <w:tcPr>
            <w:tcW w:w="811"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1378" w:type="dxa"/>
            <w:tcBorders>
              <w:top w:val="single" w:sz="4" w:space="0" w:color="auto"/>
              <w:left w:val="single" w:sz="4" w:space="0" w:color="auto"/>
              <w:bottom w:val="single" w:sz="4" w:space="0" w:color="auto"/>
              <w:right w:val="single" w:sz="4" w:space="0" w:color="auto"/>
            </w:tcBorders>
            <w:vAlign w:val="center"/>
            <w:hideMark/>
          </w:tcPr>
          <w:p w:rsidR="003F31EA" w:rsidRDefault="00A55F43" w:rsidP="00993427">
            <w:pPr>
              <w:jc w:val="center"/>
              <w:rPr>
                <w:rFonts w:cs="Arial"/>
              </w:rPr>
            </w:pPr>
            <w:r>
              <w:rPr>
                <w:rFonts w:cs="Arial"/>
              </w:rPr>
              <w:t>Off</w:t>
            </w:r>
          </w:p>
        </w:tc>
        <w:tc>
          <w:tcPr>
            <w:tcW w:w="1214"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749"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0x0</w:t>
            </w:r>
          </w:p>
        </w:tc>
        <w:tc>
          <w:tcPr>
            <w:tcW w:w="948"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948"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r>
      <w:tr w:rsidR="003F31EA" w:rsidTr="00B82887">
        <w:trPr>
          <w:cantSplit/>
          <w:jc w:val="center"/>
        </w:trPr>
        <w:tc>
          <w:tcPr>
            <w:tcW w:w="2422" w:type="dxa"/>
            <w:tcBorders>
              <w:top w:val="single" w:sz="4" w:space="0" w:color="auto"/>
              <w:left w:val="single" w:sz="4" w:space="0" w:color="auto"/>
              <w:bottom w:val="single" w:sz="4" w:space="0" w:color="auto"/>
              <w:right w:val="single" w:sz="4" w:space="0" w:color="auto"/>
            </w:tcBorders>
          </w:tcPr>
          <w:p w:rsidR="003F31EA" w:rsidRDefault="00A55F43">
            <w:pPr>
              <w:jc w:val="center"/>
              <w:rPr>
                <w:rStyle w:val="msoins0"/>
                <w:rFonts w:cs="Arial"/>
              </w:rPr>
            </w:pPr>
          </w:p>
        </w:tc>
        <w:tc>
          <w:tcPr>
            <w:tcW w:w="811"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1378" w:type="dxa"/>
            <w:tcBorders>
              <w:top w:val="single" w:sz="4" w:space="0" w:color="auto"/>
              <w:left w:val="single" w:sz="4" w:space="0" w:color="auto"/>
              <w:bottom w:val="single" w:sz="4" w:space="0" w:color="auto"/>
              <w:right w:val="single" w:sz="4" w:space="0" w:color="auto"/>
            </w:tcBorders>
            <w:vAlign w:val="center"/>
            <w:hideMark/>
          </w:tcPr>
          <w:p w:rsidR="003F31EA" w:rsidRDefault="00A55F43" w:rsidP="00993427">
            <w:pPr>
              <w:jc w:val="center"/>
              <w:rPr>
                <w:rFonts w:cs="Arial"/>
              </w:rPr>
            </w:pPr>
            <w:r>
              <w:rPr>
                <w:rFonts w:cs="Arial"/>
              </w:rPr>
              <w:t>On</w:t>
            </w:r>
          </w:p>
        </w:tc>
        <w:tc>
          <w:tcPr>
            <w:tcW w:w="1214"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749"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3F31EA" w:rsidRDefault="00A55F43">
            <w:pPr>
              <w:jc w:val="center"/>
              <w:rPr>
                <w:rFonts w:cs="Arial"/>
              </w:rPr>
            </w:pPr>
            <w:r>
              <w:rPr>
                <w:rFonts w:cs="Arial"/>
              </w:rPr>
              <w:t>0x1</w:t>
            </w:r>
          </w:p>
        </w:tc>
        <w:tc>
          <w:tcPr>
            <w:tcW w:w="948"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c>
          <w:tcPr>
            <w:tcW w:w="948" w:type="dxa"/>
            <w:tcBorders>
              <w:top w:val="single" w:sz="4" w:space="0" w:color="auto"/>
              <w:left w:val="single" w:sz="4" w:space="0" w:color="auto"/>
              <w:bottom w:val="single" w:sz="4" w:space="0" w:color="auto"/>
              <w:right w:val="single" w:sz="4" w:space="0" w:color="auto"/>
            </w:tcBorders>
            <w:vAlign w:val="center"/>
          </w:tcPr>
          <w:p w:rsidR="003F31EA" w:rsidRDefault="00A55F43">
            <w:pPr>
              <w:jc w:val="center"/>
              <w:rPr>
                <w:rFonts w:cs="Arial"/>
              </w:rPr>
            </w:pPr>
          </w:p>
        </w:tc>
      </w:tr>
    </w:tbl>
    <w:p w:rsidR="003F31EA" w:rsidRDefault="00A55F43" w:rsidP="003F31EA"/>
    <w:p w:rsidR="00406F39" w:rsidRDefault="00A55F43" w:rsidP="00B9479B">
      <w:pPr>
        <w:pStyle w:val="Heading5"/>
      </w:pPr>
      <w:r w:rsidRPr="00B9479B">
        <w:t>SIG-REQ-344585/A-FeatConfigIpcActl Signal</w:t>
      </w:r>
    </w:p>
    <w:p w:rsidR="00AE06BC" w:rsidRPr="00AE06BC" w:rsidRDefault="00A55F43"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FFFF00"/>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A4126" w:rsidRPr="0097482E" w:rsidTr="0037586A">
        <w:trPr>
          <w:cantSplit/>
          <w:tblHeade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lastRenderedPageBreak/>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napToGrid w:val="0"/>
                <w:sz w:val="18"/>
                <w:szCs w:val="18"/>
              </w:rPr>
            </w:pPr>
            <w:r w:rsidRPr="0097482E">
              <w:rPr>
                <w:rFonts w:cs="Arial"/>
                <w:b/>
                <w:bCs/>
                <w:snapToGrid w:val="0"/>
                <w:sz w:val="18"/>
                <w:szCs w:val="18"/>
              </w:rPr>
              <w:t>Size</w:t>
            </w:r>
          </w:p>
          <w:p w:rsidR="000A4126" w:rsidRPr="0097482E" w:rsidRDefault="00A55F43" w:rsidP="00EA14A5">
            <w:pPr>
              <w:jc w:val="center"/>
              <w:rPr>
                <w:rFonts w:cs="Arial"/>
                <w:b/>
                <w:bCs/>
                <w:sz w:val="18"/>
                <w:szCs w:val="18"/>
              </w:rPr>
            </w:pPr>
            <w:r w:rsidRPr="0097482E">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napToGrid w:val="0"/>
                <w:sz w:val="18"/>
                <w:szCs w:val="18"/>
              </w:rPr>
            </w:pPr>
            <w:r w:rsidRPr="0097482E">
              <w:rPr>
                <w:rFonts w:cs="Arial"/>
                <w:b/>
                <w:bCs/>
                <w:snapToGrid w:val="0"/>
                <w:sz w:val="18"/>
                <w:szCs w:val="18"/>
              </w:rPr>
              <w:t>State</w:t>
            </w:r>
          </w:p>
          <w:p w:rsidR="000A4126" w:rsidRPr="0097482E" w:rsidRDefault="00A55F43" w:rsidP="00EA14A5">
            <w:pPr>
              <w:jc w:val="center"/>
              <w:rPr>
                <w:rFonts w:cs="Arial"/>
                <w:b/>
                <w:bCs/>
                <w:sz w:val="18"/>
                <w:szCs w:val="18"/>
              </w:rPr>
            </w:pPr>
            <w:r w:rsidRPr="0097482E">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Max</w:t>
            </w: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FeatConfigIpcActl</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Undefined</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w:t>
            </w:r>
          </w:p>
          <w:p w:rsidR="000A4126" w:rsidRPr="0097482E" w:rsidRDefault="00A55F43" w:rsidP="00EA14A5">
            <w:pPr>
              <w:jc w:val="center"/>
              <w:rPr>
                <w:rFonts w:cs="Arial"/>
              </w:rPr>
            </w:pPr>
            <w:r w:rsidRPr="0097482E">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roofErr w:type="gramStart"/>
            <w:r w:rsidRPr="0097482E">
              <w:rPr>
                <w:rFonts w:cs="Arial"/>
                <w:snapToGrid w:val="0"/>
              </w:rPr>
              <w:t>65535  (</w:t>
            </w:r>
            <w:proofErr w:type="gramEnd"/>
            <w:r w:rsidRPr="0097482E">
              <w:rPr>
                <w:rFonts w:cs="Arial"/>
                <w:snapToGrid w:val="0"/>
              </w:rPr>
              <w:t>0xFFFF)</w:t>
            </w:r>
          </w:p>
        </w:tc>
      </w:tr>
    </w:tbl>
    <w:p w:rsidR="000A4126" w:rsidRPr="0097482E" w:rsidRDefault="00A55F43" w:rsidP="000A4126">
      <w:pPr>
        <w:numPr>
          <w:ilvl w:val="12"/>
          <w:numId w:val="0"/>
        </w:numPr>
        <w:ind w:left="1368"/>
        <w:rPr>
          <w:rFonts w:cs="Arial"/>
          <w:color w:val="000000"/>
        </w:rPr>
      </w:pPr>
    </w:p>
    <w:p w:rsidR="00406F39" w:rsidRDefault="00A55F43" w:rsidP="00B9479B">
      <w:pPr>
        <w:pStyle w:val="Heading5"/>
      </w:pPr>
      <w:r w:rsidRPr="00B9479B">
        <w:t>SIG-REQ-344586/A-FeatNoIpcActl Signal</w:t>
      </w:r>
    </w:p>
    <w:p w:rsidR="00AE06BC" w:rsidRPr="00AE06BC" w:rsidRDefault="00A55F43"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FFFF00"/>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napToGrid w:val="0"/>
                <w:sz w:val="18"/>
                <w:szCs w:val="18"/>
              </w:rPr>
            </w:pPr>
            <w:r w:rsidRPr="0097482E">
              <w:rPr>
                <w:rFonts w:cs="Arial"/>
                <w:b/>
                <w:bCs/>
                <w:snapToGrid w:val="0"/>
                <w:sz w:val="18"/>
                <w:szCs w:val="18"/>
              </w:rPr>
              <w:t>Size</w:t>
            </w:r>
          </w:p>
          <w:p w:rsidR="000A4126" w:rsidRPr="0097482E" w:rsidRDefault="00A55F43" w:rsidP="00EA14A5">
            <w:pPr>
              <w:jc w:val="center"/>
              <w:rPr>
                <w:rFonts w:cs="Arial"/>
                <w:b/>
                <w:bCs/>
                <w:sz w:val="18"/>
                <w:szCs w:val="18"/>
              </w:rPr>
            </w:pPr>
            <w:r w:rsidRPr="0097482E">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napToGrid w:val="0"/>
                <w:sz w:val="18"/>
                <w:szCs w:val="18"/>
              </w:rPr>
            </w:pPr>
            <w:r w:rsidRPr="0097482E">
              <w:rPr>
                <w:rFonts w:cs="Arial"/>
                <w:b/>
                <w:bCs/>
                <w:snapToGrid w:val="0"/>
                <w:sz w:val="18"/>
                <w:szCs w:val="18"/>
              </w:rPr>
              <w:t>State</w:t>
            </w:r>
          </w:p>
          <w:p w:rsidR="000A4126" w:rsidRPr="0097482E" w:rsidRDefault="00A55F43" w:rsidP="00EA14A5">
            <w:pPr>
              <w:jc w:val="center"/>
              <w:rPr>
                <w:rFonts w:cs="Arial"/>
                <w:b/>
                <w:bCs/>
                <w:sz w:val="18"/>
                <w:szCs w:val="18"/>
              </w:rPr>
            </w:pPr>
            <w:r w:rsidRPr="0097482E">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bCs/>
                <w:sz w:val="18"/>
                <w:szCs w:val="18"/>
              </w:rPr>
            </w:pPr>
            <w:r w:rsidRPr="0097482E">
              <w:rPr>
                <w:rFonts w:cs="Arial"/>
                <w:b/>
                <w:bCs/>
                <w:snapToGrid w:val="0"/>
                <w:sz w:val="18"/>
                <w:szCs w:val="18"/>
              </w:rPr>
              <w:t>Max</w:t>
            </w: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FeatNoIpcActl</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Number</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w:t>
            </w:r>
          </w:p>
          <w:p w:rsidR="000A4126" w:rsidRPr="0097482E" w:rsidRDefault="00A55F43" w:rsidP="00EA14A5">
            <w:pPr>
              <w:jc w:val="center"/>
              <w:rPr>
                <w:rFonts w:cs="Arial"/>
              </w:rPr>
            </w:pPr>
            <w:r w:rsidRPr="0097482E">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roofErr w:type="gramStart"/>
            <w:r w:rsidRPr="0097482E">
              <w:rPr>
                <w:rFonts w:cs="Arial"/>
                <w:snapToGrid w:val="0"/>
              </w:rPr>
              <w:t>65535  (</w:t>
            </w:r>
            <w:proofErr w:type="gramEnd"/>
            <w:r w:rsidRPr="0097482E">
              <w:rPr>
                <w:rFonts w:cs="Arial"/>
                <w:snapToGrid w:val="0"/>
              </w:rPr>
              <w:t>0xFFFF)</w:t>
            </w:r>
          </w:p>
        </w:tc>
      </w:tr>
    </w:tbl>
    <w:p w:rsidR="000A4126" w:rsidRPr="0097482E" w:rsidRDefault="00A55F43" w:rsidP="000A4126">
      <w:pPr>
        <w:numPr>
          <w:ilvl w:val="12"/>
          <w:numId w:val="0"/>
        </w:numPr>
        <w:ind w:left="1368"/>
        <w:rPr>
          <w:rFonts w:cs="Arial"/>
          <w:color w:val="000000"/>
        </w:rPr>
      </w:pPr>
    </w:p>
    <w:p w:rsidR="00406F39" w:rsidRDefault="00A55F43" w:rsidP="00B9479B">
      <w:pPr>
        <w:pStyle w:val="Heading5"/>
      </w:pPr>
      <w:r w:rsidRPr="00B9479B">
        <w:t>SIG-REQ-344587/A-PersIndexIpc_D_Actl Signal</w:t>
      </w:r>
    </w:p>
    <w:p w:rsidR="00AE06BC" w:rsidRPr="00AE06BC" w:rsidRDefault="00A55F43"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FFFF00"/>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snapToGrid w:val="0"/>
              </w:rPr>
            </w:pPr>
            <w:r w:rsidRPr="0097482E">
              <w:rPr>
                <w:rFonts w:cs="Arial"/>
                <w:b/>
                <w:snapToGrid w:val="0"/>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snapToGrid w:val="0"/>
              </w:rPr>
            </w:pPr>
            <w:r w:rsidRPr="0097482E">
              <w:rPr>
                <w:rFonts w:cs="Arial"/>
                <w:b/>
                <w:snapToGrid w:val="0"/>
              </w:rPr>
              <w:t>Size</w:t>
            </w:r>
          </w:p>
          <w:p w:rsidR="000A4126" w:rsidRPr="0097482E" w:rsidRDefault="00A55F43" w:rsidP="00EA14A5">
            <w:pPr>
              <w:jc w:val="center"/>
              <w:rPr>
                <w:rFonts w:cs="Arial"/>
                <w:b/>
                <w:snapToGrid w:val="0"/>
              </w:rPr>
            </w:pPr>
            <w:r w:rsidRPr="0097482E">
              <w:rPr>
                <w:rFonts w:cs="Arial"/>
                <w:b/>
                <w:snapToGrid w:val="0"/>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rPr>
            </w:pPr>
            <w:r w:rsidRPr="0097482E">
              <w:rPr>
                <w:rFonts w:cs="Arial"/>
                <w:b/>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rPr>
            </w:pPr>
            <w:r w:rsidRPr="0097482E">
              <w:rPr>
                <w:rFonts w:cs="Arial"/>
                <w:b/>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snapToGrid w:val="0"/>
              </w:rPr>
            </w:pPr>
            <w:r w:rsidRPr="0097482E">
              <w:rPr>
                <w:rFonts w:cs="Arial"/>
                <w:b/>
                <w:snapToGrid w:val="0"/>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snapToGrid w:val="0"/>
              </w:rPr>
            </w:pPr>
            <w:r w:rsidRPr="0097482E">
              <w:rPr>
                <w:rFonts w:cs="Arial"/>
                <w:b/>
                <w:snapToGrid w:val="0"/>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snapToGrid w:val="0"/>
              </w:rPr>
            </w:pPr>
            <w:r w:rsidRPr="0097482E">
              <w:rPr>
                <w:rFonts w:cs="Arial"/>
                <w:b/>
                <w:snapToGrid w:val="0"/>
              </w:rPr>
              <w:t>State</w:t>
            </w:r>
          </w:p>
          <w:p w:rsidR="000A4126" w:rsidRPr="0097482E" w:rsidRDefault="00A55F43" w:rsidP="00EA14A5">
            <w:pPr>
              <w:jc w:val="center"/>
              <w:rPr>
                <w:rFonts w:cs="Arial"/>
                <w:b/>
                <w:snapToGrid w:val="0"/>
              </w:rPr>
            </w:pPr>
            <w:r w:rsidRPr="0097482E">
              <w:rPr>
                <w:rFonts w:cs="Arial"/>
                <w:b/>
                <w:snapToGrid w:val="0"/>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snapToGrid w:val="0"/>
              </w:rPr>
            </w:pPr>
            <w:r w:rsidRPr="0097482E">
              <w:rPr>
                <w:rFonts w:cs="Arial"/>
                <w:b/>
                <w:snapToGrid w:val="0"/>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b/>
                <w:snapToGrid w:val="0"/>
              </w:rPr>
            </w:pPr>
            <w:r w:rsidRPr="0097482E">
              <w:rPr>
                <w:rFonts w:cs="Arial"/>
                <w:b/>
                <w:snapToGrid w:val="0"/>
              </w:rPr>
              <w:t>Max</w:t>
            </w: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PersIndexIpc_D_Actl</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3</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SED</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roofErr w:type="gramStart"/>
            <w:r w:rsidRPr="0097482E">
              <w:rPr>
                <w:rFonts w:cs="Arial"/>
                <w:snapToGrid w:val="0"/>
              </w:rPr>
              <w:t>7  (</w:t>
            </w:r>
            <w:proofErr w:type="gramEnd"/>
            <w:r w:rsidRPr="0097482E">
              <w:rPr>
                <w:rFonts w:cs="Arial"/>
                <w:snapToGrid w:val="0"/>
              </w:rPr>
              <w:t>0x7)</w:t>
            </w: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PERS_1</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PERS_2</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0x1</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PERS_3</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0x2</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PERS_4</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0x3</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Vehicle</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0x4</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Unused_1</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0x5</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97482E"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Unused_2</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r w:rsidRPr="0097482E">
              <w:rPr>
                <w:rFonts w:cs="Arial"/>
                <w:snapToGrid w:val="0"/>
              </w:rPr>
              <w:t>0x6</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r>
      <w:tr w:rsidR="000A4126" w:rsidRPr="000A4126" w:rsidTr="0097482E">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r w:rsidRPr="0097482E">
              <w:rPr>
                <w:rFonts w:cs="Arial"/>
              </w:rPr>
              <w:t>Unused_3</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97482E" w:rsidRDefault="00A55F43" w:rsidP="00EA14A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0A4126" w:rsidRDefault="00A55F43" w:rsidP="00EA14A5">
            <w:pPr>
              <w:jc w:val="center"/>
              <w:rPr>
                <w:rFonts w:cs="Arial"/>
                <w:snapToGrid w:val="0"/>
              </w:rPr>
            </w:pPr>
            <w:r w:rsidRPr="0097482E">
              <w:rPr>
                <w:rFonts w:cs="Arial"/>
                <w:snapToGrid w:val="0"/>
              </w:rPr>
              <w:t>0x7</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0A4126" w:rsidRDefault="00A55F43" w:rsidP="00EA14A5">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0A4126" w:rsidRPr="000A4126" w:rsidRDefault="00A55F43" w:rsidP="00EA14A5">
            <w:pPr>
              <w:jc w:val="center"/>
              <w:rPr>
                <w:rFonts w:cs="Arial"/>
                <w:snapToGrid w:val="0"/>
              </w:rPr>
            </w:pPr>
          </w:p>
        </w:tc>
      </w:tr>
    </w:tbl>
    <w:p w:rsidR="000A4126" w:rsidRDefault="00A55F43" w:rsidP="003F31EA"/>
    <w:p w:rsidR="000A4126" w:rsidRPr="003F31EA" w:rsidRDefault="00A55F43" w:rsidP="003F31EA"/>
    <w:p w:rsidR="00406F39" w:rsidRDefault="00A55F43" w:rsidP="00B9479B">
      <w:pPr>
        <w:pStyle w:val="Heading2"/>
      </w:pPr>
      <w:r>
        <w:t>Function/Performance</w:t>
      </w:r>
    </w:p>
    <w:p w:rsidR="00406F39" w:rsidRDefault="00A55F43" w:rsidP="00B9479B">
      <w:pPr>
        <w:pStyle w:val="Heading3"/>
      </w:pPr>
      <w:r w:rsidRPr="00B9479B">
        <w:t>F-REQ-344606/A-Operational Modes</w:t>
      </w:r>
    </w:p>
    <w:p w:rsidR="004F2D95" w:rsidRDefault="00A55F43">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4F2D95">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A55F43">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4F2D95" w:rsidRDefault="00A55F43">
            <w:pPr>
              <w:jc w:val="center"/>
              <w:rPr>
                <w:b/>
                <w:bCs/>
              </w:rPr>
            </w:pPr>
            <w:r>
              <w:rPr>
                <w:b/>
                <w:bCs/>
              </w:rPr>
              <w:t>Differentiating Vehicle Conditions</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A55F43">
            <w:r>
              <w:t>Sleep Mode</w:t>
            </w:r>
          </w:p>
        </w:tc>
        <w:tc>
          <w:tcPr>
            <w:tcW w:w="6863" w:type="dxa"/>
            <w:tcBorders>
              <w:top w:val="single" w:sz="4" w:space="0" w:color="auto"/>
              <w:left w:val="single" w:sz="4" w:space="0" w:color="auto"/>
              <w:bottom w:val="single" w:sz="4" w:space="0" w:color="auto"/>
              <w:right w:val="single" w:sz="4" w:space="0" w:color="auto"/>
            </w:tcBorders>
          </w:tcPr>
          <w:p w:rsidR="004F2D95" w:rsidRDefault="00A55F43" w:rsidP="009934D3">
            <w:r>
              <w:t>Evasive</w:t>
            </w:r>
            <w:r>
              <w:t xml:space="preserve"> </w:t>
            </w:r>
            <w:r>
              <w:t xml:space="preserve">Steering </w:t>
            </w:r>
            <w:r>
              <w:t>Assist</w:t>
            </w:r>
            <w:r>
              <w:t xml:space="preserve"> Control Function </w:t>
            </w:r>
            <w:r>
              <w:t>Disabled</w:t>
            </w:r>
          </w:p>
        </w:tc>
      </w:tr>
      <w:tr w:rsidR="009934D3">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9934D3" w:rsidRDefault="00A55F43">
            <w:r>
              <w:t>Limited Mode</w:t>
            </w:r>
          </w:p>
        </w:tc>
        <w:tc>
          <w:tcPr>
            <w:tcW w:w="6863" w:type="dxa"/>
            <w:tcBorders>
              <w:top w:val="single" w:sz="4" w:space="0" w:color="auto"/>
              <w:left w:val="single" w:sz="4" w:space="0" w:color="auto"/>
              <w:bottom w:val="single" w:sz="4" w:space="0" w:color="auto"/>
              <w:right w:val="single" w:sz="4" w:space="0" w:color="auto"/>
            </w:tcBorders>
          </w:tcPr>
          <w:p w:rsidR="009934D3" w:rsidRDefault="00A55F43" w:rsidP="009934D3">
            <w:r>
              <w:t>Evasive</w:t>
            </w:r>
            <w:r>
              <w:t xml:space="preserve"> </w:t>
            </w:r>
            <w:r>
              <w:t xml:space="preserve">Steering </w:t>
            </w:r>
            <w:r>
              <w:t>Assist</w:t>
            </w:r>
            <w:r>
              <w:t xml:space="preserve"> Control Function Disabled</w:t>
            </w:r>
          </w:p>
        </w:tc>
      </w:tr>
      <w:tr w:rsidR="009934D3">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9934D3" w:rsidRDefault="00A55F43">
            <w:r>
              <w:t>Normal Mode</w:t>
            </w:r>
          </w:p>
        </w:tc>
        <w:tc>
          <w:tcPr>
            <w:tcW w:w="6863" w:type="dxa"/>
            <w:tcBorders>
              <w:top w:val="single" w:sz="4" w:space="0" w:color="auto"/>
              <w:left w:val="single" w:sz="4" w:space="0" w:color="auto"/>
              <w:bottom w:val="single" w:sz="4" w:space="0" w:color="auto"/>
              <w:right w:val="single" w:sz="4" w:space="0" w:color="auto"/>
            </w:tcBorders>
          </w:tcPr>
          <w:p w:rsidR="009934D3" w:rsidRDefault="00A55F43" w:rsidP="009934D3">
            <w:r>
              <w:t>Evasive</w:t>
            </w:r>
            <w:r>
              <w:t xml:space="preserve"> </w:t>
            </w:r>
            <w:r>
              <w:t xml:space="preserve">Steering </w:t>
            </w:r>
            <w:r>
              <w:t>Assist</w:t>
            </w:r>
            <w:r>
              <w:t xml:space="preserve"> Control Function Enabled/Disabled</w:t>
            </w:r>
          </w:p>
        </w:tc>
      </w:tr>
      <w:tr w:rsidR="009934D3">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9934D3" w:rsidRDefault="00A55F43">
            <w:r>
              <w:t>Crank Mode</w:t>
            </w:r>
          </w:p>
        </w:tc>
        <w:tc>
          <w:tcPr>
            <w:tcW w:w="6863" w:type="dxa"/>
            <w:tcBorders>
              <w:top w:val="single" w:sz="4" w:space="0" w:color="auto"/>
              <w:left w:val="single" w:sz="4" w:space="0" w:color="auto"/>
              <w:bottom w:val="single" w:sz="4" w:space="0" w:color="auto"/>
              <w:right w:val="single" w:sz="4" w:space="0" w:color="auto"/>
            </w:tcBorders>
          </w:tcPr>
          <w:p w:rsidR="009934D3" w:rsidRDefault="00A55F43" w:rsidP="009934D3">
            <w:r>
              <w:t>Evasive</w:t>
            </w:r>
            <w:r>
              <w:t xml:space="preserve"> </w:t>
            </w:r>
            <w:r>
              <w:t xml:space="preserve">Steering </w:t>
            </w:r>
            <w:r>
              <w:t>Assist</w:t>
            </w:r>
            <w:r>
              <w:t xml:space="preserve"> Control Function Enabled/Disabled</w:t>
            </w:r>
          </w:p>
        </w:tc>
      </w:tr>
    </w:tbl>
    <w:p w:rsidR="004F2D95" w:rsidRDefault="00A55F43">
      <w:pPr>
        <w:ind w:left="1080"/>
        <w:rPr>
          <w:rFonts w:cs="Arial"/>
        </w:rPr>
      </w:pPr>
    </w:p>
    <w:p w:rsidR="00406F39" w:rsidRDefault="00A55F43" w:rsidP="00B9479B">
      <w:pPr>
        <w:pStyle w:val="Heading3"/>
      </w:pPr>
      <w:r>
        <w:t>Voltage Levels</w:t>
      </w:r>
    </w:p>
    <w:p w:rsidR="004F2D95" w:rsidRDefault="00A55F43">
      <w:pPr>
        <w:ind w:left="1080"/>
        <w:rPr>
          <w:rFonts w:cs="Arial"/>
        </w:rPr>
      </w:pPr>
    </w:p>
    <w:p w:rsidR="004F2D95" w:rsidRDefault="00A55F43">
      <w:pPr>
        <w:ind w:left="1368"/>
      </w:pPr>
      <w:r>
        <w:t>Refer to the Cluster Features table located in the Operational Modes and Voltage Range Strategies Section in this SPSS.</w:t>
      </w:r>
    </w:p>
    <w:p w:rsidR="004F2D95" w:rsidRDefault="00A55F43">
      <w:pPr>
        <w:ind w:left="360"/>
        <w:rPr>
          <w:rFonts w:cs="Arial"/>
        </w:rPr>
      </w:pPr>
    </w:p>
    <w:p w:rsidR="00406F39" w:rsidRDefault="00A55F43" w:rsidP="00B9479B">
      <w:pPr>
        <w:pStyle w:val="Heading3"/>
      </w:pPr>
      <w:r>
        <w:t>Human-Machine Interface</w:t>
      </w:r>
    </w:p>
    <w:p w:rsidR="00406F39" w:rsidRDefault="00A55F43" w:rsidP="00B9479B">
      <w:pPr>
        <w:pStyle w:val="Heading4"/>
      </w:pPr>
      <w:r>
        <w:t>Visual</w:t>
      </w:r>
    </w:p>
    <w:p w:rsidR="00406F39" w:rsidRDefault="00A55F43" w:rsidP="00B9479B">
      <w:pPr>
        <w:pStyle w:val="Heading4"/>
      </w:pPr>
      <w:r>
        <w:t>Indicator Graphics / Display Format</w:t>
      </w:r>
    </w:p>
    <w:p w:rsidR="006B59CA" w:rsidRDefault="00A55F43" w:rsidP="006B59CA">
      <w:pPr>
        <w:ind w:left="2160"/>
        <w:rPr>
          <w:rFonts w:cs="Arial"/>
        </w:rPr>
      </w:pPr>
      <w:r>
        <w:rPr>
          <w:rFonts w:cs="Arial"/>
        </w:rPr>
        <w:t>For High E</w:t>
      </w:r>
      <w:r>
        <w:rPr>
          <w:rFonts w:cs="Arial"/>
        </w:rPr>
        <w:t>nd Display (SHMI), refer to “&lt;</w:t>
      </w:r>
      <w:r w:rsidRPr="00434592">
        <w:rPr>
          <w:rFonts w:cs="Arial"/>
          <w:i/>
        </w:rPr>
        <w:t>Program</w:t>
      </w:r>
      <w:r>
        <w:rPr>
          <w:rFonts w:cs="Arial"/>
        </w:rPr>
        <w:t>&gt; Cluster Menu Structure</w:t>
      </w:r>
      <w:r>
        <w:rPr>
          <w:rFonts w:cs="Arial"/>
        </w:rPr>
        <w:t xml:space="preserve"> and Menu Nav</w:t>
      </w:r>
      <w:r>
        <w:rPr>
          <w:rFonts w:cs="Arial"/>
        </w:rPr>
        <w:t xml:space="preserve">.xls” </w:t>
      </w:r>
    </w:p>
    <w:p w:rsidR="00D56647" w:rsidRDefault="00A55F43" w:rsidP="006B59CA">
      <w:pPr>
        <w:ind w:left="2160"/>
        <w:rPr>
          <w:rFonts w:cs="Arial"/>
        </w:rPr>
      </w:pPr>
    </w:p>
    <w:tbl>
      <w:tblPr>
        <w:tblW w:w="104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45"/>
        <w:gridCol w:w="1873"/>
        <w:gridCol w:w="2019"/>
        <w:gridCol w:w="2592"/>
        <w:gridCol w:w="2160"/>
      </w:tblGrid>
      <w:tr w:rsidR="009022BF" w:rsidRPr="009022BF" w:rsidTr="0063467C">
        <w:trPr>
          <w:trHeight w:val="240"/>
          <w:jc w:val="center"/>
        </w:trPr>
        <w:tc>
          <w:tcPr>
            <w:tcW w:w="1845" w:type="dxa"/>
            <w:shd w:val="clear" w:color="auto" w:fill="auto"/>
            <w:noWrap/>
            <w:vAlign w:val="center"/>
            <w:hideMark/>
          </w:tcPr>
          <w:p w:rsidR="009022BF" w:rsidRPr="009022BF" w:rsidRDefault="00A55F43" w:rsidP="009022BF">
            <w:pPr>
              <w:jc w:val="center"/>
              <w:rPr>
                <w:rFonts w:cs="Arial"/>
                <w:b/>
                <w:bCs/>
                <w:color w:val="000000"/>
              </w:rPr>
            </w:pPr>
            <w:r w:rsidRPr="009022BF">
              <w:rPr>
                <w:rFonts w:cs="Arial"/>
                <w:b/>
                <w:bCs/>
                <w:color w:val="000000"/>
              </w:rPr>
              <w:lastRenderedPageBreak/>
              <w:t>Menu Level 0</w:t>
            </w:r>
          </w:p>
        </w:tc>
        <w:tc>
          <w:tcPr>
            <w:tcW w:w="1873" w:type="dxa"/>
          </w:tcPr>
          <w:p w:rsidR="009022BF" w:rsidRPr="009022BF" w:rsidRDefault="00A55F43" w:rsidP="002E3A81">
            <w:pPr>
              <w:jc w:val="center"/>
              <w:rPr>
                <w:rFonts w:cs="Arial"/>
                <w:b/>
                <w:bCs/>
              </w:rPr>
            </w:pPr>
            <w:r w:rsidRPr="009022BF">
              <w:rPr>
                <w:rFonts w:cs="Arial"/>
                <w:b/>
                <w:bCs/>
              </w:rPr>
              <w:t>Home Page</w:t>
            </w:r>
          </w:p>
        </w:tc>
        <w:tc>
          <w:tcPr>
            <w:tcW w:w="2019" w:type="dxa"/>
            <w:shd w:val="clear" w:color="auto" w:fill="auto"/>
            <w:noWrap/>
            <w:vAlign w:val="center"/>
            <w:hideMark/>
          </w:tcPr>
          <w:p w:rsidR="009022BF" w:rsidRPr="009022BF" w:rsidRDefault="00A55F43" w:rsidP="009022BF">
            <w:pPr>
              <w:jc w:val="center"/>
              <w:rPr>
                <w:rFonts w:cs="Arial"/>
                <w:b/>
                <w:bCs/>
                <w:color w:val="000000"/>
              </w:rPr>
            </w:pPr>
            <w:r w:rsidRPr="009022BF">
              <w:rPr>
                <w:rFonts w:cs="Arial"/>
                <w:b/>
                <w:bCs/>
                <w:color w:val="000000"/>
              </w:rPr>
              <w:t>Menu Level 1</w:t>
            </w:r>
          </w:p>
        </w:tc>
        <w:tc>
          <w:tcPr>
            <w:tcW w:w="2592" w:type="dxa"/>
            <w:shd w:val="clear" w:color="auto" w:fill="auto"/>
            <w:noWrap/>
            <w:vAlign w:val="center"/>
            <w:hideMark/>
          </w:tcPr>
          <w:p w:rsidR="009022BF" w:rsidRPr="009022BF" w:rsidRDefault="00A55F43" w:rsidP="009022BF">
            <w:pPr>
              <w:jc w:val="center"/>
              <w:rPr>
                <w:rFonts w:cs="Arial"/>
                <w:b/>
                <w:bCs/>
                <w:color w:val="000000"/>
              </w:rPr>
            </w:pPr>
            <w:r w:rsidRPr="009022BF">
              <w:rPr>
                <w:rFonts w:cs="Arial"/>
                <w:b/>
                <w:bCs/>
                <w:color w:val="000000"/>
              </w:rPr>
              <w:t>Menu Level 2</w:t>
            </w:r>
          </w:p>
        </w:tc>
        <w:tc>
          <w:tcPr>
            <w:tcW w:w="2160" w:type="dxa"/>
            <w:shd w:val="clear" w:color="auto" w:fill="auto"/>
            <w:noWrap/>
            <w:vAlign w:val="center"/>
            <w:hideMark/>
          </w:tcPr>
          <w:p w:rsidR="009022BF" w:rsidRPr="009022BF" w:rsidRDefault="00A55F43" w:rsidP="009022BF">
            <w:pPr>
              <w:jc w:val="center"/>
              <w:rPr>
                <w:rFonts w:cs="Arial"/>
                <w:b/>
                <w:bCs/>
                <w:color w:val="000000"/>
              </w:rPr>
            </w:pPr>
            <w:r w:rsidRPr="009022BF">
              <w:rPr>
                <w:rFonts w:cs="Arial"/>
                <w:b/>
                <w:bCs/>
                <w:color w:val="000000"/>
              </w:rPr>
              <w:t>Menu Level 3</w:t>
            </w:r>
          </w:p>
        </w:tc>
      </w:tr>
      <w:tr w:rsidR="009022BF" w:rsidRPr="009022BF" w:rsidTr="0063467C">
        <w:trPr>
          <w:trHeight w:val="240"/>
          <w:jc w:val="center"/>
        </w:trPr>
        <w:tc>
          <w:tcPr>
            <w:tcW w:w="1845" w:type="dxa"/>
            <w:vMerge w:val="restart"/>
            <w:shd w:val="clear" w:color="auto" w:fill="auto"/>
            <w:noWrap/>
            <w:hideMark/>
          </w:tcPr>
          <w:p w:rsidR="009022BF" w:rsidRPr="009022BF" w:rsidRDefault="00A55F43" w:rsidP="005E3D41">
            <w:pPr>
              <w:rPr>
                <w:rFonts w:cs="Arial"/>
                <w:color w:val="000000"/>
              </w:rPr>
            </w:pPr>
            <w:r w:rsidRPr="009022BF">
              <w:rPr>
                <w:rFonts w:cs="Arial"/>
                <w:color w:val="000000"/>
              </w:rPr>
              <w:t>Driver Assist</w:t>
            </w:r>
            <w:r>
              <w:rPr>
                <w:rFonts w:cs="Arial"/>
                <w:color w:val="000000"/>
              </w:rPr>
              <w:t xml:space="preserve">   </w:t>
            </w:r>
            <w:r w:rsidRPr="009022BF">
              <w:rPr>
                <w:rFonts w:cs="Arial"/>
                <w:color w:val="000000"/>
              </w:rPr>
              <w:t xml:space="preserve">  &gt;</w:t>
            </w:r>
          </w:p>
        </w:tc>
        <w:tc>
          <w:tcPr>
            <w:tcW w:w="1873" w:type="dxa"/>
            <w:vMerge w:val="restart"/>
          </w:tcPr>
          <w:p w:rsidR="009022BF" w:rsidRPr="009022BF" w:rsidRDefault="00A55F43" w:rsidP="009022BF">
            <w:pPr>
              <w:rPr>
                <w:rFonts w:cs="Arial"/>
                <w:bCs/>
              </w:rPr>
            </w:pPr>
            <w:r w:rsidRPr="009022BF">
              <w:rPr>
                <w:rFonts w:cs="Arial"/>
                <w:bCs/>
              </w:rPr>
              <w:t>Current Selection</w:t>
            </w:r>
          </w:p>
        </w:tc>
        <w:tc>
          <w:tcPr>
            <w:tcW w:w="2019" w:type="dxa"/>
            <w:vMerge w:val="restart"/>
            <w:shd w:val="clear" w:color="auto" w:fill="auto"/>
            <w:noWrap/>
            <w:hideMark/>
          </w:tcPr>
          <w:p w:rsidR="009022BF" w:rsidRPr="009022BF" w:rsidRDefault="00A55F43" w:rsidP="009022BF">
            <w:pPr>
              <w:rPr>
                <w:rFonts w:cs="Arial"/>
              </w:rPr>
            </w:pPr>
            <w:r w:rsidRPr="009022BF">
              <w:rPr>
                <w:rFonts w:cs="Arial"/>
              </w:rPr>
              <w:t>Pre-Collision        &gt;</w:t>
            </w:r>
          </w:p>
          <w:p w:rsidR="009022BF" w:rsidRPr="009022BF" w:rsidRDefault="00A55F43" w:rsidP="009022BF">
            <w:pPr>
              <w:rPr>
                <w:rFonts w:cs="Arial"/>
              </w:rPr>
            </w:pPr>
            <w:r w:rsidRPr="009022BF">
              <w:rPr>
                <w:rFonts w:cs="Arial"/>
              </w:rPr>
              <w:t> </w:t>
            </w:r>
          </w:p>
          <w:p w:rsidR="009022BF" w:rsidRPr="009022BF" w:rsidRDefault="00A55F43" w:rsidP="009022BF">
            <w:pPr>
              <w:rPr>
                <w:rFonts w:cs="Arial"/>
              </w:rPr>
            </w:pPr>
            <w:r w:rsidRPr="009022BF">
              <w:rPr>
                <w:rFonts w:cs="Arial"/>
              </w:rPr>
              <w:t> </w:t>
            </w:r>
          </w:p>
          <w:p w:rsidR="009022BF" w:rsidRPr="009022BF" w:rsidRDefault="00A55F43" w:rsidP="009022BF">
            <w:pPr>
              <w:rPr>
                <w:rFonts w:cs="Arial"/>
              </w:rPr>
            </w:pPr>
            <w:r w:rsidRPr="009022BF">
              <w:rPr>
                <w:rFonts w:cs="Arial"/>
              </w:rPr>
              <w:t> </w:t>
            </w:r>
          </w:p>
          <w:p w:rsidR="009022BF" w:rsidRPr="009022BF" w:rsidRDefault="00A55F43" w:rsidP="009022BF">
            <w:pPr>
              <w:rPr>
                <w:rFonts w:cs="Arial"/>
              </w:rPr>
            </w:pPr>
            <w:r w:rsidRPr="009022BF">
              <w:rPr>
                <w:rFonts w:cs="Arial"/>
              </w:rPr>
              <w:t> </w:t>
            </w:r>
          </w:p>
          <w:p w:rsidR="009022BF" w:rsidRPr="009022BF" w:rsidRDefault="00A55F43" w:rsidP="009022BF">
            <w:pPr>
              <w:rPr>
                <w:rFonts w:cs="Arial"/>
              </w:rPr>
            </w:pPr>
            <w:r w:rsidRPr="009022BF">
              <w:rPr>
                <w:rFonts w:cs="Arial"/>
              </w:rPr>
              <w:t> </w:t>
            </w:r>
          </w:p>
        </w:tc>
        <w:tc>
          <w:tcPr>
            <w:tcW w:w="2592" w:type="dxa"/>
            <w:vMerge w:val="restart"/>
            <w:shd w:val="clear" w:color="auto" w:fill="auto"/>
            <w:noWrap/>
            <w:hideMark/>
          </w:tcPr>
          <w:p w:rsidR="009022BF" w:rsidRPr="009022BF" w:rsidRDefault="00A55F43" w:rsidP="009022BF">
            <w:pPr>
              <w:rPr>
                <w:rFonts w:cs="Arial"/>
              </w:rPr>
            </w:pPr>
            <w:r w:rsidRPr="009022BF">
              <w:rPr>
                <w:rFonts w:cs="Arial"/>
              </w:rPr>
              <w:t xml:space="preserve">Alert Sensitivity        </w:t>
            </w:r>
            <w:r>
              <w:rPr>
                <w:rFonts w:cs="Arial"/>
              </w:rPr>
              <w:t xml:space="preserve">     </w:t>
            </w:r>
            <w:r w:rsidRPr="009022BF">
              <w:rPr>
                <w:rFonts w:cs="Arial"/>
              </w:rPr>
              <w:t xml:space="preserve">   &gt;</w:t>
            </w:r>
          </w:p>
          <w:p w:rsidR="009022BF" w:rsidRPr="009022BF" w:rsidRDefault="00A55F43" w:rsidP="009022BF">
            <w:pPr>
              <w:rPr>
                <w:rFonts w:cs="Arial"/>
              </w:rPr>
            </w:pPr>
            <w:r w:rsidRPr="009022BF">
              <w:rPr>
                <w:rFonts w:cs="Arial"/>
              </w:rPr>
              <w:t> </w:t>
            </w:r>
          </w:p>
          <w:p w:rsidR="009022BF" w:rsidRPr="009022BF" w:rsidRDefault="00A55F43" w:rsidP="009022BF">
            <w:pPr>
              <w:rPr>
                <w:rFonts w:cs="Arial"/>
              </w:rPr>
            </w:pPr>
            <w:r w:rsidRPr="009022BF">
              <w:rPr>
                <w:rFonts w:cs="Arial"/>
              </w:rPr>
              <w:t> </w:t>
            </w:r>
          </w:p>
        </w:tc>
        <w:tc>
          <w:tcPr>
            <w:tcW w:w="2160" w:type="dxa"/>
            <w:shd w:val="clear" w:color="auto" w:fill="auto"/>
            <w:noWrap/>
            <w:hideMark/>
          </w:tcPr>
          <w:p w:rsidR="009022BF" w:rsidRPr="009022BF" w:rsidRDefault="00A55F43" w:rsidP="009022BF">
            <w:pPr>
              <w:rPr>
                <w:rFonts w:cs="Arial"/>
              </w:rPr>
            </w:pPr>
            <w:r w:rsidRPr="009022BF">
              <w:rPr>
                <w:rFonts w:cs="Arial"/>
              </w:rPr>
              <w:t>o High</w:t>
            </w:r>
          </w:p>
        </w:tc>
      </w:tr>
      <w:tr w:rsidR="009022BF" w:rsidRPr="009022BF" w:rsidTr="0063467C">
        <w:trPr>
          <w:trHeight w:val="240"/>
          <w:jc w:val="center"/>
        </w:trPr>
        <w:tc>
          <w:tcPr>
            <w:tcW w:w="1845" w:type="dxa"/>
            <w:vMerge/>
            <w:shd w:val="clear" w:color="auto" w:fill="auto"/>
            <w:noWrap/>
          </w:tcPr>
          <w:p w:rsidR="009022BF" w:rsidRPr="009022BF" w:rsidRDefault="00A55F43" w:rsidP="009022BF">
            <w:pPr>
              <w:rPr>
                <w:rFonts w:cs="Arial"/>
                <w:b/>
                <w:bCs/>
                <w:color w:val="000000"/>
                <w:u w:val="single"/>
              </w:rPr>
            </w:pPr>
          </w:p>
        </w:tc>
        <w:tc>
          <w:tcPr>
            <w:tcW w:w="1873" w:type="dxa"/>
            <w:vMerge/>
          </w:tcPr>
          <w:p w:rsidR="009022BF" w:rsidRPr="009022BF" w:rsidRDefault="00A55F43" w:rsidP="009022BF">
            <w:pPr>
              <w:rPr>
                <w:rFonts w:cs="Arial"/>
              </w:rPr>
            </w:pPr>
          </w:p>
        </w:tc>
        <w:tc>
          <w:tcPr>
            <w:tcW w:w="2019" w:type="dxa"/>
            <w:vMerge/>
            <w:shd w:val="clear" w:color="auto" w:fill="auto"/>
            <w:noWrap/>
            <w:hideMark/>
          </w:tcPr>
          <w:p w:rsidR="009022BF" w:rsidRPr="009022BF" w:rsidRDefault="00A55F43" w:rsidP="009022BF">
            <w:pPr>
              <w:rPr>
                <w:rFonts w:cs="Arial"/>
              </w:rPr>
            </w:pPr>
          </w:p>
        </w:tc>
        <w:tc>
          <w:tcPr>
            <w:tcW w:w="2592" w:type="dxa"/>
            <w:vMerge/>
            <w:shd w:val="clear" w:color="auto" w:fill="auto"/>
            <w:noWrap/>
            <w:hideMark/>
          </w:tcPr>
          <w:p w:rsidR="009022BF" w:rsidRPr="009022BF" w:rsidRDefault="00A55F43" w:rsidP="009022BF">
            <w:pPr>
              <w:rPr>
                <w:rFonts w:cs="Arial"/>
              </w:rPr>
            </w:pPr>
          </w:p>
        </w:tc>
        <w:tc>
          <w:tcPr>
            <w:tcW w:w="2160" w:type="dxa"/>
            <w:shd w:val="clear" w:color="auto" w:fill="auto"/>
            <w:noWrap/>
            <w:hideMark/>
          </w:tcPr>
          <w:p w:rsidR="009022BF" w:rsidRPr="009022BF" w:rsidRDefault="00A55F43" w:rsidP="009022BF">
            <w:pPr>
              <w:rPr>
                <w:rFonts w:cs="Arial"/>
              </w:rPr>
            </w:pPr>
            <w:r w:rsidRPr="009022BF">
              <w:rPr>
                <w:rFonts w:cs="Arial"/>
              </w:rPr>
              <w:t>o Normal</w:t>
            </w:r>
          </w:p>
        </w:tc>
      </w:tr>
      <w:tr w:rsidR="009022BF" w:rsidRPr="009022BF" w:rsidTr="0063467C">
        <w:trPr>
          <w:trHeight w:val="240"/>
          <w:jc w:val="center"/>
        </w:trPr>
        <w:tc>
          <w:tcPr>
            <w:tcW w:w="1845" w:type="dxa"/>
            <w:vMerge/>
            <w:shd w:val="clear" w:color="auto" w:fill="auto"/>
            <w:noWrap/>
          </w:tcPr>
          <w:p w:rsidR="009022BF" w:rsidRPr="009022BF" w:rsidRDefault="00A55F43" w:rsidP="009022BF">
            <w:pPr>
              <w:rPr>
                <w:rFonts w:cs="Arial"/>
                <w:b/>
                <w:bCs/>
                <w:color w:val="000000"/>
                <w:u w:val="single"/>
              </w:rPr>
            </w:pPr>
          </w:p>
        </w:tc>
        <w:tc>
          <w:tcPr>
            <w:tcW w:w="1873" w:type="dxa"/>
            <w:vMerge/>
          </w:tcPr>
          <w:p w:rsidR="009022BF" w:rsidRPr="009022BF" w:rsidRDefault="00A55F43" w:rsidP="009022BF">
            <w:pPr>
              <w:rPr>
                <w:rFonts w:cs="Arial"/>
              </w:rPr>
            </w:pPr>
          </w:p>
        </w:tc>
        <w:tc>
          <w:tcPr>
            <w:tcW w:w="2019" w:type="dxa"/>
            <w:vMerge/>
            <w:shd w:val="clear" w:color="auto" w:fill="auto"/>
            <w:noWrap/>
            <w:hideMark/>
          </w:tcPr>
          <w:p w:rsidR="009022BF" w:rsidRPr="009022BF" w:rsidRDefault="00A55F43" w:rsidP="009022BF">
            <w:pPr>
              <w:rPr>
                <w:rFonts w:cs="Arial"/>
              </w:rPr>
            </w:pPr>
          </w:p>
        </w:tc>
        <w:tc>
          <w:tcPr>
            <w:tcW w:w="2592" w:type="dxa"/>
            <w:vMerge/>
            <w:shd w:val="clear" w:color="auto" w:fill="auto"/>
            <w:noWrap/>
            <w:hideMark/>
          </w:tcPr>
          <w:p w:rsidR="009022BF" w:rsidRPr="009022BF" w:rsidRDefault="00A55F43" w:rsidP="009022BF">
            <w:pPr>
              <w:rPr>
                <w:rFonts w:cs="Arial"/>
              </w:rPr>
            </w:pPr>
          </w:p>
        </w:tc>
        <w:tc>
          <w:tcPr>
            <w:tcW w:w="2160" w:type="dxa"/>
            <w:shd w:val="clear" w:color="auto" w:fill="auto"/>
            <w:noWrap/>
            <w:hideMark/>
          </w:tcPr>
          <w:p w:rsidR="009022BF" w:rsidRPr="009022BF" w:rsidRDefault="00A55F43" w:rsidP="009022BF">
            <w:pPr>
              <w:rPr>
                <w:rFonts w:cs="Arial"/>
              </w:rPr>
            </w:pPr>
            <w:r w:rsidRPr="009022BF">
              <w:rPr>
                <w:rFonts w:cs="Arial"/>
              </w:rPr>
              <w:t>o Low</w:t>
            </w:r>
          </w:p>
        </w:tc>
      </w:tr>
      <w:tr w:rsidR="009022BF" w:rsidRPr="009022BF" w:rsidTr="0063467C">
        <w:trPr>
          <w:trHeight w:val="240"/>
          <w:jc w:val="center"/>
        </w:trPr>
        <w:tc>
          <w:tcPr>
            <w:tcW w:w="1845" w:type="dxa"/>
            <w:vMerge/>
            <w:shd w:val="clear" w:color="auto" w:fill="auto"/>
            <w:noWrap/>
          </w:tcPr>
          <w:p w:rsidR="009022BF" w:rsidRPr="009022BF" w:rsidRDefault="00A55F43" w:rsidP="009022BF">
            <w:pPr>
              <w:rPr>
                <w:rFonts w:cs="Arial"/>
                <w:b/>
                <w:bCs/>
                <w:color w:val="000000"/>
                <w:u w:val="single"/>
              </w:rPr>
            </w:pPr>
          </w:p>
        </w:tc>
        <w:tc>
          <w:tcPr>
            <w:tcW w:w="1873" w:type="dxa"/>
            <w:vMerge/>
          </w:tcPr>
          <w:p w:rsidR="009022BF" w:rsidRPr="009022BF" w:rsidRDefault="00A55F43" w:rsidP="009022BF">
            <w:pPr>
              <w:rPr>
                <w:rFonts w:cs="Arial"/>
              </w:rPr>
            </w:pPr>
          </w:p>
        </w:tc>
        <w:tc>
          <w:tcPr>
            <w:tcW w:w="2019" w:type="dxa"/>
            <w:vMerge/>
            <w:shd w:val="clear" w:color="auto" w:fill="auto"/>
            <w:noWrap/>
            <w:hideMark/>
          </w:tcPr>
          <w:p w:rsidR="009022BF" w:rsidRPr="009022BF" w:rsidRDefault="00A55F43" w:rsidP="009022BF">
            <w:pPr>
              <w:rPr>
                <w:rFonts w:cs="Arial"/>
              </w:rPr>
            </w:pPr>
          </w:p>
        </w:tc>
        <w:tc>
          <w:tcPr>
            <w:tcW w:w="2592" w:type="dxa"/>
            <w:shd w:val="clear" w:color="auto" w:fill="auto"/>
            <w:noWrap/>
            <w:hideMark/>
          </w:tcPr>
          <w:p w:rsidR="009022BF" w:rsidRPr="009022BF" w:rsidRDefault="00A55F43" w:rsidP="009022BF">
            <w:pPr>
              <w:rPr>
                <w:rFonts w:cs="Arial"/>
              </w:rPr>
            </w:pPr>
            <w:r w:rsidRPr="009022BF">
              <w:rPr>
                <w:rFonts w:cs="Arial"/>
              </w:rPr>
              <w:t># Dist. Indication</w:t>
            </w:r>
          </w:p>
        </w:tc>
        <w:tc>
          <w:tcPr>
            <w:tcW w:w="2160" w:type="dxa"/>
            <w:shd w:val="clear" w:color="auto" w:fill="BFBFBF"/>
            <w:noWrap/>
            <w:hideMark/>
          </w:tcPr>
          <w:p w:rsidR="009022BF" w:rsidRPr="009022BF" w:rsidRDefault="00A55F43" w:rsidP="009022BF">
            <w:pPr>
              <w:rPr>
                <w:rFonts w:cs="Arial"/>
              </w:rPr>
            </w:pPr>
            <w:r w:rsidRPr="009022BF">
              <w:rPr>
                <w:rFonts w:cs="Arial"/>
              </w:rPr>
              <w:t> </w:t>
            </w:r>
          </w:p>
        </w:tc>
      </w:tr>
      <w:tr w:rsidR="009022BF" w:rsidRPr="009022BF" w:rsidTr="0063467C">
        <w:trPr>
          <w:trHeight w:val="240"/>
          <w:jc w:val="center"/>
        </w:trPr>
        <w:tc>
          <w:tcPr>
            <w:tcW w:w="1845" w:type="dxa"/>
            <w:vMerge/>
            <w:shd w:val="clear" w:color="auto" w:fill="auto"/>
            <w:noWrap/>
          </w:tcPr>
          <w:p w:rsidR="009022BF" w:rsidRPr="009022BF" w:rsidRDefault="00A55F43" w:rsidP="009022BF">
            <w:pPr>
              <w:rPr>
                <w:rFonts w:cs="Arial"/>
                <w:b/>
                <w:bCs/>
                <w:color w:val="000000"/>
                <w:u w:val="single"/>
              </w:rPr>
            </w:pPr>
          </w:p>
        </w:tc>
        <w:tc>
          <w:tcPr>
            <w:tcW w:w="1873" w:type="dxa"/>
            <w:vMerge/>
          </w:tcPr>
          <w:p w:rsidR="009022BF" w:rsidRPr="009022BF" w:rsidRDefault="00A55F43" w:rsidP="009022BF">
            <w:pPr>
              <w:rPr>
                <w:rFonts w:cs="Arial"/>
              </w:rPr>
            </w:pPr>
          </w:p>
        </w:tc>
        <w:tc>
          <w:tcPr>
            <w:tcW w:w="2019" w:type="dxa"/>
            <w:vMerge/>
            <w:shd w:val="clear" w:color="auto" w:fill="auto"/>
            <w:noWrap/>
            <w:hideMark/>
          </w:tcPr>
          <w:p w:rsidR="009022BF" w:rsidRPr="009022BF" w:rsidRDefault="00A55F43" w:rsidP="009022BF">
            <w:pPr>
              <w:rPr>
                <w:rFonts w:cs="Arial"/>
              </w:rPr>
            </w:pPr>
          </w:p>
        </w:tc>
        <w:tc>
          <w:tcPr>
            <w:tcW w:w="2592" w:type="dxa"/>
            <w:shd w:val="clear" w:color="auto" w:fill="auto"/>
            <w:noWrap/>
            <w:hideMark/>
          </w:tcPr>
          <w:p w:rsidR="009022BF" w:rsidRPr="009022BF" w:rsidRDefault="00A55F43" w:rsidP="009022BF">
            <w:pPr>
              <w:rPr>
                <w:rFonts w:cs="Arial"/>
              </w:rPr>
            </w:pPr>
            <w:r w:rsidRPr="009022BF">
              <w:rPr>
                <w:rFonts w:cs="Arial"/>
              </w:rPr>
              <w:t># Active Braking</w:t>
            </w:r>
          </w:p>
        </w:tc>
        <w:tc>
          <w:tcPr>
            <w:tcW w:w="2160" w:type="dxa"/>
            <w:shd w:val="clear" w:color="auto" w:fill="BFBFBF"/>
            <w:noWrap/>
            <w:hideMark/>
          </w:tcPr>
          <w:p w:rsidR="009022BF" w:rsidRPr="009022BF" w:rsidRDefault="00A55F43" w:rsidP="009022BF">
            <w:pPr>
              <w:rPr>
                <w:rFonts w:cs="Arial"/>
              </w:rPr>
            </w:pPr>
            <w:r w:rsidRPr="009022BF">
              <w:rPr>
                <w:rFonts w:cs="Arial"/>
              </w:rPr>
              <w:t> </w:t>
            </w:r>
          </w:p>
        </w:tc>
      </w:tr>
      <w:tr w:rsidR="009022BF" w:rsidRPr="009022BF" w:rsidTr="0063467C">
        <w:trPr>
          <w:trHeight w:val="240"/>
          <w:jc w:val="center"/>
        </w:trPr>
        <w:tc>
          <w:tcPr>
            <w:tcW w:w="1845" w:type="dxa"/>
            <w:vMerge/>
            <w:shd w:val="clear" w:color="auto" w:fill="auto"/>
            <w:noWrap/>
          </w:tcPr>
          <w:p w:rsidR="009022BF" w:rsidRPr="009022BF" w:rsidRDefault="00A55F43" w:rsidP="009022BF">
            <w:pPr>
              <w:rPr>
                <w:rFonts w:cs="Arial"/>
                <w:b/>
                <w:bCs/>
                <w:color w:val="000000"/>
                <w:u w:val="single"/>
              </w:rPr>
            </w:pPr>
          </w:p>
        </w:tc>
        <w:tc>
          <w:tcPr>
            <w:tcW w:w="1873" w:type="dxa"/>
            <w:vMerge/>
          </w:tcPr>
          <w:p w:rsidR="009022BF" w:rsidRPr="009022BF" w:rsidRDefault="00A55F43" w:rsidP="009022BF">
            <w:pPr>
              <w:rPr>
                <w:rFonts w:cs="Arial"/>
              </w:rPr>
            </w:pPr>
          </w:p>
        </w:tc>
        <w:tc>
          <w:tcPr>
            <w:tcW w:w="2019" w:type="dxa"/>
            <w:vMerge/>
            <w:shd w:val="clear" w:color="auto" w:fill="auto"/>
            <w:noWrap/>
            <w:hideMark/>
          </w:tcPr>
          <w:p w:rsidR="009022BF" w:rsidRPr="009022BF" w:rsidRDefault="00A55F43" w:rsidP="009022BF">
            <w:pPr>
              <w:rPr>
                <w:rFonts w:cs="Arial"/>
              </w:rPr>
            </w:pPr>
          </w:p>
        </w:tc>
        <w:tc>
          <w:tcPr>
            <w:tcW w:w="2592" w:type="dxa"/>
            <w:shd w:val="clear" w:color="auto" w:fill="auto"/>
            <w:noWrap/>
            <w:hideMark/>
          </w:tcPr>
          <w:p w:rsidR="009022BF" w:rsidRPr="009022BF" w:rsidRDefault="00A55F43" w:rsidP="009022BF">
            <w:pPr>
              <w:rPr>
                <w:rFonts w:cs="Arial"/>
              </w:rPr>
            </w:pPr>
            <w:r w:rsidRPr="009022BF">
              <w:rPr>
                <w:rFonts w:cs="Arial"/>
              </w:rPr>
              <w:t xml:space="preserve"># Evasive </w:t>
            </w:r>
            <w:r>
              <w:rPr>
                <w:rFonts w:cs="Arial"/>
              </w:rPr>
              <w:t xml:space="preserve">Steering </w:t>
            </w:r>
            <w:r w:rsidRPr="009022BF">
              <w:rPr>
                <w:rFonts w:cs="Arial"/>
              </w:rPr>
              <w:t>Assist</w:t>
            </w:r>
          </w:p>
        </w:tc>
        <w:tc>
          <w:tcPr>
            <w:tcW w:w="2160" w:type="dxa"/>
            <w:shd w:val="clear" w:color="auto" w:fill="BFBFBF"/>
            <w:noWrap/>
            <w:hideMark/>
          </w:tcPr>
          <w:p w:rsidR="009022BF" w:rsidRPr="009022BF" w:rsidRDefault="00A55F43" w:rsidP="009022BF">
            <w:pPr>
              <w:rPr>
                <w:rFonts w:cs="Arial"/>
              </w:rPr>
            </w:pPr>
            <w:r w:rsidRPr="009022BF">
              <w:rPr>
                <w:rFonts w:cs="Arial"/>
              </w:rPr>
              <w:t> </w:t>
            </w:r>
          </w:p>
        </w:tc>
      </w:tr>
    </w:tbl>
    <w:p w:rsidR="009022BF" w:rsidRDefault="00A55F43">
      <w:pPr>
        <w:jc w:val="center"/>
        <w:rPr>
          <w:rFonts w:cs="Arial"/>
        </w:rPr>
      </w:pPr>
    </w:p>
    <w:p w:rsidR="00406F39" w:rsidRDefault="00A55F43" w:rsidP="00B9479B">
      <w:pPr>
        <w:pStyle w:val="Heading5"/>
      </w:pPr>
      <w:r>
        <w:t>Indicator Color Coordinates</w:t>
      </w:r>
    </w:p>
    <w:p w:rsidR="004F2D95" w:rsidRDefault="00A55F43">
      <w:pPr>
        <w:ind w:left="1440"/>
        <w:rPr>
          <w:rFonts w:cs="Arial"/>
        </w:rPr>
      </w:pPr>
    </w:p>
    <w:p w:rsidR="004F2D95" w:rsidRDefault="00A55F43">
      <w:pPr>
        <w:ind w:left="2880"/>
      </w:pPr>
      <w:r>
        <w:t xml:space="preserve">    Reference section COLOR &amp; ILLUMINATION REQUIREMENTS (GRAPHICS)</w:t>
      </w:r>
    </w:p>
    <w:p w:rsidR="004F2D95" w:rsidRDefault="00A55F43">
      <w:pPr>
        <w:ind w:left="3240"/>
        <w:rPr>
          <w:rFonts w:cs="Arial"/>
        </w:rPr>
      </w:pPr>
      <w:r>
        <w:rPr>
          <w:rFonts w:cs="Arial"/>
        </w:rPr>
        <w:tab/>
      </w:r>
    </w:p>
    <w:p w:rsidR="00406F39" w:rsidRDefault="00A55F43" w:rsidP="00B9479B">
      <w:pPr>
        <w:pStyle w:val="Heading5"/>
      </w:pPr>
      <w:r>
        <w:t>Indicator Characteristics</w:t>
      </w:r>
    </w:p>
    <w:p w:rsidR="004F2D95" w:rsidRDefault="00A55F43">
      <w:pPr>
        <w:ind w:left="720"/>
        <w:rPr>
          <w:rFonts w:cs="Arial"/>
        </w:rPr>
      </w:pPr>
    </w:p>
    <w:p w:rsidR="004F2D95" w:rsidRDefault="00A55F43">
      <w:pPr>
        <w:ind w:left="3165"/>
      </w:pPr>
      <w:r>
        <w:t xml:space="preserve">Refer to Message Center X </w:t>
      </w:r>
      <w:r>
        <w:t>Display_Y Button Interface Section, where X and Y are appropriate values in this document.</w:t>
      </w:r>
    </w:p>
    <w:p w:rsidR="004F2D95" w:rsidRDefault="00A55F43">
      <w:pPr>
        <w:ind w:left="3960" w:hanging="1440"/>
      </w:pPr>
      <w:r>
        <w:tab/>
      </w:r>
      <w:r>
        <w:tab/>
      </w:r>
      <w:r>
        <w:tab/>
      </w:r>
      <w:r>
        <w:tab/>
      </w:r>
    </w:p>
    <w:p w:rsidR="00406F39" w:rsidRDefault="00A55F43" w:rsidP="00B9479B">
      <w:pPr>
        <w:pStyle w:val="Heading4"/>
      </w:pPr>
      <w:r>
        <w:t>Audio</w:t>
      </w:r>
    </w:p>
    <w:p w:rsidR="004F2D95" w:rsidRDefault="00A55F43">
      <w:pPr>
        <w:ind w:left="360"/>
        <w:rPr>
          <w:rFonts w:cs="Arial"/>
        </w:rPr>
      </w:pPr>
    </w:p>
    <w:p w:rsidR="004F2D95" w:rsidRDefault="00A55F43" w:rsidP="00A71818">
      <w:pPr>
        <w:ind w:left="2160"/>
      </w:pPr>
      <w:r>
        <w:t>None</w:t>
      </w:r>
      <w:r w:rsidRPr="0056534B">
        <w:t>.</w:t>
      </w:r>
    </w:p>
    <w:p w:rsidR="004F2D95" w:rsidRDefault="00A55F43">
      <w:pPr>
        <w:ind w:left="360"/>
        <w:rPr>
          <w:rFonts w:cs="Arial"/>
        </w:rPr>
      </w:pPr>
    </w:p>
    <w:p w:rsidR="00406F39" w:rsidRDefault="00A55F43" w:rsidP="00B9479B">
      <w:pPr>
        <w:pStyle w:val="Heading4"/>
      </w:pPr>
      <w:r>
        <w:t>Switch Control Logic</w:t>
      </w:r>
    </w:p>
    <w:p w:rsidR="004F2D95" w:rsidRDefault="00A55F43">
      <w:pPr>
        <w:ind w:left="360"/>
        <w:rPr>
          <w:rFonts w:cs="Arial"/>
        </w:rPr>
      </w:pPr>
    </w:p>
    <w:p w:rsidR="004F2D95" w:rsidRDefault="00A55F43">
      <w:pPr>
        <w:ind w:left="2160"/>
      </w:pPr>
      <w:r>
        <w:t xml:space="preserve">Consumer access to the </w:t>
      </w:r>
      <w:r>
        <w:t>Evasive</w:t>
      </w:r>
      <w:r>
        <w:t xml:space="preserve"> </w:t>
      </w:r>
      <w:r>
        <w:t xml:space="preserve">Steering </w:t>
      </w:r>
      <w:r>
        <w:t>Assist</w:t>
      </w:r>
      <w:r>
        <w:t xml:space="preserve"> Control </w:t>
      </w:r>
      <w:r>
        <w:t>Function</w:t>
      </w:r>
      <w:r>
        <w:t xml:space="preserve"> shall be as specified in the message center basic functionality display as specified in Message Center X Display_Y Button Interface Section, where X and Y a</w:t>
      </w:r>
      <w:r>
        <w:t>re appropriate values in this document.</w:t>
      </w:r>
    </w:p>
    <w:p w:rsidR="004F2D95" w:rsidRDefault="00A55F43">
      <w:pPr>
        <w:ind w:left="2160"/>
      </w:pPr>
    </w:p>
    <w:p w:rsidR="00EE6007" w:rsidRPr="00EE6007" w:rsidRDefault="00EE6007" w:rsidP="00B9479B">
      <w:pPr>
        <w:pStyle w:val="Heading3"/>
        <w:rPr>
          <w:b w:val="0"/>
          <w:u w:val="single"/>
        </w:rPr>
      </w:pPr>
      <w:r w:rsidRPr="00EE6007">
        <w:rPr>
          <w:b w:val="0"/>
          <w:u w:val="single"/>
        </w:rPr>
        <w:t>PFM-REQ-344605/A-System Accuracy</w:t>
      </w:r>
    </w:p>
    <w:p w:rsidR="004F2D95" w:rsidRDefault="00A55F43">
      <w:pPr>
        <w:ind w:left="360"/>
        <w:rPr>
          <w:rFonts w:cs="Arial"/>
        </w:rPr>
      </w:pPr>
    </w:p>
    <w:p w:rsidR="004F2D95" w:rsidRDefault="00A55F43">
      <w:pPr>
        <w:ind w:left="1440"/>
      </w:pPr>
      <w:r>
        <w:t xml:space="preserve">Within a 100msec of receiving a message that results in a change of state the cluster will update the </w:t>
      </w:r>
      <w:r>
        <w:t>display to the proper status.</w:t>
      </w:r>
    </w:p>
    <w:p w:rsidR="00437521" w:rsidRDefault="00A55F43">
      <w:pPr>
        <w:ind w:left="1440"/>
      </w:pPr>
    </w:p>
    <w:p w:rsidR="00406F39" w:rsidRDefault="00A55F43" w:rsidP="00B9479B">
      <w:pPr>
        <w:pStyle w:val="Heading3"/>
      </w:pPr>
      <w:r>
        <w:lastRenderedPageBreak/>
        <w:t>Operation: Performance and Functional</w:t>
      </w:r>
    </w:p>
    <w:p w:rsidR="00406F39" w:rsidRDefault="00A55F43" w:rsidP="00B9479B">
      <w:pPr>
        <w:pStyle w:val="Heading4"/>
      </w:pPr>
      <w:r>
        <w:t>Subsystem Algorithm Flowchart / State Diagram</w:t>
      </w:r>
    </w:p>
    <w:p w:rsidR="00406F39" w:rsidRDefault="00A55F43" w:rsidP="00B9479B">
      <w:pPr>
        <w:pStyle w:val="Heading5"/>
      </w:pPr>
      <w:r w:rsidRPr="00B9479B">
        <w:t>F-REQ-344588/A-Evasive Steering Assist Diagnostic Configuration Flowchart</w:t>
      </w:r>
    </w:p>
    <w:p w:rsidR="00EF36DA" w:rsidRDefault="00EE6007" w:rsidP="00EE6007">
      <w:pPr>
        <w:ind w:left="360"/>
        <w:jc w:val="center"/>
        <w:rPr>
          <w:rFonts w:cs="Arial"/>
          <w:b/>
          <w:bCs/>
        </w:rPr>
      </w:pPr>
      <w:r>
        <w:object w:dxaOrig="4428" w:dyaOrig="7190">
          <v:shape id="5e1a0afa00006a24000018be" o:spid="_x0000_i1026" type="#_x0000_t75" style="width:221.25pt;height:359.25pt" o:ole="">
            <v:imagedata r:id="rId10" o:title=""/>
          </v:shape>
          <o:OLEObject Type="Embed" ProgID="Visio.Drawing.11" ShapeID="5e1a0afa00006a24000018be" DrawAspect="Content" ObjectID="_1640252390" r:id="rId11"/>
        </w:object>
      </w:r>
    </w:p>
    <w:p w:rsidR="00EF36DA" w:rsidRDefault="00A55F43">
      <w:pPr>
        <w:ind w:left="360"/>
        <w:rPr>
          <w:rFonts w:cs="Arial"/>
          <w:b/>
          <w:bCs/>
        </w:rPr>
      </w:pPr>
    </w:p>
    <w:p w:rsidR="00406F39" w:rsidRDefault="00A55F43" w:rsidP="00B9479B">
      <w:pPr>
        <w:pStyle w:val="Heading5"/>
      </w:pPr>
      <w:r w:rsidRPr="00B9479B">
        <w:lastRenderedPageBreak/>
        <w:t>F-REQ-344589/A-Evasive Steering Assist input request Flowcharts</w:t>
      </w:r>
    </w:p>
    <w:p w:rsidR="00D65C05" w:rsidRPr="00F85B7B" w:rsidRDefault="00EE6007" w:rsidP="00EE6007">
      <w:pPr>
        <w:ind w:left="360"/>
        <w:jc w:val="center"/>
        <w:rPr>
          <w:highlight w:val="yellow"/>
        </w:rPr>
      </w:pPr>
      <w:r>
        <w:object w:dxaOrig="5004" w:dyaOrig="8617">
          <v:shape id="5e1a0afa00006a240000060e" o:spid="_x0000_i1027" type="#_x0000_t75" style="width:250.5pt;height:430.5pt" o:ole="">
            <v:imagedata r:id="rId12" o:title=""/>
          </v:shape>
          <o:OLEObject Type="Embed" ProgID="Visio.Drawing.11" ShapeID="5e1a0afa00006a240000060e" DrawAspect="Content" ObjectID="_1640252391" r:id="rId13"/>
        </w:object>
      </w:r>
    </w:p>
    <w:p w:rsidR="00D65C05" w:rsidRPr="00F85B7B" w:rsidRDefault="00A55F43" w:rsidP="00D65C05">
      <w:pPr>
        <w:ind w:left="360"/>
        <w:jc w:val="center"/>
        <w:rPr>
          <w:highlight w:val="yellow"/>
        </w:rPr>
      </w:pPr>
    </w:p>
    <w:p w:rsidR="00D65C05" w:rsidRPr="00F85B7B" w:rsidRDefault="00A55F43" w:rsidP="00D65C05">
      <w:pPr>
        <w:ind w:left="360"/>
        <w:jc w:val="center"/>
        <w:rPr>
          <w:highlight w:val="yellow"/>
        </w:rPr>
      </w:pPr>
    </w:p>
    <w:p w:rsidR="00406F39" w:rsidRDefault="00A55F43" w:rsidP="00B9479B">
      <w:pPr>
        <w:pStyle w:val="Heading5"/>
      </w:pPr>
      <w:r w:rsidRPr="00B9479B">
        <w:t>F-REQ-344590/A-ESA_MC_Status_Flag and EsaOn_B_Rq Signal based on EsaOn_B_Stat</w:t>
      </w:r>
    </w:p>
    <w:p w:rsidR="00AE06BC" w:rsidRPr="00AE06BC" w:rsidRDefault="00A55F43" w:rsidP="00AE06BC"/>
    <w:tbl>
      <w:tblPr>
        <w:tblW w:w="74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472"/>
        <w:gridCol w:w="2472"/>
      </w:tblGrid>
      <w:tr w:rsidR="00694543" w:rsidRPr="00FB4D12" w:rsidTr="00694543">
        <w:trPr>
          <w:cantSplit/>
          <w:jc w:val="center"/>
        </w:trPr>
        <w:tc>
          <w:tcPr>
            <w:tcW w:w="2528" w:type="dxa"/>
            <w:tcBorders>
              <w:right w:val="double" w:sz="4" w:space="0" w:color="auto"/>
            </w:tcBorders>
            <w:shd w:val="clear" w:color="auto" w:fill="auto"/>
            <w:vAlign w:val="center"/>
          </w:tcPr>
          <w:p w:rsidR="00694543" w:rsidRPr="00FB4D12" w:rsidRDefault="00A55F43" w:rsidP="00694543">
            <w:pPr>
              <w:spacing w:line="276" w:lineRule="auto"/>
              <w:jc w:val="center"/>
              <w:rPr>
                <w:rFonts w:cs="Arial"/>
                <w:b/>
              </w:rPr>
            </w:pPr>
            <w:r w:rsidRPr="00FB4D12">
              <w:rPr>
                <w:rFonts w:cs="Arial"/>
                <w:b/>
              </w:rPr>
              <w:t>EsaOn_B_Stat</w:t>
            </w:r>
          </w:p>
        </w:tc>
        <w:tc>
          <w:tcPr>
            <w:tcW w:w="2472" w:type="dxa"/>
            <w:tcBorders>
              <w:left w:val="double" w:sz="4" w:space="0" w:color="auto"/>
              <w:right w:val="single" w:sz="4" w:space="0" w:color="auto"/>
            </w:tcBorders>
            <w:shd w:val="clear" w:color="auto" w:fill="auto"/>
            <w:vAlign w:val="center"/>
          </w:tcPr>
          <w:p w:rsidR="00694543" w:rsidRPr="00FB4D12" w:rsidRDefault="00A55F43" w:rsidP="00694543">
            <w:pPr>
              <w:spacing w:line="276" w:lineRule="auto"/>
              <w:jc w:val="center"/>
              <w:rPr>
                <w:rFonts w:cs="Arial"/>
                <w:b/>
              </w:rPr>
            </w:pPr>
            <w:r>
              <w:rPr>
                <w:rFonts w:cs="Arial"/>
                <w:b/>
              </w:rPr>
              <w:t>ESA_MC_Status_Flag</w:t>
            </w:r>
          </w:p>
        </w:tc>
        <w:tc>
          <w:tcPr>
            <w:tcW w:w="2472" w:type="dxa"/>
            <w:tcBorders>
              <w:left w:val="single" w:sz="4" w:space="0" w:color="auto"/>
              <w:right w:val="single" w:sz="4" w:space="0" w:color="auto"/>
            </w:tcBorders>
            <w:vAlign w:val="center"/>
          </w:tcPr>
          <w:p w:rsidR="00694543" w:rsidRPr="00FB4D12" w:rsidRDefault="00A55F43" w:rsidP="00694543">
            <w:pPr>
              <w:spacing w:line="276" w:lineRule="auto"/>
              <w:jc w:val="center"/>
              <w:rPr>
                <w:rFonts w:cs="Arial"/>
                <w:b/>
              </w:rPr>
            </w:pPr>
            <w:r w:rsidRPr="00FB4D12">
              <w:rPr>
                <w:rFonts w:cs="Arial"/>
                <w:b/>
              </w:rPr>
              <w:t>EsaOn_B_Rq</w:t>
            </w:r>
          </w:p>
        </w:tc>
      </w:tr>
      <w:tr w:rsidR="00694543" w:rsidRPr="00FB4D12" w:rsidTr="00694543">
        <w:trPr>
          <w:jc w:val="center"/>
        </w:trPr>
        <w:tc>
          <w:tcPr>
            <w:tcW w:w="2528" w:type="dxa"/>
            <w:tcBorders>
              <w:right w:val="double" w:sz="4" w:space="0" w:color="auto"/>
            </w:tcBorders>
            <w:shd w:val="clear" w:color="auto" w:fill="auto"/>
            <w:vAlign w:val="center"/>
          </w:tcPr>
          <w:p w:rsidR="00694543" w:rsidRPr="00FB4D12" w:rsidRDefault="00A55F43" w:rsidP="00FB4D12">
            <w:pPr>
              <w:jc w:val="center"/>
              <w:rPr>
                <w:rFonts w:cs="Arial"/>
              </w:rPr>
            </w:pPr>
            <w:r w:rsidRPr="00FB4D12">
              <w:rPr>
                <w:rFonts w:cs="Arial"/>
              </w:rPr>
              <w:t>Off (0x0)</w:t>
            </w:r>
          </w:p>
        </w:tc>
        <w:tc>
          <w:tcPr>
            <w:tcW w:w="2472" w:type="dxa"/>
            <w:tcBorders>
              <w:left w:val="double" w:sz="4" w:space="0" w:color="auto"/>
              <w:right w:val="single" w:sz="4" w:space="0" w:color="auto"/>
            </w:tcBorders>
            <w:shd w:val="clear" w:color="auto" w:fill="auto"/>
            <w:vAlign w:val="center"/>
          </w:tcPr>
          <w:p w:rsidR="00694543" w:rsidRPr="00FB4D12" w:rsidRDefault="00A55F43" w:rsidP="00FB4D12">
            <w:pPr>
              <w:jc w:val="center"/>
              <w:rPr>
                <w:rFonts w:cs="Arial"/>
              </w:rPr>
            </w:pPr>
            <w:r w:rsidRPr="00FB4D12">
              <w:rPr>
                <w:rFonts w:cs="Arial"/>
              </w:rPr>
              <w:t>Off (0x0)</w:t>
            </w:r>
          </w:p>
        </w:tc>
        <w:tc>
          <w:tcPr>
            <w:tcW w:w="2472" w:type="dxa"/>
            <w:tcBorders>
              <w:left w:val="single" w:sz="4" w:space="0" w:color="auto"/>
              <w:right w:val="single" w:sz="4" w:space="0" w:color="auto"/>
            </w:tcBorders>
            <w:vAlign w:val="center"/>
          </w:tcPr>
          <w:p w:rsidR="00694543" w:rsidRPr="00FB4D12" w:rsidRDefault="00A55F43" w:rsidP="00296825">
            <w:pPr>
              <w:jc w:val="center"/>
              <w:rPr>
                <w:rFonts w:cs="Arial"/>
              </w:rPr>
            </w:pPr>
            <w:r w:rsidRPr="00FB4D12">
              <w:rPr>
                <w:rFonts w:cs="Arial"/>
              </w:rPr>
              <w:t xml:space="preserve">Off </w:t>
            </w:r>
            <w:r w:rsidRPr="00FB4D12">
              <w:rPr>
                <w:rFonts w:cs="Arial"/>
              </w:rPr>
              <w:t>(0x0)</w:t>
            </w:r>
          </w:p>
        </w:tc>
      </w:tr>
      <w:tr w:rsidR="00694543" w:rsidRPr="00FB4D12" w:rsidTr="00694543">
        <w:trPr>
          <w:jc w:val="center"/>
        </w:trPr>
        <w:tc>
          <w:tcPr>
            <w:tcW w:w="2528" w:type="dxa"/>
            <w:tcBorders>
              <w:right w:val="double" w:sz="4" w:space="0" w:color="auto"/>
            </w:tcBorders>
            <w:shd w:val="clear" w:color="auto" w:fill="auto"/>
            <w:vAlign w:val="center"/>
          </w:tcPr>
          <w:p w:rsidR="00694543" w:rsidRPr="00FB4D12" w:rsidRDefault="00A55F43" w:rsidP="00FB4D12">
            <w:pPr>
              <w:jc w:val="center"/>
              <w:rPr>
                <w:rFonts w:cs="Arial"/>
                <w:snapToGrid w:val="0"/>
              </w:rPr>
            </w:pPr>
            <w:r w:rsidRPr="00FB4D12">
              <w:rPr>
                <w:rFonts w:cs="Arial"/>
              </w:rPr>
              <w:t>On (0x1)</w:t>
            </w:r>
          </w:p>
        </w:tc>
        <w:tc>
          <w:tcPr>
            <w:tcW w:w="2472" w:type="dxa"/>
            <w:tcBorders>
              <w:left w:val="double" w:sz="4" w:space="0" w:color="auto"/>
              <w:right w:val="single" w:sz="4" w:space="0" w:color="auto"/>
            </w:tcBorders>
            <w:shd w:val="clear" w:color="auto" w:fill="auto"/>
            <w:vAlign w:val="center"/>
          </w:tcPr>
          <w:p w:rsidR="00694543" w:rsidRPr="00FB4D12" w:rsidRDefault="00A55F43" w:rsidP="00FB4D12">
            <w:pPr>
              <w:jc w:val="center"/>
              <w:rPr>
                <w:rFonts w:cs="Arial"/>
                <w:snapToGrid w:val="0"/>
              </w:rPr>
            </w:pPr>
            <w:r w:rsidRPr="00FB4D12">
              <w:rPr>
                <w:rFonts w:cs="Arial"/>
              </w:rPr>
              <w:t>On (0x1)</w:t>
            </w:r>
          </w:p>
        </w:tc>
        <w:tc>
          <w:tcPr>
            <w:tcW w:w="2472" w:type="dxa"/>
            <w:tcBorders>
              <w:left w:val="single" w:sz="4" w:space="0" w:color="auto"/>
              <w:right w:val="single" w:sz="4" w:space="0" w:color="auto"/>
            </w:tcBorders>
            <w:vAlign w:val="center"/>
          </w:tcPr>
          <w:p w:rsidR="00694543" w:rsidRPr="00FB4D12" w:rsidRDefault="00A55F43" w:rsidP="00296825">
            <w:pPr>
              <w:jc w:val="center"/>
              <w:rPr>
                <w:rFonts w:cs="Arial"/>
                <w:snapToGrid w:val="0"/>
              </w:rPr>
            </w:pPr>
            <w:r w:rsidRPr="00FB4D12">
              <w:rPr>
                <w:rFonts w:cs="Arial"/>
              </w:rPr>
              <w:t>On (0x1)</w:t>
            </w:r>
          </w:p>
        </w:tc>
      </w:tr>
      <w:tr w:rsidR="00694543" w:rsidRPr="00FB4D12" w:rsidTr="00694543">
        <w:trPr>
          <w:jc w:val="center"/>
        </w:trPr>
        <w:tc>
          <w:tcPr>
            <w:tcW w:w="2528" w:type="dxa"/>
            <w:tcBorders>
              <w:right w:val="double" w:sz="4" w:space="0" w:color="auto"/>
            </w:tcBorders>
            <w:shd w:val="clear" w:color="auto" w:fill="auto"/>
          </w:tcPr>
          <w:p w:rsidR="00694543" w:rsidRPr="00FB4D12" w:rsidRDefault="00A55F43" w:rsidP="00296825">
            <w:pPr>
              <w:jc w:val="center"/>
              <w:rPr>
                <w:rFonts w:cs="Arial"/>
                <w:b/>
              </w:rPr>
            </w:pPr>
            <w:r w:rsidRPr="00FB4D12">
              <w:rPr>
                <w:rFonts w:cs="Arial"/>
              </w:rPr>
              <w:t>Not Received</w:t>
            </w:r>
          </w:p>
        </w:tc>
        <w:tc>
          <w:tcPr>
            <w:tcW w:w="2472" w:type="dxa"/>
            <w:tcBorders>
              <w:left w:val="double" w:sz="4" w:space="0" w:color="auto"/>
              <w:right w:val="single" w:sz="4" w:space="0" w:color="auto"/>
            </w:tcBorders>
            <w:shd w:val="clear" w:color="auto" w:fill="auto"/>
            <w:vAlign w:val="center"/>
          </w:tcPr>
          <w:p w:rsidR="00694543" w:rsidRPr="00FB4D12" w:rsidRDefault="00A55F43" w:rsidP="00FB4D12">
            <w:pPr>
              <w:jc w:val="center"/>
              <w:rPr>
                <w:rFonts w:cs="Arial"/>
              </w:rPr>
            </w:pPr>
            <w:r w:rsidRPr="00FB4D12">
              <w:rPr>
                <w:rFonts w:cs="Arial"/>
              </w:rPr>
              <w:t>No state change</w:t>
            </w:r>
          </w:p>
        </w:tc>
        <w:tc>
          <w:tcPr>
            <w:tcW w:w="2472" w:type="dxa"/>
            <w:tcBorders>
              <w:left w:val="single" w:sz="4" w:space="0" w:color="auto"/>
              <w:right w:val="single" w:sz="4" w:space="0" w:color="auto"/>
            </w:tcBorders>
            <w:vAlign w:val="center"/>
          </w:tcPr>
          <w:p w:rsidR="00694543" w:rsidRPr="00FB4D12" w:rsidRDefault="00A55F43" w:rsidP="00296825">
            <w:pPr>
              <w:jc w:val="center"/>
              <w:rPr>
                <w:rFonts w:cs="Arial"/>
              </w:rPr>
            </w:pPr>
            <w:r w:rsidRPr="00FB4D12">
              <w:rPr>
                <w:rFonts w:cs="Arial"/>
              </w:rPr>
              <w:t>No state change</w:t>
            </w:r>
          </w:p>
        </w:tc>
      </w:tr>
      <w:tr w:rsidR="00694543" w:rsidRPr="00FB4D12" w:rsidTr="00694543">
        <w:trPr>
          <w:jc w:val="center"/>
        </w:trPr>
        <w:tc>
          <w:tcPr>
            <w:tcW w:w="2528" w:type="dxa"/>
            <w:tcBorders>
              <w:right w:val="double" w:sz="4" w:space="0" w:color="auto"/>
            </w:tcBorders>
            <w:shd w:val="clear" w:color="auto" w:fill="auto"/>
          </w:tcPr>
          <w:p w:rsidR="00694543" w:rsidRPr="00FB4D12" w:rsidRDefault="00A55F43" w:rsidP="00296825">
            <w:pPr>
              <w:jc w:val="center"/>
              <w:rPr>
                <w:rFonts w:cs="Arial"/>
                <w:b/>
              </w:rPr>
            </w:pPr>
            <w:r w:rsidRPr="00FB4D12">
              <w:rPr>
                <w:rFonts w:cs="Arial"/>
              </w:rPr>
              <w:t>Missing per section 1.4.1</w:t>
            </w:r>
          </w:p>
        </w:tc>
        <w:tc>
          <w:tcPr>
            <w:tcW w:w="2472" w:type="dxa"/>
            <w:tcBorders>
              <w:left w:val="double" w:sz="4" w:space="0" w:color="auto"/>
              <w:right w:val="single" w:sz="4" w:space="0" w:color="auto"/>
            </w:tcBorders>
            <w:shd w:val="clear" w:color="auto" w:fill="auto"/>
            <w:vAlign w:val="center"/>
          </w:tcPr>
          <w:p w:rsidR="00694543" w:rsidRPr="00FB4D12" w:rsidRDefault="00A55F43" w:rsidP="00296825">
            <w:pPr>
              <w:jc w:val="center"/>
              <w:rPr>
                <w:rFonts w:cs="Arial"/>
              </w:rPr>
            </w:pPr>
            <w:r w:rsidRPr="00FB4D12">
              <w:rPr>
                <w:rFonts w:cs="Arial"/>
              </w:rPr>
              <w:t>No state change</w:t>
            </w:r>
          </w:p>
        </w:tc>
        <w:tc>
          <w:tcPr>
            <w:tcW w:w="2472" w:type="dxa"/>
            <w:tcBorders>
              <w:left w:val="single" w:sz="4" w:space="0" w:color="auto"/>
              <w:right w:val="single" w:sz="4" w:space="0" w:color="auto"/>
            </w:tcBorders>
            <w:vAlign w:val="center"/>
          </w:tcPr>
          <w:p w:rsidR="00694543" w:rsidRPr="00FB4D12" w:rsidRDefault="00A55F43" w:rsidP="00296825">
            <w:pPr>
              <w:jc w:val="center"/>
              <w:rPr>
                <w:rFonts w:cs="Arial"/>
              </w:rPr>
            </w:pPr>
            <w:r w:rsidRPr="00FB4D12">
              <w:rPr>
                <w:rFonts w:cs="Arial"/>
              </w:rPr>
              <w:t>No state change</w:t>
            </w:r>
          </w:p>
        </w:tc>
      </w:tr>
    </w:tbl>
    <w:p w:rsidR="00EE5E6D" w:rsidRDefault="00A55F43" w:rsidP="000135A5">
      <w:pPr>
        <w:ind w:left="360"/>
        <w:jc w:val="center"/>
        <w:rPr>
          <w:rFonts w:cs="Arial"/>
          <w:b/>
        </w:rPr>
      </w:pPr>
    </w:p>
    <w:p w:rsidR="00EE5E6D" w:rsidRDefault="00A55F43" w:rsidP="000135A5">
      <w:pPr>
        <w:ind w:left="360"/>
        <w:jc w:val="center"/>
        <w:rPr>
          <w:rFonts w:cs="Arial"/>
          <w:b/>
        </w:rPr>
      </w:pPr>
    </w:p>
    <w:p w:rsidR="00EE5E6D" w:rsidRDefault="00A55F43" w:rsidP="000135A5">
      <w:pPr>
        <w:ind w:left="360"/>
        <w:jc w:val="center"/>
        <w:rPr>
          <w:rFonts w:cs="Arial"/>
          <w:b/>
        </w:rPr>
      </w:pPr>
    </w:p>
    <w:p w:rsidR="00406F39" w:rsidRDefault="00A55F43" w:rsidP="00B9479B">
      <w:pPr>
        <w:pStyle w:val="Heading5"/>
      </w:pPr>
      <w:r w:rsidRPr="00B9479B">
        <w:lastRenderedPageBreak/>
        <w:t>F-REQ-344591/B-Evasive Steering Assist Centerstack Signal Gateway Routine Flowchart</w:t>
      </w:r>
    </w:p>
    <w:p w:rsidR="00EE5E6D" w:rsidRDefault="00EE6007" w:rsidP="00EE6007">
      <w:pPr>
        <w:shd w:val="clear" w:color="auto" w:fill="FFFF00"/>
        <w:jc w:val="center"/>
      </w:pPr>
      <w:r>
        <w:object w:dxaOrig="9433" w:dyaOrig="10308">
          <v:shape id="5e1a0afa00006a2400007d3a" o:spid="_x0000_i1028" type="#_x0000_t75" style="width:471.75pt;height:515.25pt" o:ole="">
            <v:imagedata r:id="rId14" o:title=""/>
          </v:shape>
          <o:OLEObject Type="Embed" ProgID="Visio.Drawing.11" ShapeID="5e1a0afa00006a2400007d3a" DrawAspect="Content" ObjectID="_1640252392" r:id="rId15"/>
        </w:object>
      </w:r>
    </w:p>
    <w:p w:rsidR="00EE5E6D" w:rsidRDefault="00A55F43" w:rsidP="00EE5E6D">
      <w:pPr>
        <w:jc w:val="center"/>
        <w:rPr>
          <w:b/>
        </w:rPr>
      </w:pPr>
    </w:p>
    <w:p w:rsidR="0097482E" w:rsidRDefault="00A55F43" w:rsidP="00EE5E6D">
      <w:pPr>
        <w:jc w:val="center"/>
        <w:rPr>
          <w:b/>
        </w:rPr>
      </w:pPr>
    </w:p>
    <w:p w:rsidR="00406F39" w:rsidRDefault="00A55F43" w:rsidP="00B9479B">
      <w:pPr>
        <w:pStyle w:val="Heading5"/>
      </w:pPr>
      <w:r w:rsidRPr="00B9479B">
        <w:t>F-REQ-344592/A-EsaOn_B_Rq State based upon CtrStkFeatConfigActl</w:t>
      </w:r>
    </w:p>
    <w:p w:rsidR="00AE06BC" w:rsidRPr="00AE06BC" w:rsidRDefault="00A55F43"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ook w:val="0000" w:firstRow="0" w:lastRow="0" w:firstColumn="0" w:lastColumn="0" w:noHBand="0" w:noVBand="0"/>
      </w:tblPr>
      <w:tblGrid>
        <w:gridCol w:w="1834"/>
        <w:gridCol w:w="1834"/>
        <w:gridCol w:w="1485"/>
        <w:gridCol w:w="2464"/>
      </w:tblGrid>
      <w:tr w:rsidR="00EE5E6D" w:rsidRPr="00674632" w:rsidTr="00246183">
        <w:trPr>
          <w:cantSplit/>
          <w:trHeight w:val="188"/>
          <w:tblHeader/>
          <w:jc w:val="center"/>
        </w:trPr>
        <w:tc>
          <w:tcPr>
            <w:tcW w:w="1834" w:type="dxa"/>
            <w:shd w:val="clear" w:color="auto" w:fill="FFFF00"/>
            <w:vAlign w:val="center"/>
          </w:tcPr>
          <w:p w:rsidR="00EE5E6D" w:rsidRPr="00ED63CC" w:rsidRDefault="00A55F43" w:rsidP="00EA14A5">
            <w:pPr>
              <w:jc w:val="center"/>
              <w:rPr>
                <w:rFonts w:cs="Arial"/>
                <w:b/>
                <w:sz w:val="16"/>
                <w:szCs w:val="16"/>
              </w:rPr>
            </w:pPr>
            <w:r w:rsidRPr="00ED63CC">
              <w:rPr>
                <w:rFonts w:cs="Arial"/>
                <w:b/>
                <w:sz w:val="16"/>
                <w:szCs w:val="16"/>
              </w:rPr>
              <w:t>CtrStkFeatNoActl Signal</w:t>
            </w:r>
          </w:p>
        </w:tc>
        <w:tc>
          <w:tcPr>
            <w:tcW w:w="1834" w:type="dxa"/>
            <w:shd w:val="clear" w:color="auto" w:fill="FFFF00"/>
            <w:vAlign w:val="center"/>
          </w:tcPr>
          <w:p w:rsidR="00EE5E6D" w:rsidRPr="00ED63CC" w:rsidRDefault="00A55F43" w:rsidP="00EA14A5">
            <w:pPr>
              <w:jc w:val="center"/>
              <w:rPr>
                <w:rFonts w:cs="Arial"/>
                <w:b/>
                <w:sz w:val="16"/>
                <w:szCs w:val="16"/>
              </w:rPr>
            </w:pPr>
            <w:r w:rsidRPr="00ED63CC">
              <w:rPr>
                <w:rFonts w:cs="Arial"/>
                <w:b/>
                <w:sz w:val="16"/>
                <w:szCs w:val="16"/>
              </w:rPr>
              <w:t>Ct</w:t>
            </w:r>
            <w:r w:rsidRPr="00ED63CC">
              <w:rPr>
                <w:rFonts w:cs="Arial"/>
                <w:b/>
                <w:sz w:val="16"/>
                <w:szCs w:val="16"/>
              </w:rPr>
              <w:t>rStkFeatConfigActl</w:t>
            </w:r>
          </w:p>
          <w:p w:rsidR="00EE5E6D" w:rsidRPr="00ED63CC" w:rsidRDefault="00A55F43" w:rsidP="00EA14A5">
            <w:pPr>
              <w:jc w:val="center"/>
              <w:rPr>
                <w:rFonts w:cs="Arial"/>
                <w:b/>
                <w:sz w:val="16"/>
                <w:szCs w:val="16"/>
              </w:rPr>
            </w:pPr>
            <w:r w:rsidRPr="00ED63CC">
              <w:rPr>
                <w:rFonts w:cs="Arial"/>
                <w:b/>
                <w:sz w:val="16"/>
                <w:szCs w:val="16"/>
              </w:rPr>
              <w:t>Signal</w:t>
            </w:r>
          </w:p>
        </w:tc>
        <w:tc>
          <w:tcPr>
            <w:tcW w:w="1485" w:type="dxa"/>
            <w:tcBorders>
              <w:right w:val="double" w:sz="12" w:space="0" w:color="auto"/>
            </w:tcBorders>
            <w:shd w:val="clear" w:color="auto" w:fill="FFFF00"/>
            <w:vAlign w:val="center"/>
          </w:tcPr>
          <w:p w:rsidR="00EE5E6D" w:rsidRPr="00ED63CC" w:rsidRDefault="00A55F43" w:rsidP="00EA14A5">
            <w:pPr>
              <w:rPr>
                <w:rFonts w:cs="Arial"/>
                <w:b/>
                <w:sz w:val="16"/>
                <w:szCs w:val="16"/>
              </w:rPr>
            </w:pPr>
            <w:r w:rsidRPr="00ED63CC">
              <w:rPr>
                <w:rFonts w:cs="Arial"/>
                <w:b/>
                <w:sz w:val="16"/>
                <w:szCs w:val="16"/>
              </w:rPr>
              <w:t>Display Menu</w:t>
            </w:r>
          </w:p>
          <w:p w:rsidR="00EE5E6D" w:rsidRPr="00ED63CC" w:rsidRDefault="00A55F43" w:rsidP="00EA14A5">
            <w:pPr>
              <w:rPr>
                <w:rFonts w:cs="Arial"/>
                <w:b/>
                <w:sz w:val="16"/>
                <w:szCs w:val="16"/>
              </w:rPr>
            </w:pPr>
            <w:r w:rsidRPr="00ED63CC">
              <w:rPr>
                <w:rFonts w:cs="Arial"/>
                <w:b/>
                <w:sz w:val="16"/>
                <w:szCs w:val="16"/>
              </w:rPr>
              <w:t>In Center Stack (For reference)</w:t>
            </w:r>
          </w:p>
        </w:tc>
        <w:tc>
          <w:tcPr>
            <w:tcW w:w="2464" w:type="dxa"/>
            <w:tcBorders>
              <w:left w:val="single" w:sz="4" w:space="0" w:color="auto"/>
            </w:tcBorders>
            <w:shd w:val="clear" w:color="auto" w:fill="FFFF00"/>
            <w:vAlign w:val="center"/>
          </w:tcPr>
          <w:p w:rsidR="00EE5E6D" w:rsidRPr="00ED63CC" w:rsidRDefault="00A55F43" w:rsidP="00EA14A5">
            <w:pPr>
              <w:jc w:val="center"/>
              <w:rPr>
                <w:rFonts w:cs="Arial"/>
                <w:b/>
                <w:snapToGrid w:val="0"/>
                <w:sz w:val="16"/>
                <w:szCs w:val="16"/>
              </w:rPr>
            </w:pPr>
            <w:r>
              <w:rPr>
                <w:rFonts w:cs="Arial"/>
                <w:b/>
                <w:sz w:val="16"/>
                <w:szCs w:val="16"/>
              </w:rPr>
              <w:t>EsaOn_B</w:t>
            </w:r>
            <w:r w:rsidRPr="00ED63CC">
              <w:rPr>
                <w:rFonts w:cs="Arial"/>
                <w:b/>
                <w:sz w:val="16"/>
                <w:szCs w:val="16"/>
              </w:rPr>
              <w:t>_Rq</w:t>
            </w:r>
            <w:r w:rsidRPr="00ED63CC">
              <w:rPr>
                <w:rFonts w:cs="Arial"/>
                <w:b/>
                <w:snapToGrid w:val="0"/>
                <w:sz w:val="16"/>
                <w:szCs w:val="16"/>
              </w:rPr>
              <w:t xml:space="preserve"> </w:t>
            </w:r>
          </w:p>
          <w:p w:rsidR="00EE5E6D" w:rsidRPr="00ED63CC" w:rsidRDefault="00A55F43" w:rsidP="00EA14A5">
            <w:pPr>
              <w:jc w:val="center"/>
              <w:rPr>
                <w:rFonts w:cs="Arial"/>
                <w:b/>
                <w:sz w:val="16"/>
                <w:szCs w:val="16"/>
              </w:rPr>
            </w:pPr>
            <w:r w:rsidRPr="00ED63CC">
              <w:rPr>
                <w:rFonts w:cs="Arial"/>
                <w:b/>
                <w:snapToGrid w:val="0"/>
                <w:sz w:val="16"/>
                <w:szCs w:val="16"/>
              </w:rPr>
              <w:t>Signal</w:t>
            </w:r>
          </w:p>
        </w:tc>
      </w:tr>
      <w:tr w:rsidR="00EE5E6D" w:rsidRPr="00BA2E17" w:rsidTr="00246183">
        <w:trPr>
          <w:cantSplit/>
          <w:trHeight w:val="533"/>
          <w:jc w:val="center"/>
        </w:trPr>
        <w:tc>
          <w:tcPr>
            <w:tcW w:w="1834" w:type="dxa"/>
            <w:shd w:val="clear" w:color="auto" w:fill="FFFF00"/>
            <w:vAlign w:val="center"/>
          </w:tcPr>
          <w:p w:rsidR="00EE5E6D" w:rsidRPr="00ED63CC" w:rsidRDefault="00A55F43" w:rsidP="00EA14A5">
            <w:pPr>
              <w:jc w:val="center"/>
              <w:rPr>
                <w:rFonts w:cs="Arial"/>
                <w:sz w:val="16"/>
                <w:szCs w:val="16"/>
              </w:rPr>
            </w:pPr>
            <w:r w:rsidRPr="00ED63CC">
              <w:rPr>
                <w:rFonts w:cs="Arial"/>
                <w:sz w:val="16"/>
                <w:szCs w:val="16"/>
              </w:rPr>
              <w:t>0x0</w:t>
            </w:r>
            <w:r>
              <w:rPr>
                <w:rFonts w:cs="Arial"/>
                <w:sz w:val="16"/>
                <w:szCs w:val="16"/>
              </w:rPr>
              <w:t>D50</w:t>
            </w:r>
          </w:p>
        </w:tc>
        <w:tc>
          <w:tcPr>
            <w:tcW w:w="1834" w:type="dxa"/>
            <w:shd w:val="clear" w:color="auto" w:fill="FFFF00"/>
            <w:vAlign w:val="center"/>
          </w:tcPr>
          <w:p w:rsidR="00EE5E6D" w:rsidRPr="00ED63CC" w:rsidRDefault="00A55F43" w:rsidP="00EA14A5">
            <w:pPr>
              <w:jc w:val="center"/>
              <w:rPr>
                <w:rFonts w:cs="Arial"/>
                <w:sz w:val="16"/>
                <w:szCs w:val="16"/>
              </w:rPr>
            </w:pPr>
            <w:r w:rsidRPr="00ED63CC">
              <w:rPr>
                <w:rFonts w:cs="Arial"/>
                <w:sz w:val="16"/>
                <w:szCs w:val="16"/>
              </w:rPr>
              <w:t>On (0x1)</w:t>
            </w:r>
          </w:p>
        </w:tc>
        <w:tc>
          <w:tcPr>
            <w:tcW w:w="1485" w:type="dxa"/>
            <w:tcBorders>
              <w:right w:val="double" w:sz="12" w:space="0" w:color="auto"/>
            </w:tcBorders>
            <w:shd w:val="clear" w:color="auto" w:fill="FFFF00"/>
            <w:vAlign w:val="center"/>
          </w:tcPr>
          <w:p w:rsidR="00EE5E6D" w:rsidRPr="00ED63CC" w:rsidRDefault="00A55F43" w:rsidP="00DC53B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Evasive Steering Assist</w:t>
            </w:r>
          </w:p>
        </w:tc>
        <w:tc>
          <w:tcPr>
            <w:tcW w:w="2464" w:type="dxa"/>
            <w:tcBorders>
              <w:left w:val="single" w:sz="4" w:space="0" w:color="auto"/>
            </w:tcBorders>
            <w:shd w:val="clear" w:color="auto" w:fill="FFFF00"/>
            <w:vAlign w:val="center"/>
          </w:tcPr>
          <w:p w:rsidR="00EE5E6D" w:rsidRPr="00ED63CC" w:rsidRDefault="00A55F43" w:rsidP="00EA14A5">
            <w:pPr>
              <w:pStyle w:val="CommentText"/>
              <w:jc w:val="center"/>
              <w:rPr>
                <w:rFonts w:cs="Arial"/>
                <w:sz w:val="16"/>
                <w:szCs w:val="16"/>
              </w:rPr>
            </w:pPr>
            <w:r w:rsidRPr="00ED63CC">
              <w:rPr>
                <w:rFonts w:cs="Arial"/>
                <w:sz w:val="16"/>
                <w:szCs w:val="16"/>
              </w:rPr>
              <w:t>On (0x1)</w:t>
            </w:r>
          </w:p>
        </w:tc>
      </w:tr>
      <w:tr w:rsidR="00EE5E6D" w:rsidRPr="00BA2E17" w:rsidTr="00246183">
        <w:trPr>
          <w:cantSplit/>
          <w:trHeight w:val="420"/>
          <w:jc w:val="center"/>
        </w:trPr>
        <w:tc>
          <w:tcPr>
            <w:tcW w:w="1834" w:type="dxa"/>
            <w:shd w:val="clear" w:color="auto" w:fill="FFFF00"/>
            <w:vAlign w:val="center"/>
          </w:tcPr>
          <w:p w:rsidR="00EE5E6D" w:rsidRPr="00ED63CC" w:rsidRDefault="00A55F43" w:rsidP="00EA14A5">
            <w:pPr>
              <w:jc w:val="center"/>
              <w:rPr>
                <w:rFonts w:cs="Arial"/>
                <w:sz w:val="16"/>
                <w:szCs w:val="16"/>
              </w:rPr>
            </w:pPr>
            <w:r w:rsidRPr="00ED63CC">
              <w:rPr>
                <w:rFonts w:cs="Arial"/>
                <w:sz w:val="16"/>
                <w:szCs w:val="16"/>
              </w:rPr>
              <w:t>0x0</w:t>
            </w:r>
            <w:r>
              <w:rPr>
                <w:rFonts w:cs="Arial"/>
                <w:sz w:val="16"/>
                <w:szCs w:val="16"/>
              </w:rPr>
              <w:t>D50</w:t>
            </w:r>
          </w:p>
        </w:tc>
        <w:tc>
          <w:tcPr>
            <w:tcW w:w="1834" w:type="dxa"/>
            <w:shd w:val="clear" w:color="auto" w:fill="FFFF00"/>
            <w:vAlign w:val="center"/>
          </w:tcPr>
          <w:p w:rsidR="00EE5E6D" w:rsidRPr="00ED63CC" w:rsidRDefault="00A55F43" w:rsidP="00EA14A5">
            <w:pPr>
              <w:jc w:val="center"/>
              <w:rPr>
                <w:rFonts w:cs="Arial"/>
                <w:sz w:val="16"/>
                <w:szCs w:val="16"/>
              </w:rPr>
            </w:pPr>
            <w:r w:rsidRPr="00ED63CC">
              <w:rPr>
                <w:rFonts w:cs="Arial"/>
                <w:sz w:val="16"/>
                <w:szCs w:val="16"/>
              </w:rPr>
              <w:t xml:space="preserve"> Off (0x0)</w:t>
            </w:r>
          </w:p>
        </w:tc>
        <w:tc>
          <w:tcPr>
            <w:tcW w:w="1485" w:type="dxa"/>
            <w:tcBorders>
              <w:right w:val="double" w:sz="12" w:space="0" w:color="auto"/>
            </w:tcBorders>
            <w:shd w:val="clear" w:color="auto" w:fill="FFFF00"/>
            <w:vAlign w:val="center"/>
          </w:tcPr>
          <w:p w:rsidR="00EE5E6D" w:rsidRPr="00ED63CC" w:rsidRDefault="00A55F43" w:rsidP="00EA14A5">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Evasive Steering Assist</w:t>
            </w:r>
          </w:p>
        </w:tc>
        <w:tc>
          <w:tcPr>
            <w:tcW w:w="2464" w:type="dxa"/>
            <w:tcBorders>
              <w:left w:val="single" w:sz="4" w:space="0" w:color="auto"/>
            </w:tcBorders>
            <w:shd w:val="clear" w:color="auto" w:fill="FFFF00"/>
            <w:vAlign w:val="center"/>
          </w:tcPr>
          <w:p w:rsidR="00EE5E6D" w:rsidRPr="00ED63CC" w:rsidRDefault="00A55F43" w:rsidP="00EA14A5">
            <w:pPr>
              <w:pStyle w:val="CommentText"/>
              <w:jc w:val="center"/>
              <w:rPr>
                <w:rFonts w:cs="Arial"/>
                <w:sz w:val="16"/>
                <w:szCs w:val="16"/>
              </w:rPr>
            </w:pPr>
            <w:r w:rsidRPr="00ED63CC">
              <w:rPr>
                <w:rFonts w:cs="Arial"/>
                <w:sz w:val="16"/>
                <w:szCs w:val="16"/>
              </w:rPr>
              <w:t>Off (0x0)</w:t>
            </w:r>
          </w:p>
        </w:tc>
      </w:tr>
      <w:tr w:rsidR="00EE5E6D" w:rsidRPr="00BA2E17" w:rsidTr="00246183">
        <w:trPr>
          <w:cantSplit/>
          <w:trHeight w:val="366"/>
          <w:jc w:val="center"/>
        </w:trPr>
        <w:tc>
          <w:tcPr>
            <w:tcW w:w="1834" w:type="dxa"/>
            <w:shd w:val="clear" w:color="auto" w:fill="FFFF00"/>
            <w:vAlign w:val="center"/>
          </w:tcPr>
          <w:p w:rsidR="00EE5E6D" w:rsidRPr="00ED63CC" w:rsidRDefault="00A55F43" w:rsidP="00EA14A5">
            <w:pPr>
              <w:jc w:val="center"/>
              <w:rPr>
                <w:rFonts w:cs="Arial"/>
                <w:sz w:val="16"/>
                <w:szCs w:val="16"/>
              </w:rPr>
            </w:pPr>
            <w:r w:rsidRPr="00ED63CC">
              <w:rPr>
                <w:rFonts w:cs="Arial"/>
                <w:sz w:val="16"/>
                <w:szCs w:val="16"/>
              </w:rPr>
              <w:lastRenderedPageBreak/>
              <w:t>0x0</w:t>
            </w:r>
            <w:r>
              <w:rPr>
                <w:rFonts w:cs="Arial"/>
                <w:sz w:val="16"/>
                <w:szCs w:val="16"/>
              </w:rPr>
              <w:t>D50</w:t>
            </w:r>
          </w:p>
        </w:tc>
        <w:tc>
          <w:tcPr>
            <w:tcW w:w="1834" w:type="dxa"/>
            <w:shd w:val="clear" w:color="auto" w:fill="FFFF00"/>
            <w:vAlign w:val="center"/>
          </w:tcPr>
          <w:p w:rsidR="00EE5E6D" w:rsidRPr="00ED63CC" w:rsidRDefault="00A55F43" w:rsidP="00EA14A5">
            <w:pPr>
              <w:jc w:val="center"/>
              <w:rPr>
                <w:rFonts w:cs="Arial"/>
                <w:sz w:val="16"/>
                <w:szCs w:val="16"/>
              </w:rPr>
            </w:pPr>
            <w:r w:rsidRPr="00ED63CC">
              <w:rPr>
                <w:rFonts w:cs="Arial"/>
                <w:sz w:val="16"/>
                <w:szCs w:val="16"/>
              </w:rPr>
              <w:t>Unused (0x2-0xFF)</w:t>
            </w:r>
          </w:p>
          <w:p w:rsidR="00EE5E6D" w:rsidRPr="00ED63CC" w:rsidRDefault="00A55F43" w:rsidP="00EA14A5">
            <w:pPr>
              <w:jc w:val="center"/>
              <w:rPr>
                <w:rFonts w:cs="Arial"/>
                <w:sz w:val="16"/>
                <w:szCs w:val="16"/>
              </w:rPr>
            </w:pPr>
          </w:p>
        </w:tc>
        <w:tc>
          <w:tcPr>
            <w:tcW w:w="1485" w:type="dxa"/>
            <w:tcBorders>
              <w:right w:val="double" w:sz="12" w:space="0" w:color="auto"/>
            </w:tcBorders>
            <w:shd w:val="clear" w:color="auto" w:fill="FFFF00"/>
            <w:vAlign w:val="center"/>
          </w:tcPr>
          <w:p w:rsidR="00EE5E6D" w:rsidRPr="00ED63CC" w:rsidRDefault="00A55F43" w:rsidP="00EA14A5">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Evasive Steering Assist</w:t>
            </w:r>
          </w:p>
        </w:tc>
        <w:tc>
          <w:tcPr>
            <w:tcW w:w="2464" w:type="dxa"/>
            <w:tcBorders>
              <w:left w:val="single" w:sz="4" w:space="0" w:color="auto"/>
            </w:tcBorders>
            <w:shd w:val="clear" w:color="auto" w:fill="FFFF00"/>
            <w:vAlign w:val="center"/>
          </w:tcPr>
          <w:p w:rsidR="00EE5E6D" w:rsidRPr="00ED63CC" w:rsidRDefault="00A55F43" w:rsidP="00EA14A5">
            <w:pPr>
              <w:pStyle w:val="CommentText"/>
              <w:jc w:val="center"/>
              <w:rPr>
                <w:rFonts w:cs="Arial"/>
                <w:sz w:val="16"/>
                <w:szCs w:val="16"/>
              </w:rPr>
            </w:pPr>
          </w:p>
          <w:p w:rsidR="00EE5E6D" w:rsidRPr="00ED63CC" w:rsidRDefault="00A55F43" w:rsidP="00EA14A5">
            <w:pPr>
              <w:pStyle w:val="CommentText"/>
              <w:jc w:val="center"/>
              <w:rPr>
                <w:rFonts w:cs="Arial"/>
                <w:sz w:val="16"/>
                <w:szCs w:val="16"/>
              </w:rPr>
            </w:pPr>
            <w:r w:rsidRPr="00ED63CC">
              <w:rPr>
                <w:rFonts w:cs="Arial"/>
                <w:sz w:val="16"/>
                <w:szCs w:val="16"/>
              </w:rPr>
              <w:t>Off (0x0)</w:t>
            </w:r>
          </w:p>
        </w:tc>
      </w:tr>
    </w:tbl>
    <w:p w:rsidR="00EE5E6D" w:rsidRDefault="00A55F43" w:rsidP="00EE5E6D">
      <w:pPr>
        <w:jc w:val="center"/>
        <w:rPr>
          <w:b/>
        </w:rPr>
      </w:pPr>
    </w:p>
    <w:p w:rsidR="00EE5E6D" w:rsidRDefault="00A55F43" w:rsidP="00EE5E6D">
      <w:pPr>
        <w:jc w:val="center"/>
        <w:rPr>
          <w:b/>
        </w:rPr>
      </w:pPr>
    </w:p>
    <w:p w:rsidR="00EE5E6D" w:rsidRDefault="00A55F43" w:rsidP="00EE5E6D">
      <w:pPr>
        <w:jc w:val="center"/>
        <w:rPr>
          <w:b/>
        </w:rPr>
      </w:pPr>
    </w:p>
    <w:p w:rsidR="00406F39" w:rsidRDefault="00A55F43" w:rsidP="00B9479B">
      <w:pPr>
        <w:pStyle w:val="Heading5"/>
      </w:pPr>
      <w:r w:rsidRPr="00B9479B">
        <w:t>F-REQ-344593/A-FeatConfigIpcActl State based upon ESA_MC_Status_Flag</w:t>
      </w:r>
    </w:p>
    <w:p w:rsidR="00AE06BC" w:rsidRPr="00AE06BC" w:rsidRDefault="00A55F43" w:rsidP="00AE06BC"/>
    <w:tbl>
      <w:tblPr>
        <w:tblW w:w="80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ook w:val="0000" w:firstRow="0" w:lastRow="0" w:firstColumn="0" w:lastColumn="0" w:noHBand="0" w:noVBand="0"/>
      </w:tblPr>
      <w:tblGrid>
        <w:gridCol w:w="2315"/>
        <w:gridCol w:w="1539"/>
        <w:gridCol w:w="2078"/>
        <w:gridCol w:w="2078"/>
      </w:tblGrid>
      <w:tr w:rsidR="00EE5E6D" w:rsidRPr="00674632" w:rsidTr="00246183">
        <w:trPr>
          <w:cantSplit/>
          <w:trHeight w:val="188"/>
          <w:tblHeader/>
          <w:jc w:val="center"/>
        </w:trPr>
        <w:tc>
          <w:tcPr>
            <w:tcW w:w="2315" w:type="dxa"/>
            <w:shd w:val="clear" w:color="auto" w:fill="FFFF00"/>
            <w:vAlign w:val="center"/>
          </w:tcPr>
          <w:p w:rsidR="00EE5E6D" w:rsidRPr="00ED63CC" w:rsidRDefault="00A55F43" w:rsidP="00EA14A5">
            <w:pPr>
              <w:jc w:val="center"/>
              <w:rPr>
                <w:rFonts w:cs="Arial"/>
                <w:b/>
                <w:sz w:val="16"/>
                <w:szCs w:val="16"/>
              </w:rPr>
            </w:pPr>
            <w:r w:rsidRPr="00DC53B3">
              <w:rPr>
                <w:rFonts w:cs="Arial"/>
                <w:b/>
                <w:sz w:val="16"/>
                <w:szCs w:val="16"/>
              </w:rPr>
              <w:t>ESA_MC_Status_Flag</w:t>
            </w:r>
          </w:p>
        </w:tc>
        <w:tc>
          <w:tcPr>
            <w:tcW w:w="1539" w:type="dxa"/>
            <w:tcBorders>
              <w:right w:val="double" w:sz="12" w:space="0" w:color="auto"/>
            </w:tcBorders>
            <w:shd w:val="clear" w:color="auto" w:fill="FFFF00"/>
            <w:vAlign w:val="center"/>
          </w:tcPr>
          <w:p w:rsidR="00EE5E6D" w:rsidRPr="00ED63CC" w:rsidRDefault="00A55F43" w:rsidP="00EA14A5">
            <w:pPr>
              <w:rPr>
                <w:rFonts w:cs="Arial"/>
                <w:b/>
                <w:sz w:val="16"/>
                <w:szCs w:val="16"/>
              </w:rPr>
            </w:pPr>
            <w:r w:rsidRPr="00ED63CC">
              <w:rPr>
                <w:rFonts w:cs="Arial"/>
                <w:b/>
                <w:sz w:val="16"/>
                <w:szCs w:val="16"/>
              </w:rPr>
              <w:t>Display Menu</w:t>
            </w:r>
          </w:p>
          <w:p w:rsidR="00EE5E6D" w:rsidRPr="00ED63CC" w:rsidRDefault="00A55F43" w:rsidP="00EA14A5">
            <w:pPr>
              <w:rPr>
                <w:rFonts w:cs="Arial"/>
                <w:b/>
                <w:sz w:val="16"/>
                <w:szCs w:val="16"/>
              </w:rPr>
            </w:pPr>
            <w:r w:rsidRPr="00ED63CC">
              <w:rPr>
                <w:rFonts w:cs="Arial"/>
                <w:b/>
                <w:sz w:val="16"/>
                <w:szCs w:val="16"/>
              </w:rPr>
              <w:t xml:space="preserve">In Center Stack </w:t>
            </w:r>
          </w:p>
          <w:p w:rsidR="00EE5E6D" w:rsidRPr="00ED63CC" w:rsidRDefault="00A55F43" w:rsidP="00EA14A5">
            <w:pPr>
              <w:rPr>
                <w:rFonts w:cs="Arial"/>
                <w:b/>
                <w:sz w:val="16"/>
                <w:szCs w:val="16"/>
              </w:rPr>
            </w:pPr>
            <w:r w:rsidRPr="00ED63CC">
              <w:rPr>
                <w:rFonts w:cs="Arial"/>
                <w:b/>
                <w:sz w:val="16"/>
                <w:szCs w:val="16"/>
              </w:rPr>
              <w:t>(For reference)</w:t>
            </w:r>
          </w:p>
        </w:tc>
        <w:tc>
          <w:tcPr>
            <w:tcW w:w="2078" w:type="dxa"/>
            <w:tcBorders>
              <w:right w:val="single" w:sz="4" w:space="0" w:color="auto"/>
            </w:tcBorders>
            <w:shd w:val="clear" w:color="auto" w:fill="FFFF00"/>
            <w:vAlign w:val="center"/>
          </w:tcPr>
          <w:p w:rsidR="00EE5E6D" w:rsidRPr="00ED63CC" w:rsidRDefault="00A55F43" w:rsidP="00EA14A5">
            <w:pPr>
              <w:jc w:val="center"/>
              <w:rPr>
                <w:rFonts w:cs="Arial"/>
                <w:b/>
                <w:sz w:val="16"/>
                <w:szCs w:val="16"/>
              </w:rPr>
            </w:pPr>
            <w:r w:rsidRPr="00ED63CC">
              <w:rPr>
                <w:rFonts w:cs="Arial"/>
                <w:b/>
                <w:sz w:val="16"/>
                <w:szCs w:val="16"/>
              </w:rPr>
              <w:t xml:space="preserve">CtrStkFeatNoActl </w:t>
            </w:r>
          </w:p>
          <w:p w:rsidR="00EE5E6D" w:rsidRPr="00ED63CC" w:rsidRDefault="00A55F43" w:rsidP="00EA14A5">
            <w:pPr>
              <w:jc w:val="center"/>
              <w:rPr>
                <w:rFonts w:cs="Arial"/>
                <w:b/>
                <w:sz w:val="16"/>
                <w:szCs w:val="16"/>
              </w:rPr>
            </w:pPr>
            <w:r w:rsidRPr="00ED63CC">
              <w:rPr>
                <w:rFonts w:cs="Arial"/>
                <w:b/>
                <w:sz w:val="16"/>
                <w:szCs w:val="16"/>
              </w:rPr>
              <w:t>Signal</w:t>
            </w:r>
          </w:p>
        </w:tc>
        <w:tc>
          <w:tcPr>
            <w:tcW w:w="2078" w:type="dxa"/>
            <w:tcBorders>
              <w:left w:val="single" w:sz="4" w:space="0" w:color="auto"/>
            </w:tcBorders>
            <w:shd w:val="clear" w:color="auto" w:fill="FFFF00"/>
            <w:vAlign w:val="center"/>
          </w:tcPr>
          <w:p w:rsidR="00EE5E6D" w:rsidRPr="00ED63CC" w:rsidRDefault="00A55F43" w:rsidP="00EA14A5">
            <w:pPr>
              <w:jc w:val="center"/>
              <w:rPr>
                <w:rFonts w:cs="Arial"/>
                <w:b/>
                <w:sz w:val="16"/>
                <w:szCs w:val="16"/>
              </w:rPr>
            </w:pPr>
            <w:r w:rsidRPr="00ED63CC">
              <w:rPr>
                <w:rFonts w:cs="Arial"/>
                <w:b/>
                <w:sz w:val="16"/>
                <w:szCs w:val="16"/>
              </w:rPr>
              <w:t xml:space="preserve">FeatConfigIpcActl </w:t>
            </w:r>
          </w:p>
          <w:p w:rsidR="00EE5E6D" w:rsidRPr="00ED63CC" w:rsidRDefault="00A55F43" w:rsidP="00EA14A5">
            <w:pPr>
              <w:jc w:val="center"/>
              <w:rPr>
                <w:rFonts w:cs="Arial"/>
                <w:b/>
                <w:sz w:val="16"/>
                <w:szCs w:val="16"/>
              </w:rPr>
            </w:pPr>
            <w:r w:rsidRPr="00ED63CC">
              <w:rPr>
                <w:rFonts w:cs="Arial"/>
                <w:b/>
                <w:sz w:val="16"/>
                <w:szCs w:val="16"/>
              </w:rPr>
              <w:t>Signal</w:t>
            </w:r>
          </w:p>
        </w:tc>
      </w:tr>
      <w:tr w:rsidR="00DC53B3" w:rsidRPr="00BA2E17" w:rsidTr="00246183">
        <w:trPr>
          <w:cantSplit/>
          <w:trHeight w:val="533"/>
          <w:jc w:val="center"/>
        </w:trPr>
        <w:tc>
          <w:tcPr>
            <w:tcW w:w="2315" w:type="dxa"/>
            <w:shd w:val="clear" w:color="auto" w:fill="FFFF00"/>
            <w:vAlign w:val="center"/>
          </w:tcPr>
          <w:p w:rsidR="00DC53B3" w:rsidRPr="00ED63CC" w:rsidRDefault="00A55F43" w:rsidP="00EA14A5">
            <w:pPr>
              <w:jc w:val="center"/>
              <w:rPr>
                <w:rFonts w:cs="Arial"/>
                <w:sz w:val="16"/>
                <w:szCs w:val="16"/>
              </w:rPr>
            </w:pPr>
            <w:r>
              <w:rPr>
                <w:rFonts w:cs="Arial"/>
                <w:sz w:val="16"/>
                <w:szCs w:val="16"/>
              </w:rPr>
              <w:t>On (0X1</w:t>
            </w:r>
            <w:r w:rsidRPr="00ED63CC">
              <w:rPr>
                <w:rFonts w:cs="Arial"/>
                <w:sz w:val="16"/>
                <w:szCs w:val="16"/>
              </w:rPr>
              <w:t>)</w:t>
            </w:r>
          </w:p>
        </w:tc>
        <w:tc>
          <w:tcPr>
            <w:tcW w:w="1539" w:type="dxa"/>
            <w:tcBorders>
              <w:right w:val="double" w:sz="12" w:space="0" w:color="auto"/>
            </w:tcBorders>
            <w:shd w:val="clear" w:color="auto" w:fill="FFFF00"/>
            <w:vAlign w:val="center"/>
          </w:tcPr>
          <w:p w:rsidR="00DC53B3" w:rsidRPr="00ED63CC" w:rsidRDefault="00A55F43" w:rsidP="00EA14A5">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Evasive Steering Assist</w:t>
            </w:r>
          </w:p>
        </w:tc>
        <w:tc>
          <w:tcPr>
            <w:tcW w:w="2078" w:type="dxa"/>
            <w:tcBorders>
              <w:right w:val="single" w:sz="4" w:space="0" w:color="auto"/>
            </w:tcBorders>
            <w:shd w:val="clear" w:color="auto" w:fill="FFFF00"/>
            <w:vAlign w:val="center"/>
          </w:tcPr>
          <w:p w:rsidR="00DC53B3" w:rsidRPr="00ED63CC" w:rsidRDefault="00A55F43" w:rsidP="00EA14A5">
            <w:pPr>
              <w:jc w:val="center"/>
              <w:rPr>
                <w:rFonts w:cs="Arial"/>
                <w:sz w:val="16"/>
                <w:szCs w:val="16"/>
              </w:rPr>
            </w:pPr>
            <w:r w:rsidRPr="00ED63CC">
              <w:rPr>
                <w:rFonts w:cs="Arial"/>
                <w:sz w:val="16"/>
                <w:szCs w:val="16"/>
              </w:rPr>
              <w:t>0x0</w:t>
            </w:r>
            <w:r>
              <w:rPr>
                <w:rFonts w:cs="Arial"/>
                <w:sz w:val="16"/>
                <w:szCs w:val="16"/>
              </w:rPr>
              <w:t>D50</w:t>
            </w:r>
          </w:p>
        </w:tc>
        <w:tc>
          <w:tcPr>
            <w:tcW w:w="2078" w:type="dxa"/>
            <w:tcBorders>
              <w:left w:val="single" w:sz="4" w:space="0" w:color="auto"/>
            </w:tcBorders>
            <w:shd w:val="clear" w:color="auto" w:fill="FFFF00"/>
            <w:vAlign w:val="center"/>
          </w:tcPr>
          <w:p w:rsidR="00DC53B3" w:rsidRPr="00ED63CC" w:rsidRDefault="00A55F43" w:rsidP="00EA14A5">
            <w:pPr>
              <w:pStyle w:val="CommentText"/>
              <w:jc w:val="center"/>
              <w:rPr>
                <w:rFonts w:cs="Arial"/>
                <w:sz w:val="16"/>
                <w:szCs w:val="16"/>
              </w:rPr>
            </w:pPr>
            <w:r w:rsidRPr="00ED63CC">
              <w:rPr>
                <w:rFonts w:cs="Arial"/>
                <w:sz w:val="16"/>
                <w:szCs w:val="16"/>
              </w:rPr>
              <w:t>0x1 (On)</w:t>
            </w:r>
          </w:p>
        </w:tc>
      </w:tr>
      <w:tr w:rsidR="00DC53B3" w:rsidRPr="00BA2E17" w:rsidTr="00246183">
        <w:trPr>
          <w:cantSplit/>
          <w:trHeight w:val="420"/>
          <w:jc w:val="center"/>
        </w:trPr>
        <w:tc>
          <w:tcPr>
            <w:tcW w:w="2315" w:type="dxa"/>
            <w:shd w:val="clear" w:color="auto" w:fill="FFFF00"/>
            <w:vAlign w:val="center"/>
          </w:tcPr>
          <w:p w:rsidR="00DC53B3" w:rsidRPr="00ED63CC" w:rsidRDefault="00A55F43" w:rsidP="00EA14A5">
            <w:pPr>
              <w:jc w:val="center"/>
              <w:rPr>
                <w:rFonts w:cs="Arial"/>
                <w:sz w:val="16"/>
                <w:szCs w:val="16"/>
              </w:rPr>
            </w:pPr>
            <w:r w:rsidRPr="00ED63CC">
              <w:rPr>
                <w:rFonts w:cs="Arial"/>
                <w:sz w:val="16"/>
                <w:szCs w:val="16"/>
              </w:rPr>
              <w:t xml:space="preserve"> Off (0X0)</w:t>
            </w:r>
          </w:p>
        </w:tc>
        <w:tc>
          <w:tcPr>
            <w:tcW w:w="1539" w:type="dxa"/>
            <w:tcBorders>
              <w:right w:val="double" w:sz="12" w:space="0" w:color="auto"/>
            </w:tcBorders>
            <w:shd w:val="clear" w:color="auto" w:fill="FFFF00"/>
            <w:vAlign w:val="center"/>
          </w:tcPr>
          <w:p w:rsidR="00DC53B3" w:rsidRPr="00ED63CC" w:rsidRDefault="00A55F43" w:rsidP="00EA14A5">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Evasive Steering Assist</w:t>
            </w:r>
          </w:p>
        </w:tc>
        <w:tc>
          <w:tcPr>
            <w:tcW w:w="2078" w:type="dxa"/>
            <w:tcBorders>
              <w:right w:val="single" w:sz="4" w:space="0" w:color="auto"/>
            </w:tcBorders>
            <w:shd w:val="clear" w:color="auto" w:fill="FFFF00"/>
            <w:vAlign w:val="center"/>
          </w:tcPr>
          <w:p w:rsidR="00DC53B3" w:rsidRPr="00ED63CC" w:rsidRDefault="00A55F43" w:rsidP="00EA14A5">
            <w:pPr>
              <w:jc w:val="center"/>
              <w:rPr>
                <w:rFonts w:cs="Arial"/>
                <w:sz w:val="16"/>
                <w:szCs w:val="16"/>
              </w:rPr>
            </w:pPr>
            <w:r w:rsidRPr="00ED63CC">
              <w:rPr>
                <w:rFonts w:cs="Arial"/>
                <w:sz w:val="16"/>
                <w:szCs w:val="16"/>
              </w:rPr>
              <w:t>0x0</w:t>
            </w:r>
            <w:r>
              <w:rPr>
                <w:rFonts w:cs="Arial"/>
                <w:sz w:val="16"/>
                <w:szCs w:val="16"/>
              </w:rPr>
              <w:t>D50</w:t>
            </w:r>
          </w:p>
        </w:tc>
        <w:tc>
          <w:tcPr>
            <w:tcW w:w="2078" w:type="dxa"/>
            <w:tcBorders>
              <w:left w:val="single" w:sz="4" w:space="0" w:color="auto"/>
            </w:tcBorders>
            <w:shd w:val="clear" w:color="auto" w:fill="FFFF00"/>
            <w:vAlign w:val="center"/>
          </w:tcPr>
          <w:p w:rsidR="00DC53B3" w:rsidRPr="00ED63CC" w:rsidRDefault="00A55F43" w:rsidP="00EA14A5">
            <w:pPr>
              <w:pStyle w:val="CommentText"/>
              <w:jc w:val="center"/>
              <w:rPr>
                <w:rFonts w:cs="Arial"/>
                <w:sz w:val="16"/>
                <w:szCs w:val="16"/>
              </w:rPr>
            </w:pPr>
            <w:r w:rsidRPr="00ED63CC">
              <w:rPr>
                <w:rFonts w:cs="Arial"/>
                <w:sz w:val="16"/>
                <w:szCs w:val="16"/>
              </w:rPr>
              <w:t>0x0 (Off)</w:t>
            </w:r>
          </w:p>
        </w:tc>
      </w:tr>
    </w:tbl>
    <w:p w:rsidR="00EE5E6D" w:rsidRDefault="00A55F43" w:rsidP="00EE5E6D"/>
    <w:p w:rsidR="0063467C" w:rsidRPr="00B97DF8" w:rsidRDefault="00A55F43" w:rsidP="00B97DF8"/>
    <w:p w:rsidR="00406F39" w:rsidRDefault="00A55F43" w:rsidP="00B9479B">
      <w:pPr>
        <w:pStyle w:val="Heading5"/>
      </w:pPr>
      <w:r w:rsidRPr="00B9479B">
        <w:t>F-REQ-344594/B-Evasive Steering Assist Control Function Flowchart</w:t>
      </w:r>
    </w:p>
    <w:p w:rsidR="009D091D" w:rsidRPr="009D091D" w:rsidRDefault="00A55F43" w:rsidP="000135A5">
      <w:pPr>
        <w:ind w:left="360"/>
        <w:jc w:val="center"/>
        <w:rPr>
          <w:b/>
        </w:rPr>
      </w:pPr>
    </w:p>
    <w:p w:rsidR="001B6D08" w:rsidRDefault="00EE6007" w:rsidP="00EE6007">
      <w:pPr>
        <w:jc w:val="center"/>
      </w:pPr>
      <w:r>
        <w:object w:dxaOrig="7950" w:dyaOrig="10875">
          <v:shape id="5e1a0afa00006a24000026ea" o:spid="_x0000_i1029" type="#_x0000_t75" style="width:397.5pt;height:543.75pt" o:ole="">
            <v:imagedata r:id="rId16" o:title=""/>
          </v:shape>
          <o:OLEObject Type="Embed" ProgID="Visio.Drawing.15" ShapeID="5e1a0afa00006a24000026ea" DrawAspect="Content" ObjectID="_1640252393" r:id="rId17"/>
        </w:object>
      </w:r>
    </w:p>
    <w:p w:rsidR="00A41919" w:rsidRDefault="00A55F43" w:rsidP="00895CA8">
      <w:pPr>
        <w:jc w:val="center"/>
        <w:rPr>
          <w:b/>
          <w:bCs/>
        </w:rPr>
      </w:pPr>
    </w:p>
    <w:p w:rsidR="00166D40" w:rsidRDefault="00A55F43" w:rsidP="009D091D">
      <w:pPr>
        <w:ind w:left="1440"/>
      </w:pPr>
      <w:r>
        <w:rPr>
          <w:b/>
          <w:bCs/>
        </w:rPr>
        <w:t>NOTE:</w:t>
      </w:r>
      <w:r>
        <w:t xml:space="preserve"> In the Evasive Steering Assist Control Function Flowchart, the definition of "L_OK_Switch_Press" is defined in the applicable Message Center Switch STSS (ex. </w:t>
      </w:r>
      <w:r w:rsidRPr="009D091D">
        <w:t>Message Center Switch - 5 Butto</w:t>
      </w:r>
      <w:r>
        <w:t xml:space="preserve">n HSCAN Interface - CGEA1.3_vX.X or </w:t>
      </w:r>
      <w:r w:rsidRPr="009D091D">
        <w:t xml:space="preserve">Steering Wheel Switch - 4-Way </w:t>
      </w:r>
      <w:r w:rsidRPr="009D091D">
        <w:t>wi</w:t>
      </w:r>
      <w:r>
        <w:t>th Rocker Hotkeys - CGEA1.3_vX.X).</w:t>
      </w:r>
    </w:p>
    <w:p w:rsidR="00A60AA1" w:rsidRDefault="00A55F43" w:rsidP="009D091D">
      <w:pPr>
        <w:ind w:left="1440"/>
      </w:pPr>
    </w:p>
    <w:p w:rsidR="00A60AA1" w:rsidRDefault="00A55F43" w:rsidP="009D091D">
      <w:pPr>
        <w:ind w:left="1440"/>
      </w:pPr>
    </w:p>
    <w:p w:rsidR="00A60AA1" w:rsidRDefault="00A55F43" w:rsidP="009D091D">
      <w:pPr>
        <w:ind w:left="1440"/>
      </w:pPr>
    </w:p>
    <w:p w:rsidR="00A60AA1" w:rsidRDefault="00A55F43" w:rsidP="009D091D">
      <w:pPr>
        <w:ind w:left="1440"/>
      </w:pPr>
    </w:p>
    <w:p w:rsidR="009D091D" w:rsidRDefault="00A55F43" w:rsidP="009D091D">
      <w:pPr>
        <w:ind w:left="1440"/>
      </w:pPr>
    </w:p>
    <w:p w:rsidR="00A41919" w:rsidRDefault="00A55F43" w:rsidP="009D091D">
      <w:pPr>
        <w:ind w:left="1440"/>
      </w:pPr>
    </w:p>
    <w:p w:rsidR="00406F39" w:rsidRDefault="00A55F43" w:rsidP="00B9479B">
      <w:pPr>
        <w:pStyle w:val="Heading5"/>
      </w:pPr>
      <w:r w:rsidRPr="00B9479B">
        <w:lastRenderedPageBreak/>
        <w:t>F-REQ-344595/B-Next EsaOn_B_Rq based upon ESA_MC_Status_Flag</w:t>
      </w:r>
    </w:p>
    <w:p w:rsidR="00AE06BC" w:rsidRPr="00AE06BC" w:rsidRDefault="00A55F43" w:rsidP="00AE06BC"/>
    <w:tbl>
      <w:tblPr>
        <w:tblW w:w="101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304"/>
        <w:gridCol w:w="3241"/>
        <w:gridCol w:w="2305"/>
        <w:gridCol w:w="2305"/>
      </w:tblGrid>
      <w:tr w:rsidR="007E57D9" w:rsidTr="007E57D9">
        <w:trPr>
          <w:cantSplit/>
          <w:tblHeader/>
          <w:jc w:val="center"/>
        </w:trPr>
        <w:tc>
          <w:tcPr>
            <w:tcW w:w="2304" w:type="dxa"/>
            <w:tcBorders>
              <w:top w:val="single" w:sz="4" w:space="0" w:color="auto"/>
              <w:left w:val="single" w:sz="4" w:space="0" w:color="auto"/>
              <w:bottom w:val="single" w:sz="4" w:space="0" w:color="auto"/>
              <w:right w:val="single" w:sz="4" w:space="0" w:color="auto"/>
            </w:tcBorders>
            <w:vAlign w:val="center"/>
            <w:hideMark/>
          </w:tcPr>
          <w:p w:rsidR="007E57D9" w:rsidRDefault="00A55F43">
            <w:pPr>
              <w:spacing w:line="256" w:lineRule="auto"/>
              <w:jc w:val="center"/>
              <w:rPr>
                <w:rFonts w:cs="Arial"/>
                <w:b/>
              </w:rPr>
            </w:pPr>
            <w:r>
              <w:rPr>
                <w:rFonts w:cs="Arial"/>
                <w:b/>
              </w:rPr>
              <w:t>ESA_MC_Status_Flag</w:t>
            </w:r>
          </w:p>
          <w:p w:rsidR="007E57D9" w:rsidRDefault="00A55F43">
            <w:pPr>
              <w:spacing w:line="256" w:lineRule="auto"/>
              <w:jc w:val="center"/>
              <w:rPr>
                <w:rFonts w:cs="Arial"/>
                <w:b/>
              </w:rPr>
            </w:pPr>
            <w:r>
              <w:rPr>
                <w:rFonts w:cs="Arial"/>
                <w:b/>
              </w:rPr>
              <w:t>State</w:t>
            </w:r>
          </w:p>
        </w:tc>
        <w:tc>
          <w:tcPr>
            <w:tcW w:w="3240" w:type="dxa"/>
            <w:tcBorders>
              <w:top w:val="single" w:sz="4" w:space="0" w:color="auto"/>
              <w:left w:val="single" w:sz="4" w:space="0" w:color="auto"/>
              <w:bottom w:val="single" w:sz="4" w:space="0" w:color="auto"/>
              <w:right w:val="double" w:sz="4" w:space="0" w:color="auto"/>
            </w:tcBorders>
            <w:vAlign w:val="center"/>
            <w:hideMark/>
          </w:tcPr>
          <w:p w:rsidR="007E57D9" w:rsidRDefault="00A55F43">
            <w:pPr>
              <w:spacing w:line="256" w:lineRule="auto"/>
              <w:jc w:val="center"/>
              <w:rPr>
                <w:rFonts w:cs="Arial"/>
                <w:b/>
              </w:rPr>
            </w:pPr>
            <w:r>
              <w:rPr>
                <w:rFonts w:cs="Arial"/>
                <w:b/>
              </w:rPr>
              <w:t>ESA_MC_Status_Flag</w:t>
            </w:r>
          </w:p>
          <w:p w:rsidR="007E57D9" w:rsidRDefault="00A55F43">
            <w:pPr>
              <w:spacing w:line="256" w:lineRule="auto"/>
              <w:jc w:val="center"/>
              <w:rPr>
                <w:rFonts w:cs="Arial"/>
                <w:b/>
              </w:rPr>
            </w:pPr>
            <w:r>
              <w:rPr>
                <w:rFonts w:cs="Arial"/>
                <w:b/>
              </w:rPr>
              <w:t>Display Menu</w:t>
            </w:r>
          </w:p>
        </w:tc>
        <w:tc>
          <w:tcPr>
            <w:tcW w:w="2304" w:type="dxa"/>
            <w:tcBorders>
              <w:top w:val="single" w:sz="4" w:space="0" w:color="auto"/>
              <w:left w:val="double" w:sz="4" w:space="0" w:color="auto"/>
              <w:bottom w:val="single" w:sz="4" w:space="0" w:color="auto"/>
              <w:right w:val="single" w:sz="4" w:space="0" w:color="auto"/>
            </w:tcBorders>
            <w:vAlign w:val="center"/>
            <w:hideMark/>
          </w:tcPr>
          <w:p w:rsidR="007E57D9" w:rsidRDefault="00A55F43">
            <w:pPr>
              <w:spacing w:line="256" w:lineRule="auto"/>
              <w:jc w:val="center"/>
              <w:rPr>
                <w:rFonts w:cs="Arial"/>
                <w:b/>
                <w:strike/>
                <w:highlight w:val="green"/>
              </w:rPr>
            </w:pPr>
            <w:r>
              <w:rPr>
                <w:rFonts w:cs="Arial"/>
                <w:b/>
                <w:strike/>
                <w:highlight w:val="green"/>
              </w:rPr>
              <w:t>Next ESA_MC_Status_Flag</w:t>
            </w:r>
          </w:p>
        </w:tc>
        <w:tc>
          <w:tcPr>
            <w:tcW w:w="2304" w:type="dxa"/>
            <w:tcBorders>
              <w:top w:val="single" w:sz="4" w:space="0" w:color="auto"/>
              <w:left w:val="single" w:sz="4" w:space="0" w:color="auto"/>
              <w:bottom w:val="single" w:sz="4" w:space="0" w:color="auto"/>
              <w:right w:val="single" w:sz="4" w:space="0" w:color="auto"/>
            </w:tcBorders>
            <w:vAlign w:val="center"/>
            <w:hideMark/>
          </w:tcPr>
          <w:p w:rsidR="007E57D9" w:rsidRDefault="00A55F43">
            <w:pPr>
              <w:spacing w:line="256" w:lineRule="auto"/>
              <w:jc w:val="center"/>
              <w:rPr>
                <w:rFonts w:cs="Arial"/>
                <w:b/>
              </w:rPr>
            </w:pPr>
            <w:r>
              <w:rPr>
                <w:rFonts w:cs="Arial"/>
                <w:b/>
              </w:rPr>
              <w:t>Next</w:t>
            </w:r>
          </w:p>
          <w:p w:rsidR="007E57D9" w:rsidRDefault="00A55F43">
            <w:pPr>
              <w:spacing w:line="256" w:lineRule="auto"/>
              <w:jc w:val="center"/>
              <w:rPr>
                <w:rFonts w:cs="Arial"/>
                <w:b/>
              </w:rPr>
            </w:pPr>
            <w:r>
              <w:rPr>
                <w:rFonts w:cs="Arial"/>
                <w:b/>
              </w:rPr>
              <w:t>EsaOn_B_Rq</w:t>
            </w:r>
          </w:p>
        </w:tc>
      </w:tr>
      <w:tr w:rsidR="007E57D9" w:rsidTr="007E57D9">
        <w:trPr>
          <w:cantSplit/>
          <w:jc w:val="center"/>
        </w:trPr>
        <w:tc>
          <w:tcPr>
            <w:tcW w:w="2304" w:type="dxa"/>
            <w:tcBorders>
              <w:top w:val="single" w:sz="4" w:space="0" w:color="auto"/>
              <w:left w:val="single" w:sz="4" w:space="0" w:color="auto"/>
              <w:bottom w:val="single" w:sz="4" w:space="0" w:color="auto"/>
              <w:right w:val="single" w:sz="4" w:space="0" w:color="auto"/>
            </w:tcBorders>
            <w:vAlign w:val="center"/>
            <w:hideMark/>
          </w:tcPr>
          <w:p w:rsidR="007E57D9" w:rsidRDefault="00A55F43">
            <w:pPr>
              <w:spacing w:line="256" w:lineRule="auto"/>
              <w:jc w:val="center"/>
              <w:rPr>
                <w:rFonts w:cs="Arial"/>
              </w:rPr>
            </w:pPr>
            <w:r>
              <w:rPr>
                <w:rFonts w:cs="Arial"/>
              </w:rPr>
              <w:t>0x0 (Off)</w:t>
            </w:r>
          </w:p>
        </w:tc>
        <w:tc>
          <w:tcPr>
            <w:tcW w:w="3240" w:type="dxa"/>
            <w:tcBorders>
              <w:top w:val="single" w:sz="4" w:space="0" w:color="auto"/>
              <w:left w:val="single" w:sz="4" w:space="0" w:color="auto"/>
              <w:bottom w:val="single" w:sz="4" w:space="0" w:color="auto"/>
              <w:right w:val="double" w:sz="4" w:space="0" w:color="auto"/>
            </w:tcBorders>
            <w:vAlign w:val="center"/>
          </w:tcPr>
          <w:p w:rsidR="007E57D9" w:rsidRDefault="00A55F43">
            <w:pPr>
              <w:spacing w:line="256" w:lineRule="auto"/>
              <w:jc w:val="cente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403"/>
            </w:tblGrid>
            <w:tr w:rsidR="007E57D9">
              <w:tc>
                <w:tcPr>
                  <w:tcW w:w="621" w:type="dxa"/>
                  <w:tcBorders>
                    <w:top w:val="single" w:sz="4" w:space="0" w:color="auto"/>
                    <w:left w:val="single" w:sz="4" w:space="0" w:color="auto"/>
                    <w:bottom w:val="single" w:sz="4" w:space="0" w:color="auto"/>
                    <w:right w:val="nil"/>
                  </w:tcBorders>
                  <w:vAlign w:val="center"/>
                  <w:hideMark/>
                </w:tcPr>
                <w:p w:rsidR="007E57D9" w:rsidRDefault="00A55F43">
                  <w:pPr>
                    <w:spacing w:before="240" w:after="240" w:line="256" w:lineRule="auto"/>
                    <w:jc w:val="center"/>
                    <w:rPr>
                      <w:rFonts w:cs="Arial"/>
                      <w:sz w:val="28"/>
                      <w:szCs w:val="28"/>
                    </w:rPr>
                  </w:pPr>
                  <w:r>
                    <w:rPr>
                      <w:rFonts w:cs="Arial"/>
                      <w:sz w:val="28"/>
                      <w:szCs w:val="28"/>
                    </w:rPr>
                    <w:sym w:font="Wingdings" w:char="F0A8"/>
                  </w:r>
                </w:p>
              </w:tc>
              <w:tc>
                <w:tcPr>
                  <w:tcW w:w="2403" w:type="dxa"/>
                  <w:tcBorders>
                    <w:top w:val="single" w:sz="4" w:space="0" w:color="auto"/>
                    <w:left w:val="nil"/>
                    <w:bottom w:val="single" w:sz="4" w:space="0" w:color="auto"/>
                    <w:right w:val="single" w:sz="4" w:space="0" w:color="auto"/>
                  </w:tcBorders>
                  <w:vAlign w:val="center"/>
                  <w:hideMark/>
                </w:tcPr>
                <w:p w:rsidR="007E57D9" w:rsidRDefault="00A55F43">
                  <w:pPr>
                    <w:spacing w:before="240" w:after="240" w:line="256" w:lineRule="auto"/>
                    <w:jc w:val="center"/>
                    <w:rPr>
                      <w:rFonts w:cs="Arial"/>
                    </w:rPr>
                  </w:pPr>
                  <w:r>
                    <w:rPr>
                      <w:rFonts w:cs="Arial"/>
                    </w:rPr>
                    <w:t xml:space="preserve">Evasive Steering </w:t>
                  </w:r>
                  <w:r>
                    <w:rPr>
                      <w:rFonts w:cs="Arial"/>
                    </w:rPr>
                    <w:t>Assist</w:t>
                  </w:r>
                </w:p>
              </w:tc>
            </w:tr>
          </w:tbl>
          <w:p w:rsidR="007E57D9" w:rsidRDefault="00A55F43">
            <w:pPr>
              <w:spacing w:line="256" w:lineRule="auto"/>
              <w:jc w:val="center"/>
              <w:rPr>
                <w:sz w:val="10"/>
                <w:szCs w:val="10"/>
              </w:rPr>
            </w:pPr>
          </w:p>
          <w:p w:rsidR="007E57D9" w:rsidRDefault="00A55F43">
            <w:pPr>
              <w:spacing w:line="256" w:lineRule="auto"/>
              <w:jc w:val="center"/>
              <w:rPr>
                <w:rFonts w:cs="Arial"/>
              </w:rPr>
            </w:pPr>
          </w:p>
        </w:tc>
        <w:tc>
          <w:tcPr>
            <w:tcW w:w="2304" w:type="dxa"/>
            <w:tcBorders>
              <w:top w:val="single" w:sz="4" w:space="0" w:color="auto"/>
              <w:left w:val="double" w:sz="4" w:space="0" w:color="auto"/>
              <w:bottom w:val="single" w:sz="4" w:space="0" w:color="auto"/>
              <w:right w:val="single" w:sz="4" w:space="0" w:color="auto"/>
            </w:tcBorders>
            <w:vAlign w:val="center"/>
            <w:hideMark/>
          </w:tcPr>
          <w:p w:rsidR="007E57D9" w:rsidRDefault="00A55F43">
            <w:pPr>
              <w:spacing w:line="256" w:lineRule="auto"/>
              <w:jc w:val="center"/>
              <w:rPr>
                <w:rFonts w:cs="Arial"/>
                <w:strike/>
                <w:highlight w:val="green"/>
              </w:rPr>
            </w:pPr>
            <w:r>
              <w:rPr>
                <w:rFonts w:cs="Arial"/>
                <w:strike/>
                <w:highlight w:val="green"/>
              </w:rPr>
              <w:t>0x1 (On)</w:t>
            </w:r>
          </w:p>
        </w:tc>
        <w:tc>
          <w:tcPr>
            <w:tcW w:w="2304" w:type="dxa"/>
            <w:tcBorders>
              <w:top w:val="single" w:sz="4" w:space="0" w:color="auto"/>
              <w:left w:val="single" w:sz="4" w:space="0" w:color="auto"/>
              <w:bottom w:val="single" w:sz="4" w:space="0" w:color="auto"/>
              <w:right w:val="single" w:sz="4" w:space="0" w:color="auto"/>
            </w:tcBorders>
            <w:vAlign w:val="center"/>
            <w:hideMark/>
          </w:tcPr>
          <w:p w:rsidR="007E57D9" w:rsidRDefault="00A55F43">
            <w:pPr>
              <w:spacing w:line="256" w:lineRule="auto"/>
              <w:jc w:val="center"/>
              <w:rPr>
                <w:rFonts w:cs="Arial"/>
              </w:rPr>
            </w:pPr>
            <w:r>
              <w:rPr>
                <w:rFonts w:cs="Arial"/>
              </w:rPr>
              <w:t>0x1 (On)</w:t>
            </w:r>
          </w:p>
        </w:tc>
      </w:tr>
      <w:tr w:rsidR="007E57D9" w:rsidTr="007E57D9">
        <w:trPr>
          <w:cantSplit/>
          <w:jc w:val="center"/>
        </w:trPr>
        <w:tc>
          <w:tcPr>
            <w:tcW w:w="2304" w:type="dxa"/>
            <w:tcBorders>
              <w:top w:val="single" w:sz="4" w:space="0" w:color="auto"/>
              <w:left w:val="single" w:sz="4" w:space="0" w:color="auto"/>
              <w:bottom w:val="single" w:sz="4" w:space="0" w:color="auto"/>
              <w:right w:val="single" w:sz="4" w:space="0" w:color="auto"/>
            </w:tcBorders>
            <w:vAlign w:val="center"/>
            <w:hideMark/>
          </w:tcPr>
          <w:p w:rsidR="007E57D9" w:rsidRDefault="00A55F43">
            <w:pPr>
              <w:spacing w:line="256" w:lineRule="auto"/>
              <w:jc w:val="center"/>
              <w:rPr>
                <w:rFonts w:cs="Arial"/>
              </w:rPr>
            </w:pPr>
            <w:r>
              <w:rPr>
                <w:rFonts w:cs="Arial"/>
              </w:rPr>
              <w:t>0x1 (On)</w:t>
            </w:r>
          </w:p>
        </w:tc>
        <w:tc>
          <w:tcPr>
            <w:tcW w:w="3240" w:type="dxa"/>
            <w:tcBorders>
              <w:top w:val="single" w:sz="4" w:space="0" w:color="auto"/>
              <w:left w:val="single" w:sz="4" w:space="0" w:color="auto"/>
              <w:bottom w:val="single" w:sz="4" w:space="0" w:color="auto"/>
              <w:right w:val="double" w:sz="4" w:space="0" w:color="auto"/>
            </w:tcBorders>
            <w:vAlign w:val="center"/>
          </w:tcPr>
          <w:p w:rsidR="007E57D9" w:rsidRDefault="00A55F43">
            <w:pPr>
              <w:spacing w:line="256" w:lineRule="auto"/>
              <w:jc w:val="cente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403"/>
            </w:tblGrid>
            <w:tr w:rsidR="007E57D9">
              <w:tc>
                <w:tcPr>
                  <w:tcW w:w="621" w:type="dxa"/>
                  <w:tcBorders>
                    <w:top w:val="single" w:sz="4" w:space="0" w:color="auto"/>
                    <w:left w:val="single" w:sz="4" w:space="0" w:color="auto"/>
                    <w:bottom w:val="single" w:sz="4" w:space="0" w:color="auto"/>
                    <w:right w:val="nil"/>
                  </w:tcBorders>
                  <w:vAlign w:val="center"/>
                  <w:hideMark/>
                </w:tcPr>
                <w:p w:rsidR="007E57D9" w:rsidRDefault="00A55F43">
                  <w:pPr>
                    <w:spacing w:before="240" w:after="240" w:line="256" w:lineRule="auto"/>
                    <w:jc w:val="center"/>
                    <w:rPr>
                      <w:rFonts w:cs="Arial"/>
                      <w:sz w:val="28"/>
                      <w:szCs w:val="28"/>
                    </w:rPr>
                  </w:pPr>
                  <w:r>
                    <w:rPr>
                      <w:rFonts w:cs="Arial"/>
                      <w:sz w:val="28"/>
                      <w:szCs w:val="28"/>
                    </w:rPr>
                    <w:sym w:font="Wingdings" w:char="F0FE"/>
                  </w:r>
                </w:p>
              </w:tc>
              <w:tc>
                <w:tcPr>
                  <w:tcW w:w="2403" w:type="dxa"/>
                  <w:tcBorders>
                    <w:top w:val="single" w:sz="4" w:space="0" w:color="auto"/>
                    <w:left w:val="nil"/>
                    <w:bottom w:val="single" w:sz="4" w:space="0" w:color="auto"/>
                    <w:right w:val="single" w:sz="4" w:space="0" w:color="auto"/>
                  </w:tcBorders>
                  <w:vAlign w:val="center"/>
                  <w:hideMark/>
                </w:tcPr>
                <w:p w:rsidR="007E57D9" w:rsidRDefault="00A55F43">
                  <w:pPr>
                    <w:spacing w:before="240" w:after="240" w:line="256" w:lineRule="auto"/>
                    <w:jc w:val="center"/>
                    <w:rPr>
                      <w:rFonts w:cs="Arial"/>
                    </w:rPr>
                  </w:pPr>
                  <w:r>
                    <w:rPr>
                      <w:rFonts w:cs="Arial"/>
                    </w:rPr>
                    <w:t>Evasive Steering Assist</w:t>
                  </w:r>
                </w:p>
              </w:tc>
            </w:tr>
          </w:tbl>
          <w:p w:rsidR="007E57D9" w:rsidRDefault="00A55F43">
            <w:pPr>
              <w:spacing w:line="256" w:lineRule="auto"/>
              <w:jc w:val="center"/>
              <w:rPr>
                <w:sz w:val="10"/>
                <w:szCs w:val="10"/>
              </w:rPr>
            </w:pPr>
          </w:p>
          <w:p w:rsidR="007E57D9" w:rsidRDefault="00A55F43">
            <w:pPr>
              <w:spacing w:line="256" w:lineRule="auto"/>
              <w:jc w:val="center"/>
              <w:rPr>
                <w:rFonts w:cs="Arial"/>
              </w:rPr>
            </w:pPr>
          </w:p>
        </w:tc>
        <w:tc>
          <w:tcPr>
            <w:tcW w:w="2304" w:type="dxa"/>
            <w:tcBorders>
              <w:top w:val="single" w:sz="4" w:space="0" w:color="auto"/>
              <w:left w:val="double" w:sz="4" w:space="0" w:color="auto"/>
              <w:bottom w:val="single" w:sz="4" w:space="0" w:color="auto"/>
              <w:right w:val="single" w:sz="4" w:space="0" w:color="auto"/>
            </w:tcBorders>
            <w:vAlign w:val="center"/>
            <w:hideMark/>
          </w:tcPr>
          <w:p w:rsidR="007E57D9" w:rsidRDefault="00A55F43">
            <w:pPr>
              <w:spacing w:line="256" w:lineRule="auto"/>
              <w:jc w:val="center"/>
              <w:rPr>
                <w:rFonts w:cs="Arial"/>
                <w:strike/>
                <w:highlight w:val="green"/>
              </w:rPr>
            </w:pPr>
            <w:r>
              <w:rPr>
                <w:rFonts w:cs="Arial"/>
                <w:strike/>
                <w:highlight w:val="green"/>
              </w:rPr>
              <w:t>0x0 (Off)</w:t>
            </w:r>
          </w:p>
        </w:tc>
        <w:tc>
          <w:tcPr>
            <w:tcW w:w="2304" w:type="dxa"/>
            <w:tcBorders>
              <w:top w:val="single" w:sz="4" w:space="0" w:color="auto"/>
              <w:left w:val="single" w:sz="4" w:space="0" w:color="auto"/>
              <w:bottom w:val="single" w:sz="4" w:space="0" w:color="auto"/>
              <w:right w:val="single" w:sz="4" w:space="0" w:color="auto"/>
            </w:tcBorders>
            <w:vAlign w:val="center"/>
            <w:hideMark/>
          </w:tcPr>
          <w:p w:rsidR="007E57D9" w:rsidRDefault="00A55F43">
            <w:pPr>
              <w:spacing w:line="256" w:lineRule="auto"/>
              <w:jc w:val="center"/>
              <w:rPr>
                <w:rFonts w:cs="Arial"/>
              </w:rPr>
            </w:pPr>
            <w:r>
              <w:rPr>
                <w:rFonts w:cs="Arial"/>
              </w:rPr>
              <w:t>0x0 (Off)</w:t>
            </w:r>
          </w:p>
        </w:tc>
      </w:tr>
    </w:tbl>
    <w:p w:rsidR="00D65C05" w:rsidRDefault="00A55F43" w:rsidP="00074C6F">
      <w:pPr>
        <w:shd w:val="clear" w:color="auto" w:fill="FFC000"/>
        <w:rPr>
          <w:rFonts w:cs="Arial"/>
        </w:rPr>
      </w:pPr>
      <w:r>
        <w:rPr>
          <w:rFonts w:cs="Arial"/>
        </w:rPr>
        <w:t>Note: The display of the Evasive Steering Assist menu is dependent on the status of the Active Braking</w:t>
      </w:r>
      <w:r>
        <w:rPr>
          <w:rFonts w:cs="Arial"/>
        </w:rPr>
        <w:t xml:space="preserve"> menu.  Reference the program specific HMI specification for rules related to the display of the Evasive Steering Assist menu.</w:t>
      </w:r>
    </w:p>
    <w:p w:rsidR="005331FB" w:rsidRDefault="00A55F43">
      <w:pPr>
        <w:rPr>
          <w:rFonts w:cs="Arial"/>
        </w:rPr>
      </w:pPr>
    </w:p>
    <w:p w:rsidR="00406F39" w:rsidRDefault="00A55F43" w:rsidP="00B9479B">
      <w:pPr>
        <w:pStyle w:val="Heading4"/>
      </w:pPr>
      <w:r>
        <w:t>Operation Description (supports algorithm flowchart /state diagram)</w:t>
      </w:r>
    </w:p>
    <w:p w:rsidR="00406F39" w:rsidRDefault="00A55F43" w:rsidP="00B9479B">
      <w:pPr>
        <w:pStyle w:val="Heading5"/>
      </w:pPr>
      <w:r w:rsidRPr="00B9479B">
        <w:t>F-REQ-344596/A-EsaOn_B_Rq state</w:t>
      </w:r>
    </w:p>
    <w:p w:rsidR="00405D16" w:rsidRDefault="00A55F43" w:rsidP="00A55F43">
      <w:pPr>
        <w:numPr>
          <w:ilvl w:val="0"/>
          <w:numId w:val="9"/>
        </w:numPr>
        <w:ind w:left="1440"/>
      </w:pPr>
      <w:r>
        <w:t xml:space="preserve">The Evasive Steering Assist </w:t>
      </w:r>
      <w:r w:rsidRPr="00D1070F">
        <w:t xml:space="preserve">feature </w:t>
      </w:r>
      <w:r>
        <w:t xml:space="preserve">is </w:t>
      </w:r>
      <w:r w:rsidRPr="00D1070F">
        <w:t>enabled at ignition on</w:t>
      </w:r>
      <w:r>
        <w:t>.  On transition of Ignition_Status from Off/Acc to Run/Start, the IPC</w:t>
      </w:r>
      <w:r w:rsidRPr="00D1070F">
        <w:t xml:space="preserve"> will set EsaOn_B_Rq = 0x1 (On</w:t>
      </w:r>
      <w:r>
        <w:t xml:space="preserve">) when ESA_Cfg = Enabled and </w:t>
      </w:r>
      <w:r w:rsidRPr="00D1070F">
        <w:t xml:space="preserve">EsaOn_B_Rq = 0x0 (Off) when ESA_Cfg = Disabled.  </w:t>
      </w:r>
    </w:p>
    <w:p w:rsidR="00B97DF8" w:rsidRDefault="00A55F43" w:rsidP="00B97DF8"/>
    <w:p w:rsidR="00406F39" w:rsidRDefault="00A55F43" w:rsidP="00B9479B">
      <w:pPr>
        <w:pStyle w:val="Heading5"/>
      </w:pPr>
      <w:r w:rsidRPr="00B9479B">
        <w:t>F-REQ-344597/A-ESA_Cfg = Disabled</w:t>
      </w:r>
    </w:p>
    <w:p w:rsidR="00D1070F" w:rsidRDefault="00A55F43" w:rsidP="00A55F43">
      <w:pPr>
        <w:numPr>
          <w:ilvl w:val="0"/>
          <w:numId w:val="10"/>
        </w:numPr>
        <w:ind w:left="1440"/>
      </w:pPr>
      <w:r w:rsidRPr="00D1070F">
        <w:t>If ESA_Cfg = Disabled, then EsaOn_B_Stat will be ignored and EsaOn_B_Rq will remain at 0x0 (Off).</w:t>
      </w:r>
    </w:p>
    <w:p w:rsidR="00B97DF8" w:rsidRDefault="00A55F43" w:rsidP="00B97DF8"/>
    <w:p w:rsidR="00406F39" w:rsidRDefault="00A55F43" w:rsidP="00B9479B">
      <w:pPr>
        <w:pStyle w:val="Heading5"/>
      </w:pPr>
      <w:r w:rsidRPr="00B9479B">
        <w:t>F-REQ-344598/A-Evasive Steering Assist feature master</w:t>
      </w:r>
    </w:p>
    <w:p w:rsidR="00405D16" w:rsidRDefault="00A55F43" w:rsidP="00A55F43">
      <w:pPr>
        <w:numPr>
          <w:ilvl w:val="0"/>
          <w:numId w:val="11"/>
        </w:numPr>
        <w:ind w:left="1440"/>
      </w:pPr>
      <w:r w:rsidRPr="00D1070F">
        <w:t>PSCM as master</w:t>
      </w:r>
      <w:r>
        <w:t xml:space="preserve"> for the state of the Evasive Steering Assist feature.  </w:t>
      </w:r>
      <w:r w:rsidRPr="00D1070F">
        <w:t xml:space="preserve">If the value of EsaOn_B_Stat changes, </w:t>
      </w:r>
      <w:r>
        <w:t xml:space="preserve">the IPC </w:t>
      </w:r>
      <w:r w:rsidRPr="00D1070F">
        <w:t>will sync EsaOn_B_Rq with the new value</w:t>
      </w:r>
    </w:p>
    <w:p w:rsidR="0085234E" w:rsidRDefault="00A55F43" w:rsidP="0085234E">
      <w:pPr>
        <w:ind w:left="1440"/>
      </w:pPr>
    </w:p>
    <w:p w:rsidR="00406F39" w:rsidRDefault="00A55F43" w:rsidP="00B9479B">
      <w:pPr>
        <w:pStyle w:val="Heading5"/>
      </w:pPr>
      <w:r w:rsidRPr="00B9479B">
        <w:t>F-REQ-344599/A-Personalization Feature Number Definition:</w:t>
      </w:r>
    </w:p>
    <w:p w:rsidR="00AE06BC" w:rsidRPr="00AE06BC" w:rsidRDefault="00A55F43" w:rsidP="00AE06BC"/>
    <w:tbl>
      <w:tblPr>
        <w:tblW w:w="8740" w:type="dxa"/>
        <w:jc w:val="center"/>
        <w:tblLook w:val="04A0" w:firstRow="1" w:lastRow="0" w:firstColumn="1" w:lastColumn="0" w:noHBand="0" w:noVBand="1"/>
      </w:tblPr>
      <w:tblGrid>
        <w:gridCol w:w="3180"/>
        <w:gridCol w:w="1080"/>
        <w:gridCol w:w="940"/>
        <w:gridCol w:w="3540"/>
      </w:tblGrid>
      <w:tr w:rsidR="0085234E" w:rsidRPr="0065743C" w:rsidTr="00EA14A5">
        <w:trPr>
          <w:trHeight w:val="402"/>
          <w:jc w:val="center"/>
        </w:trPr>
        <w:tc>
          <w:tcPr>
            <w:tcW w:w="3180" w:type="dxa"/>
            <w:tcBorders>
              <w:top w:val="single" w:sz="4" w:space="0" w:color="auto"/>
              <w:left w:val="single" w:sz="4" w:space="0" w:color="auto"/>
              <w:bottom w:val="single" w:sz="4" w:space="0" w:color="000000"/>
              <w:right w:val="nil"/>
            </w:tcBorders>
            <w:shd w:val="clear" w:color="auto" w:fill="auto"/>
            <w:vAlign w:val="center"/>
          </w:tcPr>
          <w:p w:rsidR="0085234E" w:rsidRPr="0065743C" w:rsidRDefault="00A55F43" w:rsidP="00EA14A5">
            <w:pPr>
              <w:jc w:val="center"/>
              <w:rPr>
                <w:b/>
              </w:rPr>
            </w:pPr>
            <w:r w:rsidRPr="0065743C">
              <w:rPr>
                <w:b/>
              </w:rPr>
              <w:t>Feature Name</w:t>
            </w:r>
          </w:p>
        </w:tc>
        <w:tc>
          <w:tcPr>
            <w:tcW w:w="1080" w:type="dxa"/>
            <w:tcBorders>
              <w:top w:val="single" w:sz="4" w:space="0" w:color="auto"/>
              <w:left w:val="single" w:sz="4" w:space="0" w:color="auto"/>
              <w:bottom w:val="single" w:sz="4" w:space="0" w:color="000000"/>
              <w:right w:val="single" w:sz="4" w:space="0" w:color="auto"/>
            </w:tcBorders>
            <w:shd w:val="clear" w:color="auto" w:fill="auto"/>
            <w:noWrap/>
            <w:vAlign w:val="center"/>
          </w:tcPr>
          <w:p w:rsidR="0085234E" w:rsidRPr="0065743C" w:rsidRDefault="00A55F43" w:rsidP="00EA14A5">
            <w:pPr>
              <w:jc w:val="center"/>
              <w:rPr>
                <w:b/>
              </w:rPr>
            </w:pPr>
            <w:r w:rsidRPr="0065743C">
              <w:rPr>
                <w:b/>
              </w:rPr>
              <w:t>Feature Num</w:t>
            </w:r>
          </w:p>
        </w:tc>
        <w:tc>
          <w:tcPr>
            <w:tcW w:w="940" w:type="dxa"/>
            <w:tcBorders>
              <w:top w:val="single" w:sz="4" w:space="0" w:color="auto"/>
              <w:left w:val="nil"/>
              <w:bottom w:val="single" w:sz="4" w:space="0" w:color="auto"/>
              <w:right w:val="single" w:sz="4" w:space="0" w:color="auto"/>
            </w:tcBorders>
            <w:shd w:val="clear" w:color="auto" w:fill="auto"/>
            <w:noWrap/>
            <w:vAlign w:val="center"/>
          </w:tcPr>
          <w:p w:rsidR="0085234E" w:rsidRPr="0065743C" w:rsidRDefault="00A55F43" w:rsidP="00EA14A5">
            <w:pPr>
              <w:jc w:val="center"/>
              <w:rPr>
                <w:b/>
              </w:rPr>
            </w:pPr>
            <w:r w:rsidRPr="0065743C">
              <w:rPr>
                <w:b/>
              </w:rPr>
              <w:t>Cfg Num</w:t>
            </w:r>
          </w:p>
        </w:tc>
        <w:tc>
          <w:tcPr>
            <w:tcW w:w="3540" w:type="dxa"/>
            <w:tcBorders>
              <w:top w:val="single" w:sz="4" w:space="0" w:color="auto"/>
              <w:left w:val="nil"/>
              <w:bottom w:val="single" w:sz="4" w:space="0" w:color="auto"/>
              <w:right w:val="single" w:sz="4" w:space="0" w:color="auto"/>
            </w:tcBorders>
            <w:shd w:val="clear" w:color="auto" w:fill="auto"/>
            <w:noWrap/>
            <w:vAlign w:val="center"/>
          </w:tcPr>
          <w:p w:rsidR="0085234E" w:rsidRPr="0065743C" w:rsidRDefault="00A55F43" w:rsidP="00EA14A5">
            <w:pPr>
              <w:jc w:val="center"/>
              <w:rPr>
                <w:b/>
              </w:rPr>
            </w:pPr>
            <w:r w:rsidRPr="0065743C">
              <w:rPr>
                <w:b/>
              </w:rPr>
              <w:t>Cfg Value</w:t>
            </w:r>
          </w:p>
        </w:tc>
      </w:tr>
      <w:tr w:rsidR="0085234E" w:rsidRPr="0065743C" w:rsidTr="006A3C3D">
        <w:trPr>
          <w:trHeight w:val="402"/>
          <w:jc w:val="center"/>
        </w:trPr>
        <w:tc>
          <w:tcPr>
            <w:tcW w:w="3180" w:type="dxa"/>
            <w:vMerge w:val="restart"/>
            <w:tcBorders>
              <w:top w:val="single" w:sz="4" w:space="0" w:color="auto"/>
              <w:left w:val="single" w:sz="4" w:space="0" w:color="auto"/>
              <w:bottom w:val="single" w:sz="4" w:space="0" w:color="000000"/>
              <w:right w:val="nil"/>
            </w:tcBorders>
            <w:shd w:val="clear" w:color="auto" w:fill="FFFF00"/>
            <w:vAlign w:val="center"/>
            <w:hideMark/>
          </w:tcPr>
          <w:p w:rsidR="0085234E" w:rsidRDefault="00A55F43">
            <w:pPr>
              <w:jc w:val="center"/>
              <w:rPr>
                <w:rFonts w:cs="Arial"/>
              </w:rPr>
            </w:pPr>
            <w:r>
              <w:rPr>
                <w:rFonts w:cs="Arial"/>
              </w:rPr>
              <w:t xml:space="preserve">Evasive Steering / FCW Emergency Steering </w:t>
            </w:r>
          </w:p>
        </w:tc>
        <w:tc>
          <w:tcPr>
            <w:tcW w:w="1080" w:type="dxa"/>
            <w:vMerge w:val="restart"/>
            <w:tcBorders>
              <w:top w:val="single" w:sz="4" w:space="0" w:color="auto"/>
              <w:left w:val="single" w:sz="4" w:space="0" w:color="auto"/>
              <w:bottom w:val="single" w:sz="4" w:space="0" w:color="000000"/>
              <w:right w:val="single" w:sz="4" w:space="0" w:color="auto"/>
            </w:tcBorders>
            <w:shd w:val="clear" w:color="auto" w:fill="FFFF00"/>
            <w:noWrap/>
            <w:vAlign w:val="center"/>
            <w:hideMark/>
          </w:tcPr>
          <w:p w:rsidR="0085234E" w:rsidRDefault="00A55F43">
            <w:pPr>
              <w:jc w:val="center"/>
              <w:rPr>
                <w:rFonts w:cs="Arial"/>
              </w:rPr>
            </w:pPr>
            <w:r>
              <w:rPr>
                <w:rFonts w:cs="Arial"/>
              </w:rPr>
              <w:t>0x0D50</w:t>
            </w:r>
          </w:p>
        </w:tc>
        <w:tc>
          <w:tcPr>
            <w:tcW w:w="940" w:type="dxa"/>
            <w:tcBorders>
              <w:top w:val="single" w:sz="4" w:space="0" w:color="auto"/>
              <w:left w:val="nil"/>
              <w:bottom w:val="single" w:sz="4" w:space="0" w:color="auto"/>
              <w:right w:val="single" w:sz="4" w:space="0" w:color="auto"/>
            </w:tcBorders>
            <w:shd w:val="clear" w:color="auto" w:fill="FFFF00"/>
            <w:noWrap/>
            <w:vAlign w:val="center"/>
            <w:hideMark/>
          </w:tcPr>
          <w:p w:rsidR="0085234E" w:rsidRDefault="00A55F43">
            <w:pPr>
              <w:jc w:val="center"/>
              <w:rPr>
                <w:rFonts w:cs="Arial"/>
              </w:rPr>
            </w:pPr>
            <w:r>
              <w:rPr>
                <w:rFonts w:cs="Arial"/>
              </w:rPr>
              <w:t>0x00</w:t>
            </w:r>
          </w:p>
        </w:tc>
        <w:tc>
          <w:tcPr>
            <w:tcW w:w="3540" w:type="dxa"/>
            <w:tcBorders>
              <w:top w:val="single" w:sz="4" w:space="0" w:color="auto"/>
              <w:left w:val="nil"/>
              <w:bottom w:val="single" w:sz="4" w:space="0" w:color="auto"/>
              <w:right w:val="single" w:sz="4" w:space="0" w:color="auto"/>
            </w:tcBorders>
            <w:shd w:val="clear" w:color="auto" w:fill="FFFF00"/>
            <w:noWrap/>
            <w:vAlign w:val="center"/>
            <w:hideMark/>
          </w:tcPr>
          <w:p w:rsidR="0085234E" w:rsidRDefault="00A55F43">
            <w:pPr>
              <w:jc w:val="center"/>
              <w:rPr>
                <w:rFonts w:cs="Arial"/>
              </w:rPr>
            </w:pPr>
            <w:r>
              <w:rPr>
                <w:rFonts w:cs="Arial"/>
              </w:rPr>
              <w:t>Off / Disabled</w:t>
            </w:r>
          </w:p>
        </w:tc>
      </w:tr>
      <w:tr w:rsidR="0085234E" w:rsidRPr="0065743C" w:rsidTr="006A3C3D">
        <w:trPr>
          <w:trHeight w:val="402"/>
          <w:jc w:val="center"/>
        </w:trPr>
        <w:tc>
          <w:tcPr>
            <w:tcW w:w="3180" w:type="dxa"/>
            <w:vMerge/>
            <w:tcBorders>
              <w:top w:val="single" w:sz="4" w:space="0" w:color="auto"/>
              <w:left w:val="single" w:sz="4" w:space="0" w:color="auto"/>
              <w:bottom w:val="single" w:sz="4" w:space="0" w:color="auto"/>
              <w:right w:val="nil"/>
            </w:tcBorders>
            <w:shd w:val="clear" w:color="auto" w:fill="FFFF00"/>
            <w:vAlign w:val="center"/>
            <w:hideMark/>
          </w:tcPr>
          <w:p w:rsidR="0085234E" w:rsidRPr="0065743C" w:rsidRDefault="00A55F43" w:rsidP="00EA14A5"/>
        </w:tc>
        <w:tc>
          <w:tcPr>
            <w:tcW w:w="1080" w:type="dxa"/>
            <w:vMerge/>
            <w:tcBorders>
              <w:top w:val="single" w:sz="4" w:space="0" w:color="auto"/>
              <w:left w:val="single" w:sz="4" w:space="0" w:color="auto"/>
              <w:bottom w:val="single" w:sz="4" w:space="0" w:color="auto"/>
              <w:right w:val="single" w:sz="4" w:space="0" w:color="auto"/>
            </w:tcBorders>
            <w:shd w:val="clear" w:color="auto" w:fill="FFFF00"/>
            <w:vAlign w:val="center"/>
            <w:hideMark/>
          </w:tcPr>
          <w:p w:rsidR="0085234E" w:rsidRPr="0065743C" w:rsidRDefault="00A55F43" w:rsidP="00EA14A5"/>
        </w:tc>
        <w:tc>
          <w:tcPr>
            <w:tcW w:w="940" w:type="dxa"/>
            <w:tcBorders>
              <w:top w:val="single" w:sz="4" w:space="0" w:color="auto"/>
              <w:left w:val="nil"/>
              <w:bottom w:val="single" w:sz="4" w:space="0" w:color="auto"/>
              <w:right w:val="single" w:sz="4" w:space="0" w:color="auto"/>
            </w:tcBorders>
            <w:shd w:val="clear" w:color="auto" w:fill="FFFF00"/>
            <w:noWrap/>
            <w:vAlign w:val="center"/>
            <w:hideMark/>
          </w:tcPr>
          <w:p w:rsidR="0085234E" w:rsidRPr="0065743C" w:rsidRDefault="00A55F43" w:rsidP="00EA14A5">
            <w:pPr>
              <w:jc w:val="center"/>
            </w:pPr>
            <w:r>
              <w:rPr>
                <w:rFonts w:cs="Arial"/>
              </w:rPr>
              <w:t>0x01</w:t>
            </w:r>
          </w:p>
        </w:tc>
        <w:tc>
          <w:tcPr>
            <w:tcW w:w="3540" w:type="dxa"/>
            <w:tcBorders>
              <w:top w:val="single" w:sz="4" w:space="0" w:color="auto"/>
              <w:left w:val="nil"/>
              <w:bottom w:val="single" w:sz="4" w:space="0" w:color="auto"/>
              <w:right w:val="single" w:sz="4" w:space="0" w:color="auto"/>
            </w:tcBorders>
            <w:shd w:val="clear" w:color="auto" w:fill="FFFF00"/>
            <w:noWrap/>
            <w:vAlign w:val="center"/>
            <w:hideMark/>
          </w:tcPr>
          <w:p w:rsidR="0085234E" w:rsidRPr="0065743C" w:rsidRDefault="00A55F43" w:rsidP="00EA14A5">
            <w:pPr>
              <w:jc w:val="center"/>
            </w:pPr>
            <w:r>
              <w:rPr>
                <w:rFonts w:cs="Arial"/>
              </w:rPr>
              <w:t>On / Enabled</w:t>
            </w:r>
          </w:p>
        </w:tc>
      </w:tr>
    </w:tbl>
    <w:p w:rsidR="0085234E" w:rsidRDefault="00A55F43" w:rsidP="0085234E"/>
    <w:p w:rsidR="00D65C05" w:rsidRDefault="00A55F43">
      <w:pPr>
        <w:rPr>
          <w:rFonts w:cs="Arial"/>
        </w:rPr>
      </w:pPr>
    </w:p>
    <w:p w:rsidR="00406F39" w:rsidRDefault="00A55F43" w:rsidP="00B9479B">
      <w:pPr>
        <w:pStyle w:val="Heading4"/>
      </w:pPr>
      <w:r w:rsidRPr="00B9479B">
        <w:t>FS-REQ-344607/A-Function Safety Classification (EMC)</w:t>
      </w:r>
    </w:p>
    <w:p w:rsidR="004F2D95" w:rsidRDefault="00A55F43">
      <w:pPr>
        <w:ind w:left="360" w:firstLine="576"/>
        <w:rPr>
          <w:rFonts w:cs="Arial"/>
        </w:rPr>
      </w:pPr>
    </w:p>
    <w:p w:rsidR="004F2D95" w:rsidRDefault="00A55F43">
      <w:pPr>
        <w:ind w:left="1584" w:firstLine="576"/>
      </w:pPr>
      <w:r>
        <w:t>Class B</w:t>
      </w:r>
    </w:p>
    <w:p w:rsidR="00A85E9F" w:rsidRDefault="00A55F43">
      <w:pPr>
        <w:ind w:left="1584" w:firstLine="576"/>
      </w:pPr>
    </w:p>
    <w:p w:rsidR="00406F39" w:rsidRDefault="00A55F43" w:rsidP="00B9479B">
      <w:pPr>
        <w:pStyle w:val="Heading4"/>
      </w:pPr>
      <w:r w:rsidRPr="00B9479B">
        <w:t>NVM-REQ-344603/B-Memory Storage</w:t>
      </w:r>
    </w:p>
    <w:p w:rsidR="004F2D95" w:rsidRPr="006A3C3D" w:rsidRDefault="00A55F43" w:rsidP="006A3C3D"/>
    <w:tbl>
      <w:tblPr>
        <w:tblW w:w="109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37"/>
        <w:gridCol w:w="3410"/>
        <w:gridCol w:w="1551"/>
        <w:gridCol w:w="1559"/>
        <w:gridCol w:w="1858"/>
      </w:tblGrid>
      <w:tr w:rsidR="002B308D" w:rsidTr="002B308D">
        <w:trPr>
          <w:cantSplit/>
          <w:trHeight w:val="438"/>
          <w:tblHeader/>
          <w:jc w:val="center"/>
        </w:trPr>
        <w:tc>
          <w:tcPr>
            <w:tcW w:w="2537" w:type="dxa"/>
            <w:tcBorders>
              <w:top w:val="single" w:sz="12" w:space="0" w:color="auto"/>
              <w:left w:val="single" w:sz="12" w:space="0" w:color="auto"/>
              <w:bottom w:val="single" w:sz="12" w:space="0" w:color="auto"/>
              <w:right w:val="single" w:sz="12" w:space="0" w:color="auto"/>
            </w:tcBorders>
            <w:hideMark/>
          </w:tcPr>
          <w:p w:rsidR="002B308D" w:rsidRDefault="00A55F43">
            <w:pPr>
              <w:pStyle w:val="Header"/>
              <w:tabs>
                <w:tab w:val="left" w:pos="720"/>
              </w:tabs>
              <w:spacing w:line="256" w:lineRule="auto"/>
              <w:jc w:val="center"/>
              <w:rPr>
                <w:b/>
              </w:rPr>
            </w:pPr>
            <w:r>
              <w:rPr>
                <w:b/>
              </w:rPr>
              <w:lastRenderedPageBreak/>
              <w:t>Parameter Name</w:t>
            </w:r>
          </w:p>
        </w:tc>
        <w:tc>
          <w:tcPr>
            <w:tcW w:w="3410" w:type="dxa"/>
            <w:tcBorders>
              <w:top w:val="single" w:sz="12" w:space="0" w:color="auto"/>
              <w:left w:val="single" w:sz="12" w:space="0" w:color="auto"/>
              <w:bottom w:val="single" w:sz="12" w:space="0" w:color="auto"/>
              <w:right w:val="single" w:sz="12" w:space="0" w:color="auto"/>
            </w:tcBorders>
            <w:hideMark/>
          </w:tcPr>
          <w:p w:rsidR="002B308D" w:rsidRDefault="00A55F43">
            <w:pPr>
              <w:pStyle w:val="Header"/>
              <w:tabs>
                <w:tab w:val="left" w:pos="720"/>
              </w:tabs>
              <w:spacing w:line="256" w:lineRule="auto"/>
              <w:jc w:val="center"/>
              <w:rPr>
                <w:b/>
              </w:rPr>
            </w:pPr>
            <w:r>
              <w:rPr>
                <w:b/>
              </w:rPr>
              <w:t>Description</w:t>
            </w:r>
          </w:p>
        </w:tc>
        <w:tc>
          <w:tcPr>
            <w:tcW w:w="1551" w:type="dxa"/>
            <w:tcBorders>
              <w:top w:val="single" w:sz="12" w:space="0" w:color="auto"/>
              <w:left w:val="single" w:sz="12" w:space="0" w:color="auto"/>
              <w:bottom w:val="single" w:sz="12" w:space="0" w:color="auto"/>
              <w:right w:val="single" w:sz="12" w:space="0" w:color="auto"/>
            </w:tcBorders>
            <w:hideMark/>
          </w:tcPr>
          <w:p w:rsidR="002B308D" w:rsidRDefault="00A55F43">
            <w:pPr>
              <w:pStyle w:val="Header"/>
              <w:tabs>
                <w:tab w:val="left" w:pos="720"/>
              </w:tabs>
              <w:spacing w:line="256" w:lineRule="auto"/>
              <w:jc w:val="center"/>
              <w:rPr>
                <w:b/>
              </w:rPr>
            </w:pPr>
            <w:r>
              <w:rPr>
                <w:b/>
              </w:rPr>
              <w:t xml:space="preserve">Value at </w:t>
            </w:r>
          </w:p>
          <w:p w:rsidR="002B308D" w:rsidRDefault="00A55F43">
            <w:pPr>
              <w:pStyle w:val="Header"/>
              <w:tabs>
                <w:tab w:val="left" w:pos="720"/>
              </w:tabs>
              <w:spacing w:line="256" w:lineRule="auto"/>
              <w:jc w:val="center"/>
              <w:rPr>
                <w:b/>
              </w:rPr>
            </w:pPr>
            <w:smartTag w:uri="urn:schemas-microsoft-com:office:smarttags" w:element="place">
              <w:r>
                <w:rPr>
                  <w:b/>
                </w:rPr>
                <w:t>Battery</w:t>
              </w:r>
            </w:smartTag>
            <w:r>
              <w:rPr>
                <w:b/>
              </w:rPr>
              <w:t xml:space="preserve"> Connect</w:t>
            </w:r>
          </w:p>
        </w:tc>
        <w:tc>
          <w:tcPr>
            <w:tcW w:w="1559" w:type="dxa"/>
            <w:tcBorders>
              <w:top w:val="single" w:sz="12" w:space="0" w:color="auto"/>
              <w:left w:val="single" w:sz="12" w:space="0" w:color="auto"/>
              <w:bottom w:val="single" w:sz="12" w:space="0" w:color="auto"/>
              <w:right w:val="single" w:sz="12" w:space="0" w:color="auto"/>
            </w:tcBorders>
            <w:hideMark/>
          </w:tcPr>
          <w:p w:rsidR="002B308D" w:rsidRDefault="00A55F43">
            <w:pPr>
              <w:pStyle w:val="Header"/>
              <w:tabs>
                <w:tab w:val="left" w:pos="720"/>
              </w:tabs>
              <w:spacing w:line="256" w:lineRule="auto"/>
              <w:jc w:val="center"/>
              <w:rPr>
                <w:b/>
              </w:rPr>
            </w:pPr>
            <w:r>
              <w:rPr>
                <w:b/>
              </w:rPr>
              <w:t xml:space="preserve">Value at </w:t>
            </w:r>
          </w:p>
          <w:p w:rsidR="002B308D" w:rsidRDefault="00A55F43">
            <w:pPr>
              <w:pStyle w:val="Header"/>
              <w:tabs>
                <w:tab w:val="left" w:pos="720"/>
              </w:tabs>
              <w:spacing w:line="256" w:lineRule="auto"/>
              <w:jc w:val="center"/>
              <w:rPr>
                <w:b/>
              </w:rPr>
            </w:pPr>
            <w:r>
              <w:rPr>
                <w:b/>
              </w:rPr>
              <w:t>Module Wake-up</w:t>
            </w:r>
          </w:p>
        </w:tc>
        <w:tc>
          <w:tcPr>
            <w:tcW w:w="1858" w:type="dxa"/>
            <w:tcBorders>
              <w:top w:val="single" w:sz="12" w:space="0" w:color="auto"/>
              <w:left w:val="single" w:sz="12" w:space="0" w:color="auto"/>
              <w:bottom w:val="single" w:sz="12" w:space="0" w:color="auto"/>
              <w:right w:val="single" w:sz="12" w:space="0" w:color="auto"/>
            </w:tcBorders>
            <w:hideMark/>
          </w:tcPr>
          <w:p w:rsidR="002B308D" w:rsidRDefault="00A55F43">
            <w:pPr>
              <w:pStyle w:val="Header"/>
              <w:tabs>
                <w:tab w:val="left" w:pos="720"/>
              </w:tabs>
              <w:spacing w:line="256" w:lineRule="auto"/>
              <w:jc w:val="center"/>
              <w:rPr>
                <w:b/>
                <w:highlight w:val="cyan"/>
              </w:rPr>
            </w:pPr>
            <w:r>
              <w:rPr>
                <w:b/>
                <w:highlight w:val="cyan"/>
              </w:rPr>
              <w:t xml:space="preserve">Value at </w:t>
            </w:r>
          </w:p>
          <w:p w:rsidR="002B308D" w:rsidRDefault="00A55F43">
            <w:pPr>
              <w:pStyle w:val="Header"/>
              <w:tabs>
                <w:tab w:val="left" w:pos="720"/>
              </w:tabs>
              <w:spacing w:line="256" w:lineRule="auto"/>
              <w:jc w:val="center"/>
              <w:rPr>
                <w:b/>
                <w:highlight w:val="cyan"/>
              </w:rPr>
            </w:pPr>
            <w:r>
              <w:rPr>
                <w:b/>
                <w:highlight w:val="cyan"/>
              </w:rPr>
              <w:t>Transition to Normal/Cr</w:t>
            </w:r>
            <w:r>
              <w:rPr>
                <w:b/>
                <w:highlight w:val="cyan"/>
              </w:rPr>
              <w:t xml:space="preserve">ank Mode </w:t>
            </w:r>
            <w:proofErr w:type="gramStart"/>
            <w:r>
              <w:rPr>
                <w:b/>
                <w:highlight w:val="cyan"/>
              </w:rPr>
              <w:t>From</w:t>
            </w:r>
            <w:proofErr w:type="gramEnd"/>
            <w:r>
              <w:rPr>
                <w:b/>
                <w:highlight w:val="cyan"/>
              </w:rPr>
              <w:t xml:space="preserve"> Limited Mode</w:t>
            </w:r>
          </w:p>
        </w:tc>
      </w:tr>
      <w:tr w:rsidR="002B308D" w:rsidTr="002B308D">
        <w:trPr>
          <w:cantSplit/>
          <w:jc w:val="center"/>
        </w:trPr>
        <w:tc>
          <w:tcPr>
            <w:tcW w:w="2537"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76" w:lineRule="auto"/>
            </w:pPr>
            <w:r>
              <w:t>ESA_MC_Status_Flag</w:t>
            </w:r>
          </w:p>
        </w:tc>
        <w:tc>
          <w:tcPr>
            <w:tcW w:w="3410"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rPr>
                <w:rFonts w:cs="Arial"/>
              </w:rPr>
            </w:pPr>
            <w:r>
              <w:rPr>
                <w:rFonts w:cs="Arial"/>
              </w:rPr>
              <w:t>Output displayed in the M/C</w:t>
            </w:r>
          </w:p>
        </w:tc>
        <w:tc>
          <w:tcPr>
            <w:tcW w:w="1551"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pPr>
            <w:r>
              <w:t>On (0x1)</w:t>
            </w:r>
          </w:p>
        </w:tc>
        <w:tc>
          <w:tcPr>
            <w:tcW w:w="1559"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rPr>
                <w:strike/>
                <w:highlight w:val="cyan"/>
              </w:rPr>
            </w:pPr>
            <w:r>
              <w:rPr>
                <w:strike/>
                <w:highlight w:val="cyan"/>
              </w:rPr>
              <w:t>Do Not Init</w:t>
            </w:r>
          </w:p>
          <w:p w:rsidR="002B308D" w:rsidRDefault="00A55F43">
            <w:pPr>
              <w:pStyle w:val="Header"/>
              <w:tabs>
                <w:tab w:val="left" w:pos="720"/>
              </w:tabs>
              <w:spacing w:line="256" w:lineRule="auto"/>
              <w:jc w:val="center"/>
            </w:pPr>
            <w:r>
              <w:rPr>
                <w:highlight w:val="cyan"/>
              </w:rPr>
              <w:t>On (0x1)</w:t>
            </w:r>
          </w:p>
        </w:tc>
        <w:tc>
          <w:tcPr>
            <w:tcW w:w="1858"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rPr>
                <w:highlight w:val="cyan"/>
              </w:rPr>
            </w:pPr>
            <w:r>
              <w:rPr>
                <w:highlight w:val="cyan"/>
              </w:rPr>
              <w:t>On (0x1)</w:t>
            </w:r>
          </w:p>
        </w:tc>
      </w:tr>
      <w:tr w:rsidR="002B308D" w:rsidTr="002B308D">
        <w:trPr>
          <w:cantSplit/>
          <w:trHeight w:val="512"/>
          <w:jc w:val="center"/>
        </w:trPr>
        <w:tc>
          <w:tcPr>
            <w:tcW w:w="2537"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76" w:lineRule="auto"/>
            </w:pPr>
            <w:r>
              <w:t>ESA_Cfg</w:t>
            </w:r>
          </w:p>
        </w:tc>
        <w:tc>
          <w:tcPr>
            <w:tcW w:w="3410"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pPr>
            <w:r>
              <w:t xml:space="preserve">State indicator for feature presence controlled via CAN at EOL at VO plant.  Set to Disabled at Cluster Supplier </w:t>
            </w:r>
            <w:r>
              <w:t>Manufacturing Plant</w:t>
            </w:r>
          </w:p>
        </w:tc>
        <w:tc>
          <w:tcPr>
            <w:tcW w:w="1551"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pPr>
            <w:r>
              <w:t>Use Stored Value</w:t>
            </w:r>
          </w:p>
        </w:tc>
        <w:tc>
          <w:tcPr>
            <w:tcW w:w="1559"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pPr>
            <w:r>
              <w:t>Use Stored Value</w:t>
            </w:r>
          </w:p>
        </w:tc>
        <w:tc>
          <w:tcPr>
            <w:tcW w:w="1858"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rPr>
                <w:highlight w:val="cyan"/>
              </w:rPr>
            </w:pPr>
            <w:r>
              <w:rPr>
                <w:highlight w:val="cyan"/>
              </w:rPr>
              <w:t>Use Stored Value</w:t>
            </w:r>
          </w:p>
        </w:tc>
      </w:tr>
      <w:tr w:rsidR="002B308D" w:rsidTr="002B308D">
        <w:trPr>
          <w:cantSplit/>
          <w:jc w:val="center"/>
        </w:trPr>
        <w:tc>
          <w:tcPr>
            <w:tcW w:w="2537"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76" w:lineRule="auto"/>
            </w:pPr>
            <w:r>
              <w:t>M/C_Display_Status</w:t>
            </w:r>
          </w:p>
        </w:tc>
        <w:tc>
          <w:tcPr>
            <w:tcW w:w="3410"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pPr>
            <w:r>
              <w:t>State Indicator to identify which text is currently being displayed on Message Center display.   See *</w:t>
            </w:r>
          </w:p>
        </w:tc>
        <w:tc>
          <w:tcPr>
            <w:tcW w:w="1551"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pPr>
            <w:r>
              <w:t>See *</w:t>
            </w:r>
          </w:p>
        </w:tc>
        <w:tc>
          <w:tcPr>
            <w:tcW w:w="1559"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pPr>
            <w:r>
              <w:t>See*</w:t>
            </w:r>
          </w:p>
        </w:tc>
        <w:tc>
          <w:tcPr>
            <w:tcW w:w="1858"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rPr>
                <w:highlight w:val="cyan"/>
              </w:rPr>
            </w:pPr>
            <w:r>
              <w:rPr>
                <w:highlight w:val="cyan"/>
              </w:rPr>
              <w:t>See*</w:t>
            </w:r>
          </w:p>
        </w:tc>
      </w:tr>
      <w:tr w:rsidR="002B308D" w:rsidTr="002B308D">
        <w:trPr>
          <w:cantSplit/>
          <w:jc w:val="center"/>
        </w:trPr>
        <w:tc>
          <w:tcPr>
            <w:tcW w:w="2537"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76" w:lineRule="auto"/>
            </w:pPr>
            <w:r>
              <w:t>L_OK_Switch_Press</w:t>
            </w:r>
          </w:p>
        </w:tc>
        <w:tc>
          <w:tcPr>
            <w:tcW w:w="3410"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pPr>
            <w:r>
              <w:t xml:space="preserve">Internal variable to the </w:t>
            </w:r>
            <w:r>
              <w:t>IPC that indicated an OK button press.</w:t>
            </w:r>
          </w:p>
        </w:tc>
        <w:tc>
          <w:tcPr>
            <w:tcW w:w="1551"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pPr>
            <w:r>
              <w:t>0x0</w:t>
            </w:r>
          </w:p>
        </w:tc>
        <w:tc>
          <w:tcPr>
            <w:tcW w:w="1559"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pPr>
            <w:r>
              <w:t>0x0</w:t>
            </w:r>
          </w:p>
        </w:tc>
        <w:tc>
          <w:tcPr>
            <w:tcW w:w="1858"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rPr>
                <w:highlight w:val="cyan"/>
              </w:rPr>
            </w:pPr>
            <w:r>
              <w:rPr>
                <w:highlight w:val="cyan"/>
              </w:rPr>
              <w:t>0x0</w:t>
            </w:r>
          </w:p>
        </w:tc>
      </w:tr>
      <w:tr w:rsidR="002B308D" w:rsidTr="002B308D">
        <w:trPr>
          <w:cantSplit/>
          <w:jc w:val="center"/>
        </w:trPr>
        <w:tc>
          <w:tcPr>
            <w:tcW w:w="2537"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76" w:lineRule="auto"/>
            </w:pPr>
            <w:r>
              <w:t>Operational_Mode</w:t>
            </w:r>
          </w:p>
        </w:tc>
        <w:tc>
          <w:tcPr>
            <w:tcW w:w="3410"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pPr>
            <w:r>
              <w:t xml:space="preserve">4 state </w:t>
            </w:r>
            <w:proofErr w:type="gramStart"/>
            <w:r>
              <w:t>indicator</w:t>
            </w:r>
            <w:proofErr w:type="gramEnd"/>
            <w:r>
              <w:t xml:space="preserve"> for cluster operational mode</w:t>
            </w:r>
          </w:p>
        </w:tc>
        <w:tc>
          <w:tcPr>
            <w:tcW w:w="1551"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pPr>
            <w:r>
              <w:t>Limited</w:t>
            </w:r>
          </w:p>
        </w:tc>
        <w:tc>
          <w:tcPr>
            <w:tcW w:w="1559"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pPr>
            <w:r>
              <w:t xml:space="preserve">Limited, </w:t>
            </w:r>
            <w:smartTag w:uri="urn:schemas-microsoft-com:office:smarttags" w:element="City">
              <w:smartTag w:uri="urn:schemas-microsoft-com:office:smarttags" w:element="place">
                <w:r>
                  <w:t>Normal</w:t>
                </w:r>
              </w:smartTag>
            </w:smartTag>
            <w:r>
              <w:t xml:space="preserve"> or Crank</w:t>
            </w:r>
          </w:p>
        </w:tc>
        <w:tc>
          <w:tcPr>
            <w:tcW w:w="1858"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rPr>
                <w:highlight w:val="cyan"/>
              </w:rPr>
            </w:pPr>
            <w:r>
              <w:rPr>
                <w:highlight w:val="cyan"/>
              </w:rPr>
              <w:t xml:space="preserve">Limited, </w:t>
            </w:r>
            <w:smartTag w:uri="urn:schemas-microsoft-com:office:smarttags" w:element="City">
              <w:smartTag w:uri="urn:schemas-microsoft-com:office:smarttags" w:element="place">
                <w:r>
                  <w:rPr>
                    <w:highlight w:val="cyan"/>
                  </w:rPr>
                  <w:t>Normal</w:t>
                </w:r>
              </w:smartTag>
            </w:smartTag>
            <w:r>
              <w:rPr>
                <w:highlight w:val="cyan"/>
              </w:rPr>
              <w:t xml:space="preserve"> or Crank</w:t>
            </w:r>
          </w:p>
        </w:tc>
      </w:tr>
      <w:tr w:rsidR="002B308D" w:rsidTr="002B308D">
        <w:trPr>
          <w:cantSplit/>
          <w:jc w:val="center"/>
        </w:trPr>
        <w:tc>
          <w:tcPr>
            <w:tcW w:w="2537"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76" w:lineRule="auto"/>
            </w:pPr>
            <w:r>
              <w:rPr>
                <w:rFonts w:cs="Arial"/>
                <w:snapToGrid w:val="0"/>
              </w:rPr>
              <w:t>Ignition_Status</w:t>
            </w:r>
          </w:p>
        </w:tc>
        <w:tc>
          <w:tcPr>
            <w:tcW w:w="3410"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pPr>
            <w:r>
              <w:t>CAN signal indicating Ignition status</w:t>
            </w:r>
          </w:p>
        </w:tc>
        <w:tc>
          <w:tcPr>
            <w:tcW w:w="1551"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pPr>
            <w:r>
              <w:t>0x0</w:t>
            </w:r>
          </w:p>
        </w:tc>
        <w:tc>
          <w:tcPr>
            <w:tcW w:w="1559"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pPr>
            <w:r>
              <w:t>0x0</w:t>
            </w:r>
          </w:p>
        </w:tc>
        <w:tc>
          <w:tcPr>
            <w:tcW w:w="1858"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rPr>
                <w:highlight w:val="cyan"/>
              </w:rPr>
            </w:pPr>
            <w:r>
              <w:rPr>
                <w:highlight w:val="cyan"/>
              </w:rPr>
              <w:t>0x0</w:t>
            </w:r>
          </w:p>
        </w:tc>
      </w:tr>
      <w:tr w:rsidR="002B308D" w:rsidTr="002B308D">
        <w:trPr>
          <w:cantSplit/>
          <w:jc w:val="center"/>
        </w:trPr>
        <w:tc>
          <w:tcPr>
            <w:tcW w:w="2537"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76" w:lineRule="auto"/>
            </w:pPr>
            <w:r>
              <w:rPr>
                <w:rStyle w:val="msoins0"/>
                <w:rFonts w:cs="Arial"/>
              </w:rPr>
              <w:t>EsaOn_B_Stat</w:t>
            </w:r>
          </w:p>
        </w:tc>
        <w:tc>
          <w:tcPr>
            <w:tcW w:w="3410"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pPr>
            <w:r>
              <w:t>CAN signal indicating actual state of the Evasive Steering Assist feature</w:t>
            </w:r>
          </w:p>
        </w:tc>
        <w:tc>
          <w:tcPr>
            <w:tcW w:w="1551"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pPr>
            <w:r>
              <w:t>0x1</w:t>
            </w:r>
          </w:p>
        </w:tc>
        <w:tc>
          <w:tcPr>
            <w:tcW w:w="1559"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pPr>
            <w:r>
              <w:t>0x1</w:t>
            </w:r>
          </w:p>
        </w:tc>
        <w:tc>
          <w:tcPr>
            <w:tcW w:w="1858"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rPr>
                <w:highlight w:val="cyan"/>
              </w:rPr>
            </w:pPr>
            <w:r>
              <w:rPr>
                <w:highlight w:val="cyan"/>
              </w:rPr>
              <w:t>0x1</w:t>
            </w:r>
          </w:p>
        </w:tc>
      </w:tr>
      <w:tr w:rsidR="002B308D" w:rsidTr="002B308D">
        <w:trPr>
          <w:cantSplit/>
          <w:jc w:val="center"/>
        </w:trPr>
        <w:tc>
          <w:tcPr>
            <w:tcW w:w="2537"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76" w:lineRule="auto"/>
              <w:rPr>
                <w:rStyle w:val="msoins0"/>
                <w:rFonts w:cs="Arial"/>
              </w:rPr>
            </w:pPr>
            <w:r>
              <w:rPr>
                <w:rStyle w:val="msoins0"/>
                <w:rFonts w:cs="Arial"/>
              </w:rPr>
              <w:t>EsaOn_B_Rq</w:t>
            </w:r>
          </w:p>
        </w:tc>
        <w:tc>
          <w:tcPr>
            <w:tcW w:w="3410"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pPr>
            <w:r>
              <w:t>CAN signal indicating the requested state of the Evasive Steering Assist feature</w:t>
            </w:r>
          </w:p>
        </w:tc>
        <w:tc>
          <w:tcPr>
            <w:tcW w:w="1551"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pPr>
            <w:r>
              <w:t>0x1</w:t>
            </w:r>
          </w:p>
        </w:tc>
        <w:tc>
          <w:tcPr>
            <w:tcW w:w="1559"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pPr>
            <w:r>
              <w:t>0x1</w:t>
            </w:r>
          </w:p>
        </w:tc>
        <w:tc>
          <w:tcPr>
            <w:tcW w:w="1858" w:type="dxa"/>
            <w:tcBorders>
              <w:top w:val="single" w:sz="4" w:space="0" w:color="auto"/>
              <w:left w:val="single" w:sz="4" w:space="0" w:color="auto"/>
              <w:bottom w:val="single" w:sz="4" w:space="0" w:color="auto"/>
              <w:right w:val="single" w:sz="4" w:space="0" w:color="auto"/>
            </w:tcBorders>
            <w:hideMark/>
          </w:tcPr>
          <w:p w:rsidR="002B308D" w:rsidRDefault="00A55F43">
            <w:pPr>
              <w:pStyle w:val="Header"/>
              <w:tabs>
                <w:tab w:val="left" w:pos="720"/>
              </w:tabs>
              <w:spacing w:line="256" w:lineRule="auto"/>
              <w:jc w:val="center"/>
              <w:rPr>
                <w:highlight w:val="cyan"/>
              </w:rPr>
            </w:pPr>
            <w:r>
              <w:rPr>
                <w:highlight w:val="cyan"/>
              </w:rPr>
              <w:t>0x1</w:t>
            </w:r>
          </w:p>
        </w:tc>
      </w:tr>
    </w:tbl>
    <w:p w:rsidR="004F2D95" w:rsidRDefault="00A55F43">
      <w:r>
        <w:t xml:space="preserve">    * Refer to Message Center X Display_Y Button Interface Section, where X and Y are appropriate values in this document.</w:t>
      </w:r>
    </w:p>
    <w:p w:rsidR="004F2D95" w:rsidRDefault="00A55F43">
      <w:pPr>
        <w:ind w:left="1152" w:firstLine="576"/>
      </w:pPr>
    </w:p>
    <w:p w:rsidR="00406F39" w:rsidRDefault="00A55F43" w:rsidP="00B9479B">
      <w:pPr>
        <w:pStyle w:val="Heading4"/>
      </w:pPr>
      <w:r>
        <w:t>Reconfigurable Telltale</w:t>
      </w:r>
    </w:p>
    <w:p w:rsidR="004F2D95" w:rsidRDefault="00A55F43">
      <w:pPr>
        <w:ind w:left="360" w:firstLine="576"/>
        <w:rPr>
          <w:rFonts w:cs="Arial"/>
        </w:rPr>
      </w:pPr>
    </w:p>
    <w:p w:rsidR="004F2D95" w:rsidRDefault="00A55F43">
      <w:pPr>
        <w:ind w:left="1584" w:firstLine="576"/>
      </w:pPr>
      <w:r>
        <w:t>Not Applicable</w:t>
      </w:r>
    </w:p>
    <w:p w:rsidR="006A3C3D" w:rsidRDefault="00A55F43">
      <w:pPr>
        <w:ind w:left="1584" w:firstLine="576"/>
      </w:pPr>
    </w:p>
    <w:p w:rsidR="00406F39" w:rsidRDefault="00A55F43" w:rsidP="00B9479B">
      <w:pPr>
        <w:pStyle w:val="Heading4"/>
      </w:pPr>
      <w:r>
        <w:t>Prove Out</w:t>
      </w:r>
    </w:p>
    <w:p w:rsidR="004F2D95" w:rsidRDefault="00A55F43">
      <w:pPr>
        <w:ind w:left="360" w:firstLine="576"/>
        <w:rPr>
          <w:rFonts w:cs="Arial"/>
        </w:rPr>
      </w:pPr>
    </w:p>
    <w:p w:rsidR="004F2D95" w:rsidRDefault="00A55F43">
      <w:pPr>
        <w:ind w:left="1584" w:firstLine="576"/>
      </w:pPr>
      <w:r>
        <w:t>Not applicable</w:t>
      </w:r>
    </w:p>
    <w:p w:rsidR="004F2D95" w:rsidRDefault="00A55F43">
      <w:pPr>
        <w:ind w:left="360" w:firstLine="576"/>
        <w:rPr>
          <w:rFonts w:cs="Arial"/>
        </w:rPr>
      </w:pPr>
    </w:p>
    <w:p w:rsidR="00406F39" w:rsidRDefault="00A55F43" w:rsidP="00B9479B">
      <w:pPr>
        <w:pStyle w:val="Heading4"/>
      </w:pPr>
      <w:r>
        <w:t>Message Center Msg</w:t>
      </w:r>
    </w:p>
    <w:p w:rsidR="004F2D95" w:rsidRDefault="00A55F43"/>
    <w:p w:rsidR="004F2D95" w:rsidRDefault="00A55F43">
      <w:pPr>
        <w:ind w:left="2160"/>
        <w:rPr>
          <w:rFonts w:cs="Arial"/>
        </w:rPr>
      </w:pPr>
      <w:r>
        <w:rPr>
          <w:rFonts w:cs="Arial"/>
        </w:rPr>
        <w:t xml:space="preserve">Refer to </w:t>
      </w:r>
      <w:r w:rsidRPr="00BE74AA">
        <w:rPr>
          <w:rFonts w:cs="Arial"/>
        </w:rPr>
        <w:t>Message Center Function description reference</w:t>
      </w:r>
      <w:r>
        <w:rPr>
          <w:rFonts w:cs="Arial"/>
        </w:rPr>
        <w:t xml:space="preserve"> </w:t>
      </w:r>
      <w:r w:rsidRPr="00BE74AA">
        <w:rPr>
          <w:rFonts w:cs="Arial"/>
        </w:rPr>
        <w:t>"</w:t>
      </w:r>
      <w:r w:rsidRPr="00C85878">
        <w:rPr>
          <w:rFonts w:cs="Arial"/>
        </w:rPr>
        <w:t>Global_Msg_List_ver</w:t>
      </w:r>
      <w:r>
        <w:rPr>
          <w:rFonts w:cs="Arial"/>
        </w:rPr>
        <w:t>XX</w:t>
      </w:r>
      <w:r w:rsidRPr="00C85878">
        <w:rPr>
          <w:rFonts w:cs="Arial"/>
        </w:rPr>
        <w:t>_Released_</w:t>
      </w:r>
      <w:r>
        <w:rPr>
          <w:rFonts w:cs="Arial"/>
        </w:rPr>
        <w:t>XX</w:t>
      </w:r>
      <w:r w:rsidRPr="00C85878">
        <w:rPr>
          <w:rFonts w:cs="Arial"/>
        </w:rPr>
        <w:t>_</w:t>
      </w:r>
      <w:r>
        <w:rPr>
          <w:rFonts w:cs="Arial"/>
        </w:rPr>
        <w:t>XX</w:t>
      </w:r>
      <w:r w:rsidRPr="00C85878">
        <w:rPr>
          <w:rFonts w:cs="Arial"/>
        </w:rPr>
        <w:t>_20</w:t>
      </w:r>
      <w:r>
        <w:rPr>
          <w:rFonts w:cs="Arial"/>
        </w:rPr>
        <w:t>XX</w:t>
      </w:r>
      <w:r w:rsidRPr="00C85878">
        <w:rPr>
          <w:rFonts w:cs="Arial"/>
        </w:rPr>
        <w:t xml:space="preserve">.xlsx </w:t>
      </w:r>
      <w:r>
        <w:rPr>
          <w:rFonts w:cs="Arial"/>
        </w:rPr>
        <w:t>" file</w:t>
      </w:r>
      <w:r>
        <w:rPr>
          <w:rFonts w:cs="Arial"/>
        </w:rPr>
        <w:t>.</w:t>
      </w:r>
    </w:p>
    <w:p w:rsidR="00437521" w:rsidRPr="00BE74AA" w:rsidRDefault="00A55F43">
      <w:pPr>
        <w:ind w:left="2160"/>
        <w:rPr>
          <w:rFonts w:cs="Arial"/>
        </w:rPr>
      </w:pPr>
    </w:p>
    <w:p w:rsidR="00406F39" w:rsidRDefault="00A55F43" w:rsidP="00B9479B">
      <w:pPr>
        <w:pStyle w:val="Heading2"/>
      </w:pPr>
      <w:r>
        <w:t>Error Handling</w:t>
      </w:r>
    </w:p>
    <w:p w:rsidR="00406F39" w:rsidRDefault="00A55F43" w:rsidP="00B9479B">
      <w:pPr>
        <w:pStyle w:val="Heading3"/>
      </w:pPr>
      <w:r>
        <w:t>Missing Message Strategy</w:t>
      </w:r>
    </w:p>
    <w:p w:rsidR="004F2D95" w:rsidRDefault="00A55F43">
      <w:pPr>
        <w:ind w:left="360"/>
        <w:rPr>
          <w:rFonts w:cs="Arial"/>
        </w:rPr>
      </w:pPr>
    </w:p>
    <w:p w:rsidR="003856D8" w:rsidRDefault="00A55F43" w:rsidP="003856D8">
      <w:pPr>
        <w:ind w:left="1368"/>
      </w:pPr>
      <w:r>
        <w:t>N/A</w:t>
      </w:r>
      <w:r>
        <w:t>.</w:t>
      </w:r>
    </w:p>
    <w:p w:rsidR="003856D8" w:rsidRDefault="00A55F43" w:rsidP="0070072D"/>
    <w:p w:rsidR="00406F39" w:rsidRDefault="00A55F43" w:rsidP="00B9479B">
      <w:pPr>
        <w:pStyle w:val="Heading2"/>
      </w:pPr>
      <w:r>
        <w:lastRenderedPageBreak/>
        <w:t>Diagnostics</w:t>
      </w:r>
    </w:p>
    <w:p w:rsidR="00406F39" w:rsidRDefault="00A55F43" w:rsidP="00B9479B">
      <w:pPr>
        <w:pStyle w:val="Heading3"/>
      </w:pPr>
      <w:r>
        <w:t>Self Test</w:t>
      </w:r>
    </w:p>
    <w:p w:rsidR="004F2D95" w:rsidRDefault="00A55F43">
      <w:pPr>
        <w:ind w:left="360"/>
      </w:pPr>
    </w:p>
    <w:p w:rsidR="004F2D95" w:rsidRDefault="00A55F43">
      <w:pPr>
        <w:ind w:left="1368" w:firstLine="72"/>
      </w:pPr>
      <w:r>
        <w:t>None</w:t>
      </w:r>
    </w:p>
    <w:p w:rsidR="004F2D95" w:rsidRDefault="00A55F43">
      <w:pPr>
        <w:ind w:left="180"/>
      </w:pPr>
    </w:p>
    <w:p w:rsidR="00406F39" w:rsidRDefault="00A55F43" w:rsidP="00B9479B">
      <w:pPr>
        <w:pStyle w:val="Heading3"/>
      </w:pPr>
      <w:r>
        <w:t>Engineering Test Mode</w:t>
      </w:r>
    </w:p>
    <w:p w:rsidR="004F2D95" w:rsidRDefault="00A55F43">
      <w:pPr>
        <w:ind w:left="360"/>
      </w:pPr>
    </w:p>
    <w:p w:rsidR="004F2D95" w:rsidRDefault="00A55F43">
      <w:pPr>
        <w:ind w:left="1368" w:firstLine="72"/>
      </w:pPr>
      <w:r>
        <w:t>Reference section “</w:t>
      </w:r>
      <w:bookmarkStart w:id="1" w:name="_Toc33162517"/>
      <w:r>
        <w:t xml:space="preserve">Dealer / </w:t>
      </w:r>
      <w:r>
        <w:rPr>
          <w:color w:val="000000"/>
        </w:rPr>
        <w:t>Engineering</w:t>
      </w:r>
      <w:r>
        <w:t xml:space="preserve"> Test Mode (ETM)</w:t>
      </w:r>
      <w:bookmarkEnd w:id="1"/>
      <w:r>
        <w:t>”</w:t>
      </w:r>
    </w:p>
    <w:p w:rsidR="004F2D95" w:rsidRDefault="00A55F43">
      <w:pPr>
        <w:ind w:left="1368"/>
      </w:pPr>
    </w:p>
    <w:p w:rsidR="00406F39" w:rsidRDefault="00A55F43" w:rsidP="00B9479B">
      <w:pPr>
        <w:pStyle w:val="Heading3"/>
      </w:pPr>
      <w:r>
        <w:t>Part II Performance</w:t>
      </w:r>
    </w:p>
    <w:p w:rsidR="00406F39" w:rsidRDefault="00A55F43" w:rsidP="00B9479B">
      <w:pPr>
        <w:pStyle w:val="Heading4"/>
      </w:pPr>
      <w:r>
        <w:t>Supported Diagnostic Trouble Codes (DTCs)</w:t>
      </w:r>
    </w:p>
    <w:p w:rsidR="00AE06BC" w:rsidRPr="00AE06BC" w:rsidRDefault="00A55F43" w:rsidP="00AE06BC"/>
    <w:tbl>
      <w:tblPr>
        <w:tblW w:w="951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2836"/>
        <w:gridCol w:w="6675"/>
      </w:tblGrid>
      <w:tr w:rsidR="003856D8" w:rsidTr="00EE6007">
        <w:trPr>
          <w:jc w:val="center"/>
        </w:trPr>
        <w:tc>
          <w:tcPr>
            <w:tcW w:w="2836" w:type="dxa"/>
          </w:tcPr>
          <w:p w:rsidR="003856D8" w:rsidRDefault="00A55F43" w:rsidP="00A41168">
            <w:pPr>
              <w:rPr>
                <w:b/>
                <w:bCs/>
              </w:rPr>
            </w:pPr>
            <w:r>
              <w:rPr>
                <w:b/>
                <w:bCs/>
              </w:rPr>
              <w:t>DTC</w:t>
            </w:r>
          </w:p>
        </w:tc>
        <w:tc>
          <w:tcPr>
            <w:tcW w:w="6675" w:type="dxa"/>
          </w:tcPr>
          <w:p w:rsidR="003856D8" w:rsidRDefault="00A55F43" w:rsidP="00A41168">
            <w:pPr>
              <w:ind w:left="422" w:hanging="422"/>
              <w:rPr>
                <w:b/>
                <w:bCs/>
              </w:rPr>
            </w:pPr>
            <w:r>
              <w:rPr>
                <w:b/>
                <w:bCs/>
              </w:rPr>
              <w:t>Description</w:t>
            </w:r>
          </w:p>
        </w:tc>
      </w:tr>
      <w:tr w:rsidR="003856D8" w:rsidTr="00EE6007">
        <w:trPr>
          <w:jc w:val="center"/>
        </w:trPr>
        <w:tc>
          <w:tcPr>
            <w:tcW w:w="2836" w:type="dxa"/>
          </w:tcPr>
          <w:p w:rsidR="003856D8" w:rsidRDefault="00A55F43" w:rsidP="00A41168">
            <w:r>
              <w:t>None</w:t>
            </w:r>
          </w:p>
        </w:tc>
        <w:tc>
          <w:tcPr>
            <w:tcW w:w="6675" w:type="dxa"/>
          </w:tcPr>
          <w:p w:rsidR="003856D8" w:rsidRDefault="00A55F43" w:rsidP="00A41168"/>
        </w:tc>
      </w:tr>
    </w:tbl>
    <w:p w:rsidR="004F2D95" w:rsidRDefault="00A55F43">
      <w:pPr>
        <w:ind w:left="1440" w:firstLine="360"/>
        <w:rPr>
          <w:rFonts w:cs="Arial"/>
        </w:rPr>
      </w:pPr>
    </w:p>
    <w:p w:rsidR="00406F39" w:rsidRDefault="00A55F43" w:rsidP="00B9479B">
      <w:pPr>
        <w:pStyle w:val="Heading4"/>
      </w:pPr>
      <w:r w:rsidRPr="00B9479B">
        <w:t>DID-REQ-344604/A-DID DExx</w:t>
      </w:r>
    </w:p>
    <w:p w:rsidR="00AE06BC" w:rsidRPr="00AE06BC" w:rsidRDefault="00A55F43" w:rsidP="00AE06BC"/>
    <w:tbl>
      <w:tblPr>
        <w:tblW w:w="106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3"/>
        <w:gridCol w:w="771"/>
        <w:gridCol w:w="540"/>
        <w:gridCol w:w="1728"/>
        <w:gridCol w:w="864"/>
        <w:gridCol w:w="864"/>
        <w:gridCol w:w="864"/>
        <w:gridCol w:w="2448"/>
      </w:tblGrid>
      <w:tr w:rsidR="009B26AC" w:rsidRPr="009B26AC" w:rsidTr="00246183">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b/>
                <w:sz w:val="16"/>
                <w:szCs w:val="16"/>
              </w:rPr>
            </w:pPr>
            <w:r w:rsidRPr="009B26AC">
              <w:rPr>
                <w:rFonts w:cs="Arial"/>
                <w:b/>
                <w:sz w:val="16"/>
                <w:szCs w:val="16"/>
              </w:rPr>
              <w:t>Block</w:t>
            </w:r>
          </w:p>
          <w:p w:rsidR="009B26AC" w:rsidRPr="009B26AC" w:rsidRDefault="00A55F43" w:rsidP="004F7126">
            <w:pPr>
              <w:jc w:val="center"/>
              <w:rPr>
                <w:rFonts w:cs="Arial"/>
                <w:b/>
                <w:sz w:val="16"/>
                <w:szCs w:val="16"/>
              </w:rPr>
            </w:pPr>
            <w:r w:rsidRPr="009B26AC">
              <w:rPr>
                <w:rFonts w:cs="Arial"/>
                <w:b/>
                <w:sz w:val="16"/>
                <w:szCs w:val="16"/>
              </w:rPr>
              <w:t>Num</w:t>
            </w:r>
          </w:p>
        </w:tc>
        <w:tc>
          <w:tcPr>
            <w:tcW w:w="1803"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b/>
                <w:sz w:val="16"/>
                <w:szCs w:val="16"/>
              </w:rPr>
            </w:pPr>
            <w:r w:rsidRPr="009B26AC">
              <w:rPr>
                <w:rFonts w:cs="Arial"/>
                <w:b/>
                <w:sz w:val="16"/>
                <w:szCs w:val="16"/>
              </w:rPr>
              <w:t>Block Description</w:t>
            </w:r>
          </w:p>
        </w:tc>
        <w:tc>
          <w:tcPr>
            <w:tcW w:w="771"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b/>
                <w:sz w:val="16"/>
                <w:szCs w:val="16"/>
              </w:rPr>
            </w:pPr>
            <w:r w:rsidRPr="009B26AC">
              <w:rPr>
                <w:rFonts w:cs="Arial"/>
                <w:b/>
                <w:sz w:val="16"/>
                <w:szCs w:val="16"/>
              </w:rPr>
              <w:t>Byte(s)</w:t>
            </w:r>
          </w:p>
        </w:tc>
        <w:tc>
          <w:tcPr>
            <w:tcW w:w="540"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b/>
                <w:sz w:val="16"/>
                <w:szCs w:val="16"/>
              </w:rPr>
            </w:pPr>
            <w:r w:rsidRPr="009B26AC">
              <w:rPr>
                <w:rFonts w:cs="Arial"/>
                <w:b/>
                <w:sz w:val="16"/>
                <w:szCs w:val="16"/>
              </w:rPr>
              <w:t>Bits</w:t>
            </w:r>
          </w:p>
        </w:tc>
        <w:tc>
          <w:tcPr>
            <w:tcW w:w="1728"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b/>
                <w:sz w:val="16"/>
                <w:szCs w:val="16"/>
              </w:rPr>
            </w:pPr>
            <w:r w:rsidRPr="009B26AC">
              <w:rPr>
                <w:rFonts w:cs="Arial"/>
                <w:b/>
                <w:sz w:val="16"/>
                <w:szCs w:val="16"/>
              </w:rPr>
              <w:t>State: Description</w:t>
            </w:r>
          </w:p>
        </w:tc>
        <w:tc>
          <w:tcPr>
            <w:tcW w:w="864"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b/>
                <w:sz w:val="16"/>
                <w:szCs w:val="16"/>
              </w:rPr>
            </w:pPr>
            <w:r w:rsidRPr="009B26AC">
              <w:rPr>
                <w:rFonts w:cs="Arial"/>
                <w:b/>
                <w:sz w:val="16"/>
                <w:szCs w:val="16"/>
              </w:rPr>
              <w:t>"0"</w:t>
            </w:r>
          </w:p>
        </w:tc>
        <w:tc>
          <w:tcPr>
            <w:tcW w:w="864"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b/>
                <w:sz w:val="16"/>
                <w:szCs w:val="16"/>
              </w:rPr>
            </w:pPr>
            <w:r w:rsidRPr="009B26AC">
              <w:rPr>
                <w:rFonts w:cs="Arial"/>
                <w:b/>
                <w:sz w:val="16"/>
                <w:szCs w:val="16"/>
              </w:rPr>
              <w:t>"1"</w:t>
            </w:r>
          </w:p>
        </w:tc>
        <w:tc>
          <w:tcPr>
            <w:tcW w:w="864"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b/>
                <w:sz w:val="16"/>
                <w:szCs w:val="16"/>
              </w:rPr>
            </w:pPr>
            <w:r w:rsidRPr="009B26AC">
              <w:rPr>
                <w:rFonts w:cs="Arial"/>
                <w:b/>
                <w:sz w:val="16"/>
                <w:szCs w:val="16"/>
              </w:rPr>
              <w:t>Default</w:t>
            </w:r>
          </w:p>
        </w:tc>
        <w:tc>
          <w:tcPr>
            <w:tcW w:w="2448"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b/>
                <w:sz w:val="16"/>
                <w:szCs w:val="16"/>
              </w:rPr>
            </w:pPr>
            <w:r w:rsidRPr="009B26AC">
              <w:rPr>
                <w:rFonts w:cs="Arial"/>
                <w:b/>
                <w:sz w:val="16"/>
                <w:szCs w:val="16"/>
              </w:rPr>
              <w:t>Comments/Information</w:t>
            </w:r>
          </w:p>
        </w:tc>
      </w:tr>
      <w:tr w:rsidR="00246183" w:rsidRPr="009B26AC" w:rsidTr="005E2DDC">
        <w:trPr>
          <w:jc w:val="center"/>
        </w:trPr>
        <w:tc>
          <w:tcPr>
            <w:tcW w:w="2523" w:type="dxa"/>
            <w:gridSpan w:val="2"/>
            <w:tcBorders>
              <w:top w:val="single" w:sz="4" w:space="0" w:color="auto"/>
              <w:left w:val="single" w:sz="4" w:space="0" w:color="auto"/>
              <w:bottom w:val="single" w:sz="4" w:space="0" w:color="auto"/>
              <w:right w:val="single" w:sz="4" w:space="0" w:color="auto"/>
            </w:tcBorders>
            <w:vAlign w:val="center"/>
          </w:tcPr>
          <w:p w:rsidR="00246183" w:rsidRPr="009B26AC" w:rsidRDefault="00A55F43" w:rsidP="004F7126">
            <w:pPr>
              <w:jc w:val="center"/>
              <w:rPr>
                <w:rFonts w:cs="Arial"/>
                <w:sz w:val="16"/>
                <w:szCs w:val="16"/>
              </w:rPr>
            </w:pPr>
            <w:r w:rsidRPr="009B26AC">
              <w:rPr>
                <w:rFonts w:cs="Arial"/>
                <w:sz w:val="16"/>
                <w:szCs w:val="16"/>
              </w:rPr>
              <w:t>PACKETED BLOCKS</w:t>
            </w:r>
          </w:p>
        </w:tc>
        <w:tc>
          <w:tcPr>
            <w:tcW w:w="771" w:type="dxa"/>
            <w:tcBorders>
              <w:top w:val="single" w:sz="4" w:space="0" w:color="auto"/>
              <w:left w:val="single" w:sz="4" w:space="0" w:color="auto"/>
              <w:bottom w:val="single" w:sz="4" w:space="0" w:color="auto"/>
              <w:right w:val="single" w:sz="4" w:space="0" w:color="auto"/>
            </w:tcBorders>
            <w:vAlign w:val="center"/>
          </w:tcPr>
          <w:p w:rsidR="00246183" w:rsidRPr="009B26AC" w:rsidRDefault="00A55F43" w:rsidP="004F7126">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246183" w:rsidRPr="009B26AC" w:rsidRDefault="00A55F43" w:rsidP="004F7126">
            <w:pPr>
              <w:jc w:val="center"/>
              <w:rPr>
                <w:rFonts w:cs="Arial"/>
                <w:sz w:val="16"/>
                <w:szCs w:val="16"/>
              </w:rPr>
            </w:pPr>
          </w:p>
        </w:tc>
        <w:tc>
          <w:tcPr>
            <w:tcW w:w="1728" w:type="dxa"/>
            <w:tcBorders>
              <w:top w:val="single" w:sz="4" w:space="0" w:color="auto"/>
              <w:left w:val="single" w:sz="4" w:space="0" w:color="auto"/>
              <w:bottom w:val="single" w:sz="4" w:space="0" w:color="auto"/>
              <w:right w:val="single" w:sz="4" w:space="0" w:color="auto"/>
            </w:tcBorders>
            <w:vAlign w:val="center"/>
          </w:tcPr>
          <w:p w:rsidR="00246183" w:rsidRPr="009B26AC" w:rsidRDefault="00A55F43" w:rsidP="004F7126">
            <w:pPr>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246183" w:rsidRPr="009B26AC" w:rsidRDefault="00A55F43" w:rsidP="004F7126">
            <w:pPr>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246183" w:rsidRPr="009B26AC" w:rsidRDefault="00A55F43" w:rsidP="004F7126">
            <w:pPr>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246183" w:rsidRPr="009B26AC" w:rsidRDefault="00A55F43" w:rsidP="004F7126">
            <w:pPr>
              <w:jc w:val="center"/>
              <w:rPr>
                <w:rFonts w:cs="Arial"/>
                <w:sz w:val="16"/>
                <w:szCs w:val="16"/>
              </w:rPr>
            </w:pPr>
          </w:p>
        </w:tc>
        <w:tc>
          <w:tcPr>
            <w:tcW w:w="2448" w:type="dxa"/>
            <w:tcBorders>
              <w:top w:val="single" w:sz="4" w:space="0" w:color="auto"/>
              <w:left w:val="single" w:sz="4" w:space="0" w:color="auto"/>
              <w:bottom w:val="single" w:sz="4" w:space="0" w:color="auto"/>
              <w:right w:val="single" w:sz="4" w:space="0" w:color="auto"/>
            </w:tcBorders>
            <w:vAlign w:val="center"/>
          </w:tcPr>
          <w:p w:rsidR="00246183" w:rsidRPr="009B26AC" w:rsidRDefault="00A55F43" w:rsidP="004F7126">
            <w:pPr>
              <w:jc w:val="center"/>
              <w:rPr>
                <w:rFonts w:cs="Arial"/>
                <w:sz w:val="16"/>
                <w:szCs w:val="16"/>
              </w:rPr>
            </w:pPr>
          </w:p>
        </w:tc>
      </w:tr>
      <w:tr w:rsidR="009B26AC" w:rsidRPr="009B26AC" w:rsidTr="00246183">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sz w:val="16"/>
                <w:szCs w:val="16"/>
              </w:rPr>
            </w:pPr>
          </w:p>
        </w:tc>
        <w:tc>
          <w:tcPr>
            <w:tcW w:w="771"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sz w:val="16"/>
                <w:szCs w:val="16"/>
              </w:rPr>
            </w:pPr>
          </w:p>
        </w:tc>
        <w:tc>
          <w:tcPr>
            <w:tcW w:w="1728"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sz w:val="16"/>
                <w:szCs w:val="16"/>
              </w:rPr>
            </w:pPr>
          </w:p>
        </w:tc>
        <w:tc>
          <w:tcPr>
            <w:tcW w:w="2448" w:type="dxa"/>
            <w:tcBorders>
              <w:top w:val="single" w:sz="4" w:space="0" w:color="auto"/>
              <w:left w:val="single" w:sz="4" w:space="0" w:color="auto"/>
              <w:bottom w:val="single" w:sz="4" w:space="0" w:color="auto"/>
              <w:right w:val="single" w:sz="4" w:space="0" w:color="auto"/>
            </w:tcBorders>
            <w:vAlign w:val="center"/>
          </w:tcPr>
          <w:p w:rsidR="009B26AC" w:rsidRPr="009B26AC" w:rsidRDefault="00A55F43" w:rsidP="004F7126">
            <w:pPr>
              <w:jc w:val="center"/>
              <w:rPr>
                <w:rFonts w:cs="Arial"/>
                <w:sz w:val="16"/>
                <w:szCs w:val="16"/>
              </w:rPr>
            </w:pPr>
          </w:p>
        </w:tc>
      </w:tr>
      <w:tr w:rsidR="009B26AC" w:rsidRPr="009B26AC" w:rsidTr="00246183">
        <w:trPr>
          <w:jc w:val="center"/>
        </w:trPr>
        <w:tc>
          <w:tcPr>
            <w:tcW w:w="720" w:type="dxa"/>
            <w:tcBorders>
              <w:top w:val="single" w:sz="4" w:space="0" w:color="auto"/>
            </w:tcBorders>
          </w:tcPr>
          <w:p w:rsidR="009B26AC" w:rsidRPr="009B26AC" w:rsidRDefault="00A55F43" w:rsidP="004F7126">
            <w:pPr>
              <w:rPr>
                <w:rFonts w:cs="Arial"/>
                <w:sz w:val="16"/>
                <w:szCs w:val="16"/>
              </w:rPr>
            </w:pPr>
            <w:r>
              <w:rPr>
                <w:rFonts w:cs="Arial"/>
                <w:sz w:val="16"/>
                <w:szCs w:val="16"/>
              </w:rPr>
              <w:t>$08</w:t>
            </w:r>
          </w:p>
        </w:tc>
        <w:tc>
          <w:tcPr>
            <w:tcW w:w="1803" w:type="dxa"/>
            <w:tcBorders>
              <w:top w:val="single" w:sz="4" w:space="0" w:color="auto"/>
            </w:tcBorders>
          </w:tcPr>
          <w:p w:rsidR="009B26AC" w:rsidRPr="009B26AC" w:rsidRDefault="00A55F43" w:rsidP="004F7126">
            <w:pPr>
              <w:rPr>
                <w:rFonts w:cs="Arial"/>
                <w:sz w:val="16"/>
                <w:szCs w:val="16"/>
              </w:rPr>
            </w:pPr>
            <w:r w:rsidRPr="009B26AC">
              <w:rPr>
                <w:rFonts w:cs="Arial"/>
                <w:sz w:val="16"/>
                <w:szCs w:val="16"/>
              </w:rPr>
              <w:t>Option Content (B&amp;A)</w:t>
            </w:r>
          </w:p>
        </w:tc>
        <w:tc>
          <w:tcPr>
            <w:tcW w:w="771" w:type="dxa"/>
            <w:tcBorders>
              <w:top w:val="single" w:sz="4" w:space="0" w:color="auto"/>
            </w:tcBorders>
          </w:tcPr>
          <w:p w:rsidR="009B26AC" w:rsidRPr="009B26AC" w:rsidRDefault="00A55F43" w:rsidP="004F7126">
            <w:pPr>
              <w:jc w:val="center"/>
              <w:rPr>
                <w:rFonts w:cs="Arial"/>
                <w:sz w:val="16"/>
                <w:szCs w:val="16"/>
              </w:rPr>
            </w:pPr>
            <w:r w:rsidRPr="009B26AC">
              <w:rPr>
                <w:rFonts w:cs="Arial"/>
                <w:sz w:val="16"/>
                <w:szCs w:val="16"/>
              </w:rPr>
              <w:t>*</w:t>
            </w:r>
          </w:p>
        </w:tc>
        <w:tc>
          <w:tcPr>
            <w:tcW w:w="540" w:type="dxa"/>
            <w:tcBorders>
              <w:top w:val="single" w:sz="4" w:space="0" w:color="auto"/>
            </w:tcBorders>
          </w:tcPr>
          <w:p w:rsidR="009B26AC" w:rsidRPr="009B26AC" w:rsidRDefault="00A55F43" w:rsidP="004F7126">
            <w:pPr>
              <w:jc w:val="center"/>
              <w:rPr>
                <w:rFonts w:cs="Arial"/>
                <w:sz w:val="16"/>
                <w:szCs w:val="16"/>
              </w:rPr>
            </w:pPr>
            <w:r w:rsidRPr="009B26AC">
              <w:rPr>
                <w:rFonts w:cs="Arial"/>
                <w:sz w:val="16"/>
                <w:szCs w:val="16"/>
              </w:rPr>
              <w:t>*</w:t>
            </w:r>
          </w:p>
        </w:tc>
        <w:tc>
          <w:tcPr>
            <w:tcW w:w="1728" w:type="dxa"/>
            <w:tcBorders>
              <w:top w:val="single" w:sz="4" w:space="0" w:color="auto"/>
            </w:tcBorders>
          </w:tcPr>
          <w:p w:rsidR="009B26AC" w:rsidRPr="009B26AC" w:rsidRDefault="00A55F43" w:rsidP="004F7126">
            <w:pPr>
              <w:jc w:val="center"/>
              <w:rPr>
                <w:rFonts w:cs="Arial"/>
                <w:sz w:val="16"/>
                <w:szCs w:val="16"/>
              </w:rPr>
            </w:pPr>
            <w:r>
              <w:rPr>
                <w:rFonts w:cs="Arial"/>
                <w:sz w:val="16"/>
                <w:szCs w:val="16"/>
              </w:rPr>
              <w:t>Evasive</w:t>
            </w:r>
            <w:r>
              <w:rPr>
                <w:rFonts w:cs="Arial"/>
                <w:sz w:val="16"/>
                <w:szCs w:val="16"/>
              </w:rPr>
              <w:t xml:space="preserve"> </w:t>
            </w:r>
            <w:r>
              <w:rPr>
                <w:rFonts w:cs="Arial"/>
                <w:sz w:val="16"/>
                <w:szCs w:val="16"/>
              </w:rPr>
              <w:t xml:space="preserve">Steering </w:t>
            </w:r>
            <w:r>
              <w:rPr>
                <w:rFonts w:cs="Arial"/>
                <w:sz w:val="16"/>
                <w:szCs w:val="16"/>
              </w:rPr>
              <w:t>Assist</w:t>
            </w:r>
          </w:p>
        </w:tc>
        <w:tc>
          <w:tcPr>
            <w:tcW w:w="864" w:type="dxa"/>
            <w:tcBorders>
              <w:top w:val="single" w:sz="4" w:space="0" w:color="auto"/>
            </w:tcBorders>
          </w:tcPr>
          <w:p w:rsidR="009B26AC" w:rsidRPr="009B26AC" w:rsidRDefault="00A55F43" w:rsidP="004F7126">
            <w:pPr>
              <w:jc w:val="center"/>
              <w:rPr>
                <w:rFonts w:cs="Arial"/>
                <w:sz w:val="16"/>
                <w:szCs w:val="16"/>
              </w:rPr>
            </w:pPr>
            <w:r w:rsidRPr="009B26AC">
              <w:rPr>
                <w:rFonts w:cs="Arial"/>
                <w:sz w:val="16"/>
                <w:szCs w:val="16"/>
              </w:rPr>
              <w:t>Disabled</w:t>
            </w:r>
          </w:p>
        </w:tc>
        <w:tc>
          <w:tcPr>
            <w:tcW w:w="864" w:type="dxa"/>
            <w:tcBorders>
              <w:top w:val="single" w:sz="4" w:space="0" w:color="auto"/>
            </w:tcBorders>
          </w:tcPr>
          <w:p w:rsidR="009B26AC" w:rsidRPr="009B26AC" w:rsidRDefault="00A55F43" w:rsidP="004F7126">
            <w:pPr>
              <w:pStyle w:val="Footer"/>
              <w:jc w:val="center"/>
            </w:pPr>
            <w:r w:rsidRPr="009B26AC">
              <w:t>Enabled</w:t>
            </w:r>
          </w:p>
        </w:tc>
        <w:tc>
          <w:tcPr>
            <w:tcW w:w="864" w:type="dxa"/>
            <w:tcBorders>
              <w:top w:val="single" w:sz="4" w:space="0" w:color="auto"/>
            </w:tcBorders>
          </w:tcPr>
          <w:p w:rsidR="009B26AC" w:rsidRPr="009B26AC" w:rsidRDefault="00A55F43" w:rsidP="004F7126">
            <w:pPr>
              <w:jc w:val="center"/>
              <w:rPr>
                <w:rFonts w:cs="Arial"/>
                <w:sz w:val="16"/>
                <w:szCs w:val="16"/>
              </w:rPr>
            </w:pPr>
            <w:r w:rsidRPr="009B26AC">
              <w:rPr>
                <w:rFonts w:cs="Arial"/>
                <w:sz w:val="16"/>
                <w:szCs w:val="16"/>
              </w:rPr>
              <w:t>Disabled</w:t>
            </w:r>
          </w:p>
        </w:tc>
        <w:tc>
          <w:tcPr>
            <w:tcW w:w="2448" w:type="dxa"/>
            <w:tcBorders>
              <w:top w:val="single" w:sz="4" w:space="0" w:color="auto"/>
            </w:tcBorders>
          </w:tcPr>
          <w:p w:rsidR="00B45015" w:rsidRDefault="00A55F43" w:rsidP="00B45015">
            <w:pPr>
              <w:pStyle w:val="Footer"/>
            </w:pPr>
            <w:r w:rsidRPr="00A41919">
              <w:rPr>
                <w:highlight w:val="yellow"/>
              </w:rPr>
              <w:t xml:space="preserve">This </w:t>
            </w:r>
            <w:r w:rsidRPr="00A41919">
              <w:rPr>
                <w:highlight w:val="yellow"/>
              </w:rPr>
              <w:t>parameter allows the</w:t>
            </w:r>
            <w:r w:rsidRPr="00A41919">
              <w:rPr>
                <w:highlight w:val="yellow"/>
              </w:rPr>
              <w:t xml:space="preserve"> menu choice for </w:t>
            </w:r>
            <w:r w:rsidRPr="00A41919">
              <w:rPr>
                <w:highlight w:val="yellow"/>
              </w:rPr>
              <w:t>Evasive</w:t>
            </w:r>
            <w:r w:rsidRPr="00A41919">
              <w:rPr>
                <w:highlight w:val="yellow"/>
              </w:rPr>
              <w:t xml:space="preserve"> </w:t>
            </w:r>
            <w:r w:rsidRPr="00A41919">
              <w:rPr>
                <w:highlight w:val="yellow"/>
              </w:rPr>
              <w:t xml:space="preserve">Steering </w:t>
            </w:r>
            <w:r w:rsidRPr="00A41919">
              <w:rPr>
                <w:highlight w:val="yellow"/>
              </w:rPr>
              <w:t>Assist</w:t>
            </w:r>
            <w:r w:rsidRPr="00A41919">
              <w:rPr>
                <w:highlight w:val="yellow"/>
              </w:rPr>
              <w:t xml:space="preserve"> On/</w:t>
            </w:r>
            <w:proofErr w:type="gramStart"/>
            <w:r w:rsidRPr="00A41919">
              <w:rPr>
                <w:highlight w:val="yellow"/>
              </w:rPr>
              <w:t>Off  to</w:t>
            </w:r>
            <w:proofErr w:type="gramEnd"/>
            <w:r w:rsidRPr="00A41919">
              <w:rPr>
                <w:highlight w:val="yellow"/>
              </w:rPr>
              <w:t xml:space="preserve"> be displayed in the cluster or Center Stack (since cluster is signal gateway for this feature).  Menu display is determined by Settings Menu config.</w:t>
            </w:r>
          </w:p>
          <w:p w:rsidR="009B26AC" w:rsidRDefault="00A55F43" w:rsidP="00C85878">
            <w:pPr>
              <w:pStyle w:val="Footer"/>
            </w:pPr>
            <w:r w:rsidRPr="00C85878">
              <w:t>FCW_BrakingOnOff_Cfg</w:t>
            </w:r>
            <w:r>
              <w:t xml:space="preserve"> must be enabled for this bit to be Enabled.</w:t>
            </w:r>
            <w:r>
              <w:t xml:space="preserve"> </w:t>
            </w:r>
          </w:p>
          <w:p w:rsidR="00C85878" w:rsidRDefault="00A55F43" w:rsidP="00C85878">
            <w:pPr>
              <w:pStyle w:val="Footer"/>
            </w:pPr>
            <w:r>
              <w:t>S</w:t>
            </w:r>
            <w:r w:rsidRPr="00C85878">
              <w:t xml:space="preserve">upplier default value for ESA_Cfg will </w:t>
            </w:r>
            <w:r w:rsidRPr="00C85878">
              <w:t xml:space="preserve">be Disabled.  </w:t>
            </w:r>
          </w:p>
          <w:p w:rsidR="00A41919" w:rsidRDefault="00A55F43" w:rsidP="00C85878">
            <w:pPr>
              <w:pStyle w:val="Footer"/>
            </w:pPr>
          </w:p>
          <w:p w:rsidR="00A41919" w:rsidRPr="009B26AC" w:rsidRDefault="00A55F43" w:rsidP="00A41919">
            <w:pPr>
              <w:pStyle w:val="Footer"/>
            </w:pPr>
            <w:r w:rsidRPr="00A41919">
              <w:rPr>
                <w:highlight w:val="yellow"/>
              </w:rPr>
              <w:t>Disabled means both message center and Center Stack setup feature is not present in the vehicle.</w:t>
            </w:r>
            <w:r>
              <w:t xml:space="preserve">   </w:t>
            </w:r>
          </w:p>
        </w:tc>
      </w:tr>
      <w:tr w:rsidR="00A41919" w:rsidRPr="009B26AC" w:rsidTr="00246183">
        <w:trPr>
          <w:jc w:val="center"/>
        </w:trPr>
        <w:tc>
          <w:tcPr>
            <w:tcW w:w="720" w:type="dxa"/>
            <w:tcBorders>
              <w:top w:val="single" w:sz="4" w:space="0" w:color="auto"/>
            </w:tcBorders>
          </w:tcPr>
          <w:p w:rsidR="00A41919" w:rsidRPr="00A41919" w:rsidRDefault="00A55F43" w:rsidP="00EA14A5">
            <w:pPr>
              <w:rPr>
                <w:rFonts w:cs="Arial"/>
                <w:sz w:val="16"/>
                <w:szCs w:val="16"/>
                <w:highlight w:val="yellow"/>
              </w:rPr>
            </w:pPr>
            <w:r w:rsidRPr="00A41919">
              <w:rPr>
                <w:rFonts w:cs="Arial"/>
                <w:sz w:val="16"/>
                <w:szCs w:val="16"/>
                <w:highlight w:val="yellow"/>
              </w:rPr>
              <w:t>$09</w:t>
            </w:r>
          </w:p>
        </w:tc>
        <w:tc>
          <w:tcPr>
            <w:tcW w:w="1803" w:type="dxa"/>
            <w:tcBorders>
              <w:top w:val="single" w:sz="4" w:space="0" w:color="auto"/>
            </w:tcBorders>
          </w:tcPr>
          <w:p w:rsidR="00A41919" w:rsidRPr="00A41919" w:rsidRDefault="00A55F43" w:rsidP="00EA14A5">
            <w:pPr>
              <w:rPr>
                <w:rFonts w:cs="Arial"/>
                <w:sz w:val="16"/>
                <w:szCs w:val="16"/>
                <w:highlight w:val="yellow"/>
              </w:rPr>
            </w:pPr>
            <w:r w:rsidRPr="00A41919">
              <w:rPr>
                <w:rFonts w:cs="Arial"/>
                <w:sz w:val="16"/>
                <w:szCs w:val="16"/>
                <w:highlight w:val="yellow"/>
              </w:rPr>
              <w:t>Option Content (B&amp;A)</w:t>
            </w:r>
          </w:p>
        </w:tc>
        <w:tc>
          <w:tcPr>
            <w:tcW w:w="771" w:type="dxa"/>
            <w:tcBorders>
              <w:top w:val="single" w:sz="4" w:space="0" w:color="auto"/>
            </w:tcBorders>
          </w:tcPr>
          <w:p w:rsidR="00A41919" w:rsidRPr="00A41919" w:rsidRDefault="00A55F43" w:rsidP="00EA14A5">
            <w:pPr>
              <w:jc w:val="center"/>
              <w:rPr>
                <w:rFonts w:cs="Arial"/>
                <w:sz w:val="16"/>
                <w:szCs w:val="16"/>
                <w:highlight w:val="yellow"/>
              </w:rPr>
            </w:pPr>
            <w:r w:rsidRPr="00A41919">
              <w:rPr>
                <w:rFonts w:cs="Arial"/>
                <w:sz w:val="16"/>
                <w:szCs w:val="16"/>
                <w:highlight w:val="yellow"/>
              </w:rPr>
              <w:t>*</w:t>
            </w:r>
          </w:p>
        </w:tc>
        <w:tc>
          <w:tcPr>
            <w:tcW w:w="540" w:type="dxa"/>
            <w:tcBorders>
              <w:top w:val="single" w:sz="4" w:space="0" w:color="auto"/>
            </w:tcBorders>
          </w:tcPr>
          <w:p w:rsidR="00A41919" w:rsidRPr="00A41919" w:rsidRDefault="00A55F43" w:rsidP="00EA14A5">
            <w:pPr>
              <w:jc w:val="center"/>
              <w:rPr>
                <w:rFonts w:cs="Arial"/>
                <w:sz w:val="16"/>
                <w:szCs w:val="16"/>
                <w:highlight w:val="yellow"/>
              </w:rPr>
            </w:pPr>
            <w:r w:rsidRPr="00A41919">
              <w:rPr>
                <w:rFonts w:cs="Arial"/>
                <w:sz w:val="16"/>
                <w:szCs w:val="16"/>
                <w:highlight w:val="yellow"/>
              </w:rPr>
              <w:t>*</w:t>
            </w:r>
          </w:p>
        </w:tc>
        <w:tc>
          <w:tcPr>
            <w:tcW w:w="1728" w:type="dxa"/>
            <w:tcBorders>
              <w:top w:val="single" w:sz="4" w:space="0" w:color="auto"/>
            </w:tcBorders>
          </w:tcPr>
          <w:p w:rsidR="00A41919" w:rsidRPr="00A41919" w:rsidRDefault="00A55F43" w:rsidP="00EA14A5">
            <w:pPr>
              <w:rPr>
                <w:rFonts w:cs="Arial"/>
                <w:sz w:val="16"/>
                <w:szCs w:val="16"/>
                <w:highlight w:val="yellow"/>
              </w:rPr>
            </w:pPr>
            <w:r w:rsidRPr="00A41919">
              <w:rPr>
                <w:rFonts w:cs="Arial"/>
                <w:sz w:val="16"/>
                <w:szCs w:val="16"/>
                <w:highlight w:val="yellow"/>
              </w:rPr>
              <w:t>Settings Menu</w:t>
            </w:r>
          </w:p>
        </w:tc>
        <w:tc>
          <w:tcPr>
            <w:tcW w:w="864" w:type="dxa"/>
            <w:tcBorders>
              <w:top w:val="single" w:sz="4" w:space="0" w:color="auto"/>
            </w:tcBorders>
          </w:tcPr>
          <w:p w:rsidR="00A41919" w:rsidRPr="00A41919" w:rsidRDefault="00A55F43" w:rsidP="00EA14A5">
            <w:pPr>
              <w:rPr>
                <w:rFonts w:cs="Arial"/>
                <w:sz w:val="16"/>
                <w:szCs w:val="16"/>
                <w:highlight w:val="yellow"/>
              </w:rPr>
            </w:pPr>
            <w:r w:rsidRPr="00A41919">
              <w:rPr>
                <w:rFonts w:cs="Arial"/>
                <w:sz w:val="16"/>
                <w:szCs w:val="16"/>
                <w:highlight w:val="yellow"/>
              </w:rPr>
              <w:t>Cluster</w:t>
            </w:r>
          </w:p>
        </w:tc>
        <w:tc>
          <w:tcPr>
            <w:tcW w:w="864" w:type="dxa"/>
            <w:tcBorders>
              <w:top w:val="single" w:sz="4" w:space="0" w:color="auto"/>
            </w:tcBorders>
          </w:tcPr>
          <w:p w:rsidR="00A41919" w:rsidRPr="00A41919" w:rsidRDefault="00A55F43" w:rsidP="00EA14A5">
            <w:pPr>
              <w:rPr>
                <w:rFonts w:cs="Arial"/>
                <w:sz w:val="16"/>
                <w:szCs w:val="16"/>
                <w:highlight w:val="yellow"/>
              </w:rPr>
            </w:pPr>
            <w:r w:rsidRPr="00A41919">
              <w:rPr>
                <w:rFonts w:cs="Arial"/>
                <w:sz w:val="16"/>
                <w:szCs w:val="16"/>
                <w:highlight w:val="yellow"/>
              </w:rPr>
              <w:t>Center Stack</w:t>
            </w:r>
          </w:p>
        </w:tc>
        <w:tc>
          <w:tcPr>
            <w:tcW w:w="864" w:type="dxa"/>
            <w:tcBorders>
              <w:top w:val="single" w:sz="4" w:space="0" w:color="auto"/>
            </w:tcBorders>
          </w:tcPr>
          <w:p w:rsidR="00A41919" w:rsidRPr="00A41919" w:rsidRDefault="00A55F43" w:rsidP="00EA14A5">
            <w:pPr>
              <w:rPr>
                <w:rFonts w:cs="Arial"/>
                <w:sz w:val="16"/>
                <w:szCs w:val="16"/>
                <w:highlight w:val="yellow"/>
              </w:rPr>
            </w:pPr>
            <w:r w:rsidRPr="00A41919">
              <w:rPr>
                <w:rFonts w:cs="Arial"/>
                <w:sz w:val="16"/>
                <w:szCs w:val="16"/>
                <w:highlight w:val="yellow"/>
              </w:rPr>
              <w:t>Cluster</w:t>
            </w:r>
          </w:p>
        </w:tc>
        <w:tc>
          <w:tcPr>
            <w:tcW w:w="2448" w:type="dxa"/>
            <w:tcBorders>
              <w:top w:val="single" w:sz="4" w:space="0" w:color="auto"/>
            </w:tcBorders>
          </w:tcPr>
          <w:p w:rsidR="00A41919" w:rsidRPr="00A41919" w:rsidRDefault="00A55F43" w:rsidP="00EA14A5">
            <w:pPr>
              <w:rPr>
                <w:rFonts w:cs="Arial"/>
                <w:sz w:val="18"/>
                <w:szCs w:val="18"/>
                <w:highlight w:val="yellow"/>
              </w:rPr>
            </w:pPr>
            <w:r w:rsidRPr="00A41919">
              <w:rPr>
                <w:rFonts w:cs="Arial"/>
                <w:sz w:val="18"/>
                <w:szCs w:val="18"/>
                <w:highlight w:val="yellow"/>
              </w:rPr>
              <w:t xml:space="preserve">This parameter allows the Settings menu to be displayed in the cluster when 0x0.  When 0x1, the expectation is that settings are displayed in the Centerstack.  For this feature (when 0x1), the cluster will </w:t>
            </w:r>
            <w:r w:rsidRPr="00A41919">
              <w:rPr>
                <w:rFonts w:cs="Arial"/>
                <w:sz w:val="18"/>
                <w:szCs w:val="18"/>
                <w:highlight w:val="yellow"/>
              </w:rPr>
              <w:t>remove almost</w:t>
            </w:r>
            <w:r w:rsidRPr="00A41919">
              <w:rPr>
                <w:rFonts w:cs="Arial"/>
                <w:sz w:val="18"/>
                <w:szCs w:val="18"/>
                <w:highlight w:val="yellow"/>
              </w:rPr>
              <w:t xml:space="preserve"> all items from settings </w:t>
            </w:r>
            <w:r w:rsidRPr="00A41919">
              <w:rPr>
                <w:rFonts w:cs="Arial"/>
                <w:sz w:val="18"/>
                <w:szCs w:val="18"/>
                <w:highlight w:val="yellow"/>
              </w:rPr>
              <w:lastRenderedPageBreak/>
              <w:t>menu. (Clust</w:t>
            </w:r>
            <w:r w:rsidRPr="00A41919">
              <w:rPr>
                <w:rFonts w:cs="Arial"/>
                <w:sz w:val="18"/>
                <w:szCs w:val="18"/>
                <w:highlight w:val="yellow"/>
              </w:rPr>
              <w:t>er display choices remain).  Note this is a global config, each feature still has its own config for presence on vehicle.</w:t>
            </w:r>
          </w:p>
          <w:p w:rsidR="00A41919" w:rsidRPr="00A41919" w:rsidRDefault="00A55F43" w:rsidP="00EA14A5">
            <w:pPr>
              <w:rPr>
                <w:rFonts w:cs="Arial"/>
                <w:sz w:val="16"/>
                <w:szCs w:val="16"/>
                <w:highlight w:val="yellow"/>
              </w:rPr>
            </w:pPr>
          </w:p>
        </w:tc>
      </w:tr>
      <w:tr w:rsidR="00A41919" w:rsidRPr="009B26AC" w:rsidTr="00246183">
        <w:trPr>
          <w:jc w:val="center"/>
        </w:trPr>
        <w:tc>
          <w:tcPr>
            <w:tcW w:w="720" w:type="dxa"/>
            <w:tcBorders>
              <w:top w:val="single" w:sz="4" w:space="0" w:color="auto"/>
              <w:bottom w:val="single" w:sz="4" w:space="0" w:color="auto"/>
            </w:tcBorders>
            <w:vAlign w:val="center"/>
          </w:tcPr>
          <w:p w:rsidR="00A41919" w:rsidRPr="009B26AC" w:rsidRDefault="00A55F43" w:rsidP="004F7126">
            <w:pPr>
              <w:jc w:val="center"/>
              <w:rPr>
                <w:rFonts w:cs="Arial"/>
                <w:sz w:val="16"/>
                <w:szCs w:val="16"/>
              </w:rPr>
            </w:pPr>
          </w:p>
        </w:tc>
        <w:tc>
          <w:tcPr>
            <w:tcW w:w="1803" w:type="dxa"/>
            <w:tcBorders>
              <w:top w:val="single" w:sz="4" w:space="0" w:color="auto"/>
              <w:bottom w:val="single" w:sz="4" w:space="0" w:color="auto"/>
            </w:tcBorders>
            <w:vAlign w:val="center"/>
          </w:tcPr>
          <w:p w:rsidR="00A41919" w:rsidRPr="009B26AC" w:rsidRDefault="00A55F43" w:rsidP="004F7126">
            <w:pPr>
              <w:jc w:val="center"/>
              <w:rPr>
                <w:rFonts w:cs="Arial"/>
                <w:sz w:val="16"/>
                <w:szCs w:val="16"/>
              </w:rPr>
            </w:pPr>
          </w:p>
        </w:tc>
        <w:tc>
          <w:tcPr>
            <w:tcW w:w="771" w:type="dxa"/>
            <w:tcBorders>
              <w:top w:val="single" w:sz="4" w:space="0" w:color="auto"/>
              <w:bottom w:val="single" w:sz="4" w:space="0" w:color="auto"/>
            </w:tcBorders>
            <w:vAlign w:val="center"/>
          </w:tcPr>
          <w:p w:rsidR="00A41919" w:rsidRPr="009B26AC" w:rsidRDefault="00A55F43" w:rsidP="004F7126">
            <w:pPr>
              <w:jc w:val="center"/>
              <w:rPr>
                <w:rFonts w:cs="Arial"/>
                <w:sz w:val="16"/>
                <w:szCs w:val="16"/>
              </w:rPr>
            </w:pPr>
          </w:p>
        </w:tc>
        <w:tc>
          <w:tcPr>
            <w:tcW w:w="540" w:type="dxa"/>
            <w:tcBorders>
              <w:top w:val="single" w:sz="4" w:space="0" w:color="auto"/>
              <w:bottom w:val="single" w:sz="4" w:space="0" w:color="auto"/>
            </w:tcBorders>
            <w:vAlign w:val="center"/>
          </w:tcPr>
          <w:p w:rsidR="00A41919" w:rsidRPr="009B26AC" w:rsidRDefault="00A55F43" w:rsidP="004F7126">
            <w:pPr>
              <w:jc w:val="center"/>
              <w:rPr>
                <w:rFonts w:cs="Arial"/>
                <w:sz w:val="16"/>
                <w:szCs w:val="16"/>
              </w:rPr>
            </w:pPr>
          </w:p>
        </w:tc>
        <w:tc>
          <w:tcPr>
            <w:tcW w:w="1728" w:type="dxa"/>
            <w:tcBorders>
              <w:top w:val="single" w:sz="4" w:space="0" w:color="auto"/>
              <w:bottom w:val="single" w:sz="4" w:space="0" w:color="auto"/>
            </w:tcBorders>
            <w:vAlign w:val="center"/>
          </w:tcPr>
          <w:p w:rsidR="00A41919" w:rsidRPr="009B26AC" w:rsidRDefault="00A55F43" w:rsidP="004F7126">
            <w:pPr>
              <w:jc w:val="center"/>
              <w:rPr>
                <w:rFonts w:cs="Arial"/>
                <w:sz w:val="16"/>
                <w:szCs w:val="16"/>
              </w:rPr>
            </w:pPr>
          </w:p>
        </w:tc>
        <w:tc>
          <w:tcPr>
            <w:tcW w:w="864" w:type="dxa"/>
            <w:tcBorders>
              <w:top w:val="single" w:sz="4" w:space="0" w:color="auto"/>
              <w:bottom w:val="single" w:sz="4" w:space="0" w:color="auto"/>
            </w:tcBorders>
            <w:vAlign w:val="center"/>
          </w:tcPr>
          <w:p w:rsidR="00A41919" w:rsidRPr="009B26AC" w:rsidRDefault="00A55F43" w:rsidP="004F7126">
            <w:pPr>
              <w:jc w:val="center"/>
              <w:rPr>
                <w:rFonts w:cs="Arial"/>
                <w:sz w:val="16"/>
                <w:szCs w:val="16"/>
              </w:rPr>
            </w:pPr>
          </w:p>
        </w:tc>
        <w:tc>
          <w:tcPr>
            <w:tcW w:w="864" w:type="dxa"/>
            <w:tcBorders>
              <w:top w:val="single" w:sz="4" w:space="0" w:color="auto"/>
              <w:bottom w:val="single" w:sz="4" w:space="0" w:color="auto"/>
            </w:tcBorders>
            <w:vAlign w:val="center"/>
          </w:tcPr>
          <w:p w:rsidR="00A41919" w:rsidRPr="009B26AC" w:rsidRDefault="00A55F43" w:rsidP="004F7126">
            <w:pPr>
              <w:jc w:val="center"/>
              <w:rPr>
                <w:rFonts w:cs="Arial"/>
                <w:sz w:val="16"/>
                <w:szCs w:val="16"/>
              </w:rPr>
            </w:pPr>
          </w:p>
        </w:tc>
        <w:tc>
          <w:tcPr>
            <w:tcW w:w="864" w:type="dxa"/>
            <w:tcBorders>
              <w:top w:val="single" w:sz="4" w:space="0" w:color="auto"/>
              <w:bottom w:val="single" w:sz="4" w:space="0" w:color="auto"/>
            </w:tcBorders>
            <w:vAlign w:val="center"/>
          </w:tcPr>
          <w:p w:rsidR="00A41919" w:rsidRPr="009B26AC" w:rsidRDefault="00A55F43" w:rsidP="004F7126">
            <w:pPr>
              <w:jc w:val="center"/>
              <w:rPr>
                <w:rFonts w:cs="Arial"/>
                <w:sz w:val="16"/>
                <w:szCs w:val="16"/>
              </w:rPr>
            </w:pPr>
          </w:p>
        </w:tc>
        <w:tc>
          <w:tcPr>
            <w:tcW w:w="2448" w:type="dxa"/>
            <w:tcBorders>
              <w:top w:val="single" w:sz="4" w:space="0" w:color="auto"/>
              <w:bottom w:val="single" w:sz="4" w:space="0" w:color="auto"/>
            </w:tcBorders>
            <w:vAlign w:val="center"/>
          </w:tcPr>
          <w:p w:rsidR="00A41919" w:rsidRPr="009B26AC" w:rsidRDefault="00A55F43" w:rsidP="004F7126">
            <w:pPr>
              <w:jc w:val="center"/>
              <w:rPr>
                <w:rFonts w:cs="Arial"/>
                <w:sz w:val="16"/>
                <w:szCs w:val="16"/>
              </w:rPr>
            </w:pPr>
          </w:p>
        </w:tc>
      </w:tr>
      <w:tr w:rsidR="00246183" w:rsidRPr="009B26AC" w:rsidTr="00546F80">
        <w:trPr>
          <w:jc w:val="center"/>
        </w:trPr>
        <w:tc>
          <w:tcPr>
            <w:tcW w:w="10602" w:type="dxa"/>
            <w:gridSpan w:val="9"/>
            <w:tcBorders>
              <w:top w:val="single" w:sz="4" w:space="0" w:color="auto"/>
            </w:tcBorders>
            <w:vAlign w:val="center"/>
          </w:tcPr>
          <w:p w:rsidR="00246183" w:rsidRPr="009B26AC" w:rsidRDefault="00A55F43" w:rsidP="00246183">
            <w:pPr>
              <w:jc w:val="center"/>
              <w:rPr>
                <w:rFonts w:cs="Arial"/>
                <w:sz w:val="16"/>
                <w:szCs w:val="16"/>
              </w:rPr>
            </w:pPr>
            <w:r w:rsidRPr="009B26AC">
              <w:rPr>
                <w:rFonts w:cs="Arial"/>
                <w:sz w:val="16"/>
                <w:szCs w:val="16"/>
              </w:rPr>
              <w:t>*Byte and bit location to be identified in Part II Specification for this cluster</w:t>
            </w:r>
          </w:p>
        </w:tc>
      </w:tr>
    </w:tbl>
    <w:p w:rsidR="009B26AC" w:rsidRDefault="00A55F43">
      <w:pPr>
        <w:ind w:left="1440" w:firstLine="360"/>
      </w:pPr>
    </w:p>
    <w:p w:rsidR="00246183" w:rsidRDefault="00A55F43">
      <w:pPr>
        <w:ind w:left="1440" w:firstLine="360"/>
        <w:rPr>
          <w:rFonts w:cs="Arial"/>
        </w:rPr>
      </w:pPr>
    </w:p>
    <w:p w:rsidR="00406F39" w:rsidRDefault="00A55F43" w:rsidP="00B9479B">
      <w:pPr>
        <w:pStyle w:val="Heading2"/>
      </w:pPr>
      <w:r>
        <w:t>Reference Specification</w:t>
      </w:r>
    </w:p>
    <w:p w:rsidR="00C71C68" w:rsidRDefault="00A55F43" w:rsidP="00C71C68"/>
    <w:p w:rsidR="004F2D95" w:rsidRDefault="00A55F43">
      <w:pPr>
        <w:rPr>
          <w:rFonts w:cs="Arial"/>
        </w:rPr>
      </w:pPr>
    </w:p>
    <w:p w:rsidR="004F2D95" w:rsidRDefault="00A55F43" w:rsidP="0016790B">
      <w:pPr>
        <w:rPr>
          <w:rFonts w:cs="Arial"/>
        </w:rPr>
      </w:pPr>
    </w:p>
    <w:p w:rsidR="00406F39" w:rsidRDefault="00A55F43" w:rsidP="00B9479B">
      <w:pPr>
        <w:pStyle w:val="Heading2"/>
      </w:pPr>
      <w:r>
        <w:t>Revision History</w:t>
      </w:r>
    </w:p>
    <w:p w:rsidR="004F2D95" w:rsidRPr="00DF62D1" w:rsidRDefault="00A55F43">
      <w:pPr>
        <w:rPr>
          <w:rFonts w:cs="Arial"/>
          <w:b/>
          <w:bCs/>
          <w:sz w:val="28"/>
          <w:szCs w:val="28"/>
        </w:rPr>
      </w:pPr>
      <w:r w:rsidRPr="00DF62D1">
        <w:rPr>
          <w:rFonts w:cs="Arial"/>
          <w:b/>
          <w:bCs/>
          <w:sz w:val="28"/>
          <w:szCs w:val="28"/>
        </w:rPr>
        <w:t>SPSS Module Revision History</w:t>
      </w:r>
    </w:p>
    <w:p w:rsidR="004F2D95" w:rsidRDefault="00A55F43"/>
    <w:tbl>
      <w:tblPr>
        <w:tblW w:w="1063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360"/>
        <w:gridCol w:w="6910"/>
        <w:gridCol w:w="1307"/>
      </w:tblGrid>
      <w:tr w:rsidR="004F2D95" w:rsidTr="0088154C">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4F2D95" w:rsidRDefault="00A55F43">
            <w:pPr>
              <w:jc w:val="center"/>
              <w:rPr>
                <w:rFonts w:cs="Arial"/>
                <w:b/>
                <w:bCs/>
              </w:rPr>
            </w:pPr>
            <w:r>
              <w:rPr>
                <w:rFonts w:cs="Arial"/>
                <w:b/>
                <w:bCs/>
              </w:rPr>
              <w:t>Revision Level</w:t>
            </w:r>
          </w:p>
        </w:tc>
        <w:tc>
          <w:tcPr>
            <w:tcW w:w="1360" w:type="dxa"/>
            <w:tcBorders>
              <w:top w:val="single" w:sz="12" w:space="0" w:color="auto"/>
              <w:left w:val="single" w:sz="12" w:space="0" w:color="auto"/>
              <w:bottom w:val="single" w:sz="12" w:space="0" w:color="auto"/>
              <w:right w:val="single" w:sz="12" w:space="0" w:color="auto"/>
            </w:tcBorders>
            <w:vAlign w:val="center"/>
          </w:tcPr>
          <w:p w:rsidR="004F2D95" w:rsidRDefault="00A55F43">
            <w:pPr>
              <w:jc w:val="center"/>
              <w:rPr>
                <w:rFonts w:cs="Arial"/>
                <w:b/>
                <w:bCs/>
              </w:rPr>
            </w:pPr>
            <w:r>
              <w:rPr>
                <w:rFonts w:cs="Arial"/>
                <w:b/>
                <w:bCs/>
              </w:rPr>
              <w:t>Name</w:t>
            </w:r>
          </w:p>
        </w:tc>
        <w:tc>
          <w:tcPr>
            <w:tcW w:w="6910" w:type="dxa"/>
            <w:tcBorders>
              <w:top w:val="single" w:sz="12" w:space="0" w:color="auto"/>
              <w:left w:val="single" w:sz="12" w:space="0" w:color="auto"/>
              <w:bottom w:val="single" w:sz="12" w:space="0" w:color="auto"/>
              <w:right w:val="single" w:sz="12" w:space="0" w:color="auto"/>
            </w:tcBorders>
            <w:vAlign w:val="center"/>
          </w:tcPr>
          <w:p w:rsidR="004F2D95" w:rsidRDefault="00A55F43">
            <w:pPr>
              <w:jc w:val="center"/>
              <w:rPr>
                <w:rFonts w:cs="Arial"/>
                <w:b/>
                <w:bCs/>
              </w:rPr>
            </w:pPr>
            <w:r>
              <w:rPr>
                <w:rFonts w:cs="Arial"/>
                <w:b/>
                <w:bCs/>
              </w:rPr>
              <w:t>Change Description</w:t>
            </w:r>
          </w:p>
        </w:tc>
        <w:tc>
          <w:tcPr>
            <w:tcW w:w="1307" w:type="dxa"/>
            <w:tcBorders>
              <w:top w:val="single" w:sz="12" w:space="0" w:color="auto"/>
              <w:left w:val="single" w:sz="12" w:space="0" w:color="auto"/>
              <w:bottom w:val="single" w:sz="12" w:space="0" w:color="auto"/>
              <w:right w:val="single" w:sz="12" w:space="0" w:color="auto"/>
            </w:tcBorders>
            <w:vAlign w:val="center"/>
          </w:tcPr>
          <w:p w:rsidR="004F2D95" w:rsidRDefault="00A55F43">
            <w:pPr>
              <w:jc w:val="center"/>
              <w:rPr>
                <w:rFonts w:cs="Arial"/>
                <w:b/>
                <w:bCs/>
              </w:rPr>
            </w:pPr>
            <w:r>
              <w:rPr>
                <w:rFonts w:cs="Arial"/>
                <w:b/>
                <w:bCs/>
              </w:rPr>
              <w:t>Date</w:t>
            </w:r>
          </w:p>
        </w:tc>
      </w:tr>
      <w:tr w:rsidR="00717217" w:rsidRPr="009B26AC" w:rsidTr="0088154C">
        <w:trPr>
          <w:jc w:val="center"/>
        </w:trPr>
        <w:tc>
          <w:tcPr>
            <w:tcW w:w="1062" w:type="dxa"/>
            <w:tcBorders>
              <w:top w:val="single" w:sz="4" w:space="0" w:color="auto"/>
              <w:left w:val="single" w:sz="4" w:space="0" w:color="auto"/>
              <w:bottom w:val="single" w:sz="4" w:space="0" w:color="auto"/>
              <w:right w:val="single" w:sz="4" w:space="0" w:color="auto"/>
            </w:tcBorders>
          </w:tcPr>
          <w:p w:rsidR="00717217" w:rsidRPr="009B26AC" w:rsidRDefault="00A55F43">
            <w:pPr>
              <w:jc w:val="center"/>
            </w:pPr>
            <w:r w:rsidRPr="009B26AC">
              <w:t>1.0</w:t>
            </w:r>
          </w:p>
        </w:tc>
        <w:tc>
          <w:tcPr>
            <w:tcW w:w="1360" w:type="dxa"/>
            <w:tcBorders>
              <w:top w:val="single" w:sz="4" w:space="0" w:color="auto"/>
              <w:left w:val="single" w:sz="4" w:space="0" w:color="auto"/>
              <w:bottom w:val="single" w:sz="4" w:space="0" w:color="auto"/>
              <w:right w:val="single" w:sz="4" w:space="0" w:color="auto"/>
            </w:tcBorders>
          </w:tcPr>
          <w:p w:rsidR="00717217" w:rsidRPr="009B26AC" w:rsidRDefault="00A55F43">
            <w:pPr>
              <w:rPr>
                <w:rFonts w:cs="Arial"/>
              </w:rPr>
            </w:pPr>
            <w:r>
              <w:rPr>
                <w:rFonts w:cs="Arial"/>
              </w:rPr>
              <w:t>J. Gregoire</w:t>
            </w:r>
          </w:p>
        </w:tc>
        <w:tc>
          <w:tcPr>
            <w:tcW w:w="6910" w:type="dxa"/>
            <w:tcBorders>
              <w:top w:val="single" w:sz="4" w:space="0" w:color="auto"/>
              <w:left w:val="single" w:sz="4" w:space="0" w:color="auto"/>
              <w:bottom w:val="single" w:sz="4" w:space="0" w:color="auto"/>
              <w:right w:val="single" w:sz="4" w:space="0" w:color="auto"/>
            </w:tcBorders>
          </w:tcPr>
          <w:p w:rsidR="005331FB" w:rsidRPr="009B26AC" w:rsidRDefault="00A55F43" w:rsidP="009B26AC">
            <w:pPr>
              <w:rPr>
                <w:rFonts w:cs="Arial"/>
              </w:rPr>
            </w:pPr>
            <w:r w:rsidRPr="009B26AC">
              <w:rPr>
                <w:rFonts w:cs="Arial"/>
              </w:rPr>
              <w:t>Initial release.</w:t>
            </w:r>
          </w:p>
        </w:tc>
        <w:tc>
          <w:tcPr>
            <w:tcW w:w="1307" w:type="dxa"/>
            <w:tcBorders>
              <w:top w:val="single" w:sz="4" w:space="0" w:color="auto"/>
              <w:left w:val="single" w:sz="4" w:space="0" w:color="auto"/>
              <w:bottom w:val="single" w:sz="4" w:space="0" w:color="auto"/>
              <w:right w:val="single" w:sz="4" w:space="0" w:color="auto"/>
            </w:tcBorders>
          </w:tcPr>
          <w:p w:rsidR="00717217" w:rsidRPr="009B26AC" w:rsidRDefault="00A55F43" w:rsidP="006C61B4">
            <w:pPr>
              <w:rPr>
                <w:rFonts w:cs="Arial"/>
              </w:rPr>
            </w:pPr>
            <w:r>
              <w:rPr>
                <w:rFonts w:cs="Arial"/>
              </w:rPr>
              <w:t>12/01/2014</w:t>
            </w:r>
          </w:p>
        </w:tc>
      </w:tr>
      <w:tr w:rsidR="003856D8" w:rsidRPr="006B2338" w:rsidTr="0088154C">
        <w:trPr>
          <w:jc w:val="center"/>
        </w:trPr>
        <w:tc>
          <w:tcPr>
            <w:tcW w:w="1062" w:type="dxa"/>
            <w:tcBorders>
              <w:top w:val="single" w:sz="4" w:space="0" w:color="auto"/>
              <w:left w:val="single" w:sz="4" w:space="0" w:color="auto"/>
              <w:bottom w:val="single" w:sz="4" w:space="0" w:color="auto"/>
              <w:right w:val="single" w:sz="4" w:space="0" w:color="auto"/>
            </w:tcBorders>
          </w:tcPr>
          <w:p w:rsidR="003856D8" w:rsidRPr="006B2338" w:rsidRDefault="00A55F43">
            <w:pPr>
              <w:jc w:val="center"/>
            </w:pPr>
            <w:r w:rsidRPr="006B2338">
              <w:t>2.0</w:t>
            </w:r>
          </w:p>
        </w:tc>
        <w:tc>
          <w:tcPr>
            <w:tcW w:w="1360" w:type="dxa"/>
            <w:tcBorders>
              <w:top w:val="single" w:sz="4" w:space="0" w:color="auto"/>
              <w:left w:val="single" w:sz="4" w:space="0" w:color="auto"/>
              <w:bottom w:val="single" w:sz="4" w:space="0" w:color="auto"/>
              <w:right w:val="single" w:sz="4" w:space="0" w:color="auto"/>
            </w:tcBorders>
          </w:tcPr>
          <w:p w:rsidR="003856D8" w:rsidRPr="006B2338" w:rsidRDefault="00A55F43">
            <w:pPr>
              <w:rPr>
                <w:rFonts w:cs="Arial"/>
              </w:rPr>
            </w:pPr>
            <w:r w:rsidRPr="006B2338">
              <w:rPr>
                <w:rFonts w:cs="Arial"/>
              </w:rPr>
              <w:t>S. Watkins</w:t>
            </w:r>
          </w:p>
        </w:tc>
        <w:tc>
          <w:tcPr>
            <w:tcW w:w="6910" w:type="dxa"/>
            <w:tcBorders>
              <w:top w:val="single" w:sz="4" w:space="0" w:color="auto"/>
              <w:left w:val="single" w:sz="4" w:space="0" w:color="auto"/>
              <w:bottom w:val="single" w:sz="4" w:space="0" w:color="auto"/>
              <w:right w:val="single" w:sz="4" w:space="0" w:color="auto"/>
            </w:tcBorders>
          </w:tcPr>
          <w:p w:rsidR="006B2338" w:rsidRPr="006B2338" w:rsidRDefault="00A55F43" w:rsidP="006B2338">
            <w:pPr>
              <w:rPr>
                <w:rFonts w:cs="Arial"/>
              </w:rPr>
            </w:pPr>
            <w:r w:rsidRPr="006B2338">
              <w:rPr>
                <w:rFonts w:cs="Arial"/>
              </w:rPr>
              <w:t>Starting in MY2019 with U625/U611 the Settings are migrating from the cluster to Centerstack.  This STSS update is to support this effort.  A configuration is added to ensure backward compatiblity.</w:t>
            </w:r>
          </w:p>
          <w:p w:rsidR="006B2338" w:rsidRPr="006B2338" w:rsidRDefault="00A55F43" w:rsidP="006B2338">
            <w:pPr>
              <w:rPr>
                <w:rFonts w:cs="Arial"/>
              </w:rPr>
            </w:pPr>
          </w:p>
          <w:p w:rsidR="006B2338" w:rsidRPr="006B2338" w:rsidRDefault="00A55F43" w:rsidP="006B2338">
            <w:pPr>
              <w:rPr>
                <w:rFonts w:cs="Arial"/>
              </w:rPr>
            </w:pPr>
            <w:r w:rsidRPr="006B2338">
              <w:rPr>
                <w:rFonts w:cs="Arial"/>
              </w:rPr>
              <w:t xml:space="preserve">Changes shown in </w:t>
            </w:r>
            <w:r w:rsidRPr="006B2338">
              <w:rPr>
                <w:rFonts w:cs="Arial"/>
                <w:highlight w:val="yellow"/>
              </w:rPr>
              <w:t>yellow:</w:t>
            </w:r>
          </w:p>
          <w:p w:rsidR="006B2338" w:rsidRPr="006B2338" w:rsidRDefault="00A55F43" w:rsidP="00A55F43">
            <w:pPr>
              <w:numPr>
                <w:ilvl w:val="0"/>
                <w:numId w:val="12"/>
              </w:numPr>
              <w:rPr>
                <w:rFonts w:cs="Arial"/>
              </w:rPr>
            </w:pPr>
            <w:r w:rsidRPr="006B2338">
              <w:rPr>
                <w:rFonts w:cs="Arial"/>
              </w:rPr>
              <w:t>Section 1.1 – Updated descriptio</w:t>
            </w:r>
            <w:r w:rsidRPr="006B2338">
              <w:rPr>
                <w:rFonts w:cs="Arial"/>
              </w:rPr>
              <w:t>n</w:t>
            </w:r>
          </w:p>
          <w:p w:rsidR="006B2338" w:rsidRPr="006B2338" w:rsidRDefault="00A55F43" w:rsidP="00A55F43">
            <w:pPr>
              <w:numPr>
                <w:ilvl w:val="0"/>
                <w:numId w:val="12"/>
              </w:numPr>
              <w:rPr>
                <w:rFonts w:cs="Arial"/>
              </w:rPr>
            </w:pPr>
            <w:r w:rsidRPr="006B2338">
              <w:rPr>
                <w:rFonts w:cs="Arial"/>
              </w:rPr>
              <w:t>Section 1.2.1 – Added a config, 4 input signals and 3 output signals</w:t>
            </w:r>
          </w:p>
          <w:p w:rsidR="006B2338" w:rsidRPr="006B2338" w:rsidRDefault="00A55F43" w:rsidP="00A55F43">
            <w:pPr>
              <w:numPr>
                <w:ilvl w:val="0"/>
                <w:numId w:val="12"/>
              </w:numPr>
              <w:rPr>
                <w:rFonts w:cs="Arial"/>
              </w:rPr>
            </w:pPr>
            <w:r w:rsidRPr="006B2338">
              <w:rPr>
                <w:rFonts w:cs="Arial"/>
              </w:rPr>
              <w:t>Section 1.2.2 – Added Setting_Menu_Cfg and 4 new signals</w:t>
            </w:r>
          </w:p>
          <w:p w:rsidR="006B2338" w:rsidRPr="006B2338" w:rsidRDefault="00A55F43" w:rsidP="00A55F43">
            <w:pPr>
              <w:numPr>
                <w:ilvl w:val="0"/>
                <w:numId w:val="12"/>
              </w:numPr>
              <w:rPr>
                <w:rFonts w:cs="Arial"/>
              </w:rPr>
            </w:pPr>
            <w:r w:rsidRPr="006B2338">
              <w:rPr>
                <w:rFonts w:cs="Arial"/>
              </w:rPr>
              <w:t>Section 1.2.3 – Added 3 new signals</w:t>
            </w:r>
          </w:p>
          <w:p w:rsidR="006B2338" w:rsidRPr="006B2338" w:rsidRDefault="00A55F43" w:rsidP="00A55F43">
            <w:pPr>
              <w:numPr>
                <w:ilvl w:val="0"/>
                <w:numId w:val="12"/>
              </w:numPr>
              <w:rPr>
                <w:rFonts w:cs="Arial"/>
              </w:rPr>
            </w:pPr>
            <w:r>
              <w:rPr>
                <w:rFonts w:cs="Arial"/>
              </w:rPr>
              <w:t xml:space="preserve">Section 1.3.5.1, Figure </w:t>
            </w:r>
            <w:proofErr w:type="gramStart"/>
            <w:r>
              <w:rPr>
                <w:rFonts w:cs="Arial"/>
              </w:rPr>
              <w:t>2</w:t>
            </w:r>
            <w:r w:rsidRPr="006B2338">
              <w:rPr>
                <w:rFonts w:cs="Arial"/>
              </w:rPr>
              <w:t xml:space="preserve">  –</w:t>
            </w:r>
            <w:proofErr w:type="gramEnd"/>
            <w:r>
              <w:rPr>
                <w:rFonts w:cs="Arial"/>
              </w:rPr>
              <w:t xml:space="preserve"> </w:t>
            </w:r>
            <w:r w:rsidRPr="006B2338">
              <w:rPr>
                <w:rFonts w:cs="Arial"/>
              </w:rPr>
              <w:t xml:space="preserve">Added Settings_Menu_Cfg. </w:t>
            </w:r>
            <w:r>
              <w:rPr>
                <w:rFonts w:cs="Arial"/>
              </w:rPr>
              <w:t xml:space="preserve"> Modified Figure 3</w:t>
            </w:r>
            <w:r w:rsidRPr="006B2338">
              <w:rPr>
                <w:rFonts w:cs="Arial"/>
              </w:rPr>
              <w:t xml:space="preserve"> to add decision diamond for Settings_Menu_Cfg</w:t>
            </w:r>
            <w:r>
              <w:rPr>
                <w:rFonts w:cs="Arial"/>
              </w:rPr>
              <w:t>.  Added all new Figure 4.  Added new Table 1.11 and Table 1.12</w:t>
            </w:r>
            <w:r w:rsidRPr="006B2338">
              <w:rPr>
                <w:rFonts w:cs="Arial"/>
              </w:rPr>
              <w:t xml:space="preserve">. </w:t>
            </w:r>
            <w:r>
              <w:rPr>
                <w:rFonts w:cs="Arial"/>
              </w:rPr>
              <w:t>Modified Figure 5</w:t>
            </w:r>
            <w:r w:rsidRPr="006B2338">
              <w:rPr>
                <w:rFonts w:cs="Arial"/>
              </w:rPr>
              <w:t xml:space="preserve"> to add decision diamond for Settings_Menu_Cfg</w:t>
            </w:r>
            <w:r>
              <w:rPr>
                <w:rFonts w:cs="Arial"/>
              </w:rPr>
              <w:t xml:space="preserve"> and added “CRANK” to first bubble as part of unrelated defect.</w:t>
            </w:r>
          </w:p>
          <w:p w:rsidR="006B2338" w:rsidRPr="00842426" w:rsidRDefault="00A55F43" w:rsidP="00A55F43">
            <w:pPr>
              <w:numPr>
                <w:ilvl w:val="0"/>
                <w:numId w:val="12"/>
              </w:numPr>
              <w:rPr>
                <w:rFonts w:cs="Arial"/>
              </w:rPr>
            </w:pPr>
            <w:r>
              <w:rPr>
                <w:rFonts w:cs="Arial"/>
              </w:rPr>
              <w:t xml:space="preserve">Section 1.3.5.2 – </w:t>
            </w:r>
            <w:r w:rsidRPr="00842426">
              <w:rPr>
                <w:rFonts w:cs="Arial"/>
              </w:rPr>
              <w:t>Added Table 1.14 Feature Number definition for</w:t>
            </w:r>
            <w:r>
              <w:rPr>
                <w:rFonts w:cs="Arial"/>
              </w:rPr>
              <w:t xml:space="preserve"> Evasive Steering Assist</w:t>
            </w:r>
            <w:r w:rsidRPr="00842426">
              <w:rPr>
                <w:rFonts w:cs="Arial"/>
              </w:rPr>
              <w:t>.</w:t>
            </w:r>
          </w:p>
          <w:p w:rsidR="006B2338" w:rsidRPr="006B2338" w:rsidRDefault="00A55F43" w:rsidP="00A55F43">
            <w:pPr>
              <w:numPr>
                <w:ilvl w:val="0"/>
                <w:numId w:val="12"/>
              </w:numPr>
              <w:rPr>
                <w:rFonts w:cs="Arial"/>
              </w:rPr>
            </w:pPr>
            <w:r w:rsidRPr="006B2338">
              <w:rPr>
                <w:rFonts w:cs="Arial"/>
              </w:rPr>
              <w:t>Section 1.5.3 – Modified description of existing configs and added new Settings Menu config to DExx.</w:t>
            </w:r>
          </w:p>
          <w:p w:rsidR="003856D8" w:rsidRPr="006B2338" w:rsidRDefault="00A55F43">
            <w:pPr>
              <w:rPr>
                <w:rFonts w:cs="Arial"/>
              </w:rPr>
            </w:pPr>
          </w:p>
        </w:tc>
        <w:tc>
          <w:tcPr>
            <w:tcW w:w="1307" w:type="dxa"/>
            <w:tcBorders>
              <w:top w:val="single" w:sz="4" w:space="0" w:color="auto"/>
              <w:left w:val="single" w:sz="4" w:space="0" w:color="auto"/>
              <w:bottom w:val="single" w:sz="4" w:space="0" w:color="auto"/>
              <w:right w:val="single" w:sz="4" w:space="0" w:color="auto"/>
            </w:tcBorders>
          </w:tcPr>
          <w:p w:rsidR="003856D8" w:rsidRPr="006B2338" w:rsidRDefault="00A55F43">
            <w:pPr>
              <w:rPr>
                <w:rFonts w:cs="Arial"/>
              </w:rPr>
            </w:pPr>
            <w:r>
              <w:rPr>
                <w:rFonts w:cs="Arial"/>
              </w:rPr>
              <w:t>1/29/2017</w:t>
            </w:r>
          </w:p>
        </w:tc>
      </w:tr>
      <w:tr w:rsidR="00074C6F" w:rsidTr="0088154C">
        <w:trPr>
          <w:jc w:val="center"/>
        </w:trPr>
        <w:tc>
          <w:tcPr>
            <w:tcW w:w="1062" w:type="dxa"/>
            <w:tcBorders>
              <w:top w:val="single" w:sz="4" w:space="0" w:color="auto"/>
              <w:left w:val="single" w:sz="4" w:space="0" w:color="auto"/>
              <w:bottom w:val="single" w:sz="4" w:space="0" w:color="auto"/>
              <w:right w:val="single" w:sz="4" w:space="0" w:color="auto"/>
            </w:tcBorders>
          </w:tcPr>
          <w:p w:rsidR="00074C6F" w:rsidRPr="009B26AC" w:rsidRDefault="00A55F43" w:rsidP="007E5FC4">
            <w:pPr>
              <w:jc w:val="center"/>
            </w:pPr>
            <w:r>
              <w:t>2.1</w:t>
            </w:r>
          </w:p>
        </w:tc>
        <w:tc>
          <w:tcPr>
            <w:tcW w:w="1360" w:type="dxa"/>
            <w:tcBorders>
              <w:top w:val="single" w:sz="4" w:space="0" w:color="auto"/>
              <w:left w:val="single" w:sz="4" w:space="0" w:color="auto"/>
              <w:bottom w:val="single" w:sz="4" w:space="0" w:color="auto"/>
              <w:right w:val="single" w:sz="4" w:space="0" w:color="auto"/>
            </w:tcBorders>
          </w:tcPr>
          <w:p w:rsidR="00074C6F" w:rsidRPr="009B26AC" w:rsidRDefault="00A55F43" w:rsidP="007E5FC4">
            <w:pPr>
              <w:rPr>
                <w:rFonts w:cs="Arial"/>
              </w:rPr>
            </w:pPr>
            <w:r>
              <w:rPr>
                <w:rFonts w:cs="Arial"/>
              </w:rPr>
              <w:t>J. Gregoire</w:t>
            </w:r>
          </w:p>
        </w:tc>
        <w:tc>
          <w:tcPr>
            <w:tcW w:w="6910" w:type="dxa"/>
            <w:tcBorders>
              <w:top w:val="single" w:sz="4" w:space="0" w:color="auto"/>
              <w:left w:val="single" w:sz="4" w:space="0" w:color="auto"/>
              <w:bottom w:val="single" w:sz="4" w:space="0" w:color="auto"/>
              <w:right w:val="single" w:sz="4" w:space="0" w:color="auto"/>
            </w:tcBorders>
          </w:tcPr>
          <w:p w:rsidR="00074C6F" w:rsidRDefault="00A55F43">
            <w:pPr>
              <w:rPr>
                <w:rFonts w:cs="Arial"/>
              </w:rPr>
            </w:pPr>
            <w:r>
              <w:rPr>
                <w:rFonts w:cs="Arial"/>
              </w:rPr>
              <w:t xml:space="preserve">Changes highlighted in </w:t>
            </w:r>
            <w:r w:rsidRPr="00074C6F">
              <w:rPr>
                <w:rFonts w:cs="Arial"/>
                <w:shd w:val="clear" w:color="auto" w:fill="FFC000"/>
              </w:rPr>
              <w:t>Orange</w:t>
            </w:r>
            <w:r>
              <w:rPr>
                <w:rFonts w:cs="Arial"/>
              </w:rPr>
              <w:t>.</w:t>
            </w:r>
          </w:p>
          <w:p w:rsidR="00074C6F" w:rsidRDefault="00A55F43">
            <w:pPr>
              <w:rPr>
                <w:rFonts w:cs="Arial"/>
              </w:rPr>
            </w:pPr>
          </w:p>
          <w:p w:rsidR="00074C6F" w:rsidRDefault="00A55F43">
            <w:pPr>
              <w:rPr>
                <w:rFonts w:cs="Arial"/>
              </w:rPr>
            </w:pPr>
            <w:r>
              <w:rPr>
                <w:rFonts w:cs="Arial"/>
              </w:rPr>
              <w:t xml:space="preserve">Approved in DI CC – </w:t>
            </w:r>
            <w:r>
              <w:rPr>
                <w:rFonts w:cs="Arial"/>
              </w:rPr>
              <w:t>2/1/2018</w:t>
            </w:r>
          </w:p>
          <w:p w:rsidR="00074C6F" w:rsidRDefault="00A55F43">
            <w:pPr>
              <w:rPr>
                <w:rFonts w:cs="Arial"/>
              </w:rPr>
            </w:pPr>
          </w:p>
          <w:p w:rsidR="00074C6F" w:rsidRPr="00EB790C" w:rsidRDefault="00A55F43">
            <w:pPr>
              <w:rPr>
                <w:rFonts w:cs="Arial"/>
              </w:rPr>
            </w:pPr>
            <w:r>
              <w:rPr>
                <w:rFonts w:cs="Arial"/>
              </w:rPr>
              <w:t>Page 10 Table 1.13 – Add clarification to the note under Table 1.13</w:t>
            </w:r>
          </w:p>
        </w:tc>
        <w:tc>
          <w:tcPr>
            <w:tcW w:w="1307" w:type="dxa"/>
            <w:tcBorders>
              <w:top w:val="single" w:sz="4" w:space="0" w:color="auto"/>
              <w:left w:val="single" w:sz="4" w:space="0" w:color="auto"/>
              <w:bottom w:val="single" w:sz="4" w:space="0" w:color="auto"/>
              <w:right w:val="single" w:sz="4" w:space="0" w:color="auto"/>
            </w:tcBorders>
          </w:tcPr>
          <w:p w:rsidR="00074C6F" w:rsidRDefault="00A55F43">
            <w:pPr>
              <w:rPr>
                <w:rFonts w:cs="Arial"/>
              </w:rPr>
            </w:pPr>
            <w:r>
              <w:rPr>
                <w:rFonts w:cs="Arial"/>
              </w:rPr>
              <w:t>2/1/2018</w:t>
            </w:r>
          </w:p>
        </w:tc>
      </w:tr>
      <w:tr w:rsidR="00074C6F" w:rsidTr="0088154C">
        <w:trPr>
          <w:jc w:val="center"/>
        </w:trPr>
        <w:tc>
          <w:tcPr>
            <w:tcW w:w="1062" w:type="dxa"/>
            <w:tcBorders>
              <w:top w:val="single" w:sz="4" w:space="0" w:color="auto"/>
              <w:left w:val="single" w:sz="4" w:space="0" w:color="auto"/>
              <w:bottom w:val="single" w:sz="4" w:space="0" w:color="auto"/>
              <w:right w:val="single" w:sz="4" w:space="0" w:color="auto"/>
            </w:tcBorders>
          </w:tcPr>
          <w:p w:rsidR="00074C6F" w:rsidRDefault="00A55F43">
            <w:pPr>
              <w:jc w:val="center"/>
            </w:pPr>
            <w:r>
              <w:t>2.2</w:t>
            </w:r>
          </w:p>
        </w:tc>
        <w:tc>
          <w:tcPr>
            <w:tcW w:w="1360" w:type="dxa"/>
            <w:tcBorders>
              <w:top w:val="single" w:sz="4" w:space="0" w:color="auto"/>
              <w:left w:val="single" w:sz="4" w:space="0" w:color="auto"/>
              <w:bottom w:val="single" w:sz="4" w:space="0" w:color="auto"/>
              <w:right w:val="single" w:sz="4" w:space="0" w:color="auto"/>
            </w:tcBorders>
          </w:tcPr>
          <w:p w:rsidR="00074C6F" w:rsidRDefault="00A55F43">
            <w:pPr>
              <w:rPr>
                <w:rFonts w:cs="Arial"/>
              </w:rPr>
            </w:pPr>
            <w:r>
              <w:rPr>
                <w:rFonts w:cs="Arial"/>
              </w:rPr>
              <w:t>J. Gregoire</w:t>
            </w:r>
          </w:p>
        </w:tc>
        <w:tc>
          <w:tcPr>
            <w:tcW w:w="6910" w:type="dxa"/>
            <w:tcBorders>
              <w:top w:val="single" w:sz="4" w:space="0" w:color="auto"/>
              <w:left w:val="single" w:sz="4" w:space="0" w:color="auto"/>
              <w:bottom w:val="single" w:sz="4" w:space="0" w:color="auto"/>
              <w:right w:val="single" w:sz="4" w:space="0" w:color="auto"/>
            </w:tcBorders>
          </w:tcPr>
          <w:p w:rsidR="0063467C" w:rsidRPr="00EB790C" w:rsidRDefault="00A55F43">
            <w:pPr>
              <w:rPr>
                <w:rFonts w:cs="Arial"/>
              </w:rPr>
            </w:pPr>
            <w:r>
              <w:rPr>
                <w:rFonts w:cs="Arial"/>
              </w:rPr>
              <w:t>Requirement Migration</w:t>
            </w:r>
          </w:p>
        </w:tc>
        <w:tc>
          <w:tcPr>
            <w:tcW w:w="1307" w:type="dxa"/>
            <w:tcBorders>
              <w:top w:val="single" w:sz="4" w:space="0" w:color="auto"/>
              <w:left w:val="single" w:sz="4" w:space="0" w:color="auto"/>
              <w:bottom w:val="single" w:sz="4" w:space="0" w:color="auto"/>
              <w:right w:val="single" w:sz="4" w:space="0" w:color="auto"/>
            </w:tcBorders>
          </w:tcPr>
          <w:p w:rsidR="00074C6F" w:rsidRDefault="00A55F43">
            <w:pPr>
              <w:rPr>
                <w:rFonts w:cs="Arial"/>
              </w:rPr>
            </w:pPr>
            <w:r>
              <w:rPr>
                <w:rFonts w:cs="Arial"/>
              </w:rPr>
              <w:t>2/20/2019</w:t>
            </w:r>
          </w:p>
        </w:tc>
      </w:tr>
      <w:tr w:rsidR="0088154C" w:rsidTr="0088154C">
        <w:trPr>
          <w:jc w:val="center"/>
        </w:trPr>
        <w:tc>
          <w:tcPr>
            <w:tcW w:w="1062" w:type="dxa"/>
            <w:tcBorders>
              <w:top w:val="single" w:sz="4" w:space="0" w:color="auto"/>
              <w:left w:val="single" w:sz="4" w:space="0" w:color="auto"/>
              <w:bottom w:val="single" w:sz="4" w:space="0" w:color="auto"/>
              <w:right w:val="single" w:sz="4" w:space="0" w:color="auto"/>
            </w:tcBorders>
          </w:tcPr>
          <w:p w:rsidR="0088154C" w:rsidRDefault="00A55F43" w:rsidP="0088154C">
            <w:pPr>
              <w:tabs>
                <w:tab w:val="left" w:pos="720"/>
              </w:tabs>
              <w:spacing w:line="256" w:lineRule="auto"/>
              <w:jc w:val="center"/>
            </w:pPr>
            <w:r>
              <w:t>2.3</w:t>
            </w:r>
          </w:p>
        </w:tc>
        <w:tc>
          <w:tcPr>
            <w:tcW w:w="1360" w:type="dxa"/>
            <w:tcBorders>
              <w:top w:val="single" w:sz="4" w:space="0" w:color="auto"/>
              <w:left w:val="single" w:sz="4" w:space="0" w:color="auto"/>
              <w:bottom w:val="single" w:sz="4" w:space="0" w:color="auto"/>
              <w:right w:val="single" w:sz="4" w:space="0" w:color="auto"/>
            </w:tcBorders>
          </w:tcPr>
          <w:p w:rsidR="0088154C" w:rsidRDefault="00A55F43" w:rsidP="0088154C">
            <w:pPr>
              <w:spacing w:line="256" w:lineRule="auto"/>
              <w:rPr>
                <w:rFonts w:cs="Arial"/>
              </w:rPr>
            </w:pPr>
            <w:r>
              <w:rPr>
                <w:rFonts w:cs="Arial"/>
              </w:rPr>
              <w:t>S. Watkins</w:t>
            </w:r>
          </w:p>
        </w:tc>
        <w:tc>
          <w:tcPr>
            <w:tcW w:w="6910" w:type="dxa"/>
            <w:tcBorders>
              <w:top w:val="single" w:sz="4" w:space="0" w:color="auto"/>
              <w:left w:val="single" w:sz="4" w:space="0" w:color="auto"/>
              <w:bottom w:val="single" w:sz="4" w:space="0" w:color="auto"/>
              <w:right w:val="single" w:sz="4" w:space="0" w:color="auto"/>
            </w:tcBorders>
          </w:tcPr>
          <w:p w:rsidR="0088154C" w:rsidRDefault="00A55F43" w:rsidP="0088154C">
            <w:pPr>
              <w:tabs>
                <w:tab w:val="left" w:pos="720"/>
              </w:tabs>
              <w:spacing w:line="256" w:lineRule="auto"/>
              <w:rPr>
                <w:rFonts w:cs="Arial"/>
              </w:rPr>
            </w:pPr>
            <w:r>
              <w:rPr>
                <w:rFonts w:cs="Arial"/>
                <w:b/>
                <w:color w:val="FF0000"/>
              </w:rPr>
              <w:t>This DCR is for Denso only</w:t>
            </w:r>
            <w:r>
              <w:rPr>
                <w:rFonts w:cs="Arial"/>
              </w:rPr>
              <w:t xml:space="preserve">.  </w:t>
            </w:r>
          </w:p>
          <w:p w:rsidR="0088154C" w:rsidRDefault="00A55F43" w:rsidP="0088154C">
            <w:pPr>
              <w:tabs>
                <w:tab w:val="left" w:pos="720"/>
              </w:tabs>
              <w:spacing w:line="256" w:lineRule="auto"/>
              <w:rPr>
                <w:rFonts w:cs="Arial"/>
              </w:rPr>
            </w:pPr>
            <w:r>
              <w:rPr>
                <w:rFonts w:cs="Arial"/>
              </w:rPr>
              <w:t>As a result of being given a wrong answer to “Q&amp;A #45 in CD4.2 MY19 program”, Denso clusters are updating the settings checkbox immediately when the user “clicks” the checkbox instead of waiting or EsaOn_B_Stat to update.  (Which, in their defense, our STS</w:t>
            </w:r>
            <w:r>
              <w:rPr>
                <w:rFonts w:cs="Arial"/>
              </w:rPr>
              <w:t>S does say to do that).  This is NOT an issue for other suppliers.</w:t>
            </w:r>
          </w:p>
          <w:p w:rsidR="0088154C" w:rsidRDefault="00A55F43" w:rsidP="0088154C">
            <w:pPr>
              <w:tabs>
                <w:tab w:val="left" w:pos="720"/>
              </w:tabs>
              <w:spacing w:line="256" w:lineRule="auto"/>
              <w:rPr>
                <w:rFonts w:cs="Arial"/>
              </w:rPr>
            </w:pPr>
          </w:p>
          <w:p w:rsidR="0088154C" w:rsidRDefault="00A55F43" w:rsidP="0088154C">
            <w:pPr>
              <w:tabs>
                <w:tab w:val="left" w:pos="720"/>
              </w:tabs>
              <w:spacing w:line="256" w:lineRule="auto"/>
              <w:rPr>
                <w:rFonts w:cs="Arial"/>
                <w:b/>
                <w:color w:val="FF0000"/>
                <w:sz w:val="24"/>
              </w:rPr>
            </w:pPr>
            <w:r>
              <w:rPr>
                <w:rFonts w:cs="Arial"/>
                <w:b/>
                <w:color w:val="FF0000"/>
                <w:sz w:val="24"/>
              </w:rPr>
              <w:lastRenderedPageBreak/>
              <w:t>DENSO, THIS STSS UPDATE INVALIDATES AND CORRECTS THE RESPONSE TO “Q&amp;A #45 in CD4.2 MY19 program”.</w:t>
            </w:r>
          </w:p>
          <w:p w:rsidR="0088154C" w:rsidRDefault="00A55F43" w:rsidP="0088154C">
            <w:pPr>
              <w:tabs>
                <w:tab w:val="left" w:pos="720"/>
              </w:tabs>
              <w:spacing w:line="256" w:lineRule="auto"/>
              <w:rPr>
                <w:rFonts w:cs="Arial"/>
              </w:rPr>
            </w:pPr>
          </w:p>
          <w:p w:rsidR="0088154C" w:rsidRDefault="00A55F43" w:rsidP="0088154C">
            <w:pPr>
              <w:tabs>
                <w:tab w:val="left" w:pos="720"/>
              </w:tabs>
              <w:spacing w:line="256" w:lineRule="auto"/>
              <w:rPr>
                <w:rFonts w:cs="Arial"/>
              </w:rPr>
            </w:pPr>
            <w:r>
              <w:rPr>
                <w:rFonts w:cs="Arial"/>
              </w:rPr>
              <w:t xml:space="preserve">This is viewed as a robustness </w:t>
            </w:r>
            <w:proofErr w:type="gramStart"/>
            <w:r>
              <w:rPr>
                <w:rFonts w:cs="Arial"/>
              </w:rPr>
              <w:t>action, and</w:t>
            </w:r>
            <w:proofErr w:type="gramEnd"/>
            <w:r>
              <w:rPr>
                <w:rFonts w:cs="Arial"/>
              </w:rPr>
              <w:t xml:space="preserve"> should be DCR’d starting with MY21.5 P702 (DR2</w:t>
            </w:r>
            <w:r>
              <w:rPr>
                <w:rFonts w:cs="Arial"/>
              </w:rPr>
              <w:t>, Raptor, etc.), as well as any New or MCA programs.</w:t>
            </w:r>
          </w:p>
          <w:p w:rsidR="0088154C" w:rsidRDefault="00A55F43" w:rsidP="0088154C">
            <w:pPr>
              <w:tabs>
                <w:tab w:val="left" w:pos="720"/>
              </w:tabs>
              <w:spacing w:line="256" w:lineRule="auto"/>
              <w:rPr>
                <w:rFonts w:cs="Arial"/>
              </w:rPr>
            </w:pPr>
          </w:p>
          <w:p w:rsidR="0088154C" w:rsidRDefault="00A55F43" w:rsidP="0088154C">
            <w:pPr>
              <w:tabs>
                <w:tab w:val="left" w:pos="720"/>
              </w:tabs>
              <w:spacing w:line="256" w:lineRule="auto"/>
              <w:rPr>
                <w:rFonts w:cs="Arial"/>
              </w:rPr>
            </w:pPr>
            <w:r>
              <w:rPr>
                <w:rFonts w:cs="Arial"/>
              </w:rPr>
              <w:t xml:space="preserve">Changes shown in </w:t>
            </w:r>
            <w:r>
              <w:rPr>
                <w:rFonts w:cs="Arial"/>
                <w:highlight w:val="green"/>
              </w:rPr>
              <w:t>green</w:t>
            </w:r>
            <w:r>
              <w:rPr>
                <w:rFonts w:cs="Arial"/>
              </w:rPr>
              <w:t>:</w:t>
            </w:r>
          </w:p>
          <w:p w:rsidR="0088154C" w:rsidRDefault="00A55F43" w:rsidP="00A55F43">
            <w:pPr>
              <w:numPr>
                <w:ilvl w:val="0"/>
                <w:numId w:val="13"/>
              </w:numPr>
              <w:tabs>
                <w:tab w:val="left" w:pos="720"/>
              </w:tabs>
              <w:spacing w:line="256" w:lineRule="auto"/>
              <w:rPr>
                <w:rFonts w:cs="Arial"/>
              </w:rPr>
            </w:pPr>
            <w:r>
              <w:rPr>
                <w:rFonts w:cs="Arial"/>
              </w:rPr>
              <w:t>Section 1.3.5.1.4 – Corrected Figure name</w:t>
            </w:r>
          </w:p>
          <w:p w:rsidR="0088154C" w:rsidRDefault="00A55F43" w:rsidP="00A55F43">
            <w:pPr>
              <w:numPr>
                <w:ilvl w:val="0"/>
                <w:numId w:val="13"/>
              </w:numPr>
              <w:tabs>
                <w:tab w:val="left" w:pos="720"/>
              </w:tabs>
              <w:spacing w:line="256" w:lineRule="auto"/>
              <w:rPr>
                <w:rFonts w:cs="Arial"/>
              </w:rPr>
            </w:pPr>
            <w:r>
              <w:rPr>
                <w:rFonts w:cs="Arial"/>
              </w:rPr>
              <w:t xml:space="preserve">Section 1.3.5.1.7 - Evasive Steering Assist Control Function Flowchart – Modified bottom action box to remove </w:t>
            </w:r>
            <w:r>
              <w:rPr>
                <w:rFonts w:cs="Arial"/>
              </w:rPr>
              <w:t>“ESA_MC_Status_Flag and”.</w:t>
            </w:r>
          </w:p>
          <w:p w:rsidR="0088154C" w:rsidRDefault="00A55F43" w:rsidP="00A55F43">
            <w:pPr>
              <w:numPr>
                <w:ilvl w:val="0"/>
                <w:numId w:val="13"/>
              </w:numPr>
              <w:tabs>
                <w:tab w:val="left" w:pos="720"/>
              </w:tabs>
              <w:spacing w:line="256" w:lineRule="auto"/>
              <w:rPr>
                <w:rFonts w:cs="Arial"/>
              </w:rPr>
            </w:pPr>
            <w:r>
              <w:rPr>
                <w:rFonts w:cs="Arial"/>
              </w:rPr>
              <w:t xml:space="preserve">Section 1.3.5.1.8 - </w:t>
            </w:r>
            <w:r>
              <w:t>Next ESA_MC_Status_Flag and Next EsaOn_B_Rq based upon ESA_MC_Status_Flag – Changed name to remove “Next ESA_MC_Status_Flag and”.  Also removed 3</w:t>
            </w:r>
            <w:r>
              <w:rPr>
                <w:vertAlign w:val="superscript"/>
              </w:rPr>
              <w:t>rd</w:t>
            </w:r>
            <w:r>
              <w:t xml:space="preserve"> column (Next ESA_MC_Status_Flag) from Table.</w:t>
            </w:r>
          </w:p>
          <w:p w:rsidR="0088154C" w:rsidRDefault="00A55F43" w:rsidP="0088154C">
            <w:pPr>
              <w:tabs>
                <w:tab w:val="left" w:pos="720"/>
              </w:tabs>
              <w:spacing w:line="256" w:lineRule="auto"/>
              <w:rPr>
                <w:rFonts w:cs="Arial"/>
              </w:rPr>
            </w:pPr>
          </w:p>
        </w:tc>
        <w:tc>
          <w:tcPr>
            <w:tcW w:w="1307" w:type="dxa"/>
            <w:tcBorders>
              <w:top w:val="single" w:sz="4" w:space="0" w:color="auto"/>
              <w:left w:val="single" w:sz="4" w:space="0" w:color="auto"/>
              <w:bottom w:val="single" w:sz="4" w:space="0" w:color="auto"/>
              <w:right w:val="single" w:sz="4" w:space="0" w:color="auto"/>
            </w:tcBorders>
          </w:tcPr>
          <w:p w:rsidR="0088154C" w:rsidRDefault="00A55F43" w:rsidP="0088154C">
            <w:pPr>
              <w:spacing w:line="256" w:lineRule="auto"/>
              <w:rPr>
                <w:rFonts w:cs="Arial"/>
              </w:rPr>
            </w:pPr>
            <w:r>
              <w:rPr>
                <w:rFonts w:cs="Arial"/>
              </w:rPr>
              <w:lastRenderedPageBreak/>
              <w:t>10/30/2019</w:t>
            </w:r>
          </w:p>
        </w:tc>
      </w:tr>
      <w:tr w:rsidR="00216AD7" w:rsidTr="0088154C">
        <w:trPr>
          <w:jc w:val="center"/>
        </w:trPr>
        <w:tc>
          <w:tcPr>
            <w:tcW w:w="1062" w:type="dxa"/>
            <w:tcBorders>
              <w:top w:val="single" w:sz="4" w:space="0" w:color="auto"/>
              <w:left w:val="single" w:sz="4" w:space="0" w:color="auto"/>
              <w:bottom w:val="single" w:sz="4" w:space="0" w:color="auto"/>
              <w:right w:val="single" w:sz="4" w:space="0" w:color="auto"/>
            </w:tcBorders>
          </w:tcPr>
          <w:p w:rsidR="00216AD7" w:rsidRDefault="00A55F43" w:rsidP="00216AD7">
            <w:pPr>
              <w:pStyle w:val="Footer"/>
              <w:tabs>
                <w:tab w:val="left" w:pos="720"/>
              </w:tabs>
              <w:spacing w:line="254" w:lineRule="auto"/>
              <w:jc w:val="center"/>
              <w:rPr>
                <w:szCs w:val="20"/>
              </w:rPr>
            </w:pPr>
            <w:r>
              <w:rPr>
                <w:szCs w:val="20"/>
              </w:rPr>
              <w:t>2.4</w:t>
            </w:r>
          </w:p>
        </w:tc>
        <w:tc>
          <w:tcPr>
            <w:tcW w:w="1360" w:type="dxa"/>
            <w:tcBorders>
              <w:top w:val="single" w:sz="4" w:space="0" w:color="auto"/>
              <w:left w:val="single" w:sz="4" w:space="0" w:color="auto"/>
              <w:bottom w:val="single" w:sz="4" w:space="0" w:color="auto"/>
              <w:right w:val="single" w:sz="4" w:space="0" w:color="auto"/>
            </w:tcBorders>
          </w:tcPr>
          <w:p w:rsidR="00216AD7" w:rsidRDefault="00A55F43" w:rsidP="00216AD7">
            <w:pPr>
              <w:spacing w:line="254" w:lineRule="auto"/>
              <w:rPr>
                <w:rFonts w:cs="Arial"/>
              </w:rPr>
            </w:pPr>
            <w:r>
              <w:rPr>
                <w:rFonts w:cs="Arial"/>
              </w:rPr>
              <w:t>S. Watkins</w:t>
            </w:r>
          </w:p>
        </w:tc>
        <w:tc>
          <w:tcPr>
            <w:tcW w:w="6910" w:type="dxa"/>
            <w:tcBorders>
              <w:top w:val="single" w:sz="4" w:space="0" w:color="auto"/>
              <w:left w:val="single" w:sz="4" w:space="0" w:color="auto"/>
              <w:bottom w:val="single" w:sz="4" w:space="0" w:color="auto"/>
              <w:right w:val="single" w:sz="4" w:space="0" w:color="auto"/>
            </w:tcBorders>
          </w:tcPr>
          <w:p w:rsidR="00216AD7" w:rsidRDefault="00A55F43" w:rsidP="00216AD7">
            <w:pPr>
              <w:pStyle w:val="Header"/>
              <w:tabs>
                <w:tab w:val="left" w:pos="720"/>
              </w:tabs>
              <w:spacing w:line="254" w:lineRule="auto"/>
              <w:rPr>
                <w:rFonts w:cs="Arial"/>
              </w:rPr>
            </w:pPr>
            <w:r>
              <w:rPr>
                <w:rFonts w:cs="Arial"/>
              </w:rPr>
              <w:t>This update corrects an issue found in production on Cx482/483.  It should be DCR’d as a robustness action and brought in when possible on any program using version 2.0+.  This would include U625/U611/Cx482/Cx483/P702.</w:t>
            </w:r>
          </w:p>
          <w:p w:rsidR="00216AD7" w:rsidRDefault="00A55F43" w:rsidP="00216AD7">
            <w:pPr>
              <w:pStyle w:val="Header"/>
              <w:tabs>
                <w:tab w:val="left" w:pos="720"/>
              </w:tabs>
              <w:spacing w:line="254" w:lineRule="auto"/>
              <w:rPr>
                <w:rFonts w:cs="Arial"/>
              </w:rPr>
            </w:pPr>
          </w:p>
          <w:p w:rsidR="00216AD7" w:rsidRDefault="00A55F43" w:rsidP="00216AD7">
            <w:pPr>
              <w:pStyle w:val="Header"/>
              <w:tabs>
                <w:tab w:val="left" w:pos="720"/>
              </w:tabs>
              <w:spacing w:line="254" w:lineRule="auto"/>
              <w:rPr>
                <w:rFonts w:cs="Arial"/>
              </w:rPr>
            </w:pPr>
            <w:r>
              <w:rPr>
                <w:rFonts w:cs="Arial"/>
              </w:rPr>
              <w:t>Defect scenario:</w:t>
            </w:r>
          </w:p>
          <w:p w:rsidR="00216AD7" w:rsidRDefault="00A55F43" w:rsidP="00216AD7">
            <w:pPr>
              <w:pStyle w:val="Header"/>
              <w:tabs>
                <w:tab w:val="left" w:pos="720"/>
              </w:tabs>
              <w:spacing w:line="254" w:lineRule="auto"/>
              <w:rPr>
                <w:rFonts w:cs="Arial"/>
              </w:rPr>
            </w:pPr>
            <w:r>
              <w:rPr>
                <w:rFonts w:cs="Arial"/>
              </w:rPr>
              <w:t>Once</w:t>
            </w:r>
            <w:r>
              <w:rPr>
                <w:rFonts w:cs="Arial"/>
              </w:rPr>
              <w:t xml:space="preserve"> the user disables evasive steering function via center stack, then turns ignition off. When ignition is turned on, the center stack query’s the evasive steering status, and it was found that this function was always “OFF” via the menu status of center sta</w:t>
            </w:r>
            <w:r>
              <w:rPr>
                <w:rFonts w:cs="Arial"/>
              </w:rPr>
              <w:t xml:space="preserve">ck. </w:t>
            </w:r>
          </w:p>
          <w:p w:rsidR="00216AD7" w:rsidRDefault="00A55F43" w:rsidP="00216AD7">
            <w:pPr>
              <w:pStyle w:val="Header"/>
              <w:tabs>
                <w:tab w:val="left" w:pos="720"/>
              </w:tabs>
              <w:spacing w:line="254" w:lineRule="auto"/>
              <w:rPr>
                <w:rFonts w:cs="Arial"/>
              </w:rPr>
            </w:pPr>
            <w:r>
              <w:rPr>
                <w:rFonts w:cs="Arial"/>
              </w:rPr>
              <w:t>But the real state is: evasive steering is ON after each ignition cycle.</w:t>
            </w:r>
          </w:p>
          <w:p w:rsidR="00216AD7" w:rsidRDefault="00A55F43" w:rsidP="00216AD7">
            <w:pPr>
              <w:pStyle w:val="Header"/>
              <w:tabs>
                <w:tab w:val="left" w:pos="720"/>
              </w:tabs>
              <w:spacing w:line="254" w:lineRule="auto"/>
              <w:rPr>
                <w:rFonts w:cs="Arial"/>
              </w:rPr>
            </w:pPr>
            <w:r>
              <w:rPr>
                <w:rFonts w:cs="Arial"/>
              </w:rPr>
              <w:t xml:space="preserve">This is because the PSCM sends the updated status of “On” shortly after </w:t>
            </w:r>
            <w:proofErr w:type="gramStart"/>
            <w:r>
              <w:rPr>
                <w:rFonts w:cs="Arial"/>
              </w:rPr>
              <w:t>key</w:t>
            </w:r>
            <w:proofErr w:type="gramEnd"/>
            <w:r>
              <w:rPr>
                <w:rFonts w:cs="Arial"/>
              </w:rPr>
              <w:t xml:space="preserve"> off.  The cluster is not running this routine during key off and misses that update.  Then, on bus wak</w:t>
            </w:r>
            <w:r>
              <w:rPr>
                <w:rFonts w:cs="Arial"/>
              </w:rPr>
              <w:t>eup, the cluster inits to “On”, but doesn’t see a change in status and does not update its internal variable or update SYNC.</w:t>
            </w:r>
          </w:p>
          <w:p w:rsidR="00216AD7" w:rsidRDefault="00A55F43" w:rsidP="00216AD7">
            <w:pPr>
              <w:pStyle w:val="Header"/>
              <w:tabs>
                <w:tab w:val="left" w:pos="720"/>
              </w:tabs>
              <w:spacing w:line="254" w:lineRule="auto"/>
              <w:rPr>
                <w:rFonts w:cs="Arial"/>
              </w:rPr>
            </w:pPr>
          </w:p>
          <w:p w:rsidR="00216AD7" w:rsidRDefault="00A55F43" w:rsidP="00216AD7">
            <w:pPr>
              <w:pStyle w:val="Header"/>
              <w:tabs>
                <w:tab w:val="left" w:pos="720"/>
              </w:tabs>
              <w:spacing w:line="254" w:lineRule="auto"/>
              <w:rPr>
                <w:rFonts w:cs="Arial"/>
              </w:rPr>
            </w:pPr>
            <w:r>
              <w:rPr>
                <w:rFonts w:cs="Arial"/>
              </w:rPr>
              <w:t xml:space="preserve">The agreed upon change is to modify the STSS to add initialization of "ESA_MC_Staus_Flag" to On (0x1) on Ign transition to Run so </w:t>
            </w:r>
            <w:r>
              <w:rPr>
                <w:rFonts w:cs="Arial"/>
              </w:rPr>
              <w:t>it matches the value of the EsaOn_B_</w:t>
            </w:r>
            <w:proofErr w:type="gramStart"/>
            <w:r>
              <w:rPr>
                <w:rFonts w:cs="Arial"/>
              </w:rPr>
              <w:t>Stat  (</w:t>
            </w:r>
            <w:proofErr w:type="gramEnd"/>
            <w:r>
              <w:rPr>
                <w:rFonts w:cs="Arial"/>
              </w:rPr>
              <w:t>and  EsaOn_B_Rq) signal.</w:t>
            </w:r>
          </w:p>
          <w:p w:rsidR="00216AD7" w:rsidRDefault="00A55F43" w:rsidP="00216AD7">
            <w:pPr>
              <w:pStyle w:val="Header"/>
              <w:tabs>
                <w:tab w:val="left" w:pos="720"/>
              </w:tabs>
              <w:spacing w:line="254" w:lineRule="auto"/>
              <w:rPr>
                <w:rFonts w:cs="Arial"/>
              </w:rPr>
            </w:pPr>
          </w:p>
          <w:p w:rsidR="00216AD7" w:rsidRDefault="00A55F43" w:rsidP="00216AD7">
            <w:pPr>
              <w:pStyle w:val="Header"/>
              <w:tabs>
                <w:tab w:val="left" w:pos="720"/>
              </w:tabs>
              <w:spacing w:line="254" w:lineRule="auto"/>
              <w:rPr>
                <w:rFonts w:cs="Arial"/>
              </w:rPr>
            </w:pPr>
            <w:r>
              <w:rPr>
                <w:rFonts w:cs="Arial"/>
              </w:rPr>
              <w:t>Note that we don’t have this issue on similar “gateway” menus because modules such as ABS are not transmitting during OFF.</w:t>
            </w:r>
          </w:p>
          <w:p w:rsidR="00216AD7" w:rsidRDefault="00A55F43" w:rsidP="00216AD7">
            <w:pPr>
              <w:pStyle w:val="Header"/>
              <w:tabs>
                <w:tab w:val="left" w:pos="720"/>
              </w:tabs>
              <w:spacing w:line="254" w:lineRule="auto"/>
              <w:rPr>
                <w:rFonts w:cs="Arial"/>
              </w:rPr>
            </w:pPr>
          </w:p>
          <w:p w:rsidR="00216AD7" w:rsidRDefault="00A55F43" w:rsidP="00216AD7">
            <w:pPr>
              <w:pStyle w:val="Header"/>
              <w:tabs>
                <w:tab w:val="left" w:pos="720"/>
              </w:tabs>
              <w:spacing w:line="254" w:lineRule="auto"/>
              <w:rPr>
                <w:rFonts w:cs="Arial"/>
              </w:rPr>
            </w:pPr>
            <w:r>
              <w:rPr>
                <w:rFonts w:cs="Arial"/>
              </w:rPr>
              <w:t xml:space="preserve">Changes in </w:t>
            </w:r>
            <w:r>
              <w:rPr>
                <w:rFonts w:cs="Arial"/>
                <w:highlight w:val="cyan"/>
              </w:rPr>
              <w:t>Turquoise:</w:t>
            </w:r>
          </w:p>
          <w:p w:rsidR="00216AD7" w:rsidRDefault="00A55F43" w:rsidP="00A55F43">
            <w:pPr>
              <w:numPr>
                <w:ilvl w:val="0"/>
                <w:numId w:val="14"/>
              </w:numPr>
              <w:spacing w:line="256" w:lineRule="auto"/>
              <w:rPr>
                <w:rFonts w:cs="Arial"/>
              </w:rPr>
            </w:pPr>
            <w:r>
              <w:rPr>
                <w:rFonts w:cs="Arial"/>
              </w:rPr>
              <w:t xml:space="preserve">Section 1.3.5.4 (NVM-REQ-344603/A-Memory Storage) – Added new column, and also changed “Value at Module Wake-up” for ESA_MC_Status_Flag to </w:t>
            </w:r>
            <w:proofErr w:type="gramStart"/>
            <w:r>
              <w:rPr>
                <w:rFonts w:cs="Arial"/>
              </w:rPr>
              <w:t>On</w:t>
            </w:r>
            <w:proofErr w:type="gramEnd"/>
            <w:r>
              <w:rPr>
                <w:rFonts w:cs="Arial"/>
              </w:rPr>
              <w:t xml:space="preserve"> (0x1).</w:t>
            </w:r>
          </w:p>
          <w:p w:rsidR="00216AD7" w:rsidRDefault="00A55F43" w:rsidP="00216AD7">
            <w:pPr>
              <w:pStyle w:val="Header"/>
              <w:tabs>
                <w:tab w:val="left" w:pos="720"/>
              </w:tabs>
              <w:spacing w:line="254" w:lineRule="auto"/>
              <w:rPr>
                <w:rFonts w:cs="Arial"/>
              </w:rPr>
            </w:pPr>
          </w:p>
          <w:p w:rsidR="00216AD7" w:rsidRDefault="00A55F43" w:rsidP="00216AD7">
            <w:pPr>
              <w:pStyle w:val="Header"/>
              <w:tabs>
                <w:tab w:val="left" w:pos="720"/>
              </w:tabs>
              <w:spacing w:line="254" w:lineRule="auto"/>
              <w:rPr>
                <w:rFonts w:cs="Arial"/>
                <w:color w:val="FF0000"/>
              </w:rPr>
            </w:pPr>
          </w:p>
        </w:tc>
        <w:tc>
          <w:tcPr>
            <w:tcW w:w="1307" w:type="dxa"/>
            <w:tcBorders>
              <w:top w:val="single" w:sz="4" w:space="0" w:color="auto"/>
              <w:left w:val="single" w:sz="4" w:space="0" w:color="auto"/>
              <w:bottom w:val="single" w:sz="4" w:space="0" w:color="auto"/>
              <w:right w:val="single" w:sz="4" w:space="0" w:color="auto"/>
            </w:tcBorders>
          </w:tcPr>
          <w:p w:rsidR="00216AD7" w:rsidRDefault="00A55F43" w:rsidP="00216AD7">
            <w:pPr>
              <w:spacing w:line="254" w:lineRule="auto"/>
              <w:rPr>
                <w:rFonts w:cs="Arial"/>
              </w:rPr>
            </w:pPr>
            <w:r>
              <w:rPr>
                <w:rFonts w:cs="Arial"/>
              </w:rPr>
              <w:t>1/11/2020</w:t>
            </w:r>
          </w:p>
        </w:tc>
      </w:tr>
    </w:tbl>
    <w:p w:rsidR="00A41386" w:rsidRDefault="00A55F43" w:rsidP="0016790B"/>
    <w:p w:rsidR="00AB1E94" w:rsidRPr="00AE06BC" w:rsidRDefault="00A55F43" w:rsidP="00406F39"/>
    <w:sectPr w:rsidR="00AB1E94" w:rsidRPr="00AE06BC" w:rsidSect="00EE6007">
      <w:headerReference w:type="default" r:id="rId18"/>
      <w:footerReference w:type="default" r:id="rId1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55F43" w:rsidRDefault="00A55F43" w:rsidP="0085312A">
      <w:r>
        <w:separator/>
      </w:r>
    </w:p>
  </w:endnote>
  <w:endnote w:type="continuationSeparator" w:id="0">
    <w:p w:rsidR="00A55F43" w:rsidRDefault="00A55F43"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E6007">
            <w:rPr>
              <w:b/>
              <w:smallCaps/>
              <w:noProof/>
              <w:sz w:val="16"/>
            </w:rPr>
            <w:t>625769_A_003_EVASIVE STEERING ASSIST CONTROL FUNCTION - CGEA1.3_V2.4.DOCM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55F43" w:rsidRDefault="00A55F43" w:rsidP="0085312A">
      <w:r>
        <w:separator/>
      </w:r>
    </w:p>
  </w:footnote>
  <w:footnote w:type="continuationSeparator" w:id="0">
    <w:p w:rsidR="00A55F43" w:rsidRDefault="00A55F43"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4CF6029"/>
    <w:multiLevelType w:val="hybridMultilevel"/>
    <w:tmpl w:val="6AE09240"/>
    <w:lvl w:ilvl="0" w:tplc="04090001">
      <w:start w:val="1"/>
      <w:numFmt w:val="bullet"/>
      <w:lvlText w:val=""/>
      <w:lvlJc w:val="left"/>
      <w:pPr>
        <w:ind w:left="1584" w:hanging="360"/>
      </w:pPr>
      <w:rPr>
        <w:rFonts w:ascii="Symbol" w:hAnsi="Symbol" w:hint="default"/>
      </w:rPr>
    </w:lvl>
    <w:lvl w:ilvl="1" w:tplc="04090003" w:tentative="1">
      <w:start w:val="1"/>
      <w:numFmt w:val="bullet"/>
      <w:lvlText w:val="o"/>
      <w:lvlJc w:val="left"/>
      <w:pPr>
        <w:ind w:left="2304" w:hanging="360"/>
      </w:pPr>
      <w:rPr>
        <w:rFonts w:ascii="Courier New" w:hAnsi="Courier New" w:cs="Courier New" w:hint="default"/>
      </w:rPr>
    </w:lvl>
    <w:lvl w:ilvl="2" w:tplc="04090005" w:tentative="1">
      <w:start w:val="1"/>
      <w:numFmt w:val="bullet"/>
      <w:lvlText w:val=""/>
      <w:lvlJc w:val="left"/>
      <w:pPr>
        <w:ind w:left="3024" w:hanging="360"/>
      </w:pPr>
      <w:rPr>
        <w:rFonts w:ascii="Wingdings" w:hAnsi="Wingdings" w:hint="default"/>
      </w:rPr>
    </w:lvl>
    <w:lvl w:ilvl="3" w:tplc="04090001" w:tentative="1">
      <w:start w:val="1"/>
      <w:numFmt w:val="bullet"/>
      <w:lvlText w:val=""/>
      <w:lvlJc w:val="left"/>
      <w:pPr>
        <w:ind w:left="3744" w:hanging="360"/>
      </w:pPr>
      <w:rPr>
        <w:rFonts w:ascii="Symbol" w:hAnsi="Symbol" w:hint="default"/>
      </w:rPr>
    </w:lvl>
    <w:lvl w:ilvl="4" w:tplc="04090003" w:tentative="1">
      <w:start w:val="1"/>
      <w:numFmt w:val="bullet"/>
      <w:lvlText w:val="o"/>
      <w:lvlJc w:val="left"/>
      <w:pPr>
        <w:ind w:left="4464" w:hanging="360"/>
      </w:pPr>
      <w:rPr>
        <w:rFonts w:ascii="Courier New" w:hAnsi="Courier New" w:cs="Courier New" w:hint="default"/>
      </w:rPr>
    </w:lvl>
    <w:lvl w:ilvl="5" w:tplc="04090005" w:tentative="1">
      <w:start w:val="1"/>
      <w:numFmt w:val="bullet"/>
      <w:lvlText w:val=""/>
      <w:lvlJc w:val="left"/>
      <w:pPr>
        <w:ind w:left="5184" w:hanging="360"/>
      </w:pPr>
      <w:rPr>
        <w:rFonts w:ascii="Wingdings" w:hAnsi="Wingdings" w:hint="default"/>
      </w:rPr>
    </w:lvl>
    <w:lvl w:ilvl="6" w:tplc="04090001" w:tentative="1">
      <w:start w:val="1"/>
      <w:numFmt w:val="bullet"/>
      <w:lvlText w:val=""/>
      <w:lvlJc w:val="left"/>
      <w:pPr>
        <w:ind w:left="5904" w:hanging="360"/>
      </w:pPr>
      <w:rPr>
        <w:rFonts w:ascii="Symbol" w:hAnsi="Symbol" w:hint="default"/>
      </w:rPr>
    </w:lvl>
    <w:lvl w:ilvl="7" w:tplc="04090003" w:tentative="1">
      <w:start w:val="1"/>
      <w:numFmt w:val="bullet"/>
      <w:lvlText w:val="o"/>
      <w:lvlJc w:val="left"/>
      <w:pPr>
        <w:ind w:left="6624" w:hanging="360"/>
      </w:pPr>
      <w:rPr>
        <w:rFonts w:ascii="Courier New" w:hAnsi="Courier New" w:cs="Courier New" w:hint="default"/>
      </w:rPr>
    </w:lvl>
    <w:lvl w:ilvl="8" w:tplc="04090005" w:tentative="1">
      <w:start w:val="1"/>
      <w:numFmt w:val="bullet"/>
      <w:lvlText w:val=""/>
      <w:lvlJc w:val="left"/>
      <w:pPr>
        <w:ind w:left="7344" w:hanging="360"/>
      </w:pPr>
      <w:rPr>
        <w:rFonts w:ascii="Wingdings" w:hAnsi="Wingdings" w:hint="default"/>
      </w:rPr>
    </w:lvl>
  </w:abstractNum>
  <w:abstractNum w:abstractNumId="6" w15:restartNumberingAfterBreak="0">
    <w:nsid w:val="04CF6030"/>
    <w:multiLevelType w:val="hybridMultilevel"/>
    <w:tmpl w:val="6AE09240"/>
    <w:lvl w:ilvl="0" w:tplc="04090001">
      <w:start w:val="1"/>
      <w:numFmt w:val="bullet"/>
      <w:lvlText w:val=""/>
      <w:lvlJc w:val="left"/>
      <w:pPr>
        <w:ind w:left="1584" w:hanging="360"/>
      </w:pPr>
      <w:rPr>
        <w:rFonts w:ascii="Symbol" w:hAnsi="Symbol" w:hint="default"/>
      </w:rPr>
    </w:lvl>
    <w:lvl w:ilvl="1" w:tplc="04090003" w:tentative="1">
      <w:start w:val="1"/>
      <w:numFmt w:val="bullet"/>
      <w:lvlText w:val="o"/>
      <w:lvlJc w:val="left"/>
      <w:pPr>
        <w:ind w:left="2304" w:hanging="360"/>
      </w:pPr>
      <w:rPr>
        <w:rFonts w:ascii="Courier New" w:hAnsi="Courier New" w:cs="Courier New" w:hint="default"/>
      </w:rPr>
    </w:lvl>
    <w:lvl w:ilvl="2" w:tplc="04090005" w:tentative="1">
      <w:start w:val="1"/>
      <w:numFmt w:val="bullet"/>
      <w:lvlText w:val=""/>
      <w:lvlJc w:val="left"/>
      <w:pPr>
        <w:ind w:left="3024" w:hanging="360"/>
      </w:pPr>
      <w:rPr>
        <w:rFonts w:ascii="Wingdings" w:hAnsi="Wingdings" w:hint="default"/>
      </w:rPr>
    </w:lvl>
    <w:lvl w:ilvl="3" w:tplc="04090001" w:tentative="1">
      <w:start w:val="1"/>
      <w:numFmt w:val="bullet"/>
      <w:lvlText w:val=""/>
      <w:lvlJc w:val="left"/>
      <w:pPr>
        <w:ind w:left="3744" w:hanging="360"/>
      </w:pPr>
      <w:rPr>
        <w:rFonts w:ascii="Symbol" w:hAnsi="Symbol" w:hint="default"/>
      </w:rPr>
    </w:lvl>
    <w:lvl w:ilvl="4" w:tplc="04090003" w:tentative="1">
      <w:start w:val="1"/>
      <w:numFmt w:val="bullet"/>
      <w:lvlText w:val="o"/>
      <w:lvlJc w:val="left"/>
      <w:pPr>
        <w:ind w:left="4464" w:hanging="360"/>
      </w:pPr>
      <w:rPr>
        <w:rFonts w:ascii="Courier New" w:hAnsi="Courier New" w:cs="Courier New" w:hint="default"/>
      </w:rPr>
    </w:lvl>
    <w:lvl w:ilvl="5" w:tplc="04090005" w:tentative="1">
      <w:start w:val="1"/>
      <w:numFmt w:val="bullet"/>
      <w:lvlText w:val=""/>
      <w:lvlJc w:val="left"/>
      <w:pPr>
        <w:ind w:left="5184" w:hanging="360"/>
      </w:pPr>
      <w:rPr>
        <w:rFonts w:ascii="Wingdings" w:hAnsi="Wingdings" w:hint="default"/>
      </w:rPr>
    </w:lvl>
    <w:lvl w:ilvl="6" w:tplc="04090001" w:tentative="1">
      <w:start w:val="1"/>
      <w:numFmt w:val="bullet"/>
      <w:lvlText w:val=""/>
      <w:lvlJc w:val="left"/>
      <w:pPr>
        <w:ind w:left="5904" w:hanging="360"/>
      </w:pPr>
      <w:rPr>
        <w:rFonts w:ascii="Symbol" w:hAnsi="Symbol" w:hint="default"/>
      </w:rPr>
    </w:lvl>
    <w:lvl w:ilvl="7" w:tplc="04090003" w:tentative="1">
      <w:start w:val="1"/>
      <w:numFmt w:val="bullet"/>
      <w:lvlText w:val="o"/>
      <w:lvlJc w:val="left"/>
      <w:pPr>
        <w:ind w:left="6624" w:hanging="360"/>
      </w:pPr>
      <w:rPr>
        <w:rFonts w:ascii="Courier New" w:hAnsi="Courier New" w:cs="Courier New" w:hint="default"/>
      </w:rPr>
    </w:lvl>
    <w:lvl w:ilvl="8" w:tplc="04090005" w:tentative="1">
      <w:start w:val="1"/>
      <w:numFmt w:val="bullet"/>
      <w:lvlText w:val=""/>
      <w:lvlJc w:val="left"/>
      <w:pPr>
        <w:ind w:left="7344" w:hanging="360"/>
      </w:pPr>
      <w:rPr>
        <w:rFonts w:ascii="Wingdings" w:hAnsi="Wingdings" w:hint="default"/>
      </w:rPr>
    </w:lvl>
  </w:abstractNum>
  <w:abstractNum w:abstractNumId="7" w15:restartNumberingAfterBreak="0">
    <w:nsid w:val="04CF6031"/>
    <w:multiLevelType w:val="hybridMultilevel"/>
    <w:tmpl w:val="6AE09240"/>
    <w:lvl w:ilvl="0" w:tplc="04090001">
      <w:start w:val="1"/>
      <w:numFmt w:val="bullet"/>
      <w:lvlText w:val=""/>
      <w:lvlJc w:val="left"/>
      <w:pPr>
        <w:ind w:left="1584" w:hanging="360"/>
      </w:pPr>
      <w:rPr>
        <w:rFonts w:ascii="Symbol" w:hAnsi="Symbol" w:hint="default"/>
      </w:rPr>
    </w:lvl>
    <w:lvl w:ilvl="1" w:tplc="04090003" w:tentative="1">
      <w:start w:val="1"/>
      <w:numFmt w:val="bullet"/>
      <w:lvlText w:val="o"/>
      <w:lvlJc w:val="left"/>
      <w:pPr>
        <w:ind w:left="2304" w:hanging="360"/>
      </w:pPr>
      <w:rPr>
        <w:rFonts w:ascii="Courier New" w:hAnsi="Courier New" w:cs="Courier New" w:hint="default"/>
      </w:rPr>
    </w:lvl>
    <w:lvl w:ilvl="2" w:tplc="04090005" w:tentative="1">
      <w:start w:val="1"/>
      <w:numFmt w:val="bullet"/>
      <w:lvlText w:val=""/>
      <w:lvlJc w:val="left"/>
      <w:pPr>
        <w:ind w:left="3024" w:hanging="360"/>
      </w:pPr>
      <w:rPr>
        <w:rFonts w:ascii="Wingdings" w:hAnsi="Wingdings" w:hint="default"/>
      </w:rPr>
    </w:lvl>
    <w:lvl w:ilvl="3" w:tplc="04090001" w:tentative="1">
      <w:start w:val="1"/>
      <w:numFmt w:val="bullet"/>
      <w:lvlText w:val=""/>
      <w:lvlJc w:val="left"/>
      <w:pPr>
        <w:ind w:left="3744" w:hanging="360"/>
      </w:pPr>
      <w:rPr>
        <w:rFonts w:ascii="Symbol" w:hAnsi="Symbol" w:hint="default"/>
      </w:rPr>
    </w:lvl>
    <w:lvl w:ilvl="4" w:tplc="04090003" w:tentative="1">
      <w:start w:val="1"/>
      <w:numFmt w:val="bullet"/>
      <w:lvlText w:val="o"/>
      <w:lvlJc w:val="left"/>
      <w:pPr>
        <w:ind w:left="4464" w:hanging="360"/>
      </w:pPr>
      <w:rPr>
        <w:rFonts w:ascii="Courier New" w:hAnsi="Courier New" w:cs="Courier New" w:hint="default"/>
      </w:rPr>
    </w:lvl>
    <w:lvl w:ilvl="5" w:tplc="04090005" w:tentative="1">
      <w:start w:val="1"/>
      <w:numFmt w:val="bullet"/>
      <w:lvlText w:val=""/>
      <w:lvlJc w:val="left"/>
      <w:pPr>
        <w:ind w:left="5184" w:hanging="360"/>
      </w:pPr>
      <w:rPr>
        <w:rFonts w:ascii="Wingdings" w:hAnsi="Wingdings" w:hint="default"/>
      </w:rPr>
    </w:lvl>
    <w:lvl w:ilvl="6" w:tplc="04090001" w:tentative="1">
      <w:start w:val="1"/>
      <w:numFmt w:val="bullet"/>
      <w:lvlText w:val=""/>
      <w:lvlJc w:val="left"/>
      <w:pPr>
        <w:ind w:left="5904" w:hanging="360"/>
      </w:pPr>
      <w:rPr>
        <w:rFonts w:ascii="Symbol" w:hAnsi="Symbol" w:hint="default"/>
      </w:rPr>
    </w:lvl>
    <w:lvl w:ilvl="7" w:tplc="04090003" w:tentative="1">
      <w:start w:val="1"/>
      <w:numFmt w:val="bullet"/>
      <w:lvlText w:val="o"/>
      <w:lvlJc w:val="left"/>
      <w:pPr>
        <w:ind w:left="6624" w:hanging="360"/>
      </w:pPr>
      <w:rPr>
        <w:rFonts w:ascii="Courier New" w:hAnsi="Courier New" w:cs="Courier New" w:hint="default"/>
      </w:rPr>
    </w:lvl>
    <w:lvl w:ilvl="8" w:tplc="04090005" w:tentative="1">
      <w:start w:val="1"/>
      <w:numFmt w:val="bullet"/>
      <w:lvlText w:val=""/>
      <w:lvlJc w:val="left"/>
      <w:pPr>
        <w:ind w:left="7344" w:hanging="360"/>
      </w:pPr>
      <w:rPr>
        <w:rFonts w:ascii="Wingdings" w:hAnsi="Wingdings" w:hint="default"/>
      </w:rPr>
    </w:lvl>
  </w:abstractNum>
  <w:abstractNum w:abstractNumId="8" w15:restartNumberingAfterBreak="0">
    <w:nsid w:val="468B6007"/>
    <w:multiLevelType w:val="hybridMultilevel"/>
    <w:tmpl w:val="E4042494"/>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9" w15:restartNumberingAfterBreak="0">
    <w:nsid w:val="594D6037"/>
    <w:multiLevelType w:val="hybridMultilevel"/>
    <w:tmpl w:val="7B7A957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0" w15:restartNumberingAfterBreak="0">
    <w:nsid w:val="5EE76012"/>
    <w:multiLevelType w:val="hybridMultilevel"/>
    <w:tmpl w:val="FBC43184"/>
    <w:lvl w:ilvl="0" w:tplc="04090001">
      <w:start w:val="1"/>
      <w:numFmt w:val="bullet"/>
      <w:lvlText w:val=""/>
      <w:lvlJc w:val="left"/>
      <w:pPr>
        <w:tabs>
          <w:tab w:val="num" w:pos="1368"/>
        </w:tabs>
        <w:ind w:left="1368" w:hanging="360"/>
      </w:pPr>
      <w:rPr>
        <w:rFonts w:ascii="Symbol" w:hAnsi="Symbol" w:cs="Times New Roman"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1" w15:restartNumberingAfterBreak="0">
    <w:nsid w:val="6D396038"/>
    <w:multiLevelType w:val="hybridMultilevel"/>
    <w:tmpl w:val="DA9C1C7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2" w15:restartNumberingAfterBreak="0">
    <w:nsid w:val="75126036"/>
    <w:multiLevelType w:val="hybridMultilevel"/>
    <w:tmpl w:val="D876B4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10"/>
  </w:num>
  <w:num w:numId="9">
    <w:abstractNumId w:val="5"/>
  </w:num>
  <w:num w:numId="10">
    <w:abstractNumId w:val="6"/>
  </w:num>
  <w:num w:numId="11">
    <w:abstractNumId w:val="7"/>
  </w:num>
  <w:num w:numId="12">
    <w:abstractNumId w:val="12"/>
  </w:num>
  <w:num w:numId="13">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55F43"/>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33F4"/>
    <w:rsid w:val="00C05293"/>
    <w:rsid w:val="00C05CF4"/>
    <w:rsid w:val="00C11D33"/>
    <w:rsid w:val="00C11EE5"/>
    <w:rsid w:val="00C179E9"/>
    <w:rsid w:val="00C23705"/>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E6007"/>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2.vsd"/><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package" Target="embeddings/Microsoft_Visio_Drawing.vsdx"/><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oleObject" Target="embeddings/Microsoft_Visio_2003-2010_Drawing3.vsd"/><Relationship Id="rId10" Type="http://schemas.openxmlformats.org/officeDocument/2006/relationships/image" Target="media/image2.emf"/><Relationship Id="rId19" Type="http://schemas.openxmlformats.org/officeDocument/2006/relationships/footer" Target="foot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s>
</file>

<file path=word/_rels/header1.xml.rels><?xml version="1.0" encoding="UTF-8" standalone="yes"?>
<Relationships xmlns="http://schemas.openxmlformats.org/package/2006/relationships"><Relationship Id="rId1"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16</Pages>
  <Words>2368</Words>
  <Characters>13504</Characters>
  <Application>Microsoft Office Word</Application>
  <DocSecurity>0</DocSecurity>
  <Lines>112</Lines>
  <Paragraphs>31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15841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3</cp:revision>
  <dcterms:created xsi:type="dcterms:W3CDTF">2020-01-11T17:53:00Z</dcterms:created>
  <dcterms:modified xsi:type="dcterms:W3CDTF">2020-01-11T17:53:00Z</dcterms:modified>
</cp:coreProperties>
</file>