
<file path=[Content_Types].xml><?xml version="1.0" encoding="utf-8"?>
<Types xmlns="http://schemas.openxmlformats.org/package/2006/content-types">
  <Default Extension="bin" ContentType="application/vnd.ms-office.vbaProject"/>
  <Default Extension="png" ContentType="image/png"/>
  <Default Extension="vsd" ContentType="application/vnd.visio"/>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6A44D8" w:rsidP="00B9479B">
      <w:pPr>
        <w:pStyle w:val="Heading1"/>
      </w:pPr>
      <w:r>
        <w:lastRenderedPageBreak/>
        <w:t>Speedometer Secondary Scale Control Function – CGEA 1.3</w:t>
      </w:r>
    </w:p>
    <w:p w:rsidR="00406F39" w:rsidRDefault="006A44D8" w:rsidP="00B9479B">
      <w:pPr>
        <w:pStyle w:val="Heading2"/>
      </w:pPr>
      <w:r>
        <w:t xml:space="preserve">Functional </w:t>
      </w:r>
      <w:r>
        <w:t>Description</w:t>
      </w:r>
    </w:p>
    <w:p w:rsidR="004F2D95" w:rsidRDefault="006A44D8"/>
    <w:p w:rsidR="006921F4" w:rsidRDefault="006A44D8" w:rsidP="006921F4">
      <w:pPr>
        <w:ind w:left="576"/>
        <w:rPr>
          <w:color w:val="000000"/>
          <w:highlight w:val="green"/>
        </w:rPr>
      </w:pPr>
      <w:r>
        <w:rPr>
          <w:color w:val="000000"/>
          <w:highlight w:val="green"/>
        </w:rPr>
        <w:t>This STSS is intended to be used for any cluster that has an option of a persistent digital (numeric) speedometer (in either major or minor scale) along with either an analog or digital speedometer in t</w:t>
      </w:r>
      <w:r>
        <w:rPr>
          <w:color w:val="000000"/>
          <w:highlight w:val="green"/>
        </w:rPr>
        <w:t>he major scale.  We currently have 2 types of clusters that use this functionality:</w:t>
      </w:r>
    </w:p>
    <w:p w:rsidR="006921F4" w:rsidRDefault="006A44D8" w:rsidP="006921F4">
      <w:pPr>
        <w:ind w:left="576"/>
        <w:rPr>
          <w:color w:val="000000"/>
          <w:highlight w:val="green"/>
        </w:rPr>
      </w:pPr>
    </w:p>
    <w:p w:rsidR="006921F4" w:rsidRDefault="006A44D8" w:rsidP="006921F4">
      <w:pPr>
        <w:ind w:left="576"/>
        <w:rPr>
          <w:color w:val="000000"/>
          <w:highlight w:val="green"/>
        </w:rPr>
      </w:pPr>
      <w:r>
        <w:rPr>
          <w:color w:val="000000"/>
          <w:highlight w:val="green"/>
        </w:rPr>
        <w:t xml:space="preserve">The first type is the newer “all display” clusters (examples LX, SX) that have the capability to show dual digital numeric speedometers.  (i.e. the display is 10” or 12”, </w:t>
      </w:r>
      <w:r>
        <w:rPr>
          <w:color w:val="000000"/>
          <w:highlight w:val="green"/>
        </w:rPr>
        <w:t xml:space="preserve">and there is simultaneously a numeric speed in MPH and km/h). These clusters have a menu selection for secondary speedometer scale.  This setting affects the virtual speedometer scales.  On an MPH major cluster, the customer selection is “speedometer km/h </w:t>
      </w:r>
      <w:r>
        <w:rPr>
          <w:color w:val="000000"/>
          <w:highlight w:val="green"/>
        </w:rPr>
        <w:t>on/off”.  If selected “on”, it changes the primary scale to km/h and adds a mph secondary digital scale.  Similarly on a km/h major cluster, the customer selection is “speedometer MPH on/off”.  If selected “on”, it changes the primary scale to MPH and adds</w:t>
      </w:r>
      <w:r>
        <w:rPr>
          <w:color w:val="000000"/>
          <w:highlight w:val="green"/>
        </w:rPr>
        <w:t xml:space="preserve"> a km/h secondary digital scale.  </w:t>
      </w:r>
    </w:p>
    <w:p w:rsidR="006921F4" w:rsidRDefault="006A44D8" w:rsidP="006921F4">
      <w:pPr>
        <w:ind w:left="576"/>
        <w:rPr>
          <w:color w:val="000000"/>
          <w:highlight w:val="green"/>
        </w:rPr>
      </w:pPr>
    </w:p>
    <w:p w:rsidR="006921F4" w:rsidRDefault="006A44D8" w:rsidP="006921F4">
      <w:pPr>
        <w:ind w:left="576"/>
        <w:rPr>
          <w:color w:val="000000"/>
          <w:highlight w:val="green"/>
        </w:rPr>
      </w:pPr>
      <w:r>
        <w:rPr>
          <w:color w:val="000000"/>
          <w:highlight w:val="green"/>
        </w:rPr>
        <w:t>The second type are clusters that have an analog (stepper motor) major scale speedometer along with a persistent digital numeric speedometer in either major or minor scale. (examples S2.5, S2.8, MY2021+ L2).  These clust</w:t>
      </w:r>
      <w:r>
        <w:rPr>
          <w:color w:val="000000"/>
          <w:highlight w:val="green"/>
        </w:rPr>
        <w:t>ers have a menu selection for secondary speedometer scale.  This setting affects the digital speedometer display.  On an MPH major cluster, the customer selection is “speedometer km/h on/off”.  If selected “on”, the digital numeric speedometer is displayed</w:t>
      </w:r>
      <w:r>
        <w:rPr>
          <w:color w:val="000000"/>
          <w:highlight w:val="green"/>
        </w:rPr>
        <w:t xml:space="preserve"> in km/h.  Similarly on a km/h major cluster, the customer selection is “speedometer MPH on/off”.  If selected “on”, the digital numeric speedometer is displayed in MPH.  </w:t>
      </w:r>
    </w:p>
    <w:p w:rsidR="006921F4" w:rsidRDefault="006A44D8" w:rsidP="006921F4">
      <w:pPr>
        <w:ind w:left="576"/>
        <w:rPr>
          <w:color w:val="000000"/>
          <w:highlight w:val="green"/>
        </w:rPr>
      </w:pPr>
    </w:p>
    <w:p w:rsidR="006921F4" w:rsidRDefault="006A44D8" w:rsidP="006921F4">
      <w:pPr>
        <w:ind w:left="576"/>
        <w:rPr>
          <w:color w:val="000000"/>
        </w:rPr>
      </w:pPr>
      <w:r>
        <w:rPr>
          <w:color w:val="000000"/>
          <w:highlight w:val="green"/>
        </w:rPr>
        <w:t>What isn’t covered by this STSS is the current L2, where the digital speedometer is</w:t>
      </w:r>
      <w:r>
        <w:rPr>
          <w:color w:val="000000"/>
          <w:highlight w:val="green"/>
        </w:rPr>
        <w:t xml:space="preserve"> only available in an IOD.  That is now a legacy implementation that is only used on legacy L2 (~MY15-MY20) and S1, S2 clusters.  Those clusters should use “Speedometer Gauge Digital – CGEA1.3”.  The distinction between these 2 implementations is that the </w:t>
      </w:r>
      <w:r>
        <w:rPr>
          <w:color w:val="000000"/>
          <w:highlight w:val="green"/>
        </w:rPr>
        <w:t>legacy implementation does NOT update the Speed Control (Normal or Adaptive) Set Speed units.  Whereas this STSS does update the Speed Control units and HUD display units.</w:t>
      </w:r>
    </w:p>
    <w:p w:rsidR="000A2A7A" w:rsidRDefault="006A44D8" w:rsidP="000A2A7A">
      <w:pPr>
        <w:ind w:left="576"/>
        <w:rPr>
          <w:color w:val="000000"/>
        </w:rPr>
      </w:pPr>
    </w:p>
    <w:p w:rsidR="002A1756" w:rsidRDefault="006A44D8" w:rsidP="002A1756">
      <w:pPr>
        <w:ind w:left="576"/>
        <w:rPr>
          <w:color w:val="000000"/>
        </w:rPr>
      </w:pPr>
      <w:r>
        <w:rPr>
          <w:color w:val="000000"/>
          <w:highlight w:val="cyan"/>
        </w:rPr>
        <w:t>A unique settings menu HMI</w:t>
      </w:r>
      <w:r>
        <w:rPr>
          <w:color w:val="000000"/>
          <w:highlight w:val="cyan"/>
        </w:rPr>
        <w:t xml:space="preserve"> case is Cx727.  The Cx727 vehicle has the speedometer secondary scale settings menu in the Center Stack since there are no cluster input buttons.</w:t>
      </w:r>
    </w:p>
    <w:p w:rsidR="002A1756" w:rsidRDefault="006A44D8" w:rsidP="000A2A7A">
      <w:pPr>
        <w:ind w:left="576"/>
        <w:rPr>
          <w:color w:val="000000"/>
        </w:rPr>
      </w:pPr>
    </w:p>
    <w:p w:rsidR="000A2A7A" w:rsidRDefault="006A44D8" w:rsidP="000A2A7A">
      <w:pPr>
        <w:ind w:left="576"/>
        <w:rPr>
          <w:color w:val="000000"/>
        </w:rPr>
      </w:pPr>
      <w:r>
        <w:rPr>
          <w:color w:val="000000"/>
        </w:rPr>
        <w:t>This STSS uses the digital numeric speed value calculated in “</w:t>
      </w:r>
      <w:r w:rsidRPr="00BB573F">
        <w:rPr>
          <w:color w:val="000000"/>
          <w:highlight w:val="yellow"/>
        </w:rPr>
        <w:t>Speedometer Gauge - Dual Digital Output - CGEA</w:t>
      </w:r>
      <w:r w:rsidRPr="00BB573F">
        <w:rPr>
          <w:color w:val="000000"/>
          <w:highlight w:val="yellow"/>
        </w:rPr>
        <w:t>1.3</w:t>
      </w:r>
      <w:r>
        <w:rPr>
          <w:color w:val="000000"/>
        </w:rPr>
        <w:t>” STSS for display.</w:t>
      </w:r>
    </w:p>
    <w:p w:rsidR="006870EB" w:rsidRDefault="006A44D8" w:rsidP="000A2A7A">
      <w:pPr>
        <w:ind w:left="576"/>
        <w:rPr>
          <w:color w:val="000000"/>
        </w:rPr>
      </w:pPr>
    </w:p>
    <w:p w:rsidR="006870EB" w:rsidRDefault="006A44D8" w:rsidP="000A2A7A">
      <w:pPr>
        <w:ind w:left="576"/>
        <w:rPr>
          <w:color w:val="000000"/>
        </w:rPr>
      </w:pPr>
      <w:r>
        <w:rPr>
          <w:color w:val="000000"/>
        </w:rPr>
        <w:t>Also, 2 CAN signals are sent out to the HUD.  One of them indicates the digital speed as a unitless number, and the other is to indicate the units.   Note when the secondary scale is active the speedometer display in the HUD also sw</w:t>
      </w:r>
      <w:r>
        <w:rPr>
          <w:color w:val="000000"/>
        </w:rPr>
        <w:t>itches units.</w:t>
      </w:r>
    </w:p>
    <w:p w:rsidR="003D20AE" w:rsidRDefault="006A44D8" w:rsidP="000A2A7A">
      <w:pPr>
        <w:ind w:left="576"/>
        <w:rPr>
          <w:color w:val="000000"/>
        </w:rPr>
      </w:pPr>
    </w:p>
    <w:p w:rsidR="003D20AE" w:rsidRDefault="006A44D8" w:rsidP="000A2A7A">
      <w:pPr>
        <w:ind w:left="576"/>
        <w:rPr>
          <w:color w:val="000000"/>
        </w:rPr>
      </w:pPr>
      <w:r w:rsidRPr="003D20AE">
        <w:rPr>
          <w:color w:val="000000"/>
          <w:highlight w:val="yellow"/>
        </w:rPr>
        <w:t xml:space="preserve">Note the cluster also updates the signal </w:t>
      </w:r>
      <w:r>
        <w:rPr>
          <w:color w:val="000000"/>
          <w:highlight w:val="yellow"/>
        </w:rPr>
        <w:t>MetricActv_B_Actl</w:t>
      </w:r>
      <w:r w:rsidRPr="003D20AE">
        <w:rPr>
          <w:color w:val="000000"/>
          <w:highlight w:val="yellow"/>
        </w:rPr>
        <w:t xml:space="preserve"> for the PCM/ECM so that the cruise control (normal or adaptive) set speed indication will match the primary scale units. The IPMA also receives this signal, and it will adjust the sp</w:t>
      </w:r>
      <w:r w:rsidRPr="003D20AE">
        <w:rPr>
          <w:color w:val="000000"/>
          <w:highlight w:val="yellow"/>
        </w:rPr>
        <w:t>eed offsets for Traffic Sign Recognition (TSR with ISA and TSR with iACC).</w:t>
      </w:r>
    </w:p>
    <w:p w:rsidR="000A2A7A" w:rsidRDefault="006A44D8">
      <w:pPr>
        <w:ind w:left="576"/>
      </w:pPr>
    </w:p>
    <w:p w:rsidR="004F2D95" w:rsidRDefault="006A44D8" w:rsidP="000A2A7A">
      <w:pPr>
        <w:ind w:left="576"/>
      </w:pPr>
      <w:r w:rsidRPr="00A376B9">
        <w:t>The IPC shal</w:t>
      </w:r>
      <w:r>
        <w:t>l store the customer selection for this feature.</w:t>
      </w:r>
    </w:p>
    <w:p w:rsidR="00EB0945" w:rsidRDefault="006A44D8">
      <w:pPr>
        <w:ind w:left="576"/>
      </w:pPr>
    </w:p>
    <w:p w:rsidR="00406F39" w:rsidRDefault="006A44D8" w:rsidP="00B9479B">
      <w:pPr>
        <w:pStyle w:val="Heading2"/>
      </w:pPr>
      <w:r>
        <w:t>Interfaces</w:t>
      </w:r>
    </w:p>
    <w:p w:rsidR="00406F39" w:rsidRDefault="006A44D8" w:rsidP="00B9479B">
      <w:pPr>
        <w:pStyle w:val="Heading3"/>
      </w:pPr>
      <w:r>
        <w:t>Interface Context Diagram (I/O Block Diagram)</w:t>
      </w:r>
    </w:p>
    <w:p w:rsidR="00C71C68" w:rsidRPr="00773A44" w:rsidRDefault="006A44D8" w:rsidP="00773A44"/>
    <w:p w:rsidR="009B44B0" w:rsidRPr="006705FA" w:rsidRDefault="006A44D8" w:rsidP="00773A44">
      <w:pPr>
        <w:shd w:val="clear" w:color="auto" w:fill="FFC000"/>
        <w:ind w:left="1008"/>
        <w:rPr>
          <w:rFonts w:cs="Arial"/>
        </w:rPr>
      </w:pPr>
      <w:r>
        <w:rPr>
          <w:rFonts w:cs="Arial"/>
        </w:rPr>
        <w:t xml:space="preserve">Speedometer Secondary Scale Control </w:t>
      </w:r>
      <w:r w:rsidRPr="00C71C68">
        <w:rPr>
          <w:rFonts w:cs="Arial"/>
        </w:rPr>
        <w:t>Function Context Diagram</w:t>
      </w:r>
    </w:p>
    <w:p w:rsidR="004F2D95" w:rsidRDefault="005617A7" w:rsidP="005617A7">
      <w:pPr>
        <w:jc w:val="center"/>
      </w:pPr>
      <w:r>
        <w:object w:dxaOrig="10920" w:dyaOrig="688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10deb300003a7b00004a14" o:spid="_x0000_i1025" type="#_x0000_t75" style="width:540pt;height:340.5pt" o:ole="">
            <v:imagedata r:id="rId8" o:title=""/>
          </v:shape>
          <o:OLEObject Type="Embed" ProgID="Visio.Drawing.15" ShapeID="5d10deb300003a7b00004a14" DrawAspect="Content" ObjectID="_1622877572" r:id="rId9"/>
        </w:object>
      </w:r>
    </w:p>
    <w:p w:rsidR="005250AF" w:rsidRPr="005250AF" w:rsidRDefault="006A44D8" w:rsidP="005250AF"/>
    <w:p w:rsidR="00406F39" w:rsidRDefault="006A44D8" w:rsidP="00B9479B">
      <w:pPr>
        <w:pStyle w:val="Heading3"/>
      </w:pPr>
      <w:r>
        <w:t>Inputs</w:t>
      </w:r>
    </w:p>
    <w:p w:rsidR="005617A7" w:rsidRPr="005617A7" w:rsidRDefault="005617A7" w:rsidP="00B9479B">
      <w:pPr>
        <w:pStyle w:val="Heading4"/>
        <w:rPr>
          <w:b w:val="0"/>
          <w:u w:val="single"/>
        </w:rPr>
      </w:pPr>
      <w:r w:rsidRPr="005617A7">
        <w:rPr>
          <w:b w:val="0"/>
          <w:u w:val="single"/>
        </w:rPr>
        <w:t>IR-REQ-297172/B-INTERNAL:</w:t>
      </w:r>
    </w:p>
    <w:p w:rsidR="004F2D95" w:rsidRDefault="006A44D8" w:rsidP="006A44D8">
      <w:pPr>
        <w:numPr>
          <w:ilvl w:val="0"/>
          <w:numId w:val="7"/>
        </w:numPr>
        <w:rPr>
          <w:rFonts w:cs="Arial"/>
        </w:rPr>
      </w:pPr>
      <w:r>
        <w:rPr>
          <w:rFonts w:cs="Arial"/>
        </w:rPr>
        <w:t>Operational_Mode</w:t>
      </w:r>
    </w:p>
    <w:p w:rsidR="00EB59EC" w:rsidRDefault="006A44D8" w:rsidP="006A44D8">
      <w:pPr>
        <w:numPr>
          <w:ilvl w:val="0"/>
          <w:numId w:val="7"/>
        </w:numPr>
        <w:rPr>
          <w:rFonts w:cs="Arial"/>
        </w:rPr>
      </w:pPr>
      <w:r>
        <w:rPr>
          <w:rFonts w:cs="Arial"/>
        </w:rPr>
        <w:t>MC_Display_Status</w:t>
      </w:r>
    </w:p>
    <w:p w:rsidR="00EB59EC" w:rsidRDefault="006A44D8" w:rsidP="006A44D8">
      <w:pPr>
        <w:numPr>
          <w:ilvl w:val="0"/>
          <w:numId w:val="7"/>
        </w:numPr>
        <w:rPr>
          <w:rFonts w:cs="Arial"/>
        </w:rPr>
      </w:pPr>
      <w:r w:rsidRPr="00034A4F">
        <w:rPr>
          <w:rFonts w:cs="Arial"/>
        </w:rPr>
        <w:t>OK_Switch_Press</w:t>
      </w:r>
      <w:r>
        <w:rPr>
          <w:rFonts w:cs="Arial"/>
        </w:rPr>
        <w:t xml:space="preserve"> </w:t>
      </w:r>
    </w:p>
    <w:p w:rsidR="004F2D95" w:rsidRDefault="006A44D8" w:rsidP="006A44D8">
      <w:pPr>
        <w:numPr>
          <w:ilvl w:val="0"/>
          <w:numId w:val="7"/>
        </w:numPr>
        <w:rPr>
          <w:rFonts w:cs="Arial"/>
        </w:rPr>
      </w:pPr>
      <w:r>
        <w:rPr>
          <w:rFonts w:cs="Arial"/>
        </w:rPr>
        <w:t>Display_Unit_Selection_Cfg (From “</w:t>
      </w:r>
      <w:r w:rsidRPr="00FE09E7">
        <w:rPr>
          <w:rFonts w:cs="Arial"/>
        </w:rPr>
        <w:t>Display Unit Selection Control Function – CGEA 1.3” STSS</w:t>
      </w:r>
      <w:r>
        <w:rPr>
          <w:rFonts w:cs="Arial"/>
        </w:rPr>
        <w:t>)</w:t>
      </w:r>
    </w:p>
    <w:p w:rsidR="00A944A8" w:rsidRPr="00A944A8" w:rsidRDefault="006A44D8" w:rsidP="006A44D8">
      <w:pPr>
        <w:numPr>
          <w:ilvl w:val="0"/>
          <w:numId w:val="7"/>
        </w:numPr>
        <w:rPr>
          <w:rFonts w:cs="Arial"/>
          <w:highlight w:val="cyan"/>
        </w:rPr>
      </w:pPr>
      <w:r>
        <w:rPr>
          <w:rFonts w:cs="Arial"/>
          <w:highlight w:val="cyan"/>
        </w:rPr>
        <w:t>Cluster_Dsply_Settings_Menu_Cfg (Unique</w:t>
      </w:r>
      <w:r>
        <w:rPr>
          <w:rFonts w:cs="Arial"/>
          <w:highlight w:val="cyan"/>
        </w:rPr>
        <w:t xml:space="preserve"> to Cx727)</w:t>
      </w:r>
    </w:p>
    <w:p w:rsidR="00EB0945" w:rsidRPr="003E5006" w:rsidRDefault="006A44D8" w:rsidP="006A44D8">
      <w:pPr>
        <w:numPr>
          <w:ilvl w:val="0"/>
          <w:numId w:val="7"/>
        </w:numPr>
        <w:rPr>
          <w:rFonts w:cs="Arial"/>
        </w:rPr>
      </w:pPr>
      <w:r w:rsidRPr="00FE09E7">
        <w:rPr>
          <w:rFonts w:cs="Arial"/>
        </w:rPr>
        <w:t>Digital_Speedometer_MPH</w:t>
      </w:r>
      <w:r>
        <w:rPr>
          <w:rFonts w:cs="Arial"/>
        </w:rPr>
        <w:t xml:space="preserve">, </w:t>
      </w:r>
      <w:r>
        <w:t>Digital_Speedometer_Kmh (From “</w:t>
      </w:r>
      <w:r w:rsidRPr="00BB573F">
        <w:rPr>
          <w:highlight w:val="yellow"/>
        </w:rPr>
        <w:t>Speedometer Gauge - Dual Digital Output - CGEA1.3</w:t>
      </w:r>
      <w:r w:rsidRPr="00FE09E7">
        <w:t>” STSS</w:t>
      </w:r>
      <w:r>
        <w:t>)</w:t>
      </w:r>
    </w:p>
    <w:p w:rsidR="003E5006" w:rsidRDefault="006A44D8" w:rsidP="006A44D8">
      <w:pPr>
        <w:numPr>
          <w:ilvl w:val="0"/>
          <w:numId w:val="7"/>
        </w:numPr>
        <w:rPr>
          <w:rFonts w:cs="Arial"/>
          <w:highlight w:val="yellow"/>
        </w:rPr>
      </w:pPr>
      <w:r w:rsidRPr="003E5006">
        <w:rPr>
          <w:highlight w:val="yellow"/>
        </w:rPr>
        <w:t>Speedometer_2</w:t>
      </w:r>
      <w:r w:rsidRPr="003E5006">
        <w:rPr>
          <w:highlight w:val="yellow"/>
          <w:vertAlign w:val="superscript"/>
        </w:rPr>
        <w:t>nd</w:t>
      </w:r>
      <w:r w:rsidRPr="003E5006">
        <w:rPr>
          <w:highlight w:val="yellow"/>
        </w:rPr>
        <w:t>_Scale_Present</w:t>
      </w:r>
      <w:r>
        <w:rPr>
          <w:highlight w:val="yellow"/>
        </w:rPr>
        <w:t>_Cfg</w:t>
      </w:r>
      <w:r w:rsidRPr="003E5006">
        <w:rPr>
          <w:highlight w:val="yellow"/>
        </w:rPr>
        <w:t xml:space="preserve"> (Internal Configuration) – When this STSS is implemented, it has an impact on </w:t>
      </w:r>
      <w:r w:rsidRPr="003E5006">
        <w:rPr>
          <w:rFonts w:cs="Arial"/>
          <w:highlight w:val="yellow"/>
        </w:rPr>
        <w:t xml:space="preserve">“Display Unit </w:t>
      </w:r>
      <w:r w:rsidRPr="003E5006">
        <w:rPr>
          <w:rFonts w:cs="Arial"/>
          <w:highlight w:val="yellow"/>
        </w:rPr>
        <w:t>Selection Control Function – CGEA 1.3” STSS)</w:t>
      </w:r>
    </w:p>
    <w:p w:rsidR="001B4995" w:rsidRPr="001B4995" w:rsidRDefault="006A44D8" w:rsidP="006A44D8">
      <w:pPr>
        <w:numPr>
          <w:ilvl w:val="0"/>
          <w:numId w:val="7"/>
        </w:numPr>
        <w:shd w:val="clear" w:color="auto" w:fill="FFC000"/>
        <w:rPr>
          <w:rFonts w:cs="Arial"/>
        </w:rPr>
      </w:pPr>
      <w:r w:rsidRPr="001B4995">
        <w:rPr>
          <w:rFonts w:cs="Arial"/>
        </w:rPr>
        <w:t>Speedometer_2nd_Scale_MC</w:t>
      </w:r>
      <w:r>
        <w:rPr>
          <w:rFonts w:cs="Arial"/>
        </w:rPr>
        <w:t xml:space="preserve"> (from </w:t>
      </w:r>
      <w:r w:rsidRPr="00B84046">
        <w:rPr>
          <w:rFonts w:cs="Arial"/>
        </w:rPr>
        <w:t>Considerate Prompt Control</w:t>
      </w:r>
      <w:r>
        <w:rPr>
          <w:rFonts w:cs="Arial"/>
        </w:rPr>
        <w:t xml:space="preserve"> Function CGEA1.3_vX.X)</w:t>
      </w:r>
    </w:p>
    <w:p w:rsidR="006F2CD2" w:rsidRDefault="006A44D8">
      <w:pPr>
        <w:tabs>
          <w:tab w:val="left" w:pos="1710"/>
        </w:tabs>
        <w:ind w:left="1440"/>
        <w:rPr>
          <w:rFonts w:cs="Arial"/>
          <w:b/>
          <w:bCs/>
          <w:sz w:val="16"/>
        </w:rPr>
      </w:pPr>
    </w:p>
    <w:p w:rsidR="00406F39" w:rsidRDefault="006A44D8" w:rsidP="00B9479B">
      <w:pPr>
        <w:pStyle w:val="Heading4"/>
      </w:pPr>
      <w:r>
        <w:t>MUX signals on CAN bus from APIM</w:t>
      </w:r>
    </w:p>
    <w:p w:rsidR="00406F39" w:rsidRDefault="006A44D8" w:rsidP="00B9479B">
      <w:pPr>
        <w:pStyle w:val="Heading5"/>
      </w:pPr>
      <w:r w:rsidRPr="00B9479B">
        <w:t>SIG-REQ-339129/A-CtrStkFeatConfigActl Signal</w:t>
      </w:r>
    </w:p>
    <w:p w:rsidR="00AE06BC" w:rsidRPr="00AE06BC" w:rsidRDefault="006A44D8" w:rsidP="00AE06BC"/>
    <w:tbl>
      <w:tblPr>
        <w:tblW w:w="103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402"/>
        <w:gridCol w:w="875"/>
        <w:gridCol w:w="1129"/>
        <w:gridCol w:w="1221"/>
        <w:gridCol w:w="699"/>
        <w:gridCol w:w="838"/>
        <w:gridCol w:w="1080"/>
        <w:gridCol w:w="783"/>
        <w:gridCol w:w="1278"/>
      </w:tblGrid>
      <w:tr w:rsidR="0062291B" w:rsidTr="0062291B">
        <w:trPr>
          <w:jc w:val="center"/>
        </w:trPr>
        <w:tc>
          <w:tcPr>
            <w:tcW w:w="2402" w:type="dxa"/>
            <w:tcBorders>
              <w:top w:val="single" w:sz="6" w:space="0" w:color="000000"/>
              <w:left w:val="single" w:sz="6" w:space="0" w:color="000000"/>
              <w:bottom w:val="single" w:sz="6" w:space="0" w:color="000000"/>
              <w:right w:val="single" w:sz="6" w:space="0" w:color="000000"/>
            </w:tcBorders>
            <w:vAlign w:val="center"/>
            <w:hideMark/>
          </w:tcPr>
          <w:p w:rsidR="0062291B" w:rsidRDefault="006A44D8">
            <w:pPr>
              <w:jc w:val="center"/>
              <w:rPr>
                <w:rFonts w:cs="Arial"/>
                <w:b/>
                <w:bCs/>
                <w:sz w:val="18"/>
                <w:szCs w:val="18"/>
                <w:highlight w:val="cyan"/>
              </w:rPr>
            </w:pPr>
            <w:r>
              <w:rPr>
                <w:rFonts w:cs="Arial"/>
                <w:b/>
                <w:bCs/>
                <w:snapToGrid w:val="0"/>
                <w:sz w:val="18"/>
                <w:szCs w:val="18"/>
                <w:highlight w:val="cyan"/>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62291B" w:rsidRDefault="006A44D8">
            <w:pPr>
              <w:jc w:val="center"/>
              <w:rPr>
                <w:rFonts w:cs="Arial"/>
                <w:b/>
                <w:bCs/>
                <w:snapToGrid w:val="0"/>
                <w:sz w:val="18"/>
                <w:szCs w:val="18"/>
                <w:highlight w:val="cyan"/>
              </w:rPr>
            </w:pPr>
            <w:r>
              <w:rPr>
                <w:rFonts w:cs="Arial"/>
                <w:b/>
                <w:bCs/>
                <w:snapToGrid w:val="0"/>
                <w:sz w:val="18"/>
                <w:szCs w:val="18"/>
                <w:highlight w:val="cyan"/>
              </w:rPr>
              <w:t>Size</w:t>
            </w:r>
          </w:p>
          <w:p w:rsidR="0062291B" w:rsidRDefault="006A44D8">
            <w:pPr>
              <w:jc w:val="center"/>
              <w:rPr>
                <w:rFonts w:cs="Arial"/>
                <w:b/>
                <w:bCs/>
                <w:sz w:val="18"/>
                <w:szCs w:val="18"/>
                <w:highlight w:val="cyan"/>
              </w:rPr>
            </w:pPr>
            <w:r>
              <w:rPr>
                <w:rFonts w:cs="Arial"/>
                <w:b/>
                <w:bCs/>
                <w:snapToGrid w:val="0"/>
                <w:sz w:val="18"/>
                <w:szCs w:val="18"/>
                <w:highlight w:val="cyan"/>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62291B" w:rsidRDefault="006A44D8">
            <w:pPr>
              <w:jc w:val="center"/>
              <w:rPr>
                <w:rFonts w:cs="Arial"/>
                <w:b/>
                <w:bCs/>
                <w:sz w:val="18"/>
                <w:szCs w:val="18"/>
                <w:highlight w:val="cyan"/>
              </w:rPr>
            </w:pPr>
            <w:r>
              <w:rPr>
                <w:rFonts w:cs="Arial"/>
                <w:b/>
                <w:bCs/>
                <w:snapToGrid w:val="0"/>
                <w:sz w:val="18"/>
                <w:szCs w:val="18"/>
                <w:highlight w:val="cyan"/>
              </w:rPr>
              <w:t>Detail</w:t>
            </w:r>
          </w:p>
        </w:tc>
        <w:tc>
          <w:tcPr>
            <w:tcW w:w="1221" w:type="dxa"/>
            <w:tcBorders>
              <w:top w:val="single" w:sz="6" w:space="0" w:color="000000"/>
              <w:left w:val="single" w:sz="6" w:space="0" w:color="000000"/>
              <w:bottom w:val="single" w:sz="6" w:space="0" w:color="000000"/>
              <w:right w:val="single" w:sz="6" w:space="0" w:color="000000"/>
            </w:tcBorders>
            <w:vAlign w:val="center"/>
            <w:hideMark/>
          </w:tcPr>
          <w:p w:rsidR="0062291B" w:rsidRDefault="006A44D8">
            <w:pPr>
              <w:jc w:val="center"/>
              <w:rPr>
                <w:rFonts w:cs="Arial"/>
                <w:b/>
                <w:bCs/>
                <w:sz w:val="18"/>
                <w:szCs w:val="18"/>
                <w:highlight w:val="cyan"/>
              </w:rPr>
            </w:pPr>
            <w:r>
              <w:rPr>
                <w:rFonts w:cs="Arial"/>
                <w:b/>
                <w:bCs/>
                <w:snapToGrid w:val="0"/>
                <w:sz w:val="18"/>
                <w:szCs w:val="18"/>
                <w:highlight w:val="cyan"/>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62291B" w:rsidRDefault="006A44D8">
            <w:pPr>
              <w:jc w:val="center"/>
              <w:rPr>
                <w:rFonts w:cs="Arial"/>
                <w:b/>
                <w:bCs/>
                <w:sz w:val="18"/>
                <w:szCs w:val="18"/>
                <w:highlight w:val="cyan"/>
              </w:rPr>
            </w:pPr>
            <w:r>
              <w:rPr>
                <w:rFonts w:cs="Arial"/>
                <w:b/>
                <w:bCs/>
                <w:snapToGrid w:val="0"/>
                <w:sz w:val="18"/>
                <w:szCs w:val="18"/>
                <w:highlight w:val="cyan"/>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62291B" w:rsidRDefault="006A44D8">
            <w:pPr>
              <w:jc w:val="center"/>
              <w:rPr>
                <w:rFonts w:cs="Arial"/>
                <w:b/>
                <w:bCs/>
                <w:sz w:val="18"/>
                <w:szCs w:val="18"/>
                <w:highlight w:val="cyan"/>
              </w:rPr>
            </w:pPr>
            <w:r>
              <w:rPr>
                <w:rFonts w:cs="Arial"/>
                <w:b/>
                <w:bCs/>
                <w:snapToGrid w:val="0"/>
                <w:sz w:val="18"/>
                <w:szCs w:val="18"/>
                <w:highlight w:val="cyan"/>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2291B" w:rsidRDefault="006A44D8">
            <w:pPr>
              <w:jc w:val="center"/>
              <w:rPr>
                <w:rFonts w:cs="Arial"/>
                <w:b/>
                <w:bCs/>
                <w:snapToGrid w:val="0"/>
                <w:sz w:val="18"/>
                <w:szCs w:val="18"/>
                <w:highlight w:val="cyan"/>
              </w:rPr>
            </w:pPr>
            <w:r>
              <w:rPr>
                <w:rFonts w:cs="Arial"/>
                <w:b/>
                <w:bCs/>
                <w:snapToGrid w:val="0"/>
                <w:sz w:val="18"/>
                <w:szCs w:val="18"/>
                <w:highlight w:val="cyan"/>
              </w:rPr>
              <w:t>State</w:t>
            </w:r>
          </w:p>
          <w:p w:rsidR="0062291B" w:rsidRDefault="006A44D8">
            <w:pPr>
              <w:jc w:val="center"/>
              <w:rPr>
                <w:rFonts w:cs="Arial"/>
                <w:b/>
                <w:bCs/>
                <w:sz w:val="18"/>
                <w:szCs w:val="18"/>
                <w:highlight w:val="cyan"/>
              </w:rPr>
            </w:pPr>
            <w:r>
              <w:rPr>
                <w:rFonts w:cs="Arial"/>
                <w:b/>
                <w:bCs/>
                <w:snapToGrid w:val="0"/>
                <w:sz w:val="18"/>
                <w:szCs w:val="18"/>
                <w:highlight w:val="cyan"/>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62291B" w:rsidRDefault="006A44D8">
            <w:pPr>
              <w:jc w:val="center"/>
              <w:rPr>
                <w:rFonts w:cs="Arial"/>
                <w:b/>
                <w:bCs/>
                <w:sz w:val="18"/>
                <w:szCs w:val="18"/>
                <w:highlight w:val="cyan"/>
              </w:rPr>
            </w:pPr>
            <w:r>
              <w:rPr>
                <w:rFonts w:cs="Arial"/>
                <w:b/>
                <w:bCs/>
                <w:snapToGrid w:val="0"/>
                <w:sz w:val="18"/>
                <w:szCs w:val="18"/>
                <w:highlight w:val="cyan"/>
              </w:rPr>
              <w:t>Min</w:t>
            </w:r>
          </w:p>
        </w:tc>
        <w:tc>
          <w:tcPr>
            <w:tcW w:w="1278" w:type="dxa"/>
            <w:tcBorders>
              <w:top w:val="single" w:sz="6" w:space="0" w:color="000000"/>
              <w:left w:val="single" w:sz="6" w:space="0" w:color="000000"/>
              <w:bottom w:val="single" w:sz="6" w:space="0" w:color="000000"/>
              <w:right w:val="single" w:sz="6" w:space="0" w:color="000000"/>
            </w:tcBorders>
            <w:vAlign w:val="center"/>
            <w:hideMark/>
          </w:tcPr>
          <w:p w:rsidR="0062291B" w:rsidRDefault="006A44D8">
            <w:pPr>
              <w:jc w:val="center"/>
              <w:rPr>
                <w:rFonts w:cs="Arial"/>
                <w:b/>
                <w:bCs/>
                <w:sz w:val="18"/>
                <w:szCs w:val="18"/>
                <w:highlight w:val="cyan"/>
              </w:rPr>
            </w:pPr>
            <w:r>
              <w:rPr>
                <w:rFonts w:cs="Arial"/>
                <w:b/>
                <w:bCs/>
                <w:snapToGrid w:val="0"/>
                <w:sz w:val="18"/>
                <w:szCs w:val="18"/>
                <w:highlight w:val="cyan"/>
              </w:rPr>
              <w:t>Max</w:t>
            </w:r>
          </w:p>
        </w:tc>
      </w:tr>
      <w:tr w:rsidR="0062291B" w:rsidTr="0062291B">
        <w:trPr>
          <w:jc w:val="center"/>
        </w:trPr>
        <w:tc>
          <w:tcPr>
            <w:tcW w:w="2402" w:type="dxa"/>
            <w:tcBorders>
              <w:top w:val="single" w:sz="6" w:space="0" w:color="000000"/>
              <w:left w:val="single" w:sz="6" w:space="0" w:color="000000"/>
              <w:bottom w:val="single" w:sz="6" w:space="0" w:color="000000"/>
              <w:right w:val="single" w:sz="6" w:space="0" w:color="000000"/>
            </w:tcBorders>
            <w:vAlign w:val="center"/>
            <w:hideMark/>
          </w:tcPr>
          <w:p w:rsidR="0062291B" w:rsidRDefault="006A44D8">
            <w:pPr>
              <w:jc w:val="center"/>
              <w:rPr>
                <w:rFonts w:cs="Arial"/>
                <w:snapToGrid w:val="0"/>
                <w:highlight w:val="cyan"/>
              </w:rPr>
            </w:pPr>
            <w:r>
              <w:rPr>
                <w:rFonts w:cs="Arial"/>
                <w:snapToGrid w:val="0"/>
                <w:highlight w:val="cyan"/>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62291B" w:rsidRDefault="006A44D8">
            <w:pPr>
              <w:jc w:val="center"/>
              <w:rPr>
                <w:rFonts w:cs="Arial"/>
                <w:highlight w:val="cyan"/>
              </w:rPr>
            </w:pPr>
            <w:r>
              <w:rPr>
                <w:rFonts w:cs="Arial"/>
                <w:snapToGrid w:val="0"/>
                <w:highlight w:val="cyan"/>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62291B" w:rsidRDefault="006A44D8">
            <w:pPr>
              <w:jc w:val="center"/>
              <w:rPr>
                <w:rFonts w:cs="Arial"/>
                <w:highlight w:val="cyan"/>
              </w:rPr>
            </w:pPr>
            <w:r>
              <w:rPr>
                <w:rFonts w:cs="Arial"/>
                <w:highlight w:val="cyan"/>
              </w:rPr>
              <w:t>-</w:t>
            </w:r>
          </w:p>
        </w:tc>
        <w:tc>
          <w:tcPr>
            <w:tcW w:w="1221" w:type="dxa"/>
            <w:tcBorders>
              <w:top w:val="single" w:sz="6" w:space="0" w:color="000000"/>
              <w:left w:val="single" w:sz="6" w:space="0" w:color="000000"/>
              <w:bottom w:val="single" w:sz="6" w:space="0" w:color="000000"/>
              <w:right w:val="single" w:sz="6" w:space="0" w:color="000000"/>
            </w:tcBorders>
            <w:vAlign w:val="center"/>
            <w:hideMark/>
          </w:tcPr>
          <w:p w:rsidR="0062291B" w:rsidRDefault="006A44D8">
            <w:pPr>
              <w:jc w:val="center"/>
              <w:rPr>
                <w:rFonts w:cs="Arial"/>
                <w:highlight w:val="cyan"/>
              </w:rPr>
            </w:pPr>
            <w:r>
              <w:rPr>
                <w:rFonts w:cs="Arial"/>
                <w:highlight w:val="cyan"/>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62291B" w:rsidRDefault="006A44D8">
            <w:pPr>
              <w:jc w:val="center"/>
              <w:rPr>
                <w:rFonts w:cs="Arial"/>
                <w:highlight w:val="cyan"/>
              </w:rPr>
            </w:pPr>
            <w:r>
              <w:rPr>
                <w:rFonts w:cs="Arial"/>
                <w:snapToGrid w:val="0"/>
                <w:highlight w:val="cyan"/>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62291B" w:rsidRDefault="006A44D8">
            <w:pPr>
              <w:jc w:val="center"/>
              <w:rPr>
                <w:rFonts w:cs="Arial"/>
                <w:highlight w:val="cyan"/>
              </w:rPr>
            </w:pPr>
            <w:r>
              <w:rPr>
                <w:rFonts w:cs="Arial"/>
                <w:snapToGrid w:val="0"/>
                <w:highlight w:val="cya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62291B" w:rsidRDefault="006A44D8">
            <w:pPr>
              <w:jc w:val="center"/>
              <w:rPr>
                <w:rFonts w:cs="Arial"/>
                <w:highlight w:val="cyan"/>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62291B" w:rsidRDefault="006A44D8">
            <w:pPr>
              <w:jc w:val="center"/>
              <w:rPr>
                <w:rFonts w:cs="Arial"/>
                <w:snapToGrid w:val="0"/>
                <w:highlight w:val="cyan"/>
              </w:rPr>
            </w:pPr>
            <w:r>
              <w:rPr>
                <w:rFonts w:cs="Arial"/>
                <w:snapToGrid w:val="0"/>
                <w:highlight w:val="cyan"/>
              </w:rPr>
              <w:t>0</w:t>
            </w:r>
          </w:p>
          <w:p w:rsidR="0062291B" w:rsidRDefault="006A44D8">
            <w:pPr>
              <w:jc w:val="center"/>
              <w:rPr>
                <w:rFonts w:cs="Arial"/>
                <w:highlight w:val="cyan"/>
              </w:rPr>
            </w:pPr>
            <w:r>
              <w:rPr>
                <w:rFonts w:cs="Arial"/>
                <w:snapToGrid w:val="0"/>
                <w:highlight w:val="cyan"/>
              </w:rPr>
              <w:t>(0x0)</w:t>
            </w:r>
          </w:p>
        </w:tc>
        <w:tc>
          <w:tcPr>
            <w:tcW w:w="1278" w:type="dxa"/>
            <w:tcBorders>
              <w:top w:val="single" w:sz="6" w:space="0" w:color="000000"/>
              <w:left w:val="single" w:sz="6" w:space="0" w:color="000000"/>
              <w:bottom w:val="single" w:sz="6" w:space="0" w:color="000000"/>
              <w:right w:val="single" w:sz="6" w:space="0" w:color="000000"/>
            </w:tcBorders>
            <w:vAlign w:val="center"/>
            <w:hideMark/>
          </w:tcPr>
          <w:p w:rsidR="0062291B" w:rsidRDefault="006A44D8">
            <w:pPr>
              <w:jc w:val="center"/>
              <w:rPr>
                <w:rFonts w:cs="Arial"/>
                <w:snapToGrid w:val="0"/>
                <w:highlight w:val="cyan"/>
              </w:rPr>
            </w:pPr>
            <w:r>
              <w:rPr>
                <w:rFonts w:cs="Arial"/>
                <w:snapToGrid w:val="0"/>
                <w:highlight w:val="cyan"/>
              </w:rPr>
              <w:t>65535  (0xFFFF)</w:t>
            </w:r>
          </w:p>
        </w:tc>
      </w:tr>
    </w:tbl>
    <w:p w:rsidR="00500605" w:rsidRDefault="006A44D8" w:rsidP="00500605"/>
    <w:p w:rsidR="00406F39" w:rsidRDefault="006A44D8" w:rsidP="00B9479B">
      <w:pPr>
        <w:pStyle w:val="Heading5"/>
      </w:pPr>
      <w:r w:rsidRPr="00B9479B">
        <w:lastRenderedPageBreak/>
        <w:t>SIG-REQ-339130/A-CtrStkFeatNoActl Signal</w:t>
      </w:r>
    </w:p>
    <w:p w:rsidR="00AE06BC" w:rsidRPr="00AE06BC" w:rsidRDefault="006A44D8" w:rsidP="00AE06BC"/>
    <w:tbl>
      <w:tblPr>
        <w:tblW w:w="99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77"/>
        <w:gridCol w:w="875"/>
        <w:gridCol w:w="1129"/>
        <w:gridCol w:w="1256"/>
        <w:gridCol w:w="699"/>
        <w:gridCol w:w="838"/>
        <w:gridCol w:w="1080"/>
        <w:gridCol w:w="783"/>
        <w:gridCol w:w="1278"/>
      </w:tblGrid>
      <w:tr w:rsidR="007B5A86" w:rsidTr="007B5A86">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rsidR="007B5A86" w:rsidRDefault="006A44D8">
            <w:pPr>
              <w:jc w:val="center"/>
              <w:rPr>
                <w:rFonts w:cs="Arial"/>
                <w:b/>
                <w:bCs/>
                <w:sz w:val="18"/>
                <w:szCs w:val="18"/>
                <w:highlight w:val="cyan"/>
              </w:rPr>
            </w:pPr>
            <w:r>
              <w:rPr>
                <w:rFonts w:cs="Arial"/>
                <w:b/>
                <w:bCs/>
                <w:snapToGrid w:val="0"/>
                <w:sz w:val="18"/>
                <w:szCs w:val="18"/>
                <w:highlight w:val="cyan"/>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7B5A86" w:rsidRDefault="006A44D8">
            <w:pPr>
              <w:jc w:val="center"/>
              <w:rPr>
                <w:rFonts w:cs="Arial"/>
                <w:b/>
                <w:bCs/>
                <w:snapToGrid w:val="0"/>
                <w:sz w:val="18"/>
                <w:szCs w:val="18"/>
                <w:highlight w:val="cyan"/>
              </w:rPr>
            </w:pPr>
            <w:r>
              <w:rPr>
                <w:rFonts w:cs="Arial"/>
                <w:b/>
                <w:bCs/>
                <w:snapToGrid w:val="0"/>
                <w:sz w:val="18"/>
                <w:szCs w:val="18"/>
                <w:highlight w:val="cyan"/>
              </w:rPr>
              <w:t>Size</w:t>
            </w:r>
          </w:p>
          <w:p w:rsidR="007B5A86" w:rsidRDefault="006A44D8">
            <w:pPr>
              <w:jc w:val="center"/>
              <w:rPr>
                <w:rFonts w:cs="Arial"/>
                <w:b/>
                <w:bCs/>
                <w:sz w:val="18"/>
                <w:szCs w:val="18"/>
                <w:highlight w:val="cyan"/>
              </w:rPr>
            </w:pPr>
            <w:r>
              <w:rPr>
                <w:rFonts w:cs="Arial"/>
                <w:b/>
                <w:bCs/>
                <w:snapToGrid w:val="0"/>
                <w:sz w:val="18"/>
                <w:szCs w:val="18"/>
                <w:highlight w:val="cyan"/>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7B5A86" w:rsidRDefault="006A44D8">
            <w:pPr>
              <w:jc w:val="center"/>
              <w:rPr>
                <w:rFonts w:cs="Arial"/>
                <w:b/>
                <w:bCs/>
                <w:sz w:val="18"/>
                <w:szCs w:val="18"/>
                <w:highlight w:val="cyan"/>
              </w:rPr>
            </w:pPr>
            <w:r>
              <w:rPr>
                <w:rFonts w:cs="Arial"/>
                <w:b/>
                <w:bCs/>
                <w:snapToGrid w:val="0"/>
                <w:sz w:val="18"/>
                <w:szCs w:val="18"/>
                <w:highlight w:val="cyan"/>
              </w:rPr>
              <w:t>Detail</w:t>
            </w:r>
          </w:p>
        </w:tc>
        <w:tc>
          <w:tcPr>
            <w:tcW w:w="1256" w:type="dxa"/>
            <w:tcBorders>
              <w:top w:val="single" w:sz="6" w:space="0" w:color="000000"/>
              <w:left w:val="single" w:sz="6" w:space="0" w:color="000000"/>
              <w:bottom w:val="single" w:sz="6" w:space="0" w:color="000000"/>
              <w:right w:val="single" w:sz="6" w:space="0" w:color="000000"/>
            </w:tcBorders>
            <w:vAlign w:val="center"/>
            <w:hideMark/>
          </w:tcPr>
          <w:p w:rsidR="007B5A86" w:rsidRDefault="006A44D8">
            <w:pPr>
              <w:jc w:val="center"/>
              <w:rPr>
                <w:rFonts w:cs="Arial"/>
                <w:b/>
                <w:bCs/>
                <w:sz w:val="18"/>
                <w:szCs w:val="18"/>
                <w:highlight w:val="cyan"/>
              </w:rPr>
            </w:pPr>
            <w:r>
              <w:rPr>
                <w:rFonts w:cs="Arial"/>
                <w:b/>
                <w:bCs/>
                <w:snapToGrid w:val="0"/>
                <w:sz w:val="18"/>
                <w:szCs w:val="18"/>
                <w:highlight w:val="cyan"/>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7B5A86" w:rsidRDefault="006A44D8">
            <w:pPr>
              <w:jc w:val="center"/>
              <w:rPr>
                <w:rFonts w:cs="Arial"/>
                <w:b/>
                <w:bCs/>
                <w:sz w:val="18"/>
                <w:szCs w:val="18"/>
                <w:highlight w:val="cyan"/>
              </w:rPr>
            </w:pPr>
            <w:r>
              <w:rPr>
                <w:rFonts w:cs="Arial"/>
                <w:b/>
                <w:bCs/>
                <w:snapToGrid w:val="0"/>
                <w:sz w:val="18"/>
                <w:szCs w:val="18"/>
                <w:highlight w:val="cyan"/>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7B5A86" w:rsidRDefault="006A44D8">
            <w:pPr>
              <w:jc w:val="center"/>
              <w:rPr>
                <w:rFonts w:cs="Arial"/>
                <w:b/>
                <w:bCs/>
                <w:sz w:val="18"/>
                <w:szCs w:val="18"/>
                <w:highlight w:val="cyan"/>
              </w:rPr>
            </w:pPr>
            <w:r>
              <w:rPr>
                <w:rFonts w:cs="Arial"/>
                <w:b/>
                <w:bCs/>
                <w:snapToGrid w:val="0"/>
                <w:sz w:val="18"/>
                <w:szCs w:val="18"/>
                <w:highlight w:val="cyan"/>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7B5A86" w:rsidRDefault="006A44D8">
            <w:pPr>
              <w:jc w:val="center"/>
              <w:rPr>
                <w:rFonts w:cs="Arial"/>
                <w:b/>
                <w:bCs/>
                <w:snapToGrid w:val="0"/>
                <w:sz w:val="18"/>
                <w:szCs w:val="18"/>
                <w:highlight w:val="cyan"/>
              </w:rPr>
            </w:pPr>
            <w:r>
              <w:rPr>
                <w:rFonts w:cs="Arial"/>
                <w:b/>
                <w:bCs/>
                <w:snapToGrid w:val="0"/>
                <w:sz w:val="18"/>
                <w:szCs w:val="18"/>
                <w:highlight w:val="cyan"/>
              </w:rPr>
              <w:t>State</w:t>
            </w:r>
          </w:p>
          <w:p w:rsidR="007B5A86" w:rsidRDefault="006A44D8">
            <w:pPr>
              <w:jc w:val="center"/>
              <w:rPr>
                <w:rFonts w:cs="Arial"/>
                <w:b/>
                <w:bCs/>
                <w:sz w:val="18"/>
                <w:szCs w:val="18"/>
                <w:highlight w:val="cyan"/>
              </w:rPr>
            </w:pPr>
            <w:r>
              <w:rPr>
                <w:rFonts w:cs="Arial"/>
                <w:b/>
                <w:bCs/>
                <w:snapToGrid w:val="0"/>
                <w:sz w:val="18"/>
                <w:szCs w:val="18"/>
                <w:highlight w:val="cyan"/>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7B5A86" w:rsidRDefault="006A44D8">
            <w:pPr>
              <w:jc w:val="center"/>
              <w:rPr>
                <w:rFonts w:cs="Arial"/>
                <w:b/>
                <w:bCs/>
                <w:sz w:val="18"/>
                <w:szCs w:val="18"/>
                <w:highlight w:val="cyan"/>
              </w:rPr>
            </w:pPr>
            <w:r>
              <w:rPr>
                <w:rFonts w:cs="Arial"/>
                <w:b/>
                <w:bCs/>
                <w:snapToGrid w:val="0"/>
                <w:sz w:val="18"/>
                <w:szCs w:val="18"/>
                <w:highlight w:val="cyan"/>
              </w:rPr>
              <w:t>Min</w:t>
            </w:r>
          </w:p>
        </w:tc>
        <w:tc>
          <w:tcPr>
            <w:tcW w:w="1278" w:type="dxa"/>
            <w:tcBorders>
              <w:top w:val="single" w:sz="6" w:space="0" w:color="000000"/>
              <w:left w:val="single" w:sz="6" w:space="0" w:color="000000"/>
              <w:bottom w:val="single" w:sz="6" w:space="0" w:color="000000"/>
              <w:right w:val="single" w:sz="6" w:space="0" w:color="000000"/>
            </w:tcBorders>
            <w:vAlign w:val="center"/>
            <w:hideMark/>
          </w:tcPr>
          <w:p w:rsidR="007B5A86" w:rsidRDefault="006A44D8">
            <w:pPr>
              <w:jc w:val="center"/>
              <w:rPr>
                <w:rFonts w:cs="Arial"/>
                <w:b/>
                <w:bCs/>
                <w:sz w:val="18"/>
                <w:szCs w:val="18"/>
                <w:highlight w:val="cyan"/>
              </w:rPr>
            </w:pPr>
            <w:r>
              <w:rPr>
                <w:rFonts w:cs="Arial"/>
                <w:b/>
                <w:bCs/>
                <w:snapToGrid w:val="0"/>
                <w:sz w:val="18"/>
                <w:szCs w:val="18"/>
                <w:highlight w:val="cyan"/>
              </w:rPr>
              <w:t>Max</w:t>
            </w:r>
          </w:p>
        </w:tc>
      </w:tr>
      <w:tr w:rsidR="007B5A86" w:rsidTr="007B5A86">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rsidR="007B5A86" w:rsidRDefault="006A44D8">
            <w:pPr>
              <w:jc w:val="center"/>
              <w:rPr>
                <w:rFonts w:cs="Arial"/>
                <w:snapToGrid w:val="0"/>
                <w:highlight w:val="cyan"/>
              </w:rPr>
            </w:pPr>
            <w:r>
              <w:rPr>
                <w:rFonts w:cs="Arial"/>
                <w:snapToGrid w:val="0"/>
                <w:highlight w:val="cyan"/>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7B5A86" w:rsidRDefault="006A44D8">
            <w:pPr>
              <w:jc w:val="center"/>
              <w:rPr>
                <w:rFonts w:cs="Arial"/>
                <w:highlight w:val="cyan"/>
              </w:rPr>
            </w:pPr>
            <w:r>
              <w:rPr>
                <w:rFonts w:cs="Arial"/>
                <w:snapToGrid w:val="0"/>
                <w:highlight w:val="cyan"/>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7B5A86" w:rsidRDefault="006A44D8">
            <w:pPr>
              <w:jc w:val="center"/>
              <w:rPr>
                <w:rFonts w:cs="Arial"/>
                <w:highlight w:val="cyan"/>
              </w:rPr>
            </w:pPr>
            <w:r>
              <w:rPr>
                <w:rFonts w:cs="Arial"/>
                <w:highlight w:val="cyan"/>
              </w:rPr>
              <w:t>-</w:t>
            </w:r>
          </w:p>
        </w:tc>
        <w:tc>
          <w:tcPr>
            <w:tcW w:w="1256" w:type="dxa"/>
            <w:tcBorders>
              <w:top w:val="single" w:sz="6" w:space="0" w:color="000000"/>
              <w:left w:val="single" w:sz="6" w:space="0" w:color="000000"/>
              <w:bottom w:val="single" w:sz="6" w:space="0" w:color="000000"/>
              <w:right w:val="single" w:sz="6" w:space="0" w:color="000000"/>
            </w:tcBorders>
            <w:vAlign w:val="center"/>
            <w:hideMark/>
          </w:tcPr>
          <w:p w:rsidR="007B5A86" w:rsidRDefault="006A44D8">
            <w:pPr>
              <w:jc w:val="center"/>
              <w:rPr>
                <w:rFonts w:cs="Arial"/>
                <w:highlight w:val="cyan"/>
              </w:rPr>
            </w:pPr>
            <w:r>
              <w:rPr>
                <w:rFonts w:cs="Arial"/>
                <w:highlight w:val="cyan"/>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7B5A86" w:rsidRDefault="006A44D8">
            <w:pPr>
              <w:jc w:val="center"/>
              <w:rPr>
                <w:rFonts w:cs="Arial"/>
                <w:highlight w:val="cyan"/>
              </w:rPr>
            </w:pPr>
            <w:r>
              <w:rPr>
                <w:rFonts w:cs="Arial"/>
                <w:snapToGrid w:val="0"/>
                <w:highlight w:val="cyan"/>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7B5A86" w:rsidRDefault="006A44D8">
            <w:pPr>
              <w:jc w:val="center"/>
              <w:rPr>
                <w:rFonts w:cs="Arial"/>
                <w:highlight w:val="cyan"/>
              </w:rPr>
            </w:pPr>
            <w:r>
              <w:rPr>
                <w:rFonts w:cs="Arial"/>
                <w:snapToGrid w:val="0"/>
                <w:highlight w:val="cya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B5A86" w:rsidRDefault="006A44D8">
            <w:pPr>
              <w:jc w:val="center"/>
              <w:rPr>
                <w:rFonts w:cs="Arial"/>
                <w:highlight w:val="cyan"/>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7B5A86" w:rsidRDefault="006A44D8">
            <w:pPr>
              <w:jc w:val="center"/>
              <w:rPr>
                <w:rFonts w:cs="Arial"/>
                <w:snapToGrid w:val="0"/>
                <w:highlight w:val="cyan"/>
              </w:rPr>
            </w:pPr>
            <w:r>
              <w:rPr>
                <w:rFonts w:cs="Arial"/>
                <w:snapToGrid w:val="0"/>
                <w:highlight w:val="cyan"/>
              </w:rPr>
              <w:t>0</w:t>
            </w:r>
          </w:p>
          <w:p w:rsidR="007B5A86" w:rsidRDefault="006A44D8">
            <w:pPr>
              <w:jc w:val="center"/>
              <w:rPr>
                <w:rFonts w:cs="Arial"/>
                <w:highlight w:val="cyan"/>
              </w:rPr>
            </w:pPr>
            <w:r>
              <w:rPr>
                <w:rFonts w:cs="Arial"/>
                <w:snapToGrid w:val="0"/>
                <w:highlight w:val="cyan"/>
              </w:rPr>
              <w:t>(0x0)</w:t>
            </w:r>
          </w:p>
        </w:tc>
        <w:tc>
          <w:tcPr>
            <w:tcW w:w="1278" w:type="dxa"/>
            <w:tcBorders>
              <w:top w:val="single" w:sz="6" w:space="0" w:color="000000"/>
              <w:left w:val="single" w:sz="6" w:space="0" w:color="000000"/>
              <w:bottom w:val="single" w:sz="6" w:space="0" w:color="000000"/>
              <w:right w:val="single" w:sz="6" w:space="0" w:color="000000"/>
            </w:tcBorders>
            <w:vAlign w:val="center"/>
            <w:hideMark/>
          </w:tcPr>
          <w:p w:rsidR="007B5A86" w:rsidRDefault="006A44D8">
            <w:pPr>
              <w:jc w:val="center"/>
              <w:rPr>
                <w:rFonts w:cs="Arial"/>
                <w:snapToGrid w:val="0"/>
                <w:highlight w:val="cyan"/>
              </w:rPr>
            </w:pPr>
            <w:r>
              <w:rPr>
                <w:rFonts w:cs="Arial"/>
                <w:snapToGrid w:val="0"/>
                <w:highlight w:val="cyan"/>
              </w:rPr>
              <w:t>65535  (0xFFFF)</w:t>
            </w:r>
          </w:p>
        </w:tc>
      </w:tr>
    </w:tbl>
    <w:p w:rsidR="00500605" w:rsidRDefault="006A44D8" w:rsidP="00500605"/>
    <w:p w:rsidR="00406F39" w:rsidRDefault="006A44D8" w:rsidP="00B9479B">
      <w:pPr>
        <w:pStyle w:val="Heading5"/>
      </w:pPr>
      <w:r w:rsidRPr="00B9479B">
        <w:t>SIG-REQ-339131/A-CtrStkPersIndex_D_Actl Signal</w:t>
      </w:r>
    </w:p>
    <w:p w:rsidR="00AE06BC" w:rsidRPr="00AE06BC" w:rsidRDefault="006A44D8" w:rsidP="00AE06BC"/>
    <w:tbl>
      <w:tblPr>
        <w:tblW w:w="1000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358"/>
        <w:gridCol w:w="1148"/>
        <w:gridCol w:w="699"/>
        <w:gridCol w:w="838"/>
        <w:gridCol w:w="1080"/>
        <w:gridCol w:w="1055"/>
        <w:gridCol w:w="1083"/>
      </w:tblGrid>
      <w:tr w:rsidR="004B6DF9" w:rsidTr="004B6DF9">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b/>
                <w:bCs/>
                <w:sz w:val="18"/>
                <w:szCs w:val="18"/>
                <w:highlight w:val="cyan"/>
              </w:rPr>
            </w:pPr>
            <w:r>
              <w:rPr>
                <w:rFonts w:cs="Arial"/>
                <w:b/>
                <w:bCs/>
                <w:snapToGrid w:val="0"/>
                <w:sz w:val="18"/>
                <w:szCs w:val="18"/>
                <w:highlight w:val="cyan"/>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b/>
                <w:bCs/>
                <w:snapToGrid w:val="0"/>
                <w:sz w:val="18"/>
                <w:szCs w:val="18"/>
                <w:highlight w:val="cyan"/>
              </w:rPr>
            </w:pPr>
            <w:r>
              <w:rPr>
                <w:rFonts w:cs="Arial"/>
                <w:b/>
                <w:bCs/>
                <w:snapToGrid w:val="0"/>
                <w:sz w:val="18"/>
                <w:szCs w:val="18"/>
                <w:highlight w:val="cyan"/>
              </w:rPr>
              <w:t>Size</w:t>
            </w:r>
          </w:p>
          <w:p w:rsidR="004B6DF9" w:rsidRDefault="006A44D8">
            <w:pPr>
              <w:jc w:val="center"/>
              <w:rPr>
                <w:rFonts w:cs="Arial"/>
                <w:b/>
                <w:bCs/>
                <w:sz w:val="18"/>
                <w:szCs w:val="18"/>
                <w:highlight w:val="cyan"/>
              </w:rPr>
            </w:pPr>
            <w:r>
              <w:rPr>
                <w:rFonts w:cs="Arial"/>
                <w:b/>
                <w:bCs/>
                <w:snapToGrid w:val="0"/>
                <w:sz w:val="18"/>
                <w:szCs w:val="18"/>
                <w:highlight w:val="cyan"/>
              </w:rPr>
              <w:t>(bits)</w:t>
            </w: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b/>
                <w:bCs/>
                <w:sz w:val="18"/>
                <w:szCs w:val="18"/>
                <w:highlight w:val="cyan"/>
              </w:rPr>
            </w:pPr>
            <w:r>
              <w:rPr>
                <w:rFonts w:cs="Arial"/>
                <w:b/>
                <w:bCs/>
                <w:snapToGrid w:val="0"/>
                <w:sz w:val="18"/>
                <w:szCs w:val="18"/>
                <w:highlight w:val="cyan"/>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b/>
                <w:bCs/>
                <w:sz w:val="18"/>
                <w:szCs w:val="18"/>
                <w:highlight w:val="cyan"/>
              </w:rPr>
            </w:pPr>
            <w:r>
              <w:rPr>
                <w:rFonts w:cs="Arial"/>
                <w:b/>
                <w:bCs/>
                <w:snapToGrid w:val="0"/>
                <w:sz w:val="18"/>
                <w:szCs w:val="18"/>
                <w:highlight w:val="cyan"/>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b/>
                <w:bCs/>
                <w:sz w:val="18"/>
                <w:szCs w:val="18"/>
                <w:highlight w:val="cyan"/>
              </w:rPr>
            </w:pPr>
            <w:r>
              <w:rPr>
                <w:rFonts w:cs="Arial"/>
                <w:b/>
                <w:bCs/>
                <w:snapToGrid w:val="0"/>
                <w:sz w:val="18"/>
                <w:szCs w:val="18"/>
                <w:highlight w:val="cyan"/>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b/>
                <w:bCs/>
                <w:sz w:val="18"/>
                <w:szCs w:val="18"/>
                <w:highlight w:val="cyan"/>
              </w:rPr>
            </w:pPr>
            <w:r>
              <w:rPr>
                <w:rFonts w:cs="Arial"/>
                <w:b/>
                <w:bCs/>
                <w:snapToGrid w:val="0"/>
                <w:sz w:val="18"/>
                <w:szCs w:val="18"/>
                <w:highlight w:val="cyan"/>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b/>
                <w:bCs/>
                <w:snapToGrid w:val="0"/>
                <w:sz w:val="18"/>
                <w:szCs w:val="18"/>
                <w:highlight w:val="cyan"/>
              </w:rPr>
            </w:pPr>
            <w:r>
              <w:rPr>
                <w:rFonts w:cs="Arial"/>
                <w:b/>
                <w:bCs/>
                <w:snapToGrid w:val="0"/>
                <w:sz w:val="18"/>
                <w:szCs w:val="18"/>
                <w:highlight w:val="cyan"/>
              </w:rPr>
              <w:t>State</w:t>
            </w:r>
          </w:p>
          <w:p w:rsidR="004B6DF9" w:rsidRDefault="006A44D8">
            <w:pPr>
              <w:jc w:val="center"/>
              <w:rPr>
                <w:rFonts w:cs="Arial"/>
                <w:b/>
                <w:bCs/>
                <w:sz w:val="18"/>
                <w:szCs w:val="18"/>
                <w:highlight w:val="cyan"/>
              </w:rPr>
            </w:pPr>
            <w:r>
              <w:rPr>
                <w:rFonts w:cs="Arial"/>
                <w:b/>
                <w:bCs/>
                <w:snapToGrid w:val="0"/>
                <w:sz w:val="18"/>
                <w:szCs w:val="18"/>
                <w:highlight w:val="cyan"/>
              </w:rPr>
              <w:t>Encoded</w:t>
            </w:r>
          </w:p>
        </w:tc>
        <w:tc>
          <w:tcPr>
            <w:tcW w:w="1055"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b/>
                <w:bCs/>
                <w:sz w:val="18"/>
                <w:szCs w:val="18"/>
                <w:highlight w:val="cyan"/>
              </w:rPr>
            </w:pPr>
            <w:r>
              <w:rPr>
                <w:rFonts w:cs="Arial"/>
                <w:b/>
                <w:bCs/>
                <w:snapToGrid w:val="0"/>
                <w:sz w:val="18"/>
                <w:szCs w:val="18"/>
                <w:highlight w:val="cyan"/>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b/>
                <w:bCs/>
                <w:sz w:val="18"/>
                <w:szCs w:val="18"/>
                <w:highlight w:val="cyan"/>
              </w:rPr>
            </w:pPr>
            <w:r>
              <w:rPr>
                <w:rFonts w:cs="Arial"/>
                <w:b/>
                <w:bCs/>
                <w:snapToGrid w:val="0"/>
                <w:sz w:val="18"/>
                <w:szCs w:val="18"/>
                <w:highlight w:val="cyan"/>
              </w:rPr>
              <w:t>Max</w:t>
            </w:r>
          </w:p>
        </w:tc>
      </w:tr>
      <w:tr w:rsidR="004B6DF9" w:rsidTr="004B6DF9">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snapToGrid w:val="0"/>
                <w:highlight w:val="cyan"/>
              </w:rPr>
            </w:pPr>
            <w:r>
              <w:rPr>
                <w:rFonts w:cs="Arial"/>
                <w:snapToGrid w:val="0"/>
                <w:highlight w:val="cyan"/>
              </w:rPr>
              <w:t>CtrStkPersIndex_D_Actl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snapToGrid w:val="0"/>
                <w:highlight w:val="cyan"/>
              </w:rPr>
            </w:pPr>
            <w:r>
              <w:rPr>
                <w:rFonts w:cs="Arial"/>
                <w:snapToGrid w:val="0"/>
                <w:highlight w:val="cyan"/>
              </w:rPr>
              <w:t>3</w:t>
            </w:r>
          </w:p>
        </w:tc>
        <w:tc>
          <w:tcPr>
            <w:tcW w:w="1358"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highlight w:val="cyan"/>
              </w:rPr>
            </w:pP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highlight w:val="cyan"/>
              </w:rPr>
            </w:pPr>
            <w:r>
              <w:rPr>
                <w:rFonts w:cs="Arial"/>
                <w:highlight w:val="cyan"/>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snapToGrid w:val="0"/>
                <w:highlight w:val="cyan"/>
              </w:rPr>
            </w:pPr>
            <w:r>
              <w:rPr>
                <w:rFonts w:cs="Arial"/>
                <w:snapToGrid w:val="0"/>
                <w:highlight w:val="cyan"/>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snapToGrid w:val="0"/>
                <w:highlight w:val="cyan"/>
              </w:rPr>
            </w:pPr>
            <w:r>
              <w:rPr>
                <w:rFonts w:cs="Arial"/>
                <w:snapToGrid w:val="0"/>
                <w:highlight w:val="cya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055"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snapToGrid w:val="0"/>
                <w:highlight w:val="cyan"/>
              </w:rPr>
            </w:pPr>
            <w:r>
              <w:rPr>
                <w:rFonts w:cs="Arial"/>
                <w:snapToGrid w:val="0"/>
                <w:highlight w:val="cyan"/>
              </w:rPr>
              <w:t>0 (0x0)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snapToGrid w:val="0"/>
                <w:highlight w:val="cyan"/>
              </w:rPr>
            </w:pPr>
            <w:r>
              <w:rPr>
                <w:rFonts w:cs="Arial"/>
                <w:snapToGrid w:val="0"/>
                <w:highlight w:val="cyan"/>
              </w:rPr>
              <w:t>7  (0x7)</w:t>
            </w:r>
          </w:p>
        </w:tc>
      </w:tr>
      <w:tr w:rsidR="004B6DF9" w:rsidTr="004B6DF9">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highlight w:val="cyan"/>
              </w:rPr>
            </w:pPr>
            <w:r>
              <w:rPr>
                <w:rFonts w:cs="Arial"/>
                <w:highlight w:val="cyan"/>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snapToGrid w:val="0"/>
                <w:highlight w:val="cyan"/>
              </w:rPr>
            </w:pPr>
            <w:r>
              <w:rPr>
                <w:rFonts w:cs="Arial"/>
                <w:snapToGrid w:val="0"/>
                <w:highlight w:val="cyan"/>
              </w:rPr>
              <w:t>0x0</w:t>
            </w:r>
          </w:p>
        </w:tc>
        <w:tc>
          <w:tcPr>
            <w:tcW w:w="1055"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r>
      <w:tr w:rsidR="004B6DF9" w:rsidTr="004B6DF9">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highlight w:val="cyan"/>
              </w:rPr>
            </w:pPr>
            <w:r>
              <w:rPr>
                <w:rFonts w:cs="Arial"/>
                <w:highlight w:val="cyan"/>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snapToGrid w:val="0"/>
                <w:highlight w:val="cyan"/>
              </w:rPr>
            </w:pPr>
            <w:r>
              <w:rPr>
                <w:rFonts w:cs="Arial"/>
                <w:snapToGrid w:val="0"/>
                <w:highlight w:val="cyan"/>
              </w:rPr>
              <w:t>0x1</w:t>
            </w:r>
          </w:p>
        </w:tc>
        <w:tc>
          <w:tcPr>
            <w:tcW w:w="1055"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r>
      <w:tr w:rsidR="004B6DF9" w:rsidTr="004B6DF9">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highlight w:val="cyan"/>
              </w:rPr>
            </w:pPr>
            <w:r>
              <w:rPr>
                <w:rFonts w:cs="Arial"/>
                <w:highlight w:val="cyan"/>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snapToGrid w:val="0"/>
                <w:highlight w:val="cyan"/>
              </w:rPr>
            </w:pPr>
            <w:r>
              <w:rPr>
                <w:rFonts w:cs="Arial"/>
                <w:snapToGrid w:val="0"/>
                <w:highlight w:val="cyan"/>
              </w:rPr>
              <w:t>0x2</w:t>
            </w:r>
          </w:p>
        </w:tc>
        <w:tc>
          <w:tcPr>
            <w:tcW w:w="1055"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r>
      <w:tr w:rsidR="004B6DF9" w:rsidTr="004B6DF9">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highlight w:val="cyan"/>
              </w:rPr>
            </w:pPr>
            <w:r>
              <w:rPr>
                <w:rFonts w:cs="Arial"/>
                <w:highlight w:val="cyan"/>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snapToGrid w:val="0"/>
                <w:highlight w:val="cyan"/>
              </w:rPr>
            </w:pPr>
            <w:r>
              <w:rPr>
                <w:rFonts w:cs="Arial"/>
                <w:snapToGrid w:val="0"/>
                <w:highlight w:val="cyan"/>
              </w:rPr>
              <w:t>0x3</w:t>
            </w:r>
          </w:p>
        </w:tc>
        <w:tc>
          <w:tcPr>
            <w:tcW w:w="1055"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r>
      <w:tr w:rsidR="004B6DF9" w:rsidTr="004B6DF9">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highlight w:val="cyan"/>
              </w:rPr>
            </w:pPr>
            <w:r>
              <w:rPr>
                <w:rFonts w:cs="Arial"/>
                <w:highlight w:val="cyan"/>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snapToGrid w:val="0"/>
                <w:highlight w:val="cyan"/>
              </w:rPr>
            </w:pPr>
            <w:r>
              <w:rPr>
                <w:rFonts w:cs="Arial"/>
                <w:snapToGrid w:val="0"/>
                <w:highlight w:val="cyan"/>
              </w:rPr>
              <w:t>0x4</w:t>
            </w:r>
          </w:p>
        </w:tc>
        <w:tc>
          <w:tcPr>
            <w:tcW w:w="1055"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r>
      <w:tr w:rsidR="004B6DF9" w:rsidTr="004B6DF9">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highlight w:val="cyan"/>
              </w:rPr>
            </w:pPr>
            <w:r>
              <w:rPr>
                <w:rFonts w:cs="Arial"/>
                <w:highlight w:val="cya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snapToGrid w:val="0"/>
                <w:highlight w:val="cyan"/>
              </w:rPr>
            </w:pPr>
            <w:r>
              <w:rPr>
                <w:rFonts w:cs="Arial"/>
                <w:snapToGrid w:val="0"/>
                <w:highlight w:val="cyan"/>
              </w:rPr>
              <w:t>0x5</w:t>
            </w:r>
          </w:p>
        </w:tc>
        <w:tc>
          <w:tcPr>
            <w:tcW w:w="1055"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r>
      <w:tr w:rsidR="004B6DF9" w:rsidTr="004B6DF9">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highlight w:val="cyan"/>
              </w:rPr>
            </w:pPr>
            <w:r>
              <w:rPr>
                <w:rFonts w:cs="Arial"/>
                <w:highlight w:val="cya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snapToGrid w:val="0"/>
                <w:highlight w:val="cyan"/>
              </w:rPr>
            </w:pPr>
            <w:r>
              <w:rPr>
                <w:rFonts w:cs="Arial"/>
                <w:snapToGrid w:val="0"/>
                <w:highlight w:val="cyan"/>
              </w:rPr>
              <w:t>0x6</w:t>
            </w:r>
          </w:p>
        </w:tc>
        <w:tc>
          <w:tcPr>
            <w:tcW w:w="1055"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r>
      <w:tr w:rsidR="004B6DF9" w:rsidTr="004B6DF9">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highlight w:val="cyan"/>
              </w:rPr>
            </w:pPr>
            <w:r>
              <w:rPr>
                <w:rFonts w:cs="Arial"/>
                <w:highlight w:val="cyan"/>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B6DF9" w:rsidRDefault="006A44D8">
            <w:pPr>
              <w:jc w:val="center"/>
              <w:rPr>
                <w:rFonts w:cs="Arial"/>
                <w:snapToGrid w:val="0"/>
                <w:highlight w:val="cyan"/>
              </w:rPr>
            </w:pPr>
            <w:r>
              <w:rPr>
                <w:rFonts w:cs="Arial"/>
                <w:snapToGrid w:val="0"/>
                <w:highlight w:val="cyan"/>
              </w:rPr>
              <w:t>0x7</w:t>
            </w:r>
          </w:p>
        </w:tc>
        <w:tc>
          <w:tcPr>
            <w:tcW w:w="1055"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6DF9" w:rsidRDefault="006A44D8">
            <w:pPr>
              <w:jc w:val="center"/>
              <w:rPr>
                <w:rFonts w:cs="Arial"/>
                <w:snapToGrid w:val="0"/>
                <w:highlight w:val="cyan"/>
              </w:rPr>
            </w:pPr>
          </w:p>
        </w:tc>
      </w:tr>
    </w:tbl>
    <w:p w:rsidR="00500605" w:rsidRDefault="006A44D8" w:rsidP="00500605"/>
    <w:p w:rsidR="00406F39" w:rsidRDefault="006A44D8" w:rsidP="00B9479B">
      <w:pPr>
        <w:pStyle w:val="Heading5"/>
      </w:pPr>
      <w:r w:rsidRPr="00B9479B">
        <w:t>SIG-REQ-339132/A-CtrStkDsplyOp_D_Rq Signal</w:t>
      </w:r>
    </w:p>
    <w:p w:rsidR="00AE06BC" w:rsidRPr="00AE06BC" w:rsidRDefault="006A44D8" w:rsidP="00AE06BC"/>
    <w:tbl>
      <w:tblPr>
        <w:tblW w:w="98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358"/>
        <w:gridCol w:w="1148"/>
        <w:gridCol w:w="699"/>
        <w:gridCol w:w="838"/>
        <w:gridCol w:w="1080"/>
        <w:gridCol w:w="913"/>
        <w:gridCol w:w="1083"/>
      </w:tblGrid>
      <w:tr w:rsidR="00D71D3C" w:rsidTr="00D71D3C">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b/>
                <w:bCs/>
                <w:sz w:val="18"/>
                <w:szCs w:val="18"/>
                <w:highlight w:val="cyan"/>
              </w:rPr>
            </w:pPr>
            <w:r>
              <w:rPr>
                <w:rFonts w:cs="Arial"/>
                <w:b/>
                <w:bCs/>
                <w:snapToGrid w:val="0"/>
                <w:sz w:val="18"/>
                <w:szCs w:val="18"/>
                <w:highlight w:val="cyan"/>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b/>
                <w:bCs/>
                <w:snapToGrid w:val="0"/>
                <w:sz w:val="18"/>
                <w:szCs w:val="18"/>
                <w:highlight w:val="cyan"/>
              </w:rPr>
            </w:pPr>
            <w:r>
              <w:rPr>
                <w:rFonts w:cs="Arial"/>
                <w:b/>
                <w:bCs/>
                <w:snapToGrid w:val="0"/>
                <w:sz w:val="18"/>
                <w:szCs w:val="18"/>
                <w:highlight w:val="cyan"/>
              </w:rPr>
              <w:t>Size</w:t>
            </w:r>
          </w:p>
          <w:p w:rsidR="00D71D3C" w:rsidRDefault="006A44D8">
            <w:pPr>
              <w:jc w:val="center"/>
              <w:rPr>
                <w:rFonts w:cs="Arial"/>
                <w:b/>
                <w:bCs/>
                <w:sz w:val="18"/>
                <w:szCs w:val="18"/>
                <w:highlight w:val="cyan"/>
              </w:rPr>
            </w:pPr>
            <w:r>
              <w:rPr>
                <w:rFonts w:cs="Arial"/>
                <w:b/>
                <w:bCs/>
                <w:snapToGrid w:val="0"/>
                <w:sz w:val="18"/>
                <w:szCs w:val="18"/>
                <w:highlight w:val="cyan"/>
              </w:rPr>
              <w:t>(bits)</w:t>
            </w: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b/>
                <w:bCs/>
                <w:sz w:val="18"/>
                <w:szCs w:val="18"/>
                <w:highlight w:val="cyan"/>
              </w:rPr>
            </w:pPr>
            <w:r>
              <w:rPr>
                <w:rFonts w:cs="Arial"/>
                <w:b/>
                <w:bCs/>
                <w:snapToGrid w:val="0"/>
                <w:sz w:val="18"/>
                <w:szCs w:val="18"/>
                <w:highlight w:val="cyan"/>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b/>
                <w:bCs/>
                <w:sz w:val="18"/>
                <w:szCs w:val="18"/>
                <w:highlight w:val="cyan"/>
              </w:rPr>
            </w:pPr>
            <w:r>
              <w:rPr>
                <w:rFonts w:cs="Arial"/>
                <w:b/>
                <w:bCs/>
                <w:snapToGrid w:val="0"/>
                <w:sz w:val="18"/>
                <w:szCs w:val="18"/>
                <w:highlight w:val="cyan"/>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b/>
                <w:bCs/>
                <w:sz w:val="18"/>
                <w:szCs w:val="18"/>
                <w:highlight w:val="cyan"/>
              </w:rPr>
            </w:pPr>
            <w:r>
              <w:rPr>
                <w:rFonts w:cs="Arial"/>
                <w:b/>
                <w:bCs/>
                <w:snapToGrid w:val="0"/>
                <w:sz w:val="18"/>
                <w:szCs w:val="18"/>
                <w:highlight w:val="cyan"/>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b/>
                <w:bCs/>
                <w:sz w:val="18"/>
                <w:szCs w:val="18"/>
                <w:highlight w:val="cyan"/>
              </w:rPr>
            </w:pPr>
            <w:r>
              <w:rPr>
                <w:rFonts w:cs="Arial"/>
                <w:b/>
                <w:bCs/>
                <w:snapToGrid w:val="0"/>
                <w:sz w:val="18"/>
                <w:szCs w:val="18"/>
                <w:highlight w:val="cyan"/>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b/>
                <w:bCs/>
                <w:snapToGrid w:val="0"/>
                <w:sz w:val="18"/>
                <w:szCs w:val="18"/>
                <w:highlight w:val="cyan"/>
              </w:rPr>
            </w:pPr>
            <w:r>
              <w:rPr>
                <w:rFonts w:cs="Arial"/>
                <w:b/>
                <w:bCs/>
                <w:snapToGrid w:val="0"/>
                <w:sz w:val="18"/>
                <w:szCs w:val="18"/>
                <w:highlight w:val="cyan"/>
              </w:rPr>
              <w:t>State</w:t>
            </w:r>
          </w:p>
          <w:p w:rsidR="00D71D3C" w:rsidRDefault="006A44D8">
            <w:pPr>
              <w:jc w:val="center"/>
              <w:rPr>
                <w:rFonts w:cs="Arial"/>
                <w:b/>
                <w:bCs/>
                <w:sz w:val="18"/>
                <w:szCs w:val="18"/>
                <w:highlight w:val="cyan"/>
              </w:rPr>
            </w:pPr>
            <w:r>
              <w:rPr>
                <w:rFonts w:cs="Arial"/>
                <w:b/>
                <w:bCs/>
                <w:snapToGrid w:val="0"/>
                <w:sz w:val="18"/>
                <w:szCs w:val="18"/>
                <w:highlight w:val="cyan"/>
              </w:rPr>
              <w:t>Encoded</w:t>
            </w:r>
          </w:p>
        </w:tc>
        <w:tc>
          <w:tcPr>
            <w:tcW w:w="913"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b/>
                <w:bCs/>
                <w:sz w:val="18"/>
                <w:szCs w:val="18"/>
                <w:highlight w:val="cyan"/>
              </w:rPr>
            </w:pPr>
            <w:r>
              <w:rPr>
                <w:rFonts w:cs="Arial"/>
                <w:b/>
                <w:bCs/>
                <w:snapToGrid w:val="0"/>
                <w:sz w:val="18"/>
                <w:szCs w:val="18"/>
                <w:highlight w:val="cyan"/>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b/>
                <w:bCs/>
                <w:sz w:val="18"/>
                <w:szCs w:val="18"/>
                <w:highlight w:val="cyan"/>
              </w:rPr>
            </w:pPr>
            <w:r>
              <w:rPr>
                <w:rFonts w:cs="Arial"/>
                <w:b/>
                <w:bCs/>
                <w:snapToGrid w:val="0"/>
                <w:sz w:val="18"/>
                <w:szCs w:val="18"/>
                <w:highlight w:val="cyan"/>
              </w:rPr>
              <w:t>Max</w:t>
            </w:r>
          </w:p>
        </w:tc>
      </w:tr>
      <w:tr w:rsidR="00D71D3C" w:rsidTr="00D71D3C">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snapToGrid w:val="0"/>
                <w:highlight w:val="cyan"/>
              </w:rPr>
            </w:pPr>
            <w:r>
              <w:rPr>
                <w:rFonts w:cs="Arial"/>
                <w:snapToGrid w:val="0"/>
                <w:highlight w:val="cyan"/>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snapToGrid w:val="0"/>
                <w:highlight w:val="cyan"/>
              </w:rPr>
            </w:pPr>
            <w:r>
              <w:rPr>
                <w:rFonts w:cs="Arial"/>
                <w:snapToGrid w:val="0"/>
                <w:highlight w:val="cyan"/>
              </w:rPr>
              <w:t>3</w:t>
            </w:r>
          </w:p>
        </w:tc>
        <w:tc>
          <w:tcPr>
            <w:tcW w:w="1358"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highlight w:val="cyan"/>
              </w:rPr>
            </w:pP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highlight w:val="cyan"/>
              </w:rPr>
            </w:pPr>
            <w:r>
              <w:rPr>
                <w:rFonts w:cs="Arial"/>
                <w:highlight w:val="cyan"/>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snapToGrid w:val="0"/>
                <w:highlight w:val="cyan"/>
              </w:rPr>
            </w:pPr>
            <w:r>
              <w:rPr>
                <w:rFonts w:cs="Arial"/>
                <w:snapToGrid w:val="0"/>
                <w:highlight w:val="cyan"/>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snapToGrid w:val="0"/>
                <w:highlight w:val="cyan"/>
              </w:rPr>
            </w:pPr>
            <w:r>
              <w:rPr>
                <w:rFonts w:cs="Arial"/>
                <w:snapToGrid w:val="0"/>
                <w:highlight w:val="cya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913"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snapToGrid w:val="0"/>
                <w:highlight w:val="cyan"/>
              </w:rPr>
            </w:pPr>
            <w:r>
              <w:rPr>
                <w:rFonts w:cs="Arial"/>
                <w:snapToGrid w:val="0"/>
                <w:highlight w:val="cyan"/>
              </w:rPr>
              <w:t>0 (0x0)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snapToGrid w:val="0"/>
                <w:highlight w:val="cyan"/>
              </w:rPr>
            </w:pPr>
            <w:r>
              <w:rPr>
                <w:rFonts w:cs="Arial"/>
                <w:snapToGrid w:val="0"/>
                <w:highlight w:val="cyan"/>
              </w:rPr>
              <w:t>7  (0x7)</w:t>
            </w:r>
          </w:p>
        </w:tc>
      </w:tr>
      <w:tr w:rsidR="00D71D3C" w:rsidTr="00D71D3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highlight w:val="cyan"/>
              </w:rPr>
            </w:pPr>
            <w:r>
              <w:rPr>
                <w:rFonts w:cs="Arial"/>
                <w:highlight w:val="cyan"/>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snapToGrid w:val="0"/>
                <w:highlight w:val="cyan"/>
              </w:rPr>
            </w:pPr>
            <w:r>
              <w:rPr>
                <w:rFonts w:cs="Arial"/>
                <w:snapToGrid w:val="0"/>
                <w:highlight w:val="cyan"/>
              </w:rPr>
              <w:t>0x0</w:t>
            </w:r>
          </w:p>
        </w:tc>
        <w:tc>
          <w:tcPr>
            <w:tcW w:w="913"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r>
      <w:tr w:rsidR="00D71D3C" w:rsidTr="00D71D3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highlight w:val="cyan"/>
              </w:rPr>
            </w:pPr>
            <w:r>
              <w:rPr>
                <w:rFonts w:cs="Arial"/>
                <w:highlight w:val="cyan"/>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snapToGrid w:val="0"/>
                <w:highlight w:val="cyan"/>
              </w:rPr>
            </w:pPr>
            <w:r>
              <w:rPr>
                <w:rFonts w:cs="Arial"/>
                <w:snapToGrid w:val="0"/>
                <w:highlight w:val="cyan"/>
              </w:rPr>
              <w:t>0x1</w:t>
            </w:r>
          </w:p>
        </w:tc>
        <w:tc>
          <w:tcPr>
            <w:tcW w:w="913"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r>
      <w:tr w:rsidR="00D71D3C" w:rsidTr="00D71D3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highlight w:val="cyan"/>
              </w:rPr>
            </w:pPr>
            <w:r>
              <w:rPr>
                <w:rFonts w:cs="Arial"/>
                <w:highlight w:val="cyan"/>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snapToGrid w:val="0"/>
                <w:highlight w:val="cyan"/>
              </w:rPr>
            </w:pPr>
            <w:r>
              <w:rPr>
                <w:rFonts w:cs="Arial"/>
                <w:snapToGrid w:val="0"/>
                <w:highlight w:val="cyan"/>
              </w:rPr>
              <w:t>0x2</w:t>
            </w:r>
          </w:p>
        </w:tc>
        <w:tc>
          <w:tcPr>
            <w:tcW w:w="913"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r>
      <w:tr w:rsidR="00D71D3C" w:rsidTr="00D71D3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highlight w:val="cyan"/>
              </w:rPr>
            </w:pPr>
            <w:r>
              <w:rPr>
                <w:rFonts w:cs="Arial"/>
                <w:highlight w:val="cyan"/>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snapToGrid w:val="0"/>
                <w:highlight w:val="cyan"/>
              </w:rPr>
            </w:pPr>
            <w:r>
              <w:rPr>
                <w:rFonts w:cs="Arial"/>
                <w:snapToGrid w:val="0"/>
                <w:highlight w:val="cyan"/>
              </w:rPr>
              <w:t>0x3</w:t>
            </w:r>
          </w:p>
        </w:tc>
        <w:tc>
          <w:tcPr>
            <w:tcW w:w="913"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r>
      <w:tr w:rsidR="00D71D3C" w:rsidTr="00D71D3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highlight w:val="cyan"/>
              </w:rPr>
            </w:pPr>
            <w:r>
              <w:rPr>
                <w:rFonts w:cs="Arial"/>
                <w:highlight w:val="cyan"/>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snapToGrid w:val="0"/>
                <w:highlight w:val="cyan"/>
              </w:rPr>
            </w:pPr>
            <w:r>
              <w:rPr>
                <w:rFonts w:cs="Arial"/>
                <w:snapToGrid w:val="0"/>
                <w:highlight w:val="cyan"/>
              </w:rPr>
              <w:t>0x4</w:t>
            </w:r>
          </w:p>
        </w:tc>
        <w:tc>
          <w:tcPr>
            <w:tcW w:w="913"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r>
      <w:tr w:rsidR="00D71D3C" w:rsidTr="00D71D3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highlight w:val="cyan"/>
              </w:rPr>
            </w:pPr>
            <w:r>
              <w:rPr>
                <w:rFonts w:cs="Arial"/>
                <w:highlight w:val="cyan"/>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snapToGrid w:val="0"/>
                <w:highlight w:val="cyan"/>
              </w:rPr>
            </w:pPr>
            <w:r>
              <w:rPr>
                <w:rFonts w:cs="Arial"/>
                <w:snapToGrid w:val="0"/>
                <w:highlight w:val="cyan"/>
              </w:rPr>
              <w:t>0x5</w:t>
            </w:r>
          </w:p>
        </w:tc>
        <w:tc>
          <w:tcPr>
            <w:tcW w:w="913"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r>
      <w:tr w:rsidR="00D71D3C" w:rsidTr="00D71D3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highlight w:val="cyan"/>
              </w:rPr>
            </w:pPr>
            <w:r>
              <w:rPr>
                <w:rFonts w:cs="Arial"/>
                <w:highlight w:val="cya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snapToGrid w:val="0"/>
                <w:highlight w:val="cyan"/>
              </w:rPr>
            </w:pPr>
            <w:r>
              <w:rPr>
                <w:rFonts w:cs="Arial"/>
                <w:snapToGrid w:val="0"/>
                <w:highlight w:val="cyan"/>
              </w:rPr>
              <w:t>0x6</w:t>
            </w:r>
          </w:p>
        </w:tc>
        <w:tc>
          <w:tcPr>
            <w:tcW w:w="913"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r>
      <w:tr w:rsidR="00D71D3C" w:rsidTr="00D71D3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highlight w:val="cyan"/>
              </w:rPr>
            </w:pPr>
            <w:r>
              <w:rPr>
                <w:rFonts w:cs="Arial"/>
                <w:highlight w:val="cya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71D3C" w:rsidRDefault="006A44D8">
            <w:pPr>
              <w:jc w:val="center"/>
              <w:rPr>
                <w:rFonts w:cs="Arial"/>
                <w:snapToGrid w:val="0"/>
              </w:rPr>
            </w:pPr>
            <w:r>
              <w:rPr>
                <w:rFonts w:cs="Arial"/>
                <w:snapToGrid w:val="0"/>
                <w:highlight w:val="cyan"/>
              </w:rPr>
              <w:t>0x7</w:t>
            </w:r>
          </w:p>
        </w:tc>
        <w:tc>
          <w:tcPr>
            <w:tcW w:w="913"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71D3C" w:rsidRDefault="006A44D8">
            <w:pPr>
              <w:jc w:val="center"/>
              <w:rPr>
                <w:rFonts w:cs="Arial"/>
                <w:snapToGrid w:val="0"/>
              </w:rPr>
            </w:pPr>
          </w:p>
        </w:tc>
      </w:tr>
    </w:tbl>
    <w:p w:rsidR="00500605" w:rsidRDefault="006A44D8" w:rsidP="00500605"/>
    <w:p w:rsidR="00406F39" w:rsidRDefault="006A44D8" w:rsidP="00B9479B">
      <w:pPr>
        <w:pStyle w:val="Heading3"/>
      </w:pPr>
      <w:r>
        <w:t>Outputs</w:t>
      </w:r>
    </w:p>
    <w:p w:rsidR="005617A7" w:rsidRPr="005617A7" w:rsidRDefault="005617A7" w:rsidP="00B9479B">
      <w:pPr>
        <w:pStyle w:val="Heading4"/>
        <w:rPr>
          <w:b w:val="0"/>
          <w:u w:val="single"/>
        </w:rPr>
      </w:pPr>
      <w:r w:rsidRPr="005617A7">
        <w:rPr>
          <w:b w:val="0"/>
          <w:u w:val="single"/>
        </w:rPr>
        <w:t>IR-REQ-297171/A-INTERNAL:</w:t>
      </w:r>
    </w:p>
    <w:p w:rsidR="00903F2B" w:rsidRDefault="006A44D8" w:rsidP="006A44D8">
      <w:pPr>
        <w:numPr>
          <w:ilvl w:val="0"/>
          <w:numId w:val="8"/>
        </w:numPr>
        <w:tabs>
          <w:tab w:val="clear" w:pos="1368"/>
          <w:tab w:val="num" w:pos="1728"/>
        </w:tabs>
        <w:ind w:left="1728"/>
        <w:rPr>
          <w:rFonts w:cs="Arial"/>
        </w:rPr>
      </w:pPr>
      <w:r>
        <w:rPr>
          <w:rFonts w:cs="Arial"/>
        </w:rPr>
        <w:t>Speedometer_Secondary_Scale</w:t>
      </w:r>
      <w:r>
        <w:rPr>
          <w:rFonts w:cs="Arial"/>
        </w:rPr>
        <w:t>_</w:t>
      </w:r>
      <w:r w:rsidRPr="006F2CD2">
        <w:rPr>
          <w:rFonts w:cs="Arial"/>
        </w:rPr>
        <w:t>MC</w:t>
      </w:r>
    </w:p>
    <w:p w:rsidR="003C0663" w:rsidRPr="00584B36" w:rsidRDefault="006A44D8" w:rsidP="003C0663">
      <w:pPr>
        <w:ind w:left="1728"/>
        <w:rPr>
          <w:rFonts w:cs="Arial"/>
        </w:rPr>
      </w:pPr>
    </w:p>
    <w:p w:rsidR="00406F39" w:rsidRDefault="006A44D8" w:rsidP="00B9479B">
      <w:pPr>
        <w:pStyle w:val="Heading4"/>
      </w:pPr>
      <w:r>
        <w:t>MUX signals to the HUD</w:t>
      </w:r>
    </w:p>
    <w:p w:rsidR="00406F39" w:rsidRDefault="006A44D8" w:rsidP="00B9479B">
      <w:pPr>
        <w:pStyle w:val="Heading5"/>
      </w:pPr>
      <w:r w:rsidRPr="00B9479B">
        <w:t>SIG-REQ-297166/A-Veh_V2_Dsply Signal</w:t>
      </w:r>
    </w:p>
    <w:p w:rsidR="00AE06BC" w:rsidRPr="00AE06BC" w:rsidRDefault="006A44D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174"/>
        <w:gridCol w:w="676"/>
        <w:gridCol w:w="1423"/>
        <w:gridCol w:w="843"/>
        <w:gridCol w:w="579"/>
        <w:gridCol w:w="749"/>
        <w:gridCol w:w="1066"/>
        <w:gridCol w:w="642"/>
        <w:gridCol w:w="1198"/>
      </w:tblGrid>
      <w:tr w:rsidR="00584B36" w:rsidTr="00C027AD">
        <w:trPr>
          <w:trHeight w:val="395"/>
          <w:jc w:val="center"/>
        </w:trPr>
        <w:tc>
          <w:tcPr>
            <w:tcW w:w="2174" w:type="dxa"/>
          </w:tcPr>
          <w:p w:rsidR="00584B36" w:rsidRDefault="006A44D8" w:rsidP="00CD6838">
            <w:pPr>
              <w:jc w:val="center"/>
              <w:rPr>
                <w:rFonts w:cs="Arial"/>
                <w:b/>
                <w:snapToGrid w:val="0"/>
                <w:color w:val="000000"/>
              </w:rPr>
            </w:pPr>
            <w:r>
              <w:rPr>
                <w:rFonts w:cs="Arial"/>
                <w:b/>
                <w:snapToGrid w:val="0"/>
                <w:color w:val="000000"/>
              </w:rPr>
              <w:t>Signal Name</w:t>
            </w:r>
          </w:p>
        </w:tc>
        <w:tc>
          <w:tcPr>
            <w:tcW w:w="676" w:type="dxa"/>
            <w:vAlign w:val="center"/>
          </w:tcPr>
          <w:p w:rsidR="00584B36" w:rsidRDefault="006A44D8" w:rsidP="00CD6838">
            <w:pPr>
              <w:jc w:val="center"/>
              <w:rPr>
                <w:rFonts w:cs="Arial"/>
                <w:b/>
                <w:snapToGrid w:val="0"/>
                <w:color w:val="000000"/>
              </w:rPr>
            </w:pPr>
            <w:r>
              <w:rPr>
                <w:rFonts w:cs="Arial"/>
                <w:b/>
                <w:snapToGrid w:val="0"/>
                <w:color w:val="000000"/>
              </w:rPr>
              <w:t>Size (bits)</w:t>
            </w:r>
          </w:p>
        </w:tc>
        <w:tc>
          <w:tcPr>
            <w:tcW w:w="1423" w:type="dxa"/>
            <w:vAlign w:val="center"/>
          </w:tcPr>
          <w:p w:rsidR="00584B36" w:rsidRDefault="006A44D8" w:rsidP="00CD6838">
            <w:pPr>
              <w:jc w:val="center"/>
              <w:rPr>
                <w:rFonts w:cs="Arial"/>
                <w:b/>
                <w:snapToGrid w:val="0"/>
                <w:color w:val="000000"/>
              </w:rPr>
            </w:pPr>
            <w:r>
              <w:rPr>
                <w:rFonts w:cs="Arial"/>
                <w:b/>
                <w:snapToGrid w:val="0"/>
                <w:color w:val="000000"/>
              </w:rPr>
              <w:t>Detail</w:t>
            </w:r>
          </w:p>
        </w:tc>
        <w:tc>
          <w:tcPr>
            <w:tcW w:w="843" w:type="dxa"/>
            <w:vAlign w:val="center"/>
          </w:tcPr>
          <w:p w:rsidR="00584B36" w:rsidRDefault="006A44D8" w:rsidP="00CD6838">
            <w:pPr>
              <w:jc w:val="center"/>
              <w:rPr>
                <w:rFonts w:cs="Arial"/>
                <w:b/>
                <w:snapToGrid w:val="0"/>
                <w:color w:val="000000"/>
              </w:rPr>
            </w:pPr>
            <w:r>
              <w:rPr>
                <w:rFonts w:cs="Arial"/>
                <w:b/>
                <w:snapToGrid w:val="0"/>
                <w:color w:val="000000"/>
              </w:rPr>
              <w:t>Units</w:t>
            </w:r>
          </w:p>
        </w:tc>
        <w:tc>
          <w:tcPr>
            <w:tcW w:w="579" w:type="dxa"/>
            <w:vAlign w:val="center"/>
          </w:tcPr>
          <w:p w:rsidR="00584B36" w:rsidRDefault="006A44D8" w:rsidP="00CD6838">
            <w:pPr>
              <w:jc w:val="center"/>
              <w:rPr>
                <w:rFonts w:cs="Arial"/>
                <w:b/>
                <w:snapToGrid w:val="0"/>
                <w:color w:val="000000"/>
              </w:rPr>
            </w:pPr>
            <w:r>
              <w:rPr>
                <w:rFonts w:cs="Arial"/>
                <w:b/>
                <w:snapToGrid w:val="0"/>
                <w:color w:val="000000"/>
              </w:rPr>
              <w:t>Res.</w:t>
            </w:r>
          </w:p>
        </w:tc>
        <w:tc>
          <w:tcPr>
            <w:tcW w:w="749" w:type="dxa"/>
            <w:vAlign w:val="center"/>
          </w:tcPr>
          <w:p w:rsidR="00584B36" w:rsidRDefault="006A44D8" w:rsidP="00CD6838">
            <w:pPr>
              <w:jc w:val="center"/>
              <w:rPr>
                <w:rFonts w:cs="Arial"/>
                <w:b/>
                <w:snapToGrid w:val="0"/>
                <w:color w:val="000000"/>
              </w:rPr>
            </w:pPr>
            <w:r>
              <w:rPr>
                <w:rFonts w:cs="Arial"/>
                <w:b/>
                <w:snapToGrid w:val="0"/>
                <w:color w:val="000000"/>
              </w:rPr>
              <w:t>Offset</w:t>
            </w:r>
          </w:p>
        </w:tc>
        <w:tc>
          <w:tcPr>
            <w:tcW w:w="1066" w:type="dxa"/>
            <w:vAlign w:val="center"/>
          </w:tcPr>
          <w:p w:rsidR="00584B36" w:rsidRDefault="006A44D8" w:rsidP="00CD6838">
            <w:pPr>
              <w:jc w:val="center"/>
              <w:rPr>
                <w:rFonts w:cs="Arial"/>
                <w:b/>
                <w:snapToGrid w:val="0"/>
                <w:color w:val="000000"/>
              </w:rPr>
            </w:pPr>
            <w:r>
              <w:rPr>
                <w:rFonts w:cs="Arial"/>
                <w:b/>
                <w:snapToGrid w:val="0"/>
                <w:color w:val="000000"/>
              </w:rPr>
              <w:t>State Encoded</w:t>
            </w:r>
          </w:p>
        </w:tc>
        <w:tc>
          <w:tcPr>
            <w:tcW w:w="642" w:type="dxa"/>
            <w:vAlign w:val="center"/>
          </w:tcPr>
          <w:p w:rsidR="00584B36" w:rsidRDefault="006A44D8" w:rsidP="00CD6838">
            <w:pPr>
              <w:jc w:val="center"/>
              <w:rPr>
                <w:rFonts w:cs="Arial"/>
                <w:b/>
                <w:snapToGrid w:val="0"/>
                <w:color w:val="000000"/>
              </w:rPr>
            </w:pPr>
            <w:r>
              <w:rPr>
                <w:rFonts w:cs="Arial"/>
                <w:b/>
                <w:snapToGrid w:val="0"/>
                <w:color w:val="000000"/>
              </w:rPr>
              <w:t>Min</w:t>
            </w:r>
          </w:p>
        </w:tc>
        <w:tc>
          <w:tcPr>
            <w:tcW w:w="1198" w:type="dxa"/>
            <w:vAlign w:val="center"/>
          </w:tcPr>
          <w:p w:rsidR="00584B36" w:rsidRDefault="006A44D8" w:rsidP="00CD6838">
            <w:pPr>
              <w:jc w:val="center"/>
              <w:rPr>
                <w:rFonts w:cs="Arial"/>
                <w:b/>
                <w:snapToGrid w:val="0"/>
                <w:color w:val="000000"/>
              </w:rPr>
            </w:pPr>
            <w:r>
              <w:rPr>
                <w:rFonts w:cs="Arial"/>
                <w:b/>
                <w:snapToGrid w:val="0"/>
                <w:color w:val="000000"/>
              </w:rPr>
              <w:t>Max</w:t>
            </w:r>
          </w:p>
        </w:tc>
      </w:tr>
      <w:tr w:rsidR="00E02093" w:rsidRPr="00E02093" w:rsidTr="00C027AD">
        <w:trPr>
          <w:cantSplit/>
          <w:trHeight w:val="247"/>
          <w:jc w:val="center"/>
        </w:trPr>
        <w:tc>
          <w:tcPr>
            <w:tcW w:w="2174" w:type="dxa"/>
          </w:tcPr>
          <w:p w:rsidR="00E02093" w:rsidRPr="00E02093" w:rsidRDefault="006A44D8" w:rsidP="009D0D8B">
            <w:pPr>
              <w:jc w:val="center"/>
              <w:rPr>
                <w:rFonts w:cs="Arial"/>
                <w:snapToGrid w:val="0"/>
                <w:color w:val="984806"/>
              </w:rPr>
            </w:pPr>
            <w:r w:rsidRPr="00E02093">
              <w:rPr>
                <w:rFonts w:cs="Arial"/>
                <w:snapToGrid w:val="0"/>
                <w:color w:val="984806"/>
              </w:rPr>
              <w:t>Veh_V2_Dsply</w:t>
            </w:r>
          </w:p>
        </w:tc>
        <w:tc>
          <w:tcPr>
            <w:tcW w:w="676" w:type="dxa"/>
            <w:vAlign w:val="center"/>
          </w:tcPr>
          <w:p w:rsidR="00E02093" w:rsidRPr="00E02093" w:rsidRDefault="006A44D8" w:rsidP="009D0D8B">
            <w:pPr>
              <w:jc w:val="center"/>
              <w:rPr>
                <w:rFonts w:cs="Arial"/>
                <w:snapToGrid w:val="0"/>
                <w:color w:val="984806"/>
              </w:rPr>
            </w:pPr>
            <w:r w:rsidRPr="00E02093">
              <w:rPr>
                <w:rFonts w:cs="Arial"/>
                <w:snapToGrid w:val="0"/>
                <w:color w:val="984806"/>
              </w:rPr>
              <w:t>9</w:t>
            </w:r>
          </w:p>
        </w:tc>
        <w:tc>
          <w:tcPr>
            <w:tcW w:w="1423" w:type="dxa"/>
            <w:vAlign w:val="center"/>
          </w:tcPr>
          <w:p w:rsidR="00E02093" w:rsidRPr="00E02093" w:rsidRDefault="006A44D8" w:rsidP="009D0D8B">
            <w:pPr>
              <w:jc w:val="center"/>
              <w:rPr>
                <w:rFonts w:cs="Arial"/>
                <w:snapToGrid w:val="0"/>
                <w:color w:val="984806"/>
              </w:rPr>
            </w:pPr>
          </w:p>
        </w:tc>
        <w:tc>
          <w:tcPr>
            <w:tcW w:w="843" w:type="dxa"/>
            <w:vAlign w:val="center"/>
          </w:tcPr>
          <w:p w:rsidR="00E02093" w:rsidRPr="00E02093" w:rsidRDefault="006A44D8" w:rsidP="009D0D8B">
            <w:pPr>
              <w:jc w:val="center"/>
              <w:rPr>
                <w:rFonts w:cs="Arial"/>
                <w:snapToGrid w:val="0"/>
                <w:color w:val="984806"/>
              </w:rPr>
            </w:pPr>
            <w:r w:rsidRPr="00E02093">
              <w:rPr>
                <w:rFonts w:cs="Arial"/>
                <w:snapToGrid w:val="0"/>
                <w:color w:val="984806"/>
              </w:rPr>
              <w:t>Unitless</w:t>
            </w:r>
          </w:p>
        </w:tc>
        <w:tc>
          <w:tcPr>
            <w:tcW w:w="579" w:type="dxa"/>
            <w:vAlign w:val="center"/>
          </w:tcPr>
          <w:p w:rsidR="00E02093" w:rsidRPr="00E02093" w:rsidRDefault="006A44D8" w:rsidP="009D0D8B">
            <w:pPr>
              <w:jc w:val="center"/>
              <w:rPr>
                <w:rFonts w:cs="Arial"/>
                <w:snapToGrid w:val="0"/>
                <w:color w:val="984806"/>
              </w:rPr>
            </w:pPr>
            <w:r w:rsidRPr="00E02093">
              <w:rPr>
                <w:rFonts w:cs="Arial"/>
                <w:snapToGrid w:val="0"/>
                <w:color w:val="984806"/>
              </w:rPr>
              <w:t>1</w:t>
            </w:r>
          </w:p>
        </w:tc>
        <w:tc>
          <w:tcPr>
            <w:tcW w:w="749" w:type="dxa"/>
            <w:vAlign w:val="center"/>
          </w:tcPr>
          <w:p w:rsidR="00E02093" w:rsidRPr="00E02093" w:rsidRDefault="006A44D8" w:rsidP="009D0D8B">
            <w:pPr>
              <w:jc w:val="center"/>
              <w:rPr>
                <w:rFonts w:cs="Arial"/>
                <w:snapToGrid w:val="0"/>
                <w:color w:val="984806"/>
              </w:rPr>
            </w:pPr>
            <w:r w:rsidRPr="00E02093">
              <w:rPr>
                <w:rFonts w:cs="Arial"/>
                <w:snapToGrid w:val="0"/>
                <w:color w:val="984806"/>
              </w:rPr>
              <w:t>0</w:t>
            </w:r>
          </w:p>
        </w:tc>
        <w:tc>
          <w:tcPr>
            <w:tcW w:w="1066" w:type="dxa"/>
            <w:vAlign w:val="center"/>
          </w:tcPr>
          <w:p w:rsidR="00E02093" w:rsidRPr="00E02093" w:rsidRDefault="006A44D8" w:rsidP="009D0D8B">
            <w:pPr>
              <w:jc w:val="center"/>
              <w:rPr>
                <w:rFonts w:cs="Arial"/>
                <w:color w:val="984806"/>
              </w:rPr>
            </w:pPr>
          </w:p>
        </w:tc>
        <w:tc>
          <w:tcPr>
            <w:tcW w:w="642" w:type="dxa"/>
            <w:vAlign w:val="center"/>
          </w:tcPr>
          <w:p w:rsidR="00E02093" w:rsidRPr="00E02093" w:rsidRDefault="006A44D8" w:rsidP="009D0D8B">
            <w:pPr>
              <w:jc w:val="center"/>
              <w:rPr>
                <w:rFonts w:cs="Arial"/>
                <w:snapToGrid w:val="0"/>
                <w:color w:val="984806"/>
              </w:rPr>
            </w:pPr>
            <w:r w:rsidRPr="00E02093">
              <w:rPr>
                <w:rFonts w:cs="Arial"/>
                <w:snapToGrid w:val="0"/>
                <w:color w:val="984806"/>
              </w:rPr>
              <w:t>0</w:t>
            </w:r>
          </w:p>
        </w:tc>
        <w:tc>
          <w:tcPr>
            <w:tcW w:w="1198" w:type="dxa"/>
            <w:vAlign w:val="center"/>
          </w:tcPr>
          <w:p w:rsidR="00E02093" w:rsidRPr="00E02093" w:rsidRDefault="006A44D8" w:rsidP="009D0D8B">
            <w:pPr>
              <w:jc w:val="center"/>
              <w:rPr>
                <w:rFonts w:cs="Arial"/>
                <w:snapToGrid w:val="0"/>
                <w:color w:val="984806"/>
              </w:rPr>
            </w:pPr>
            <w:r w:rsidRPr="00E02093">
              <w:rPr>
                <w:rFonts w:cs="Arial"/>
                <w:snapToGrid w:val="0"/>
                <w:color w:val="984806"/>
              </w:rPr>
              <w:t>511(0x1FF)</w:t>
            </w:r>
          </w:p>
        </w:tc>
      </w:tr>
    </w:tbl>
    <w:p w:rsidR="005C1631" w:rsidRDefault="006A44D8" w:rsidP="005C1631">
      <w:pPr>
        <w:ind w:left="1728"/>
        <w:rPr>
          <w:rFonts w:cs="Arial"/>
        </w:rPr>
      </w:pPr>
    </w:p>
    <w:p w:rsidR="00406F39" w:rsidRDefault="006A44D8" w:rsidP="00B9479B">
      <w:pPr>
        <w:pStyle w:val="Heading5"/>
      </w:pPr>
      <w:r w:rsidRPr="00B9479B">
        <w:lastRenderedPageBreak/>
        <w:t>SIG-REQ-298011/A-MetricActv_B_Dsply Signal</w:t>
      </w:r>
    </w:p>
    <w:p w:rsidR="00AE06BC" w:rsidRPr="00AE06BC" w:rsidRDefault="006A44D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4A0" w:firstRow="1" w:lastRow="0" w:firstColumn="1" w:lastColumn="0" w:noHBand="0" w:noVBand="1"/>
      </w:tblPr>
      <w:tblGrid>
        <w:gridCol w:w="2174"/>
        <w:gridCol w:w="676"/>
        <w:gridCol w:w="1423"/>
        <w:gridCol w:w="843"/>
        <w:gridCol w:w="579"/>
        <w:gridCol w:w="749"/>
        <w:gridCol w:w="1066"/>
        <w:gridCol w:w="642"/>
        <w:gridCol w:w="1198"/>
      </w:tblGrid>
      <w:tr w:rsidR="00FE25C0" w:rsidTr="00FE25C0">
        <w:trPr>
          <w:trHeight w:val="395"/>
          <w:jc w:val="center"/>
        </w:trPr>
        <w:tc>
          <w:tcPr>
            <w:tcW w:w="2174" w:type="dxa"/>
            <w:tcBorders>
              <w:top w:val="single" w:sz="4" w:space="0" w:color="auto"/>
              <w:left w:val="single" w:sz="4" w:space="0" w:color="auto"/>
              <w:bottom w:val="single" w:sz="4" w:space="0" w:color="auto"/>
              <w:right w:val="single" w:sz="4" w:space="0" w:color="auto"/>
            </w:tcBorders>
            <w:hideMark/>
          </w:tcPr>
          <w:p w:rsidR="00FE25C0" w:rsidRDefault="006A44D8">
            <w:pPr>
              <w:spacing w:line="276" w:lineRule="auto"/>
              <w:jc w:val="center"/>
              <w:rPr>
                <w:rFonts w:cs="Arial"/>
                <w:b/>
                <w:snapToGrid w:val="0"/>
                <w:color w:val="000000"/>
              </w:rPr>
            </w:pPr>
            <w:r>
              <w:rPr>
                <w:rFonts w:cs="Arial"/>
                <w:b/>
                <w:snapToGrid w:val="0"/>
                <w:color w:val="000000"/>
              </w:rPr>
              <w:t>Signal Name</w:t>
            </w:r>
          </w:p>
        </w:tc>
        <w:tc>
          <w:tcPr>
            <w:tcW w:w="676"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b/>
                <w:snapToGrid w:val="0"/>
                <w:color w:val="000000"/>
              </w:rPr>
            </w:pPr>
            <w:r>
              <w:rPr>
                <w:rFonts w:cs="Arial"/>
                <w:b/>
                <w:snapToGrid w:val="0"/>
                <w:color w:val="000000"/>
              </w:rPr>
              <w:t>Size (bits)</w:t>
            </w:r>
          </w:p>
        </w:tc>
        <w:tc>
          <w:tcPr>
            <w:tcW w:w="1423"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b/>
                <w:snapToGrid w:val="0"/>
                <w:color w:val="000000"/>
              </w:rPr>
            </w:pPr>
            <w:r>
              <w:rPr>
                <w:rFonts w:cs="Arial"/>
                <w:b/>
                <w:snapToGrid w:val="0"/>
                <w:color w:val="000000"/>
              </w:rPr>
              <w:t>Detail</w:t>
            </w:r>
          </w:p>
        </w:tc>
        <w:tc>
          <w:tcPr>
            <w:tcW w:w="843"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b/>
                <w:snapToGrid w:val="0"/>
                <w:color w:val="000000"/>
              </w:rPr>
            </w:pPr>
            <w:r>
              <w:rPr>
                <w:rFonts w:cs="Arial"/>
                <w:b/>
                <w:snapToGrid w:val="0"/>
                <w:color w:val="000000"/>
              </w:rPr>
              <w:t>Units</w:t>
            </w:r>
          </w:p>
        </w:tc>
        <w:tc>
          <w:tcPr>
            <w:tcW w:w="579"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b/>
                <w:snapToGrid w:val="0"/>
                <w:color w:val="000000"/>
              </w:rPr>
            </w:pPr>
            <w:r>
              <w:rPr>
                <w:rFonts w:cs="Arial"/>
                <w:b/>
                <w:snapToGrid w:val="0"/>
                <w:color w:val="000000"/>
              </w:rPr>
              <w:t>Res.</w:t>
            </w:r>
          </w:p>
        </w:tc>
        <w:tc>
          <w:tcPr>
            <w:tcW w:w="749"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b/>
                <w:snapToGrid w:val="0"/>
                <w:color w:val="000000"/>
              </w:rPr>
            </w:pPr>
            <w:r>
              <w:rPr>
                <w:rFonts w:cs="Arial"/>
                <w:b/>
                <w:snapToGrid w:val="0"/>
                <w:color w:val="000000"/>
              </w:rPr>
              <w:t>Offset</w:t>
            </w:r>
          </w:p>
        </w:tc>
        <w:tc>
          <w:tcPr>
            <w:tcW w:w="1066"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b/>
                <w:snapToGrid w:val="0"/>
                <w:color w:val="000000"/>
              </w:rPr>
            </w:pPr>
            <w:r>
              <w:rPr>
                <w:rFonts w:cs="Arial"/>
                <w:b/>
                <w:snapToGrid w:val="0"/>
                <w:color w:val="000000"/>
              </w:rPr>
              <w:t>State Encoded</w:t>
            </w:r>
          </w:p>
        </w:tc>
        <w:tc>
          <w:tcPr>
            <w:tcW w:w="642"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b/>
                <w:snapToGrid w:val="0"/>
                <w:color w:val="000000"/>
              </w:rPr>
            </w:pPr>
            <w:r>
              <w:rPr>
                <w:rFonts w:cs="Arial"/>
                <w:b/>
                <w:snapToGrid w:val="0"/>
                <w:color w:val="000000"/>
              </w:rPr>
              <w:t>Min</w:t>
            </w:r>
          </w:p>
        </w:tc>
        <w:tc>
          <w:tcPr>
            <w:tcW w:w="1198"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b/>
                <w:snapToGrid w:val="0"/>
                <w:color w:val="000000"/>
              </w:rPr>
            </w:pPr>
            <w:r>
              <w:rPr>
                <w:rFonts w:cs="Arial"/>
                <w:b/>
                <w:snapToGrid w:val="0"/>
                <w:color w:val="000000"/>
              </w:rPr>
              <w:t>Max</w:t>
            </w:r>
          </w:p>
        </w:tc>
      </w:tr>
      <w:tr w:rsidR="00FE25C0" w:rsidTr="00FE25C0">
        <w:trPr>
          <w:cantSplit/>
          <w:trHeight w:val="247"/>
          <w:jc w:val="center"/>
        </w:trPr>
        <w:tc>
          <w:tcPr>
            <w:tcW w:w="2174" w:type="dxa"/>
            <w:tcBorders>
              <w:top w:val="single" w:sz="4" w:space="0" w:color="auto"/>
              <w:left w:val="single" w:sz="4" w:space="0" w:color="auto"/>
              <w:bottom w:val="single" w:sz="4" w:space="0" w:color="auto"/>
              <w:right w:val="single" w:sz="4" w:space="0" w:color="auto"/>
            </w:tcBorders>
            <w:hideMark/>
          </w:tcPr>
          <w:p w:rsidR="00FE25C0" w:rsidRDefault="006A44D8">
            <w:pPr>
              <w:spacing w:line="276" w:lineRule="auto"/>
              <w:jc w:val="center"/>
              <w:rPr>
                <w:rFonts w:cs="Arial"/>
                <w:snapToGrid w:val="0"/>
                <w:color w:val="000000"/>
              </w:rPr>
            </w:pPr>
            <w:r>
              <w:rPr>
                <w:rFonts w:cs="Arial"/>
                <w:snapToGrid w:val="0"/>
                <w:color w:val="000000"/>
              </w:rPr>
              <w:t>MetricActv_B_Dsply</w:t>
            </w:r>
          </w:p>
        </w:tc>
        <w:tc>
          <w:tcPr>
            <w:tcW w:w="676"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snapToGrid w:val="0"/>
                <w:color w:val="000000"/>
              </w:rPr>
            </w:pPr>
            <w:r>
              <w:rPr>
                <w:rFonts w:cs="Arial"/>
                <w:snapToGrid w:val="0"/>
                <w:color w:val="000000"/>
              </w:rPr>
              <w:t>1</w:t>
            </w:r>
          </w:p>
        </w:tc>
        <w:tc>
          <w:tcPr>
            <w:tcW w:w="1423" w:type="dxa"/>
            <w:tcBorders>
              <w:top w:val="single" w:sz="4" w:space="0" w:color="auto"/>
              <w:left w:val="single" w:sz="4" w:space="0" w:color="auto"/>
              <w:bottom w:val="single" w:sz="4" w:space="0" w:color="auto"/>
              <w:right w:val="single" w:sz="4" w:space="0" w:color="auto"/>
            </w:tcBorders>
            <w:vAlign w:val="center"/>
          </w:tcPr>
          <w:p w:rsidR="00FE25C0" w:rsidRDefault="006A44D8">
            <w:pPr>
              <w:spacing w:line="276" w:lineRule="auto"/>
              <w:jc w:val="center"/>
              <w:rPr>
                <w:rFonts w:cs="Arial"/>
                <w:snapToGrid w:val="0"/>
                <w:color w:val="000000"/>
              </w:rPr>
            </w:pPr>
          </w:p>
        </w:tc>
        <w:tc>
          <w:tcPr>
            <w:tcW w:w="843"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snapToGrid w:val="0"/>
                <w:color w:val="000000"/>
              </w:rPr>
            </w:pPr>
            <w:r>
              <w:rPr>
                <w:rFonts w:cs="Arial"/>
                <w:snapToGrid w:val="0"/>
                <w:color w:val="000000"/>
              </w:rPr>
              <w:t>SED</w:t>
            </w:r>
          </w:p>
        </w:tc>
        <w:tc>
          <w:tcPr>
            <w:tcW w:w="579"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snapToGrid w:val="0"/>
                <w:color w:val="000000"/>
              </w:rPr>
            </w:pPr>
            <w:r>
              <w:rPr>
                <w:rFonts w:cs="Arial"/>
                <w:snapToGrid w:val="0"/>
                <w:color w:val="000000"/>
              </w:rPr>
              <w:t>1</w:t>
            </w:r>
          </w:p>
        </w:tc>
        <w:tc>
          <w:tcPr>
            <w:tcW w:w="749"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snapToGrid w:val="0"/>
                <w:color w:val="000000"/>
              </w:rPr>
            </w:pPr>
            <w:r>
              <w:rPr>
                <w:rFonts w:cs="Arial"/>
                <w:snapToGrid w:val="0"/>
                <w:color w:val="000000"/>
              </w:rPr>
              <w:t>0</w:t>
            </w:r>
          </w:p>
        </w:tc>
        <w:tc>
          <w:tcPr>
            <w:tcW w:w="1066" w:type="dxa"/>
            <w:tcBorders>
              <w:top w:val="single" w:sz="4" w:space="0" w:color="auto"/>
              <w:left w:val="single" w:sz="4" w:space="0" w:color="auto"/>
              <w:bottom w:val="single" w:sz="4" w:space="0" w:color="auto"/>
              <w:right w:val="single" w:sz="4" w:space="0" w:color="auto"/>
            </w:tcBorders>
            <w:vAlign w:val="center"/>
          </w:tcPr>
          <w:p w:rsidR="00FE25C0" w:rsidRDefault="006A44D8">
            <w:pPr>
              <w:spacing w:line="276" w:lineRule="auto"/>
              <w:jc w:val="center"/>
              <w:rPr>
                <w:rFonts w:cs="Arial"/>
              </w:rPr>
            </w:pPr>
          </w:p>
        </w:tc>
        <w:tc>
          <w:tcPr>
            <w:tcW w:w="642"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snapToGrid w:val="0"/>
                <w:color w:val="000000"/>
              </w:rPr>
            </w:pPr>
            <w:r>
              <w:rPr>
                <w:rFonts w:cs="Arial"/>
                <w:snapToGrid w:val="0"/>
                <w:color w:val="000000"/>
              </w:rPr>
              <w:t>0 (0x0)</w:t>
            </w:r>
          </w:p>
        </w:tc>
        <w:tc>
          <w:tcPr>
            <w:tcW w:w="1198"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snapToGrid w:val="0"/>
                <w:color w:val="000000"/>
              </w:rPr>
            </w:pPr>
            <w:r>
              <w:rPr>
                <w:rFonts w:cs="Arial"/>
                <w:snapToGrid w:val="0"/>
                <w:color w:val="000000"/>
              </w:rPr>
              <w:t>1 (0x1)</w:t>
            </w:r>
          </w:p>
        </w:tc>
      </w:tr>
      <w:tr w:rsidR="00FE25C0" w:rsidTr="00FE25C0">
        <w:trPr>
          <w:cantSplit/>
          <w:trHeight w:val="247"/>
          <w:jc w:val="center"/>
        </w:trPr>
        <w:tc>
          <w:tcPr>
            <w:tcW w:w="2174" w:type="dxa"/>
            <w:tcBorders>
              <w:top w:val="single" w:sz="4" w:space="0" w:color="auto"/>
              <w:left w:val="single" w:sz="4" w:space="0" w:color="auto"/>
              <w:bottom w:val="single" w:sz="4" w:space="0" w:color="auto"/>
              <w:right w:val="single" w:sz="4" w:space="0" w:color="auto"/>
            </w:tcBorders>
          </w:tcPr>
          <w:p w:rsidR="00FE25C0" w:rsidRDefault="006A44D8">
            <w:pPr>
              <w:spacing w:line="276" w:lineRule="auto"/>
              <w:jc w:val="center"/>
              <w:rPr>
                <w:rFonts w:cs="Arial"/>
                <w:snapToGrid w:val="0"/>
                <w:color w:val="000000"/>
              </w:rPr>
            </w:pPr>
          </w:p>
        </w:tc>
        <w:tc>
          <w:tcPr>
            <w:tcW w:w="676" w:type="dxa"/>
            <w:tcBorders>
              <w:top w:val="single" w:sz="4" w:space="0" w:color="auto"/>
              <w:left w:val="single" w:sz="4" w:space="0" w:color="auto"/>
              <w:bottom w:val="single" w:sz="4" w:space="0" w:color="auto"/>
              <w:right w:val="single" w:sz="4" w:space="0" w:color="auto"/>
            </w:tcBorders>
            <w:vAlign w:val="center"/>
          </w:tcPr>
          <w:p w:rsidR="00FE25C0" w:rsidRDefault="006A44D8">
            <w:pPr>
              <w:spacing w:line="276" w:lineRule="auto"/>
              <w:jc w:val="center"/>
              <w:rPr>
                <w:rFonts w:cs="Arial"/>
                <w:snapToGrid w:val="0"/>
                <w:color w:val="000000"/>
              </w:rPr>
            </w:pPr>
          </w:p>
        </w:tc>
        <w:tc>
          <w:tcPr>
            <w:tcW w:w="1423"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snapToGrid w:val="0"/>
                <w:color w:val="000000"/>
              </w:rPr>
            </w:pPr>
            <w:r>
              <w:rPr>
                <w:rFonts w:cs="Arial"/>
                <w:snapToGrid w:val="0"/>
                <w:color w:val="000000"/>
              </w:rPr>
              <w:t>Inactive</w:t>
            </w:r>
          </w:p>
        </w:tc>
        <w:tc>
          <w:tcPr>
            <w:tcW w:w="843" w:type="dxa"/>
            <w:tcBorders>
              <w:top w:val="single" w:sz="4" w:space="0" w:color="auto"/>
              <w:left w:val="single" w:sz="4" w:space="0" w:color="auto"/>
              <w:bottom w:val="single" w:sz="4" w:space="0" w:color="auto"/>
              <w:right w:val="single" w:sz="4" w:space="0" w:color="auto"/>
            </w:tcBorders>
            <w:vAlign w:val="center"/>
          </w:tcPr>
          <w:p w:rsidR="00FE25C0" w:rsidRDefault="006A44D8">
            <w:pPr>
              <w:spacing w:line="276" w:lineRule="auto"/>
              <w:jc w:val="center"/>
              <w:rPr>
                <w:rFonts w:cs="Arial"/>
                <w:snapToGrid w:val="0"/>
                <w:color w:val="000000"/>
              </w:rPr>
            </w:pPr>
          </w:p>
        </w:tc>
        <w:tc>
          <w:tcPr>
            <w:tcW w:w="579" w:type="dxa"/>
            <w:tcBorders>
              <w:top w:val="single" w:sz="4" w:space="0" w:color="auto"/>
              <w:left w:val="single" w:sz="4" w:space="0" w:color="auto"/>
              <w:bottom w:val="single" w:sz="4" w:space="0" w:color="auto"/>
              <w:right w:val="single" w:sz="4" w:space="0" w:color="auto"/>
            </w:tcBorders>
            <w:vAlign w:val="center"/>
          </w:tcPr>
          <w:p w:rsidR="00FE25C0" w:rsidRDefault="006A44D8">
            <w:pPr>
              <w:spacing w:line="276" w:lineRule="auto"/>
              <w:jc w:val="center"/>
              <w:rPr>
                <w:rFonts w:cs="Arial"/>
                <w:snapToGrid w:val="0"/>
                <w:color w:val="000000"/>
              </w:rPr>
            </w:pPr>
          </w:p>
        </w:tc>
        <w:tc>
          <w:tcPr>
            <w:tcW w:w="749" w:type="dxa"/>
            <w:tcBorders>
              <w:top w:val="single" w:sz="4" w:space="0" w:color="auto"/>
              <w:left w:val="single" w:sz="4" w:space="0" w:color="auto"/>
              <w:bottom w:val="single" w:sz="4" w:space="0" w:color="auto"/>
              <w:right w:val="single" w:sz="4" w:space="0" w:color="auto"/>
            </w:tcBorders>
            <w:vAlign w:val="center"/>
          </w:tcPr>
          <w:p w:rsidR="00FE25C0" w:rsidRDefault="006A44D8">
            <w:pPr>
              <w:spacing w:line="276" w:lineRule="auto"/>
              <w:jc w:val="center"/>
              <w:rPr>
                <w:rFonts w:cs="Arial"/>
                <w:snapToGrid w:val="0"/>
                <w:color w:val="000000"/>
              </w:rPr>
            </w:pPr>
          </w:p>
        </w:tc>
        <w:tc>
          <w:tcPr>
            <w:tcW w:w="1066"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rPr>
            </w:pPr>
            <w:r>
              <w:rPr>
                <w:rFonts w:cs="Arial"/>
              </w:rPr>
              <w:t>0x0</w:t>
            </w:r>
          </w:p>
        </w:tc>
        <w:tc>
          <w:tcPr>
            <w:tcW w:w="642" w:type="dxa"/>
            <w:tcBorders>
              <w:top w:val="single" w:sz="4" w:space="0" w:color="auto"/>
              <w:left w:val="single" w:sz="4" w:space="0" w:color="auto"/>
              <w:bottom w:val="single" w:sz="4" w:space="0" w:color="auto"/>
              <w:right w:val="single" w:sz="4" w:space="0" w:color="auto"/>
            </w:tcBorders>
            <w:vAlign w:val="center"/>
          </w:tcPr>
          <w:p w:rsidR="00FE25C0" w:rsidRDefault="006A44D8">
            <w:pPr>
              <w:spacing w:line="276" w:lineRule="auto"/>
              <w:jc w:val="center"/>
              <w:rPr>
                <w:rFonts w:cs="Arial"/>
                <w:snapToGrid w:val="0"/>
                <w:color w:val="000000"/>
              </w:rPr>
            </w:pPr>
          </w:p>
        </w:tc>
        <w:tc>
          <w:tcPr>
            <w:tcW w:w="1198" w:type="dxa"/>
            <w:tcBorders>
              <w:top w:val="single" w:sz="4" w:space="0" w:color="auto"/>
              <w:left w:val="single" w:sz="4" w:space="0" w:color="auto"/>
              <w:bottom w:val="single" w:sz="4" w:space="0" w:color="auto"/>
              <w:right w:val="single" w:sz="4" w:space="0" w:color="auto"/>
            </w:tcBorders>
            <w:vAlign w:val="center"/>
          </w:tcPr>
          <w:p w:rsidR="00FE25C0" w:rsidRDefault="006A44D8">
            <w:pPr>
              <w:spacing w:line="276" w:lineRule="auto"/>
              <w:jc w:val="center"/>
              <w:rPr>
                <w:rFonts w:cs="Arial"/>
                <w:snapToGrid w:val="0"/>
                <w:color w:val="000000"/>
              </w:rPr>
            </w:pPr>
          </w:p>
        </w:tc>
      </w:tr>
      <w:tr w:rsidR="00FE25C0" w:rsidTr="00FE25C0">
        <w:trPr>
          <w:cantSplit/>
          <w:trHeight w:val="247"/>
          <w:jc w:val="center"/>
        </w:trPr>
        <w:tc>
          <w:tcPr>
            <w:tcW w:w="2174" w:type="dxa"/>
            <w:tcBorders>
              <w:top w:val="single" w:sz="4" w:space="0" w:color="auto"/>
              <w:left w:val="single" w:sz="4" w:space="0" w:color="auto"/>
              <w:bottom w:val="single" w:sz="4" w:space="0" w:color="auto"/>
              <w:right w:val="single" w:sz="4" w:space="0" w:color="auto"/>
            </w:tcBorders>
          </w:tcPr>
          <w:p w:rsidR="00FE25C0" w:rsidRDefault="006A44D8">
            <w:pPr>
              <w:spacing w:line="276" w:lineRule="auto"/>
              <w:jc w:val="center"/>
              <w:rPr>
                <w:rFonts w:cs="Arial"/>
                <w:snapToGrid w:val="0"/>
                <w:color w:val="000000"/>
              </w:rPr>
            </w:pPr>
          </w:p>
        </w:tc>
        <w:tc>
          <w:tcPr>
            <w:tcW w:w="676" w:type="dxa"/>
            <w:tcBorders>
              <w:top w:val="single" w:sz="4" w:space="0" w:color="auto"/>
              <w:left w:val="single" w:sz="4" w:space="0" w:color="auto"/>
              <w:bottom w:val="single" w:sz="4" w:space="0" w:color="auto"/>
              <w:right w:val="single" w:sz="4" w:space="0" w:color="auto"/>
            </w:tcBorders>
            <w:vAlign w:val="center"/>
          </w:tcPr>
          <w:p w:rsidR="00FE25C0" w:rsidRDefault="006A44D8">
            <w:pPr>
              <w:spacing w:line="276" w:lineRule="auto"/>
              <w:jc w:val="center"/>
              <w:rPr>
                <w:rFonts w:cs="Arial"/>
                <w:snapToGrid w:val="0"/>
                <w:color w:val="000000"/>
              </w:rPr>
            </w:pPr>
          </w:p>
        </w:tc>
        <w:tc>
          <w:tcPr>
            <w:tcW w:w="1423"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snapToGrid w:val="0"/>
                <w:color w:val="000000"/>
              </w:rPr>
            </w:pPr>
            <w:r>
              <w:rPr>
                <w:rFonts w:cs="Arial"/>
                <w:snapToGrid w:val="0"/>
                <w:color w:val="000000"/>
              </w:rPr>
              <w:t>Active</w:t>
            </w:r>
          </w:p>
        </w:tc>
        <w:tc>
          <w:tcPr>
            <w:tcW w:w="843" w:type="dxa"/>
            <w:tcBorders>
              <w:top w:val="single" w:sz="4" w:space="0" w:color="auto"/>
              <w:left w:val="single" w:sz="4" w:space="0" w:color="auto"/>
              <w:bottom w:val="single" w:sz="4" w:space="0" w:color="auto"/>
              <w:right w:val="single" w:sz="4" w:space="0" w:color="auto"/>
            </w:tcBorders>
            <w:vAlign w:val="center"/>
          </w:tcPr>
          <w:p w:rsidR="00FE25C0" w:rsidRDefault="006A44D8">
            <w:pPr>
              <w:spacing w:line="276" w:lineRule="auto"/>
              <w:jc w:val="center"/>
              <w:rPr>
                <w:rFonts w:cs="Arial"/>
                <w:snapToGrid w:val="0"/>
                <w:color w:val="000000"/>
              </w:rPr>
            </w:pPr>
          </w:p>
        </w:tc>
        <w:tc>
          <w:tcPr>
            <w:tcW w:w="579" w:type="dxa"/>
            <w:tcBorders>
              <w:top w:val="single" w:sz="4" w:space="0" w:color="auto"/>
              <w:left w:val="single" w:sz="4" w:space="0" w:color="auto"/>
              <w:bottom w:val="single" w:sz="4" w:space="0" w:color="auto"/>
              <w:right w:val="single" w:sz="4" w:space="0" w:color="auto"/>
            </w:tcBorders>
            <w:vAlign w:val="center"/>
          </w:tcPr>
          <w:p w:rsidR="00FE25C0" w:rsidRDefault="006A44D8">
            <w:pPr>
              <w:spacing w:line="276" w:lineRule="auto"/>
              <w:jc w:val="center"/>
              <w:rPr>
                <w:rFonts w:cs="Arial"/>
                <w:snapToGrid w:val="0"/>
                <w:color w:val="000000"/>
              </w:rPr>
            </w:pPr>
          </w:p>
        </w:tc>
        <w:tc>
          <w:tcPr>
            <w:tcW w:w="749" w:type="dxa"/>
            <w:tcBorders>
              <w:top w:val="single" w:sz="4" w:space="0" w:color="auto"/>
              <w:left w:val="single" w:sz="4" w:space="0" w:color="auto"/>
              <w:bottom w:val="single" w:sz="4" w:space="0" w:color="auto"/>
              <w:right w:val="single" w:sz="4" w:space="0" w:color="auto"/>
            </w:tcBorders>
            <w:vAlign w:val="center"/>
          </w:tcPr>
          <w:p w:rsidR="00FE25C0" w:rsidRDefault="006A44D8">
            <w:pPr>
              <w:spacing w:line="276" w:lineRule="auto"/>
              <w:jc w:val="center"/>
              <w:rPr>
                <w:rFonts w:cs="Arial"/>
                <w:snapToGrid w:val="0"/>
                <w:color w:val="000000"/>
              </w:rPr>
            </w:pPr>
          </w:p>
        </w:tc>
        <w:tc>
          <w:tcPr>
            <w:tcW w:w="1066" w:type="dxa"/>
            <w:tcBorders>
              <w:top w:val="single" w:sz="4" w:space="0" w:color="auto"/>
              <w:left w:val="single" w:sz="4" w:space="0" w:color="auto"/>
              <w:bottom w:val="single" w:sz="4" w:space="0" w:color="auto"/>
              <w:right w:val="single" w:sz="4" w:space="0" w:color="auto"/>
            </w:tcBorders>
            <w:vAlign w:val="center"/>
            <w:hideMark/>
          </w:tcPr>
          <w:p w:rsidR="00FE25C0" w:rsidRDefault="006A44D8">
            <w:pPr>
              <w:spacing w:line="276" w:lineRule="auto"/>
              <w:jc w:val="center"/>
              <w:rPr>
                <w:rFonts w:cs="Arial"/>
              </w:rPr>
            </w:pPr>
            <w:r>
              <w:rPr>
                <w:rFonts w:cs="Arial"/>
              </w:rPr>
              <w:t>0x1</w:t>
            </w:r>
          </w:p>
        </w:tc>
        <w:tc>
          <w:tcPr>
            <w:tcW w:w="642" w:type="dxa"/>
            <w:tcBorders>
              <w:top w:val="single" w:sz="4" w:space="0" w:color="auto"/>
              <w:left w:val="single" w:sz="4" w:space="0" w:color="auto"/>
              <w:bottom w:val="single" w:sz="4" w:space="0" w:color="auto"/>
              <w:right w:val="single" w:sz="4" w:space="0" w:color="auto"/>
            </w:tcBorders>
            <w:vAlign w:val="center"/>
          </w:tcPr>
          <w:p w:rsidR="00FE25C0" w:rsidRDefault="006A44D8">
            <w:pPr>
              <w:spacing w:line="276" w:lineRule="auto"/>
              <w:jc w:val="center"/>
              <w:rPr>
                <w:rFonts w:cs="Arial"/>
                <w:snapToGrid w:val="0"/>
                <w:color w:val="000000"/>
              </w:rPr>
            </w:pPr>
          </w:p>
        </w:tc>
        <w:tc>
          <w:tcPr>
            <w:tcW w:w="1198" w:type="dxa"/>
            <w:tcBorders>
              <w:top w:val="single" w:sz="4" w:space="0" w:color="auto"/>
              <w:left w:val="single" w:sz="4" w:space="0" w:color="auto"/>
              <w:bottom w:val="single" w:sz="4" w:space="0" w:color="auto"/>
              <w:right w:val="single" w:sz="4" w:space="0" w:color="auto"/>
            </w:tcBorders>
            <w:vAlign w:val="center"/>
          </w:tcPr>
          <w:p w:rsidR="00FE25C0" w:rsidRDefault="006A44D8">
            <w:pPr>
              <w:spacing w:line="276" w:lineRule="auto"/>
              <w:jc w:val="center"/>
              <w:rPr>
                <w:rFonts w:cs="Arial"/>
                <w:snapToGrid w:val="0"/>
                <w:color w:val="000000"/>
              </w:rPr>
            </w:pPr>
          </w:p>
        </w:tc>
      </w:tr>
    </w:tbl>
    <w:p w:rsidR="00500605" w:rsidRDefault="006A44D8" w:rsidP="00500605"/>
    <w:p w:rsidR="00406F39" w:rsidRDefault="006A44D8" w:rsidP="00B9479B">
      <w:pPr>
        <w:pStyle w:val="Heading4"/>
      </w:pPr>
      <w:r>
        <w:t>MUX signal to the PCM/ECM and IPMA</w:t>
      </w:r>
    </w:p>
    <w:p w:rsidR="00406F39" w:rsidRDefault="006A44D8" w:rsidP="00B9479B">
      <w:pPr>
        <w:pStyle w:val="Heading5"/>
      </w:pPr>
      <w:r w:rsidRPr="00B9479B">
        <w:t>SIG-REQ-297165/A-MetricActv_B_Actl Signal</w:t>
      </w:r>
    </w:p>
    <w:p w:rsidR="00AE06BC" w:rsidRPr="00AE06BC" w:rsidRDefault="006A44D8" w:rsidP="00AE06BC"/>
    <w:tbl>
      <w:tblPr>
        <w:tblW w:w="867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977"/>
        <w:gridCol w:w="768"/>
        <w:gridCol w:w="699"/>
        <w:gridCol w:w="838"/>
        <w:gridCol w:w="1080"/>
        <w:gridCol w:w="783"/>
        <w:gridCol w:w="783"/>
      </w:tblGrid>
      <w:tr w:rsidR="005C1631" w:rsidRPr="005C1631" w:rsidTr="00770E7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b/>
                <w:bCs/>
                <w:sz w:val="18"/>
                <w:szCs w:val="18"/>
                <w:highlight w:val="yellow"/>
              </w:rPr>
            </w:pPr>
            <w:r w:rsidRPr="005C1631">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b/>
                <w:bCs/>
                <w:snapToGrid w:val="0"/>
                <w:sz w:val="18"/>
                <w:szCs w:val="18"/>
                <w:highlight w:val="yellow"/>
              </w:rPr>
            </w:pPr>
            <w:r w:rsidRPr="005C1631">
              <w:rPr>
                <w:rFonts w:cs="Arial"/>
                <w:b/>
                <w:bCs/>
                <w:snapToGrid w:val="0"/>
                <w:sz w:val="18"/>
                <w:szCs w:val="18"/>
                <w:highlight w:val="yellow"/>
              </w:rPr>
              <w:t>Size</w:t>
            </w:r>
          </w:p>
          <w:p w:rsidR="005C1631" w:rsidRPr="005C1631" w:rsidRDefault="006A44D8" w:rsidP="00770E72">
            <w:pPr>
              <w:jc w:val="center"/>
              <w:rPr>
                <w:rFonts w:cs="Arial"/>
                <w:b/>
                <w:bCs/>
                <w:sz w:val="18"/>
                <w:szCs w:val="18"/>
                <w:highlight w:val="yellow"/>
              </w:rPr>
            </w:pPr>
            <w:r w:rsidRPr="005C1631">
              <w:rPr>
                <w:rFonts w:cs="Arial"/>
                <w:b/>
                <w:bCs/>
                <w:snapToGrid w:val="0"/>
                <w:sz w:val="18"/>
                <w:szCs w:val="18"/>
                <w:highlight w:val="yellow"/>
              </w:rPr>
              <w:t>(bits)</w:t>
            </w:r>
          </w:p>
        </w:tc>
        <w:tc>
          <w:tcPr>
            <w:tcW w:w="977"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b/>
                <w:bCs/>
                <w:sz w:val="18"/>
                <w:szCs w:val="18"/>
                <w:highlight w:val="yellow"/>
              </w:rPr>
            </w:pPr>
            <w:r w:rsidRPr="005C1631">
              <w:rPr>
                <w:rFonts w:cs="Arial"/>
                <w:b/>
                <w:bCs/>
                <w:snapToGrid w:val="0"/>
                <w:sz w:val="18"/>
                <w:szCs w:val="18"/>
                <w:highlight w:val="yellow"/>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b/>
                <w:bCs/>
                <w:sz w:val="18"/>
                <w:szCs w:val="18"/>
                <w:highlight w:val="yellow"/>
              </w:rPr>
            </w:pPr>
            <w:r w:rsidRPr="005C1631">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b/>
                <w:bCs/>
                <w:sz w:val="18"/>
                <w:szCs w:val="18"/>
                <w:highlight w:val="yellow"/>
              </w:rPr>
            </w:pPr>
            <w:r w:rsidRPr="005C1631">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b/>
                <w:bCs/>
                <w:sz w:val="18"/>
                <w:szCs w:val="18"/>
                <w:highlight w:val="yellow"/>
              </w:rPr>
            </w:pPr>
            <w:r w:rsidRPr="005C1631">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b/>
                <w:bCs/>
                <w:snapToGrid w:val="0"/>
                <w:sz w:val="18"/>
                <w:szCs w:val="18"/>
                <w:highlight w:val="yellow"/>
              </w:rPr>
            </w:pPr>
            <w:r w:rsidRPr="005C1631">
              <w:rPr>
                <w:rFonts w:cs="Arial"/>
                <w:b/>
                <w:bCs/>
                <w:snapToGrid w:val="0"/>
                <w:sz w:val="18"/>
                <w:szCs w:val="18"/>
                <w:highlight w:val="yellow"/>
              </w:rPr>
              <w:t>State</w:t>
            </w:r>
          </w:p>
          <w:p w:rsidR="005C1631" w:rsidRPr="005C1631" w:rsidRDefault="006A44D8" w:rsidP="00770E72">
            <w:pPr>
              <w:jc w:val="center"/>
              <w:rPr>
                <w:rFonts w:cs="Arial"/>
                <w:b/>
                <w:bCs/>
                <w:sz w:val="18"/>
                <w:szCs w:val="18"/>
                <w:highlight w:val="yellow"/>
              </w:rPr>
            </w:pPr>
            <w:r w:rsidRPr="005C1631">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b/>
                <w:bCs/>
                <w:sz w:val="18"/>
                <w:szCs w:val="18"/>
                <w:highlight w:val="yellow"/>
              </w:rPr>
            </w:pPr>
            <w:r w:rsidRPr="005C1631">
              <w:rPr>
                <w:rFonts w:cs="Arial"/>
                <w:b/>
                <w:bCs/>
                <w:snapToGrid w:val="0"/>
                <w:sz w:val="18"/>
                <w:szCs w:val="18"/>
                <w:highlight w:val="yellow"/>
              </w:rPr>
              <w:t>Min</w:t>
            </w:r>
          </w:p>
        </w:tc>
        <w:tc>
          <w:tcPr>
            <w:tcW w:w="783"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b/>
                <w:bCs/>
                <w:sz w:val="18"/>
                <w:szCs w:val="18"/>
                <w:highlight w:val="yellow"/>
              </w:rPr>
            </w:pPr>
            <w:r w:rsidRPr="005C1631">
              <w:rPr>
                <w:rFonts w:cs="Arial"/>
                <w:b/>
                <w:bCs/>
                <w:snapToGrid w:val="0"/>
                <w:sz w:val="18"/>
                <w:szCs w:val="18"/>
                <w:highlight w:val="yellow"/>
              </w:rPr>
              <w:t>Max</w:t>
            </w:r>
          </w:p>
        </w:tc>
      </w:tr>
      <w:tr w:rsidR="005C1631" w:rsidRPr="005C1631" w:rsidTr="00770E7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rPr>
                <w:rFonts w:cs="Arial"/>
                <w:snapToGrid w:val="0"/>
                <w:highlight w:val="yellow"/>
              </w:rPr>
            </w:pPr>
            <w:r w:rsidRPr="005C1631">
              <w:rPr>
                <w:rFonts w:cs="Arial"/>
                <w:snapToGrid w:val="0"/>
                <w:highlight w:val="yellow"/>
              </w:rPr>
              <w:t>MetricActv_B_Actl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highlight w:val="yellow"/>
              </w:rPr>
            </w:pPr>
            <w:r w:rsidRPr="005C1631">
              <w:rPr>
                <w:rFonts w:cs="Arial"/>
                <w:snapToGrid w:val="0"/>
                <w:highlight w:val="yellow"/>
              </w:rPr>
              <w:t>1</w:t>
            </w:r>
          </w:p>
        </w:tc>
        <w:tc>
          <w:tcPr>
            <w:tcW w:w="977"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highlight w:val="yellow"/>
              </w:rPr>
            </w:pPr>
            <w:r w:rsidRPr="005C1631">
              <w:rPr>
                <w:rFonts w:cs="Arial"/>
                <w:highlight w:val="yellow"/>
              </w:rPr>
              <w:t>-</w:t>
            </w:r>
          </w:p>
        </w:tc>
        <w:tc>
          <w:tcPr>
            <w:tcW w:w="768"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highlight w:val="yellow"/>
              </w:rPr>
            </w:pPr>
            <w:r w:rsidRPr="005C1631">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highlight w:val="yellow"/>
              </w:rPr>
            </w:pPr>
            <w:r w:rsidRPr="005C1631">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highlight w:val="yellow"/>
              </w:rPr>
            </w:pPr>
            <w:r w:rsidRPr="005C1631">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snapToGrid w:val="0"/>
                <w:highlight w:val="yellow"/>
              </w:rPr>
            </w:pPr>
            <w:r w:rsidRPr="005C1631">
              <w:rPr>
                <w:rFonts w:cs="Arial"/>
                <w:snapToGrid w:val="0"/>
                <w:highlight w:val="yellow"/>
              </w:rPr>
              <w:t>0</w:t>
            </w:r>
          </w:p>
          <w:p w:rsidR="005C1631" w:rsidRPr="005C1631" w:rsidRDefault="006A44D8" w:rsidP="00770E72">
            <w:pPr>
              <w:jc w:val="center"/>
              <w:rPr>
                <w:rFonts w:cs="Arial"/>
                <w:highlight w:val="yellow"/>
              </w:rPr>
            </w:pPr>
            <w:r w:rsidRPr="005C1631">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snapToGrid w:val="0"/>
                <w:highlight w:val="yellow"/>
              </w:rPr>
            </w:pPr>
            <w:r w:rsidRPr="005C1631">
              <w:rPr>
                <w:rFonts w:cs="Arial"/>
                <w:snapToGrid w:val="0"/>
                <w:highlight w:val="yellow"/>
              </w:rPr>
              <w:t>1</w:t>
            </w:r>
          </w:p>
          <w:p w:rsidR="005C1631" w:rsidRPr="005C1631" w:rsidRDefault="006A44D8" w:rsidP="00770E72">
            <w:pPr>
              <w:jc w:val="center"/>
              <w:rPr>
                <w:rFonts w:cs="Arial"/>
                <w:highlight w:val="yellow"/>
              </w:rPr>
            </w:pPr>
            <w:r w:rsidRPr="005C1631">
              <w:rPr>
                <w:rFonts w:cs="Arial"/>
                <w:snapToGrid w:val="0"/>
                <w:highlight w:val="yellow"/>
              </w:rPr>
              <w:t>(0x1)</w:t>
            </w:r>
          </w:p>
        </w:tc>
      </w:tr>
      <w:tr w:rsidR="005C1631" w:rsidRPr="005C1631" w:rsidTr="00770E7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snapToGrid w:val="0"/>
                <w:highlight w:val="yellow"/>
              </w:rPr>
            </w:pPr>
          </w:p>
        </w:tc>
        <w:tc>
          <w:tcPr>
            <w:tcW w:w="977"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highlight w:val="yellow"/>
              </w:rPr>
            </w:pPr>
            <w:r w:rsidRPr="005C1631">
              <w:rPr>
                <w:rFonts w:cs="Arial"/>
                <w:highlight w:val="yellow"/>
              </w:rPr>
              <w:t>Inactive</w:t>
            </w:r>
          </w:p>
        </w:tc>
        <w:tc>
          <w:tcPr>
            <w:tcW w:w="768"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highlight w:val="yellow"/>
              </w:rPr>
            </w:pPr>
            <w:r w:rsidRPr="005C1631">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snapToGrid w:val="0"/>
                <w:highlight w:val="yellow"/>
              </w:rPr>
            </w:pPr>
          </w:p>
        </w:tc>
      </w:tr>
      <w:tr w:rsidR="005C1631" w:rsidTr="00770E7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snapToGrid w:val="0"/>
                <w:highlight w:val="yellow"/>
              </w:rPr>
            </w:pPr>
          </w:p>
        </w:tc>
        <w:tc>
          <w:tcPr>
            <w:tcW w:w="977"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highlight w:val="yellow"/>
              </w:rPr>
            </w:pPr>
            <w:r w:rsidRPr="005C1631">
              <w:rPr>
                <w:rFonts w:cs="Arial"/>
                <w:highlight w:val="yellow"/>
              </w:rPr>
              <w:t>Active</w:t>
            </w:r>
          </w:p>
        </w:tc>
        <w:tc>
          <w:tcPr>
            <w:tcW w:w="768"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C1631" w:rsidRPr="005C1631" w:rsidRDefault="006A44D8" w:rsidP="00770E72">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1631" w:rsidRDefault="006A44D8" w:rsidP="00770E72">
            <w:pPr>
              <w:jc w:val="center"/>
              <w:rPr>
                <w:rFonts w:cs="Arial"/>
              </w:rPr>
            </w:pPr>
            <w:r w:rsidRPr="005C1631">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5C1631" w:rsidRDefault="006A44D8" w:rsidP="00770E72">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5C1631" w:rsidRDefault="006A44D8" w:rsidP="00770E72">
            <w:pPr>
              <w:jc w:val="center"/>
              <w:rPr>
                <w:rFonts w:cs="Arial"/>
                <w:snapToGrid w:val="0"/>
              </w:rPr>
            </w:pPr>
          </w:p>
        </w:tc>
      </w:tr>
    </w:tbl>
    <w:p w:rsidR="005C1631" w:rsidRDefault="006A44D8" w:rsidP="008B0810"/>
    <w:p w:rsidR="005C1631" w:rsidRDefault="006A44D8" w:rsidP="008B0810"/>
    <w:p w:rsidR="00EE290A" w:rsidRDefault="006A44D8" w:rsidP="008B0810"/>
    <w:p w:rsidR="00406F39" w:rsidRDefault="006A44D8" w:rsidP="00B9479B">
      <w:pPr>
        <w:pStyle w:val="Heading4"/>
      </w:pPr>
      <w:r>
        <w:t>MUX signals to the APIM</w:t>
      </w:r>
    </w:p>
    <w:p w:rsidR="00406F39" w:rsidRDefault="006A44D8" w:rsidP="00B9479B">
      <w:pPr>
        <w:pStyle w:val="Heading5"/>
      </w:pPr>
      <w:r w:rsidRPr="00B9479B">
        <w:t>SIG-REQ-339133/A-FeatConfigIpcActl Signal</w:t>
      </w:r>
    </w:p>
    <w:p w:rsidR="00AE06BC" w:rsidRPr="00AE06BC" w:rsidRDefault="006A44D8" w:rsidP="00AE06BC"/>
    <w:tbl>
      <w:tblPr>
        <w:tblW w:w="977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77"/>
        <w:gridCol w:w="875"/>
        <w:gridCol w:w="1129"/>
        <w:gridCol w:w="1256"/>
        <w:gridCol w:w="699"/>
        <w:gridCol w:w="838"/>
        <w:gridCol w:w="1080"/>
        <w:gridCol w:w="783"/>
        <w:gridCol w:w="1136"/>
      </w:tblGrid>
      <w:tr w:rsidR="00804029" w:rsidTr="00804029">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rsidR="00804029" w:rsidRDefault="006A44D8">
            <w:pPr>
              <w:jc w:val="center"/>
              <w:rPr>
                <w:rFonts w:cs="Arial"/>
                <w:b/>
                <w:bCs/>
                <w:sz w:val="18"/>
                <w:szCs w:val="18"/>
                <w:highlight w:val="cyan"/>
              </w:rPr>
            </w:pPr>
            <w:r>
              <w:rPr>
                <w:rFonts w:cs="Arial"/>
                <w:b/>
                <w:bCs/>
                <w:snapToGrid w:val="0"/>
                <w:sz w:val="18"/>
                <w:szCs w:val="18"/>
                <w:highlight w:val="cyan"/>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804029" w:rsidRDefault="006A44D8">
            <w:pPr>
              <w:jc w:val="center"/>
              <w:rPr>
                <w:rFonts w:cs="Arial"/>
                <w:b/>
                <w:bCs/>
                <w:snapToGrid w:val="0"/>
                <w:sz w:val="18"/>
                <w:szCs w:val="18"/>
                <w:highlight w:val="cyan"/>
              </w:rPr>
            </w:pPr>
            <w:r>
              <w:rPr>
                <w:rFonts w:cs="Arial"/>
                <w:b/>
                <w:bCs/>
                <w:snapToGrid w:val="0"/>
                <w:sz w:val="18"/>
                <w:szCs w:val="18"/>
                <w:highlight w:val="cyan"/>
              </w:rPr>
              <w:t>Size</w:t>
            </w:r>
          </w:p>
          <w:p w:rsidR="00804029" w:rsidRDefault="006A44D8">
            <w:pPr>
              <w:jc w:val="center"/>
              <w:rPr>
                <w:rFonts w:cs="Arial"/>
                <w:b/>
                <w:bCs/>
                <w:sz w:val="18"/>
                <w:szCs w:val="18"/>
                <w:highlight w:val="cyan"/>
              </w:rPr>
            </w:pPr>
            <w:r>
              <w:rPr>
                <w:rFonts w:cs="Arial"/>
                <w:b/>
                <w:bCs/>
                <w:snapToGrid w:val="0"/>
                <w:sz w:val="18"/>
                <w:szCs w:val="18"/>
                <w:highlight w:val="cyan"/>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804029" w:rsidRDefault="006A44D8">
            <w:pPr>
              <w:jc w:val="center"/>
              <w:rPr>
                <w:rFonts w:cs="Arial"/>
                <w:b/>
                <w:bCs/>
                <w:sz w:val="18"/>
                <w:szCs w:val="18"/>
                <w:highlight w:val="cyan"/>
              </w:rPr>
            </w:pPr>
            <w:r>
              <w:rPr>
                <w:rFonts w:cs="Arial"/>
                <w:b/>
                <w:bCs/>
                <w:snapToGrid w:val="0"/>
                <w:sz w:val="18"/>
                <w:szCs w:val="18"/>
                <w:highlight w:val="cyan"/>
              </w:rPr>
              <w:t>Detail</w:t>
            </w:r>
          </w:p>
        </w:tc>
        <w:tc>
          <w:tcPr>
            <w:tcW w:w="1256" w:type="dxa"/>
            <w:tcBorders>
              <w:top w:val="single" w:sz="6" w:space="0" w:color="000000"/>
              <w:left w:val="single" w:sz="6" w:space="0" w:color="000000"/>
              <w:bottom w:val="single" w:sz="6" w:space="0" w:color="000000"/>
              <w:right w:val="single" w:sz="6" w:space="0" w:color="000000"/>
            </w:tcBorders>
            <w:vAlign w:val="center"/>
            <w:hideMark/>
          </w:tcPr>
          <w:p w:rsidR="00804029" w:rsidRDefault="006A44D8">
            <w:pPr>
              <w:jc w:val="center"/>
              <w:rPr>
                <w:rFonts w:cs="Arial"/>
                <w:b/>
                <w:bCs/>
                <w:sz w:val="18"/>
                <w:szCs w:val="18"/>
                <w:highlight w:val="cyan"/>
              </w:rPr>
            </w:pPr>
            <w:r>
              <w:rPr>
                <w:rFonts w:cs="Arial"/>
                <w:b/>
                <w:bCs/>
                <w:snapToGrid w:val="0"/>
                <w:sz w:val="18"/>
                <w:szCs w:val="18"/>
                <w:highlight w:val="cyan"/>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804029" w:rsidRDefault="006A44D8">
            <w:pPr>
              <w:jc w:val="center"/>
              <w:rPr>
                <w:rFonts w:cs="Arial"/>
                <w:b/>
                <w:bCs/>
                <w:sz w:val="18"/>
                <w:szCs w:val="18"/>
                <w:highlight w:val="cyan"/>
              </w:rPr>
            </w:pPr>
            <w:r>
              <w:rPr>
                <w:rFonts w:cs="Arial"/>
                <w:b/>
                <w:bCs/>
                <w:snapToGrid w:val="0"/>
                <w:sz w:val="18"/>
                <w:szCs w:val="18"/>
                <w:highlight w:val="cyan"/>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804029" w:rsidRDefault="006A44D8">
            <w:pPr>
              <w:jc w:val="center"/>
              <w:rPr>
                <w:rFonts w:cs="Arial"/>
                <w:b/>
                <w:bCs/>
                <w:sz w:val="18"/>
                <w:szCs w:val="18"/>
                <w:highlight w:val="cyan"/>
              </w:rPr>
            </w:pPr>
            <w:r>
              <w:rPr>
                <w:rFonts w:cs="Arial"/>
                <w:b/>
                <w:bCs/>
                <w:snapToGrid w:val="0"/>
                <w:sz w:val="18"/>
                <w:szCs w:val="18"/>
                <w:highlight w:val="cyan"/>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04029" w:rsidRDefault="006A44D8">
            <w:pPr>
              <w:jc w:val="center"/>
              <w:rPr>
                <w:rFonts w:cs="Arial"/>
                <w:b/>
                <w:bCs/>
                <w:snapToGrid w:val="0"/>
                <w:sz w:val="18"/>
                <w:szCs w:val="18"/>
                <w:highlight w:val="cyan"/>
              </w:rPr>
            </w:pPr>
            <w:r>
              <w:rPr>
                <w:rFonts w:cs="Arial"/>
                <w:b/>
                <w:bCs/>
                <w:snapToGrid w:val="0"/>
                <w:sz w:val="18"/>
                <w:szCs w:val="18"/>
                <w:highlight w:val="cyan"/>
              </w:rPr>
              <w:t>State</w:t>
            </w:r>
          </w:p>
          <w:p w:rsidR="00804029" w:rsidRDefault="006A44D8">
            <w:pPr>
              <w:jc w:val="center"/>
              <w:rPr>
                <w:rFonts w:cs="Arial"/>
                <w:b/>
                <w:bCs/>
                <w:sz w:val="18"/>
                <w:szCs w:val="18"/>
                <w:highlight w:val="cyan"/>
              </w:rPr>
            </w:pPr>
            <w:r>
              <w:rPr>
                <w:rFonts w:cs="Arial"/>
                <w:b/>
                <w:bCs/>
                <w:snapToGrid w:val="0"/>
                <w:sz w:val="18"/>
                <w:szCs w:val="18"/>
                <w:highlight w:val="cyan"/>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804029" w:rsidRDefault="006A44D8">
            <w:pPr>
              <w:jc w:val="center"/>
              <w:rPr>
                <w:rFonts w:cs="Arial"/>
                <w:b/>
                <w:bCs/>
                <w:sz w:val="18"/>
                <w:szCs w:val="18"/>
                <w:highlight w:val="cyan"/>
              </w:rPr>
            </w:pPr>
            <w:r>
              <w:rPr>
                <w:rFonts w:cs="Arial"/>
                <w:b/>
                <w:bCs/>
                <w:snapToGrid w:val="0"/>
                <w:sz w:val="18"/>
                <w:szCs w:val="18"/>
                <w:highlight w:val="cyan"/>
              </w:rPr>
              <w:t>Min</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804029" w:rsidRDefault="006A44D8">
            <w:pPr>
              <w:jc w:val="center"/>
              <w:rPr>
                <w:rFonts w:cs="Arial"/>
                <w:b/>
                <w:bCs/>
                <w:sz w:val="18"/>
                <w:szCs w:val="18"/>
                <w:highlight w:val="cyan"/>
              </w:rPr>
            </w:pPr>
            <w:r>
              <w:rPr>
                <w:rFonts w:cs="Arial"/>
                <w:b/>
                <w:bCs/>
                <w:snapToGrid w:val="0"/>
                <w:sz w:val="18"/>
                <w:szCs w:val="18"/>
                <w:highlight w:val="cyan"/>
              </w:rPr>
              <w:t>Max</w:t>
            </w:r>
          </w:p>
        </w:tc>
      </w:tr>
      <w:tr w:rsidR="00804029" w:rsidTr="00804029">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rsidR="00804029" w:rsidRDefault="006A44D8">
            <w:pPr>
              <w:jc w:val="center"/>
              <w:rPr>
                <w:rFonts w:cs="Arial"/>
                <w:snapToGrid w:val="0"/>
                <w:highlight w:val="cyan"/>
              </w:rPr>
            </w:pPr>
            <w:r>
              <w:rPr>
                <w:rFonts w:cs="Arial"/>
                <w:snapToGrid w:val="0"/>
                <w:highlight w:val="cyan"/>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804029" w:rsidRDefault="006A44D8">
            <w:pPr>
              <w:jc w:val="center"/>
              <w:rPr>
                <w:rFonts w:cs="Arial"/>
                <w:highlight w:val="cyan"/>
              </w:rPr>
            </w:pPr>
            <w:r>
              <w:rPr>
                <w:rFonts w:cs="Arial"/>
                <w:snapToGrid w:val="0"/>
                <w:highlight w:val="cyan"/>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804029" w:rsidRDefault="006A44D8">
            <w:pPr>
              <w:jc w:val="center"/>
              <w:rPr>
                <w:rFonts w:cs="Arial"/>
                <w:highlight w:val="cyan"/>
              </w:rPr>
            </w:pPr>
            <w:r>
              <w:rPr>
                <w:rFonts w:cs="Arial"/>
                <w:highlight w:val="cyan"/>
              </w:rPr>
              <w:t>-</w:t>
            </w:r>
          </w:p>
        </w:tc>
        <w:tc>
          <w:tcPr>
            <w:tcW w:w="1256" w:type="dxa"/>
            <w:tcBorders>
              <w:top w:val="single" w:sz="6" w:space="0" w:color="000000"/>
              <w:left w:val="single" w:sz="6" w:space="0" w:color="000000"/>
              <w:bottom w:val="single" w:sz="6" w:space="0" w:color="000000"/>
              <w:right w:val="single" w:sz="6" w:space="0" w:color="000000"/>
            </w:tcBorders>
            <w:vAlign w:val="center"/>
            <w:hideMark/>
          </w:tcPr>
          <w:p w:rsidR="00804029" w:rsidRDefault="006A44D8">
            <w:pPr>
              <w:jc w:val="center"/>
              <w:rPr>
                <w:rFonts w:cs="Arial"/>
                <w:highlight w:val="cyan"/>
              </w:rPr>
            </w:pPr>
            <w:r>
              <w:rPr>
                <w:rFonts w:cs="Arial"/>
                <w:highlight w:val="cyan"/>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804029" w:rsidRDefault="006A44D8">
            <w:pPr>
              <w:jc w:val="center"/>
              <w:rPr>
                <w:rFonts w:cs="Arial"/>
                <w:highlight w:val="cyan"/>
              </w:rPr>
            </w:pPr>
            <w:r>
              <w:rPr>
                <w:rFonts w:cs="Arial"/>
                <w:snapToGrid w:val="0"/>
                <w:highlight w:val="cyan"/>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804029" w:rsidRDefault="006A44D8">
            <w:pPr>
              <w:jc w:val="center"/>
              <w:rPr>
                <w:rFonts w:cs="Arial"/>
                <w:highlight w:val="cyan"/>
              </w:rPr>
            </w:pPr>
            <w:r>
              <w:rPr>
                <w:rFonts w:cs="Arial"/>
                <w:snapToGrid w:val="0"/>
                <w:highlight w:val="cya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804029" w:rsidRDefault="006A44D8">
            <w:pPr>
              <w:jc w:val="center"/>
              <w:rPr>
                <w:rFonts w:cs="Arial"/>
                <w:highlight w:val="cyan"/>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804029" w:rsidRDefault="006A44D8">
            <w:pPr>
              <w:jc w:val="center"/>
              <w:rPr>
                <w:rFonts w:cs="Arial"/>
                <w:snapToGrid w:val="0"/>
                <w:highlight w:val="cyan"/>
              </w:rPr>
            </w:pPr>
            <w:r>
              <w:rPr>
                <w:rFonts w:cs="Arial"/>
                <w:snapToGrid w:val="0"/>
                <w:highlight w:val="cyan"/>
              </w:rPr>
              <w:t>0</w:t>
            </w:r>
          </w:p>
          <w:p w:rsidR="00804029" w:rsidRDefault="006A44D8">
            <w:pPr>
              <w:jc w:val="center"/>
              <w:rPr>
                <w:rFonts w:cs="Arial"/>
                <w:highlight w:val="cyan"/>
              </w:rPr>
            </w:pPr>
            <w:r>
              <w:rPr>
                <w:rFonts w:cs="Arial"/>
                <w:snapToGrid w:val="0"/>
                <w:highlight w:val="cyan"/>
              </w:rPr>
              <w:t>(0x0)</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804029" w:rsidRDefault="006A44D8">
            <w:pPr>
              <w:jc w:val="center"/>
              <w:rPr>
                <w:rFonts w:cs="Arial"/>
                <w:snapToGrid w:val="0"/>
                <w:highlight w:val="cyan"/>
              </w:rPr>
            </w:pPr>
            <w:r>
              <w:rPr>
                <w:rFonts w:cs="Arial"/>
                <w:snapToGrid w:val="0"/>
                <w:highlight w:val="cyan"/>
              </w:rPr>
              <w:t>65535  (0xFFFF)</w:t>
            </w:r>
          </w:p>
        </w:tc>
      </w:tr>
    </w:tbl>
    <w:p w:rsidR="00500605" w:rsidRDefault="006A44D8" w:rsidP="00500605"/>
    <w:p w:rsidR="00406F39" w:rsidRDefault="006A44D8" w:rsidP="00B9479B">
      <w:pPr>
        <w:pStyle w:val="Heading5"/>
      </w:pPr>
      <w:r w:rsidRPr="00B9479B">
        <w:t>SIG-REQ-339134/A-FeatNoIpcActl Signal</w:t>
      </w:r>
    </w:p>
    <w:p w:rsidR="00AE06BC" w:rsidRPr="00AE06BC" w:rsidRDefault="006A44D8" w:rsidP="00AE06BC"/>
    <w:tbl>
      <w:tblPr>
        <w:tblW w:w="963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129"/>
        <w:gridCol w:w="1148"/>
        <w:gridCol w:w="699"/>
        <w:gridCol w:w="838"/>
        <w:gridCol w:w="1080"/>
        <w:gridCol w:w="783"/>
        <w:gridCol w:w="1209"/>
      </w:tblGrid>
      <w:tr w:rsidR="008D5A9A" w:rsidTr="008D5A9A">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8D5A9A" w:rsidRDefault="006A44D8">
            <w:pPr>
              <w:jc w:val="center"/>
              <w:rPr>
                <w:rFonts w:cs="Arial"/>
                <w:b/>
                <w:bCs/>
                <w:sz w:val="18"/>
                <w:szCs w:val="18"/>
                <w:highlight w:val="cyan"/>
              </w:rPr>
            </w:pPr>
            <w:r>
              <w:rPr>
                <w:rFonts w:cs="Arial"/>
                <w:b/>
                <w:bCs/>
                <w:snapToGrid w:val="0"/>
                <w:sz w:val="18"/>
                <w:szCs w:val="18"/>
                <w:highlight w:val="cyan"/>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8D5A9A" w:rsidRDefault="006A44D8">
            <w:pPr>
              <w:jc w:val="center"/>
              <w:rPr>
                <w:rFonts w:cs="Arial"/>
                <w:b/>
                <w:bCs/>
                <w:snapToGrid w:val="0"/>
                <w:sz w:val="18"/>
                <w:szCs w:val="18"/>
                <w:highlight w:val="cyan"/>
              </w:rPr>
            </w:pPr>
            <w:r>
              <w:rPr>
                <w:rFonts w:cs="Arial"/>
                <w:b/>
                <w:bCs/>
                <w:snapToGrid w:val="0"/>
                <w:sz w:val="18"/>
                <w:szCs w:val="18"/>
                <w:highlight w:val="cyan"/>
              </w:rPr>
              <w:t>Size</w:t>
            </w:r>
          </w:p>
          <w:p w:rsidR="008D5A9A" w:rsidRDefault="006A44D8">
            <w:pPr>
              <w:jc w:val="center"/>
              <w:rPr>
                <w:rFonts w:cs="Arial"/>
                <w:b/>
                <w:bCs/>
                <w:sz w:val="18"/>
                <w:szCs w:val="18"/>
                <w:highlight w:val="cyan"/>
              </w:rPr>
            </w:pPr>
            <w:r>
              <w:rPr>
                <w:rFonts w:cs="Arial"/>
                <w:b/>
                <w:bCs/>
                <w:snapToGrid w:val="0"/>
                <w:sz w:val="18"/>
                <w:szCs w:val="18"/>
                <w:highlight w:val="cyan"/>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8D5A9A" w:rsidRDefault="006A44D8">
            <w:pPr>
              <w:jc w:val="center"/>
              <w:rPr>
                <w:rFonts w:cs="Arial"/>
                <w:b/>
                <w:bCs/>
                <w:sz w:val="18"/>
                <w:szCs w:val="18"/>
                <w:highlight w:val="cyan"/>
              </w:rPr>
            </w:pPr>
            <w:r>
              <w:rPr>
                <w:rFonts w:cs="Arial"/>
                <w:b/>
                <w:bCs/>
                <w:snapToGrid w:val="0"/>
                <w:sz w:val="18"/>
                <w:szCs w:val="18"/>
                <w:highlight w:val="cyan"/>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8D5A9A" w:rsidRDefault="006A44D8">
            <w:pPr>
              <w:jc w:val="center"/>
              <w:rPr>
                <w:rFonts w:cs="Arial"/>
                <w:b/>
                <w:bCs/>
                <w:sz w:val="18"/>
                <w:szCs w:val="18"/>
                <w:highlight w:val="cyan"/>
              </w:rPr>
            </w:pPr>
            <w:r>
              <w:rPr>
                <w:rFonts w:cs="Arial"/>
                <w:b/>
                <w:bCs/>
                <w:snapToGrid w:val="0"/>
                <w:sz w:val="18"/>
                <w:szCs w:val="18"/>
                <w:highlight w:val="cyan"/>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8D5A9A" w:rsidRDefault="006A44D8">
            <w:pPr>
              <w:jc w:val="center"/>
              <w:rPr>
                <w:rFonts w:cs="Arial"/>
                <w:b/>
                <w:bCs/>
                <w:sz w:val="18"/>
                <w:szCs w:val="18"/>
                <w:highlight w:val="cyan"/>
              </w:rPr>
            </w:pPr>
            <w:r>
              <w:rPr>
                <w:rFonts w:cs="Arial"/>
                <w:b/>
                <w:bCs/>
                <w:snapToGrid w:val="0"/>
                <w:sz w:val="18"/>
                <w:szCs w:val="18"/>
                <w:highlight w:val="cyan"/>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8D5A9A" w:rsidRDefault="006A44D8">
            <w:pPr>
              <w:jc w:val="center"/>
              <w:rPr>
                <w:rFonts w:cs="Arial"/>
                <w:b/>
                <w:bCs/>
                <w:sz w:val="18"/>
                <w:szCs w:val="18"/>
                <w:highlight w:val="cyan"/>
              </w:rPr>
            </w:pPr>
            <w:r>
              <w:rPr>
                <w:rFonts w:cs="Arial"/>
                <w:b/>
                <w:bCs/>
                <w:snapToGrid w:val="0"/>
                <w:sz w:val="18"/>
                <w:szCs w:val="18"/>
                <w:highlight w:val="cyan"/>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D5A9A" w:rsidRDefault="006A44D8">
            <w:pPr>
              <w:jc w:val="center"/>
              <w:rPr>
                <w:rFonts w:cs="Arial"/>
                <w:b/>
                <w:bCs/>
                <w:snapToGrid w:val="0"/>
                <w:sz w:val="18"/>
                <w:szCs w:val="18"/>
                <w:highlight w:val="cyan"/>
              </w:rPr>
            </w:pPr>
            <w:r>
              <w:rPr>
                <w:rFonts w:cs="Arial"/>
                <w:b/>
                <w:bCs/>
                <w:snapToGrid w:val="0"/>
                <w:sz w:val="18"/>
                <w:szCs w:val="18"/>
                <w:highlight w:val="cyan"/>
              </w:rPr>
              <w:t>State</w:t>
            </w:r>
          </w:p>
          <w:p w:rsidR="008D5A9A" w:rsidRDefault="006A44D8">
            <w:pPr>
              <w:jc w:val="center"/>
              <w:rPr>
                <w:rFonts w:cs="Arial"/>
                <w:b/>
                <w:bCs/>
                <w:sz w:val="18"/>
                <w:szCs w:val="18"/>
                <w:highlight w:val="cyan"/>
              </w:rPr>
            </w:pPr>
            <w:r>
              <w:rPr>
                <w:rFonts w:cs="Arial"/>
                <w:b/>
                <w:bCs/>
                <w:snapToGrid w:val="0"/>
                <w:sz w:val="18"/>
                <w:szCs w:val="18"/>
                <w:highlight w:val="cyan"/>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8D5A9A" w:rsidRDefault="006A44D8">
            <w:pPr>
              <w:jc w:val="center"/>
              <w:rPr>
                <w:rFonts w:cs="Arial"/>
                <w:b/>
                <w:bCs/>
                <w:sz w:val="18"/>
                <w:szCs w:val="18"/>
                <w:highlight w:val="cyan"/>
              </w:rPr>
            </w:pPr>
            <w:r>
              <w:rPr>
                <w:rFonts w:cs="Arial"/>
                <w:b/>
                <w:bCs/>
                <w:snapToGrid w:val="0"/>
                <w:sz w:val="18"/>
                <w:szCs w:val="18"/>
                <w:highlight w:val="cyan"/>
              </w:rPr>
              <w:t>Min</w:t>
            </w:r>
          </w:p>
        </w:tc>
        <w:tc>
          <w:tcPr>
            <w:tcW w:w="1209" w:type="dxa"/>
            <w:tcBorders>
              <w:top w:val="single" w:sz="6" w:space="0" w:color="000000"/>
              <w:left w:val="single" w:sz="6" w:space="0" w:color="000000"/>
              <w:bottom w:val="single" w:sz="6" w:space="0" w:color="000000"/>
              <w:right w:val="single" w:sz="6" w:space="0" w:color="000000"/>
            </w:tcBorders>
            <w:vAlign w:val="center"/>
            <w:hideMark/>
          </w:tcPr>
          <w:p w:rsidR="008D5A9A" w:rsidRDefault="006A44D8">
            <w:pPr>
              <w:jc w:val="center"/>
              <w:rPr>
                <w:rFonts w:cs="Arial"/>
                <w:b/>
                <w:bCs/>
                <w:sz w:val="18"/>
                <w:szCs w:val="18"/>
                <w:highlight w:val="cyan"/>
              </w:rPr>
            </w:pPr>
            <w:r>
              <w:rPr>
                <w:rFonts w:cs="Arial"/>
                <w:b/>
                <w:bCs/>
                <w:snapToGrid w:val="0"/>
                <w:sz w:val="18"/>
                <w:szCs w:val="18"/>
                <w:highlight w:val="cyan"/>
              </w:rPr>
              <w:t>Max</w:t>
            </w:r>
          </w:p>
        </w:tc>
      </w:tr>
      <w:tr w:rsidR="008D5A9A" w:rsidTr="008D5A9A">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8D5A9A" w:rsidRDefault="006A44D8">
            <w:pPr>
              <w:jc w:val="center"/>
              <w:rPr>
                <w:rFonts w:cs="Arial"/>
                <w:snapToGrid w:val="0"/>
                <w:highlight w:val="cyan"/>
              </w:rPr>
            </w:pPr>
            <w:r>
              <w:rPr>
                <w:rFonts w:cs="Arial"/>
                <w:snapToGrid w:val="0"/>
                <w:highlight w:val="cyan"/>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8D5A9A" w:rsidRDefault="006A44D8">
            <w:pPr>
              <w:jc w:val="center"/>
              <w:rPr>
                <w:rFonts w:cs="Arial"/>
                <w:highlight w:val="cyan"/>
              </w:rPr>
            </w:pPr>
            <w:r>
              <w:rPr>
                <w:rFonts w:cs="Arial"/>
                <w:snapToGrid w:val="0"/>
                <w:highlight w:val="cyan"/>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8D5A9A" w:rsidRDefault="006A44D8">
            <w:pPr>
              <w:jc w:val="center"/>
              <w:rPr>
                <w:rFonts w:cs="Arial"/>
                <w:highlight w:val="cyan"/>
              </w:rPr>
            </w:pPr>
            <w:r>
              <w:rPr>
                <w:rFonts w:cs="Arial"/>
                <w:highlight w:val="cyan"/>
              </w:rPr>
              <w:t>-</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8D5A9A" w:rsidRDefault="006A44D8">
            <w:pPr>
              <w:jc w:val="center"/>
              <w:rPr>
                <w:rFonts w:cs="Arial"/>
                <w:highlight w:val="cyan"/>
              </w:rPr>
            </w:pPr>
            <w:r>
              <w:rPr>
                <w:rFonts w:cs="Arial"/>
                <w:highlight w:val="cyan"/>
              </w:rPr>
              <w:t>Number</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8D5A9A" w:rsidRDefault="006A44D8">
            <w:pPr>
              <w:jc w:val="center"/>
              <w:rPr>
                <w:rFonts w:cs="Arial"/>
                <w:highlight w:val="cyan"/>
              </w:rPr>
            </w:pPr>
            <w:r>
              <w:rPr>
                <w:rFonts w:cs="Arial"/>
                <w:snapToGrid w:val="0"/>
                <w:highlight w:val="cyan"/>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8D5A9A" w:rsidRDefault="006A44D8">
            <w:pPr>
              <w:jc w:val="center"/>
              <w:rPr>
                <w:rFonts w:cs="Arial"/>
                <w:highlight w:val="cyan"/>
              </w:rPr>
            </w:pPr>
            <w:r>
              <w:rPr>
                <w:rFonts w:cs="Arial"/>
                <w:snapToGrid w:val="0"/>
                <w:highlight w:val="cya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8D5A9A" w:rsidRDefault="006A44D8">
            <w:pPr>
              <w:jc w:val="center"/>
              <w:rPr>
                <w:rFonts w:cs="Arial"/>
                <w:highlight w:val="cyan"/>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8D5A9A" w:rsidRDefault="006A44D8">
            <w:pPr>
              <w:jc w:val="center"/>
              <w:rPr>
                <w:rFonts w:cs="Arial"/>
                <w:snapToGrid w:val="0"/>
                <w:highlight w:val="cyan"/>
              </w:rPr>
            </w:pPr>
            <w:r>
              <w:rPr>
                <w:rFonts w:cs="Arial"/>
                <w:snapToGrid w:val="0"/>
                <w:highlight w:val="cyan"/>
              </w:rPr>
              <w:t>0</w:t>
            </w:r>
          </w:p>
          <w:p w:rsidR="008D5A9A" w:rsidRDefault="006A44D8">
            <w:pPr>
              <w:jc w:val="center"/>
              <w:rPr>
                <w:rFonts w:cs="Arial"/>
                <w:highlight w:val="cyan"/>
              </w:rPr>
            </w:pPr>
            <w:r>
              <w:rPr>
                <w:rFonts w:cs="Arial"/>
                <w:snapToGrid w:val="0"/>
                <w:highlight w:val="cyan"/>
              </w:rPr>
              <w:t>(0x0)</w:t>
            </w:r>
          </w:p>
        </w:tc>
        <w:tc>
          <w:tcPr>
            <w:tcW w:w="1209" w:type="dxa"/>
            <w:tcBorders>
              <w:top w:val="single" w:sz="6" w:space="0" w:color="000000"/>
              <w:left w:val="single" w:sz="6" w:space="0" w:color="000000"/>
              <w:bottom w:val="single" w:sz="6" w:space="0" w:color="000000"/>
              <w:right w:val="single" w:sz="6" w:space="0" w:color="000000"/>
            </w:tcBorders>
            <w:vAlign w:val="center"/>
            <w:hideMark/>
          </w:tcPr>
          <w:p w:rsidR="008D5A9A" w:rsidRDefault="006A44D8">
            <w:pPr>
              <w:jc w:val="center"/>
              <w:rPr>
                <w:rFonts w:cs="Arial"/>
                <w:snapToGrid w:val="0"/>
                <w:highlight w:val="cyan"/>
              </w:rPr>
            </w:pPr>
            <w:r>
              <w:rPr>
                <w:rFonts w:cs="Arial"/>
                <w:snapToGrid w:val="0"/>
                <w:highlight w:val="cyan"/>
              </w:rPr>
              <w:t>65535  (0xFFFF)</w:t>
            </w:r>
          </w:p>
        </w:tc>
      </w:tr>
    </w:tbl>
    <w:p w:rsidR="00500605" w:rsidRDefault="006A44D8" w:rsidP="00500605"/>
    <w:p w:rsidR="00406F39" w:rsidRDefault="006A44D8" w:rsidP="00B9479B">
      <w:pPr>
        <w:pStyle w:val="Heading5"/>
      </w:pPr>
      <w:r w:rsidRPr="00B9479B">
        <w:t>SIG-REQ-339135/A-PersIndexIpc_D_Actl Signal</w:t>
      </w:r>
    </w:p>
    <w:p w:rsidR="00AE06BC" w:rsidRPr="00AE06BC" w:rsidRDefault="006A44D8" w:rsidP="00AE06BC"/>
    <w:tbl>
      <w:tblPr>
        <w:tblW w:w="1021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358"/>
        <w:gridCol w:w="1148"/>
        <w:gridCol w:w="699"/>
        <w:gridCol w:w="988"/>
        <w:gridCol w:w="1276"/>
        <w:gridCol w:w="913"/>
        <w:gridCol w:w="1083"/>
      </w:tblGrid>
      <w:tr w:rsidR="00FF58E8" w:rsidTr="00FF58E8">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b/>
                <w:snapToGrid w:val="0"/>
                <w:highlight w:val="cyan"/>
              </w:rPr>
            </w:pPr>
            <w:r>
              <w:rPr>
                <w:rFonts w:cs="Arial"/>
                <w:b/>
                <w:snapToGrid w:val="0"/>
                <w:highlight w:val="cyan"/>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b/>
                <w:snapToGrid w:val="0"/>
                <w:highlight w:val="cyan"/>
              </w:rPr>
            </w:pPr>
            <w:r>
              <w:rPr>
                <w:rFonts w:cs="Arial"/>
                <w:b/>
                <w:snapToGrid w:val="0"/>
                <w:highlight w:val="cyan"/>
              </w:rPr>
              <w:t>Size</w:t>
            </w:r>
          </w:p>
          <w:p w:rsidR="00FF58E8" w:rsidRDefault="006A44D8">
            <w:pPr>
              <w:jc w:val="center"/>
              <w:rPr>
                <w:rFonts w:cs="Arial"/>
                <w:b/>
                <w:snapToGrid w:val="0"/>
                <w:highlight w:val="cyan"/>
              </w:rPr>
            </w:pPr>
            <w:r>
              <w:rPr>
                <w:rFonts w:cs="Arial"/>
                <w:b/>
                <w:snapToGrid w:val="0"/>
                <w:highlight w:val="cyan"/>
              </w:rPr>
              <w:t>(bits)</w:t>
            </w: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b/>
                <w:highlight w:val="cyan"/>
              </w:rPr>
            </w:pPr>
            <w:r>
              <w:rPr>
                <w:rFonts w:cs="Arial"/>
                <w:b/>
                <w:highlight w:val="cyan"/>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b/>
                <w:highlight w:val="cyan"/>
              </w:rPr>
            </w:pPr>
            <w:r>
              <w:rPr>
                <w:rFonts w:cs="Arial"/>
                <w:b/>
                <w:highlight w:val="cyan"/>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b/>
                <w:snapToGrid w:val="0"/>
                <w:highlight w:val="cyan"/>
              </w:rPr>
            </w:pPr>
            <w:r>
              <w:rPr>
                <w:rFonts w:cs="Arial"/>
                <w:b/>
                <w:snapToGrid w:val="0"/>
                <w:highlight w:val="cyan"/>
              </w:rPr>
              <w:t>Res.</w:t>
            </w:r>
          </w:p>
        </w:tc>
        <w:tc>
          <w:tcPr>
            <w:tcW w:w="988"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b/>
                <w:snapToGrid w:val="0"/>
                <w:highlight w:val="cyan"/>
              </w:rPr>
            </w:pPr>
            <w:r>
              <w:rPr>
                <w:rFonts w:cs="Arial"/>
                <w:b/>
                <w:snapToGrid w:val="0"/>
                <w:highlight w:val="cyan"/>
              </w:rPr>
              <w:t>Offset</w:t>
            </w:r>
          </w:p>
        </w:tc>
        <w:tc>
          <w:tcPr>
            <w:tcW w:w="1276"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b/>
                <w:snapToGrid w:val="0"/>
                <w:highlight w:val="cyan"/>
              </w:rPr>
            </w:pPr>
            <w:r>
              <w:rPr>
                <w:rFonts w:cs="Arial"/>
                <w:b/>
                <w:snapToGrid w:val="0"/>
                <w:highlight w:val="cyan"/>
              </w:rPr>
              <w:t>State</w:t>
            </w:r>
          </w:p>
          <w:p w:rsidR="00FF58E8" w:rsidRDefault="006A44D8">
            <w:pPr>
              <w:jc w:val="center"/>
              <w:rPr>
                <w:rFonts w:cs="Arial"/>
                <w:b/>
                <w:snapToGrid w:val="0"/>
                <w:highlight w:val="cyan"/>
              </w:rPr>
            </w:pPr>
            <w:r>
              <w:rPr>
                <w:rFonts w:cs="Arial"/>
                <w:b/>
                <w:snapToGrid w:val="0"/>
                <w:highlight w:val="cyan"/>
              </w:rPr>
              <w:t>Encoded</w:t>
            </w:r>
          </w:p>
        </w:tc>
        <w:tc>
          <w:tcPr>
            <w:tcW w:w="913"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b/>
                <w:snapToGrid w:val="0"/>
                <w:highlight w:val="cyan"/>
              </w:rPr>
            </w:pPr>
            <w:r>
              <w:rPr>
                <w:rFonts w:cs="Arial"/>
                <w:b/>
                <w:snapToGrid w:val="0"/>
                <w:highlight w:val="cyan"/>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b/>
                <w:snapToGrid w:val="0"/>
                <w:highlight w:val="cyan"/>
              </w:rPr>
            </w:pPr>
            <w:r>
              <w:rPr>
                <w:rFonts w:cs="Arial"/>
                <w:b/>
                <w:snapToGrid w:val="0"/>
                <w:highlight w:val="cyan"/>
              </w:rPr>
              <w:t>Max</w:t>
            </w:r>
          </w:p>
        </w:tc>
      </w:tr>
      <w:tr w:rsidR="00FF58E8" w:rsidTr="00FF58E8">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snapToGrid w:val="0"/>
                <w:highlight w:val="cyan"/>
              </w:rPr>
            </w:pPr>
            <w:r>
              <w:rPr>
                <w:rFonts w:cs="Arial"/>
                <w:snapToGrid w:val="0"/>
                <w:highlight w:val="cyan"/>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snapToGrid w:val="0"/>
                <w:highlight w:val="cyan"/>
              </w:rPr>
            </w:pPr>
            <w:r>
              <w:rPr>
                <w:rFonts w:cs="Arial"/>
                <w:snapToGrid w:val="0"/>
                <w:highlight w:val="cyan"/>
              </w:rPr>
              <w:t>3</w:t>
            </w:r>
          </w:p>
        </w:tc>
        <w:tc>
          <w:tcPr>
            <w:tcW w:w="1358"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highlight w:val="cyan"/>
              </w:rPr>
            </w:pP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highlight w:val="cyan"/>
              </w:rPr>
            </w:pPr>
            <w:r>
              <w:rPr>
                <w:rFonts w:cs="Arial"/>
                <w:highlight w:val="cyan"/>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snapToGrid w:val="0"/>
                <w:highlight w:val="cyan"/>
              </w:rPr>
            </w:pPr>
            <w:r>
              <w:rPr>
                <w:rFonts w:cs="Arial"/>
                <w:snapToGrid w:val="0"/>
                <w:highlight w:val="cyan"/>
              </w:rPr>
              <w:t>1</w:t>
            </w:r>
          </w:p>
        </w:tc>
        <w:tc>
          <w:tcPr>
            <w:tcW w:w="988"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snapToGrid w:val="0"/>
                <w:highlight w:val="cyan"/>
              </w:rPr>
            </w:pPr>
            <w:r>
              <w:rPr>
                <w:rFonts w:cs="Arial"/>
                <w:snapToGrid w:val="0"/>
                <w:highlight w:val="cyan"/>
              </w:rPr>
              <w:t>0</w:t>
            </w:r>
          </w:p>
        </w:tc>
        <w:tc>
          <w:tcPr>
            <w:tcW w:w="1276"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913"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snapToGrid w:val="0"/>
                <w:highlight w:val="cyan"/>
              </w:rPr>
            </w:pPr>
            <w:r>
              <w:rPr>
                <w:rFonts w:cs="Arial"/>
                <w:snapToGrid w:val="0"/>
                <w:highlight w:val="cyan"/>
              </w:rPr>
              <w:t>0 (0x0)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snapToGrid w:val="0"/>
                <w:highlight w:val="cyan"/>
              </w:rPr>
            </w:pPr>
            <w:r>
              <w:rPr>
                <w:rFonts w:cs="Arial"/>
                <w:snapToGrid w:val="0"/>
                <w:highlight w:val="cyan"/>
              </w:rPr>
              <w:t>7  (0x7)</w:t>
            </w:r>
          </w:p>
        </w:tc>
      </w:tr>
      <w:tr w:rsidR="00FF58E8" w:rsidTr="00FF58E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highlight w:val="cyan"/>
              </w:rPr>
            </w:pPr>
            <w:r>
              <w:rPr>
                <w:rFonts w:cs="Arial"/>
                <w:highlight w:val="cyan"/>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276"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snapToGrid w:val="0"/>
                <w:highlight w:val="cyan"/>
              </w:rPr>
            </w:pPr>
            <w:r>
              <w:rPr>
                <w:rFonts w:cs="Arial"/>
                <w:snapToGrid w:val="0"/>
                <w:highlight w:val="cyan"/>
              </w:rPr>
              <w:t>0x0</w:t>
            </w:r>
          </w:p>
        </w:tc>
        <w:tc>
          <w:tcPr>
            <w:tcW w:w="913"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r>
      <w:tr w:rsidR="00FF58E8" w:rsidTr="00FF58E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highlight w:val="cyan"/>
              </w:rPr>
            </w:pPr>
            <w:r>
              <w:rPr>
                <w:rFonts w:cs="Arial"/>
                <w:highlight w:val="cyan"/>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276"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snapToGrid w:val="0"/>
                <w:highlight w:val="cyan"/>
              </w:rPr>
            </w:pPr>
            <w:r>
              <w:rPr>
                <w:rFonts w:cs="Arial"/>
                <w:snapToGrid w:val="0"/>
                <w:highlight w:val="cyan"/>
              </w:rPr>
              <w:t>0x1</w:t>
            </w:r>
          </w:p>
        </w:tc>
        <w:tc>
          <w:tcPr>
            <w:tcW w:w="913"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r>
      <w:tr w:rsidR="00FF58E8" w:rsidTr="00FF58E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highlight w:val="cyan"/>
              </w:rPr>
            </w:pPr>
            <w:r>
              <w:rPr>
                <w:rFonts w:cs="Arial"/>
                <w:highlight w:val="cyan"/>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276"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snapToGrid w:val="0"/>
                <w:highlight w:val="cyan"/>
              </w:rPr>
            </w:pPr>
            <w:r>
              <w:rPr>
                <w:rFonts w:cs="Arial"/>
                <w:snapToGrid w:val="0"/>
                <w:highlight w:val="cyan"/>
              </w:rPr>
              <w:t>0x2</w:t>
            </w:r>
          </w:p>
        </w:tc>
        <w:tc>
          <w:tcPr>
            <w:tcW w:w="913"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r>
      <w:tr w:rsidR="00FF58E8" w:rsidTr="00FF58E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highlight w:val="cyan"/>
              </w:rPr>
            </w:pPr>
            <w:r>
              <w:rPr>
                <w:rFonts w:cs="Arial"/>
                <w:highlight w:val="cyan"/>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276"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snapToGrid w:val="0"/>
                <w:highlight w:val="cyan"/>
              </w:rPr>
            </w:pPr>
            <w:r>
              <w:rPr>
                <w:rFonts w:cs="Arial"/>
                <w:snapToGrid w:val="0"/>
                <w:highlight w:val="cyan"/>
              </w:rPr>
              <w:t>0x3</w:t>
            </w:r>
          </w:p>
        </w:tc>
        <w:tc>
          <w:tcPr>
            <w:tcW w:w="913"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r>
      <w:tr w:rsidR="00FF58E8" w:rsidTr="00FF58E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highlight w:val="cyan"/>
              </w:rPr>
            </w:pPr>
            <w:r>
              <w:rPr>
                <w:rFonts w:cs="Arial"/>
                <w:highlight w:val="cyan"/>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276"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snapToGrid w:val="0"/>
                <w:highlight w:val="cyan"/>
              </w:rPr>
            </w:pPr>
            <w:r>
              <w:rPr>
                <w:rFonts w:cs="Arial"/>
                <w:snapToGrid w:val="0"/>
                <w:highlight w:val="cyan"/>
              </w:rPr>
              <w:t>0x4</w:t>
            </w:r>
          </w:p>
        </w:tc>
        <w:tc>
          <w:tcPr>
            <w:tcW w:w="913"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r>
      <w:tr w:rsidR="00FF58E8" w:rsidTr="00FF58E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highlight w:val="cyan"/>
              </w:rPr>
            </w:pPr>
            <w:r>
              <w:rPr>
                <w:rFonts w:cs="Arial"/>
                <w:highlight w:val="cya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276"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snapToGrid w:val="0"/>
                <w:highlight w:val="cyan"/>
              </w:rPr>
            </w:pPr>
            <w:r>
              <w:rPr>
                <w:rFonts w:cs="Arial"/>
                <w:snapToGrid w:val="0"/>
                <w:highlight w:val="cyan"/>
              </w:rPr>
              <w:t>0x5</w:t>
            </w:r>
          </w:p>
        </w:tc>
        <w:tc>
          <w:tcPr>
            <w:tcW w:w="913"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r>
      <w:tr w:rsidR="00FF58E8" w:rsidTr="00FF58E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highlight w:val="cyan"/>
              </w:rPr>
            </w:pPr>
            <w:r>
              <w:rPr>
                <w:rFonts w:cs="Arial"/>
                <w:highlight w:val="cya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276"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snapToGrid w:val="0"/>
                <w:highlight w:val="cyan"/>
              </w:rPr>
            </w:pPr>
            <w:r>
              <w:rPr>
                <w:rFonts w:cs="Arial"/>
                <w:snapToGrid w:val="0"/>
                <w:highlight w:val="cyan"/>
              </w:rPr>
              <w:t>0x6</w:t>
            </w:r>
          </w:p>
        </w:tc>
        <w:tc>
          <w:tcPr>
            <w:tcW w:w="913"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r>
      <w:tr w:rsidR="00FF58E8" w:rsidTr="00FF58E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highlight w:val="cyan"/>
              </w:rPr>
            </w:pPr>
            <w:r>
              <w:rPr>
                <w:rFonts w:cs="Arial"/>
                <w:highlight w:val="cyan"/>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highlight w:val="cyan"/>
              </w:rPr>
            </w:pPr>
          </w:p>
        </w:tc>
        <w:tc>
          <w:tcPr>
            <w:tcW w:w="1276" w:type="dxa"/>
            <w:tcBorders>
              <w:top w:val="single" w:sz="6" w:space="0" w:color="000000"/>
              <w:left w:val="single" w:sz="6" w:space="0" w:color="000000"/>
              <w:bottom w:val="single" w:sz="6" w:space="0" w:color="000000"/>
              <w:right w:val="single" w:sz="6" w:space="0" w:color="000000"/>
            </w:tcBorders>
            <w:vAlign w:val="center"/>
            <w:hideMark/>
          </w:tcPr>
          <w:p w:rsidR="00FF58E8" w:rsidRDefault="006A44D8">
            <w:pPr>
              <w:jc w:val="center"/>
              <w:rPr>
                <w:rFonts w:cs="Arial"/>
                <w:snapToGrid w:val="0"/>
              </w:rPr>
            </w:pPr>
            <w:r>
              <w:rPr>
                <w:rFonts w:cs="Arial"/>
                <w:snapToGrid w:val="0"/>
                <w:highlight w:val="cyan"/>
              </w:rPr>
              <w:t>0x7</w:t>
            </w:r>
          </w:p>
        </w:tc>
        <w:tc>
          <w:tcPr>
            <w:tcW w:w="913"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F58E8" w:rsidRDefault="006A44D8">
            <w:pPr>
              <w:jc w:val="center"/>
              <w:rPr>
                <w:rFonts w:cs="Arial"/>
                <w:snapToGrid w:val="0"/>
              </w:rPr>
            </w:pPr>
          </w:p>
        </w:tc>
      </w:tr>
    </w:tbl>
    <w:p w:rsidR="00500605" w:rsidRDefault="006A44D8" w:rsidP="00500605"/>
    <w:p w:rsidR="00406F39" w:rsidRDefault="006A44D8" w:rsidP="00B9479B">
      <w:pPr>
        <w:pStyle w:val="Heading2"/>
      </w:pPr>
      <w:r>
        <w:t>Function/Performance</w:t>
      </w:r>
    </w:p>
    <w:p w:rsidR="00406F39" w:rsidRDefault="006A44D8" w:rsidP="00B9479B">
      <w:pPr>
        <w:pStyle w:val="Heading3"/>
      </w:pPr>
      <w:r w:rsidRPr="00B9479B">
        <w:t>F-REQ-297175/A-Operational Modes</w:t>
      </w:r>
    </w:p>
    <w:p w:rsidR="004F2D95" w:rsidRDefault="006A44D8">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4F2D95">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6A44D8">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4F2D95" w:rsidRDefault="006A44D8">
            <w:pPr>
              <w:jc w:val="center"/>
              <w:rPr>
                <w:b/>
                <w:bCs/>
              </w:rPr>
            </w:pPr>
            <w:r>
              <w:rPr>
                <w:b/>
                <w:bCs/>
              </w:rPr>
              <w:t>Differentiating Vehicle Conditions</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6A44D8">
            <w:r>
              <w:t>Sleep Mode</w:t>
            </w:r>
          </w:p>
        </w:tc>
        <w:tc>
          <w:tcPr>
            <w:tcW w:w="6863" w:type="dxa"/>
            <w:tcBorders>
              <w:top w:val="single" w:sz="4" w:space="0" w:color="auto"/>
              <w:left w:val="single" w:sz="4" w:space="0" w:color="auto"/>
              <w:bottom w:val="single" w:sz="4" w:space="0" w:color="auto"/>
              <w:right w:val="single" w:sz="4" w:space="0" w:color="auto"/>
            </w:tcBorders>
          </w:tcPr>
          <w:p w:rsidR="004F2D95" w:rsidRDefault="006A44D8">
            <w:r>
              <w:t>Speedometer Scale</w:t>
            </w:r>
            <w:r>
              <w:t xml:space="preserve"> </w:t>
            </w:r>
            <w:r>
              <w:t>Control Function</w:t>
            </w:r>
            <w:r>
              <w:t xml:space="preserve"> Text Message Disabled</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6A44D8">
            <w:r>
              <w:t>Limited Mode</w:t>
            </w:r>
          </w:p>
        </w:tc>
        <w:tc>
          <w:tcPr>
            <w:tcW w:w="6863" w:type="dxa"/>
            <w:tcBorders>
              <w:top w:val="single" w:sz="4" w:space="0" w:color="auto"/>
              <w:left w:val="single" w:sz="4" w:space="0" w:color="auto"/>
              <w:bottom w:val="single" w:sz="4" w:space="0" w:color="auto"/>
              <w:right w:val="single" w:sz="4" w:space="0" w:color="auto"/>
            </w:tcBorders>
          </w:tcPr>
          <w:p w:rsidR="004F2D95" w:rsidRDefault="006A44D8">
            <w:r>
              <w:t>Speedometer Scale Control Function Text Message Disabled</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6A44D8">
            <w:r>
              <w:t xml:space="preserve">Normal </w:t>
            </w:r>
            <w:r>
              <w:t>Mode</w:t>
            </w:r>
          </w:p>
        </w:tc>
        <w:tc>
          <w:tcPr>
            <w:tcW w:w="6863" w:type="dxa"/>
            <w:tcBorders>
              <w:top w:val="single" w:sz="4" w:space="0" w:color="auto"/>
              <w:left w:val="single" w:sz="4" w:space="0" w:color="auto"/>
              <w:bottom w:val="single" w:sz="4" w:space="0" w:color="auto"/>
              <w:right w:val="single" w:sz="4" w:space="0" w:color="auto"/>
            </w:tcBorders>
          </w:tcPr>
          <w:p w:rsidR="004F2D95" w:rsidRDefault="006A44D8">
            <w:r>
              <w:t xml:space="preserve">Speedometer Scale Control Function Text Message </w:t>
            </w:r>
            <w:r>
              <w:t xml:space="preserve">Enabled / Disabled </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6A44D8">
            <w:r>
              <w:t>Crank Mode</w:t>
            </w:r>
          </w:p>
        </w:tc>
        <w:tc>
          <w:tcPr>
            <w:tcW w:w="6863" w:type="dxa"/>
            <w:tcBorders>
              <w:top w:val="single" w:sz="4" w:space="0" w:color="auto"/>
              <w:left w:val="single" w:sz="4" w:space="0" w:color="auto"/>
              <w:bottom w:val="single" w:sz="4" w:space="0" w:color="auto"/>
              <w:right w:val="single" w:sz="4" w:space="0" w:color="auto"/>
            </w:tcBorders>
          </w:tcPr>
          <w:p w:rsidR="004F2D95" w:rsidRDefault="006A44D8">
            <w:r>
              <w:t>Speedometer Scale Control Function Text Message Enabled / Disabled</w:t>
            </w:r>
          </w:p>
        </w:tc>
      </w:tr>
    </w:tbl>
    <w:p w:rsidR="004F2D95" w:rsidRDefault="006A44D8">
      <w:pPr>
        <w:ind w:left="1080"/>
        <w:rPr>
          <w:rFonts w:cs="Arial"/>
        </w:rPr>
      </w:pPr>
    </w:p>
    <w:p w:rsidR="006F2CD2" w:rsidRDefault="006A44D8">
      <w:pPr>
        <w:ind w:left="1080"/>
        <w:rPr>
          <w:rFonts w:cs="Arial"/>
        </w:rPr>
      </w:pPr>
    </w:p>
    <w:p w:rsidR="006F2CD2" w:rsidRDefault="006A44D8">
      <w:pPr>
        <w:ind w:left="1080"/>
        <w:rPr>
          <w:rFonts w:cs="Arial"/>
        </w:rPr>
      </w:pPr>
    </w:p>
    <w:p w:rsidR="00406F39" w:rsidRDefault="006A44D8" w:rsidP="00B9479B">
      <w:pPr>
        <w:pStyle w:val="Heading3"/>
      </w:pPr>
      <w:r>
        <w:t>Voltage Levels</w:t>
      </w:r>
    </w:p>
    <w:p w:rsidR="004F2D95" w:rsidRDefault="006A44D8">
      <w:pPr>
        <w:ind w:left="1080"/>
        <w:rPr>
          <w:rFonts w:cs="Arial"/>
        </w:rPr>
      </w:pPr>
    </w:p>
    <w:p w:rsidR="004F2D95" w:rsidRDefault="006A44D8" w:rsidP="007333F7">
      <w:r>
        <w:t>Refer to the Cluster Features table located in the Operational Modes and Voltage Range Strategies Section in this SPSS.</w:t>
      </w:r>
    </w:p>
    <w:p w:rsidR="006F2CD2" w:rsidRDefault="006A44D8">
      <w:pPr>
        <w:ind w:left="360"/>
        <w:rPr>
          <w:rFonts w:cs="Arial"/>
        </w:rPr>
      </w:pPr>
    </w:p>
    <w:p w:rsidR="006F2CD2" w:rsidRDefault="006A44D8">
      <w:pPr>
        <w:ind w:left="360"/>
        <w:rPr>
          <w:rFonts w:cs="Arial"/>
        </w:rPr>
      </w:pPr>
    </w:p>
    <w:p w:rsidR="006F2CD2" w:rsidRDefault="006A44D8">
      <w:pPr>
        <w:ind w:left="360"/>
        <w:rPr>
          <w:rFonts w:cs="Arial"/>
        </w:rPr>
      </w:pPr>
    </w:p>
    <w:p w:rsidR="00406F39" w:rsidRDefault="006A44D8" w:rsidP="00B9479B">
      <w:pPr>
        <w:pStyle w:val="Heading3"/>
      </w:pPr>
      <w:r>
        <w:t>Human-Machine Interface</w:t>
      </w:r>
    </w:p>
    <w:p w:rsidR="00406F39" w:rsidRDefault="006A44D8" w:rsidP="00B9479B">
      <w:pPr>
        <w:pStyle w:val="Heading4"/>
      </w:pPr>
      <w:r>
        <w:t>Visual</w:t>
      </w:r>
    </w:p>
    <w:p w:rsidR="00406F39" w:rsidRDefault="006A44D8" w:rsidP="00B9479B">
      <w:pPr>
        <w:pStyle w:val="Heading5"/>
      </w:pPr>
      <w:r>
        <w:t>Indicator Graphics / Display Format</w:t>
      </w:r>
    </w:p>
    <w:p w:rsidR="005617A7" w:rsidRPr="005617A7" w:rsidRDefault="005617A7" w:rsidP="00B9479B">
      <w:pPr>
        <w:pStyle w:val="Heading6"/>
        <w:rPr>
          <w:b w:val="0"/>
          <w:u w:val="single"/>
        </w:rPr>
      </w:pPr>
      <w:r w:rsidRPr="005617A7">
        <w:rPr>
          <w:b w:val="0"/>
          <w:u w:val="single"/>
        </w:rPr>
        <w:t>HMI-REQ-297162/B-Settings</w:t>
      </w:r>
    </w:p>
    <w:p w:rsidR="00AE06BC" w:rsidRPr="00AE06BC" w:rsidRDefault="006A44D8" w:rsidP="00AE06BC"/>
    <w:tbl>
      <w:tblPr>
        <w:tblW w:w="6400" w:type="dxa"/>
        <w:jc w:val="center"/>
        <w:tblLook w:val="04A0" w:firstRow="1" w:lastRow="0" w:firstColumn="1" w:lastColumn="0" w:noHBand="0" w:noVBand="1"/>
      </w:tblPr>
      <w:tblGrid>
        <w:gridCol w:w="2560"/>
        <w:gridCol w:w="3840"/>
      </w:tblGrid>
      <w:tr w:rsidR="001B1CE9" w:rsidTr="001B1CE9">
        <w:trPr>
          <w:trHeight w:val="270"/>
          <w:jc w:val="center"/>
        </w:trPr>
        <w:tc>
          <w:tcPr>
            <w:tcW w:w="2560" w:type="dxa"/>
            <w:tcBorders>
              <w:top w:val="single" w:sz="8" w:space="0" w:color="auto"/>
              <w:left w:val="single" w:sz="8" w:space="0" w:color="auto"/>
              <w:bottom w:val="single" w:sz="8" w:space="0" w:color="auto"/>
              <w:right w:val="single" w:sz="8" w:space="0" w:color="auto"/>
            </w:tcBorders>
            <w:shd w:val="clear" w:color="auto" w:fill="92CDDC"/>
            <w:noWrap/>
            <w:vAlign w:val="bottom"/>
            <w:hideMark/>
          </w:tcPr>
          <w:p w:rsidR="001B1CE9" w:rsidRDefault="006A44D8">
            <w:pPr>
              <w:spacing w:line="256" w:lineRule="auto"/>
              <w:rPr>
                <w:rFonts w:cs="Arial"/>
              </w:rPr>
            </w:pPr>
            <w:r>
              <w:rPr>
                <w:rFonts w:cs="Arial"/>
                <w:b/>
                <w:bCs/>
              </w:rPr>
              <w:t>Title</w:t>
            </w:r>
            <w:r>
              <w:rPr>
                <w:rFonts w:cs="Arial"/>
              </w:rPr>
              <w:t>:</w:t>
            </w:r>
            <w:r>
              <w:rPr>
                <w:rFonts w:cs="Arial"/>
                <w:b/>
                <w:bCs/>
              </w:rPr>
              <w:t xml:space="preserve"> Settings - ID:1.0</w:t>
            </w:r>
          </w:p>
        </w:tc>
        <w:tc>
          <w:tcPr>
            <w:tcW w:w="3840" w:type="dxa"/>
            <w:tcBorders>
              <w:top w:val="single" w:sz="8" w:space="0" w:color="auto"/>
              <w:left w:val="nil"/>
              <w:bottom w:val="single" w:sz="8" w:space="0" w:color="auto"/>
              <w:right w:val="single" w:sz="8" w:space="0" w:color="auto"/>
            </w:tcBorders>
            <w:noWrap/>
            <w:vAlign w:val="bottom"/>
            <w:hideMark/>
          </w:tcPr>
          <w:p w:rsidR="001B1CE9" w:rsidRDefault="006A44D8">
            <w:pPr>
              <w:spacing w:line="256" w:lineRule="auto"/>
              <w:rPr>
                <w:rFonts w:cs="Arial"/>
              </w:rPr>
            </w:pPr>
            <w:r>
              <w:rPr>
                <w:rFonts w:cs="Arial"/>
              </w:rPr>
              <w:t> </w:t>
            </w:r>
          </w:p>
        </w:tc>
      </w:tr>
      <w:tr w:rsidR="001B1CE9" w:rsidTr="001B1CE9">
        <w:trPr>
          <w:trHeight w:val="1800"/>
          <w:jc w:val="center"/>
        </w:trPr>
        <w:tc>
          <w:tcPr>
            <w:tcW w:w="2560" w:type="dxa"/>
            <w:tcBorders>
              <w:top w:val="single" w:sz="4" w:space="0" w:color="auto"/>
              <w:left w:val="single" w:sz="4" w:space="0" w:color="auto"/>
              <w:bottom w:val="single" w:sz="4" w:space="0" w:color="auto"/>
              <w:right w:val="single" w:sz="4" w:space="0" w:color="auto"/>
            </w:tcBorders>
          </w:tcPr>
          <w:p w:rsidR="001B1CE9" w:rsidRDefault="006A44D8">
            <w:pPr>
              <w:spacing w:line="256" w:lineRule="auto"/>
              <w:rPr>
                <w:rFonts w:cs="Arial"/>
              </w:rPr>
            </w:pPr>
            <w:r>
              <w:rPr>
                <w:rFonts w:cs="Arial"/>
              </w:rPr>
              <w:t>#  Speedometer km/h</w:t>
            </w:r>
            <w:r>
              <w:rPr>
                <w:rFonts w:cs="Arial"/>
                <w:color w:val="FF0000"/>
              </w:rPr>
              <w:t xml:space="preserve"> (for English Major speedometer clusters)</w:t>
            </w:r>
            <w:r>
              <w:rPr>
                <w:rFonts w:cs="Arial"/>
                <w:color w:val="FF0000"/>
              </w:rPr>
              <w:br/>
            </w:r>
            <w:r>
              <w:rPr>
                <w:rFonts w:cs="Arial"/>
                <w:color w:val="FF0000"/>
              </w:rPr>
              <w:br/>
            </w:r>
            <w:r>
              <w:rPr>
                <w:rFonts w:cs="Arial"/>
                <w:color w:val="FF0000"/>
              </w:rPr>
              <w:br/>
            </w:r>
          </w:p>
          <w:p w:rsidR="001B1CE9" w:rsidRDefault="006A44D8">
            <w:pPr>
              <w:spacing w:line="256" w:lineRule="auto"/>
              <w:rPr>
                <w:rFonts w:cs="Arial"/>
              </w:rPr>
            </w:pPr>
          </w:p>
          <w:p w:rsidR="001B1CE9" w:rsidRDefault="006A44D8">
            <w:pPr>
              <w:spacing w:line="256" w:lineRule="auto"/>
              <w:rPr>
                <w:rFonts w:cs="Arial"/>
              </w:rPr>
            </w:pPr>
          </w:p>
          <w:p w:rsidR="001B1CE9" w:rsidRDefault="006A44D8">
            <w:pPr>
              <w:spacing w:line="256" w:lineRule="auto"/>
              <w:rPr>
                <w:rFonts w:cs="Arial"/>
              </w:rPr>
            </w:pPr>
            <w:r>
              <w:rPr>
                <w:rFonts w:cs="Arial"/>
              </w:rPr>
              <w:t># Speedometer mph</w:t>
            </w:r>
            <w:r>
              <w:rPr>
                <w:rFonts w:cs="Arial"/>
                <w:color w:val="FF0000"/>
              </w:rPr>
              <w:t xml:space="preserve"> (for Metric Major speedometer clusters)</w:t>
            </w:r>
          </w:p>
        </w:tc>
        <w:tc>
          <w:tcPr>
            <w:tcW w:w="3840" w:type="dxa"/>
            <w:tcBorders>
              <w:top w:val="single" w:sz="8" w:space="0" w:color="auto"/>
              <w:left w:val="nil"/>
              <w:bottom w:val="single" w:sz="8" w:space="0" w:color="auto"/>
              <w:right w:val="single" w:sz="8" w:space="0" w:color="auto"/>
            </w:tcBorders>
            <w:hideMark/>
          </w:tcPr>
          <w:p w:rsidR="001B1CE9" w:rsidRDefault="006A44D8">
            <w:pPr>
              <w:spacing w:line="256" w:lineRule="auto"/>
              <w:rPr>
                <w:rFonts w:cs="Arial"/>
              </w:rPr>
            </w:pPr>
            <w:r>
              <w:rPr>
                <w:rFonts w:cs="Arial"/>
                <w:highlight w:val="green"/>
              </w:rPr>
              <w:t>SX, LX:</w:t>
            </w:r>
            <w:r>
              <w:rPr>
                <w:rFonts w:cs="Arial"/>
              </w:rPr>
              <w:t xml:space="preserve"> When checked, changes primary scale to km/h and adds a mph secondary digital scale. Default is unchecked.</w:t>
            </w:r>
          </w:p>
          <w:p w:rsidR="001B1CE9" w:rsidRDefault="006A44D8">
            <w:pPr>
              <w:spacing w:line="256" w:lineRule="auto"/>
              <w:rPr>
                <w:rFonts w:cs="Arial"/>
              </w:rPr>
            </w:pPr>
            <w:r>
              <w:rPr>
                <w:rFonts w:cs="Arial"/>
                <w:highlight w:val="green"/>
              </w:rPr>
              <w:t>S2.5, S2.8, L2: When checked, changes</w:t>
            </w:r>
            <w:r>
              <w:rPr>
                <w:rFonts w:cs="Arial"/>
                <w:highlight w:val="green"/>
              </w:rPr>
              <w:t xml:space="preserve">  digital speedometer to km/h. Default is unchecked.</w:t>
            </w:r>
            <w:r>
              <w:rPr>
                <w:rFonts w:cs="Arial"/>
              </w:rPr>
              <w:br/>
            </w:r>
            <w:r>
              <w:rPr>
                <w:rFonts w:cs="Arial"/>
              </w:rPr>
              <w:br/>
            </w:r>
            <w:r>
              <w:rPr>
                <w:rFonts w:cs="Arial"/>
                <w:highlight w:val="green"/>
              </w:rPr>
              <w:t>SX, LX:</w:t>
            </w:r>
            <w:r>
              <w:rPr>
                <w:rFonts w:cs="Arial"/>
              </w:rPr>
              <w:t xml:space="preserve"> When checked, changes primary scale to mph and adds a km/h secondary digital scale. Default is unchecked.</w:t>
            </w:r>
          </w:p>
          <w:p w:rsidR="001B1CE9" w:rsidRDefault="006A44D8">
            <w:pPr>
              <w:spacing w:line="256" w:lineRule="auto"/>
              <w:rPr>
                <w:rFonts w:cs="Arial"/>
              </w:rPr>
            </w:pPr>
            <w:r>
              <w:rPr>
                <w:rFonts w:cs="Arial"/>
                <w:highlight w:val="green"/>
              </w:rPr>
              <w:t>S2.5, S2.8, L2: When checked, changes  digital speedometer to MPH. Default is unchecked.</w:t>
            </w:r>
          </w:p>
        </w:tc>
      </w:tr>
    </w:tbl>
    <w:p w:rsidR="00347A55" w:rsidRDefault="006A44D8" w:rsidP="00A72CB1">
      <w:pPr>
        <w:jc w:val="center"/>
        <w:rPr>
          <w:rFonts w:cs="Arial"/>
        </w:rPr>
      </w:pPr>
    </w:p>
    <w:p w:rsidR="005617A7" w:rsidRPr="005617A7" w:rsidRDefault="005617A7" w:rsidP="00B9479B">
      <w:pPr>
        <w:pStyle w:val="Heading6"/>
        <w:rPr>
          <w:b w:val="0"/>
          <w:u w:val="single"/>
        </w:rPr>
      </w:pPr>
      <w:r w:rsidRPr="005617A7">
        <w:rPr>
          <w:b w:val="0"/>
          <w:u w:val="single"/>
        </w:rPr>
        <w:t>HMI-REQ-297163/A-Display_Unit_Selection_Cfg</w:t>
      </w:r>
    </w:p>
    <w:p w:rsidR="00A659F1" w:rsidRDefault="006A44D8" w:rsidP="006A44D8">
      <w:pPr>
        <w:numPr>
          <w:ilvl w:val="0"/>
          <w:numId w:val="9"/>
        </w:numPr>
        <w:rPr>
          <w:rFonts w:cs="Arial"/>
        </w:rPr>
      </w:pPr>
      <w:r>
        <w:rPr>
          <w:rFonts w:cs="Arial"/>
        </w:rPr>
        <w:t>Based on Display_Unit_Selection_Cfg, only one of th</w:t>
      </w:r>
      <w:r>
        <w:rPr>
          <w:rFonts w:cs="Arial"/>
        </w:rPr>
        <w:t>e settings above shall be avail</w:t>
      </w:r>
      <w:r>
        <w:rPr>
          <w:rFonts w:cs="Arial"/>
        </w:rPr>
        <w:t>able in the cluster.</w:t>
      </w:r>
    </w:p>
    <w:p w:rsidR="00A659F1" w:rsidRDefault="006A44D8" w:rsidP="00A72CB1">
      <w:pPr>
        <w:jc w:val="center"/>
        <w:rPr>
          <w:rFonts w:cs="Arial"/>
        </w:rPr>
      </w:pPr>
    </w:p>
    <w:p w:rsidR="005617A7" w:rsidRPr="005617A7" w:rsidRDefault="005617A7" w:rsidP="00B9479B">
      <w:pPr>
        <w:pStyle w:val="Heading6"/>
        <w:rPr>
          <w:b w:val="0"/>
          <w:u w:val="single"/>
        </w:rPr>
      </w:pPr>
      <w:r w:rsidRPr="005617A7">
        <w:rPr>
          <w:b w:val="0"/>
          <w:u w:val="single"/>
        </w:rPr>
        <w:lastRenderedPageBreak/>
        <w:t>HMI-REQ-339136/A-Speedometer Secondary Scale Menu Setting for Cx727</w:t>
      </w:r>
    </w:p>
    <w:p w:rsidR="00A012E0" w:rsidRPr="00A012E0" w:rsidRDefault="006A44D8" w:rsidP="006A44D8">
      <w:pPr>
        <w:numPr>
          <w:ilvl w:val="0"/>
          <w:numId w:val="10"/>
        </w:numPr>
        <w:rPr>
          <w:rFonts w:cs="Arial"/>
          <w:highlight w:val="cyan"/>
        </w:rPr>
      </w:pPr>
      <w:r w:rsidRPr="00A012E0">
        <w:rPr>
          <w:rFonts w:cs="Arial"/>
          <w:highlight w:val="cyan"/>
        </w:rPr>
        <w:t xml:space="preserve">Unique to Cx727, when Cluster_Dsply_Settings_Menu_Cfg is set to 0x1 (Center Stack), the menu above is displayed in the Center Stack.  This menu never appears in the cluster on Cx727.  </w:t>
      </w:r>
    </w:p>
    <w:p w:rsidR="00A012E0" w:rsidRPr="00A012E0" w:rsidRDefault="006A44D8" w:rsidP="00A012E0">
      <w:pPr>
        <w:ind w:left="1429"/>
        <w:rPr>
          <w:rFonts w:cs="Arial"/>
        </w:rPr>
      </w:pPr>
      <w:r w:rsidRPr="00A012E0">
        <w:rPr>
          <w:rFonts w:cs="Arial"/>
          <w:highlight w:val="cyan"/>
        </w:rPr>
        <w:t>When Cluster_Dsply_Settings_Menu_Cfg is set</w:t>
      </w:r>
      <w:r w:rsidRPr="00A012E0">
        <w:rPr>
          <w:rFonts w:cs="Arial"/>
          <w:highlight w:val="cyan"/>
        </w:rPr>
        <w:t xml:space="preserve"> to 0x0 (Cluster), there is no menu on a Cx727.</w:t>
      </w:r>
    </w:p>
    <w:p w:rsidR="00500605" w:rsidRDefault="006A44D8" w:rsidP="00500605"/>
    <w:p w:rsidR="00406F39" w:rsidRDefault="006A44D8" w:rsidP="00B9479B">
      <w:pPr>
        <w:pStyle w:val="Heading6"/>
      </w:pPr>
      <w:r>
        <w:t>Reference</w:t>
      </w:r>
    </w:p>
    <w:p w:rsidR="00FF15FB" w:rsidRDefault="006A44D8" w:rsidP="00FF15FB">
      <w:pPr>
        <w:rPr>
          <w:rFonts w:cs="Arial"/>
        </w:rPr>
      </w:pPr>
      <w:r>
        <w:rPr>
          <w:rFonts w:cs="Arial"/>
        </w:rPr>
        <w:t>For actual display, refer to the latest HMI graphics and setup messages.</w:t>
      </w:r>
    </w:p>
    <w:p w:rsidR="006B59CA" w:rsidRPr="006B59CA" w:rsidRDefault="006A44D8" w:rsidP="006B59CA"/>
    <w:p w:rsidR="00406F39" w:rsidRDefault="006A44D8" w:rsidP="00B9479B">
      <w:pPr>
        <w:pStyle w:val="Heading5"/>
      </w:pPr>
      <w:r>
        <w:t>Indi</w:t>
      </w:r>
      <w:r>
        <w:t>cator Color Coordinates</w:t>
      </w:r>
    </w:p>
    <w:p w:rsidR="004F2D95" w:rsidRDefault="006A44D8">
      <w:pPr>
        <w:ind w:left="1440"/>
        <w:rPr>
          <w:rFonts w:cs="Arial"/>
        </w:rPr>
      </w:pPr>
    </w:p>
    <w:p w:rsidR="004F2D95" w:rsidRDefault="006A44D8" w:rsidP="00ED04A7">
      <w:r>
        <w:t>Reference section COLOR &amp; ILLUMINATION REQUIREMENTS (GRAPHICS)</w:t>
      </w:r>
    </w:p>
    <w:p w:rsidR="004F2D95" w:rsidRDefault="006A44D8">
      <w:pPr>
        <w:ind w:left="3240"/>
        <w:rPr>
          <w:rFonts w:cs="Arial"/>
        </w:rPr>
      </w:pPr>
      <w:r>
        <w:rPr>
          <w:rFonts w:cs="Arial"/>
        </w:rPr>
        <w:tab/>
      </w:r>
    </w:p>
    <w:p w:rsidR="00406F39" w:rsidRDefault="006A44D8" w:rsidP="00B9479B">
      <w:pPr>
        <w:pStyle w:val="Heading5"/>
      </w:pPr>
      <w:r>
        <w:t>Indicator Characteristics</w:t>
      </w:r>
    </w:p>
    <w:p w:rsidR="004F2D95" w:rsidRDefault="006A44D8">
      <w:pPr>
        <w:ind w:left="720"/>
        <w:rPr>
          <w:rFonts w:cs="Arial"/>
        </w:rPr>
      </w:pPr>
    </w:p>
    <w:p w:rsidR="004F2D95" w:rsidRDefault="006A44D8" w:rsidP="00C1600C">
      <w:r>
        <w:t xml:space="preserve">Refer to Message </w:t>
      </w:r>
      <w:r>
        <w:t>Center X Display_Y Button Interface Section, where X and Y are appropriate values in this document.</w:t>
      </w:r>
    </w:p>
    <w:p w:rsidR="006F2CD2" w:rsidRDefault="006A44D8">
      <w:pPr>
        <w:ind w:left="3960" w:hanging="1440"/>
      </w:pPr>
    </w:p>
    <w:p w:rsidR="004F2D95" w:rsidRDefault="006A44D8">
      <w:pPr>
        <w:ind w:left="3960" w:hanging="1440"/>
      </w:pPr>
      <w:r>
        <w:tab/>
      </w:r>
      <w:r>
        <w:tab/>
      </w:r>
      <w:r>
        <w:tab/>
      </w:r>
      <w:r>
        <w:tab/>
      </w:r>
    </w:p>
    <w:p w:rsidR="00406F39" w:rsidRDefault="006A44D8" w:rsidP="00B9479B">
      <w:pPr>
        <w:pStyle w:val="Heading4"/>
      </w:pPr>
      <w:r>
        <w:t>Audio</w:t>
      </w:r>
    </w:p>
    <w:p w:rsidR="004F2D95" w:rsidRDefault="006A44D8">
      <w:pPr>
        <w:ind w:left="360"/>
        <w:rPr>
          <w:rFonts w:cs="Arial"/>
        </w:rPr>
      </w:pPr>
    </w:p>
    <w:p w:rsidR="004F2D95" w:rsidRDefault="006A44D8" w:rsidP="007B5092">
      <w:r>
        <w:t>None</w:t>
      </w:r>
    </w:p>
    <w:p w:rsidR="006F2CD2" w:rsidRDefault="006A44D8">
      <w:pPr>
        <w:ind w:left="360"/>
        <w:rPr>
          <w:rFonts w:cs="Arial"/>
        </w:rPr>
      </w:pPr>
    </w:p>
    <w:p w:rsidR="00AE66F4" w:rsidRDefault="006A44D8">
      <w:pPr>
        <w:ind w:left="360"/>
        <w:rPr>
          <w:rFonts w:cs="Arial"/>
        </w:rPr>
      </w:pPr>
    </w:p>
    <w:p w:rsidR="00406F39" w:rsidRDefault="006A44D8" w:rsidP="00B9479B">
      <w:pPr>
        <w:pStyle w:val="Heading4"/>
      </w:pPr>
      <w:r>
        <w:t xml:space="preserve">Switch Control </w:t>
      </w:r>
      <w:r>
        <w:t>Logic</w:t>
      </w:r>
    </w:p>
    <w:p w:rsidR="004F2D95" w:rsidRDefault="006A44D8">
      <w:pPr>
        <w:ind w:left="360"/>
        <w:rPr>
          <w:rFonts w:cs="Arial"/>
        </w:rPr>
      </w:pPr>
    </w:p>
    <w:p w:rsidR="004F2D95" w:rsidRDefault="006A44D8" w:rsidP="00D6639D">
      <w:r>
        <w:t>Consumer access to the Speedometer Secondary Scale Control Configuration shall be as specified in the message center basic functionality display as specified in Message Center X Display_Y Button Interface Sec</w:t>
      </w:r>
      <w:r>
        <w:t>tion, where X and Y are appropriate values in this document.</w:t>
      </w:r>
    </w:p>
    <w:p w:rsidR="004F2D95" w:rsidRDefault="006A44D8">
      <w:pPr>
        <w:ind w:left="2160"/>
      </w:pPr>
    </w:p>
    <w:p w:rsidR="00347A55" w:rsidRDefault="006A44D8">
      <w:pPr>
        <w:ind w:left="2160"/>
      </w:pPr>
    </w:p>
    <w:p w:rsidR="005617A7" w:rsidRPr="005617A7" w:rsidRDefault="005617A7" w:rsidP="00B9479B">
      <w:pPr>
        <w:pStyle w:val="Heading3"/>
        <w:rPr>
          <w:b w:val="0"/>
          <w:u w:val="single"/>
        </w:rPr>
      </w:pPr>
      <w:r w:rsidRPr="005617A7">
        <w:rPr>
          <w:b w:val="0"/>
          <w:u w:val="single"/>
        </w:rPr>
        <w:t>PFM-REQ-297176/A-System Accuracy</w:t>
      </w:r>
    </w:p>
    <w:p w:rsidR="004F2D95" w:rsidRDefault="006A44D8">
      <w:pPr>
        <w:ind w:left="360"/>
        <w:rPr>
          <w:rFonts w:cs="Arial"/>
        </w:rPr>
      </w:pPr>
    </w:p>
    <w:p w:rsidR="004F2D95" w:rsidRDefault="006A44D8" w:rsidP="000354D2">
      <w:r>
        <w:t>Within a 100msec of receiving a message that results in a change of state the cluster will update the disp</w:t>
      </w:r>
      <w:r>
        <w:t>lay to the proper status.</w:t>
      </w:r>
    </w:p>
    <w:p w:rsidR="00347A55" w:rsidRDefault="006A44D8">
      <w:pPr>
        <w:ind w:left="1440"/>
      </w:pPr>
    </w:p>
    <w:p w:rsidR="00347A55" w:rsidRDefault="006A44D8">
      <w:pPr>
        <w:ind w:left="1440"/>
      </w:pPr>
    </w:p>
    <w:p w:rsidR="00AE66F4" w:rsidRDefault="006A44D8">
      <w:pPr>
        <w:ind w:left="1440"/>
      </w:pPr>
    </w:p>
    <w:p w:rsidR="00406F39" w:rsidRDefault="006A44D8" w:rsidP="00B9479B">
      <w:pPr>
        <w:pStyle w:val="Heading3"/>
      </w:pPr>
      <w:r>
        <w:lastRenderedPageBreak/>
        <w:t>Operation: Performance and Functional</w:t>
      </w:r>
    </w:p>
    <w:p w:rsidR="00406F39" w:rsidRDefault="006A44D8" w:rsidP="00B9479B">
      <w:pPr>
        <w:pStyle w:val="Heading4"/>
      </w:pPr>
      <w:r>
        <w:t>Subsystem Algorithm Flowchart / State Diagram</w:t>
      </w:r>
    </w:p>
    <w:p w:rsidR="00406F39" w:rsidRDefault="006A44D8" w:rsidP="00B9479B">
      <w:pPr>
        <w:pStyle w:val="Heading5"/>
      </w:pPr>
      <w:r w:rsidRPr="00B9479B">
        <w:t>F-REQ-297167/C-Speedometer Scale Setup Output Request Flowchart</w:t>
      </w:r>
    </w:p>
    <w:p w:rsidR="00AE66F4" w:rsidRDefault="005617A7" w:rsidP="005617A7">
      <w:pPr>
        <w:jc w:val="center"/>
      </w:pPr>
      <w:r>
        <w:object w:dxaOrig="8655" w:dyaOrig="11685">
          <v:shape id="5d10deb400003a7b000042d5" o:spid="_x0000_i1026" type="#_x0000_t75" style="width:432.75pt;height:584.25pt" o:ole="">
            <v:imagedata r:id="rId10" o:title=""/>
          </v:shape>
          <o:OLEObject Type="Embed" ProgID="Visio.Drawing.15" ShapeID="5d10deb400003a7b000042d5" DrawAspect="Content" ObjectID="_1622877573" r:id="rId11"/>
        </w:object>
      </w:r>
    </w:p>
    <w:p w:rsidR="00960219" w:rsidRDefault="006A44D8" w:rsidP="00960219">
      <w:pPr>
        <w:jc w:val="center"/>
      </w:pPr>
    </w:p>
    <w:p w:rsidR="00335CD8" w:rsidRDefault="006A44D8" w:rsidP="00960219">
      <w:pPr>
        <w:jc w:val="center"/>
      </w:pPr>
    </w:p>
    <w:p w:rsidR="00335CD8" w:rsidRDefault="006A44D8" w:rsidP="00960219">
      <w:pPr>
        <w:jc w:val="center"/>
        <w:sectPr w:rsidR="00335CD8" w:rsidSect="005617A7">
          <w:headerReference w:type="default" r:id="rId12"/>
          <w:footerReference w:type="defaul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335CD8" w:rsidRDefault="006A44D8" w:rsidP="00960219">
      <w:pPr>
        <w:jc w:val="center"/>
      </w:pPr>
    </w:p>
    <w:p w:rsidR="00960219" w:rsidRDefault="006A44D8" w:rsidP="00960219">
      <w:pPr>
        <w:jc w:val="center"/>
      </w:pPr>
    </w:p>
    <w:p w:rsidR="00406F39" w:rsidRDefault="006A44D8" w:rsidP="00B9479B">
      <w:pPr>
        <w:pStyle w:val="Heading5"/>
      </w:pPr>
      <w:r w:rsidRPr="00B9479B">
        <w:t>F-REQ-297168/A-Speedometer Scale Setup State Matrix</w:t>
      </w:r>
    </w:p>
    <w:p w:rsidR="00117435" w:rsidRPr="00773A44" w:rsidRDefault="006A44D8" w:rsidP="00773A44"/>
    <w:tbl>
      <w:tblPr>
        <w:tblW w:w="645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48"/>
        <w:gridCol w:w="3711"/>
      </w:tblGrid>
      <w:tr w:rsidR="00B65437" w:rsidRPr="00C92274" w:rsidTr="00B65437">
        <w:trPr>
          <w:jc w:val="center"/>
        </w:trPr>
        <w:tc>
          <w:tcPr>
            <w:tcW w:w="2748" w:type="dxa"/>
            <w:tcBorders>
              <w:top w:val="single" w:sz="12" w:space="0" w:color="auto"/>
              <w:left w:val="single" w:sz="12" w:space="0" w:color="auto"/>
              <w:bottom w:val="single" w:sz="12" w:space="0" w:color="auto"/>
              <w:right w:val="single" w:sz="12" w:space="0" w:color="auto"/>
            </w:tcBorders>
            <w:vAlign w:val="center"/>
          </w:tcPr>
          <w:p w:rsidR="00B65437" w:rsidRPr="00A37C2D" w:rsidRDefault="006A44D8" w:rsidP="002C6467">
            <w:pPr>
              <w:pStyle w:val="CommentText"/>
              <w:jc w:val="center"/>
              <w:rPr>
                <w:rFonts w:cs="Arial"/>
                <w:b/>
              </w:rPr>
            </w:pPr>
            <w:r w:rsidRPr="00A37C2D">
              <w:rPr>
                <w:rFonts w:cs="Arial"/>
                <w:b/>
              </w:rPr>
              <w:t>Display Menu</w:t>
            </w:r>
          </w:p>
        </w:tc>
        <w:tc>
          <w:tcPr>
            <w:tcW w:w="3711" w:type="dxa"/>
            <w:tcBorders>
              <w:top w:val="single" w:sz="12" w:space="0" w:color="auto"/>
              <w:left w:val="double" w:sz="12" w:space="0" w:color="auto"/>
              <w:bottom w:val="single" w:sz="12" w:space="0" w:color="auto"/>
              <w:right w:val="single" w:sz="12" w:space="0" w:color="auto"/>
            </w:tcBorders>
            <w:vAlign w:val="center"/>
          </w:tcPr>
          <w:p w:rsidR="00B65437" w:rsidRPr="00177D37" w:rsidRDefault="006A44D8" w:rsidP="002C6467">
            <w:pPr>
              <w:pStyle w:val="CommentText"/>
              <w:jc w:val="center"/>
              <w:rPr>
                <w:rFonts w:cs="Arial"/>
                <w:b/>
              </w:rPr>
            </w:pPr>
            <w:r>
              <w:rPr>
                <w:rFonts w:cs="Arial"/>
                <w:b/>
              </w:rPr>
              <w:t>Speedometer_2</w:t>
            </w:r>
            <w:r w:rsidRPr="00CF59BA">
              <w:rPr>
                <w:rFonts w:cs="Arial"/>
                <w:b/>
                <w:vertAlign w:val="superscript"/>
              </w:rPr>
              <w:t>nd</w:t>
            </w:r>
            <w:r>
              <w:rPr>
                <w:rFonts w:cs="Arial"/>
                <w:b/>
              </w:rPr>
              <w:t>_Scale</w:t>
            </w:r>
            <w:r w:rsidRPr="00E80923">
              <w:rPr>
                <w:rFonts w:cs="Arial"/>
                <w:b/>
              </w:rPr>
              <w:t>_MC</w:t>
            </w:r>
          </w:p>
        </w:tc>
      </w:tr>
      <w:tr w:rsidR="00B65437" w:rsidRPr="00681863" w:rsidTr="00B65437">
        <w:trPr>
          <w:cantSplit/>
          <w:trHeight w:val="180"/>
          <w:jc w:val="center"/>
        </w:trPr>
        <w:tc>
          <w:tcPr>
            <w:tcW w:w="2748" w:type="dxa"/>
            <w:tcBorders>
              <w:top w:val="single" w:sz="12" w:space="0" w:color="auto"/>
              <w:left w:val="single" w:sz="4" w:space="0" w:color="auto"/>
              <w:right w:val="single" w:sz="4" w:space="0" w:color="auto"/>
            </w:tcBorders>
            <w:vAlign w:val="center"/>
          </w:tcPr>
          <w:tbl>
            <w:tblPr>
              <w:tblW w:w="1052" w:type="dxa"/>
              <w:tblLayout w:type="fixed"/>
              <w:tblLook w:val="04A0" w:firstRow="1" w:lastRow="0" w:firstColumn="1" w:lastColumn="0" w:noHBand="0" w:noVBand="1"/>
            </w:tblPr>
            <w:tblGrid>
              <w:gridCol w:w="276"/>
              <w:gridCol w:w="776"/>
            </w:tblGrid>
            <w:tr w:rsidR="00BD6F69" w:rsidRPr="00491118" w:rsidTr="003D4B5B">
              <w:trPr>
                <w:trHeight w:val="255"/>
              </w:trPr>
              <w:tc>
                <w:tcPr>
                  <w:tcW w:w="276" w:type="dxa"/>
                  <w:tcBorders>
                    <w:top w:val="nil"/>
                    <w:left w:val="nil"/>
                    <w:bottom w:val="nil"/>
                    <w:right w:val="nil"/>
                  </w:tcBorders>
                  <w:shd w:val="clear" w:color="000000" w:fill="FFFFFF"/>
                  <w:noWrap/>
                  <w:vAlign w:val="center"/>
                  <w:hideMark/>
                </w:tcPr>
                <w:p w:rsidR="00BD6F69" w:rsidRPr="00491118" w:rsidRDefault="006A44D8" w:rsidP="003D4B5B">
                  <w:pPr>
                    <w:jc w:val="center"/>
                    <w:rPr>
                      <w:rFonts w:ascii="Wingdings" w:hAnsi="Wingdings" w:cs="Arial"/>
                    </w:rPr>
                  </w:pPr>
                  <w:r w:rsidRPr="00491118">
                    <w:rPr>
                      <w:rFonts w:ascii="Wingdings" w:hAnsi="Wingdings" w:cs="Arial"/>
                    </w:rPr>
                    <w:t></w:t>
                  </w:r>
                </w:p>
              </w:tc>
              <w:tc>
                <w:tcPr>
                  <w:tcW w:w="776" w:type="dxa"/>
                  <w:tcBorders>
                    <w:top w:val="nil"/>
                    <w:left w:val="nil"/>
                    <w:bottom w:val="nil"/>
                    <w:right w:val="nil"/>
                  </w:tcBorders>
                  <w:shd w:val="clear" w:color="000000" w:fill="FFFFFF"/>
                  <w:noWrap/>
                  <w:hideMark/>
                </w:tcPr>
                <w:p w:rsidR="00BD6F69" w:rsidRPr="00491118" w:rsidRDefault="006A44D8" w:rsidP="003D4B5B">
                  <w:pPr>
                    <w:rPr>
                      <w:rFonts w:cs="Arial"/>
                    </w:rPr>
                  </w:pPr>
                  <w:r w:rsidRPr="00491118">
                    <w:rPr>
                      <w:rFonts w:cs="Arial"/>
                    </w:rPr>
                    <w:t>On</w:t>
                  </w:r>
                </w:p>
              </w:tc>
            </w:tr>
            <w:tr w:rsidR="00BD6F69" w:rsidRPr="00491118" w:rsidTr="003D4B5B">
              <w:trPr>
                <w:trHeight w:val="270"/>
              </w:trPr>
              <w:tc>
                <w:tcPr>
                  <w:tcW w:w="276" w:type="dxa"/>
                  <w:tcBorders>
                    <w:top w:val="nil"/>
                    <w:left w:val="nil"/>
                    <w:bottom w:val="nil"/>
                    <w:right w:val="nil"/>
                  </w:tcBorders>
                  <w:shd w:val="clear" w:color="000000" w:fill="FFFFFF"/>
                  <w:noWrap/>
                  <w:vAlign w:val="center"/>
                  <w:hideMark/>
                </w:tcPr>
                <w:p w:rsidR="00BD6F69" w:rsidRPr="00491118" w:rsidRDefault="006A44D8" w:rsidP="003D4B5B">
                  <w:pPr>
                    <w:jc w:val="center"/>
                    <w:rPr>
                      <w:rFonts w:ascii="Wingdings" w:hAnsi="Wingdings" w:cs="Arial"/>
                    </w:rPr>
                  </w:pPr>
                  <w:r w:rsidRPr="00491118">
                    <w:rPr>
                      <w:rFonts w:ascii="Wingdings" w:hAnsi="Wingdings" w:cs="Arial"/>
                    </w:rPr>
                    <w:t></w:t>
                  </w:r>
                </w:p>
              </w:tc>
              <w:tc>
                <w:tcPr>
                  <w:tcW w:w="776" w:type="dxa"/>
                  <w:tcBorders>
                    <w:top w:val="nil"/>
                    <w:left w:val="nil"/>
                    <w:bottom w:val="nil"/>
                    <w:right w:val="nil"/>
                  </w:tcBorders>
                  <w:shd w:val="clear" w:color="000000" w:fill="FFFFFF"/>
                  <w:noWrap/>
                  <w:hideMark/>
                </w:tcPr>
                <w:p w:rsidR="00BD6F69" w:rsidRPr="00491118" w:rsidRDefault="006A44D8" w:rsidP="003D4B5B">
                  <w:pPr>
                    <w:rPr>
                      <w:rFonts w:cs="Arial"/>
                    </w:rPr>
                  </w:pPr>
                  <w:r w:rsidRPr="00491118">
                    <w:rPr>
                      <w:rFonts w:cs="Arial"/>
                    </w:rPr>
                    <w:t>Off</w:t>
                  </w:r>
                </w:p>
              </w:tc>
            </w:tr>
          </w:tbl>
          <w:p w:rsidR="00B65437" w:rsidRPr="00A76E53" w:rsidRDefault="006A44D8" w:rsidP="002C6467">
            <w:pPr>
              <w:jc w:val="center"/>
              <w:rPr>
                <w:rFonts w:cs="Arial"/>
                <w:snapToGrid w:val="0"/>
                <w:color w:val="000000"/>
              </w:rPr>
            </w:pPr>
          </w:p>
        </w:tc>
        <w:tc>
          <w:tcPr>
            <w:tcW w:w="3711" w:type="dxa"/>
            <w:tcBorders>
              <w:top w:val="single" w:sz="12" w:space="0" w:color="auto"/>
              <w:left w:val="double" w:sz="12" w:space="0" w:color="auto"/>
              <w:right w:val="single" w:sz="4" w:space="0" w:color="auto"/>
            </w:tcBorders>
            <w:vAlign w:val="center"/>
          </w:tcPr>
          <w:p w:rsidR="00B65437" w:rsidRPr="00A37C2D" w:rsidRDefault="006A44D8" w:rsidP="002C6467">
            <w:pPr>
              <w:jc w:val="center"/>
              <w:rPr>
                <w:rFonts w:cs="Arial"/>
                <w:snapToGrid w:val="0"/>
                <w:color w:val="000000"/>
              </w:rPr>
            </w:pPr>
            <w:r>
              <w:rPr>
                <w:rFonts w:cs="Arial"/>
                <w:snapToGrid w:val="0"/>
                <w:color w:val="000000"/>
              </w:rPr>
              <w:t>(</w:t>
            </w:r>
            <w:r w:rsidRPr="00A37C2D">
              <w:rPr>
                <w:rFonts w:cs="Arial"/>
                <w:snapToGrid w:val="0"/>
                <w:color w:val="000000"/>
              </w:rPr>
              <w:t>0x0</w:t>
            </w:r>
            <w:r>
              <w:rPr>
                <w:rFonts w:cs="Arial"/>
                <w:snapToGrid w:val="0"/>
                <w:color w:val="000000"/>
              </w:rPr>
              <w:t>) = Disabled</w:t>
            </w:r>
          </w:p>
        </w:tc>
      </w:tr>
      <w:tr w:rsidR="00B65437" w:rsidRPr="00681863" w:rsidTr="00B65437">
        <w:trPr>
          <w:cantSplit/>
          <w:trHeight w:val="180"/>
          <w:jc w:val="center"/>
        </w:trPr>
        <w:tc>
          <w:tcPr>
            <w:tcW w:w="2748" w:type="dxa"/>
            <w:tcBorders>
              <w:top w:val="single" w:sz="4" w:space="0" w:color="auto"/>
              <w:left w:val="single" w:sz="4" w:space="0" w:color="auto"/>
              <w:bottom w:val="single" w:sz="4" w:space="0" w:color="auto"/>
              <w:right w:val="single" w:sz="4" w:space="0" w:color="auto"/>
            </w:tcBorders>
            <w:vAlign w:val="center"/>
          </w:tcPr>
          <w:tbl>
            <w:tblPr>
              <w:tblW w:w="1052" w:type="dxa"/>
              <w:tblLayout w:type="fixed"/>
              <w:tblLook w:val="04A0" w:firstRow="1" w:lastRow="0" w:firstColumn="1" w:lastColumn="0" w:noHBand="0" w:noVBand="1"/>
            </w:tblPr>
            <w:tblGrid>
              <w:gridCol w:w="276"/>
              <w:gridCol w:w="776"/>
            </w:tblGrid>
            <w:tr w:rsidR="00BD6F69" w:rsidRPr="00491118" w:rsidTr="003D4B5B">
              <w:trPr>
                <w:trHeight w:val="255"/>
              </w:trPr>
              <w:tc>
                <w:tcPr>
                  <w:tcW w:w="276" w:type="dxa"/>
                  <w:tcBorders>
                    <w:top w:val="nil"/>
                    <w:left w:val="nil"/>
                    <w:bottom w:val="nil"/>
                    <w:right w:val="nil"/>
                  </w:tcBorders>
                  <w:shd w:val="clear" w:color="000000" w:fill="FFFFFF"/>
                  <w:noWrap/>
                  <w:vAlign w:val="center"/>
                  <w:hideMark/>
                </w:tcPr>
                <w:p w:rsidR="00BD6F69" w:rsidRPr="00491118" w:rsidRDefault="006A44D8" w:rsidP="003D4B5B">
                  <w:pPr>
                    <w:jc w:val="center"/>
                    <w:rPr>
                      <w:rFonts w:ascii="Wingdings" w:hAnsi="Wingdings" w:cs="Arial"/>
                    </w:rPr>
                  </w:pPr>
                  <w:r w:rsidRPr="00491118">
                    <w:rPr>
                      <w:rFonts w:ascii="Wingdings" w:hAnsi="Wingdings" w:cs="Arial"/>
                    </w:rPr>
                    <w:t></w:t>
                  </w:r>
                </w:p>
              </w:tc>
              <w:tc>
                <w:tcPr>
                  <w:tcW w:w="776" w:type="dxa"/>
                  <w:tcBorders>
                    <w:top w:val="nil"/>
                    <w:left w:val="nil"/>
                    <w:bottom w:val="nil"/>
                    <w:right w:val="nil"/>
                  </w:tcBorders>
                  <w:shd w:val="clear" w:color="000000" w:fill="FFFFFF"/>
                  <w:noWrap/>
                  <w:hideMark/>
                </w:tcPr>
                <w:p w:rsidR="00BD6F69" w:rsidRPr="00491118" w:rsidRDefault="006A44D8" w:rsidP="003D4B5B">
                  <w:pPr>
                    <w:rPr>
                      <w:rFonts w:cs="Arial"/>
                    </w:rPr>
                  </w:pPr>
                  <w:r w:rsidRPr="00491118">
                    <w:rPr>
                      <w:rFonts w:cs="Arial"/>
                    </w:rPr>
                    <w:t>On</w:t>
                  </w:r>
                </w:p>
              </w:tc>
            </w:tr>
            <w:tr w:rsidR="00BD6F69" w:rsidRPr="00491118" w:rsidTr="003D4B5B">
              <w:trPr>
                <w:trHeight w:val="270"/>
              </w:trPr>
              <w:tc>
                <w:tcPr>
                  <w:tcW w:w="276" w:type="dxa"/>
                  <w:tcBorders>
                    <w:top w:val="nil"/>
                    <w:left w:val="nil"/>
                    <w:bottom w:val="nil"/>
                    <w:right w:val="nil"/>
                  </w:tcBorders>
                  <w:shd w:val="clear" w:color="000000" w:fill="FFFFFF"/>
                  <w:noWrap/>
                  <w:vAlign w:val="center"/>
                  <w:hideMark/>
                </w:tcPr>
                <w:p w:rsidR="00BD6F69" w:rsidRPr="00491118" w:rsidRDefault="006A44D8" w:rsidP="003D4B5B">
                  <w:pPr>
                    <w:jc w:val="center"/>
                    <w:rPr>
                      <w:rFonts w:ascii="Wingdings" w:hAnsi="Wingdings" w:cs="Arial"/>
                    </w:rPr>
                  </w:pPr>
                  <w:r w:rsidRPr="00491118">
                    <w:rPr>
                      <w:rFonts w:ascii="Wingdings" w:hAnsi="Wingdings" w:cs="Arial"/>
                    </w:rPr>
                    <w:t></w:t>
                  </w:r>
                </w:p>
              </w:tc>
              <w:tc>
                <w:tcPr>
                  <w:tcW w:w="776" w:type="dxa"/>
                  <w:tcBorders>
                    <w:top w:val="nil"/>
                    <w:left w:val="nil"/>
                    <w:bottom w:val="nil"/>
                    <w:right w:val="nil"/>
                  </w:tcBorders>
                  <w:shd w:val="clear" w:color="000000" w:fill="FFFFFF"/>
                  <w:noWrap/>
                  <w:hideMark/>
                </w:tcPr>
                <w:p w:rsidR="00BD6F69" w:rsidRPr="00491118" w:rsidRDefault="006A44D8" w:rsidP="003D4B5B">
                  <w:pPr>
                    <w:rPr>
                      <w:rFonts w:cs="Arial"/>
                    </w:rPr>
                  </w:pPr>
                  <w:r w:rsidRPr="00491118">
                    <w:rPr>
                      <w:rFonts w:cs="Arial"/>
                    </w:rPr>
                    <w:t>Off</w:t>
                  </w:r>
                </w:p>
              </w:tc>
            </w:tr>
          </w:tbl>
          <w:p w:rsidR="00B65437" w:rsidRPr="00A76E53" w:rsidRDefault="006A44D8" w:rsidP="002C6467">
            <w:pPr>
              <w:jc w:val="center"/>
              <w:rPr>
                <w:rFonts w:cs="Arial"/>
                <w:snapToGrid w:val="0"/>
                <w:color w:val="000000"/>
              </w:rPr>
            </w:pPr>
          </w:p>
        </w:tc>
        <w:tc>
          <w:tcPr>
            <w:tcW w:w="3711" w:type="dxa"/>
            <w:tcBorders>
              <w:top w:val="single" w:sz="4" w:space="0" w:color="auto"/>
              <w:left w:val="double" w:sz="12" w:space="0" w:color="auto"/>
              <w:bottom w:val="single" w:sz="4" w:space="0" w:color="auto"/>
              <w:right w:val="single" w:sz="4" w:space="0" w:color="auto"/>
            </w:tcBorders>
            <w:vAlign w:val="center"/>
          </w:tcPr>
          <w:p w:rsidR="00B65437" w:rsidRPr="00A37C2D" w:rsidRDefault="006A44D8" w:rsidP="002C6467">
            <w:pPr>
              <w:jc w:val="center"/>
              <w:rPr>
                <w:rFonts w:cs="Arial"/>
                <w:snapToGrid w:val="0"/>
                <w:color w:val="000000"/>
              </w:rPr>
            </w:pPr>
            <w:r>
              <w:rPr>
                <w:rFonts w:cs="Arial"/>
                <w:snapToGrid w:val="0"/>
                <w:color w:val="000000"/>
              </w:rPr>
              <w:t>(0x1) = Enabled</w:t>
            </w:r>
          </w:p>
        </w:tc>
      </w:tr>
    </w:tbl>
    <w:p w:rsidR="00117435" w:rsidRPr="00773A44" w:rsidRDefault="006A44D8" w:rsidP="00773A44"/>
    <w:p w:rsidR="00406F39" w:rsidRDefault="006A44D8" w:rsidP="00B9479B">
      <w:pPr>
        <w:pStyle w:val="Heading5"/>
      </w:pPr>
      <w:r w:rsidRPr="00B9479B">
        <w:t>F-REQ-297169/A-Speedometer Scale Setup Selection State Matrix</w:t>
      </w:r>
    </w:p>
    <w:p w:rsidR="00B65437" w:rsidRPr="00773A44" w:rsidRDefault="006A44D8" w:rsidP="00773A44"/>
    <w:tbl>
      <w:tblPr>
        <w:tblW w:w="879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48"/>
        <w:gridCol w:w="2339"/>
        <w:gridCol w:w="3711"/>
      </w:tblGrid>
      <w:tr w:rsidR="00B65437" w:rsidRPr="00C92274" w:rsidTr="00E530AE">
        <w:trPr>
          <w:jc w:val="center"/>
        </w:trPr>
        <w:tc>
          <w:tcPr>
            <w:tcW w:w="2748" w:type="dxa"/>
            <w:tcBorders>
              <w:top w:val="single" w:sz="12" w:space="0" w:color="auto"/>
              <w:left w:val="single" w:sz="12" w:space="0" w:color="auto"/>
              <w:bottom w:val="single" w:sz="12" w:space="0" w:color="auto"/>
              <w:right w:val="single" w:sz="12" w:space="0" w:color="auto"/>
            </w:tcBorders>
            <w:vAlign w:val="center"/>
          </w:tcPr>
          <w:p w:rsidR="00B65437" w:rsidRPr="00A37C2D" w:rsidRDefault="006A44D8" w:rsidP="00E530AE">
            <w:pPr>
              <w:pStyle w:val="CommentText"/>
              <w:jc w:val="center"/>
              <w:rPr>
                <w:rFonts w:cs="Arial"/>
                <w:b/>
              </w:rPr>
            </w:pPr>
            <w:r w:rsidRPr="00A37C2D">
              <w:rPr>
                <w:rFonts w:cs="Arial"/>
                <w:b/>
              </w:rPr>
              <w:t>Display Menu</w:t>
            </w:r>
          </w:p>
        </w:tc>
        <w:tc>
          <w:tcPr>
            <w:tcW w:w="2339" w:type="dxa"/>
            <w:tcBorders>
              <w:top w:val="single" w:sz="12" w:space="0" w:color="auto"/>
              <w:left w:val="single" w:sz="12" w:space="0" w:color="auto"/>
              <w:bottom w:val="single" w:sz="12" w:space="0" w:color="auto"/>
              <w:right w:val="double" w:sz="12" w:space="0" w:color="auto"/>
            </w:tcBorders>
            <w:vAlign w:val="center"/>
          </w:tcPr>
          <w:p w:rsidR="00B65437" w:rsidRPr="007206DE" w:rsidRDefault="006A44D8" w:rsidP="00E530AE">
            <w:pPr>
              <w:pStyle w:val="CommentText"/>
              <w:jc w:val="center"/>
              <w:rPr>
                <w:rFonts w:cs="Arial"/>
                <w:b/>
              </w:rPr>
            </w:pPr>
            <w:r w:rsidRPr="0068614B">
              <w:rPr>
                <w:rFonts w:cs="Arial"/>
                <w:b/>
              </w:rPr>
              <w:t>OK_Switch_Press</w:t>
            </w:r>
          </w:p>
        </w:tc>
        <w:tc>
          <w:tcPr>
            <w:tcW w:w="3711" w:type="dxa"/>
            <w:tcBorders>
              <w:top w:val="single" w:sz="12" w:space="0" w:color="auto"/>
              <w:left w:val="double" w:sz="12" w:space="0" w:color="auto"/>
              <w:bottom w:val="single" w:sz="12" w:space="0" w:color="auto"/>
              <w:right w:val="single" w:sz="12" w:space="0" w:color="auto"/>
            </w:tcBorders>
            <w:vAlign w:val="center"/>
          </w:tcPr>
          <w:p w:rsidR="00B65437" w:rsidRPr="00177D37" w:rsidRDefault="006A44D8" w:rsidP="00E530AE">
            <w:pPr>
              <w:pStyle w:val="CommentText"/>
              <w:jc w:val="center"/>
              <w:rPr>
                <w:rFonts w:cs="Arial"/>
                <w:b/>
              </w:rPr>
            </w:pPr>
            <w:r>
              <w:rPr>
                <w:rFonts w:cs="Arial"/>
                <w:b/>
              </w:rPr>
              <w:t>Next Speedometer_2</w:t>
            </w:r>
            <w:r w:rsidRPr="00CF59BA">
              <w:rPr>
                <w:rFonts w:cs="Arial"/>
                <w:b/>
                <w:vertAlign w:val="superscript"/>
              </w:rPr>
              <w:t>nd</w:t>
            </w:r>
            <w:r>
              <w:rPr>
                <w:rFonts w:cs="Arial"/>
                <w:b/>
              </w:rPr>
              <w:t>_Scale</w:t>
            </w:r>
            <w:r w:rsidRPr="00E80923">
              <w:rPr>
                <w:rFonts w:cs="Arial"/>
                <w:b/>
              </w:rPr>
              <w:t>_MC</w:t>
            </w:r>
          </w:p>
        </w:tc>
      </w:tr>
      <w:tr w:rsidR="00B65437" w:rsidRPr="00681863" w:rsidTr="00E530AE">
        <w:trPr>
          <w:cantSplit/>
          <w:trHeight w:val="180"/>
          <w:jc w:val="center"/>
        </w:trPr>
        <w:tc>
          <w:tcPr>
            <w:tcW w:w="2748" w:type="dxa"/>
            <w:tcBorders>
              <w:top w:val="single" w:sz="12" w:space="0" w:color="auto"/>
              <w:left w:val="single" w:sz="4" w:space="0" w:color="auto"/>
              <w:right w:val="single" w:sz="4" w:space="0" w:color="auto"/>
            </w:tcBorders>
            <w:vAlign w:val="center"/>
          </w:tcPr>
          <w:tbl>
            <w:tblPr>
              <w:tblW w:w="1052" w:type="dxa"/>
              <w:tblLayout w:type="fixed"/>
              <w:tblLook w:val="04A0" w:firstRow="1" w:lastRow="0" w:firstColumn="1" w:lastColumn="0" w:noHBand="0" w:noVBand="1"/>
            </w:tblPr>
            <w:tblGrid>
              <w:gridCol w:w="276"/>
              <w:gridCol w:w="776"/>
            </w:tblGrid>
            <w:tr w:rsidR="00BD6F69" w:rsidRPr="00491118" w:rsidTr="003D4B5B">
              <w:trPr>
                <w:trHeight w:val="255"/>
              </w:trPr>
              <w:tc>
                <w:tcPr>
                  <w:tcW w:w="276" w:type="dxa"/>
                  <w:tcBorders>
                    <w:top w:val="nil"/>
                    <w:left w:val="nil"/>
                    <w:bottom w:val="nil"/>
                    <w:right w:val="nil"/>
                  </w:tcBorders>
                  <w:shd w:val="clear" w:color="000000" w:fill="FFFFFF"/>
                  <w:noWrap/>
                  <w:vAlign w:val="center"/>
                  <w:hideMark/>
                </w:tcPr>
                <w:p w:rsidR="00BD6F69" w:rsidRPr="00491118" w:rsidRDefault="006A44D8" w:rsidP="003D4B5B">
                  <w:pPr>
                    <w:jc w:val="center"/>
                    <w:rPr>
                      <w:rFonts w:ascii="Wingdings" w:hAnsi="Wingdings" w:cs="Arial"/>
                    </w:rPr>
                  </w:pPr>
                  <w:r w:rsidRPr="00491118">
                    <w:rPr>
                      <w:rFonts w:ascii="Wingdings" w:hAnsi="Wingdings" w:cs="Arial"/>
                    </w:rPr>
                    <w:t></w:t>
                  </w:r>
                </w:p>
              </w:tc>
              <w:tc>
                <w:tcPr>
                  <w:tcW w:w="776" w:type="dxa"/>
                  <w:tcBorders>
                    <w:top w:val="nil"/>
                    <w:left w:val="nil"/>
                    <w:bottom w:val="nil"/>
                    <w:right w:val="nil"/>
                  </w:tcBorders>
                  <w:shd w:val="clear" w:color="000000" w:fill="FFFFFF"/>
                  <w:noWrap/>
                  <w:hideMark/>
                </w:tcPr>
                <w:p w:rsidR="00BD6F69" w:rsidRPr="00491118" w:rsidRDefault="006A44D8" w:rsidP="003D4B5B">
                  <w:pPr>
                    <w:rPr>
                      <w:rFonts w:cs="Arial"/>
                    </w:rPr>
                  </w:pPr>
                  <w:r w:rsidRPr="00491118">
                    <w:rPr>
                      <w:rFonts w:cs="Arial"/>
                    </w:rPr>
                    <w:t>On</w:t>
                  </w:r>
                </w:p>
              </w:tc>
            </w:tr>
            <w:tr w:rsidR="00BD6F69" w:rsidRPr="00491118" w:rsidTr="003D4B5B">
              <w:trPr>
                <w:trHeight w:val="270"/>
              </w:trPr>
              <w:tc>
                <w:tcPr>
                  <w:tcW w:w="276" w:type="dxa"/>
                  <w:tcBorders>
                    <w:top w:val="nil"/>
                    <w:left w:val="nil"/>
                    <w:bottom w:val="nil"/>
                    <w:right w:val="nil"/>
                  </w:tcBorders>
                  <w:shd w:val="clear" w:color="000000" w:fill="FFFFFF"/>
                  <w:noWrap/>
                  <w:vAlign w:val="center"/>
                  <w:hideMark/>
                </w:tcPr>
                <w:p w:rsidR="00BD6F69" w:rsidRPr="00491118" w:rsidRDefault="006A44D8" w:rsidP="003D4B5B">
                  <w:pPr>
                    <w:jc w:val="center"/>
                    <w:rPr>
                      <w:rFonts w:ascii="Wingdings" w:hAnsi="Wingdings" w:cs="Arial"/>
                    </w:rPr>
                  </w:pPr>
                  <w:r w:rsidRPr="00491118">
                    <w:rPr>
                      <w:rFonts w:ascii="Wingdings" w:hAnsi="Wingdings" w:cs="Arial"/>
                    </w:rPr>
                    <w:t></w:t>
                  </w:r>
                </w:p>
              </w:tc>
              <w:tc>
                <w:tcPr>
                  <w:tcW w:w="776" w:type="dxa"/>
                  <w:tcBorders>
                    <w:top w:val="nil"/>
                    <w:left w:val="nil"/>
                    <w:bottom w:val="nil"/>
                    <w:right w:val="nil"/>
                  </w:tcBorders>
                  <w:shd w:val="clear" w:color="000000" w:fill="FFFFFF"/>
                  <w:noWrap/>
                  <w:hideMark/>
                </w:tcPr>
                <w:p w:rsidR="00BD6F69" w:rsidRPr="00491118" w:rsidRDefault="006A44D8" w:rsidP="003D4B5B">
                  <w:pPr>
                    <w:rPr>
                      <w:rFonts w:cs="Arial"/>
                    </w:rPr>
                  </w:pPr>
                  <w:r w:rsidRPr="00491118">
                    <w:rPr>
                      <w:rFonts w:cs="Arial"/>
                    </w:rPr>
                    <w:t>Off</w:t>
                  </w:r>
                </w:p>
              </w:tc>
            </w:tr>
          </w:tbl>
          <w:p w:rsidR="00B65437" w:rsidRPr="00A76E53" w:rsidRDefault="006A44D8" w:rsidP="00E530AE">
            <w:pPr>
              <w:jc w:val="center"/>
              <w:rPr>
                <w:rFonts w:cs="Arial"/>
                <w:snapToGrid w:val="0"/>
                <w:color w:val="000000"/>
              </w:rPr>
            </w:pPr>
          </w:p>
        </w:tc>
        <w:tc>
          <w:tcPr>
            <w:tcW w:w="2339" w:type="dxa"/>
            <w:tcBorders>
              <w:top w:val="single" w:sz="12" w:space="0" w:color="auto"/>
              <w:left w:val="single" w:sz="4" w:space="0" w:color="auto"/>
              <w:right w:val="double" w:sz="12" w:space="0" w:color="auto"/>
            </w:tcBorders>
            <w:vAlign w:val="center"/>
          </w:tcPr>
          <w:p w:rsidR="00B65437" w:rsidRPr="00A37C2D" w:rsidRDefault="006A44D8" w:rsidP="00E530AE">
            <w:pPr>
              <w:jc w:val="center"/>
              <w:rPr>
                <w:rFonts w:cs="Arial"/>
                <w:snapToGrid w:val="0"/>
                <w:color w:val="000000"/>
              </w:rPr>
            </w:pPr>
            <w:r>
              <w:rPr>
                <w:rFonts w:cs="Arial"/>
                <w:snapToGrid w:val="0"/>
                <w:color w:val="000000"/>
              </w:rPr>
              <w:t>OK (Select Off)</w:t>
            </w:r>
          </w:p>
        </w:tc>
        <w:tc>
          <w:tcPr>
            <w:tcW w:w="3711" w:type="dxa"/>
            <w:tcBorders>
              <w:top w:val="single" w:sz="12" w:space="0" w:color="auto"/>
              <w:left w:val="double" w:sz="12" w:space="0" w:color="auto"/>
              <w:right w:val="single" w:sz="4" w:space="0" w:color="auto"/>
            </w:tcBorders>
            <w:vAlign w:val="center"/>
          </w:tcPr>
          <w:p w:rsidR="00B65437" w:rsidRPr="00A37C2D" w:rsidRDefault="006A44D8" w:rsidP="00E530AE">
            <w:pPr>
              <w:jc w:val="center"/>
              <w:rPr>
                <w:rFonts w:cs="Arial"/>
                <w:snapToGrid w:val="0"/>
                <w:color w:val="000000"/>
              </w:rPr>
            </w:pPr>
            <w:r>
              <w:rPr>
                <w:rFonts w:cs="Arial"/>
                <w:snapToGrid w:val="0"/>
                <w:color w:val="000000"/>
              </w:rPr>
              <w:t>(</w:t>
            </w:r>
            <w:r w:rsidRPr="00A37C2D">
              <w:rPr>
                <w:rFonts w:cs="Arial"/>
                <w:snapToGrid w:val="0"/>
                <w:color w:val="000000"/>
              </w:rPr>
              <w:t>0x0</w:t>
            </w:r>
            <w:r>
              <w:rPr>
                <w:rFonts w:cs="Arial"/>
                <w:snapToGrid w:val="0"/>
                <w:color w:val="000000"/>
              </w:rPr>
              <w:t>) = Disabled</w:t>
            </w:r>
          </w:p>
        </w:tc>
      </w:tr>
      <w:tr w:rsidR="00B65437" w:rsidRPr="00681863" w:rsidTr="00E530AE">
        <w:trPr>
          <w:cantSplit/>
          <w:trHeight w:val="180"/>
          <w:jc w:val="center"/>
        </w:trPr>
        <w:tc>
          <w:tcPr>
            <w:tcW w:w="2748" w:type="dxa"/>
            <w:tcBorders>
              <w:top w:val="single" w:sz="4" w:space="0" w:color="auto"/>
              <w:left w:val="single" w:sz="4" w:space="0" w:color="auto"/>
              <w:bottom w:val="single" w:sz="4" w:space="0" w:color="auto"/>
              <w:right w:val="single" w:sz="4" w:space="0" w:color="auto"/>
            </w:tcBorders>
            <w:vAlign w:val="center"/>
          </w:tcPr>
          <w:tbl>
            <w:tblPr>
              <w:tblW w:w="1052" w:type="dxa"/>
              <w:tblLayout w:type="fixed"/>
              <w:tblLook w:val="04A0" w:firstRow="1" w:lastRow="0" w:firstColumn="1" w:lastColumn="0" w:noHBand="0" w:noVBand="1"/>
            </w:tblPr>
            <w:tblGrid>
              <w:gridCol w:w="276"/>
              <w:gridCol w:w="776"/>
            </w:tblGrid>
            <w:tr w:rsidR="00BD6F69" w:rsidRPr="00491118" w:rsidTr="003D4B5B">
              <w:trPr>
                <w:trHeight w:val="255"/>
              </w:trPr>
              <w:tc>
                <w:tcPr>
                  <w:tcW w:w="276" w:type="dxa"/>
                  <w:tcBorders>
                    <w:top w:val="nil"/>
                    <w:left w:val="nil"/>
                    <w:bottom w:val="nil"/>
                    <w:right w:val="nil"/>
                  </w:tcBorders>
                  <w:shd w:val="clear" w:color="000000" w:fill="FFFFFF"/>
                  <w:noWrap/>
                  <w:vAlign w:val="center"/>
                  <w:hideMark/>
                </w:tcPr>
                <w:p w:rsidR="00BD6F69" w:rsidRPr="00491118" w:rsidRDefault="006A44D8" w:rsidP="003D4B5B">
                  <w:pPr>
                    <w:jc w:val="center"/>
                    <w:rPr>
                      <w:rFonts w:ascii="Wingdings" w:hAnsi="Wingdings" w:cs="Arial"/>
                    </w:rPr>
                  </w:pPr>
                  <w:r w:rsidRPr="00491118">
                    <w:rPr>
                      <w:rFonts w:ascii="Wingdings" w:hAnsi="Wingdings" w:cs="Arial"/>
                    </w:rPr>
                    <w:t></w:t>
                  </w:r>
                </w:p>
              </w:tc>
              <w:tc>
                <w:tcPr>
                  <w:tcW w:w="776" w:type="dxa"/>
                  <w:tcBorders>
                    <w:top w:val="nil"/>
                    <w:left w:val="nil"/>
                    <w:bottom w:val="nil"/>
                    <w:right w:val="nil"/>
                  </w:tcBorders>
                  <w:shd w:val="clear" w:color="000000" w:fill="FFFFFF"/>
                  <w:noWrap/>
                  <w:hideMark/>
                </w:tcPr>
                <w:p w:rsidR="00BD6F69" w:rsidRPr="00491118" w:rsidRDefault="006A44D8" w:rsidP="003D4B5B">
                  <w:pPr>
                    <w:rPr>
                      <w:rFonts w:cs="Arial"/>
                    </w:rPr>
                  </w:pPr>
                  <w:r w:rsidRPr="00491118">
                    <w:rPr>
                      <w:rFonts w:cs="Arial"/>
                    </w:rPr>
                    <w:t>On</w:t>
                  </w:r>
                </w:p>
              </w:tc>
            </w:tr>
            <w:tr w:rsidR="00BD6F69" w:rsidRPr="00491118" w:rsidTr="003D4B5B">
              <w:trPr>
                <w:trHeight w:val="270"/>
              </w:trPr>
              <w:tc>
                <w:tcPr>
                  <w:tcW w:w="276" w:type="dxa"/>
                  <w:tcBorders>
                    <w:top w:val="nil"/>
                    <w:left w:val="nil"/>
                    <w:bottom w:val="nil"/>
                    <w:right w:val="nil"/>
                  </w:tcBorders>
                  <w:shd w:val="clear" w:color="000000" w:fill="FFFFFF"/>
                  <w:noWrap/>
                  <w:vAlign w:val="center"/>
                  <w:hideMark/>
                </w:tcPr>
                <w:p w:rsidR="00BD6F69" w:rsidRPr="00491118" w:rsidRDefault="006A44D8" w:rsidP="003D4B5B">
                  <w:pPr>
                    <w:jc w:val="center"/>
                    <w:rPr>
                      <w:rFonts w:ascii="Wingdings" w:hAnsi="Wingdings" w:cs="Arial"/>
                    </w:rPr>
                  </w:pPr>
                  <w:r w:rsidRPr="00491118">
                    <w:rPr>
                      <w:rFonts w:ascii="Wingdings" w:hAnsi="Wingdings" w:cs="Arial"/>
                    </w:rPr>
                    <w:t></w:t>
                  </w:r>
                </w:p>
              </w:tc>
              <w:tc>
                <w:tcPr>
                  <w:tcW w:w="776" w:type="dxa"/>
                  <w:tcBorders>
                    <w:top w:val="nil"/>
                    <w:left w:val="nil"/>
                    <w:bottom w:val="nil"/>
                    <w:right w:val="nil"/>
                  </w:tcBorders>
                  <w:shd w:val="clear" w:color="000000" w:fill="FFFFFF"/>
                  <w:noWrap/>
                  <w:hideMark/>
                </w:tcPr>
                <w:p w:rsidR="00BD6F69" w:rsidRPr="00491118" w:rsidRDefault="006A44D8" w:rsidP="003D4B5B">
                  <w:pPr>
                    <w:rPr>
                      <w:rFonts w:cs="Arial"/>
                    </w:rPr>
                  </w:pPr>
                  <w:r w:rsidRPr="00491118">
                    <w:rPr>
                      <w:rFonts w:cs="Arial"/>
                    </w:rPr>
                    <w:t>Off</w:t>
                  </w:r>
                </w:p>
              </w:tc>
            </w:tr>
          </w:tbl>
          <w:p w:rsidR="00B65437" w:rsidRPr="00A76E53" w:rsidRDefault="006A44D8" w:rsidP="00E530AE">
            <w:pPr>
              <w:jc w:val="center"/>
              <w:rPr>
                <w:rFonts w:cs="Arial"/>
                <w:snapToGrid w:val="0"/>
                <w:color w:val="000000"/>
              </w:rPr>
            </w:pPr>
          </w:p>
        </w:tc>
        <w:tc>
          <w:tcPr>
            <w:tcW w:w="2339" w:type="dxa"/>
            <w:tcBorders>
              <w:top w:val="single" w:sz="4" w:space="0" w:color="auto"/>
              <w:left w:val="single" w:sz="4" w:space="0" w:color="auto"/>
              <w:bottom w:val="single" w:sz="4" w:space="0" w:color="auto"/>
              <w:right w:val="double" w:sz="12" w:space="0" w:color="auto"/>
            </w:tcBorders>
            <w:vAlign w:val="center"/>
          </w:tcPr>
          <w:p w:rsidR="00B65437" w:rsidRDefault="006A44D8" w:rsidP="00E530AE">
            <w:pPr>
              <w:jc w:val="center"/>
              <w:rPr>
                <w:rFonts w:cs="Arial"/>
                <w:snapToGrid w:val="0"/>
                <w:color w:val="000000"/>
              </w:rPr>
            </w:pPr>
            <w:r>
              <w:rPr>
                <w:rFonts w:cs="Arial"/>
                <w:snapToGrid w:val="0"/>
                <w:color w:val="000000"/>
              </w:rPr>
              <w:t>OK (Select On)</w:t>
            </w:r>
          </w:p>
        </w:tc>
        <w:tc>
          <w:tcPr>
            <w:tcW w:w="3711" w:type="dxa"/>
            <w:tcBorders>
              <w:top w:val="single" w:sz="4" w:space="0" w:color="auto"/>
              <w:left w:val="double" w:sz="12" w:space="0" w:color="auto"/>
              <w:bottom w:val="single" w:sz="4" w:space="0" w:color="auto"/>
              <w:right w:val="single" w:sz="4" w:space="0" w:color="auto"/>
            </w:tcBorders>
            <w:vAlign w:val="center"/>
          </w:tcPr>
          <w:p w:rsidR="00B65437" w:rsidRPr="00A37C2D" w:rsidRDefault="006A44D8" w:rsidP="00E530AE">
            <w:pPr>
              <w:jc w:val="center"/>
              <w:rPr>
                <w:rFonts w:cs="Arial"/>
                <w:snapToGrid w:val="0"/>
                <w:color w:val="000000"/>
              </w:rPr>
            </w:pPr>
            <w:r>
              <w:rPr>
                <w:rFonts w:cs="Arial"/>
                <w:snapToGrid w:val="0"/>
                <w:color w:val="000000"/>
              </w:rPr>
              <w:t>(0x1) = Enabled</w:t>
            </w:r>
          </w:p>
        </w:tc>
      </w:tr>
    </w:tbl>
    <w:p w:rsidR="00B65437" w:rsidRPr="00773A44" w:rsidRDefault="006A44D8" w:rsidP="00773A44"/>
    <w:p w:rsidR="00B65437" w:rsidRPr="00773A44" w:rsidRDefault="006A44D8" w:rsidP="00773A44"/>
    <w:p w:rsidR="00406F39" w:rsidRDefault="006A44D8" w:rsidP="00B9479B">
      <w:pPr>
        <w:pStyle w:val="Heading5"/>
      </w:pPr>
      <w:r w:rsidRPr="00B9479B">
        <w:t>F-REQ-297170/A-Speedometer Scale Menu Display State Matrix</w:t>
      </w:r>
    </w:p>
    <w:p w:rsidR="009B3FEE" w:rsidRPr="00773A44" w:rsidRDefault="006A44D8" w:rsidP="00773A44"/>
    <w:tbl>
      <w:tblPr>
        <w:tblW w:w="1707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92"/>
        <w:gridCol w:w="3092"/>
        <w:gridCol w:w="2090"/>
        <w:gridCol w:w="992"/>
        <w:gridCol w:w="2552"/>
        <w:gridCol w:w="2552"/>
        <w:gridCol w:w="2707"/>
      </w:tblGrid>
      <w:tr w:rsidR="005C1631" w:rsidRPr="00C92274" w:rsidTr="005C1631">
        <w:trPr>
          <w:trHeight w:val="681"/>
          <w:jc w:val="center"/>
        </w:trPr>
        <w:tc>
          <w:tcPr>
            <w:tcW w:w="3092" w:type="dxa"/>
            <w:tcBorders>
              <w:top w:val="single" w:sz="12" w:space="0" w:color="auto"/>
              <w:left w:val="single" w:sz="12" w:space="0" w:color="auto"/>
              <w:bottom w:val="single" w:sz="12" w:space="0" w:color="auto"/>
              <w:right w:val="single" w:sz="4" w:space="0" w:color="auto"/>
            </w:tcBorders>
            <w:vAlign w:val="center"/>
          </w:tcPr>
          <w:p w:rsidR="005C1631" w:rsidRDefault="006A44D8" w:rsidP="0005135D">
            <w:pPr>
              <w:pStyle w:val="CommentText"/>
              <w:jc w:val="center"/>
              <w:rPr>
                <w:rFonts w:cs="Arial"/>
                <w:b/>
              </w:rPr>
            </w:pPr>
            <w:r>
              <w:rPr>
                <w:rFonts w:cs="Arial"/>
                <w:b/>
              </w:rPr>
              <w:t>Display_Unit_Selection_Cfg</w:t>
            </w:r>
          </w:p>
        </w:tc>
        <w:tc>
          <w:tcPr>
            <w:tcW w:w="3092" w:type="dxa"/>
            <w:tcBorders>
              <w:top w:val="single" w:sz="12" w:space="0" w:color="auto"/>
              <w:left w:val="single" w:sz="4" w:space="0" w:color="auto"/>
              <w:bottom w:val="single" w:sz="12" w:space="0" w:color="auto"/>
              <w:right w:val="double" w:sz="12" w:space="0" w:color="auto"/>
            </w:tcBorders>
            <w:vAlign w:val="center"/>
          </w:tcPr>
          <w:p w:rsidR="005C1631" w:rsidRDefault="006A44D8" w:rsidP="00CD6838">
            <w:pPr>
              <w:pStyle w:val="CommentText"/>
              <w:jc w:val="center"/>
              <w:rPr>
                <w:rFonts w:cs="Arial"/>
                <w:b/>
              </w:rPr>
            </w:pPr>
            <w:r>
              <w:rPr>
                <w:rFonts w:cs="Arial"/>
                <w:b/>
              </w:rPr>
              <w:t>Current</w:t>
            </w:r>
          </w:p>
          <w:p w:rsidR="005C1631" w:rsidRPr="00A37C2D" w:rsidRDefault="006A44D8" w:rsidP="00CD6838">
            <w:pPr>
              <w:pStyle w:val="CommentText"/>
              <w:jc w:val="center"/>
              <w:rPr>
                <w:rFonts w:cs="Arial"/>
                <w:b/>
              </w:rPr>
            </w:pPr>
            <w:r>
              <w:rPr>
                <w:rFonts w:cs="Arial"/>
                <w:b/>
              </w:rPr>
              <w:t>Speedometer_2</w:t>
            </w:r>
            <w:r w:rsidRPr="00B3439E">
              <w:rPr>
                <w:rFonts w:cs="Arial"/>
                <w:b/>
                <w:vertAlign w:val="superscript"/>
              </w:rPr>
              <w:t>nd</w:t>
            </w:r>
            <w:r>
              <w:rPr>
                <w:rFonts w:cs="Arial"/>
                <w:b/>
              </w:rPr>
              <w:t>_Scale</w:t>
            </w:r>
            <w:r w:rsidRPr="0029446A">
              <w:rPr>
                <w:rFonts w:cs="Arial"/>
                <w:b/>
              </w:rPr>
              <w:t>_MC</w:t>
            </w:r>
          </w:p>
        </w:tc>
        <w:tc>
          <w:tcPr>
            <w:tcW w:w="3082" w:type="dxa"/>
            <w:gridSpan w:val="2"/>
            <w:tcBorders>
              <w:top w:val="single" w:sz="12" w:space="0" w:color="auto"/>
              <w:left w:val="single" w:sz="12" w:space="0" w:color="auto"/>
              <w:bottom w:val="single" w:sz="12" w:space="0" w:color="auto"/>
              <w:right w:val="single" w:sz="12" w:space="0" w:color="auto"/>
            </w:tcBorders>
          </w:tcPr>
          <w:p w:rsidR="005C1631" w:rsidRPr="00491118" w:rsidRDefault="006A44D8" w:rsidP="00CD6838">
            <w:pPr>
              <w:jc w:val="center"/>
              <w:rPr>
                <w:rFonts w:cs="Arial"/>
                <w:b/>
              </w:rPr>
            </w:pPr>
            <w:r>
              <w:rPr>
                <w:rFonts w:cs="Arial"/>
                <w:b/>
              </w:rPr>
              <w:t>Speedometer Scale</w:t>
            </w:r>
          </w:p>
          <w:p w:rsidR="005C1631" w:rsidRPr="00491118" w:rsidRDefault="006A44D8" w:rsidP="00CD6838">
            <w:pPr>
              <w:jc w:val="center"/>
              <w:rPr>
                <w:rFonts w:cs="Arial"/>
                <w:b/>
              </w:rPr>
            </w:pPr>
            <w:r w:rsidRPr="00491118">
              <w:rPr>
                <w:rFonts w:cs="Arial"/>
                <w:b/>
              </w:rPr>
              <w:t>Display Menu</w:t>
            </w:r>
          </w:p>
        </w:tc>
        <w:tc>
          <w:tcPr>
            <w:tcW w:w="2552" w:type="dxa"/>
            <w:tcBorders>
              <w:top w:val="single" w:sz="12" w:space="0" w:color="auto"/>
              <w:left w:val="single" w:sz="12" w:space="0" w:color="auto"/>
              <w:bottom w:val="single" w:sz="12" w:space="0" w:color="auto"/>
              <w:right w:val="single" w:sz="12" w:space="0" w:color="auto"/>
            </w:tcBorders>
          </w:tcPr>
          <w:p w:rsidR="005C1631" w:rsidRPr="005C1631" w:rsidRDefault="006A44D8" w:rsidP="005C1631">
            <w:pPr>
              <w:pStyle w:val="CommentText"/>
              <w:jc w:val="center"/>
              <w:rPr>
                <w:rFonts w:cs="Arial"/>
                <w:b/>
                <w:highlight w:val="yellow"/>
              </w:rPr>
            </w:pPr>
            <w:r w:rsidRPr="005C1631">
              <w:rPr>
                <w:rFonts w:cs="Arial"/>
                <w:b/>
                <w:highlight w:val="yellow"/>
              </w:rPr>
              <w:t>MetricActv_B_Actl</w:t>
            </w:r>
          </w:p>
          <w:p w:rsidR="005C1631" w:rsidRPr="005C1631" w:rsidRDefault="006A44D8" w:rsidP="005C1631">
            <w:pPr>
              <w:pStyle w:val="CommentText"/>
              <w:jc w:val="center"/>
              <w:rPr>
                <w:rFonts w:cs="Arial"/>
                <w:b/>
                <w:highlight w:val="yellow"/>
              </w:rPr>
            </w:pPr>
            <w:r w:rsidRPr="005C1631">
              <w:rPr>
                <w:rFonts w:cs="Arial"/>
                <w:b/>
                <w:highlight w:val="yellow"/>
              </w:rPr>
              <w:t>Signal</w:t>
            </w:r>
          </w:p>
        </w:tc>
        <w:tc>
          <w:tcPr>
            <w:tcW w:w="2552" w:type="dxa"/>
            <w:tcBorders>
              <w:top w:val="single" w:sz="12" w:space="0" w:color="auto"/>
              <w:left w:val="single" w:sz="12" w:space="0" w:color="auto"/>
              <w:bottom w:val="single" w:sz="12" w:space="0" w:color="auto"/>
              <w:right w:val="single" w:sz="12" w:space="0" w:color="auto"/>
            </w:tcBorders>
            <w:vAlign w:val="center"/>
          </w:tcPr>
          <w:p w:rsidR="005C1631" w:rsidRPr="00491118" w:rsidRDefault="006A44D8" w:rsidP="00CD6838">
            <w:pPr>
              <w:pStyle w:val="CommentText"/>
              <w:jc w:val="center"/>
              <w:rPr>
                <w:rFonts w:cs="Arial"/>
                <w:b/>
              </w:rPr>
            </w:pPr>
            <w:r>
              <w:rPr>
                <w:rFonts w:cs="Arial"/>
                <w:b/>
              </w:rPr>
              <w:t>MetricActv_B_Dsply</w:t>
            </w:r>
          </w:p>
          <w:p w:rsidR="005C1631" w:rsidRPr="00491118" w:rsidRDefault="006A44D8" w:rsidP="00CD6838">
            <w:pPr>
              <w:pStyle w:val="CommentText"/>
              <w:jc w:val="center"/>
              <w:rPr>
                <w:rFonts w:cs="Arial"/>
                <w:b/>
              </w:rPr>
            </w:pPr>
            <w:r w:rsidRPr="00491118">
              <w:rPr>
                <w:rFonts w:cs="Arial"/>
                <w:b/>
              </w:rPr>
              <w:t>Signal</w:t>
            </w:r>
          </w:p>
        </w:tc>
        <w:tc>
          <w:tcPr>
            <w:tcW w:w="2707" w:type="dxa"/>
            <w:tcBorders>
              <w:top w:val="single" w:sz="12" w:space="0" w:color="auto"/>
              <w:left w:val="single" w:sz="12" w:space="0" w:color="auto"/>
              <w:bottom w:val="single" w:sz="12" w:space="0" w:color="auto"/>
              <w:right w:val="single" w:sz="12" w:space="0" w:color="auto"/>
            </w:tcBorders>
          </w:tcPr>
          <w:p w:rsidR="005C1631" w:rsidRPr="00491118" w:rsidRDefault="006A44D8" w:rsidP="00C94A20">
            <w:pPr>
              <w:pStyle w:val="CommentText"/>
              <w:jc w:val="center"/>
              <w:rPr>
                <w:rFonts w:cs="Arial"/>
                <w:b/>
              </w:rPr>
            </w:pPr>
            <w:r w:rsidRPr="009D0D8B">
              <w:rPr>
                <w:rFonts w:cs="Arial"/>
                <w:b/>
                <w:color w:val="984806"/>
              </w:rPr>
              <w:t>Veh_V2_Dsply</w:t>
            </w:r>
          </w:p>
          <w:p w:rsidR="005C1631" w:rsidRDefault="006A44D8" w:rsidP="00C94A20">
            <w:pPr>
              <w:pStyle w:val="CommentText"/>
              <w:jc w:val="center"/>
              <w:rPr>
                <w:rFonts w:cs="Arial"/>
                <w:b/>
              </w:rPr>
            </w:pPr>
            <w:r w:rsidRPr="00491118">
              <w:rPr>
                <w:rFonts w:cs="Arial"/>
                <w:b/>
              </w:rPr>
              <w:t>Signal</w:t>
            </w:r>
          </w:p>
        </w:tc>
      </w:tr>
      <w:tr w:rsidR="005C1631" w:rsidRPr="00681863" w:rsidTr="00770E72">
        <w:trPr>
          <w:trHeight w:val="180"/>
          <w:jc w:val="center"/>
        </w:trPr>
        <w:tc>
          <w:tcPr>
            <w:tcW w:w="3092" w:type="dxa"/>
            <w:tcBorders>
              <w:top w:val="single" w:sz="12" w:space="0" w:color="auto"/>
              <w:left w:val="single" w:sz="4" w:space="0" w:color="auto"/>
              <w:right w:val="single" w:sz="4" w:space="0" w:color="auto"/>
            </w:tcBorders>
            <w:vAlign w:val="center"/>
          </w:tcPr>
          <w:p w:rsidR="005C1631" w:rsidRDefault="006A44D8" w:rsidP="00610A1D">
            <w:pPr>
              <w:jc w:val="center"/>
              <w:rPr>
                <w:rFonts w:cs="Arial"/>
                <w:snapToGrid w:val="0"/>
                <w:color w:val="000000"/>
              </w:rPr>
            </w:pPr>
            <w:r>
              <w:rPr>
                <w:rFonts w:cs="Arial"/>
                <w:snapToGrid w:val="0"/>
                <w:color w:val="000000"/>
              </w:rPr>
              <w:t>0x0 (English)</w:t>
            </w:r>
          </w:p>
        </w:tc>
        <w:tc>
          <w:tcPr>
            <w:tcW w:w="3092" w:type="dxa"/>
            <w:tcBorders>
              <w:top w:val="single" w:sz="12" w:space="0" w:color="auto"/>
              <w:left w:val="single" w:sz="4" w:space="0" w:color="auto"/>
              <w:right w:val="double" w:sz="12" w:space="0" w:color="auto"/>
            </w:tcBorders>
            <w:vAlign w:val="center"/>
          </w:tcPr>
          <w:p w:rsidR="005C1631" w:rsidRPr="00A76E53" w:rsidRDefault="006A44D8" w:rsidP="00CD6838">
            <w:pPr>
              <w:jc w:val="center"/>
              <w:rPr>
                <w:rFonts w:cs="Arial"/>
                <w:snapToGrid w:val="0"/>
                <w:color w:val="000000"/>
              </w:rPr>
            </w:pPr>
            <w:r>
              <w:rPr>
                <w:rFonts w:cs="Arial"/>
                <w:snapToGrid w:val="0"/>
                <w:color w:val="000000"/>
              </w:rPr>
              <w:t>(</w:t>
            </w:r>
            <w:r w:rsidRPr="00A37C2D">
              <w:rPr>
                <w:rFonts w:cs="Arial"/>
                <w:snapToGrid w:val="0"/>
                <w:color w:val="000000"/>
              </w:rPr>
              <w:t>0x0</w:t>
            </w:r>
            <w:r>
              <w:rPr>
                <w:rFonts w:cs="Arial"/>
                <w:snapToGrid w:val="0"/>
                <w:color w:val="000000"/>
              </w:rPr>
              <w:t>) = Disabled</w:t>
            </w:r>
          </w:p>
        </w:tc>
        <w:tc>
          <w:tcPr>
            <w:tcW w:w="2090" w:type="dxa"/>
            <w:tcBorders>
              <w:top w:val="single" w:sz="12" w:space="0" w:color="auto"/>
              <w:left w:val="single" w:sz="4" w:space="0" w:color="auto"/>
              <w:right w:val="nil"/>
            </w:tcBorders>
          </w:tcPr>
          <w:p w:rsidR="005C1631" w:rsidRPr="00C94A20" w:rsidRDefault="006A44D8" w:rsidP="00C94A20">
            <w:pPr>
              <w:rPr>
                <w:rFonts w:cs="Arial"/>
              </w:rPr>
            </w:pPr>
            <w:r w:rsidRPr="00C94A20">
              <w:rPr>
                <w:rFonts w:cs="Arial"/>
              </w:rPr>
              <w:t>Speedo</w:t>
            </w:r>
            <w:r>
              <w:rPr>
                <w:rFonts w:cs="Arial"/>
              </w:rPr>
              <w:t>meter km/h</w:t>
            </w:r>
          </w:p>
        </w:tc>
        <w:tc>
          <w:tcPr>
            <w:tcW w:w="992" w:type="dxa"/>
            <w:tcBorders>
              <w:top w:val="single" w:sz="12" w:space="0" w:color="auto"/>
              <w:left w:val="nil"/>
              <w:right w:val="single" w:sz="4" w:space="0" w:color="auto"/>
            </w:tcBorders>
            <w:vAlign w:val="center"/>
          </w:tcPr>
          <w:tbl>
            <w:tblPr>
              <w:tblW w:w="1052" w:type="dxa"/>
              <w:tblLayout w:type="fixed"/>
              <w:tblLook w:val="04A0" w:firstRow="1" w:lastRow="0" w:firstColumn="1" w:lastColumn="0" w:noHBand="0" w:noVBand="1"/>
            </w:tblPr>
            <w:tblGrid>
              <w:gridCol w:w="276"/>
              <w:gridCol w:w="776"/>
            </w:tblGrid>
            <w:tr w:rsidR="005C1631" w:rsidRPr="00491118" w:rsidTr="00CD6838">
              <w:trPr>
                <w:trHeight w:val="255"/>
              </w:trPr>
              <w:tc>
                <w:tcPr>
                  <w:tcW w:w="276" w:type="dxa"/>
                  <w:tcBorders>
                    <w:top w:val="nil"/>
                    <w:left w:val="nil"/>
                    <w:bottom w:val="nil"/>
                    <w:right w:val="nil"/>
                  </w:tcBorders>
                  <w:shd w:val="clear" w:color="000000" w:fill="FFFFFF"/>
                  <w:noWrap/>
                  <w:vAlign w:val="center"/>
                  <w:hideMark/>
                </w:tcPr>
                <w:p w:rsidR="005C1631" w:rsidRPr="00491118" w:rsidRDefault="006A44D8" w:rsidP="00CD6838">
                  <w:pPr>
                    <w:jc w:val="center"/>
                    <w:rPr>
                      <w:rFonts w:ascii="Wingdings" w:hAnsi="Wingdings" w:cs="Arial"/>
                    </w:rPr>
                  </w:pPr>
                  <w:r w:rsidRPr="00491118">
                    <w:rPr>
                      <w:rFonts w:ascii="Wingdings" w:hAnsi="Wingdings" w:cs="Arial"/>
                    </w:rPr>
                    <w:t></w:t>
                  </w:r>
                </w:p>
              </w:tc>
              <w:tc>
                <w:tcPr>
                  <w:tcW w:w="776" w:type="dxa"/>
                  <w:tcBorders>
                    <w:top w:val="nil"/>
                    <w:left w:val="nil"/>
                    <w:bottom w:val="nil"/>
                    <w:right w:val="nil"/>
                  </w:tcBorders>
                  <w:shd w:val="clear" w:color="000000" w:fill="FFFFFF"/>
                  <w:noWrap/>
                  <w:hideMark/>
                </w:tcPr>
                <w:p w:rsidR="005C1631" w:rsidRPr="00491118" w:rsidRDefault="006A44D8" w:rsidP="00CD6838">
                  <w:pPr>
                    <w:rPr>
                      <w:rFonts w:cs="Arial"/>
                    </w:rPr>
                  </w:pPr>
                  <w:r w:rsidRPr="00491118">
                    <w:rPr>
                      <w:rFonts w:cs="Arial"/>
                    </w:rPr>
                    <w:t>On</w:t>
                  </w:r>
                </w:p>
              </w:tc>
            </w:tr>
            <w:tr w:rsidR="005C1631" w:rsidRPr="00491118" w:rsidTr="00CD6838">
              <w:trPr>
                <w:trHeight w:val="270"/>
              </w:trPr>
              <w:tc>
                <w:tcPr>
                  <w:tcW w:w="276" w:type="dxa"/>
                  <w:tcBorders>
                    <w:top w:val="nil"/>
                    <w:left w:val="nil"/>
                    <w:bottom w:val="nil"/>
                    <w:right w:val="nil"/>
                  </w:tcBorders>
                  <w:shd w:val="clear" w:color="000000" w:fill="FFFFFF"/>
                  <w:noWrap/>
                  <w:vAlign w:val="center"/>
                  <w:hideMark/>
                </w:tcPr>
                <w:p w:rsidR="005C1631" w:rsidRPr="00491118" w:rsidRDefault="006A44D8" w:rsidP="00CD6838">
                  <w:pPr>
                    <w:jc w:val="center"/>
                    <w:rPr>
                      <w:rFonts w:ascii="Wingdings" w:hAnsi="Wingdings" w:cs="Arial"/>
                    </w:rPr>
                  </w:pPr>
                  <w:r w:rsidRPr="00491118">
                    <w:rPr>
                      <w:rFonts w:ascii="Wingdings" w:hAnsi="Wingdings" w:cs="Arial"/>
                    </w:rPr>
                    <w:t></w:t>
                  </w:r>
                </w:p>
              </w:tc>
              <w:tc>
                <w:tcPr>
                  <w:tcW w:w="776" w:type="dxa"/>
                  <w:tcBorders>
                    <w:top w:val="nil"/>
                    <w:left w:val="nil"/>
                    <w:bottom w:val="nil"/>
                    <w:right w:val="nil"/>
                  </w:tcBorders>
                  <w:shd w:val="clear" w:color="000000" w:fill="FFFFFF"/>
                  <w:noWrap/>
                  <w:hideMark/>
                </w:tcPr>
                <w:p w:rsidR="005C1631" w:rsidRPr="00491118" w:rsidRDefault="006A44D8" w:rsidP="00CD6838">
                  <w:pPr>
                    <w:rPr>
                      <w:rFonts w:cs="Arial"/>
                    </w:rPr>
                  </w:pPr>
                  <w:r w:rsidRPr="00491118">
                    <w:rPr>
                      <w:rFonts w:cs="Arial"/>
                    </w:rPr>
                    <w:t>Off</w:t>
                  </w:r>
                </w:p>
              </w:tc>
            </w:tr>
          </w:tbl>
          <w:p w:rsidR="005C1631" w:rsidRPr="00491118" w:rsidRDefault="006A44D8" w:rsidP="00CD6838">
            <w:pPr>
              <w:pStyle w:val="CommentText"/>
              <w:jc w:val="center"/>
              <w:rPr>
                <w:rFonts w:cs="Arial"/>
              </w:rPr>
            </w:pPr>
          </w:p>
        </w:tc>
        <w:tc>
          <w:tcPr>
            <w:tcW w:w="2552" w:type="dxa"/>
            <w:tcBorders>
              <w:top w:val="single" w:sz="12" w:space="0" w:color="auto"/>
              <w:left w:val="single" w:sz="4" w:space="0" w:color="auto"/>
              <w:right w:val="single" w:sz="4" w:space="0" w:color="auto"/>
            </w:tcBorders>
            <w:vAlign w:val="center"/>
          </w:tcPr>
          <w:p w:rsidR="005C1631" w:rsidRPr="005C1631" w:rsidRDefault="006A44D8" w:rsidP="00770E72">
            <w:pPr>
              <w:jc w:val="center"/>
              <w:rPr>
                <w:rFonts w:cs="Arial"/>
                <w:snapToGrid w:val="0"/>
                <w:color w:val="000000"/>
                <w:highlight w:val="yellow"/>
              </w:rPr>
            </w:pPr>
            <w:r w:rsidRPr="005C1631">
              <w:rPr>
                <w:rFonts w:cs="Arial"/>
                <w:snapToGrid w:val="0"/>
                <w:color w:val="000000"/>
                <w:highlight w:val="yellow"/>
              </w:rPr>
              <w:t xml:space="preserve">(0x0) = </w:t>
            </w:r>
            <w:r w:rsidRPr="005C1631">
              <w:rPr>
                <w:rFonts w:cs="Arial"/>
                <w:highlight w:val="yellow"/>
              </w:rPr>
              <w:t>Inactive</w:t>
            </w:r>
          </w:p>
        </w:tc>
        <w:tc>
          <w:tcPr>
            <w:tcW w:w="2552" w:type="dxa"/>
            <w:tcBorders>
              <w:top w:val="single" w:sz="12" w:space="0" w:color="auto"/>
              <w:left w:val="single" w:sz="4" w:space="0" w:color="auto"/>
              <w:right w:val="single" w:sz="4" w:space="0" w:color="auto"/>
            </w:tcBorders>
            <w:vAlign w:val="center"/>
          </w:tcPr>
          <w:p w:rsidR="005C1631" w:rsidRPr="00C94A20" w:rsidRDefault="006A44D8" w:rsidP="00C94A20">
            <w:pPr>
              <w:jc w:val="center"/>
              <w:rPr>
                <w:rFonts w:cs="Arial"/>
                <w:snapToGrid w:val="0"/>
                <w:color w:val="000000"/>
              </w:rPr>
            </w:pPr>
            <w:r w:rsidRPr="00C94A20">
              <w:rPr>
                <w:rFonts w:cs="Arial"/>
                <w:snapToGrid w:val="0"/>
                <w:color w:val="000000"/>
              </w:rPr>
              <w:t xml:space="preserve">(0x0) = </w:t>
            </w:r>
            <w:r w:rsidRPr="00C94A20">
              <w:rPr>
                <w:rFonts w:cs="Arial"/>
              </w:rPr>
              <w:t>Inactive</w:t>
            </w:r>
          </w:p>
        </w:tc>
        <w:tc>
          <w:tcPr>
            <w:tcW w:w="2707" w:type="dxa"/>
            <w:tcBorders>
              <w:top w:val="single" w:sz="12" w:space="0" w:color="auto"/>
              <w:left w:val="single" w:sz="4" w:space="0" w:color="auto"/>
              <w:right w:val="single" w:sz="4" w:space="0" w:color="auto"/>
            </w:tcBorders>
          </w:tcPr>
          <w:p w:rsidR="005C1631" w:rsidRPr="00C94A20" w:rsidRDefault="006A44D8" w:rsidP="00C94A20">
            <w:pPr>
              <w:jc w:val="center"/>
              <w:rPr>
                <w:rFonts w:cs="Arial"/>
                <w:snapToGrid w:val="0"/>
                <w:color w:val="000000"/>
              </w:rPr>
            </w:pPr>
            <w:r w:rsidRPr="00FE09E7">
              <w:rPr>
                <w:rFonts w:cs="Arial"/>
              </w:rPr>
              <w:t>Digital_Speedometer_MPH</w:t>
            </w:r>
          </w:p>
        </w:tc>
      </w:tr>
      <w:tr w:rsidR="005C1631" w:rsidRPr="00681863" w:rsidTr="00770E72">
        <w:trPr>
          <w:trHeight w:val="180"/>
          <w:jc w:val="center"/>
        </w:trPr>
        <w:tc>
          <w:tcPr>
            <w:tcW w:w="3092" w:type="dxa"/>
            <w:tcBorders>
              <w:top w:val="single" w:sz="4" w:space="0" w:color="auto"/>
              <w:left w:val="single" w:sz="4" w:space="0" w:color="auto"/>
              <w:bottom w:val="single" w:sz="4" w:space="0" w:color="auto"/>
              <w:right w:val="single" w:sz="4" w:space="0" w:color="auto"/>
            </w:tcBorders>
            <w:vAlign w:val="center"/>
          </w:tcPr>
          <w:p w:rsidR="005C1631" w:rsidRDefault="006A44D8" w:rsidP="00610A1D">
            <w:pPr>
              <w:jc w:val="center"/>
              <w:rPr>
                <w:rFonts w:cs="Arial"/>
                <w:snapToGrid w:val="0"/>
                <w:color w:val="000000"/>
              </w:rPr>
            </w:pPr>
            <w:r>
              <w:rPr>
                <w:rFonts w:cs="Arial"/>
                <w:snapToGrid w:val="0"/>
                <w:color w:val="000000"/>
              </w:rPr>
              <w:t xml:space="preserve">0x0 </w:t>
            </w:r>
            <w:r>
              <w:rPr>
                <w:rFonts w:cs="Arial"/>
                <w:snapToGrid w:val="0"/>
                <w:color w:val="000000"/>
              </w:rPr>
              <w:t>(English)</w:t>
            </w:r>
          </w:p>
        </w:tc>
        <w:tc>
          <w:tcPr>
            <w:tcW w:w="3092" w:type="dxa"/>
            <w:tcBorders>
              <w:top w:val="single" w:sz="4" w:space="0" w:color="auto"/>
              <w:left w:val="single" w:sz="4" w:space="0" w:color="auto"/>
              <w:bottom w:val="single" w:sz="4" w:space="0" w:color="auto"/>
              <w:right w:val="double" w:sz="12" w:space="0" w:color="auto"/>
            </w:tcBorders>
            <w:vAlign w:val="center"/>
          </w:tcPr>
          <w:p w:rsidR="005C1631" w:rsidRPr="00A76E53" w:rsidRDefault="006A44D8" w:rsidP="00CD6838">
            <w:pPr>
              <w:jc w:val="center"/>
              <w:rPr>
                <w:rFonts w:cs="Arial"/>
                <w:snapToGrid w:val="0"/>
                <w:color w:val="000000"/>
              </w:rPr>
            </w:pPr>
            <w:r>
              <w:rPr>
                <w:rFonts w:cs="Arial"/>
                <w:snapToGrid w:val="0"/>
                <w:color w:val="000000"/>
              </w:rPr>
              <w:t>(0x1) = Enabled</w:t>
            </w:r>
          </w:p>
        </w:tc>
        <w:tc>
          <w:tcPr>
            <w:tcW w:w="2090" w:type="dxa"/>
            <w:tcBorders>
              <w:top w:val="single" w:sz="4" w:space="0" w:color="auto"/>
              <w:left w:val="single" w:sz="4" w:space="0" w:color="auto"/>
              <w:bottom w:val="single" w:sz="4" w:space="0" w:color="auto"/>
              <w:right w:val="nil"/>
            </w:tcBorders>
          </w:tcPr>
          <w:p w:rsidR="005C1631" w:rsidRPr="00491118" w:rsidRDefault="006A44D8" w:rsidP="00C94A20">
            <w:pPr>
              <w:rPr>
                <w:rFonts w:ascii="Wingdings" w:hAnsi="Wingdings" w:cs="Arial"/>
              </w:rPr>
            </w:pPr>
            <w:r w:rsidRPr="00C94A20">
              <w:rPr>
                <w:rFonts w:cs="Arial"/>
              </w:rPr>
              <w:t>Speedo</w:t>
            </w:r>
            <w:r>
              <w:rPr>
                <w:rFonts w:cs="Arial"/>
              </w:rPr>
              <w:t>meter km/h</w:t>
            </w:r>
          </w:p>
        </w:tc>
        <w:tc>
          <w:tcPr>
            <w:tcW w:w="992" w:type="dxa"/>
            <w:tcBorders>
              <w:top w:val="single" w:sz="4" w:space="0" w:color="auto"/>
              <w:left w:val="nil"/>
              <w:bottom w:val="single" w:sz="4" w:space="0" w:color="auto"/>
              <w:right w:val="single" w:sz="4" w:space="0" w:color="auto"/>
            </w:tcBorders>
            <w:vAlign w:val="center"/>
          </w:tcPr>
          <w:tbl>
            <w:tblPr>
              <w:tblW w:w="1052" w:type="dxa"/>
              <w:tblLayout w:type="fixed"/>
              <w:tblLook w:val="04A0" w:firstRow="1" w:lastRow="0" w:firstColumn="1" w:lastColumn="0" w:noHBand="0" w:noVBand="1"/>
            </w:tblPr>
            <w:tblGrid>
              <w:gridCol w:w="276"/>
              <w:gridCol w:w="776"/>
            </w:tblGrid>
            <w:tr w:rsidR="005C1631" w:rsidRPr="00491118" w:rsidTr="00CD6838">
              <w:trPr>
                <w:trHeight w:val="255"/>
              </w:trPr>
              <w:tc>
                <w:tcPr>
                  <w:tcW w:w="276" w:type="dxa"/>
                  <w:tcBorders>
                    <w:top w:val="nil"/>
                    <w:left w:val="nil"/>
                    <w:bottom w:val="nil"/>
                    <w:right w:val="nil"/>
                  </w:tcBorders>
                  <w:shd w:val="clear" w:color="000000" w:fill="FFFFFF"/>
                  <w:noWrap/>
                  <w:vAlign w:val="center"/>
                  <w:hideMark/>
                </w:tcPr>
                <w:p w:rsidR="005C1631" w:rsidRPr="00491118" w:rsidRDefault="006A44D8" w:rsidP="00CD6838">
                  <w:pPr>
                    <w:jc w:val="center"/>
                    <w:rPr>
                      <w:rFonts w:ascii="Wingdings" w:hAnsi="Wingdings" w:cs="Arial"/>
                    </w:rPr>
                  </w:pPr>
                  <w:r w:rsidRPr="00491118">
                    <w:rPr>
                      <w:rFonts w:ascii="Wingdings" w:hAnsi="Wingdings" w:cs="Arial"/>
                    </w:rPr>
                    <w:t></w:t>
                  </w:r>
                </w:p>
              </w:tc>
              <w:tc>
                <w:tcPr>
                  <w:tcW w:w="776" w:type="dxa"/>
                  <w:tcBorders>
                    <w:top w:val="nil"/>
                    <w:left w:val="nil"/>
                    <w:bottom w:val="nil"/>
                    <w:right w:val="nil"/>
                  </w:tcBorders>
                  <w:shd w:val="clear" w:color="000000" w:fill="FFFFFF"/>
                  <w:noWrap/>
                  <w:hideMark/>
                </w:tcPr>
                <w:p w:rsidR="005C1631" w:rsidRPr="00491118" w:rsidRDefault="006A44D8" w:rsidP="00CD6838">
                  <w:pPr>
                    <w:rPr>
                      <w:rFonts w:cs="Arial"/>
                    </w:rPr>
                  </w:pPr>
                  <w:r w:rsidRPr="00491118">
                    <w:rPr>
                      <w:rFonts w:cs="Arial"/>
                    </w:rPr>
                    <w:t>On</w:t>
                  </w:r>
                </w:p>
              </w:tc>
            </w:tr>
            <w:tr w:rsidR="005C1631" w:rsidRPr="00491118" w:rsidTr="00CD6838">
              <w:trPr>
                <w:trHeight w:val="270"/>
              </w:trPr>
              <w:tc>
                <w:tcPr>
                  <w:tcW w:w="276" w:type="dxa"/>
                  <w:tcBorders>
                    <w:top w:val="nil"/>
                    <w:left w:val="nil"/>
                    <w:bottom w:val="nil"/>
                    <w:right w:val="nil"/>
                  </w:tcBorders>
                  <w:shd w:val="clear" w:color="000000" w:fill="FFFFFF"/>
                  <w:noWrap/>
                  <w:vAlign w:val="center"/>
                  <w:hideMark/>
                </w:tcPr>
                <w:p w:rsidR="005C1631" w:rsidRPr="00491118" w:rsidRDefault="006A44D8" w:rsidP="00CD6838">
                  <w:pPr>
                    <w:jc w:val="center"/>
                    <w:rPr>
                      <w:rFonts w:ascii="Wingdings" w:hAnsi="Wingdings" w:cs="Arial"/>
                    </w:rPr>
                  </w:pPr>
                  <w:r w:rsidRPr="00491118">
                    <w:rPr>
                      <w:rFonts w:ascii="Wingdings" w:hAnsi="Wingdings" w:cs="Arial"/>
                    </w:rPr>
                    <w:t></w:t>
                  </w:r>
                </w:p>
              </w:tc>
              <w:tc>
                <w:tcPr>
                  <w:tcW w:w="776" w:type="dxa"/>
                  <w:tcBorders>
                    <w:top w:val="nil"/>
                    <w:left w:val="nil"/>
                    <w:bottom w:val="nil"/>
                    <w:right w:val="nil"/>
                  </w:tcBorders>
                  <w:shd w:val="clear" w:color="000000" w:fill="FFFFFF"/>
                  <w:noWrap/>
                  <w:hideMark/>
                </w:tcPr>
                <w:p w:rsidR="005C1631" w:rsidRPr="00491118" w:rsidRDefault="006A44D8" w:rsidP="00CD6838">
                  <w:pPr>
                    <w:rPr>
                      <w:rFonts w:cs="Arial"/>
                    </w:rPr>
                  </w:pPr>
                  <w:r w:rsidRPr="00491118">
                    <w:rPr>
                      <w:rFonts w:cs="Arial"/>
                    </w:rPr>
                    <w:t>Off</w:t>
                  </w:r>
                </w:p>
              </w:tc>
            </w:tr>
          </w:tbl>
          <w:p w:rsidR="005C1631" w:rsidRPr="00491118" w:rsidRDefault="006A44D8" w:rsidP="00CD6838">
            <w:pPr>
              <w:pStyle w:val="CommentText"/>
              <w:jc w:val="center"/>
              <w:rPr>
                <w:rFonts w:cs="Arial"/>
              </w:rPr>
            </w:pPr>
          </w:p>
        </w:tc>
        <w:tc>
          <w:tcPr>
            <w:tcW w:w="2552" w:type="dxa"/>
            <w:tcBorders>
              <w:top w:val="single" w:sz="4" w:space="0" w:color="auto"/>
              <w:left w:val="single" w:sz="4" w:space="0" w:color="auto"/>
              <w:bottom w:val="single" w:sz="4" w:space="0" w:color="auto"/>
              <w:right w:val="single" w:sz="4" w:space="0" w:color="auto"/>
            </w:tcBorders>
            <w:vAlign w:val="center"/>
          </w:tcPr>
          <w:p w:rsidR="005C1631" w:rsidRPr="005C1631" w:rsidRDefault="006A44D8" w:rsidP="00770E72">
            <w:pPr>
              <w:jc w:val="center"/>
              <w:rPr>
                <w:rFonts w:cs="Arial"/>
                <w:snapToGrid w:val="0"/>
                <w:color w:val="000000"/>
                <w:highlight w:val="yellow"/>
              </w:rPr>
            </w:pPr>
            <w:r w:rsidRPr="005C1631">
              <w:rPr>
                <w:rFonts w:cs="Arial"/>
                <w:snapToGrid w:val="0"/>
                <w:color w:val="000000"/>
                <w:highlight w:val="yellow"/>
              </w:rPr>
              <w:t xml:space="preserve">(0x1) = </w:t>
            </w:r>
            <w:r w:rsidRPr="005C1631">
              <w:rPr>
                <w:rFonts w:cs="Arial"/>
                <w:highlight w:val="yellow"/>
              </w:rPr>
              <w:t>Active</w:t>
            </w:r>
          </w:p>
        </w:tc>
        <w:tc>
          <w:tcPr>
            <w:tcW w:w="2552" w:type="dxa"/>
            <w:tcBorders>
              <w:top w:val="single" w:sz="4" w:space="0" w:color="auto"/>
              <w:left w:val="single" w:sz="4" w:space="0" w:color="auto"/>
              <w:bottom w:val="single" w:sz="4" w:space="0" w:color="auto"/>
              <w:right w:val="single" w:sz="4" w:space="0" w:color="auto"/>
            </w:tcBorders>
            <w:vAlign w:val="center"/>
          </w:tcPr>
          <w:p w:rsidR="005C1631" w:rsidRPr="00C94A20" w:rsidRDefault="006A44D8" w:rsidP="00C94A20">
            <w:pPr>
              <w:jc w:val="center"/>
              <w:rPr>
                <w:rFonts w:cs="Arial"/>
                <w:snapToGrid w:val="0"/>
                <w:color w:val="000000"/>
              </w:rPr>
            </w:pPr>
            <w:r w:rsidRPr="00C94A20">
              <w:rPr>
                <w:rFonts w:cs="Arial"/>
                <w:snapToGrid w:val="0"/>
                <w:color w:val="000000"/>
              </w:rPr>
              <w:t xml:space="preserve">(0x1) = </w:t>
            </w:r>
            <w:r w:rsidRPr="00C94A20">
              <w:rPr>
                <w:rFonts w:cs="Arial"/>
              </w:rPr>
              <w:t>Active</w:t>
            </w:r>
          </w:p>
        </w:tc>
        <w:tc>
          <w:tcPr>
            <w:tcW w:w="2707" w:type="dxa"/>
            <w:tcBorders>
              <w:top w:val="single" w:sz="4" w:space="0" w:color="auto"/>
              <w:left w:val="single" w:sz="4" w:space="0" w:color="auto"/>
              <w:bottom w:val="single" w:sz="4" w:space="0" w:color="auto"/>
              <w:right w:val="single" w:sz="4" w:space="0" w:color="auto"/>
            </w:tcBorders>
          </w:tcPr>
          <w:p w:rsidR="005C1631" w:rsidRPr="00C94A20" w:rsidRDefault="006A44D8" w:rsidP="00C94A20">
            <w:pPr>
              <w:jc w:val="center"/>
              <w:rPr>
                <w:rFonts w:cs="Arial"/>
                <w:snapToGrid w:val="0"/>
                <w:color w:val="000000"/>
              </w:rPr>
            </w:pPr>
            <w:r w:rsidRPr="00FE09E7">
              <w:rPr>
                <w:rFonts w:cs="Arial"/>
              </w:rPr>
              <w:t>Digital_Speedometer_</w:t>
            </w:r>
            <w:r>
              <w:rPr>
                <w:rFonts w:cs="Arial"/>
              </w:rPr>
              <w:t>Kmh</w:t>
            </w:r>
          </w:p>
        </w:tc>
      </w:tr>
      <w:tr w:rsidR="005C1631" w:rsidRPr="00681863" w:rsidTr="00770E72">
        <w:trPr>
          <w:trHeight w:val="180"/>
          <w:jc w:val="center"/>
        </w:trPr>
        <w:tc>
          <w:tcPr>
            <w:tcW w:w="3092" w:type="dxa"/>
            <w:tcBorders>
              <w:top w:val="single" w:sz="4" w:space="0" w:color="auto"/>
              <w:left w:val="single" w:sz="4" w:space="0" w:color="auto"/>
              <w:bottom w:val="single" w:sz="4" w:space="0" w:color="auto"/>
              <w:right w:val="single" w:sz="4" w:space="0" w:color="auto"/>
            </w:tcBorders>
            <w:vAlign w:val="center"/>
          </w:tcPr>
          <w:p w:rsidR="005C1631" w:rsidRDefault="006A44D8" w:rsidP="00E530AE">
            <w:pPr>
              <w:jc w:val="center"/>
              <w:rPr>
                <w:rFonts w:cs="Arial"/>
                <w:snapToGrid w:val="0"/>
                <w:color w:val="000000"/>
              </w:rPr>
            </w:pPr>
            <w:r>
              <w:rPr>
                <w:rFonts w:cs="Arial"/>
                <w:snapToGrid w:val="0"/>
                <w:color w:val="000000"/>
              </w:rPr>
              <w:t>0x1 (Metric)</w:t>
            </w:r>
          </w:p>
        </w:tc>
        <w:tc>
          <w:tcPr>
            <w:tcW w:w="3092" w:type="dxa"/>
            <w:tcBorders>
              <w:top w:val="single" w:sz="4" w:space="0" w:color="auto"/>
              <w:left w:val="single" w:sz="4" w:space="0" w:color="auto"/>
              <w:bottom w:val="single" w:sz="4" w:space="0" w:color="auto"/>
              <w:right w:val="double" w:sz="12" w:space="0" w:color="auto"/>
            </w:tcBorders>
            <w:vAlign w:val="center"/>
          </w:tcPr>
          <w:p w:rsidR="005C1631" w:rsidRPr="00A76E53" w:rsidRDefault="006A44D8" w:rsidP="00E530AE">
            <w:pPr>
              <w:jc w:val="center"/>
              <w:rPr>
                <w:rFonts w:cs="Arial"/>
                <w:snapToGrid w:val="0"/>
                <w:color w:val="000000"/>
              </w:rPr>
            </w:pPr>
            <w:r>
              <w:rPr>
                <w:rFonts w:cs="Arial"/>
                <w:snapToGrid w:val="0"/>
                <w:color w:val="000000"/>
              </w:rPr>
              <w:t>(</w:t>
            </w:r>
            <w:r w:rsidRPr="00A37C2D">
              <w:rPr>
                <w:rFonts w:cs="Arial"/>
                <w:snapToGrid w:val="0"/>
                <w:color w:val="000000"/>
              </w:rPr>
              <w:t>0x0</w:t>
            </w:r>
            <w:r>
              <w:rPr>
                <w:rFonts w:cs="Arial"/>
                <w:snapToGrid w:val="0"/>
                <w:color w:val="000000"/>
              </w:rPr>
              <w:t>) = Disabled</w:t>
            </w:r>
          </w:p>
        </w:tc>
        <w:tc>
          <w:tcPr>
            <w:tcW w:w="2090" w:type="dxa"/>
            <w:tcBorders>
              <w:top w:val="single" w:sz="4" w:space="0" w:color="auto"/>
              <w:left w:val="single" w:sz="4" w:space="0" w:color="auto"/>
              <w:bottom w:val="single" w:sz="4" w:space="0" w:color="auto"/>
              <w:right w:val="nil"/>
            </w:tcBorders>
          </w:tcPr>
          <w:p w:rsidR="005C1631" w:rsidRPr="00C94A20" w:rsidRDefault="006A44D8" w:rsidP="00E530AE">
            <w:pPr>
              <w:rPr>
                <w:rFonts w:cs="Arial"/>
              </w:rPr>
            </w:pPr>
            <w:r w:rsidRPr="00C94A20">
              <w:rPr>
                <w:rFonts w:cs="Arial"/>
              </w:rPr>
              <w:t>Speedo</w:t>
            </w:r>
            <w:r>
              <w:rPr>
                <w:rFonts w:cs="Arial"/>
              </w:rPr>
              <w:t>meter MPH</w:t>
            </w:r>
          </w:p>
        </w:tc>
        <w:tc>
          <w:tcPr>
            <w:tcW w:w="992" w:type="dxa"/>
            <w:tcBorders>
              <w:top w:val="single" w:sz="4" w:space="0" w:color="auto"/>
              <w:left w:val="nil"/>
              <w:bottom w:val="single" w:sz="4" w:space="0" w:color="auto"/>
              <w:right w:val="single" w:sz="4" w:space="0" w:color="auto"/>
            </w:tcBorders>
            <w:vAlign w:val="center"/>
          </w:tcPr>
          <w:tbl>
            <w:tblPr>
              <w:tblW w:w="1052" w:type="dxa"/>
              <w:tblLayout w:type="fixed"/>
              <w:tblLook w:val="04A0" w:firstRow="1" w:lastRow="0" w:firstColumn="1" w:lastColumn="0" w:noHBand="0" w:noVBand="1"/>
            </w:tblPr>
            <w:tblGrid>
              <w:gridCol w:w="276"/>
              <w:gridCol w:w="776"/>
            </w:tblGrid>
            <w:tr w:rsidR="005C1631" w:rsidRPr="00491118" w:rsidTr="00E530AE">
              <w:trPr>
                <w:trHeight w:val="255"/>
              </w:trPr>
              <w:tc>
                <w:tcPr>
                  <w:tcW w:w="276" w:type="dxa"/>
                  <w:tcBorders>
                    <w:top w:val="nil"/>
                    <w:left w:val="nil"/>
                    <w:bottom w:val="nil"/>
                    <w:right w:val="nil"/>
                  </w:tcBorders>
                  <w:shd w:val="clear" w:color="000000" w:fill="FFFFFF"/>
                  <w:noWrap/>
                  <w:vAlign w:val="center"/>
                  <w:hideMark/>
                </w:tcPr>
                <w:p w:rsidR="005C1631" w:rsidRPr="00491118" w:rsidRDefault="006A44D8" w:rsidP="00E530AE">
                  <w:pPr>
                    <w:jc w:val="center"/>
                    <w:rPr>
                      <w:rFonts w:ascii="Wingdings" w:hAnsi="Wingdings" w:cs="Arial"/>
                    </w:rPr>
                  </w:pPr>
                  <w:r w:rsidRPr="00491118">
                    <w:rPr>
                      <w:rFonts w:ascii="Wingdings" w:hAnsi="Wingdings" w:cs="Arial"/>
                    </w:rPr>
                    <w:t></w:t>
                  </w:r>
                </w:p>
              </w:tc>
              <w:tc>
                <w:tcPr>
                  <w:tcW w:w="776" w:type="dxa"/>
                  <w:tcBorders>
                    <w:top w:val="nil"/>
                    <w:left w:val="nil"/>
                    <w:bottom w:val="nil"/>
                    <w:right w:val="nil"/>
                  </w:tcBorders>
                  <w:shd w:val="clear" w:color="000000" w:fill="FFFFFF"/>
                  <w:noWrap/>
                  <w:hideMark/>
                </w:tcPr>
                <w:p w:rsidR="005C1631" w:rsidRPr="00491118" w:rsidRDefault="006A44D8" w:rsidP="00E530AE">
                  <w:pPr>
                    <w:rPr>
                      <w:rFonts w:cs="Arial"/>
                    </w:rPr>
                  </w:pPr>
                  <w:r w:rsidRPr="00491118">
                    <w:rPr>
                      <w:rFonts w:cs="Arial"/>
                    </w:rPr>
                    <w:t>On</w:t>
                  </w:r>
                </w:p>
              </w:tc>
            </w:tr>
            <w:tr w:rsidR="005C1631" w:rsidRPr="00491118" w:rsidTr="00E530AE">
              <w:trPr>
                <w:trHeight w:val="270"/>
              </w:trPr>
              <w:tc>
                <w:tcPr>
                  <w:tcW w:w="276" w:type="dxa"/>
                  <w:tcBorders>
                    <w:top w:val="nil"/>
                    <w:left w:val="nil"/>
                    <w:bottom w:val="nil"/>
                    <w:right w:val="nil"/>
                  </w:tcBorders>
                  <w:shd w:val="clear" w:color="000000" w:fill="FFFFFF"/>
                  <w:noWrap/>
                  <w:vAlign w:val="center"/>
                  <w:hideMark/>
                </w:tcPr>
                <w:p w:rsidR="005C1631" w:rsidRPr="00491118" w:rsidRDefault="006A44D8" w:rsidP="00E530AE">
                  <w:pPr>
                    <w:jc w:val="center"/>
                    <w:rPr>
                      <w:rFonts w:ascii="Wingdings" w:hAnsi="Wingdings" w:cs="Arial"/>
                    </w:rPr>
                  </w:pPr>
                  <w:r w:rsidRPr="00491118">
                    <w:rPr>
                      <w:rFonts w:ascii="Wingdings" w:hAnsi="Wingdings" w:cs="Arial"/>
                    </w:rPr>
                    <w:t></w:t>
                  </w:r>
                </w:p>
              </w:tc>
              <w:tc>
                <w:tcPr>
                  <w:tcW w:w="776" w:type="dxa"/>
                  <w:tcBorders>
                    <w:top w:val="nil"/>
                    <w:left w:val="nil"/>
                    <w:bottom w:val="nil"/>
                    <w:right w:val="nil"/>
                  </w:tcBorders>
                  <w:shd w:val="clear" w:color="000000" w:fill="FFFFFF"/>
                  <w:noWrap/>
                  <w:hideMark/>
                </w:tcPr>
                <w:p w:rsidR="005C1631" w:rsidRPr="00491118" w:rsidRDefault="006A44D8" w:rsidP="00E530AE">
                  <w:pPr>
                    <w:rPr>
                      <w:rFonts w:cs="Arial"/>
                    </w:rPr>
                  </w:pPr>
                  <w:r w:rsidRPr="00491118">
                    <w:rPr>
                      <w:rFonts w:cs="Arial"/>
                    </w:rPr>
                    <w:t>Off</w:t>
                  </w:r>
                </w:p>
              </w:tc>
            </w:tr>
          </w:tbl>
          <w:p w:rsidR="005C1631" w:rsidRPr="00491118" w:rsidRDefault="006A44D8" w:rsidP="00E530AE">
            <w:pPr>
              <w:pStyle w:val="CommentText"/>
              <w:jc w:val="center"/>
              <w:rPr>
                <w:rFonts w:cs="Arial"/>
              </w:rPr>
            </w:pPr>
          </w:p>
        </w:tc>
        <w:tc>
          <w:tcPr>
            <w:tcW w:w="2552" w:type="dxa"/>
            <w:tcBorders>
              <w:top w:val="single" w:sz="4" w:space="0" w:color="auto"/>
              <w:left w:val="single" w:sz="4" w:space="0" w:color="auto"/>
              <w:bottom w:val="single" w:sz="4" w:space="0" w:color="auto"/>
              <w:right w:val="single" w:sz="4" w:space="0" w:color="auto"/>
            </w:tcBorders>
            <w:vAlign w:val="center"/>
          </w:tcPr>
          <w:p w:rsidR="005C1631" w:rsidRPr="005C1631" w:rsidRDefault="006A44D8" w:rsidP="00770E72">
            <w:pPr>
              <w:jc w:val="center"/>
              <w:rPr>
                <w:rFonts w:cs="Arial"/>
                <w:snapToGrid w:val="0"/>
                <w:color w:val="000000"/>
                <w:highlight w:val="yellow"/>
              </w:rPr>
            </w:pPr>
            <w:r w:rsidRPr="005C1631">
              <w:rPr>
                <w:rFonts w:cs="Arial"/>
                <w:snapToGrid w:val="0"/>
                <w:color w:val="000000"/>
                <w:highlight w:val="yellow"/>
              </w:rPr>
              <w:t xml:space="preserve">(0x1) = </w:t>
            </w:r>
            <w:r w:rsidRPr="005C1631">
              <w:rPr>
                <w:rFonts w:cs="Arial"/>
                <w:highlight w:val="yellow"/>
              </w:rPr>
              <w:t>Active</w:t>
            </w:r>
          </w:p>
        </w:tc>
        <w:tc>
          <w:tcPr>
            <w:tcW w:w="2552" w:type="dxa"/>
            <w:tcBorders>
              <w:top w:val="single" w:sz="4" w:space="0" w:color="auto"/>
              <w:left w:val="single" w:sz="4" w:space="0" w:color="auto"/>
              <w:bottom w:val="single" w:sz="4" w:space="0" w:color="auto"/>
              <w:right w:val="single" w:sz="4" w:space="0" w:color="auto"/>
            </w:tcBorders>
            <w:vAlign w:val="center"/>
          </w:tcPr>
          <w:p w:rsidR="005C1631" w:rsidRPr="00C94A20" w:rsidRDefault="006A44D8" w:rsidP="00E530AE">
            <w:pPr>
              <w:jc w:val="center"/>
              <w:rPr>
                <w:rFonts w:cs="Arial"/>
                <w:snapToGrid w:val="0"/>
                <w:color w:val="000000"/>
              </w:rPr>
            </w:pPr>
            <w:r w:rsidRPr="00C94A20">
              <w:rPr>
                <w:rFonts w:cs="Arial"/>
                <w:snapToGrid w:val="0"/>
                <w:color w:val="000000"/>
              </w:rPr>
              <w:t xml:space="preserve">(0x1) = </w:t>
            </w:r>
            <w:r w:rsidRPr="00C94A20">
              <w:rPr>
                <w:rFonts w:cs="Arial"/>
              </w:rPr>
              <w:t>Active</w:t>
            </w:r>
          </w:p>
        </w:tc>
        <w:tc>
          <w:tcPr>
            <w:tcW w:w="2707" w:type="dxa"/>
            <w:tcBorders>
              <w:top w:val="single" w:sz="4" w:space="0" w:color="auto"/>
              <w:left w:val="single" w:sz="4" w:space="0" w:color="auto"/>
              <w:bottom w:val="single" w:sz="4" w:space="0" w:color="auto"/>
              <w:right w:val="single" w:sz="4" w:space="0" w:color="auto"/>
            </w:tcBorders>
          </w:tcPr>
          <w:p w:rsidR="005C1631" w:rsidRPr="00C94A20" w:rsidRDefault="006A44D8" w:rsidP="00E530AE">
            <w:pPr>
              <w:jc w:val="center"/>
              <w:rPr>
                <w:rFonts w:cs="Arial"/>
                <w:snapToGrid w:val="0"/>
                <w:color w:val="000000"/>
              </w:rPr>
            </w:pPr>
            <w:r w:rsidRPr="00FE09E7">
              <w:rPr>
                <w:rFonts w:cs="Arial"/>
              </w:rPr>
              <w:t>Digital_Speedometer_</w:t>
            </w:r>
            <w:r>
              <w:rPr>
                <w:rFonts w:cs="Arial"/>
              </w:rPr>
              <w:t>Kmh</w:t>
            </w:r>
          </w:p>
        </w:tc>
      </w:tr>
      <w:tr w:rsidR="005C1631" w:rsidRPr="00681863" w:rsidTr="00770E72">
        <w:trPr>
          <w:trHeight w:val="180"/>
          <w:jc w:val="center"/>
        </w:trPr>
        <w:tc>
          <w:tcPr>
            <w:tcW w:w="3092" w:type="dxa"/>
            <w:tcBorders>
              <w:top w:val="single" w:sz="4" w:space="0" w:color="auto"/>
              <w:left w:val="single" w:sz="4" w:space="0" w:color="auto"/>
              <w:bottom w:val="single" w:sz="4" w:space="0" w:color="auto"/>
              <w:right w:val="single" w:sz="4" w:space="0" w:color="auto"/>
            </w:tcBorders>
            <w:vAlign w:val="center"/>
          </w:tcPr>
          <w:p w:rsidR="005C1631" w:rsidRDefault="006A44D8" w:rsidP="00E530AE">
            <w:pPr>
              <w:jc w:val="center"/>
              <w:rPr>
                <w:rFonts w:cs="Arial"/>
                <w:snapToGrid w:val="0"/>
                <w:color w:val="000000"/>
              </w:rPr>
            </w:pPr>
            <w:r>
              <w:rPr>
                <w:rFonts w:cs="Arial"/>
                <w:snapToGrid w:val="0"/>
                <w:color w:val="000000"/>
              </w:rPr>
              <w:t>0x1 (Metric)</w:t>
            </w:r>
          </w:p>
        </w:tc>
        <w:tc>
          <w:tcPr>
            <w:tcW w:w="3092" w:type="dxa"/>
            <w:tcBorders>
              <w:top w:val="single" w:sz="4" w:space="0" w:color="auto"/>
              <w:left w:val="single" w:sz="4" w:space="0" w:color="auto"/>
              <w:bottom w:val="single" w:sz="4" w:space="0" w:color="auto"/>
              <w:right w:val="double" w:sz="12" w:space="0" w:color="auto"/>
            </w:tcBorders>
            <w:vAlign w:val="center"/>
          </w:tcPr>
          <w:p w:rsidR="005C1631" w:rsidRPr="00A76E53" w:rsidRDefault="006A44D8" w:rsidP="00E530AE">
            <w:pPr>
              <w:jc w:val="center"/>
              <w:rPr>
                <w:rFonts w:cs="Arial"/>
                <w:snapToGrid w:val="0"/>
                <w:color w:val="000000"/>
              </w:rPr>
            </w:pPr>
            <w:r>
              <w:rPr>
                <w:rFonts w:cs="Arial"/>
                <w:snapToGrid w:val="0"/>
                <w:color w:val="000000"/>
              </w:rPr>
              <w:t>(0x1) = Enabled</w:t>
            </w:r>
          </w:p>
        </w:tc>
        <w:tc>
          <w:tcPr>
            <w:tcW w:w="2090" w:type="dxa"/>
            <w:tcBorders>
              <w:top w:val="single" w:sz="4" w:space="0" w:color="auto"/>
              <w:left w:val="single" w:sz="4" w:space="0" w:color="auto"/>
              <w:bottom w:val="single" w:sz="4" w:space="0" w:color="auto"/>
              <w:right w:val="nil"/>
            </w:tcBorders>
          </w:tcPr>
          <w:p w:rsidR="005C1631" w:rsidRPr="00491118" w:rsidRDefault="006A44D8" w:rsidP="00E530AE">
            <w:pPr>
              <w:rPr>
                <w:rFonts w:ascii="Wingdings" w:hAnsi="Wingdings" w:cs="Arial"/>
              </w:rPr>
            </w:pPr>
            <w:r w:rsidRPr="00C94A20">
              <w:rPr>
                <w:rFonts w:cs="Arial"/>
              </w:rPr>
              <w:t>Speedo</w:t>
            </w:r>
            <w:r>
              <w:rPr>
                <w:rFonts w:cs="Arial"/>
              </w:rPr>
              <w:t>meter MPH</w:t>
            </w:r>
          </w:p>
        </w:tc>
        <w:tc>
          <w:tcPr>
            <w:tcW w:w="992" w:type="dxa"/>
            <w:tcBorders>
              <w:top w:val="single" w:sz="4" w:space="0" w:color="auto"/>
              <w:left w:val="nil"/>
              <w:bottom w:val="single" w:sz="4" w:space="0" w:color="auto"/>
              <w:right w:val="single" w:sz="4" w:space="0" w:color="auto"/>
            </w:tcBorders>
            <w:vAlign w:val="center"/>
          </w:tcPr>
          <w:tbl>
            <w:tblPr>
              <w:tblW w:w="1052" w:type="dxa"/>
              <w:tblLayout w:type="fixed"/>
              <w:tblLook w:val="04A0" w:firstRow="1" w:lastRow="0" w:firstColumn="1" w:lastColumn="0" w:noHBand="0" w:noVBand="1"/>
            </w:tblPr>
            <w:tblGrid>
              <w:gridCol w:w="276"/>
              <w:gridCol w:w="776"/>
            </w:tblGrid>
            <w:tr w:rsidR="005C1631" w:rsidRPr="00491118" w:rsidTr="00E530AE">
              <w:trPr>
                <w:trHeight w:val="255"/>
              </w:trPr>
              <w:tc>
                <w:tcPr>
                  <w:tcW w:w="276" w:type="dxa"/>
                  <w:tcBorders>
                    <w:top w:val="nil"/>
                    <w:left w:val="nil"/>
                    <w:bottom w:val="nil"/>
                    <w:right w:val="nil"/>
                  </w:tcBorders>
                  <w:shd w:val="clear" w:color="000000" w:fill="FFFFFF"/>
                  <w:noWrap/>
                  <w:vAlign w:val="center"/>
                  <w:hideMark/>
                </w:tcPr>
                <w:p w:rsidR="005C1631" w:rsidRPr="00491118" w:rsidRDefault="006A44D8" w:rsidP="00E530AE">
                  <w:pPr>
                    <w:jc w:val="center"/>
                    <w:rPr>
                      <w:rFonts w:ascii="Wingdings" w:hAnsi="Wingdings" w:cs="Arial"/>
                    </w:rPr>
                  </w:pPr>
                  <w:r w:rsidRPr="00491118">
                    <w:rPr>
                      <w:rFonts w:ascii="Wingdings" w:hAnsi="Wingdings" w:cs="Arial"/>
                    </w:rPr>
                    <w:t></w:t>
                  </w:r>
                </w:p>
              </w:tc>
              <w:tc>
                <w:tcPr>
                  <w:tcW w:w="776" w:type="dxa"/>
                  <w:tcBorders>
                    <w:top w:val="nil"/>
                    <w:left w:val="nil"/>
                    <w:bottom w:val="nil"/>
                    <w:right w:val="nil"/>
                  </w:tcBorders>
                  <w:shd w:val="clear" w:color="000000" w:fill="FFFFFF"/>
                  <w:noWrap/>
                  <w:hideMark/>
                </w:tcPr>
                <w:p w:rsidR="005C1631" w:rsidRPr="00491118" w:rsidRDefault="006A44D8" w:rsidP="00E530AE">
                  <w:pPr>
                    <w:rPr>
                      <w:rFonts w:cs="Arial"/>
                    </w:rPr>
                  </w:pPr>
                  <w:r w:rsidRPr="00491118">
                    <w:rPr>
                      <w:rFonts w:cs="Arial"/>
                    </w:rPr>
                    <w:t>On</w:t>
                  </w:r>
                </w:p>
              </w:tc>
            </w:tr>
            <w:tr w:rsidR="005C1631" w:rsidRPr="00491118" w:rsidTr="00E530AE">
              <w:trPr>
                <w:trHeight w:val="270"/>
              </w:trPr>
              <w:tc>
                <w:tcPr>
                  <w:tcW w:w="276" w:type="dxa"/>
                  <w:tcBorders>
                    <w:top w:val="nil"/>
                    <w:left w:val="nil"/>
                    <w:bottom w:val="nil"/>
                    <w:right w:val="nil"/>
                  </w:tcBorders>
                  <w:shd w:val="clear" w:color="000000" w:fill="FFFFFF"/>
                  <w:noWrap/>
                  <w:vAlign w:val="center"/>
                  <w:hideMark/>
                </w:tcPr>
                <w:p w:rsidR="005C1631" w:rsidRPr="00491118" w:rsidRDefault="006A44D8" w:rsidP="00E530AE">
                  <w:pPr>
                    <w:jc w:val="center"/>
                    <w:rPr>
                      <w:rFonts w:ascii="Wingdings" w:hAnsi="Wingdings" w:cs="Arial"/>
                    </w:rPr>
                  </w:pPr>
                  <w:r w:rsidRPr="00491118">
                    <w:rPr>
                      <w:rFonts w:ascii="Wingdings" w:hAnsi="Wingdings" w:cs="Arial"/>
                    </w:rPr>
                    <w:t></w:t>
                  </w:r>
                </w:p>
              </w:tc>
              <w:tc>
                <w:tcPr>
                  <w:tcW w:w="776" w:type="dxa"/>
                  <w:tcBorders>
                    <w:top w:val="nil"/>
                    <w:left w:val="nil"/>
                    <w:bottom w:val="nil"/>
                    <w:right w:val="nil"/>
                  </w:tcBorders>
                  <w:shd w:val="clear" w:color="000000" w:fill="FFFFFF"/>
                  <w:noWrap/>
                  <w:hideMark/>
                </w:tcPr>
                <w:p w:rsidR="005C1631" w:rsidRPr="00491118" w:rsidRDefault="006A44D8" w:rsidP="00E530AE">
                  <w:pPr>
                    <w:rPr>
                      <w:rFonts w:cs="Arial"/>
                    </w:rPr>
                  </w:pPr>
                  <w:r w:rsidRPr="00491118">
                    <w:rPr>
                      <w:rFonts w:cs="Arial"/>
                    </w:rPr>
                    <w:t>Off</w:t>
                  </w:r>
                </w:p>
              </w:tc>
            </w:tr>
          </w:tbl>
          <w:p w:rsidR="005C1631" w:rsidRPr="00491118" w:rsidRDefault="006A44D8" w:rsidP="00E530AE">
            <w:pPr>
              <w:pStyle w:val="CommentText"/>
              <w:jc w:val="center"/>
              <w:rPr>
                <w:rFonts w:cs="Arial"/>
              </w:rPr>
            </w:pPr>
          </w:p>
        </w:tc>
        <w:tc>
          <w:tcPr>
            <w:tcW w:w="2552" w:type="dxa"/>
            <w:tcBorders>
              <w:top w:val="single" w:sz="4" w:space="0" w:color="auto"/>
              <w:left w:val="single" w:sz="4" w:space="0" w:color="auto"/>
              <w:bottom w:val="single" w:sz="4" w:space="0" w:color="auto"/>
              <w:right w:val="single" w:sz="4" w:space="0" w:color="auto"/>
            </w:tcBorders>
            <w:vAlign w:val="center"/>
          </w:tcPr>
          <w:p w:rsidR="005C1631" w:rsidRPr="005C1631" w:rsidRDefault="006A44D8" w:rsidP="00770E72">
            <w:pPr>
              <w:jc w:val="center"/>
              <w:rPr>
                <w:rFonts w:cs="Arial"/>
                <w:snapToGrid w:val="0"/>
                <w:color w:val="000000"/>
                <w:highlight w:val="yellow"/>
              </w:rPr>
            </w:pPr>
            <w:r w:rsidRPr="005C1631">
              <w:rPr>
                <w:rFonts w:cs="Arial"/>
                <w:snapToGrid w:val="0"/>
                <w:color w:val="000000"/>
                <w:highlight w:val="yellow"/>
              </w:rPr>
              <w:t xml:space="preserve">(0x0) = </w:t>
            </w:r>
            <w:r w:rsidRPr="005C1631">
              <w:rPr>
                <w:rFonts w:cs="Arial"/>
                <w:highlight w:val="yellow"/>
              </w:rPr>
              <w:t>Inactive</w:t>
            </w:r>
          </w:p>
        </w:tc>
        <w:tc>
          <w:tcPr>
            <w:tcW w:w="2552" w:type="dxa"/>
            <w:tcBorders>
              <w:top w:val="single" w:sz="4" w:space="0" w:color="auto"/>
              <w:left w:val="single" w:sz="4" w:space="0" w:color="auto"/>
              <w:bottom w:val="single" w:sz="4" w:space="0" w:color="auto"/>
              <w:right w:val="single" w:sz="4" w:space="0" w:color="auto"/>
            </w:tcBorders>
            <w:vAlign w:val="center"/>
          </w:tcPr>
          <w:p w:rsidR="005C1631" w:rsidRPr="00C94A20" w:rsidRDefault="006A44D8" w:rsidP="00E530AE">
            <w:pPr>
              <w:jc w:val="center"/>
              <w:rPr>
                <w:rFonts w:cs="Arial"/>
                <w:snapToGrid w:val="0"/>
                <w:color w:val="000000"/>
              </w:rPr>
            </w:pPr>
            <w:r w:rsidRPr="00C94A20">
              <w:rPr>
                <w:rFonts w:cs="Arial"/>
                <w:snapToGrid w:val="0"/>
                <w:color w:val="000000"/>
              </w:rPr>
              <w:t xml:space="preserve">(0x0) = </w:t>
            </w:r>
            <w:r w:rsidRPr="00C94A20">
              <w:rPr>
                <w:rFonts w:cs="Arial"/>
              </w:rPr>
              <w:t>Inactive</w:t>
            </w:r>
          </w:p>
        </w:tc>
        <w:tc>
          <w:tcPr>
            <w:tcW w:w="2707" w:type="dxa"/>
            <w:tcBorders>
              <w:top w:val="single" w:sz="4" w:space="0" w:color="auto"/>
              <w:left w:val="single" w:sz="4" w:space="0" w:color="auto"/>
              <w:bottom w:val="single" w:sz="4" w:space="0" w:color="auto"/>
              <w:right w:val="single" w:sz="4" w:space="0" w:color="auto"/>
            </w:tcBorders>
          </w:tcPr>
          <w:p w:rsidR="005C1631" w:rsidRPr="00C94A20" w:rsidRDefault="006A44D8" w:rsidP="00E530AE">
            <w:pPr>
              <w:jc w:val="center"/>
              <w:rPr>
                <w:rFonts w:cs="Arial"/>
                <w:snapToGrid w:val="0"/>
                <w:color w:val="000000"/>
              </w:rPr>
            </w:pPr>
            <w:r w:rsidRPr="00FE09E7">
              <w:rPr>
                <w:rFonts w:cs="Arial"/>
              </w:rPr>
              <w:t>Digital_Speedometer_MPH</w:t>
            </w:r>
          </w:p>
        </w:tc>
      </w:tr>
    </w:tbl>
    <w:p w:rsidR="009B3FEE" w:rsidRDefault="006A44D8" w:rsidP="009B3FEE"/>
    <w:p w:rsidR="009B3FEE" w:rsidRDefault="006A44D8" w:rsidP="009B3FEE"/>
    <w:p w:rsidR="009B3FEE" w:rsidRPr="00773A44" w:rsidRDefault="006A44D8" w:rsidP="00773A44"/>
    <w:p w:rsidR="00610A1D" w:rsidRDefault="006A44D8">
      <w:pPr>
        <w:ind w:left="1440"/>
        <w:rPr>
          <w:b/>
          <w:bCs/>
        </w:rPr>
        <w:sectPr w:rsidR="00610A1D" w:rsidSect="005617A7">
          <w:pgSz w:w="20160" w:h="122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AE1A6D" w:rsidRDefault="006A44D8" w:rsidP="00163774">
      <w:pPr>
        <w:ind w:left="1440"/>
        <w:rPr>
          <w:b/>
          <w:bCs/>
        </w:rPr>
      </w:pPr>
    </w:p>
    <w:p w:rsidR="00406F39" w:rsidRDefault="006A44D8" w:rsidP="00B9479B">
      <w:pPr>
        <w:pStyle w:val="Heading5"/>
      </w:pPr>
      <w:r w:rsidRPr="00B9479B">
        <w:t>F-REQ-339137/B-Speedometer 2nd Scale Menu Centerstack Signal Gateway Routine Flowchart</w:t>
      </w:r>
    </w:p>
    <w:p w:rsidR="00500605" w:rsidRDefault="005617A7" w:rsidP="005617A7">
      <w:pPr>
        <w:jc w:val="center"/>
      </w:pPr>
      <w:r>
        <w:object w:dxaOrig="10590" w:dyaOrig="10575">
          <v:shape id="5d10deb400003a7b00003038" o:spid="_x0000_i1027" type="#_x0000_t75" style="width:529.5pt;height:528.75pt" o:ole="">
            <v:imagedata r:id="rId14" o:title=""/>
          </v:shape>
          <o:OLEObject Type="Embed" ProgID="Visio.Drawing.11" ShapeID="5d10deb400003a7b00003038" DrawAspect="Content" ObjectID="_1622877574" r:id="rId15"/>
        </w:object>
      </w:r>
    </w:p>
    <w:p w:rsidR="00406F39" w:rsidRDefault="006A44D8" w:rsidP="00B9479B">
      <w:pPr>
        <w:pStyle w:val="Heading5"/>
      </w:pPr>
      <w:r w:rsidRPr="00B9479B">
        <w:t>F-REQ-339138/A-Speedometer_2nd_Scale_MC based upon CtrStkFeatConfigActl</w:t>
      </w:r>
    </w:p>
    <w:p w:rsidR="00AE06BC" w:rsidRPr="00AE06BC" w:rsidRDefault="006A44D8" w:rsidP="00AE06BC"/>
    <w:tbl>
      <w:tblPr>
        <w:tblW w:w="1007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41"/>
        <w:gridCol w:w="1834"/>
        <w:gridCol w:w="2716"/>
        <w:gridCol w:w="3986"/>
      </w:tblGrid>
      <w:tr w:rsidR="000357BB" w:rsidTr="000357BB">
        <w:trPr>
          <w:cantSplit/>
          <w:trHeight w:val="188"/>
          <w:tblHeader/>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rsidR="000357BB" w:rsidRDefault="006A44D8">
            <w:pPr>
              <w:jc w:val="center"/>
              <w:rPr>
                <w:rFonts w:ascii="Times New Roman" w:hAnsi="Times New Roman" w:cs="Arial"/>
                <w:b/>
                <w:sz w:val="16"/>
                <w:szCs w:val="16"/>
                <w:highlight w:val="cyan"/>
              </w:rPr>
            </w:pPr>
            <w:r>
              <w:rPr>
                <w:rFonts w:cs="Arial"/>
                <w:b/>
                <w:sz w:val="16"/>
                <w:szCs w:val="16"/>
                <w:highlight w:val="cyan"/>
              </w:rPr>
              <w:t>CtrStkFeatNoActl Signal</w:t>
            </w:r>
          </w:p>
        </w:tc>
        <w:tc>
          <w:tcPr>
            <w:tcW w:w="1834" w:type="dxa"/>
            <w:tcBorders>
              <w:top w:val="single" w:sz="4" w:space="0" w:color="auto"/>
              <w:left w:val="single" w:sz="4" w:space="0" w:color="auto"/>
              <w:bottom w:val="single" w:sz="4" w:space="0" w:color="auto"/>
              <w:right w:val="single" w:sz="4" w:space="0" w:color="auto"/>
            </w:tcBorders>
            <w:vAlign w:val="center"/>
            <w:hideMark/>
          </w:tcPr>
          <w:p w:rsidR="000357BB" w:rsidRDefault="006A44D8">
            <w:pPr>
              <w:jc w:val="center"/>
              <w:rPr>
                <w:rFonts w:cs="Arial"/>
                <w:b/>
                <w:sz w:val="16"/>
                <w:szCs w:val="16"/>
                <w:highlight w:val="cyan"/>
              </w:rPr>
            </w:pPr>
            <w:r>
              <w:rPr>
                <w:rFonts w:cs="Arial"/>
                <w:b/>
                <w:sz w:val="16"/>
                <w:szCs w:val="16"/>
                <w:highlight w:val="cyan"/>
              </w:rPr>
              <w:t>CtrStkFeatConfigActl</w:t>
            </w:r>
          </w:p>
          <w:p w:rsidR="000357BB" w:rsidRDefault="006A44D8">
            <w:pPr>
              <w:jc w:val="center"/>
              <w:rPr>
                <w:rFonts w:cs="Arial"/>
                <w:b/>
                <w:sz w:val="16"/>
                <w:szCs w:val="16"/>
                <w:highlight w:val="cyan"/>
              </w:rPr>
            </w:pPr>
            <w:r>
              <w:rPr>
                <w:rFonts w:cs="Arial"/>
                <w:b/>
                <w:sz w:val="16"/>
                <w:szCs w:val="16"/>
                <w:highlight w:val="cyan"/>
              </w:rPr>
              <w:t>Signal</w:t>
            </w:r>
          </w:p>
        </w:tc>
        <w:tc>
          <w:tcPr>
            <w:tcW w:w="2716" w:type="dxa"/>
            <w:tcBorders>
              <w:top w:val="single" w:sz="4" w:space="0" w:color="auto"/>
              <w:left w:val="single" w:sz="4" w:space="0" w:color="auto"/>
              <w:bottom w:val="single" w:sz="4" w:space="0" w:color="auto"/>
              <w:right w:val="double" w:sz="12" w:space="0" w:color="auto"/>
            </w:tcBorders>
            <w:vAlign w:val="center"/>
            <w:hideMark/>
          </w:tcPr>
          <w:p w:rsidR="000357BB" w:rsidRDefault="006A44D8">
            <w:pPr>
              <w:rPr>
                <w:rFonts w:cs="Arial"/>
                <w:b/>
                <w:sz w:val="16"/>
                <w:szCs w:val="16"/>
                <w:highlight w:val="cyan"/>
              </w:rPr>
            </w:pPr>
            <w:r>
              <w:rPr>
                <w:rFonts w:cs="Arial"/>
                <w:b/>
                <w:sz w:val="16"/>
                <w:szCs w:val="16"/>
                <w:highlight w:val="cyan"/>
              </w:rPr>
              <w:t>Display Menu</w:t>
            </w:r>
          </w:p>
          <w:p w:rsidR="000357BB" w:rsidRDefault="006A44D8">
            <w:pPr>
              <w:rPr>
                <w:rFonts w:cs="Arial"/>
                <w:b/>
                <w:sz w:val="16"/>
                <w:szCs w:val="16"/>
                <w:highlight w:val="cyan"/>
              </w:rPr>
            </w:pPr>
            <w:r>
              <w:rPr>
                <w:rFonts w:cs="Arial"/>
                <w:b/>
                <w:sz w:val="16"/>
                <w:szCs w:val="16"/>
                <w:highlight w:val="cyan"/>
              </w:rPr>
              <w:t>In Center Stack (For reference)</w:t>
            </w:r>
          </w:p>
        </w:tc>
        <w:tc>
          <w:tcPr>
            <w:tcW w:w="3986" w:type="dxa"/>
            <w:tcBorders>
              <w:top w:val="single" w:sz="4" w:space="0" w:color="auto"/>
              <w:left w:val="single" w:sz="4" w:space="0" w:color="auto"/>
              <w:bottom w:val="single" w:sz="4" w:space="0" w:color="auto"/>
              <w:right w:val="single" w:sz="4" w:space="0" w:color="auto"/>
            </w:tcBorders>
            <w:vAlign w:val="center"/>
            <w:hideMark/>
          </w:tcPr>
          <w:p w:rsidR="000357BB" w:rsidRDefault="006A44D8">
            <w:pPr>
              <w:jc w:val="center"/>
              <w:rPr>
                <w:rFonts w:cs="Arial"/>
                <w:b/>
                <w:highlight w:val="cyan"/>
              </w:rPr>
            </w:pPr>
            <w:r>
              <w:rPr>
                <w:rFonts w:cs="Arial"/>
                <w:b/>
              </w:rPr>
              <w:t>Speedometer_2nd_Scale_MC</w:t>
            </w:r>
          </w:p>
        </w:tc>
      </w:tr>
      <w:tr w:rsidR="000357BB" w:rsidTr="000357BB">
        <w:trPr>
          <w:cantSplit/>
          <w:trHeight w:val="533"/>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rsidR="000357BB" w:rsidRDefault="006A44D8">
            <w:pPr>
              <w:jc w:val="center"/>
              <w:rPr>
                <w:rFonts w:cs="Arial"/>
                <w:highlight w:val="cyan"/>
              </w:rPr>
            </w:pPr>
            <w:r>
              <w:rPr>
                <w:rFonts w:cs="Arial"/>
                <w:highlight w:val="cyan"/>
              </w:rPr>
              <w:t>0x0965</w:t>
            </w:r>
          </w:p>
        </w:tc>
        <w:tc>
          <w:tcPr>
            <w:tcW w:w="1834" w:type="dxa"/>
            <w:tcBorders>
              <w:top w:val="single" w:sz="4" w:space="0" w:color="auto"/>
              <w:left w:val="single" w:sz="4" w:space="0" w:color="auto"/>
              <w:bottom w:val="single" w:sz="4" w:space="0" w:color="auto"/>
              <w:right w:val="single" w:sz="4" w:space="0" w:color="auto"/>
            </w:tcBorders>
            <w:vAlign w:val="center"/>
            <w:hideMark/>
          </w:tcPr>
          <w:p w:rsidR="000357BB" w:rsidRDefault="006A44D8">
            <w:pPr>
              <w:jc w:val="center"/>
              <w:rPr>
                <w:rFonts w:cs="Arial"/>
                <w:highlight w:val="cyan"/>
              </w:rPr>
            </w:pPr>
            <w:r>
              <w:rPr>
                <w:rFonts w:cs="Arial"/>
                <w:highlight w:val="cyan"/>
              </w:rPr>
              <w:t>On (0x1)</w:t>
            </w:r>
          </w:p>
        </w:tc>
        <w:tc>
          <w:tcPr>
            <w:tcW w:w="2716" w:type="dxa"/>
            <w:tcBorders>
              <w:top w:val="single" w:sz="4" w:space="0" w:color="auto"/>
              <w:left w:val="single" w:sz="4" w:space="0" w:color="auto"/>
              <w:bottom w:val="single" w:sz="4" w:space="0" w:color="auto"/>
              <w:right w:val="double" w:sz="12" w:space="0" w:color="auto"/>
            </w:tcBorders>
            <w:vAlign w:val="center"/>
            <w:hideMark/>
          </w:tcPr>
          <w:p w:rsidR="000357BB" w:rsidRDefault="006A44D8">
            <w:pPr>
              <w:pStyle w:val="CommentText"/>
              <w:rPr>
                <w:rFonts w:cs="Arial"/>
                <w:highlight w:val="cyan"/>
              </w:rPr>
            </w:pPr>
            <w:r>
              <w:rPr>
                <w:rFonts w:cs="Arial"/>
                <w:b/>
                <w:highlight w:val="cyan"/>
              </w:rPr>
              <w:sym w:font="Wingdings" w:char="F0FE"/>
            </w:r>
            <w:r>
              <w:rPr>
                <w:rFonts w:cs="Arial"/>
                <w:b/>
                <w:color w:val="00B050"/>
                <w:highlight w:val="cyan"/>
              </w:rPr>
              <w:t xml:space="preserve">  </w:t>
            </w:r>
            <w:r>
              <w:rPr>
                <w:rFonts w:cs="Arial"/>
                <w:highlight w:val="cyan"/>
              </w:rPr>
              <w:t>Speedometer MPH</w:t>
            </w:r>
          </w:p>
        </w:tc>
        <w:tc>
          <w:tcPr>
            <w:tcW w:w="3986" w:type="dxa"/>
            <w:tcBorders>
              <w:top w:val="single" w:sz="4" w:space="0" w:color="auto"/>
              <w:left w:val="single" w:sz="4" w:space="0" w:color="auto"/>
              <w:bottom w:val="single" w:sz="4" w:space="0" w:color="auto"/>
              <w:right w:val="single" w:sz="4" w:space="0" w:color="auto"/>
            </w:tcBorders>
            <w:vAlign w:val="center"/>
            <w:hideMark/>
          </w:tcPr>
          <w:p w:rsidR="000357BB" w:rsidRDefault="006A44D8">
            <w:pPr>
              <w:pStyle w:val="CommentText"/>
              <w:jc w:val="center"/>
              <w:rPr>
                <w:rFonts w:cs="Arial"/>
                <w:highlight w:val="cyan"/>
              </w:rPr>
            </w:pPr>
            <w:r>
              <w:rPr>
                <w:rFonts w:cs="Arial"/>
                <w:highlight w:val="cyan"/>
              </w:rPr>
              <w:t>Enabled (0x1)</w:t>
            </w:r>
          </w:p>
        </w:tc>
      </w:tr>
      <w:tr w:rsidR="000357BB" w:rsidTr="000357BB">
        <w:trPr>
          <w:cantSplit/>
          <w:trHeight w:val="420"/>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rsidR="000357BB" w:rsidRDefault="006A44D8">
            <w:pPr>
              <w:jc w:val="center"/>
              <w:rPr>
                <w:rFonts w:cs="Arial"/>
                <w:highlight w:val="cyan"/>
              </w:rPr>
            </w:pPr>
            <w:r>
              <w:rPr>
                <w:rFonts w:cs="Arial"/>
                <w:highlight w:val="cyan"/>
              </w:rPr>
              <w:lastRenderedPageBreak/>
              <w:t xml:space="preserve"> 0x0965</w:t>
            </w:r>
          </w:p>
        </w:tc>
        <w:tc>
          <w:tcPr>
            <w:tcW w:w="1834" w:type="dxa"/>
            <w:tcBorders>
              <w:top w:val="single" w:sz="4" w:space="0" w:color="auto"/>
              <w:left w:val="single" w:sz="4" w:space="0" w:color="auto"/>
              <w:bottom w:val="single" w:sz="4" w:space="0" w:color="auto"/>
              <w:right w:val="single" w:sz="4" w:space="0" w:color="auto"/>
            </w:tcBorders>
            <w:vAlign w:val="center"/>
            <w:hideMark/>
          </w:tcPr>
          <w:p w:rsidR="000357BB" w:rsidRDefault="006A44D8">
            <w:pPr>
              <w:jc w:val="center"/>
              <w:rPr>
                <w:rFonts w:cs="Arial"/>
                <w:highlight w:val="cyan"/>
              </w:rPr>
            </w:pPr>
            <w:r>
              <w:rPr>
                <w:rFonts w:cs="Arial"/>
                <w:highlight w:val="cyan"/>
              </w:rPr>
              <w:t xml:space="preserve"> Off (0x0)</w:t>
            </w:r>
          </w:p>
        </w:tc>
        <w:tc>
          <w:tcPr>
            <w:tcW w:w="2716" w:type="dxa"/>
            <w:tcBorders>
              <w:top w:val="single" w:sz="4" w:space="0" w:color="auto"/>
              <w:left w:val="single" w:sz="4" w:space="0" w:color="auto"/>
              <w:bottom w:val="single" w:sz="4" w:space="0" w:color="auto"/>
              <w:right w:val="double" w:sz="12" w:space="0" w:color="auto"/>
            </w:tcBorders>
            <w:vAlign w:val="center"/>
            <w:hideMark/>
          </w:tcPr>
          <w:p w:rsidR="000357BB" w:rsidRDefault="006A44D8">
            <w:pPr>
              <w:pStyle w:val="CommentText"/>
              <w:rPr>
                <w:rFonts w:cs="Arial"/>
                <w:highlight w:val="cyan"/>
              </w:rPr>
            </w:pPr>
            <w:r>
              <w:rPr>
                <w:rFonts w:cs="Arial"/>
                <w:highlight w:val="cyan"/>
              </w:rPr>
              <w:sym w:font="Wingdings" w:char="F0A8"/>
            </w:r>
            <w:r>
              <w:rPr>
                <w:rFonts w:cs="Arial"/>
                <w:b/>
                <w:highlight w:val="cyan"/>
              </w:rPr>
              <w:t xml:space="preserve"> </w:t>
            </w:r>
            <w:r>
              <w:rPr>
                <w:rFonts w:cs="Arial"/>
                <w:highlight w:val="cyan"/>
              </w:rPr>
              <w:t>Speedometer MPH</w:t>
            </w:r>
          </w:p>
        </w:tc>
        <w:tc>
          <w:tcPr>
            <w:tcW w:w="3986" w:type="dxa"/>
            <w:tcBorders>
              <w:top w:val="single" w:sz="4" w:space="0" w:color="auto"/>
              <w:left w:val="single" w:sz="4" w:space="0" w:color="auto"/>
              <w:bottom w:val="single" w:sz="4" w:space="0" w:color="auto"/>
              <w:right w:val="single" w:sz="4" w:space="0" w:color="auto"/>
            </w:tcBorders>
            <w:vAlign w:val="center"/>
            <w:hideMark/>
          </w:tcPr>
          <w:p w:rsidR="000357BB" w:rsidRDefault="006A44D8">
            <w:pPr>
              <w:pStyle w:val="CommentText"/>
              <w:jc w:val="center"/>
              <w:rPr>
                <w:rFonts w:cs="Arial"/>
                <w:highlight w:val="cyan"/>
              </w:rPr>
            </w:pPr>
            <w:r>
              <w:rPr>
                <w:rFonts w:cs="Arial"/>
                <w:highlight w:val="cyan"/>
              </w:rPr>
              <w:t>Disabled (0x0)</w:t>
            </w:r>
          </w:p>
        </w:tc>
      </w:tr>
      <w:tr w:rsidR="000357BB" w:rsidTr="000357BB">
        <w:trPr>
          <w:cantSplit/>
          <w:trHeight w:val="366"/>
          <w:jc w:val="center"/>
        </w:trPr>
        <w:tc>
          <w:tcPr>
            <w:tcW w:w="1541" w:type="dxa"/>
            <w:tcBorders>
              <w:top w:val="single" w:sz="4" w:space="0" w:color="auto"/>
              <w:left w:val="single" w:sz="4" w:space="0" w:color="auto"/>
              <w:bottom w:val="single" w:sz="4" w:space="0" w:color="auto"/>
              <w:right w:val="single" w:sz="4" w:space="0" w:color="auto"/>
            </w:tcBorders>
            <w:vAlign w:val="center"/>
          </w:tcPr>
          <w:p w:rsidR="000357BB" w:rsidRDefault="006A44D8">
            <w:pPr>
              <w:jc w:val="center"/>
              <w:rPr>
                <w:rFonts w:cs="Arial"/>
                <w:highlight w:val="cyan"/>
              </w:rPr>
            </w:pPr>
            <w:r>
              <w:rPr>
                <w:rFonts w:cs="Arial"/>
                <w:highlight w:val="cyan"/>
              </w:rPr>
              <w:t>0x0965</w:t>
            </w:r>
          </w:p>
          <w:p w:rsidR="000357BB" w:rsidRDefault="006A44D8">
            <w:pPr>
              <w:jc w:val="center"/>
              <w:rPr>
                <w:rFonts w:cs="Arial"/>
                <w:highlight w:val="cyan"/>
              </w:rPr>
            </w:pPr>
          </w:p>
        </w:tc>
        <w:tc>
          <w:tcPr>
            <w:tcW w:w="1834" w:type="dxa"/>
            <w:tcBorders>
              <w:top w:val="single" w:sz="4" w:space="0" w:color="auto"/>
              <w:left w:val="single" w:sz="4" w:space="0" w:color="auto"/>
              <w:bottom w:val="single" w:sz="4" w:space="0" w:color="auto"/>
              <w:right w:val="single" w:sz="4" w:space="0" w:color="auto"/>
            </w:tcBorders>
            <w:vAlign w:val="center"/>
          </w:tcPr>
          <w:p w:rsidR="000357BB" w:rsidRDefault="006A44D8">
            <w:pPr>
              <w:jc w:val="center"/>
              <w:rPr>
                <w:rFonts w:cs="Arial"/>
                <w:highlight w:val="cyan"/>
              </w:rPr>
            </w:pPr>
            <w:r>
              <w:rPr>
                <w:rFonts w:cs="Arial"/>
                <w:highlight w:val="cyan"/>
              </w:rPr>
              <w:t>Unused (0x2-0xFF)</w:t>
            </w:r>
          </w:p>
          <w:p w:rsidR="000357BB" w:rsidRDefault="006A44D8">
            <w:pPr>
              <w:jc w:val="center"/>
              <w:rPr>
                <w:rFonts w:cs="Arial"/>
                <w:highlight w:val="cyan"/>
              </w:rPr>
            </w:pPr>
          </w:p>
        </w:tc>
        <w:tc>
          <w:tcPr>
            <w:tcW w:w="2716" w:type="dxa"/>
            <w:tcBorders>
              <w:top w:val="single" w:sz="4" w:space="0" w:color="auto"/>
              <w:left w:val="single" w:sz="4" w:space="0" w:color="auto"/>
              <w:bottom w:val="single" w:sz="4" w:space="0" w:color="auto"/>
              <w:right w:val="double" w:sz="12" w:space="0" w:color="auto"/>
            </w:tcBorders>
            <w:vAlign w:val="center"/>
            <w:hideMark/>
          </w:tcPr>
          <w:p w:rsidR="000357BB" w:rsidRDefault="006A44D8">
            <w:pPr>
              <w:pStyle w:val="CommentText"/>
              <w:rPr>
                <w:rFonts w:cs="Arial"/>
                <w:highlight w:val="cyan"/>
              </w:rPr>
            </w:pPr>
            <w:r>
              <w:rPr>
                <w:rFonts w:cs="Arial"/>
                <w:highlight w:val="cyan"/>
              </w:rPr>
              <w:sym w:font="Wingdings" w:char="F0A8"/>
            </w:r>
            <w:r>
              <w:rPr>
                <w:rFonts w:cs="Arial"/>
                <w:b/>
                <w:highlight w:val="cyan"/>
              </w:rPr>
              <w:t xml:space="preserve"> </w:t>
            </w:r>
            <w:r>
              <w:rPr>
                <w:rFonts w:cs="Arial"/>
                <w:highlight w:val="cyan"/>
              </w:rPr>
              <w:t>Speedometer MPH</w:t>
            </w:r>
          </w:p>
        </w:tc>
        <w:tc>
          <w:tcPr>
            <w:tcW w:w="3986" w:type="dxa"/>
            <w:tcBorders>
              <w:top w:val="single" w:sz="4" w:space="0" w:color="auto"/>
              <w:left w:val="single" w:sz="4" w:space="0" w:color="auto"/>
              <w:bottom w:val="single" w:sz="4" w:space="0" w:color="auto"/>
              <w:right w:val="single" w:sz="4" w:space="0" w:color="auto"/>
            </w:tcBorders>
            <w:vAlign w:val="center"/>
            <w:hideMark/>
          </w:tcPr>
          <w:p w:rsidR="000357BB" w:rsidRDefault="006A44D8">
            <w:pPr>
              <w:pStyle w:val="CommentText"/>
              <w:jc w:val="center"/>
              <w:rPr>
                <w:rFonts w:cs="Arial"/>
                <w:highlight w:val="cyan"/>
              </w:rPr>
            </w:pPr>
            <w:r>
              <w:rPr>
                <w:rFonts w:cs="Arial"/>
                <w:highlight w:val="cyan"/>
              </w:rPr>
              <w:t>Disabled (0x0)</w:t>
            </w:r>
          </w:p>
        </w:tc>
      </w:tr>
    </w:tbl>
    <w:p w:rsidR="00500605" w:rsidRDefault="006A44D8" w:rsidP="00500605"/>
    <w:p w:rsidR="00406F39" w:rsidRDefault="006A44D8" w:rsidP="00B9479B">
      <w:pPr>
        <w:pStyle w:val="Heading5"/>
      </w:pPr>
      <w:r w:rsidRPr="00B9479B">
        <w:t>F-REQ-339139/A-FeatConfigIpcActl State based upon Speedometer_2nd_Scale_MC</w:t>
      </w:r>
    </w:p>
    <w:p w:rsidR="00AE06BC" w:rsidRPr="00AE06BC" w:rsidRDefault="006A44D8" w:rsidP="00AE06BC"/>
    <w:tbl>
      <w:tblPr>
        <w:tblW w:w="907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49"/>
        <w:gridCol w:w="2537"/>
        <w:gridCol w:w="2041"/>
        <w:gridCol w:w="2044"/>
      </w:tblGrid>
      <w:tr w:rsidR="00032663" w:rsidTr="00032663">
        <w:trPr>
          <w:cantSplit/>
          <w:trHeight w:val="188"/>
          <w:tblHeader/>
          <w:jc w:val="center"/>
        </w:trPr>
        <w:tc>
          <w:tcPr>
            <w:tcW w:w="2386" w:type="dxa"/>
            <w:tcBorders>
              <w:top w:val="single" w:sz="4" w:space="0" w:color="auto"/>
              <w:left w:val="single" w:sz="4" w:space="0" w:color="auto"/>
              <w:bottom w:val="single" w:sz="4" w:space="0" w:color="auto"/>
              <w:right w:val="single" w:sz="4" w:space="0" w:color="auto"/>
            </w:tcBorders>
            <w:vAlign w:val="center"/>
            <w:hideMark/>
          </w:tcPr>
          <w:p w:rsidR="00032663" w:rsidRDefault="006A44D8">
            <w:pPr>
              <w:jc w:val="center"/>
              <w:rPr>
                <w:rFonts w:ascii="Times New Roman" w:hAnsi="Times New Roman" w:cs="Arial"/>
                <w:b/>
                <w:sz w:val="16"/>
                <w:szCs w:val="16"/>
                <w:highlight w:val="cyan"/>
              </w:rPr>
            </w:pPr>
            <w:r>
              <w:rPr>
                <w:rFonts w:cs="Arial"/>
                <w:b/>
                <w:sz w:val="16"/>
                <w:szCs w:val="16"/>
                <w:highlight w:val="cyan"/>
              </w:rPr>
              <w:t>Speedometer_2nd_Scale_MC</w:t>
            </w:r>
          </w:p>
        </w:tc>
        <w:tc>
          <w:tcPr>
            <w:tcW w:w="2571" w:type="dxa"/>
            <w:tcBorders>
              <w:top w:val="single" w:sz="4" w:space="0" w:color="auto"/>
              <w:left w:val="single" w:sz="4" w:space="0" w:color="auto"/>
              <w:bottom w:val="single" w:sz="4" w:space="0" w:color="auto"/>
              <w:right w:val="double" w:sz="12" w:space="0" w:color="auto"/>
            </w:tcBorders>
            <w:vAlign w:val="center"/>
            <w:hideMark/>
          </w:tcPr>
          <w:p w:rsidR="00032663" w:rsidRDefault="006A44D8">
            <w:pPr>
              <w:rPr>
                <w:rFonts w:cs="Arial"/>
                <w:b/>
                <w:sz w:val="16"/>
                <w:szCs w:val="16"/>
                <w:highlight w:val="cyan"/>
              </w:rPr>
            </w:pPr>
            <w:r>
              <w:rPr>
                <w:rFonts w:cs="Arial"/>
                <w:b/>
                <w:sz w:val="16"/>
                <w:szCs w:val="16"/>
                <w:highlight w:val="cyan"/>
              </w:rPr>
              <w:t>Display Menu</w:t>
            </w:r>
          </w:p>
          <w:p w:rsidR="00032663" w:rsidRDefault="006A44D8">
            <w:pPr>
              <w:rPr>
                <w:rFonts w:cs="Arial"/>
                <w:b/>
                <w:sz w:val="16"/>
                <w:szCs w:val="16"/>
                <w:highlight w:val="cyan"/>
              </w:rPr>
            </w:pPr>
            <w:r>
              <w:rPr>
                <w:rFonts w:cs="Arial"/>
                <w:b/>
                <w:sz w:val="16"/>
                <w:szCs w:val="16"/>
                <w:highlight w:val="cyan"/>
              </w:rPr>
              <w:t xml:space="preserve">In Center Stack </w:t>
            </w:r>
          </w:p>
          <w:p w:rsidR="00032663" w:rsidRDefault="006A44D8">
            <w:pPr>
              <w:rPr>
                <w:rFonts w:cs="Arial"/>
                <w:b/>
                <w:sz w:val="16"/>
                <w:szCs w:val="16"/>
                <w:highlight w:val="cyan"/>
              </w:rPr>
            </w:pPr>
            <w:r>
              <w:rPr>
                <w:rFonts w:cs="Arial"/>
                <w:b/>
                <w:sz w:val="16"/>
                <w:szCs w:val="16"/>
                <w:highlight w:val="cyan"/>
              </w:rPr>
              <w:t>(For reference)</w:t>
            </w:r>
          </w:p>
        </w:tc>
        <w:tc>
          <w:tcPr>
            <w:tcW w:w="2056" w:type="dxa"/>
            <w:tcBorders>
              <w:top w:val="single" w:sz="4" w:space="0" w:color="auto"/>
              <w:left w:val="single" w:sz="4" w:space="0" w:color="auto"/>
              <w:bottom w:val="single" w:sz="4" w:space="0" w:color="auto"/>
              <w:right w:val="single" w:sz="4" w:space="0" w:color="auto"/>
            </w:tcBorders>
            <w:vAlign w:val="center"/>
            <w:hideMark/>
          </w:tcPr>
          <w:p w:rsidR="00032663" w:rsidRDefault="006A44D8">
            <w:pPr>
              <w:jc w:val="center"/>
              <w:rPr>
                <w:rFonts w:cs="Arial"/>
                <w:b/>
                <w:sz w:val="16"/>
                <w:szCs w:val="16"/>
                <w:highlight w:val="cyan"/>
              </w:rPr>
            </w:pPr>
            <w:r>
              <w:rPr>
                <w:rFonts w:cs="Arial"/>
                <w:b/>
                <w:sz w:val="16"/>
                <w:szCs w:val="16"/>
                <w:highlight w:val="cyan"/>
              </w:rPr>
              <w:t xml:space="preserve">CtrStkFeatNoActl </w:t>
            </w:r>
          </w:p>
          <w:p w:rsidR="00032663" w:rsidRDefault="006A44D8">
            <w:pPr>
              <w:jc w:val="center"/>
              <w:rPr>
                <w:rFonts w:cs="Arial"/>
                <w:b/>
                <w:sz w:val="16"/>
                <w:szCs w:val="16"/>
                <w:highlight w:val="cyan"/>
              </w:rPr>
            </w:pPr>
            <w:r>
              <w:rPr>
                <w:rFonts w:cs="Arial"/>
                <w:b/>
                <w:sz w:val="16"/>
                <w:szCs w:val="16"/>
                <w:highlight w:val="cyan"/>
              </w:rPr>
              <w:t>Signal</w:t>
            </w:r>
          </w:p>
        </w:tc>
        <w:tc>
          <w:tcPr>
            <w:tcW w:w="2058" w:type="dxa"/>
            <w:tcBorders>
              <w:top w:val="single" w:sz="4" w:space="0" w:color="auto"/>
              <w:left w:val="single" w:sz="4" w:space="0" w:color="auto"/>
              <w:bottom w:val="single" w:sz="4" w:space="0" w:color="auto"/>
              <w:right w:val="single" w:sz="4" w:space="0" w:color="auto"/>
            </w:tcBorders>
            <w:vAlign w:val="center"/>
            <w:hideMark/>
          </w:tcPr>
          <w:p w:rsidR="00032663" w:rsidRDefault="006A44D8">
            <w:pPr>
              <w:jc w:val="center"/>
              <w:rPr>
                <w:rFonts w:cs="Arial"/>
                <w:b/>
                <w:sz w:val="16"/>
                <w:szCs w:val="16"/>
                <w:highlight w:val="cyan"/>
              </w:rPr>
            </w:pPr>
            <w:r>
              <w:rPr>
                <w:rFonts w:cs="Arial"/>
                <w:b/>
                <w:sz w:val="16"/>
                <w:szCs w:val="16"/>
                <w:highlight w:val="cyan"/>
              </w:rPr>
              <w:t xml:space="preserve">FeatConfigIpcActl </w:t>
            </w:r>
          </w:p>
          <w:p w:rsidR="00032663" w:rsidRDefault="006A44D8">
            <w:pPr>
              <w:jc w:val="center"/>
              <w:rPr>
                <w:rFonts w:cs="Arial"/>
                <w:b/>
                <w:sz w:val="16"/>
                <w:szCs w:val="16"/>
                <w:highlight w:val="cyan"/>
              </w:rPr>
            </w:pPr>
            <w:r>
              <w:rPr>
                <w:rFonts w:cs="Arial"/>
                <w:b/>
                <w:sz w:val="16"/>
                <w:szCs w:val="16"/>
                <w:highlight w:val="cyan"/>
              </w:rPr>
              <w:t>Signal</w:t>
            </w:r>
          </w:p>
        </w:tc>
      </w:tr>
      <w:tr w:rsidR="00032663" w:rsidTr="00032663">
        <w:trPr>
          <w:cantSplit/>
          <w:trHeight w:val="533"/>
          <w:jc w:val="center"/>
        </w:trPr>
        <w:tc>
          <w:tcPr>
            <w:tcW w:w="2386" w:type="dxa"/>
            <w:tcBorders>
              <w:top w:val="single" w:sz="4" w:space="0" w:color="auto"/>
              <w:left w:val="single" w:sz="4" w:space="0" w:color="auto"/>
              <w:bottom w:val="single" w:sz="4" w:space="0" w:color="auto"/>
              <w:right w:val="single" w:sz="4" w:space="0" w:color="auto"/>
            </w:tcBorders>
            <w:vAlign w:val="center"/>
            <w:hideMark/>
          </w:tcPr>
          <w:p w:rsidR="00032663" w:rsidRDefault="006A44D8">
            <w:pPr>
              <w:jc w:val="center"/>
              <w:rPr>
                <w:rFonts w:cs="Arial"/>
                <w:sz w:val="16"/>
                <w:szCs w:val="16"/>
                <w:highlight w:val="cyan"/>
              </w:rPr>
            </w:pPr>
            <w:r>
              <w:rPr>
                <w:rFonts w:cs="Arial"/>
                <w:highlight w:val="cyan"/>
              </w:rPr>
              <w:t>Enabled (0x1)</w:t>
            </w:r>
          </w:p>
        </w:tc>
        <w:tc>
          <w:tcPr>
            <w:tcW w:w="2571" w:type="dxa"/>
            <w:tcBorders>
              <w:top w:val="single" w:sz="4" w:space="0" w:color="auto"/>
              <w:left w:val="single" w:sz="4" w:space="0" w:color="auto"/>
              <w:bottom w:val="single" w:sz="4" w:space="0" w:color="auto"/>
              <w:right w:val="double" w:sz="12" w:space="0" w:color="auto"/>
            </w:tcBorders>
            <w:vAlign w:val="center"/>
            <w:hideMark/>
          </w:tcPr>
          <w:p w:rsidR="00032663" w:rsidRDefault="006A44D8">
            <w:pPr>
              <w:pStyle w:val="CommentText"/>
              <w:rPr>
                <w:rFonts w:cs="Arial"/>
                <w:sz w:val="16"/>
                <w:szCs w:val="16"/>
                <w:highlight w:val="cyan"/>
              </w:rPr>
            </w:pPr>
            <w:r>
              <w:rPr>
                <w:rFonts w:cs="Arial"/>
                <w:b/>
                <w:highlight w:val="cyan"/>
              </w:rPr>
              <w:sym w:font="Wingdings" w:char="F0FE"/>
            </w:r>
            <w:r>
              <w:rPr>
                <w:rFonts w:cs="Arial"/>
                <w:b/>
                <w:color w:val="00B050"/>
                <w:highlight w:val="cyan"/>
              </w:rPr>
              <w:t xml:space="preserve">  </w:t>
            </w:r>
            <w:r>
              <w:rPr>
                <w:rFonts w:cs="Arial"/>
                <w:highlight w:val="cyan"/>
              </w:rPr>
              <w:t>Speedometer MPH</w:t>
            </w:r>
          </w:p>
        </w:tc>
        <w:tc>
          <w:tcPr>
            <w:tcW w:w="2056" w:type="dxa"/>
            <w:tcBorders>
              <w:top w:val="single" w:sz="4" w:space="0" w:color="auto"/>
              <w:left w:val="single" w:sz="4" w:space="0" w:color="auto"/>
              <w:bottom w:val="single" w:sz="4" w:space="0" w:color="auto"/>
              <w:right w:val="single" w:sz="4" w:space="0" w:color="auto"/>
            </w:tcBorders>
            <w:vAlign w:val="center"/>
            <w:hideMark/>
          </w:tcPr>
          <w:p w:rsidR="00032663" w:rsidRDefault="006A44D8">
            <w:pPr>
              <w:pStyle w:val="CommentText"/>
              <w:jc w:val="center"/>
              <w:rPr>
                <w:rFonts w:cs="Arial"/>
                <w:highlight w:val="cyan"/>
              </w:rPr>
            </w:pPr>
            <w:r>
              <w:rPr>
                <w:rFonts w:cs="Arial"/>
                <w:highlight w:val="cyan"/>
              </w:rPr>
              <w:t>0x0965</w:t>
            </w:r>
          </w:p>
        </w:tc>
        <w:tc>
          <w:tcPr>
            <w:tcW w:w="2058" w:type="dxa"/>
            <w:tcBorders>
              <w:top w:val="single" w:sz="4" w:space="0" w:color="auto"/>
              <w:left w:val="single" w:sz="4" w:space="0" w:color="auto"/>
              <w:bottom w:val="single" w:sz="4" w:space="0" w:color="auto"/>
              <w:right w:val="single" w:sz="4" w:space="0" w:color="auto"/>
            </w:tcBorders>
            <w:vAlign w:val="center"/>
            <w:hideMark/>
          </w:tcPr>
          <w:p w:rsidR="00032663" w:rsidRDefault="006A44D8">
            <w:pPr>
              <w:pStyle w:val="CommentText"/>
              <w:jc w:val="center"/>
              <w:rPr>
                <w:rFonts w:cs="Arial"/>
                <w:highlight w:val="cyan"/>
              </w:rPr>
            </w:pPr>
            <w:r>
              <w:rPr>
                <w:rFonts w:cs="Arial"/>
                <w:highlight w:val="cyan"/>
              </w:rPr>
              <w:t>0x1 (On)</w:t>
            </w:r>
          </w:p>
        </w:tc>
      </w:tr>
      <w:tr w:rsidR="00032663" w:rsidTr="00032663">
        <w:trPr>
          <w:cantSplit/>
          <w:trHeight w:val="420"/>
          <w:jc w:val="center"/>
        </w:trPr>
        <w:tc>
          <w:tcPr>
            <w:tcW w:w="2386" w:type="dxa"/>
            <w:tcBorders>
              <w:top w:val="single" w:sz="4" w:space="0" w:color="auto"/>
              <w:left w:val="single" w:sz="4" w:space="0" w:color="auto"/>
              <w:bottom w:val="single" w:sz="4" w:space="0" w:color="auto"/>
              <w:right w:val="single" w:sz="4" w:space="0" w:color="auto"/>
            </w:tcBorders>
            <w:vAlign w:val="center"/>
            <w:hideMark/>
          </w:tcPr>
          <w:p w:rsidR="00032663" w:rsidRDefault="006A44D8">
            <w:pPr>
              <w:jc w:val="center"/>
              <w:rPr>
                <w:rFonts w:cs="Arial"/>
                <w:sz w:val="16"/>
                <w:szCs w:val="16"/>
                <w:highlight w:val="cyan"/>
              </w:rPr>
            </w:pPr>
            <w:r>
              <w:rPr>
                <w:rFonts w:cs="Arial"/>
                <w:highlight w:val="cyan"/>
              </w:rPr>
              <w:t>Disabled (0x0)</w:t>
            </w:r>
          </w:p>
        </w:tc>
        <w:tc>
          <w:tcPr>
            <w:tcW w:w="2571" w:type="dxa"/>
            <w:tcBorders>
              <w:top w:val="single" w:sz="4" w:space="0" w:color="auto"/>
              <w:left w:val="single" w:sz="4" w:space="0" w:color="auto"/>
              <w:bottom w:val="single" w:sz="4" w:space="0" w:color="auto"/>
              <w:right w:val="double" w:sz="12" w:space="0" w:color="auto"/>
            </w:tcBorders>
            <w:vAlign w:val="center"/>
            <w:hideMark/>
          </w:tcPr>
          <w:p w:rsidR="00032663" w:rsidRDefault="006A44D8">
            <w:pPr>
              <w:pStyle w:val="CommentText"/>
              <w:rPr>
                <w:rFonts w:cs="Arial"/>
                <w:highlight w:val="cyan"/>
              </w:rPr>
            </w:pPr>
            <w:r>
              <w:rPr>
                <w:rFonts w:cs="Arial"/>
                <w:highlight w:val="cyan"/>
              </w:rPr>
              <w:sym w:font="Wingdings" w:char="F0A8"/>
            </w:r>
            <w:r>
              <w:rPr>
                <w:rFonts w:cs="Arial"/>
                <w:b/>
                <w:highlight w:val="cyan"/>
              </w:rPr>
              <w:t xml:space="preserve"> </w:t>
            </w:r>
            <w:r>
              <w:rPr>
                <w:rFonts w:cs="Arial"/>
                <w:highlight w:val="cyan"/>
              </w:rPr>
              <w:t>Speedometer MPH</w:t>
            </w:r>
          </w:p>
        </w:tc>
        <w:tc>
          <w:tcPr>
            <w:tcW w:w="2056" w:type="dxa"/>
            <w:tcBorders>
              <w:top w:val="single" w:sz="4" w:space="0" w:color="auto"/>
              <w:left w:val="single" w:sz="4" w:space="0" w:color="auto"/>
              <w:bottom w:val="single" w:sz="4" w:space="0" w:color="auto"/>
              <w:right w:val="single" w:sz="4" w:space="0" w:color="auto"/>
            </w:tcBorders>
            <w:vAlign w:val="center"/>
            <w:hideMark/>
          </w:tcPr>
          <w:p w:rsidR="00032663" w:rsidRDefault="006A44D8">
            <w:pPr>
              <w:pStyle w:val="CommentText"/>
              <w:jc w:val="center"/>
              <w:rPr>
                <w:rFonts w:cs="Arial"/>
                <w:highlight w:val="cyan"/>
              </w:rPr>
            </w:pPr>
            <w:r>
              <w:rPr>
                <w:rFonts w:cs="Arial"/>
                <w:highlight w:val="cyan"/>
              </w:rPr>
              <w:t>0x0965</w:t>
            </w:r>
          </w:p>
        </w:tc>
        <w:tc>
          <w:tcPr>
            <w:tcW w:w="2058" w:type="dxa"/>
            <w:tcBorders>
              <w:top w:val="single" w:sz="4" w:space="0" w:color="auto"/>
              <w:left w:val="single" w:sz="4" w:space="0" w:color="auto"/>
              <w:bottom w:val="single" w:sz="4" w:space="0" w:color="auto"/>
              <w:right w:val="single" w:sz="4" w:space="0" w:color="auto"/>
            </w:tcBorders>
            <w:vAlign w:val="center"/>
            <w:hideMark/>
          </w:tcPr>
          <w:p w:rsidR="00032663" w:rsidRDefault="006A44D8">
            <w:pPr>
              <w:pStyle w:val="CommentText"/>
              <w:jc w:val="center"/>
              <w:rPr>
                <w:rFonts w:cs="Arial"/>
                <w:highlight w:val="cyan"/>
              </w:rPr>
            </w:pPr>
            <w:r>
              <w:rPr>
                <w:rFonts w:cs="Arial"/>
                <w:highlight w:val="cyan"/>
              </w:rPr>
              <w:t>0x0 (Off)</w:t>
            </w:r>
          </w:p>
        </w:tc>
      </w:tr>
    </w:tbl>
    <w:p w:rsidR="00500605" w:rsidRDefault="006A44D8" w:rsidP="00500605"/>
    <w:p w:rsidR="00406F39" w:rsidRDefault="006A44D8" w:rsidP="00B9479B">
      <w:pPr>
        <w:pStyle w:val="Heading5"/>
      </w:pPr>
      <w:r w:rsidRPr="00B9479B">
        <w:t>F-REQ-339140/A-Speedometer_2nd_Scale_MC based upon CtrStkFeatConfigActl</w:t>
      </w:r>
    </w:p>
    <w:p w:rsidR="00AE06BC" w:rsidRPr="00AE06BC" w:rsidRDefault="006A44D8" w:rsidP="00AE06BC"/>
    <w:tbl>
      <w:tblPr>
        <w:tblW w:w="1007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41"/>
        <w:gridCol w:w="1834"/>
        <w:gridCol w:w="2716"/>
        <w:gridCol w:w="3986"/>
      </w:tblGrid>
      <w:tr w:rsidR="00A956F9" w:rsidTr="00A956F9">
        <w:trPr>
          <w:cantSplit/>
          <w:trHeight w:val="188"/>
          <w:tblHeader/>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rsidR="00A956F9" w:rsidRDefault="006A44D8">
            <w:pPr>
              <w:jc w:val="center"/>
              <w:rPr>
                <w:rFonts w:ascii="Times New Roman" w:hAnsi="Times New Roman" w:cs="Arial"/>
                <w:b/>
                <w:sz w:val="16"/>
                <w:szCs w:val="16"/>
                <w:highlight w:val="cyan"/>
              </w:rPr>
            </w:pPr>
            <w:r>
              <w:rPr>
                <w:rFonts w:cs="Arial"/>
                <w:b/>
                <w:sz w:val="16"/>
                <w:szCs w:val="16"/>
                <w:highlight w:val="cyan"/>
              </w:rPr>
              <w:t>CtrStkFeatNoActl Signal</w:t>
            </w:r>
          </w:p>
        </w:tc>
        <w:tc>
          <w:tcPr>
            <w:tcW w:w="1834" w:type="dxa"/>
            <w:tcBorders>
              <w:top w:val="single" w:sz="4" w:space="0" w:color="auto"/>
              <w:left w:val="single" w:sz="4" w:space="0" w:color="auto"/>
              <w:bottom w:val="single" w:sz="4" w:space="0" w:color="auto"/>
              <w:right w:val="single" w:sz="4" w:space="0" w:color="auto"/>
            </w:tcBorders>
            <w:vAlign w:val="center"/>
            <w:hideMark/>
          </w:tcPr>
          <w:p w:rsidR="00A956F9" w:rsidRDefault="006A44D8">
            <w:pPr>
              <w:jc w:val="center"/>
              <w:rPr>
                <w:rFonts w:cs="Arial"/>
                <w:b/>
                <w:sz w:val="16"/>
                <w:szCs w:val="16"/>
                <w:highlight w:val="cyan"/>
              </w:rPr>
            </w:pPr>
            <w:r>
              <w:rPr>
                <w:rFonts w:cs="Arial"/>
                <w:b/>
                <w:sz w:val="16"/>
                <w:szCs w:val="16"/>
                <w:highlight w:val="cyan"/>
              </w:rPr>
              <w:t>CtrStkFeatConfigActl</w:t>
            </w:r>
          </w:p>
          <w:p w:rsidR="00A956F9" w:rsidRDefault="006A44D8">
            <w:pPr>
              <w:jc w:val="center"/>
              <w:rPr>
                <w:rFonts w:cs="Arial"/>
                <w:b/>
                <w:sz w:val="16"/>
                <w:szCs w:val="16"/>
                <w:highlight w:val="cyan"/>
              </w:rPr>
            </w:pPr>
            <w:r>
              <w:rPr>
                <w:rFonts w:cs="Arial"/>
                <w:b/>
                <w:sz w:val="16"/>
                <w:szCs w:val="16"/>
                <w:highlight w:val="cyan"/>
              </w:rPr>
              <w:t>Signal</w:t>
            </w:r>
          </w:p>
        </w:tc>
        <w:tc>
          <w:tcPr>
            <w:tcW w:w="2716" w:type="dxa"/>
            <w:tcBorders>
              <w:top w:val="single" w:sz="4" w:space="0" w:color="auto"/>
              <w:left w:val="single" w:sz="4" w:space="0" w:color="auto"/>
              <w:bottom w:val="single" w:sz="4" w:space="0" w:color="auto"/>
              <w:right w:val="double" w:sz="12" w:space="0" w:color="auto"/>
            </w:tcBorders>
            <w:vAlign w:val="center"/>
            <w:hideMark/>
          </w:tcPr>
          <w:p w:rsidR="00A956F9" w:rsidRDefault="006A44D8">
            <w:pPr>
              <w:rPr>
                <w:rFonts w:cs="Arial"/>
                <w:b/>
                <w:sz w:val="16"/>
                <w:szCs w:val="16"/>
                <w:highlight w:val="cyan"/>
              </w:rPr>
            </w:pPr>
            <w:r>
              <w:rPr>
                <w:rFonts w:cs="Arial"/>
                <w:b/>
                <w:sz w:val="16"/>
                <w:szCs w:val="16"/>
                <w:highlight w:val="cyan"/>
              </w:rPr>
              <w:t>Display Menu</w:t>
            </w:r>
          </w:p>
          <w:p w:rsidR="00A956F9" w:rsidRDefault="006A44D8">
            <w:pPr>
              <w:rPr>
                <w:rFonts w:cs="Arial"/>
                <w:b/>
                <w:sz w:val="16"/>
                <w:szCs w:val="16"/>
                <w:highlight w:val="cyan"/>
              </w:rPr>
            </w:pPr>
            <w:r>
              <w:rPr>
                <w:rFonts w:cs="Arial"/>
                <w:b/>
                <w:sz w:val="16"/>
                <w:szCs w:val="16"/>
                <w:highlight w:val="cyan"/>
              </w:rPr>
              <w:t xml:space="preserve">In Center Stack </w:t>
            </w:r>
            <w:r>
              <w:rPr>
                <w:rFonts w:cs="Arial"/>
                <w:b/>
                <w:sz w:val="16"/>
                <w:szCs w:val="16"/>
                <w:highlight w:val="cyan"/>
              </w:rPr>
              <w:t>(For reference)</w:t>
            </w:r>
          </w:p>
        </w:tc>
        <w:tc>
          <w:tcPr>
            <w:tcW w:w="3986" w:type="dxa"/>
            <w:tcBorders>
              <w:top w:val="single" w:sz="4" w:space="0" w:color="auto"/>
              <w:left w:val="single" w:sz="4" w:space="0" w:color="auto"/>
              <w:bottom w:val="single" w:sz="4" w:space="0" w:color="auto"/>
              <w:right w:val="single" w:sz="4" w:space="0" w:color="auto"/>
            </w:tcBorders>
            <w:vAlign w:val="center"/>
            <w:hideMark/>
          </w:tcPr>
          <w:p w:rsidR="00A956F9" w:rsidRDefault="006A44D8">
            <w:pPr>
              <w:jc w:val="center"/>
              <w:rPr>
                <w:rFonts w:cs="Arial"/>
                <w:b/>
                <w:highlight w:val="cyan"/>
              </w:rPr>
            </w:pPr>
            <w:r>
              <w:rPr>
                <w:rFonts w:cs="Arial"/>
                <w:b/>
              </w:rPr>
              <w:t>Speedometer_2nd_Scale_MC</w:t>
            </w:r>
          </w:p>
        </w:tc>
      </w:tr>
      <w:tr w:rsidR="00A956F9" w:rsidTr="00A956F9">
        <w:trPr>
          <w:cantSplit/>
          <w:trHeight w:val="533"/>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rsidR="00A956F9" w:rsidRDefault="006A44D8">
            <w:pPr>
              <w:jc w:val="center"/>
              <w:rPr>
                <w:rFonts w:cs="Arial"/>
                <w:highlight w:val="cyan"/>
              </w:rPr>
            </w:pPr>
            <w:r>
              <w:rPr>
                <w:rFonts w:cs="Arial"/>
                <w:highlight w:val="cyan"/>
              </w:rPr>
              <w:t>0x0966</w:t>
            </w:r>
          </w:p>
        </w:tc>
        <w:tc>
          <w:tcPr>
            <w:tcW w:w="1834" w:type="dxa"/>
            <w:tcBorders>
              <w:top w:val="single" w:sz="4" w:space="0" w:color="auto"/>
              <w:left w:val="single" w:sz="4" w:space="0" w:color="auto"/>
              <w:bottom w:val="single" w:sz="4" w:space="0" w:color="auto"/>
              <w:right w:val="single" w:sz="4" w:space="0" w:color="auto"/>
            </w:tcBorders>
            <w:vAlign w:val="center"/>
            <w:hideMark/>
          </w:tcPr>
          <w:p w:rsidR="00A956F9" w:rsidRDefault="006A44D8">
            <w:pPr>
              <w:jc w:val="center"/>
              <w:rPr>
                <w:rFonts w:cs="Arial"/>
                <w:highlight w:val="cyan"/>
              </w:rPr>
            </w:pPr>
            <w:r>
              <w:rPr>
                <w:rFonts w:cs="Arial"/>
                <w:highlight w:val="cyan"/>
              </w:rPr>
              <w:t>On (0x1)</w:t>
            </w:r>
          </w:p>
        </w:tc>
        <w:tc>
          <w:tcPr>
            <w:tcW w:w="2716" w:type="dxa"/>
            <w:tcBorders>
              <w:top w:val="single" w:sz="4" w:space="0" w:color="auto"/>
              <w:left w:val="single" w:sz="4" w:space="0" w:color="auto"/>
              <w:bottom w:val="single" w:sz="4" w:space="0" w:color="auto"/>
              <w:right w:val="double" w:sz="12" w:space="0" w:color="auto"/>
            </w:tcBorders>
            <w:vAlign w:val="center"/>
            <w:hideMark/>
          </w:tcPr>
          <w:p w:rsidR="00A956F9" w:rsidRDefault="006A44D8">
            <w:pPr>
              <w:pStyle w:val="CommentText"/>
              <w:rPr>
                <w:rFonts w:cs="Arial"/>
                <w:highlight w:val="cyan"/>
              </w:rPr>
            </w:pPr>
            <w:r>
              <w:rPr>
                <w:rFonts w:cs="Arial"/>
                <w:b/>
                <w:highlight w:val="cyan"/>
              </w:rPr>
              <w:sym w:font="Wingdings" w:char="F0FE"/>
            </w:r>
            <w:r>
              <w:rPr>
                <w:rFonts w:cs="Arial"/>
                <w:b/>
                <w:color w:val="00B050"/>
                <w:highlight w:val="cyan"/>
              </w:rPr>
              <w:t xml:space="preserve">  </w:t>
            </w:r>
            <w:r>
              <w:rPr>
                <w:rFonts w:cs="Arial"/>
                <w:highlight w:val="cyan"/>
              </w:rPr>
              <w:t>Speedometer km/h</w:t>
            </w:r>
          </w:p>
        </w:tc>
        <w:tc>
          <w:tcPr>
            <w:tcW w:w="3986" w:type="dxa"/>
            <w:tcBorders>
              <w:top w:val="single" w:sz="4" w:space="0" w:color="auto"/>
              <w:left w:val="single" w:sz="4" w:space="0" w:color="auto"/>
              <w:bottom w:val="single" w:sz="4" w:space="0" w:color="auto"/>
              <w:right w:val="single" w:sz="4" w:space="0" w:color="auto"/>
            </w:tcBorders>
            <w:vAlign w:val="center"/>
            <w:hideMark/>
          </w:tcPr>
          <w:p w:rsidR="00A956F9" w:rsidRDefault="006A44D8">
            <w:pPr>
              <w:pStyle w:val="CommentText"/>
              <w:jc w:val="center"/>
              <w:rPr>
                <w:rFonts w:cs="Arial"/>
                <w:highlight w:val="cyan"/>
              </w:rPr>
            </w:pPr>
            <w:r>
              <w:rPr>
                <w:rFonts w:cs="Arial"/>
                <w:highlight w:val="cyan"/>
              </w:rPr>
              <w:t>Enabled (0x1)</w:t>
            </w:r>
          </w:p>
        </w:tc>
      </w:tr>
      <w:tr w:rsidR="00A956F9" w:rsidTr="00A956F9">
        <w:trPr>
          <w:cantSplit/>
          <w:trHeight w:val="420"/>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rsidR="00A956F9" w:rsidRDefault="006A44D8">
            <w:pPr>
              <w:jc w:val="center"/>
              <w:rPr>
                <w:rFonts w:cs="Arial"/>
                <w:highlight w:val="cyan"/>
              </w:rPr>
            </w:pPr>
            <w:r>
              <w:rPr>
                <w:rFonts w:cs="Arial"/>
                <w:highlight w:val="cyan"/>
              </w:rPr>
              <w:t xml:space="preserve"> 0x0966</w:t>
            </w:r>
          </w:p>
        </w:tc>
        <w:tc>
          <w:tcPr>
            <w:tcW w:w="1834" w:type="dxa"/>
            <w:tcBorders>
              <w:top w:val="single" w:sz="4" w:space="0" w:color="auto"/>
              <w:left w:val="single" w:sz="4" w:space="0" w:color="auto"/>
              <w:bottom w:val="single" w:sz="4" w:space="0" w:color="auto"/>
              <w:right w:val="single" w:sz="4" w:space="0" w:color="auto"/>
            </w:tcBorders>
            <w:vAlign w:val="center"/>
            <w:hideMark/>
          </w:tcPr>
          <w:p w:rsidR="00A956F9" w:rsidRDefault="006A44D8">
            <w:pPr>
              <w:jc w:val="center"/>
              <w:rPr>
                <w:rFonts w:cs="Arial"/>
                <w:highlight w:val="cyan"/>
              </w:rPr>
            </w:pPr>
            <w:r>
              <w:rPr>
                <w:rFonts w:cs="Arial"/>
                <w:highlight w:val="cyan"/>
              </w:rPr>
              <w:t xml:space="preserve"> Off (0x0)</w:t>
            </w:r>
          </w:p>
        </w:tc>
        <w:tc>
          <w:tcPr>
            <w:tcW w:w="2716" w:type="dxa"/>
            <w:tcBorders>
              <w:top w:val="single" w:sz="4" w:space="0" w:color="auto"/>
              <w:left w:val="single" w:sz="4" w:space="0" w:color="auto"/>
              <w:bottom w:val="single" w:sz="4" w:space="0" w:color="auto"/>
              <w:right w:val="double" w:sz="12" w:space="0" w:color="auto"/>
            </w:tcBorders>
            <w:vAlign w:val="center"/>
            <w:hideMark/>
          </w:tcPr>
          <w:p w:rsidR="00A956F9" w:rsidRDefault="006A44D8">
            <w:pPr>
              <w:pStyle w:val="CommentText"/>
              <w:rPr>
                <w:rFonts w:cs="Arial"/>
                <w:highlight w:val="cyan"/>
              </w:rPr>
            </w:pPr>
            <w:r>
              <w:rPr>
                <w:rFonts w:cs="Arial"/>
                <w:highlight w:val="cyan"/>
              </w:rPr>
              <w:sym w:font="Wingdings" w:char="F0A8"/>
            </w:r>
            <w:r>
              <w:rPr>
                <w:rFonts w:cs="Arial"/>
                <w:b/>
                <w:highlight w:val="cyan"/>
              </w:rPr>
              <w:t xml:space="preserve"> </w:t>
            </w:r>
            <w:r>
              <w:rPr>
                <w:rFonts w:cs="Arial"/>
                <w:highlight w:val="cyan"/>
              </w:rPr>
              <w:t>Speedometer km/h</w:t>
            </w:r>
          </w:p>
        </w:tc>
        <w:tc>
          <w:tcPr>
            <w:tcW w:w="3986" w:type="dxa"/>
            <w:tcBorders>
              <w:top w:val="single" w:sz="4" w:space="0" w:color="auto"/>
              <w:left w:val="single" w:sz="4" w:space="0" w:color="auto"/>
              <w:bottom w:val="single" w:sz="4" w:space="0" w:color="auto"/>
              <w:right w:val="single" w:sz="4" w:space="0" w:color="auto"/>
            </w:tcBorders>
            <w:vAlign w:val="center"/>
            <w:hideMark/>
          </w:tcPr>
          <w:p w:rsidR="00A956F9" w:rsidRDefault="006A44D8">
            <w:pPr>
              <w:pStyle w:val="CommentText"/>
              <w:jc w:val="center"/>
              <w:rPr>
                <w:rFonts w:cs="Arial"/>
                <w:highlight w:val="cyan"/>
              </w:rPr>
            </w:pPr>
            <w:r>
              <w:rPr>
                <w:rFonts w:cs="Arial"/>
                <w:highlight w:val="cyan"/>
              </w:rPr>
              <w:t>Disabled (0x0)</w:t>
            </w:r>
          </w:p>
        </w:tc>
      </w:tr>
      <w:tr w:rsidR="00A956F9" w:rsidTr="00A956F9">
        <w:trPr>
          <w:cantSplit/>
          <w:trHeight w:val="366"/>
          <w:jc w:val="center"/>
        </w:trPr>
        <w:tc>
          <w:tcPr>
            <w:tcW w:w="1541" w:type="dxa"/>
            <w:tcBorders>
              <w:top w:val="single" w:sz="4" w:space="0" w:color="auto"/>
              <w:left w:val="single" w:sz="4" w:space="0" w:color="auto"/>
              <w:bottom w:val="single" w:sz="4" w:space="0" w:color="auto"/>
              <w:right w:val="single" w:sz="4" w:space="0" w:color="auto"/>
            </w:tcBorders>
            <w:vAlign w:val="center"/>
          </w:tcPr>
          <w:p w:rsidR="00A956F9" w:rsidRDefault="006A44D8">
            <w:pPr>
              <w:jc w:val="center"/>
              <w:rPr>
                <w:rFonts w:cs="Arial"/>
                <w:highlight w:val="cyan"/>
              </w:rPr>
            </w:pPr>
            <w:r>
              <w:rPr>
                <w:rFonts w:cs="Arial"/>
                <w:highlight w:val="cyan"/>
              </w:rPr>
              <w:t>0x0966</w:t>
            </w:r>
          </w:p>
          <w:p w:rsidR="00A956F9" w:rsidRDefault="006A44D8">
            <w:pPr>
              <w:jc w:val="center"/>
              <w:rPr>
                <w:rFonts w:cs="Arial"/>
                <w:highlight w:val="cyan"/>
              </w:rPr>
            </w:pPr>
          </w:p>
        </w:tc>
        <w:tc>
          <w:tcPr>
            <w:tcW w:w="1834" w:type="dxa"/>
            <w:tcBorders>
              <w:top w:val="single" w:sz="4" w:space="0" w:color="auto"/>
              <w:left w:val="single" w:sz="4" w:space="0" w:color="auto"/>
              <w:bottom w:val="single" w:sz="4" w:space="0" w:color="auto"/>
              <w:right w:val="single" w:sz="4" w:space="0" w:color="auto"/>
            </w:tcBorders>
            <w:vAlign w:val="center"/>
          </w:tcPr>
          <w:p w:rsidR="00A956F9" w:rsidRDefault="006A44D8">
            <w:pPr>
              <w:jc w:val="center"/>
              <w:rPr>
                <w:rFonts w:cs="Arial"/>
                <w:highlight w:val="cyan"/>
              </w:rPr>
            </w:pPr>
            <w:r>
              <w:rPr>
                <w:rFonts w:cs="Arial"/>
                <w:highlight w:val="cyan"/>
              </w:rPr>
              <w:t>Unused (0x2-0xFF)</w:t>
            </w:r>
          </w:p>
          <w:p w:rsidR="00A956F9" w:rsidRDefault="006A44D8">
            <w:pPr>
              <w:jc w:val="center"/>
              <w:rPr>
                <w:rFonts w:cs="Arial"/>
                <w:highlight w:val="cyan"/>
              </w:rPr>
            </w:pPr>
          </w:p>
        </w:tc>
        <w:tc>
          <w:tcPr>
            <w:tcW w:w="2716" w:type="dxa"/>
            <w:tcBorders>
              <w:top w:val="single" w:sz="4" w:space="0" w:color="auto"/>
              <w:left w:val="single" w:sz="4" w:space="0" w:color="auto"/>
              <w:bottom w:val="single" w:sz="4" w:space="0" w:color="auto"/>
              <w:right w:val="double" w:sz="12" w:space="0" w:color="auto"/>
            </w:tcBorders>
            <w:vAlign w:val="center"/>
            <w:hideMark/>
          </w:tcPr>
          <w:p w:rsidR="00A956F9" w:rsidRDefault="006A44D8">
            <w:pPr>
              <w:pStyle w:val="CommentText"/>
              <w:rPr>
                <w:rFonts w:cs="Arial"/>
                <w:highlight w:val="cyan"/>
              </w:rPr>
            </w:pPr>
            <w:r>
              <w:rPr>
                <w:rFonts w:cs="Arial"/>
                <w:highlight w:val="cyan"/>
              </w:rPr>
              <w:sym w:font="Wingdings" w:char="F0A8"/>
            </w:r>
            <w:r>
              <w:rPr>
                <w:rFonts w:cs="Arial"/>
                <w:b/>
                <w:highlight w:val="cyan"/>
              </w:rPr>
              <w:t xml:space="preserve"> </w:t>
            </w:r>
            <w:r>
              <w:rPr>
                <w:rFonts w:cs="Arial"/>
                <w:highlight w:val="cyan"/>
              </w:rPr>
              <w:t>Speedometer km/h</w:t>
            </w:r>
          </w:p>
        </w:tc>
        <w:tc>
          <w:tcPr>
            <w:tcW w:w="3986" w:type="dxa"/>
            <w:tcBorders>
              <w:top w:val="single" w:sz="4" w:space="0" w:color="auto"/>
              <w:left w:val="single" w:sz="4" w:space="0" w:color="auto"/>
              <w:bottom w:val="single" w:sz="4" w:space="0" w:color="auto"/>
              <w:right w:val="single" w:sz="4" w:space="0" w:color="auto"/>
            </w:tcBorders>
            <w:vAlign w:val="center"/>
            <w:hideMark/>
          </w:tcPr>
          <w:p w:rsidR="00A956F9" w:rsidRDefault="006A44D8">
            <w:pPr>
              <w:pStyle w:val="CommentText"/>
              <w:jc w:val="center"/>
              <w:rPr>
                <w:rFonts w:cs="Arial"/>
                <w:highlight w:val="cyan"/>
              </w:rPr>
            </w:pPr>
            <w:r>
              <w:rPr>
                <w:rFonts w:cs="Arial"/>
                <w:highlight w:val="cyan"/>
              </w:rPr>
              <w:t>Disabled (0x0)</w:t>
            </w:r>
          </w:p>
        </w:tc>
      </w:tr>
    </w:tbl>
    <w:p w:rsidR="00500605" w:rsidRDefault="006A44D8" w:rsidP="00500605"/>
    <w:p w:rsidR="00406F39" w:rsidRDefault="006A44D8" w:rsidP="00B9479B">
      <w:pPr>
        <w:pStyle w:val="Heading5"/>
      </w:pPr>
      <w:r w:rsidRPr="00B9479B">
        <w:t>F-REQ-339141/A-FeatConfigIpcActl State based upon Speedometer_2nd_Scale_MC</w:t>
      </w:r>
    </w:p>
    <w:p w:rsidR="00AE06BC" w:rsidRPr="00AE06BC" w:rsidRDefault="006A44D8" w:rsidP="00AE06BC"/>
    <w:tbl>
      <w:tblPr>
        <w:tblW w:w="907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49"/>
        <w:gridCol w:w="2537"/>
        <w:gridCol w:w="2041"/>
        <w:gridCol w:w="2044"/>
      </w:tblGrid>
      <w:tr w:rsidR="00A0611A" w:rsidTr="00A0611A">
        <w:trPr>
          <w:cantSplit/>
          <w:trHeight w:val="188"/>
          <w:tblHeader/>
          <w:jc w:val="center"/>
        </w:trPr>
        <w:tc>
          <w:tcPr>
            <w:tcW w:w="2386" w:type="dxa"/>
            <w:tcBorders>
              <w:top w:val="single" w:sz="4" w:space="0" w:color="auto"/>
              <w:left w:val="single" w:sz="4" w:space="0" w:color="auto"/>
              <w:bottom w:val="single" w:sz="4" w:space="0" w:color="auto"/>
              <w:right w:val="single" w:sz="4" w:space="0" w:color="auto"/>
            </w:tcBorders>
            <w:vAlign w:val="center"/>
            <w:hideMark/>
          </w:tcPr>
          <w:p w:rsidR="00A0611A" w:rsidRDefault="006A44D8">
            <w:pPr>
              <w:jc w:val="center"/>
              <w:rPr>
                <w:rFonts w:ascii="Times New Roman" w:hAnsi="Times New Roman" w:cs="Arial"/>
                <w:b/>
                <w:sz w:val="16"/>
                <w:szCs w:val="16"/>
                <w:highlight w:val="cyan"/>
              </w:rPr>
            </w:pPr>
            <w:r>
              <w:rPr>
                <w:rFonts w:cs="Arial"/>
                <w:b/>
                <w:sz w:val="16"/>
                <w:szCs w:val="16"/>
                <w:highlight w:val="cyan"/>
              </w:rPr>
              <w:t>Speedometer_2nd_Scale_MC</w:t>
            </w:r>
          </w:p>
        </w:tc>
        <w:tc>
          <w:tcPr>
            <w:tcW w:w="2571" w:type="dxa"/>
            <w:tcBorders>
              <w:top w:val="single" w:sz="4" w:space="0" w:color="auto"/>
              <w:left w:val="single" w:sz="4" w:space="0" w:color="auto"/>
              <w:bottom w:val="single" w:sz="4" w:space="0" w:color="auto"/>
              <w:right w:val="double" w:sz="12" w:space="0" w:color="auto"/>
            </w:tcBorders>
            <w:vAlign w:val="center"/>
            <w:hideMark/>
          </w:tcPr>
          <w:p w:rsidR="00A0611A" w:rsidRDefault="006A44D8">
            <w:pPr>
              <w:rPr>
                <w:rFonts w:cs="Arial"/>
                <w:b/>
                <w:sz w:val="16"/>
                <w:szCs w:val="16"/>
                <w:highlight w:val="cyan"/>
              </w:rPr>
            </w:pPr>
            <w:r>
              <w:rPr>
                <w:rFonts w:cs="Arial"/>
                <w:b/>
                <w:sz w:val="16"/>
                <w:szCs w:val="16"/>
                <w:highlight w:val="cyan"/>
              </w:rPr>
              <w:t>Display Menu</w:t>
            </w:r>
          </w:p>
          <w:p w:rsidR="00A0611A" w:rsidRDefault="006A44D8">
            <w:pPr>
              <w:rPr>
                <w:rFonts w:cs="Arial"/>
                <w:b/>
                <w:sz w:val="16"/>
                <w:szCs w:val="16"/>
                <w:highlight w:val="cyan"/>
              </w:rPr>
            </w:pPr>
            <w:r>
              <w:rPr>
                <w:rFonts w:cs="Arial"/>
                <w:b/>
                <w:sz w:val="16"/>
                <w:szCs w:val="16"/>
                <w:highlight w:val="cyan"/>
              </w:rPr>
              <w:t xml:space="preserve">In Center Stack </w:t>
            </w:r>
          </w:p>
          <w:p w:rsidR="00A0611A" w:rsidRDefault="006A44D8">
            <w:pPr>
              <w:rPr>
                <w:rFonts w:cs="Arial"/>
                <w:b/>
                <w:sz w:val="16"/>
                <w:szCs w:val="16"/>
                <w:highlight w:val="cyan"/>
              </w:rPr>
            </w:pPr>
            <w:r>
              <w:rPr>
                <w:rFonts w:cs="Arial"/>
                <w:b/>
                <w:sz w:val="16"/>
                <w:szCs w:val="16"/>
                <w:highlight w:val="cyan"/>
              </w:rPr>
              <w:t>(For reference)</w:t>
            </w:r>
          </w:p>
        </w:tc>
        <w:tc>
          <w:tcPr>
            <w:tcW w:w="2056" w:type="dxa"/>
            <w:tcBorders>
              <w:top w:val="single" w:sz="4" w:space="0" w:color="auto"/>
              <w:left w:val="single" w:sz="4" w:space="0" w:color="auto"/>
              <w:bottom w:val="single" w:sz="4" w:space="0" w:color="auto"/>
              <w:right w:val="single" w:sz="4" w:space="0" w:color="auto"/>
            </w:tcBorders>
            <w:vAlign w:val="center"/>
            <w:hideMark/>
          </w:tcPr>
          <w:p w:rsidR="00A0611A" w:rsidRDefault="006A44D8">
            <w:pPr>
              <w:jc w:val="center"/>
              <w:rPr>
                <w:rFonts w:cs="Arial"/>
                <w:b/>
                <w:sz w:val="16"/>
                <w:szCs w:val="16"/>
                <w:highlight w:val="cyan"/>
              </w:rPr>
            </w:pPr>
            <w:r>
              <w:rPr>
                <w:rFonts w:cs="Arial"/>
                <w:b/>
                <w:sz w:val="16"/>
                <w:szCs w:val="16"/>
                <w:highlight w:val="cyan"/>
              </w:rPr>
              <w:t xml:space="preserve">CtrStkFeatNoActl </w:t>
            </w:r>
          </w:p>
          <w:p w:rsidR="00A0611A" w:rsidRDefault="006A44D8">
            <w:pPr>
              <w:jc w:val="center"/>
              <w:rPr>
                <w:rFonts w:cs="Arial"/>
                <w:b/>
                <w:sz w:val="16"/>
                <w:szCs w:val="16"/>
                <w:highlight w:val="cyan"/>
              </w:rPr>
            </w:pPr>
            <w:r>
              <w:rPr>
                <w:rFonts w:cs="Arial"/>
                <w:b/>
                <w:sz w:val="16"/>
                <w:szCs w:val="16"/>
                <w:highlight w:val="cyan"/>
              </w:rPr>
              <w:t>Signal</w:t>
            </w:r>
          </w:p>
        </w:tc>
        <w:tc>
          <w:tcPr>
            <w:tcW w:w="2058" w:type="dxa"/>
            <w:tcBorders>
              <w:top w:val="single" w:sz="4" w:space="0" w:color="auto"/>
              <w:left w:val="single" w:sz="4" w:space="0" w:color="auto"/>
              <w:bottom w:val="single" w:sz="4" w:space="0" w:color="auto"/>
              <w:right w:val="single" w:sz="4" w:space="0" w:color="auto"/>
            </w:tcBorders>
            <w:vAlign w:val="center"/>
            <w:hideMark/>
          </w:tcPr>
          <w:p w:rsidR="00A0611A" w:rsidRDefault="006A44D8">
            <w:pPr>
              <w:jc w:val="center"/>
              <w:rPr>
                <w:rFonts w:cs="Arial"/>
                <w:b/>
                <w:sz w:val="16"/>
                <w:szCs w:val="16"/>
                <w:highlight w:val="cyan"/>
              </w:rPr>
            </w:pPr>
            <w:r>
              <w:rPr>
                <w:rFonts w:cs="Arial"/>
                <w:b/>
                <w:sz w:val="16"/>
                <w:szCs w:val="16"/>
                <w:highlight w:val="cyan"/>
              </w:rPr>
              <w:t xml:space="preserve">FeatConfigIpcActl </w:t>
            </w:r>
          </w:p>
          <w:p w:rsidR="00A0611A" w:rsidRDefault="006A44D8">
            <w:pPr>
              <w:jc w:val="center"/>
              <w:rPr>
                <w:rFonts w:cs="Arial"/>
                <w:b/>
                <w:sz w:val="16"/>
                <w:szCs w:val="16"/>
                <w:highlight w:val="cyan"/>
              </w:rPr>
            </w:pPr>
            <w:r>
              <w:rPr>
                <w:rFonts w:cs="Arial"/>
                <w:b/>
                <w:sz w:val="16"/>
                <w:szCs w:val="16"/>
                <w:highlight w:val="cyan"/>
              </w:rPr>
              <w:t>Signal</w:t>
            </w:r>
          </w:p>
        </w:tc>
      </w:tr>
      <w:tr w:rsidR="00A0611A" w:rsidTr="00A0611A">
        <w:trPr>
          <w:cantSplit/>
          <w:trHeight w:val="533"/>
          <w:jc w:val="center"/>
        </w:trPr>
        <w:tc>
          <w:tcPr>
            <w:tcW w:w="2386" w:type="dxa"/>
            <w:tcBorders>
              <w:top w:val="single" w:sz="4" w:space="0" w:color="auto"/>
              <w:left w:val="single" w:sz="4" w:space="0" w:color="auto"/>
              <w:bottom w:val="single" w:sz="4" w:space="0" w:color="auto"/>
              <w:right w:val="single" w:sz="4" w:space="0" w:color="auto"/>
            </w:tcBorders>
            <w:vAlign w:val="center"/>
            <w:hideMark/>
          </w:tcPr>
          <w:p w:rsidR="00A0611A" w:rsidRDefault="006A44D8">
            <w:pPr>
              <w:jc w:val="center"/>
              <w:rPr>
                <w:rFonts w:cs="Arial"/>
                <w:sz w:val="16"/>
                <w:szCs w:val="16"/>
                <w:highlight w:val="cyan"/>
              </w:rPr>
            </w:pPr>
            <w:r>
              <w:rPr>
                <w:rFonts w:cs="Arial"/>
                <w:highlight w:val="cyan"/>
              </w:rPr>
              <w:t>Enabled (0x1)</w:t>
            </w:r>
          </w:p>
        </w:tc>
        <w:tc>
          <w:tcPr>
            <w:tcW w:w="2571" w:type="dxa"/>
            <w:tcBorders>
              <w:top w:val="single" w:sz="4" w:space="0" w:color="auto"/>
              <w:left w:val="single" w:sz="4" w:space="0" w:color="auto"/>
              <w:bottom w:val="single" w:sz="4" w:space="0" w:color="auto"/>
              <w:right w:val="double" w:sz="12" w:space="0" w:color="auto"/>
            </w:tcBorders>
            <w:vAlign w:val="center"/>
            <w:hideMark/>
          </w:tcPr>
          <w:p w:rsidR="00A0611A" w:rsidRDefault="006A44D8">
            <w:pPr>
              <w:pStyle w:val="CommentText"/>
              <w:rPr>
                <w:rFonts w:cs="Arial"/>
                <w:sz w:val="16"/>
                <w:szCs w:val="16"/>
                <w:highlight w:val="cyan"/>
              </w:rPr>
            </w:pPr>
            <w:r>
              <w:rPr>
                <w:rFonts w:cs="Arial"/>
                <w:b/>
                <w:highlight w:val="cyan"/>
              </w:rPr>
              <w:sym w:font="Wingdings" w:char="F0FE"/>
            </w:r>
            <w:r>
              <w:rPr>
                <w:rFonts w:cs="Arial"/>
                <w:b/>
                <w:color w:val="00B050"/>
                <w:highlight w:val="cyan"/>
              </w:rPr>
              <w:t xml:space="preserve">  </w:t>
            </w:r>
            <w:r>
              <w:rPr>
                <w:rFonts w:cs="Arial"/>
                <w:highlight w:val="cyan"/>
              </w:rPr>
              <w:t>Speedometer km/h</w:t>
            </w:r>
          </w:p>
        </w:tc>
        <w:tc>
          <w:tcPr>
            <w:tcW w:w="2056" w:type="dxa"/>
            <w:tcBorders>
              <w:top w:val="single" w:sz="4" w:space="0" w:color="auto"/>
              <w:left w:val="single" w:sz="4" w:space="0" w:color="auto"/>
              <w:bottom w:val="single" w:sz="4" w:space="0" w:color="auto"/>
              <w:right w:val="single" w:sz="4" w:space="0" w:color="auto"/>
            </w:tcBorders>
            <w:vAlign w:val="center"/>
            <w:hideMark/>
          </w:tcPr>
          <w:p w:rsidR="00A0611A" w:rsidRDefault="006A44D8">
            <w:pPr>
              <w:pStyle w:val="CommentText"/>
              <w:jc w:val="center"/>
              <w:rPr>
                <w:rFonts w:cs="Arial"/>
                <w:highlight w:val="cyan"/>
              </w:rPr>
            </w:pPr>
            <w:r>
              <w:rPr>
                <w:rFonts w:cs="Arial"/>
                <w:highlight w:val="cyan"/>
              </w:rPr>
              <w:t>0x0966</w:t>
            </w:r>
          </w:p>
        </w:tc>
        <w:tc>
          <w:tcPr>
            <w:tcW w:w="2058" w:type="dxa"/>
            <w:tcBorders>
              <w:top w:val="single" w:sz="4" w:space="0" w:color="auto"/>
              <w:left w:val="single" w:sz="4" w:space="0" w:color="auto"/>
              <w:bottom w:val="single" w:sz="4" w:space="0" w:color="auto"/>
              <w:right w:val="single" w:sz="4" w:space="0" w:color="auto"/>
            </w:tcBorders>
            <w:vAlign w:val="center"/>
            <w:hideMark/>
          </w:tcPr>
          <w:p w:rsidR="00A0611A" w:rsidRDefault="006A44D8">
            <w:pPr>
              <w:pStyle w:val="CommentText"/>
              <w:jc w:val="center"/>
              <w:rPr>
                <w:rFonts w:cs="Arial"/>
                <w:highlight w:val="cyan"/>
              </w:rPr>
            </w:pPr>
            <w:r>
              <w:rPr>
                <w:rFonts w:cs="Arial"/>
                <w:highlight w:val="cyan"/>
              </w:rPr>
              <w:t>0x1 (On)</w:t>
            </w:r>
          </w:p>
        </w:tc>
      </w:tr>
      <w:tr w:rsidR="00A0611A" w:rsidTr="00A0611A">
        <w:trPr>
          <w:cantSplit/>
          <w:trHeight w:val="420"/>
          <w:jc w:val="center"/>
        </w:trPr>
        <w:tc>
          <w:tcPr>
            <w:tcW w:w="2386" w:type="dxa"/>
            <w:tcBorders>
              <w:top w:val="single" w:sz="4" w:space="0" w:color="auto"/>
              <w:left w:val="single" w:sz="4" w:space="0" w:color="auto"/>
              <w:bottom w:val="single" w:sz="4" w:space="0" w:color="auto"/>
              <w:right w:val="single" w:sz="4" w:space="0" w:color="auto"/>
            </w:tcBorders>
            <w:vAlign w:val="center"/>
            <w:hideMark/>
          </w:tcPr>
          <w:p w:rsidR="00A0611A" w:rsidRDefault="006A44D8">
            <w:pPr>
              <w:jc w:val="center"/>
              <w:rPr>
                <w:rFonts w:cs="Arial"/>
                <w:sz w:val="16"/>
                <w:szCs w:val="16"/>
                <w:highlight w:val="cyan"/>
              </w:rPr>
            </w:pPr>
            <w:r>
              <w:rPr>
                <w:rFonts w:cs="Arial"/>
                <w:highlight w:val="cyan"/>
              </w:rPr>
              <w:t>Disabled (0x0)</w:t>
            </w:r>
          </w:p>
        </w:tc>
        <w:tc>
          <w:tcPr>
            <w:tcW w:w="2571" w:type="dxa"/>
            <w:tcBorders>
              <w:top w:val="single" w:sz="4" w:space="0" w:color="auto"/>
              <w:left w:val="single" w:sz="4" w:space="0" w:color="auto"/>
              <w:bottom w:val="single" w:sz="4" w:space="0" w:color="auto"/>
              <w:right w:val="double" w:sz="12" w:space="0" w:color="auto"/>
            </w:tcBorders>
            <w:vAlign w:val="center"/>
            <w:hideMark/>
          </w:tcPr>
          <w:p w:rsidR="00A0611A" w:rsidRDefault="006A44D8">
            <w:pPr>
              <w:pStyle w:val="CommentText"/>
              <w:rPr>
                <w:rFonts w:cs="Arial"/>
                <w:highlight w:val="cyan"/>
              </w:rPr>
            </w:pPr>
            <w:r>
              <w:rPr>
                <w:rFonts w:cs="Arial"/>
                <w:highlight w:val="cyan"/>
              </w:rPr>
              <w:sym w:font="Wingdings" w:char="F0A8"/>
            </w:r>
            <w:r>
              <w:rPr>
                <w:rFonts w:cs="Arial"/>
                <w:b/>
                <w:highlight w:val="cyan"/>
              </w:rPr>
              <w:t xml:space="preserve"> </w:t>
            </w:r>
            <w:r>
              <w:rPr>
                <w:rFonts w:cs="Arial"/>
                <w:highlight w:val="cyan"/>
              </w:rPr>
              <w:t>Speedometer km/h</w:t>
            </w:r>
          </w:p>
        </w:tc>
        <w:tc>
          <w:tcPr>
            <w:tcW w:w="2056" w:type="dxa"/>
            <w:tcBorders>
              <w:top w:val="single" w:sz="4" w:space="0" w:color="auto"/>
              <w:left w:val="single" w:sz="4" w:space="0" w:color="auto"/>
              <w:bottom w:val="single" w:sz="4" w:space="0" w:color="auto"/>
              <w:right w:val="single" w:sz="4" w:space="0" w:color="auto"/>
            </w:tcBorders>
            <w:vAlign w:val="center"/>
            <w:hideMark/>
          </w:tcPr>
          <w:p w:rsidR="00A0611A" w:rsidRDefault="006A44D8">
            <w:pPr>
              <w:pStyle w:val="CommentText"/>
              <w:jc w:val="center"/>
              <w:rPr>
                <w:rFonts w:cs="Arial"/>
                <w:highlight w:val="cyan"/>
              </w:rPr>
            </w:pPr>
            <w:r>
              <w:rPr>
                <w:rFonts w:cs="Arial"/>
                <w:highlight w:val="cyan"/>
              </w:rPr>
              <w:t>0x0966</w:t>
            </w:r>
          </w:p>
        </w:tc>
        <w:tc>
          <w:tcPr>
            <w:tcW w:w="2058" w:type="dxa"/>
            <w:tcBorders>
              <w:top w:val="single" w:sz="4" w:space="0" w:color="auto"/>
              <w:left w:val="single" w:sz="4" w:space="0" w:color="auto"/>
              <w:bottom w:val="single" w:sz="4" w:space="0" w:color="auto"/>
              <w:right w:val="single" w:sz="4" w:space="0" w:color="auto"/>
            </w:tcBorders>
            <w:vAlign w:val="center"/>
            <w:hideMark/>
          </w:tcPr>
          <w:p w:rsidR="00A0611A" w:rsidRDefault="006A44D8">
            <w:pPr>
              <w:pStyle w:val="CommentText"/>
              <w:jc w:val="center"/>
              <w:rPr>
                <w:rFonts w:cs="Arial"/>
                <w:highlight w:val="cyan"/>
              </w:rPr>
            </w:pPr>
            <w:r>
              <w:rPr>
                <w:rFonts w:cs="Arial"/>
                <w:highlight w:val="cyan"/>
              </w:rPr>
              <w:t>0x0 (Off)</w:t>
            </w:r>
          </w:p>
        </w:tc>
      </w:tr>
    </w:tbl>
    <w:p w:rsidR="00500605" w:rsidRDefault="006A44D8" w:rsidP="00500605"/>
    <w:p w:rsidR="00406F39" w:rsidRDefault="006A44D8" w:rsidP="00B9479B">
      <w:pPr>
        <w:pStyle w:val="Heading4"/>
      </w:pPr>
      <w:r>
        <w:t>Operation Description (supports algorithm flowchart /state diagram)</w:t>
      </w:r>
    </w:p>
    <w:p w:rsidR="00406F39" w:rsidRDefault="006A44D8" w:rsidP="00B9479B">
      <w:pPr>
        <w:pStyle w:val="Heading5"/>
      </w:pPr>
      <w:r w:rsidRPr="00B9479B">
        <w:t>F-REQ-339142/A-Personalization Feature Number Definition</w:t>
      </w:r>
    </w:p>
    <w:p w:rsidR="00AE06BC" w:rsidRPr="00AE06BC" w:rsidRDefault="006A44D8" w:rsidP="00AE06BC"/>
    <w:tbl>
      <w:tblPr>
        <w:tblW w:w="8740" w:type="dxa"/>
        <w:jc w:val="center"/>
        <w:tblLook w:val="04A0" w:firstRow="1" w:lastRow="0" w:firstColumn="1" w:lastColumn="0" w:noHBand="0" w:noVBand="1"/>
      </w:tblPr>
      <w:tblGrid>
        <w:gridCol w:w="3180"/>
        <w:gridCol w:w="1080"/>
        <w:gridCol w:w="940"/>
        <w:gridCol w:w="3540"/>
      </w:tblGrid>
      <w:tr w:rsidR="00FA0830" w:rsidTr="00FA0830">
        <w:trPr>
          <w:trHeight w:val="402"/>
          <w:jc w:val="center"/>
        </w:trPr>
        <w:tc>
          <w:tcPr>
            <w:tcW w:w="3180" w:type="dxa"/>
            <w:tcBorders>
              <w:top w:val="single" w:sz="4" w:space="0" w:color="auto"/>
              <w:left w:val="single" w:sz="4" w:space="0" w:color="auto"/>
              <w:bottom w:val="single" w:sz="4" w:space="0" w:color="000000"/>
              <w:right w:val="nil"/>
            </w:tcBorders>
            <w:vAlign w:val="center"/>
            <w:hideMark/>
          </w:tcPr>
          <w:p w:rsidR="00FA0830" w:rsidRDefault="006A44D8">
            <w:pPr>
              <w:jc w:val="center"/>
              <w:rPr>
                <w:rFonts w:ascii="Times New Roman" w:hAnsi="Times New Roman" w:cs="Arial"/>
                <w:b/>
                <w:highlight w:val="cyan"/>
              </w:rPr>
            </w:pPr>
            <w:r>
              <w:rPr>
                <w:rFonts w:cs="Arial"/>
                <w:b/>
                <w:highlight w:val="cyan"/>
              </w:rPr>
              <w:t>Feature Name</w:t>
            </w:r>
          </w:p>
        </w:tc>
        <w:tc>
          <w:tcPr>
            <w:tcW w:w="1080" w:type="dxa"/>
            <w:tcBorders>
              <w:top w:val="single" w:sz="4" w:space="0" w:color="auto"/>
              <w:left w:val="single" w:sz="4" w:space="0" w:color="auto"/>
              <w:bottom w:val="single" w:sz="4" w:space="0" w:color="000000"/>
              <w:right w:val="single" w:sz="4" w:space="0" w:color="auto"/>
            </w:tcBorders>
            <w:noWrap/>
            <w:vAlign w:val="center"/>
            <w:hideMark/>
          </w:tcPr>
          <w:p w:rsidR="00FA0830" w:rsidRDefault="006A44D8">
            <w:pPr>
              <w:jc w:val="center"/>
              <w:rPr>
                <w:rFonts w:cs="Arial"/>
                <w:b/>
                <w:highlight w:val="cyan"/>
              </w:rPr>
            </w:pPr>
            <w:r>
              <w:rPr>
                <w:rFonts w:cs="Arial"/>
                <w:b/>
                <w:highlight w:val="cyan"/>
              </w:rPr>
              <w:t>Feature Num</w:t>
            </w:r>
          </w:p>
        </w:tc>
        <w:tc>
          <w:tcPr>
            <w:tcW w:w="940" w:type="dxa"/>
            <w:tcBorders>
              <w:top w:val="single" w:sz="4" w:space="0" w:color="auto"/>
              <w:left w:val="nil"/>
              <w:bottom w:val="single" w:sz="4" w:space="0" w:color="auto"/>
              <w:right w:val="single" w:sz="4" w:space="0" w:color="auto"/>
            </w:tcBorders>
            <w:noWrap/>
            <w:vAlign w:val="center"/>
            <w:hideMark/>
          </w:tcPr>
          <w:p w:rsidR="00FA0830" w:rsidRDefault="006A44D8">
            <w:pPr>
              <w:jc w:val="center"/>
              <w:rPr>
                <w:rFonts w:cs="Arial"/>
                <w:b/>
                <w:highlight w:val="cyan"/>
              </w:rPr>
            </w:pPr>
            <w:r>
              <w:rPr>
                <w:rFonts w:cs="Arial"/>
                <w:b/>
                <w:highlight w:val="cyan"/>
              </w:rPr>
              <w:t>Cfg Num</w:t>
            </w:r>
          </w:p>
        </w:tc>
        <w:tc>
          <w:tcPr>
            <w:tcW w:w="3540" w:type="dxa"/>
            <w:tcBorders>
              <w:top w:val="single" w:sz="4" w:space="0" w:color="auto"/>
              <w:left w:val="nil"/>
              <w:bottom w:val="single" w:sz="4" w:space="0" w:color="auto"/>
              <w:right w:val="single" w:sz="4" w:space="0" w:color="auto"/>
            </w:tcBorders>
            <w:noWrap/>
            <w:vAlign w:val="center"/>
            <w:hideMark/>
          </w:tcPr>
          <w:p w:rsidR="00FA0830" w:rsidRDefault="006A44D8">
            <w:pPr>
              <w:jc w:val="center"/>
              <w:rPr>
                <w:rFonts w:cs="Arial"/>
                <w:b/>
                <w:highlight w:val="cyan"/>
              </w:rPr>
            </w:pPr>
            <w:r>
              <w:rPr>
                <w:rFonts w:cs="Arial"/>
                <w:b/>
                <w:highlight w:val="cyan"/>
              </w:rPr>
              <w:t>Cfg Value</w:t>
            </w:r>
          </w:p>
        </w:tc>
      </w:tr>
      <w:tr w:rsidR="00FA0830" w:rsidTr="00FA0830">
        <w:trPr>
          <w:trHeight w:val="402"/>
          <w:jc w:val="center"/>
        </w:trPr>
        <w:tc>
          <w:tcPr>
            <w:tcW w:w="3180" w:type="dxa"/>
            <w:vMerge w:val="restart"/>
            <w:tcBorders>
              <w:top w:val="single" w:sz="4" w:space="0" w:color="auto"/>
              <w:left w:val="single" w:sz="4" w:space="0" w:color="auto"/>
              <w:bottom w:val="single" w:sz="4" w:space="0" w:color="auto"/>
              <w:right w:val="nil"/>
            </w:tcBorders>
            <w:shd w:val="clear" w:color="auto" w:fill="EEECE1"/>
            <w:vAlign w:val="center"/>
            <w:hideMark/>
          </w:tcPr>
          <w:p w:rsidR="00FA0830" w:rsidRDefault="006A44D8">
            <w:pPr>
              <w:autoSpaceDE w:val="0"/>
              <w:autoSpaceDN w:val="0"/>
              <w:adjustRightInd w:val="0"/>
              <w:jc w:val="center"/>
              <w:rPr>
                <w:rFonts w:cs="Arial"/>
                <w:color w:val="000000"/>
                <w:highlight w:val="cyan"/>
              </w:rPr>
            </w:pPr>
            <w:r>
              <w:rPr>
                <w:rFonts w:cs="Arial"/>
                <w:color w:val="000000"/>
                <w:highlight w:val="cyan"/>
              </w:rPr>
              <w:t>Speedometer MPH</w:t>
            </w:r>
          </w:p>
        </w:tc>
        <w:tc>
          <w:tcPr>
            <w:tcW w:w="1080" w:type="dxa"/>
            <w:vMerge w:val="restart"/>
            <w:tcBorders>
              <w:top w:val="single" w:sz="4" w:space="0" w:color="auto"/>
              <w:left w:val="single" w:sz="4" w:space="0" w:color="auto"/>
              <w:bottom w:val="single" w:sz="4" w:space="0" w:color="auto"/>
              <w:right w:val="single" w:sz="4" w:space="0" w:color="auto"/>
            </w:tcBorders>
            <w:shd w:val="clear" w:color="auto" w:fill="EEECE1"/>
            <w:noWrap/>
            <w:vAlign w:val="center"/>
            <w:hideMark/>
          </w:tcPr>
          <w:p w:rsidR="00FA0830" w:rsidRDefault="006A44D8">
            <w:pPr>
              <w:autoSpaceDE w:val="0"/>
              <w:autoSpaceDN w:val="0"/>
              <w:adjustRightInd w:val="0"/>
              <w:jc w:val="center"/>
              <w:rPr>
                <w:rFonts w:cs="Arial"/>
                <w:color w:val="000000"/>
                <w:highlight w:val="cyan"/>
              </w:rPr>
            </w:pPr>
            <w:r>
              <w:rPr>
                <w:rFonts w:cs="Arial"/>
                <w:color w:val="000000"/>
                <w:highlight w:val="cyan"/>
              </w:rPr>
              <w:t>0x0965</w:t>
            </w: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FA0830" w:rsidRDefault="006A44D8">
            <w:pPr>
              <w:jc w:val="center"/>
              <w:outlineLvl w:val="0"/>
              <w:rPr>
                <w:rFonts w:cs="Arial"/>
                <w:highlight w:val="cyan"/>
              </w:rPr>
            </w:pPr>
            <w:r>
              <w:rPr>
                <w:rFonts w:cs="Arial"/>
                <w:highlight w:val="cyan"/>
              </w:rPr>
              <w:t>0x0</w:t>
            </w:r>
          </w:p>
        </w:tc>
        <w:tc>
          <w:tcPr>
            <w:tcW w:w="3540" w:type="dxa"/>
            <w:tcBorders>
              <w:top w:val="single" w:sz="4" w:space="0" w:color="auto"/>
              <w:left w:val="nil"/>
              <w:bottom w:val="single" w:sz="4" w:space="0" w:color="auto"/>
              <w:right w:val="single" w:sz="4" w:space="0" w:color="auto"/>
            </w:tcBorders>
            <w:shd w:val="clear" w:color="auto" w:fill="EEECE1"/>
            <w:noWrap/>
            <w:vAlign w:val="center"/>
            <w:hideMark/>
          </w:tcPr>
          <w:p w:rsidR="00FA0830" w:rsidRDefault="006A44D8">
            <w:pPr>
              <w:jc w:val="center"/>
              <w:outlineLvl w:val="0"/>
              <w:rPr>
                <w:rFonts w:cs="Arial"/>
                <w:highlight w:val="cyan"/>
              </w:rPr>
            </w:pPr>
            <w:r>
              <w:rPr>
                <w:rFonts w:cs="Arial"/>
                <w:highlight w:val="cyan"/>
              </w:rPr>
              <w:t>OFF / Disabled</w:t>
            </w:r>
          </w:p>
        </w:tc>
      </w:tr>
      <w:tr w:rsidR="00FA0830" w:rsidTr="00FA0830">
        <w:trPr>
          <w:trHeight w:val="402"/>
          <w:jc w:val="center"/>
        </w:trPr>
        <w:tc>
          <w:tcPr>
            <w:tcW w:w="0" w:type="auto"/>
            <w:vMerge/>
            <w:tcBorders>
              <w:top w:val="single" w:sz="4" w:space="0" w:color="auto"/>
              <w:left w:val="single" w:sz="4" w:space="0" w:color="auto"/>
              <w:bottom w:val="single" w:sz="4" w:space="0" w:color="auto"/>
              <w:right w:val="nil"/>
            </w:tcBorders>
            <w:vAlign w:val="center"/>
            <w:hideMark/>
          </w:tcPr>
          <w:p w:rsidR="00FA0830" w:rsidRDefault="006A44D8">
            <w:pPr>
              <w:rPr>
                <w:rFonts w:cs="Arial"/>
                <w:color w:val="000000"/>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FA0830" w:rsidRDefault="006A44D8">
            <w:pPr>
              <w:rPr>
                <w:rFonts w:cs="Arial"/>
                <w:color w:val="000000"/>
                <w:highlight w:val="cyan"/>
              </w:rPr>
            </w:pPr>
          </w:p>
        </w:tc>
        <w:tc>
          <w:tcPr>
            <w:tcW w:w="940" w:type="dxa"/>
            <w:tcBorders>
              <w:top w:val="nil"/>
              <w:left w:val="nil"/>
              <w:bottom w:val="single" w:sz="4" w:space="0" w:color="auto"/>
              <w:right w:val="single" w:sz="4" w:space="0" w:color="auto"/>
            </w:tcBorders>
            <w:shd w:val="clear" w:color="auto" w:fill="EEECE1"/>
            <w:noWrap/>
            <w:vAlign w:val="center"/>
            <w:hideMark/>
          </w:tcPr>
          <w:p w:rsidR="00FA0830" w:rsidRDefault="006A44D8">
            <w:pPr>
              <w:jc w:val="center"/>
              <w:rPr>
                <w:rFonts w:cs="Arial"/>
                <w:highlight w:val="cyan"/>
              </w:rPr>
            </w:pPr>
            <w:r>
              <w:rPr>
                <w:rFonts w:cs="Arial"/>
                <w:highlight w:val="cyan"/>
              </w:rPr>
              <w:t>0x1</w:t>
            </w:r>
          </w:p>
        </w:tc>
        <w:tc>
          <w:tcPr>
            <w:tcW w:w="3540" w:type="dxa"/>
            <w:tcBorders>
              <w:top w:val="nil"/>
              <w:left w:val="nil"/>
              <w:bottom w:val="single" w:sz="4" w:space="0" w:color="auto"/>
              <w:right w:val="single" w:sz="4" w:space="0" w:color="auto"/>
            </w:tcBorders>
            <w:shd w:val="clear" w:color="auto" w:fill="EEECE1"/>
            <w:noWrap/>
            <w:vAlign w:val="center"/>
            <w:hideMark/>
          </w:tcPr>
          <w:p w:rsidR="00FA0830" w:rsidRDefault="006A44D8">
            <w:pPr>
              <w:jc w:val="center"/>
              <w:rPr>
                <w:rFonts w:cs="Arial"/>
                <w:highlight w:val="cyan"/>
              </w:rPr>
            </w:pPr>
            <w:r>
              <w:rPr>
                <w:rFonts w:cs="Arial"/>
                <w:highlight w:val="cyan"/>
              </w:rPr>
              <w:t>ON / Enabled</w:t>
            </w:r>
          </w:p>
        </w:tc>
      </w:tr>
      <w:tr w:rsidR="00FA0830" w:rsidTr="00FA0830">
        <w:trPr>
          <w:trHeight w:val="402"/>
          <w:jc w:val="center"/>
        </w:trPr>
        <w:tc>
          <w:tcPr>
            <w:tcW w:w="3180" w:type="dxa"/>
            <w:vMerge w:val="restart"/>
            <w:tcBorders>
              <w:top w:val="single" w:sz="4" w:space="0" w:color="auto"/>
              <w:left w:val="single" w:sz="4" w:space="0" w:color="auto"/>
              <w:bottom w:val="single" w:sz="4" w:space="0" w:color="000000"/>
              <w:right w:val="nil"/>
            </w:tcBorders>
            <w:shd w:val="clear" w:color="auto" w:fill="EEECE1"/>
            <w:vAlign w:val="center"/>
            <w:hideMark/>
          </w:tcPr>
          <w:p w:rsidR="00FA0830" w:rsidRDefault="006A44D8">
            <w:pPr>
              <w:autoSpaceDE w:val="0"/>
              <w:autoSpaceDN w:val="0"/>
              <w:adjustRightInd w:val="0"/>
              <w:jc w:val="center"/>
              <w:rPr>
                <w:rFonts w:cs="Arial"/>
                <w:color w:val="000000"/>
                <w:highlight w:val="cyan"/>
              </w:rPr>
            </w:pPr>
            <w:r>
              <w:rPr>
                <w:rFonts w:cs="Arial"/>
                <w:color w:val="000000"/>
                <w:highlight w:val="cyan"/>
              </w:rPr>
              <w:t>Speedometer km/h</w:t>
            </w:r>
          </w:p>
        </w:tc>
        <w:tc>
          <w:tcPr>
            <w:tcW w:w="1080" w:type="dxa"/>
            <w:vMerge w:val="restart"/>
            <w:tcBorders>
              <w:top w:val="single" w:sz="4" w:space="0" w:color="auto"/>
              <w:left w:val="single" w:sz="4" w:space="0" w:color="auto"/>
              <w:bottom w:val="single" w:sz="4" w:space="0" w:color="000000"/>
              <w:right w:val="single" w:sz="4" w:space="0" w:color="auto"/>
            </w:tcBorders>
            <w:shd w:val="clear" w:color="auto" w:fill="EEECE1"/>
            <w:vAlign w:val="center"/>
            <w:hideMark/>
          </w:tcPr>
          <w:p w:rsidR="00FA0830" w:rsidRDefault="006A44D8">
            <w:pPr>
              <w:autoSpaceDE w:val="0"/>
              <w:autoSpaceDN w:val="0"/>
              <w:adjustRightInd w:val="0"/>
              <w:jc w:val="center"/>
              <w:rPr>
                <w:rFonts w:cs="Arial"/>
                <w:color w:val="000000"/>
                <w:highlight w:val="cyan"/>
              </w:rPr>
            </w:pPr>
            <w:r>
              <w:rPr>
                <w:rFonts w:cs="Arial"/>
                <w:color w:val="000000"/>
                <w:highlight w:val="cyan"/>
              </w:rPr>
              <w:t>0x0966</w:t>
            </w: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FA0830" w:rsidRDefault="006A44D8">
            <w:pPr>
              <w:jc w:val="center"/>
              <w:outlineLvl w:val="0"/>
              <w:rPr>
                <w:rFonts w:cs="Arial"/>
                <w:highlight w:val="cyan"/>
              </w:rPr>
            </w:pPr>
            <w:r>
              <w:rPr>
                <w:rFonts w:cs="Arial"/>
                <w:highlight w:val="cyan"/>
              </w:rPr>
              <w:t>0x0</w:t>
            </w:r>
          </w:p>
        </w:tc>
        <w:tc>
          <w:tcPr>
            <w:tcW w:w="3540" w:type="dxa"/>
            <w:tcBorders>
              <w:top w:val="single" w:sz="4" w:space="0" w:color="auto"/>
              <w:left w:val="nil"/>
              <w:bottom w:val="single" w:sz="4" w:space="0" w:color="auto"/>
              <w:right w:val="single" w:sz="4" w:space="0" w:color="auto"/>
            </w:tcBorders>
            <w:shd w:val="clear" w:color="auto" w:fill="EEECE1"/>
            <w:noWrap/>
            <w:vAlign w:val="center"/>
            <w:hideMark/>
          </w:tcPr>
          <w:p w:rsidR="00FA0830" w:rsidRDefault="006A44D8">
            <w:pPr>
              <w:jc w:val="center"/>
              <w:outlineLvl w:val="0"/>
              <w:rPr>
                <w:rFonts w:cs="Arial"/>
                <w:highlight w:val="cyan"/>
              </w:rPr>
            </w:pPr>
            <w:r>
              <w:rPr>
                <w:rFonts w:cs="Arial"/>
                <w:highlight w:val="cyan"/>
              </w:rPr>
              <w:t>OFF / Disabled</w:t>
            </w:r>
          </w:p>
        </w:tc>
      </w:tr>
      <w:tr w:rsidR="00FA0830" w:rsidTr="00FA0830">
        <w:trPr>
          <w:trHeight w:val="402"/>
          <w:jc w:val="center"/>
        </w:trPr>
        <w:tc>
          <w:tcPr>
            <w:tcW w:w="0" w:type="auto"/>
            <w:vMerge/>
            <w:tcBorders>
              <w:top w:val="single" w:sz="4" w:space="0" w:color="auto"/>
              <w:left w:val="single" w:sz="4" w:space="0" w:color="auto"/>
              <w:bottom w:val="single" w:sz="4" w:space="0" w:color="000000"/>
              <w:right w:val="nil"/>
            </w:tcBorders>
            <w:vAlign w:val="center"/>
            <w:hideMark/>
          </w:tcPr>
          <w:p w:rsidR="00FA0830" w:rsidRDefault="006A44D8">
            <w:pPr>
              <w:rPr>
                <w:rFonts w:cs="Arial"/>
                <w:color w:val="000000"/>
                <w:highlight w:val="cyan"/>
              </w:rPr>
            </w:pPr>
          </w:p>
        </w:tc>
        <w:tc>
          <w:tcPr>
            <w:tcW w:w="0" w:type="auto"/>
            <w:vMerge/>
            <w:tcBorders>
              <w:top w:val="single" w:sz="4" w:space="0" w:color="auto"/>
              <w:left w:val="single" w:sz="4" w:space="0" w:color="auto"/>
              <w:bottom w:val="single" w:sz="4" w:space="0" w:color="000000"/>
              <w:right w:val="single" w:sz="4" w:space="0" w:color="auto"/>
            </w:tcBorders>
            <w:vAlign w:val="center"/>
            <w:hideMark/>
          </w:tcPr>
          <w:p w:rsidR="00FA0830" w:rsidRDefault="006A44D8">
            <w:pPr>
              <w:rPr>
                <w:rFonts w:cs="Arial"/>
                <w:color w:val="000000"/>
                <w:highlight w:val="cyan"/>
              </w:rPr>
            </w:pP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FA0830" w:rsidRDefault="006A44D8">
            <w:pPr>
              <w:jc w:val="center"/>
              <w:outlineLvl w:val="0"/>
              <w:rPr>
                <w:rFonts w:cs="Arial"/>
                <w:highlight w:val="cyan"/>
              </w:rPr>
            </w:pPr>
            <w:r>
              <w:rPr>
                <w:rFonts w:cs="Arial"/>
                <w:highlight w:val="cyan"/>
              </w:rPr>
              <w:t>0x1</w:t>
            </w:r>
          </w:p>
        </w:tc>
        <w:tc>
          <w:tcPr>
            <w:tcW w:w="3540" w:type="dxa"/>
            <w:tcBorders>
              <w:top w:val="single" w:sz="4" w:space="0" w:color="auto"/>
              <w:left w:val="nil"/>
              <w:bottom w:val="single" w:sz="4" w:space="0" w:color="auto"/>
              <w:right w:val="single" w:sz="4" w:space="0" w:color="auto"/>
            </w:tcBorders>
            <w:shd w:val="clear" w:color="auto" w:fill="EEECE1"/>
            <w:noWrap/>
            <w:vAlign w:val="center"/>
            <w:hideMark/>
          </w:tcPr>
          <w:p w:rsidR="00FA0830" w:rsidRDefault="006A44D8">
            <w:pPr>
              <w:jc w:val="center"/>
              <w:outlineLvl w:val="0"/>
              <w:rPr>
                <w:rFonts w:cs="Arial"/>
                <w:highlight w:val="cyan"/>
              </w:rPr>
            </w:pPr>
            <w:r>
              <w:rPr>
                <w:rFonts w:cs="Arial"/>
                <w:highlight w:val="cyan"/>
              </w:rPr>
              <w:t>ON / Enabled</w:t>
            </w:r>
          </w:p>
        </w:tc>
      </w:tr>
    </w:tbl>
    <w:p w:rsidR="00500605" w:rsidRDefault="006A44D8" w:rsidP="00500605"/>
    <w:p w:rsidR="00406F39" w:rsidRDefault="006A44D8" w:rsidP="00B9479B">
      <w:pPr>
        <w:pStyle w:val="Heading4"/>
      </w:pPr>
      <w:r w:rsidRPr="00B9479B">
        <w:t>FS-REQ-297393/A-Function Safety Classification (EMC)</w:t>
      </w:r>
    </w:p>
    <w:p w:rsidR="004F2D95" w:rsidRDefault="006A44D8">
      <w:pPr>
        <w:ind w:left="360" w:firstLine="576"/>
        <w:rPr>
          <w:rFonts w:cs="Arial"/>
        </w:rPr>
      </w:pPr>
    </w:p>
    <w:p w:rsidR="008914F9" w:rsidRDefault="006A44D8" w:rsidP="00660C4C">
      <w:r>
        <w:t>Class B</w:t>
      </w:r>
    </w:p>
    <w:p w:rsidR="00536B34" w:rsidRDefault="006A44D8">
      <w:pPr>
        <w:ind w:left="1584" w:firstLine="576"/>
      </w:pPr>
    </w:p>
    <w:p w:rsidR="00406F39" w:rsidRDefault="006A44D8" w:rsidP="00B9479B">
      <w:pPr>
        <w:pStyle w:val="Heading4"/>
      </w:pPr>
      <w:r w:rsidRPr="00B9479B">
        <w:t>NVM-REQ-297173/A-Memory Storage</w:t>
      </w:r>
    </w:p>
    <w:p w:rsidR="004F2D95" w:rsidRDefault="006A44D8">
      <w:pPr>
        <w:ind w:left="360" w:firstLine="576"/>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363"/>
        <w:gridCol w:w="5760"/>
        <w:gridCol w:w="1440"/>
        <w:gridCol w:w="1572"/>
      </w:tblGrid>
      <w:tr w:rsidR="004F2D95" w:rsidTr="005617A7">
        <w:trPr>
          <w:trHeight w:val="438"/>
          <w:jc w:val="center"/>
        </w:trPr>
        <w:tc>
          <w:tcPr>
            <w:tcW w:w="2363" w:type="dxa"/>
            <w:tcBorders>
              <w:top w:val="single" w:sz="12" w:space="0" w:color="auto"/>
              <w:left w:val="single" w:sz="12" w:space="0" w:color="auto"/>
              <w:bottom w:val="single" w:sz="12" w:space="0" w:color="auto"/>
              <w:right w:val="single" w:sz="12" w:space="0" w:color="auto"/>
            </w:tcBorders>
            <w:vAlign w:val="center"/>
          </w:tcPr>
          <w:p w:rsidR="004F2D95" w:rsidRDefault="006A44D8" w:rsidP="00CF4D19">
            <w:pPr>
              <w:pStyle w:val="Header"/>
              <w:tabs>
                <w:tab w:val="clear" w:pos="4320"/>
                <w:tab w:val="clear" w:pos="8640"/>
              </w:tabs>
              <w:jc w:val="center"/>
              <w:rPr>
                <w:b/>
              </w:rPr>
            </w:pPr>
            <w:r>
              <w:rPr>
                <w:b/>
              </w:rPr>
              <w:t>Parameter Name</w:t>
            </w:r>
          </w:p>
        </w:tc>
        <w:tc>
          <w:tcPr>
            <w:tcW w:w="5760" w:type="dxa"/>
            <w:tcBorders>
              <w:top w:val="single" w:sz="12" w:space="0" w:color="auto"/>
              <w:left w:val="single" w:sz="12" w:space="0" w:color="auto"/>
              <w:bottom w:val="single" w:sz="12" w:space="0" w:color="auto"/>
              <w:right w:val="single" w:sz="12" w:space="0" w:color="auto"/>
            </w:tcBorders>
            <w:vAlign w:val="center"/>
          </w:tcPr>
          <w:p w:rsidR="004F2D95" w:rsidRDefault="006A44D8" w:rsidP="00CF4D19">
            <w:pPr>
              <w:pStyle w:val="Header"/>
              <w:tabs>
                <w:tab w:val="clear" w:pos="4320"/>
                <w:tab w:val="clear" w:pos="8640"/>
              </w:tabs>
              <w:jc w:val="center"/>
              <w:rPr>
                <w:b/>
              </w:rPr>
            </w:pPr>
            <w:r>
              <w:rPr>
                <w:b/>
              </w:rPr>
              <w:t>Description</w:t>
            </w:r>
          </w:p>
        </w:tc>
        <w:tc>
          <w:tcPr>
            <w:tcW w:w="1440" w:type="dxa"/>
            <w:tcBorders>
              <w:top w:val="single" w:sz="12" w:space="0" w:color="auto"/>
              <w:left w:val="single" w:sz="12" w:space="0" w:color="auto"/>
              <w:bottom w:val="single" w:sz="12" w:space="0" w:color="auto"/>
              <w:right w:val="single" w:sz="12" w:space="0" w:color="auto"/>
            </w:tcBorders>
          </w:tcPr>
          <w:p w:rsidR="004F2D95" w:rsidRDefault="006A44D8">
            <w:pPr>
              <w:pStyle w:val="Header"/>
              <w:tabs>
                <w:tab w:val="clear" w:pos="4320"/>
                <w:tab w:val="clear" w:pos="8640"/>
              </w:tabs>
              <w:jc w:val="center"/>
              <w:rPr>
                <w:b/>
              </w:rPr>
            </w:pPr>
            <w:r>
              <w:rPr>
                <w:b/>
              </w:rPr>
              <w:t xml:space="preserve">Value at </w:t>
            </w:r>
          </w:p>
          <w:p w:rsidR="004F2D95" w:rsidRDefault="006A44D8">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572" w:type="dxa"/>
            <w:tcBorders>
              <w:top w:val="single" w:sz="12" w:space="0" w:color="auto"/>
              <w:left w:val="single" w:sz="12" w:space="0" w:color="auto"/>
              <w:bottom w:val="single" w:sz="12" w:space="0" w:color="auto"/>
              <w:right w:val="single" w:sz="12" w:space="0" w:color="auto"/>
            </w:tcBorders>
          </w:tcPr>
          <w:p w:rsidR="004F2D95" w:rsidRDefault="006A44D8">
            <w:pPr>
              <w:pStyle w:val="Header"/>
              <w:tabs>
                <w:tab w:val="clear" w:pos="4320"/>
                <w:tab w:val="clear" w:pos="8640"/>
              </w:tabs>
              <w:jc w:val="center"/>
              <w:rPr>
                <w:b/>
              </w:rPr>
            </w:pPr>
            <w:r>
              <w:rPr>
                <w:b/>
              </w:rPr>
              <w:t xml:space="preserve">Value at </w:t>
            </w:r>
          </w:p>
          <w:p w:rsidR="004F2D95" w:rsidRDefault="006A44D8">
            <w:pPr>
              <w:pStyle w:val="Header"/>
              <w:tabs>
                <w:tab w:val="clear" w:pos="4320"/>
                <w:tab w:val="clear" w:pos="8640"/>
              </w:tabs>
              <w:jc w:val="center"/>
              <w:rPr>
                <w:b/>
              </w:rPr>
            </w:pPr>
            <w:r>
              <w:rPr>
                <w:b/>
              </w:rPr>
              <w:t>Module Wake-up</w:t>
            </w:r>
          </w:p>
        </w:tc>
      </w:tr>
      <w:tr w:rsidR="006F4C7F" w:rsidTr="005617A7">
        <w:trPr>
          <w:trHeight w:val="402"/>
          <w:jc w:val="center"/>
        </w:trPr>
        <w:tc>
          <w:tcPr>
            <w:tcW w:w="2363" w:type="dxa"/>
          </w:tcPr>
          <w:p w:rsidR="006F4C7F" w:rsidRDefault="006A44D8" w:rsidP="005A361F">
            <w:pPr>
              <w:pStyle w:val="Header"/>
              <w:tabs>
                <w:tab w:val="clear" w:pos="4320"/>
                <w:tab w:val="clear" w:pos="8640"/>
              </w:tabs>
            </w:pPr>
            <w:r>
              <w:t>Display_Unit_Selection_Cfg</w:t>
            </w:r>
          </w:p>
        </w:tc>
        <w:tc>
          <w:tcPr>
            <w:tcW w:w="5760" w:type="dxa"/>
          </w:tcPr>
          <w:p w:rsidR="006F4C7F" w:rsidRPr="00AA1537" w:rsidRDefault="006A44D8" w:rsidP="00CD6838">
            <w:pPr>
              <w:pStyle w:val="Header"/>
              <w:tabs>
                <w:tab w:val="clear" w:pos="4320"/>
                <w:tab w:val="clear" w:pos="8640"/>
              </w:tabs>
            </w:pPr>
            <w:r>
              <w:t xml:space="preserve">Configures cluster for default Display Unit Selection.  (Set at </w:t>
            </w:r>
            <w:r>
              <w:t xml:space="preserve">cluster supplier manufacturer plant).  This NVM parameter shall be set </w:t>
            </w:r>
            <w:r w:rsidRPr="00AA1537">
              <w:t>equal (0X0) English when speedometer major graphic unit is MPH</w:t>
            </w:r>
            <w:r>
              <w:t xml:space="preserve"> and </w:t>
            </w:r>
            <w:r>
              <w:rPr>
                <w:rFonts w:cs="Arial"/>
              </w:rPr>
              <w:t xml:space="preserve">(0X1) Metric when speedometer major graphic unit is Km/h. </w:t>
            </w:r>
          </w:p>
        </w:tc>
        <w:tc>
          <w:tcPr>
            <w:tcW w:w="1440" w:type="dxa"/>
          </w:tcPr>
          <w:p w:rsidR="005A361F" w:rsidRDefault="006A44D8" w:rsidP="005A361F">
            <w:pPr>
              <w:pStyle w:val="Header"/>
              <w:tabs>
                <w:tab w:val="clear" w:pos="4320"/>
                <w:tab w:val="clear" w:pos="8640"/>
              </w:tabs>
              <w:jc w:val="center"/>
            </w:pPr>
            <w:r>
              <w:t>See “Display Unit Selection Control Function – CGEA 1.3” ST</w:t>
            </w:r>
            <w:r>
              <w:t>SS</w:t>
            </w:r>
          </w:p>
        </w:tc>
        <w:tc>
          <w:tcPr>
            <w:tcW w:w="1572" w:type="dxa"/>
          </w:tcPr>
          <w:p w:rsidR="006F4C7F" w:rsidRDefault="006A44D8" w:rsidP="00CD6838">
            <w:pPr>
              <w:pStyle w:val="Header"/>
              <w:tabs>
                <w:tab w:val="clear" w:pos="4320"/>
                <w:tab w:val="clear" w:pos="8640"/>
              </w:tabs>
              <w:jc w:val="center"/>
            </w:pPr>
            <w:r>
              <w:t>See “Display Unit Selection Control Function – CGEA 1.3” STSS</w:t>
            </w:r>
          </w:p>
        </w:tc>
      </w:tr>
      <w:tr w:rsidR="006F4C7F" w:rsidTr="005617A7">
        <w:trPr>
          <w:trHeight w:val="294"/>
          <w:jc w:val="center"/>
        </w:trPr>
        <w:tc>
          <w:tcPr>
            <w:tcW w:w="2363" w:type="dxa"/>
            <w:vAlign w:val="center"/>
          </w:tcPr>
          <w:p w:rsidR="00B968CA" w:rsidRDefault="006A44D8" w:rsidP="00117435">
            <w:pPr>
              <w:pStyle w:val="Header"/>
              <w:tabs>
                <w:tab w:val="clear" w:pos="4320"/>
                <w:tab w:val="clear" w:pos="8640"/>
              </w:tabs>
            </w:pPr>
            <w:r>
              <w:t>Speedometer_2</w:t>
            </w:r>
            <w:r w:rsidRPr="00B22AE2">
              <w:rPr>
                <w:vertAlign w:val="superscript"/>
              </w:rPr>
              <w:t>nd</w:t>
            </w:r>
            <w:r>
              <w:t>_</w:t>
            </w:r>
          </w:p>
          <w:p w:rsidR="006F4C7F" w:rsidRDefault="006A44D8" w:rsidP="00117435">
            <w:pPr>
              <w:pStyle w:val="Header"/>
              <w:tabs>
                <w:tab w:val="clear" w:pos="4320"/>
                <w:tab w:val="clear" w:pos="8640"/>
              </w:tabs>
            </w:pPr>
            <w:r>
              <w:t>Scale</w:t>
            </w:r>
            <w:r>
              <w:t>_MC</w:t>
            </w:r>
          </w:p>
        </w:tc>
        <w:tc>
          <w:tcPr>
            <w:tcW w:w="5760" w:type="dxa"/>
          </w:tcPr>
          <w:p w:rsidR="006F4C7F" w:rsidRDefault="006A44D8">
            <w:pPr>
              <w:pStyle w:val="Header"/>
              <w:tabs>
                <w:tab w:val="clear" w:pos="4320"/>
                <w:tab w:val="clear" w:pos="8640"/>
              </w:tabs>
              <w:rPr>
                <w:rFonts w:cs="Arial"/>
              </w:rPr>
            </w:pPr>
            <w:r>
              <w:rPr>
                <w:rFonts w:cs="Arial"/>
              </w:rPr>
              <w:t>D</w:t>
            </w:r>
            <w:r>
              <w:rPr>
                <w:rFonts w:cs="Arial"/>
              </w:rPr>
              <w:t>isplayed setting of the Speedometer Secondary Scale</w:t>
            </w:r>
            <w:r>
              <w:rPr>
                <w:rFonts w:cs="Arial"/>
              </w:rPr>
              <w:t xml:space="preserve"> in the Message Center</w:t>
            </w:r>
            <w:r>
              <w:rPr>
                <w:rFonts w:cs="Arial"/>
              </w:rPr>
              <w:t>.  Parameter is stored in Battery Backed RAM.</w:t>
            </w:r>
          </w:p>
        </w:tc>
        <w:tc>
          <w:tcPr>
            <w:tcW w:w="1440" w:type="dxa"/>
            <w:vAlign w:val="center"/>
          </w:tcPr>
          <w:p w:rsidR="006F4C7F" w:rsidRDefault="006A44D8" w:rsidP="00117435">
            <w:pPr>
              <w:pStyle w:val="Header"/>
              <w:tabs>
                <w:tab w:val="clear" w:pos="4320"/>
                <w:tab w:val="clear" w:pos="8640"/>
              </w:tabs>
              <w:jc w:val="center"/>
            </w:pPr>
            <w:r>
              <w:t>(0x0) Disabled</w:t>
            </w:r>
          </w:p>
        </w:tc>
        <w:tc>
          <w:tcPr>
            <w:tcW w:w="1572" w:type="dxa"/>
            <w:vAlign w:val="center"/>
          </w:tcPr>
          <w:p w:rsidR="006F4C7F" w:rsidRDefault="006A44D8" w:rsidP="00FC467D">
            <w:pPr>
              <w:pStyle w:val="Header"/>
              <w:tabs>
                <w:tab w:val="clear" w:pos="4320"/>
                <w:tab w:val="clear" w:pos="8640"/>
              </w:tabs>
              <w:jc w:val="center"/>
            </w:pPr>
            <w:r>
              <w:t>Do Not Init</w:t>
            </w:r>
          </w:p>
        </w:tc>
      </w:tr>
      <w:tr w:rsidR="00800AFD" w:rsidTr="005617A7">
        <w:trPr>
          <w:trHeight w:val="294"/>
          <w:jc w:val="center"/>
        </w:trPr>
        <w:tc>
          <w:tcPr>
            <w:tcW w:w="2363" w:type="dxa"/>
            <w:vAlign w:val="center"/>
          </w:tcPr>
          <w:p w:rsidR="00800AFD" w:rsidRPr="00800AFD" w:rsidRDefault="006A44D8" w:rsidP="00117435">
            <w:pPr>
              <w:pStyle w:val="Header"/>
              <w:tabs>
                <w:tab w:val="clear" w:pos="4320"/>
                <w:tab w:val="clear" w:pos="8640"/>
              </w:tabs>
              <w:rPr>
                <w:highlight w:val="yellow"/>
              </w:rPr>
            </w:pPr>
            <w:r w:rsidRPr="00800AFD">
              <w:rPr>
                <w:highlight w:val="yellow"/>
              </w:rPr>
              <w:t>Speedometer_2nd_Scale_</w:t>
            </w:r>
          </w:p>
          <w:p w:rsidR="00800AFD" w:rsidRPr="00800AFD" w:rsidRDefault="006A44D8" w:rsidP="00117435">
            <w:pPr>
              <w:pStyle w:val="Header"/>
              <w:tabs>
                <w:tab w:val="clear" w:pos="4320"/>
                <w:tab w:val="clear" w:pos="8640"/>
              </w:tabs>
              <w:rPr>
                <w:highlight w:val="yellow"/>
              </w:rPr>
            </w:pPr>
            <w:r w:rsidRPr="00800AFD">
              <w:rPr>
                <w:highlight w:val="yellow"/>
              </w:rPr>
              <w:t>Present_Cfg</w:t>
            </w:r>
          </w:p>
        </w:tc>
        <w:tc>
          <w:tcPr>
            <w:tcW w:w="5760" w:type="dxa"/>
          </w:tcPr>
          <w:p w:rsidR="00800AFD" w:rsidRDefault="006A44D8">
            <w:pPr>
              <w:pStyle w:val="Header"/>
              <w:tabs>
                <w:tab w:val="clear" w:pos="4320"/>
                <w:tab w:val="clear" w:pos="8640"/>
              </w:tabs>
              <w:rPr>
                <w:highlight w:val="yellow"/>
              </w:rPr>
            </w:pPr>
            <w:r w:rsidRPr="00800AFD">
              <w:rPr>
                <w:rFonts w:cs="Arial"/>
                <w:highlight w:val="yellow"/>
              </w:rPr>
              <w:t xml:space="preserve">Internal configuration used to identify when this STSS is implemented on a program.  When </w:t>
            </w:r>
            <w:r>
              <w:rPr>
                <w:rFonts w:cs="Arial"/>
                <w:highlight w:val="yellow"/>
              </w:rPr>
              <w:t xml:space="preserve">TRUE, this has an impact </w:t>
            </w:r>
            <w:r w:rsidRPr="002D4409">
              <w:rPr>
                <w:rFonts w:cs="Arial"/>
                <w:highlight w:val="yellow"/>
              </w:rPr>
              <w:t>on “Display Unit Selection Control Function – CGEA 1.3” STSS.  Only 1 of these</w:t>
            </w:r>
            <w:r>
              <w:rPr>
                <w:rFonts w:cs="Arial"/>
                <w:highlight w:val="yellow"/>
              </w:rPr>
              <w:t xml:space="preserve"> </w:t>
            </w:r>
            <w:r w:rsidRPr="002D4409">
              <w:rPr>
                <w:rFonts w:cs="Arial"/>
                <w:highlight w:val="yellow"/>
              </w:rPr>
              <w:t xml:space="preserve">2 STSS’s can modify </w:t>
            </w:r>
            <w:r w:rsidRPr="002D4409">
              <w:rPr>
                <w:rFonts w:cs="Arial"/>
                <w:snapToGrid w:val="0"/>
                <w:highlight w:val="yellow"/>
              </w:rPr>
              <w:t>MetricA</w:t>
            </w:r>
            <w:r w:rsidRPr="002D4409">
              <w:rPr>
                <w:rFonts w:cs="Arial"/>
                <w:snapToGrid w:val="0"/>
                <w:highlight w:val="yellow"/>
              </w:rPr>
              <w:t xml:space="preserve">ctv_B_Actl </w:t>
            </w:r>
            <w:r w:rsidRPr="002D4409">
              <w:rPr>
                <w:highlight w:val="yellow"/>
              </w:rPr>
              <w:t>Sign</w:t>
            </w:r>
            <w:r w:rsidRPr="00B968CA">
              <w:rPr>
                <w:highlight w:val="yellow"/>
              </w:rPr>
              <w:t>al.</w:t>
            </w:r>
            <w:r w:rsidRPr="00B968CA">
              <w:rPr>
                <w:highlight w:val="yellow"/>
              </w:rPr>
              <w:t xml:space="preserve">  (i.e. </w:t>
            </w:r>
            <w:r w:rsidRPr="00B968CA">
              <w:rPr>
                <w:rFonts w:cs="Arial"/>
                <w:highlight w:val="yellow"/>
              </w:rPr>
              <w:t>When this STSS has been implemented, then only this STSS shall affect signal MetricActv_B_Actl)</w:t>
            </w:r>
            <w:r>
              <w:rPr>
                <w:rFonts w:cs="Arial"/>
                <w:highlight w:val="yellow"/>
              </w:rPr>
              <w:t>.</w:t>
            </w:r>
          </w:p>
          <w:p w:rsidR="0042336A" w:rsidRPr="0042336A" w:rsidRDefault="006A44D8">
            <w:pPr>
              <w:pStyle w:val="Header"/>
              <w:tabs>
                <w:tab w:val="clear" w:pos="4320"/>
                <w:tab w:val="clear" w:pos="8640"/>
              </w:tabs>
              <w:rPr>
                <w:rFonts w:cs="Arial"/>
                <w:highlight w:val="yellow"/>
              </w:rPr>
            </w:pPr>
            <w:r>
              <w:rPr>
                <w:highlight w:val="yellow"/>
              </w:rPr>
              <w:t>When this STSS is implemented</w:t>
            </w:r>
            <w:r>
              <w:rPr>
                <w:highlight w:val="yellow"/>
              </w:rPr>
              <w:t xml:space="preserve"> and the cluster </w:t>
            </w:r>
            <w:r w:rsidRPr="0042336A">
              <w:rPr>
                <w:highlight w:val="yellow"/>
              </w:rPr>
              <w:t xml:space="preserve">menu </w:t>
            </w:r>
            <w:r w:rsidRPr="0042336A">
              <w:rPr>
                <w:rFonts w:cs="Arial"/>
                <w:highlight w:val="yellow"/>
              </w:rPr>
              <w:t>also show</w:t>
            </w:r>
            <w:r>
              <w:rPr>
                <w:rFonts w:cs="Arial"/>
                <w:highlight w:val="yellow"/>
              </w:rPr>
              <w:t>s</w:t>
            </w:r>
            <w:r w:rsidRPr="0042336A">
              <w:rPr>
                <w:rFonts w:cs="Arial"/>
                <w:highlight w:val="yellow"/>
              </w:rPr>
              <w:t xml:space="preserve"> either the</w:t>
            </w:r>
            <w:r w:rsidRPr="0042336A">
              <w:rPr>
                <w:rFonts w:cs="Arial"/>
                <w:highlight w:val="yellow"/>
              </w:rPr>
              <w:t xml:space="preserve"> “Speedometer km/h on/off” or “Speedometer mph on/off” choices set this to TRUE (0x1).  Otherwise, set to FALSE (0x0).</w:t>
            </w:r>
          </w:p>
          <w:p w:rsidR="0042336A" w:rsidRPr="0042336A" w:rsidRDefault="006A44D8">
            <w:pPr>
              <w:pStyle w:val="Header"/>
              <w:tabs>
                <w:tab w:val="clear" w:pos="4320"/>
                <w:tab w:val="clear" w:pos="8640"/>
              </w:tabs>
              <w:rPr>
                <w:rFonts w:cs="Arial"/>
                <w:highlight w:val="yellow"/>
              </w:rPr>
            </w:pPr>
          </w:p>
          <w:p w:rsidR="002D4409" w:rsidRPr="0042336A" w:rsidRDefault="006A44D8">
            <w:pPr>
              <w:pStyle w:val="Header"/>
              <w:tabs>
                <w:tab w:val="clear" w:pos="4320"/>
                <w:tab w:val="clear" w:pos="8640"/>
              </w:tabs>
              <w:rPr>
                <w:highlight w:val="yellow"/>
              </w:rPr>
            </w:pPr>
            <w:r w:rsidRPr="0042336A">
              <w:rPr>
                <w:rFonts w:cs="Arial"/>
                <w:highlight w:val="yellow"/>
              </w:rPr>
              <w:t>For example, currently on D544 China variants the speedometer menu item is not shown.  For this case, set to FALSE.</w:t>
            </w:r>
          </w:p>
        </w:tc>
        <w:tc>
          <w:tcPr>
            <w:tcW w:w="1440" w:type="dxa"/>
            <w:vAlign w:val="center"/>
          </w:tcPr>
          <w:p w:rsidR="00800AFD" w:rsidRPr="00800AFD" w:rsidRDefault="006A44D8" w:rsidP="00117435">
            <w:pPr>
              <w:pStyle w:val="Header"/>
              <w:tabs>
                <w:tab w:val="clear" w:pos="4320"/>
                <w:tab w:val="clear" w:pos="8640"/>
              </w:tabs>
              <w:jc w:val="center"/>
              <w:rPr>
                <w:highlight w:val="yellow"/>
              </w:rPr>
            </w:pPr>
            <w:r w:rsidRPr="00800AFD">
              <w:rPr>
                <w:highlight w:val="yellow"/>
              </w:rPr>
              <w:t>Use Stored Value</w:t>
            </w:r>
          </w:p>
        </w:tc>
        <w:tc>
          <w:tcPr>
            <w:tcW w:w="1572" w:type="dxa"/>
            <w:vAlign w:val="center"/>
          </w:tcPr>
          <w:p w:rsidR="00800AFD" w:rsidRPr="00800AFD" w:rsidRDefault="006A44D8" w:rsidP="00FC467D">
            <w:pPr>
              <w:pStyle w:val="Header"/>
              <w:tabs>
                <w:tab w:val="clear" w:pos="4320"/>
                <w:tab w:val="clear" w:pos="8640"/>
              </w:tabs>
              <w:jc w:val="center"/>
              <w:rPr>
                <w:highlight w:val="yellow"/>
              </w:rPr>
            </w:pPr>
            <w:r w:rsidRPr="00800AFD">
              <w:rPr>
                <w:highlight w:val="yellow"/>
              </w:rPr>
              <w:t>Use</w:t>
            </w:r>
            <w:r w:rsidRPr="00800AFD">
              <w:rPr>
                <w:highlight w:val="yellow"/>
              </w:rPr>
              <w:t xml:space="preserve"> Stored Value</w:t>
            </w:r>
          </w:p>
        </w:tc>
      </w:tr>
      <w:tr w:rsidR="006F4C7F" w:rsidTr="005617A7">
        <w:trPr>
          <w:jc w:val="center"/>
        </w:trPr>
        <w:tc>
          <w:tcPr>
            <w:tcW w:w="2363" w:type="dxa"/>
            <w:vAlign w:val="center"/>
          </w:tcPr>
          <w:p w:rsidR="006F4C7F" w:rsidRDefault="006A44D8" w:rsidP="00117435">
            <w:pPr>
              <w:pStyle w:val="Header"/>
              <w:tabs>
                <w:tab w:val="clear" w:pos="4320"/>
                <w:tab w:val="clear" w:pos="8640"/>
              </w:tabs>
            </w:pPr>
            <w:r>
              <w:t>MC_Display_Status</w:t>
            </w:r>
          </w:p>
        </w:tc>
        <w:tc>
          <w:tcPr>
            <w:tcW w:w="5760" w:type="dxa"/>
          </w:tcPr>
          <w:p w:rsidR="006F4C7F" w:rsidRDefault="006A44D8" w:rsidP="006F782D">
            <w:pPr>
              <w:pStyle w:val="Header"/>
              <w:tabs>
                <w:tab w:val="clear" w:pos="4320"/>
                <w:tab w:val="clear" w:pos="8640"/>
              </w:tabs>
            </w:pPr>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w:t>
            </w:r>
          </w:p>
        </w:tc>
        <w:tc>
          <w:tcPr>
            <w:tcW w:w="1440" w:type="dxa"/>
            <w:vAlign w:val="center"/>
          </w:tcPr>
          <w:p w:rsidR="006F4C7F" w:rsidRDefault="006A44D8" w:rsidP="00FC467D">
            <w:pPr>
              <w:pStyle w:val="Header"/>
              <w:tabs>
                <w:tab w:val="clear" w:pos="4320"/>
                <w:tab w:val="clear" w:pos="8640"/>
              </w:tabs>
              <w:jc w:val="center"/>
            </w:pPr>
            <w:r>
              <w:t>See *</w:t>
            </w:r>
          </w:p>
        </w:tc>
        <w:tc>
          <w:tcPr>
            <w:tcW w:w="1572" w:type="dxa"/>
            <w:vAlign w:val="center"/>
          </w:tcPr>
          <w:p w:rsidR="006F4C7F" w:rsidRDefault="006A44D8" w:rsidP="00FC467D">
            <w:pPr>
              <w:pStyle w:val="Header"/>
              <w:tabs>
                <w:tab w:val="clear" w:pos="4320"/>
                <w:tab w:val="clear" w:pos="8640"/>
              </w:tabs>
              <w:jc w:val="center"/>
            </w:pPr>
            <w:r>
              <w:t>See*</w:t>
            </w:r>
          </w:p>
        </w:tc>
      </w:tr>
      <w:tr w:rsidR="006F4C7F" w:rsidTr="005617A7">
        <w:trPr>
          <w:jc w:val="center"/>
        </w:trPr>
        <w:tc>
          <w:tcPr>
            <w:tcW w:w="2363" w:type="dxa"/>
            <w:vAlign w:val="center"/>
          </w:tcPr>
          <w:p w:rsidR="006F4C7F" w:rsidRPr="00416AE5" w:rsidRDefault="006A44D8" w:rsidP="00117435">
            <w:pPr>
              <w:pStyle w:val="Header"/>
              <w:tabs>
                <w:tab w:val="clear" w:pos="4320"/>
                <w:tab w:val="clear" w:pos="8640"/>
              </w:tabs>
            </w:pPr>
            <w:r w:rsidRPr="00416AE5">
              <w:t>OK_Switch_Press</w:t>
            </w:r>
          </w:p>
          <w:p w:rsidR="006F4C7F" w:rsidRDefault="006A44D8" w:rsidP="00117435">
            <w:pPr>
              <w:pStyle w:val="Header"/>
              <w:tabs>
                <w:tab w:val="clear" w:pos="4320"/>
                <w:tab w:val="clear" w:pos="8640"/>
              </w:tabs>
            </w:pPr>
          </w:p>
        </w:tc>
        <w:tc>
          <w:tcPr>
            <w:tcW w:w="5760" w:type="dxa"/>
          </w:tcPr>
          <w:p w:rsidR="006F4C7F" w:rsidRDefault="006A44D8" w:rsidP="002C6467">
            <w:pPr>
              <w:pStyle w:val="Header"/>
              <w:tabs>
                <w:tab w:val="clear" w:pos="4320"/>
                <w:tab w:val="clear" w:pos="8640"/>
              </w:tabs>
            </w:pPr>
            <w:r>
              <w:t xml:space="preserve">Switch press 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w:t>
            </w:r>
            <w:r>
              <w:t xml:space="preserve"> *</w:t>
            </w:r>
          </w:p>
        </w:tc>
        <w:tc>
          <w:tcPr>
            <w:tcW w:w="1440" w:type="dxa"/>
            <w:vAlign w:val="center"/>
          </w:tcPr>
          <w:p w:rsidR="006F4C7F" w:rsidRDefault="006A44D8" w:rsidP="002C6467">
            <w:pPr>
              <w:pStyle w:val="Header"/>
              <w:tabs>
                <w:tab w:val="clear" w:pos="4320"/>
                <w:tab w:val="clear" w:pos="8640"/>
              </w:tabs>
              <w:jc w:val="center"/>
            </w:pPr>
            <w:r>
              <w:t>See *</w:t>
            </w:r>
          </w:p>
        </w:tc>
        <w:tc>
          <w:tcPr>
            <w:tcW w:w="1572" w:type="dxa"/>
            <w:vAlign w:val="center"/>
          </w:tcPr>
          <w:p w:rsidR="006F4C7F" w:rsidRDefault="006A44D8" w:rsidP="002C6467">
            <w:pPr>
              <w:pStyle w:val="Header"/>
              <w:tabs>
                <w:tab w:val="clear" w:pos="4320"/>
                <w:tab w:val="clear" w:pos="8640"/>
              </w:tabs>
              <w:jc w:val="center"/>
            </w:pPr>
            <w:r>
              <w:t>See*</w:t>
            </w:r>
          </w:p>
        </w:tc>
      </w:tr>
      <w:tr w:rsidR="008E3B32" w:rsidTr="005617A7">
        <w:trPr>
          <w:trHeight w:val="440"/>
          <w:jc w:val="center"/>
        </w:trPr>
        <w:tc>
          <w:tcPr>
            <w:tcW w:w="2363" w:type="dxa"/>
            <w:vAlign w:val="center"/>
          </w:tcPr>
          <w:p w:rsidR="008E3B32" w:rsidRPr="008E3B32" w:rsidRDefault="006A44D8" w:rsidP="00CD6838">
            <w:pPr>
              <w:pStyle w:val="Header"/>
              <w:tabs>
                <w:tab w:val="clear" w:pos="4320"/>
                <w:tab w:val="clear" w:pos="8640"/>
              </w:tabs>
              <w:rPr>
                <w:rFonts w:cs="Arial"/>
                <w:lang w:eastAsia="ja-JP"/>
              </w:rPr>
            </w:pPr>
            <w:r>
              <w:rPr>
                <w:rFonts w:cs="Arial"/>
                <w:lang w:eastAsia="ja-JP"/>
              </w:rPr>
              <w:t>MetricAct</w:t>
            </w:r>
            <w:r w:rsidRPr="008E3B32">
              <w:rPr>
                <w:rFonts w:cs="Arial"/>
                <w:lang w:eastAsia="ja-JP"/>
              </w:rPr>
              <w:t>v_B_Dsply</w:t>
            </w:r>
          </w:p>
        </w:tc>
        <w:tc>
          <w:tcPr>
            <w:tcW w:w="5760" w:type="dxa"/>
            <w:vAlign w:val="center"/>
          </w:tcPr>
          <w:p w:rsidR="008E3B32" w:rsidRDefault="006A44D8" w:rsidP="00CD6838">
            <w:pPr>
              <w:pStyle w:val="Header"/>
              <w:tabs>
                <w:tab w:val="clear" w:pos="4320"/>
                <w:tab w:val="clear" w:pos="8640"/>
              </w:tabs>
            </w:pPr>
            <w:r>
              <w:t>Output CAN Signal of Units for value in Veh_Speed_Digital Signal</w:t>
            </w:r>
          </w:p>
          <w:p w:rsidR="00E432DE" w:rsidRDefault="006A44D8" w:rsidP="00CD6838">
            <w:pPr>
              <w:pStyle w:val="Header"/>
              <w:tabs>
                <w:tab w:val="clear" w:pos="4320"/>
                <w:tab w:val="clear" w:pos="8640"/>
              </w:tabs>
            </w:pPr>
            <w:r>
              <w:t>0x0 = Inactive = English</w:t>
            </w:r>
          </w:p>
          <w:p w:rsidR="00E432DE" w:rsidRDefault="006A44D8" w:rsidP="00CD6838">
            <w:pPr>
              <w:pStyle w:val="Header"/>
              <w:tabs>
                <w:tab w:val="clear" w:pos="4320"/>
                <w:tab w:val="clear" w:pos="8640"/>
              </w:tabs>
            </w:pPr>
            <w:r>
              <w:t>0x1 = Active = Metric</w:t>
            </w:r>
          </w:p>
        </w:tc>
        <w:tc>
          <w:tcPr>
            <w:tcW w:w="1440" w:type="dxa"/>
            <w:vAlign w:val="center"/>
          </w:tcPr>
          <w:p w:rsidR="008E3B32" w:rsidRDefault="006A44D8" w:rsidP="00CD6838">
            <w:pPr>
              <w:pStyle w:val="Header"/>
              <w:tabs>
                <w:tab w:val="clear" w:pos="4320"/>
                <w:tab w:val="clear" w:pos="8640"/>
              </w:tabs>
              <w:jc w:val="center"/>
              <w:rPr>
                <w:rFonts w:cs="Arial"/>
              </w:rPr>
            </w:pPr>
            <w:r>
              <w:rPr>
                <w:rFonts w:cs="Arial"/>
              </w:rPr>
              <w:t>0 (0x0)</w:t>
            </w:r>
            <w:r>
              <w:rPr>
                <w:rFonts w:cs="Arial"/>
              </w:rPr>
              <w:t xml:space="preserve"> Inactive</w:t>
            </w:r>
          </w:p>
        </w:tc>
        <w:tc>
          <w:tcPr>
            <w:tcW w:w="1572" w:type="dxa"/>
            <w:vAlign w:val="center"/>
          </w:tcPr>
          <w:p w:rsidR="008E3B32" w:rsidRDefault="006A44D8" w:rsidP="00CD6838">
            <w:pPr>
              <w:jc w:val="center"/>
              <w:rPr>
                <w:rFonts w:cs="Arial"/>
              </w:rPr>
            </w:pPr>
            <w:r>
              <w:rPr>
                <w:rFonts w:cs="Arial"/>
              </w:rPr>
              <w:t>Do Not Init</w:t>
            </w:r>
          </w:p>
        </w:tc>
      </w:tr>
      <w:tr w:rsidR="00E02093" w:rsidTr="005617A7">
        <w:trPr>
          <w:trHeight w:val="440"/>
          <w:jc w:val="center"/>
        </w:trPr>
        <w:tc>
          <w:tcPr>
            <w:tcW w:w="2363" w:type="dxa"/>
            <w:vAlign w:val="center"/>
          </w:tcPr>
          <w:p w:rsidR="00E02093" w:rsidRPr="009D0D8B" w:rsidRDefault="006A44D8" w:rsidP="009D0D8B">
            <w:pPr>
              <w:pStyle w:val="Header"/>
              <w:tabs>
                <w:tab w:val="clear" w:pos="4320"/>
                <w:tab w:val="clear" w:pos="8640"/>
              </w:tabs>
              <w:rPr>
                <w:rFonts w:cs="Arial"/>
                <w:color w:val="984806"/>
                <w:lang w:eastAsia="ja-JP"/>
              </w:rPr>
            </w:pPr>
            <w:r w:rsidRPr="009D0D8B">
              <w:rPr>
                <w:rFonts w:cs="Arial"/>
                <w:color w:val="984806"/>
                <w:lang w:eastAsia="ja-JP"/>
              </w:rPr>
              <w:t>Veh_V2_Dsply</w:t>
            </w:r>
          </w:p>
        </w:tc>
        <w:tc>
          <w:tcPr>
            <w:tcW w:w="5760" w:type="dxa"/>
            <w:vAlign w:val="center"/>
          </w:tcPr>
          <w:p w:rsidR="00E02093" w:rsidRPr="009D0D8B" w:rsidRDefault="006A44D8" w:rsidP="009D0D8B">
            <w:pPr>
              <w:pStyle w:val="Header"/>
              <w:tabs>
                <w:tab w:val="clear" w:pos="4320"/>
                <w:tab w:val="clear" w:pos="8640"/>
              </w:tabs>
              <w:rPr>
                <w:color w:val="984806"/>
              </w:rPr>
            </w:pPr>
            <w:r w:rsidRPr="009D0D8B">
              <w:rPr>
                <w:color w:val="984806"/>
              </w:rPr>
              <w:t xml:space="preserve">Output CAN Signal of Vehicle Digital Speed to support for values </w:t>
            </w:r>
            <w:r w:rsidRPr="009D0D8B">
              <w:rPr>
                <w:color w:val="984806"/>
              </w:rPr>
              <w:t>greater than 255</w:t>
            </w:r>
          </w:p>
        </w:tc>
        <w:tc>
          <w:tcPr>
            <w:tcW w:w="1440" w:type="dxa"/>
            <w:vAlign w:val="center"/>
          </w:tcPr>
          <w:p w:rsidR="00E02093" w:rsidRPr="009D0D8B" w:rsidRDefault="006A44D8" w:rsidP="009D0D8B">
            <w:pPr>
              <w:pStyle w:val="Header"/>
              <w:tabs>
                <w:tab w:val="clear" w:pos="4320"/>
                <w:tab w:val="clear" w:pos="8640"/>
              </w:tabs>
              <w:jc w:val="center"/>
              <w:rPr>
                <w:rFonts w:cs="Arial"/>
                <w:color w:val="984806"/>
              </w:rPr>
            </w:pPr>
            <w:r w:rsidRPr="009D0D8B">
              <w:rPr>
                <w:rFonts w:cs="Arial"/>
                <w:color w:val="984806"/>
              </w:rPr>
              <w:t>0 (0x00)</w:t>
            </w:r>
          </w:p>
        </w:tc>
        <w:tc>
          <w:tcPr>
            <w:tcW w:w="1572" w:type="dxa"/>
            <w:vAlign w:val="center"/>
          </w:tcPr>
          <w:p w:rsidR="00E02093" w:rsidRPr="009D0D8B" w:rsidRDefault="006A44D8" w:rsidP="009D0D8B">
            <w:pPr>
              <w:jc w:val="center"/>
              <w:rPr>
                <w:rFonts w:cs="Arial"/>
                <w:color w:val="984806"/>
              </w:rPr>
            </w:pPr>
            <w:r w:rsidRPr="009D0D8B">
              <w:rPr>
                <w:rFonts w:cs="Arial"/>
                <w:color w:val="984806"/>
              </w:rPr>
              <w:t>Do Not Init</w:t>
            </w:r>
          </w:p>
        </w:tc>
      </w:tr>
      <w:tr w:rsidR="005C1631" w:rsidTr="005617A7">
        <w:trPr>
          <w:trHeight w:val="440"/>
          <w:jc w:val="center"/>
        </w:trPr>
        <w:tc>
          <w:tcPr>
            <w:tcW w:w="2363" w:type="dxa"/>
          </w:tcPr>
          <w:p w:rsidR="005C1631" w:rsidRPr="005C1631" w:rsidRDefault="006A44D8" w:rsidP="00770E72">
            <w:pPr>
              <w:pStyle w:val="Header"/>
              <w:tabs>
                <w:tab w:val="clear" w:pos="4320"/>
                <w:tab w:val="clear" w:pos="8640"/>
              </w:tabs>
              <w:rPr>
                <w:highlight w:val="yellow"/>
              </w:rPr>
            </w:pPr>
            <w:r w:rsidRPr="005C1631">
              <w:rPr>
                <w:rFonts w:cs="Arial"/>
                <w:snapToGrid w:val="0"/>
                <w:highlight w:val="yellow"/>
              </w:rPr>
              <w:t xml:space="preserve">MetricActv_B_Actl </w:t>
            </w:r>
            <w:r w:rsidRPr="005C1631">
              <w:rPr>
                <w:highlight w:val="yellow"/>
              </w:rPr>
              <w:t>Signal</w:t>
            </w:r>
          </w:p>
        </w:tc>
        <w:tc>
          <w:tcPr>
            <w:tcW w:w="5760" w:type="dxa"/>
          </w:tcPr>
          <w:p w:rsidR="005C1631" w:rsidRPr="005C1631" w:rsidRDefault="006A44D8" w:rsidP="005C1631">
            <w:pPr>
              <w:pStyle w:val="Header"/>
              <w:tabs>
                <w:tab w:val="clear" w:pos="4320"/>
                <w:tab w:val="clear" w:pos="8640"/>
              </w:tabs>
              <w:rPr>
                <w:highlight w:val="yellow"/>
              </w:rPr>
            </w:pPr>
            <w:r w:rsidRPr="005C1631">
              <w:rPr>
                <w:highlight w:val="yellow"/>
              </w:rPr>
              <w:t xml:space="preserve">This is the value transmitted in the CAN signal.  This output indicates if the Distance units are in English or Metric Mode. </w:t>
            </w:r>
          </w:p>
          <w:p w:rsidR="005C1631" w:rsidRPr="005C1631" w:rsidRDefault="006A44D8" w:rsidP="005C1631">
            <w:pPr>
              <w:pStyle w:val="Header"/>
              <w:tabs>
                <w:tab w:val="clear" w:pos="4320"/>
                <w:tab w:val="clear" w:pos="8640"/>
              </w:tabs>
              <w:rPr>
                <w:highlight w:val="yellow"/>
              </w:rPr>
            </w:pPr>
            <w:r w:rsidRPr="005C1631">
              <w:rPr>
                <w:highlight w:val="yellow"/>
              </w:rPr>
              <w:t>This signal is used</w:t>
            </w:r>
            <w:r w:rsidRPr="005C1631">
              <w:rPr>
                <w:highlight w:val="yellow"/>
              </w:rPr>
              <w:t xml:space="preserve"> by the PCM/ECM and IPMA to determine if “dominant” speedometer is in MPH or km/h.</w:t>
            </w:r>
          </w:p>
          <w:p w:rsidR="005C1631" w:rsidRPr="005C1631" w:rsidRDefault="006A44D8" w:rsidP="005C1631">
            <w:pPr>
              <w:pStyle w:val="Header"/>
              <w:tabs>
                <w:tab w:val="clear" w:pos="4320"/>
                <w:tab w:val="clear" w:pos="8640"/>
              </w:tabs>
              <w:rPr>
                <w:highlight w:val="yellow"/>
              </w:rPr>
            </w:pPr>
            <w:r w:rsidRPr="005C1631">
              <w:rPr>
                <w:highlight w:val="yellow"/>
              </w:rPr>
              <w:t>0x0 = Inactive = English (i.e. MPH)</w:t>
            </w:r>
          </w:p>
          <w:p w:rsidR="005C1631" w:rsidRPr="005C1631" w:rsidRDefault="006A44D8" w:rsidP="005C1631">
            <w:pPr>
              <w:pStyle w:val="Header"/>
              <w:tabs>
                <w:tab w:val="clear" w:pos="4320"/>
                <w:tab w:val="clear" w:pos="8640"/>
              </w:tabs>
              <w:rPr>
                <w:highlight w:val="yellow"/>
              </w:rPr>
            </w:pPr>
            <w:r w:rsidRPr="005C1631">
              <w:rPr>
                <w:highlight w:val="yellow"/>
              </w:rPr>
              <w:t>0x1 = Active = Metric (i.e. km/h)</w:t>
            </w:r>
          </w:p>
          <w:p w:rsidR="005C1631" w:rsidRPr="005C1631" w:rsidRDefault="006A44D8" w:rsidP="005C1631">
            <w:pPr>
              <w:pStyle w:val="Header"/>
              <w:tabs>
                <w:tab w:val="clear" w:pos="4320"/>
                <w:tab w:val="clear" w:pos="8640"/>
              </w:tabs>
              <w:rPr>
                <w:highlight w:val="yellow"/>
              </w:rPr>
            </w:pPr>
            <w:r w:rsidRPr="005C1631">
              <w:rPr>
                <w:highlight w:val="yellow"/>
              </w:rPr>
              <w:t>See Display Unit Selection Control Function - CGEA1.3 STSS.</w:t>
            </w:r>
          </w:p>
          <w:p w:rsidR="005C1631" w:rsidRPr="005C1631" w:rsidRDefault="006A44D8" w:rsidP="005C1631">
            <w:pPr>
              <w:pStyle w:val="Header"/>
              <w:tabs>
                <w:tab w:val="clear" w:pos="4320"/>
                <w:tab w:val="clear" w:pos="8640"/>
              </w:tabs>
              <w:rPr>
                <w:highlight w:val="yellow"/>
              </w:rPr>
            </w:pPr>
          </w:p>
        </w:tc>
        <w:tc>
          <w:tcPr>
            <w:tcW w:w="1440" w:type="dxa"/>
          </w:tcPr>
          <w:p w:rsidR="005C1631" w:rsidRPr="005C1631" w:rsidRDefault="006A44D8" w:rsidP="005C1631">
            <w:pPr>
              <w:pStyle w:val="Header"/>
              <w:tabs>
                <w:tab w:val="clear" w:pos="4320"/>
                <w:tab w:val="clear" w:pos="8640"/>
              </w:tabs>
              <w:rPr>
                <w:highlight w:val="yellow"/>
              </w:rPr>
            </w:pPr>
            <w:r w:rsidRPr="005C1631">
              <w:rPr>
                <w:highlight w:val="yellow"/>
              </w:rPr>
              <w:t>See Display Unit Selection Control Functio</w:t>
            </w:r>
            <w:r w:rsidRPr="005C1631">
              <w:rPr>
                <w:highlight w:val="yellow"/>
              </w:rPr>
              <w:t>n - CGEA1.3 STSS.</w:t>
            </w:r>
          </w:p>
          <w:p w:rsidR="005C1631" w:rsidRPr="005C1631" w:rsidRDefault="006A44D8" w:rsidP="00770E72">
            <w:pPr>
              <w:pStyle w:val="Header"/>
              <w:tabs>
                <w:tab w:val="clear" w:pos="4320"/>
                <w:tab w:val="clear" w:pos="8640"/>
              </w:tabs>
              <w:rPr>
                <w:highlight w:val="yellow"/>
              </w:rPr>
            </w:pPr>
          </w:p>
        </w:tc>
        <w:tc>
          <w:tcPr>
            <w:tcW w:w="1572" w:type="dxa"/>
          </w:tcPr>
          <w:p w:rsidR="005C1631" w:rsidRPr="005C1631" w:rsidRDefault="006A44D8" w:rsidP="005C1631">
            <w:pPr>
              <w:pStyle w:val="Header"/>
              <w:tabs>
                <w:tab w:val="clear" w:pos="4320"/>
                <w:tab w:val="clear" w:pos="8640"/>
              </w:tabs>
              <w:rPr>
                <w:highlight w:val="yellow"/>
              </w:rPr>
            </w:pPr>
            <w:r w:rsidRPr="005C1631">
              <w:rPr>
                <w:highlight w:val="yellow"/>
              </w:rPr>
              <w:t>See Display Unit Selection Control Function - CGEA1.3 STSS.</w:t>
            </w:r>
          </w:p>
          <w:p w:rsidR="005C1631" w:rsidRPr="005C1631" w:rsidRDefault="006A44D8" w:rsidP="00770E72">
            <w:pPr>
              <w:pStyle w:val="Header"/>
              <w:tabs>
                <w:tab w:val="clear" w:pos="4320"/>
                <w:tab w:val="clear" w:pos="8640"/>
              </w:tabs>
              <w:rPr>
                <w:highlight w:val="yellow"/>
              </w:rPr>
            </w:pPr>
          </w:p>
        </w:tc>
      </w:tr>
      <w:tr w:rsidR="008E3B32" w:rsidTr="005617A7">
        <w:trPr>
          <w:jc w:val="center"/>
        </w:trPr>
        <w:tc>
          <w:tcPr>
            <w:tcW w:w="2363" w:type="dxa"/>
            <w:vAlign w:val="center"/>
          </w:tcPr>
          <w:p w:rsidR="008E3B32" w:rsidRDefault="006A44D8" w:rsidP="00117435">
            <w:pPr>
              <w:pStyle w:val="Header"/>
              <w:tabs>
                <w:tab w:val="clear" w:pos="4320"/>
                <w:tab w:val="clear" w:pos="8640"/>
              </w:tabs>
            </w:pPr>
            <w:r>
              <w:t>Operational_Mode</w:t>
            </w:r>
          </w:p>
        </w:tc>
        <w:tc>
          <w:tcPr>
            <w:tcW w:w="5760" w:type="dxa"/>
          </w:tcPr>
          <w:p w:rsidR="008E3B32" w:rsidRDefault="006A44D8" w:rsidP="006F782D">
            <w:pPr>
              <w:pStyle w:val="Header"/>
              <w:tabs>
                <w:tab w:val="clear" w:pos="4320"/>
                <w:tab w:val="clear" w:pos="8640"/>
              </w:tabs>
            </w:pPr>
            <w:r>
              <w:t>4 state indicator for cluster operational mode</w:t>
            </w:r>
          </w:p>
        </w:tc>
        <w:tc>
          <w:tcPr>
            <w:tcW w:w="1440" w:type="dxa"/>
            <w:vAlign w:val="center"/>
          </w:tcPr>
          <w:p w:rsidR="008E3B32" w:rsidRDefault="006A44D8" w:rsidP="00FC467D">
            <w:pPr>
              <w:pStyle w:val="Header"/>
              <w:tabs>
                <w:tab w:val="clear" w:pos="4320"/>
                <w:tab w:val="clear" w:pos="8640"/>
              </w:tabs>
              <w:jc w:val="center"/>
            </w:pPr>
            <w:r>
              <w:t>Limited</w:t>
            </w:r>
          </w:p>
        </w:tc>
        <w:tc>
          <w:tcPr>
            <w:tcW w:w="1572" w:type="dxa"/>
            <w:vAlign w:val="center"/>
          </w:tcPr>
          <w:p w:rsidR="008E3B32" w:rsidRDefault="006A44D8" w:rsidP="00FC467D">
            <w:pPr>
              <w:pStyle w:val="Header"/>
              <w:tabs>
                <w:tab w:val="clear" w:pos="4320"/>
                <w:tab w:val="clear" w:pos="8640"/>
              </w:tabs>
              <w:jc w:val="center"/>
            </w:pPr>
            <w:r>
              <w:t xml:space="preserve">Limited, </w:t>
            </w:r>
            <w:smartTag w:uri="urn:schemas-microsoft-com:office:smarttags" w:element="place">
              <w:smartTag w:uri="urn:schemas-microsoft-com:office:smarttags" w:element="City">
                <w:r>
                  <w:t>Normal</w:t>
                </w:r>
              </w:smartTag>
            </w:smartTag>
            <w:r>
              <w:t xml:space="preserve"> or </w:t>
            </w:r>
            <w:r>
              <w:lastRenderedPageBreak/>
              <w:t>Crank</w:t>
            </w:r>
          </w:p>
        </w:tc>
      </w:tr>
    </w:tbl>
    <w:p w:rsidR="0070178A" w:rsidRDefault="006A44D8">
      <w:r>
        <w:lastRenderedPageBreak/>
        <w:t xml:space="preserve">    </w:t>
      </w:r>
    </w:p>
    <w:p w:rsidR="004F2D95" w:rsidRDefault="006A44D8">
      <w:r>
        <w:t xml:space="preserve">* Refer to Message Center X Display_Y Button Interface Section, where X </w:t>
      </w:r>
      <w:r>
        <w:t>and Y are appropriate values in this document.</w:t>
      </w:r>
    </w:p>
    <w:p w:rsidR="004F2D95" w:rsidRDefault="006A44D8">
      <w:pPr>
        <w:ind w:left="1152" w:firstLine="576"/>
      </w:pPr>
    </w:p>
    <w:p w:rsidR="00CF4D19" w:rsidRDefault="006A44D8">
      <w:pPr>
        <w:ind w:left="1152" w:firstLine="576"/>
      </w:pPr>
    </w:p>
    <w:p w:rsidR="00CF4D19" w:rsidRDefault="006A44D8">
      <w:pPr>
        <w:ind w:left="1152" w:firstLine="576"/>
      </w:pPr>
    </w:p>
    <w:p w:rsidR="00406F39" w:rsidRDefault="006A44D8" w:rsidP="00B9479B">
      <w:pPr>
        <w:pStyle w:val="Heading4"/>
      </w:pPr>
      <w:r>
        <w:t>Prove Out</w:t>
      </w:r>
    </w:p>
    <w:p w:rsidR="00CF4D19" w:rsidRDefault="006A44D8" w:rsidP="00CF4D19">
      <w:pPr>
        <w:ind w:left="360" w:firstLine="576"/>
        <w:rPr>
          <w:rFonts w:cs="Arial"/>
        </w:rPr>
      </w:pPr>
    </w:p>
    <w:p w:rsidR="00CF4D19" w:rsidRDefault="006A44D8" w:rsidP="00607610">
      <w:r>
        <w:t>Not applicable</w:t>
      </w:r>
    </w:p>
    <w:p w:rsidR="0070178A" w:rsidRDefault="006A44D8">
      <w:pPr>
        <w:ind w:left="1152" w:firstLine="576"/>
      </w:pPr>
    </w:p>
    <w:p w:rsidR="0070178A" w:rsidRDefault="006A44D8">
      <w:pPr>
        <w:ind w:left="1152" w:firstLine="576"/>
      </w:pPr>
    </w:p>
    <w:p w:rsidR="00406F39" w:rsidRDefault="006A44D8" w:rsidP="00B9479B">
      <w:pPr>
        <w:pStyle w:val="Heading4"/>
      </w:pPr>
      <w:r>
        <w:t>Reconfigurable Telltale</w:t>
      </w:r>
    </w:p>
    <w:p w:rsidR="004F2D95" w:rsidRDefault="006A44D8">
      <w:pPr>
        <w:ind w:left="360" w:firstLine="576"/>
        <w:rPr>
          <w:rFonts w:cs="Arial"/>
        </w:rPr>
      </w:pPr>
    </w:p>
    <w:p w:rsidR="004F2D95" w:rsidRDefault="006A44D8" w:rsidP="00B93B8A">
      <w:r>
        <w:t>Not Applicable</w:t>
      </w:r>
    </w:p>
    <w:p w:rsidR="004F2D95" w:rsidRDefault="006A44D8">
      <w:pPr>
        <w:ind w:left="360" w:firstLine="576"/>
        <w:rPr>
          <w:rFonts w:cs="Arial"/>
        </w:rPr>
      </w:pPr>
    </w:p>
    <w:p w:rsidR="0070178A" w:rsidRDefault="006A44D8">
      <w:pPr>
        <w:ind w:left="360" w:firstLine="576"/>
        <w:rPr>
          <w:rFonts w:cs="Arial"/>
        </w:rPr>
      </w:pPr>
    </w:p>
    <w:p w:rsidR="00406F39" w:rsidRDefault="006A44D8" w:rsidP="00B9479B">
      <w:pPr>
        <w:pStyle w:val="Heading4"/>
      </w:pPr>
      <w:r>
        <w:t>Message Center Msg</w:t>
      </w:r>
    </w:p>
    <w:p w:rsidR="004F2D95" w:rsidRDefault="006A44D8"/>
    <w:p w:rsidR="004F2D95" w:rsidRDefault="006A44D8" w:rsidP="00240774">
      <w:pPr>
        <w:rPr>
          <w:rFonts w:cs="Arial"/>
        </w:rPr>
      </w:pPr>
      <w:r>
        <w:rPr>
          <w:rFonts w:cs="Arial"/>
        </w:rPr>
        <w:t>None</w:t>
      </w:r>
    </w:p>
    <w:p w:rsidR="00CF4D19" w:rsidRDefault="006A44D8">
      <w:pPr>
        <w:ind w:left="2160"/>
        <w:rPr>
          <w:rFonts w:cs="Arial"/>
        </w:rPr>
      </w:pPr>
    </w:p>
    <w:p w:rsidR="00CF4D19" w:rsidRDefault="006A44D8">
      <w:pPr>
        <w:ind w:left="2160"/>
        <w:rPr>
          <w:rFonts w:cs="Arial"/>
        </w:rPr>
      </w:pPr>
    </w:p>
    <w:p w:rsidR="00406F39" w:rsidRDefault="006A44D8" w:rsidP="00B9479B">
      <w:pPr>
        <w:pStyle w:val="Heading2"/>
      </w:pPr>
      <w:r>
        <w:t>Error Handling</w:t>
      </w:r>
    </w:p>
    <w:p w:rsidR="00406F39" w:rsidRDefault="006A44D8" w:rsidP="00B9479B">
      <w:pPr>
        <w:pStyle w:val="Heading3"/>
      </w:pPr>
      <w:r>
        <w:t>Missing Message Strategy</w:t>
      </w:r>
    </w:p>
    <w:p w:rsidR="004F2D95" w:rsidRDefault="006A44D8">
      <w:pPr>
        <w:ind w:left="360"/>
        <w:rPr>
          <w:rFonts w:cs="Arial"/>
        </w:rPr>
      </w:pPr>
    </w:p>
    <w:p w:rsidR="00CD4740" w:rsidRDefault="006A44D8" w:rsidP="005B3DE6">
      <w:pPr>
        <w:rPr>
          <w:rFonts w:cs="Arial"/>
        </w:rPr>
      </w:pPr>
      <w:bookmarkStart w:id="1" w:name="OLE_LINK9"/>
      <w:bookmarkStart w:id="2" w:name="OLE_LINK10"/>
      <w:r>
        <w:rPr>
          <w:rFonts w:cs="Arial"/>
        </w:rPr>
        <w:t>None</w:t>
      </w:r>
    </w:p>
    <w:p w:rsidR="003F7397" w:rsidRDefault="006A44D8" w:rsidP="003F7397">
      <w:pPr>
        <w:rPr>
          <w:rFonts w:cs="Arial"/>
        </w:rPr>
      </w:pPr>
    </w:p>
    <w:bookmarkEnd w:id="1"/>
    <w:bookmarkEnd w:id="2"/>
    <w:p w:rsidR="003F7397" w:rsidRPr="00536B34" w:rsidRDefault="006A44D8" w:rsidP="003F7397">
      <w:pPr>
        <w:ind w:left="720"/>
        <w:rPr>
          <w:rFonts w:cs="Arial"/>
        </w:rPr>
      </w:pPr>
    </w:p>
    <w:p w:rsidR="00406F39" w:rsidRDefault="006A44D8" w:rsidP="00B9479B">
      <w:pPr>
        <w:pStyle w:val="Heading2"/>
      </w:pPr>
      <w:r>
        <w:t>Diagnostics</w:t>
      </w:r>
    </w:p>
    <w:p w:rsidR="00406F39" w:rsidRDefault="006A44D8" w:rsidP="00B9479B">
      <w:pPr>
        <w:pStyle w:val="Heading3"/>
      </w:pPr>
      <w:r>
        <w:t>Self Test</w:t>
      </w:r>
    </w:p>
    <w:p w:rsidR="004F2D95" w:rsidRDefault="006A44D8">
      <w:pPr>
        <w:ind w:left="360"/>
      </w:pPr>
    </w:p>
    <w:p w:rsidR="004F2D95" w:rsidRDefault="006A44D8" w:rsidP="00F65B2D">
      <w:r>
        <w:t>None</w:t>
      </w:r>
    </w:p>
    <w:p w:rsidR="004F2D95" w:rsidRDefault="006A44D8">
      <w:pPr>
        <w:ind w:left="180"/>
      </w:pPr>
    </w:p>
    <w:p w:rsidR="00406F39" w:rsidRDefault="006A44D8" w:rsidP="00B9479B">
      <w:pPr>
        <w:pStyle w:val="Heading3"/>
      </w:pPr>
      <w:r>
        <w:t>Engineering Test Mode</w:t>
      </w:r>
    </w:p>
    <w:p w:rsidR="004F2D95" w:rsidRDefault="006A44D8">
      <w:pPr>
        <w:ind w:left="360"/>
      </w:pPr>
    </w:p>
    <w:p w:rsidR="004F2D95" w:rsidRDefault="006A44D8">
      <w:pPr>
        <w:ind w:left="1368" w:firstLine="72"/>
      </w:pPr>
      <w:r>
        <w:t>Reference section “</w:t>
      </w:r>
      <w:bookmarkStart w:id="3" w:name="_Toc33162517"/>
      <w:r>
        <w:t xml:space="preserve">Dealer / </w:t>
      </w:r>
      <w:r>
        <w:rPr>
          <w:color w:val="000000"/>
        </w:rPr>
        <w:t>Engineering</w:t>
      </w:r>
      <w:r>
        <w:t xml:space="preserve"> Test Mode (ETM)</w:t>
      </w:r>
      <w:bookmarkEnd w:id="3"/>
      <w:r>
        <w:t>”</w:t>
      </w:r>
    </w:p>
    <w:p w:rsidR="004F2D95" w:rsidRDefault="006A44D8">
      <w:pPr>
        <w:ind w:left="1368"/>
      </w:pPr>
    </w:p>
    <w:p w:rsidR="00406F39" w:rsidRDefault="006A44D8" w:rsidP="00B9479B">
      <w:pPr>
        <w:pStyle w:val="Heading3"/>
      </w:pPr>
      <w:r>
        <w:t>Part II Performance</w:t>
      </w:r>
    </w:p>
    <w:p w:rsidR="00406F39" w:rsidRDefault="006A44D8" w:rsidP="00B9479B">
      <w:pPr>
        <w:pStyle w:val="Heading4"/>
      </w:pPr>
      <w:r>
        <w:t>Supported Diagnostic Trouble Codes (DTCs)</w:t>
      </w:r>
    </w:p>
    <w:p w:rsidR="00E35D4D" w:rsidRDefault="006A44D8">
      <w:pPr>
        <w:ind w:left="993"/>
        <w:rPr>
          <w:bCs/>
        </w:rPr>
      </w:pPr>
    </w:p>
    <w:p w:rsidR="00050D8F" w:rsidRPr="00EE571E" w:rsidRDefault="006A44D8" w:rsidP="00EE571E">
      <w:pPr>
        <w:ind w:left="993"/>
        <w:rPr>
          <w:bCs/>
        </w:rPr>
      </w:pPr>
      <w:r w:rsidRPr="00E35D4D">
        <w:rPr>
          <w:bCs/>
        </w:rPr>
        <w:t>None</w:t>
      </w:r>
    </w:p>
    <w:p w:rsidR="006B470D" w:rsidRDefault="006A44D8">
      <w:pPr>
        <w:ind w:left="720"/>
        <w:rPr>
          <w:b/>
          <w:bCs/>
        </w:rPr>
      </w:pPr>
    </w:p>
    <w:p w:rsidR="00406F39" w:rsidRDefault="006A44D8" w:rsidP="00B9479B">
      <w:pPr>
        <w:pStyle w:val="Heading4"/>
      </w:pPr>
      <w:r w:rsidRPr="00B9479B">
        <w:t>DCR-REQ-297174/A-Supplier Internal Configuration (From Display Unit Selection Control Function STSS)</w:t>
      </w:r>
    </w:p>
    <w:p w:rsidR="00AE06BC" w:rsidRPr="00AE06BC" w:rsidRDefault="006A44D8" w:rsidP="00AE06BC"/>
    <w:tbl>
      <w:tblPr>
        <w:tblW w:w="973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47"/>
        <w:gridCol w:w="2070"/>
        <w:gridCol w:w="772"/>
        <w:gridCol w:w="810"/>
        <w:gridCol w:w="1980"/>
        <w:gridCol w:w="3355"/>
      </w:tblGrid>
      <w:tr w:rsidR="00AF0369" w:rsidRPr="009018AD" w:rsidTr="00E530AE">
        <w:trPr>
          <w:jc w:val="center"/>
        </w:trPr>
        <w:tc>
          <w:tcPr>
            <w:tcW w:w="747" w:type="dxa"/>
            <w:tcBorders>
              <w:top w:val="single" w:sz="4" w:space="0" w:color="auto"/>
              <w:left w:val="single" w:sz="4" w:space="0" w:color="auto"/>
              <w:bottom w:val="single" w:sz="4" w:space="0" w:color="auto"/>
              <w:right w:val="single" w:sz="4" w:space="0" w:color="auto"/>
            </w:tcBorders>
            <w:vAlign w:val="bottom"/>
          </w:tcPr>
          <w:p w:rsidR="00AF0369" w:rsidRPr="009018AD" w:rsidRDefault="006A44D8" w:rsidP="00E530AE">
            <w:pPr>
              <w:jc w:val="center"/>
              <w:rPr>
                <w:rFonts w:cs="Arial"/>
                <w:b/>
                <w:sz w:val="14"/>
                <w:szCs w:val="14"/>
              </w:rPr>
            </w:pPr>
            <w:r w:rsidRPr="009018AD">
              <w:rPr>
                <w:rFonts w:cs="Arial"/>
                <w:b/>
                <w:sz w:val="14"/>
                <w:szCs w:val="14"/>
              </w:rPr>
              <w:t>Byte(s)</w:t>
            </w:r>
          </w:p>
        </w:tc>
        <w:tc>
          <w:tcPr>
            <w:tcW w:w="2070" w:type="dxa"/>
            <w:tcBorders>
              <w:top w:val="single" w:sz="4" w:space="0" w:color="auto"/>
              <w:left w:val="single" w:sz="4" w:space="0" w:color="auto"/>
              <w:bottom w:val="single" w:sz="4" w:space="0" w:color="auto"/>
              <w:right w:val="single" w:sz="4" w:space="0" w:color="auto"/>
            </w:tcBorders>
            <w:vAlign w:val="bottom"/>
          </w:tcPr>
          <w:p w:rsidR="00AF0369" w:rsidRPr="009018AD" w:rsidRDefault="006A44D8" w:rsidP="00E530AE">
            <w:pPr>
              <w:jc w:val="center"/>
              <w:rPr>
                <w:rFonts w:cs="Arial"/>
                <w:b/>
                <w:sz w:val="14"/>
                <w:szCs w:val="14"/>
              </w:rPr>
            </w:pPr>
            <w:r w:rsidRPr="009018AD">
              <w:rPr>
                <w:rFonts w:cs="Arial"/>
                <w:b/>
                <w:sz w:val="14"/>
                <w:szCs w:val="14"/>
              </w:rPr>
              <w:t>State: Description</w:t>
            </w:r>
          </w:p>
        </w:tc>
        <w:tc>
          <w:tcPr>
            <w:tcW w:w="772" w:type="dxa"/>
            <w:tcBorders>
              <w:top w:val="single" w:sz="4" w:space="0" w:color="auto"/>
              <w:left w:val="single" w:sz="4" w:space="0" w:color="auto"/>
              <w:bottom w:val="single" w:sz="4" w:space="0" w:color="auto"/>
              <w:right w:val="single" w:sz="4" w:space="0" w:color="auto"/>
            </w:tcBorders>
            <w:vAlign w:val="bottom"/>
          </w:tcPr>
          <w:p w:rsidR="00AF0369" w:rsidRPr="009018AD" w:rsidRDefault="006A44D8" w:rsidP="00E530AE">
            <w:pPr>
              <w:jc w:val="center"/>
              <w:rPr>
                <w:rFonts w:cs="Arial"/>
                <w:b/>
                <w:sz w:val="14"/>
                <w:szCs w:val="14"/>
              </w:rPr>
            </w:pPr>
            <w:r w:rsidRPr="009018AD">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AF0369" w:rsidRPr="009018AD" w:rsidRDefault="006A44D8" w:rsidP="00E530AE">
            <w:pPr>
              <w:jc w:val="center"/>
              <w:rPr>
                <w:rFonts w:cs="Arial"/>
                <w:b/>
                <w:sz w:val="14"/>
                <w:szCs w:val="14"/>
              </w:rPr>
            </w:pPr>
            <w:r w:rsidRPr="009018AD">
              <w:rPr>
                <w:rFonts w:cs="Arial"/>
                <w:b/>
                <w:sz w:val="14"/>
                <w:szCs w:val="14"/>
              </w:rPr>
              <w:t>"1"</w:t>
            </w:r>
          </w:p>
        </w:tc>
        <w:tc>
          <w:tcPr>
            <w:tcW w:w="1980" w:type="dxa"/>
            <w:tcBorders>
              <w:top w:val="single" w:sz="4" w:space="0" w:color="auto"/>
              <w:left w:val="single" w:sz="4" w:space="0" w:color="auto"/>
              <w:bottom w:val="single" w:sz="4" w:space="0" w:color="auto"/>
              <w:right w:val="single" w:sz="4" w:space="0" w:color="auto"/>
            </w:tcBorders>
            <w:vAlign w:val="bottom"/>
          </w:tcPr>
          <w:p w:rsidR="00AF0369" w:rsidRPr="009018AD" w:rsidRDefault="006A44D8" w:rsidP="00E530AE">
            <w:pPr>
              <w:jc w:val="center"/>
              <w:rPr>
                <w:rFonts w:cs="Arial"/>
                <w:b/>
                <w:sz w:val="14"/>
                <w:szCs w:val="14"/>
              </w:rPr>
            </w:pPr>
            <w:r w:rsidRPr="009018AD">
              <w:rPr>
                <w:rFonts w:cs="Arial"/>
                <w:b/>
                <w:sz w:val="14"/>
                <w:szCs w:val="14"/>
              </w:rPr>
              <w:t>Default</w:t>
            </w:r>
          </w:p>
        </w:tc>
        <w:tc>
          <w:tcPr>
            <w:tcW w:w="3355" w:type="dxa"/>
            <w:tcBorders>
              <w:top w:val="single" w:sz="4" w:space="0" w:color="auto"/>
              <w:left w:val="single" w:sz="4" w:space="0" w:color="auto"/>
              <w:bottom w:val="single" w:sz="4" w:space="0" w:color="auto"/>
              <w:right w:val="single" w:sz="4" w:space="0" w:color="auto"/>
            </w:tcBorders>
            <w:vAlign w:val="bottom"/>
          </w:tcPr>
          <w:p w:rsidR="00AF0369" w:rsidRPr="009018AD" w:rsidRDefault="006A44D8" w:rsidP="00E530AE">
            <w:pPr>
              <w:jc w:val="center"/>
              <w:rPr>
                <w:rFonts w:cs="Arial"/>
                <w:b/>
                <w:sz w:val="14"/>
                <w:szCs w:val="14"/>
              </w:rPr>
            </w:pPr>
            <w:r w:rsidRPr="009018AD">
              <w:rPr>
                <w:rFonts w:cs="Arial"/>
                <w:b/>
                <w:sz w:val="14"/>
                <w:szCs w:val="14"/>
              </w:rPr>
              <w:t>Comments/</w:t>
            </w:r>
          </w:p>
          <w:p w:rsidR="00AF0369" w:rsidRPr="009018AD" w:rsidRDefault="006A44D8" w:rsidP="00E530AE">
            <w:pPr>
              <w:jc w:val="center"/>
              <w:rPr>
                <w:rFonts w:cs="Arial"/>
                <w:b/>
                <w:sz w:val="14"/>
                <w:szCs w:val="14"/>
              </w:rPr>
            </w:pPr>
            <w:r w:rsidRPr="009018AD">
              <w:rPr>
                <w:rFonts w:cs="Arial"/>
                <w:b/>
                <w:sz w:val="14"/>
                <w:szCs w:val="14"/>
              </w:rPr>
              <w:lastRenderedPageBreak/>
              <w:t>Information</w:t>
            </w:r>
          </w:p>
        </w:tc>
      </w:tr>
      <w:tr w:rsidR="00AF0369" w:rsidRPr="009018AD" w:rsidTr="00E530AE">
        <w:trPr>
          <w:jc w:val="center"/>
        </w:trPr>
        <w:tc>
          <w:tcPr>
            <w:tcW w:w="747" w:type="dxa"/>
            <w:tcBorders>
              <w:top w:val="single" w:sz="4" w:space="0" w:color="auto"/>
              <w:left w:val="single" w:sz="4" w:space="0" w:color="auto"/>
              <w:bottom w:val="single" w:sz="4" w:space="0" w:color="auto"/>
              <w:right w:val="single" w:sz="4" w:space="0" w:color="auto"/>
            </w:tcBorders>
          </w:tcPr>
          <w:p w:rsidR="00AF0369" w:rsidRPr="009018AD" w:rsidRDefault="006A44D8" w:rsidP="00E530AE">
            <w:pPr>
              <w:jc w:val="center"/>
              <w:rPr>
                <w:rFonts w:cs="Arial"/>
              </w:rPr>
            </w:pPr>
          </w:p>
        </w:tc>
        <w:tc>
          <w:tcPr>
            <w:tcW w:w="2070" w:type="dxa"/>
            <w:tcBorders>
              <w:top w:val="single" w:sz="4" w:space="0" w:color="auto"/>
              <w:left w:val="single" w:sz="4" w:space="0" w:color="auto"/>
              <w:bottom w:val="single" w:sz="4" w:space="0" w:color="auto"/>
              <w:right w:val="single" w:sz="4" w:space="0" w:color="auto"/>
            </w:tcBorders>
          </w:tcPr>
          <w:p w:rsidR="00AF0369" w:rsidRPr="009018AD" w:rsidRDefault="006A44D8" w:rsidP="00E530AE">
            <w:pPr>
              <w:rPr>
                <w:rFonts w:cs="Arial"/>
              </w:rPr>
            </w:pPr>
          </w:p>
        </w:tc>
        <w:tc>
          <w:tcPr>
            <w:tcW w:w="772" w:type="dxa"/>
            <w:tcBorders>
              <w:top w:val="single" w:sz="4" w:space="0" w:color="auto"/>
              <w:left w:val="single" w:sz="4" w:space="0" w:color="auto"/>
              <w:bottom w:val="single" w:sz="4" w:space="0" w:color="auto"/>
              <w:right w:val="single" w:sz="4" w:space="0" w:color="auto"/>
            </w:tcBorders>
          </w:tcPr>
          <w:p w:rsidR="00AF0369" w:rsidRPr="009018AD" w:rsidRDefault="006A44D8" w:rsidP="00E530AE">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AF0369" w:rsidRPr="009018AD" w:rsidRDefault="006A44D8" w:rsidP="00E530AE">
            <w:pPr>
              <w:rPr>
                <w:rFonts w:cs="Arial"/>
              </w:rPr>
            </w:pPr>
          </w:p>
        </w:tc>
        <w:tc>
          <w:tcPr>
            <w:tcW w:w="1980" w:type="dxa"/>
            <w:tcBorders>
              <w:top w:val="single" w:sz="4" w:space="0" w:color="auto"/>
              <w:left w:val="single" w:sz="4" w:space="0" w:color="auto"/>
              <w:bottom w:val="single" w:sz="4" w:space="0" w:color="auto"/>
              <w:right w:val="single" w:sz="4" w:space="0" w:color="auto"/>
            </w:tcBorders>
          </w:tcPr>
          <w:p w:rsidR="00AF0369" w:rsidRPr="009018AD" w:rsidRDefault="006A44D8" w:rsidP="00E530AE">
            <w:pPr>
              <w:rPr>
                <w:rFonts w:cs="Arial"/>
              </w:rPr>
            </w:pPr>
          </w:p>
        </w:tc>
        <w:tc>
          <w:tcPr>
            <w:tcW w:w="3355" w:type="dxa"/>
            <w:tcBorders>
              <w:top w:val="single" w:sz="4" w:space="0" w:color="auto"/>
              <w:left w:val="single" w:sz="4" w:space="0" w:color="auto"/>
              <w:bottom w:val="single" w:sz="4" w:space="0" w:color="auto"/>
              <w:right w:val="single" w:sz="4" w:space="0" w:color="auto"/>
            </w:tcBorders>
          </w:tcPr>
          <w:p w:rsidR="00AF0369" w:rsidRPr="009018AD" w:rsidRDefault="006A44D8" w:rsidP="00E530AE">
            <w:pPr>
              <w:rPr>
                <w:rFonts w:cs="Arial"/>
              </w:rPr>
            </w:pPr>
          </w:p>
        </w:tc>
      </w:tr>
      <w:tr w:rsidR="00AF0369" w:rsidRPr="009018AD" w:rsidTr="00E530AE">
        <w:trPr>
          <w:jc w:val="center"/>
        </w:trPr>
        <w:tc>
          <w:tcPr>
            <w:tcW w:w="747" w:type="dxa"/>
            <w:tcBorders>
              <w:top w:val="single" w:sz="4" w:space="0" w:color="auto"/>
              <w:left w:val="single" w:sz="4" w:space="0" w:color="auto"/>
              <w:bottom w:val="single" w:sz="4" w:space="0" w:color="auto"/>
              <w:right w:val="single" w:sz="4" w:space="0" w:color="auto"/>
            </w:tcBorders>
          </w:tcPr>
          <w:p w:rsidR="00AF0369" w:rsidRPr="009018AD" w:rsidRDefault="006A44D8" w:rsidP="00E530AE">
            <w:pPr>
              <w:jc w:val="center"/>
              <w:rPr>
                <w:rFonts w:cs="Arial"/>
                <w:sz w:val="16"/>
                <w:szCs w:val="16"/>
              </w:rPr>
            </w:pPr>
            <w:r w:rsidRPr="009018AD">
              <w:rPr>
                <w:rFonts w:cs="Arial"/>
                <w:sz w:val="16"/>
                <w:szCs w:val="16"/>
              </w:rPr>
              <w:t>1</w:t>
            </w:r>
          </w:p>
        </w:tc>
        <w:tc>
          <w:tcPr>
            <w:tcW w:w="2070" w:type="dxa"/>
            <w:tcBorders>
              <w:top w:val="single" w:sz="4" w:space="0" w:color="auto"/>
              <w:left w:val="single" w:sz="4" w:space="0" w:color="auto"/>
              <w:bottom w:val="single" w:sz="4" w:space="0" w:color="auto"/>
              <w:right w:val="single" w:sz="4" w:space="0" w:color="auto"/>
            </w:tcBorders>
          </w:tcPr>
          <w:p w:rsidR="00AF0369" w:rsidRPr="009018AD" w:rsidRDefault="006A44D8" w:rsidP="00E530AE">
            <w:pPr>
              <w:rPr>
                <w:rFonts w:cs="Arial"/>
                <w:sz w:val="16"/>
                <w:szCs w:val="16"/>
              </w:rPr>
            </w:pPr>
            <w:r w:rsidRPr="009018AD">
              <w:rPr>
                <w:rFonts w:cs="Arial"/>
                <w:sz w:val="16"/>
                <w:szCs w:val="16"/>
              </w:rPr>
              <w:t>Display Unit Selection Function</w:t>
            </w:r>
          </w:p>
        </w:tc>
        <w:tc>
          <w:tcPr>
            <w:tcW w:w="772" w:type="dxa"/>
            <w:tcBorders>
              <w:top w:val="single" w:sz="4" w:space="0" w:color="auto"/>
              <w:left w:val="single" w:sz="4" w:space="0" w:color="auto"/>
              <w:bottom w:val="single" w:sz="4" w:space="0" w:color="auto"/>
              <w:right w:val="single" w:sz="4" w:space="0" w:color="auto"/>
            </w:tcBorders>
          </w:tcPr>
          <w:p w:rsidR="00AF0369" w:rsidRPr="009018AD" w:rsidRDefault="006A44D8" w:rsidP="00E530AE">
            <w:pPr>
              <w:rPr>
                <w:rFonts w:cs="Arial"/>
                <w:sz w:val="16"/>
                <w:szCs w:val="16"/>
              </w:rPr>
            </w:pPr>
            <w:r>
              <w:rPr>
                <w:rFonts w:cs="Arial"/>
                <w:sz w:val="16"/>
                <w:szCs w:val="16"/>
              </w:rPr>
              <w:t>English</w:t>
            </w:r>
          </w:p>
        </w:tc>
        <w:tc>
          <w:tcPr>
            <w:tcW w:w="810" w:type="dxa"/>
            <w:tcBorders>
              <w:top w:val="single" w:sz="4" w:space="0" w:color="auto"/>
              <w:left w:val="single" w:sz="4" w:space="0" w:color="auto"/>
              <w:bottom w:val="single" w:sz="4" w:space="0" w:color="auto"/>
              <w:right w:val="single" w:sz="4" w:space="0" w:color="auto"/>
            </w:tcBorders>
          </w:tcPr>
          <w:p w:rsidR="00AF0369" w:rsidRPr="009018AD" w:rsidRDefault="006A44D8" w:rsidP="00E530AE">
            <w:pPr>
              <w:rPr>
                <w:rFonts w:cs="Arial"/>
                <w:sz w:val="16"/>
                <w:szCs w:val="16"/>
              </w:rPr>
            </w:pPr>
            <w:r>
              <w:rPr>
                <w:rFonts w:cs="Arial"/>
                <w:sz w:val="16"/>
                <w:szCs w:val="16"/>
              </w:rPr>
              <w:t>Metric</w:t>
            </w:r>
          </w:p>
        </w:tc>
        <w:tc>
          <w:tcPr>
            <w:tcW w:w="1980" w:type="dxa"/>
            <w:tcBorders>
              <w:top w:val="single" w:sz="4" w:space="0" w:color="auto"/>
              <w:left w:val="single" w:sz="4" w:space="0" w:color="auto"/>
              <w:bottom w:val="single" w:sz="4" w:space="0" w:color="auto"/>
              <w:right w:val="single" w:sz="4" w:space="0" w:color="auto"/>
            </w:tcBorders>
          </w:tcPr>
          <w:p w:rsidR="00AF0369" w:rsidRPr="009018AD" w:rsidRDefault="006A44D8" w:rsidP="005D07D2">
            <w:pPr>
              <w:rPr>
                <w:rFonts w:cs="Arial"/>
                <w:sz w:val="16"/>
                <w:szCs w:val="16"/>
              </w:rPr>
            </w:pPr>
            <w:r>
              <w:rPr>
                <w:rFonts w:cs="Arial"/>
                <w:sz w:val="16"/>
                <w:szCs w:val="16"/>
              </w:rPr>
              <w:t>M</w:t>
            </w:r>
            <w:r>
              <w:rPr>
                <w:rFonts w:cs="Arial"/>
                <w:sz w:val="16"/>
                <w:szCs w:val="16"/>
              </w:rPr>
              <w:t>ust match applique speedometer major graphics</w:t>
            </w:r>
            <w:r w:rsidRPr="00F4386D">
              <w:rPr>
                <w:rFonts w:cs="Arial"/>
                <w:sz w:val="16"/>
                <w:szCs w:val="16"/>
              </w:rPr>
              <w:t xml:space="preserve"> for English or Metric</w:t>
            </w:r>
          </w:p>
        </w:tc>
        <w:tc>
          <w:tcPr>
            <w:tcW w:w="3355" w:type="dxa"/>
            <w:tcBorders>
              <w:top w:val="single" w:sz="4" w:space="0" w:color="auto"/>
              <w:left w:val="single" w:sz="4" w:space="0" w:color="auto"/>
              <w:bottom w:val="single" w:sz="4" w:space="0" w:color="auto"/>
              <w:right w:val="single" w:sz="4" w:space="0" w:color="auto"/>
            </w:tcBorders>
          </w:tcPr>
          <w:p w:rsidR="00AF0369" w:rsidRPr="009018AD" w:rsidRDefault="006A44D8" w:rsidP="00E530AE">
            <w:pPr>
              <w:rPr>
                <w:rFonts w:cs="Arial"/>
                <w:sz w:val="16"/>
                <w:szCs w:val="16"/>
              </w:rPr>
            </w:pPr>
            <w:r>
              <w:rPr>
                <w:rFonts w:cs="Arial"/>
                <w:sz w:val="16"/>
                <w:szCs w:val="16"/>
              </w:rPr>
              <w:t>A</w:t>
            </w:r>
            <w:r w:rsidRPr="009018AD">
              <w:rPr>
                <w:rFonts w:cs="Arial"/>
                <w:sz w:val="16"/>
                <w:szCs w:val="16"/>
              </w:rPr>
              <w:t>n internal bit</w:t>
            </w:r>
            <w:r>
              <w:rPr>
                <w:rFonts w:cs="Arial"/>
                <w:sz w:val="16"/>
                <w:szCs w:val="16"/>
              </w:rPr>
              <w:t xml:space="preserve"> that does </w:t>
            </w:r>
            <w:r w:rsidRPr="009018AD">
              <w:rPr>
                <w:rFonts w:cs="Arial"/>
                <w:sz w:val="16"/>
                <w:szCs w:val="16"/>
              </w:rPr>
              <w:t>not require EOL configuration</w:t>
            </w:r>
            <w:r>
              <w:rPr>
                <w:rFonts w:cs="Arial"/>
                <w:sz w:val="16"/>
                <w:szCs w:val="16"/>
              </w:rPr>
              <w:t>.</w:t>
            </w:r>
          </w:p>
        </w:tc>
      </w:tr>
      <w:tr w:rsidR="00AF0369" w:rsidRPr="009018AD" w:rsidTr="00E530AE">
        <w:trPr>
          <w:jc w:val="center"/>
        </w:trPr>
        <w:tc>
          <w:tcPr>
            <w:tcW w:w="747" w:type="dxa"/>
            <w:tcBorders>
              <w:top w:val="single" w:sz="4" w:space="0" w:color="auto"/>
              <w:left w:val="single" w:sz="4" w:space="0" w:color="auto"/>
              <w:bottom w:val="single" w:sz="4" w:space="0" w:color="auto"/>
              <w:right w:val="single" w:sz="4" w:space="0" w:color="auto"/>
            </w:tcBorders>
          </w:tcPr>
          <w:p w:rsidR="00AF0369" w:rsidRPr="009018AD" w:rsidRDefault="006A44D8" w:rsidP="00E530AE">
            <w:pPr>
              <w:jc w:val="center"/>
              <w:rPr>
                <w:rFonts w:cs="Arial"/>
                <w:sz w:val="16"/>
                <w:szCs w:val="16"/>
              </w:rPr>
            </w:pPr>
          </w:p>
        </w:tc>
        <w:tc>
          <w:tcPr>
            <w:tcW w:w="2070" w:type="dxa"/>
            <w:tcBorders>
              <w:top w:val="single" w:sz="4" w:space="0" w:color="auto"/>
              <w:left w:val="single" w:sz="4" w:space="0" w:color="auto"/>
              <w:bottom w:val="single" w:sz="4" w:space="0" w:color="auto"/>
              <w:right w:val="single" w:sz="4" w:space="0" w:color="auto"/>
            </w:tcBorders>
          </w:tcPr>
          <w:p w:rsidR="00AF0369" w:rsidRPr="009018AD" w:rsidRDefault="006A44D8" w:rsidP="00E530AE">
            <w:pPr>
              <w:rPr>
                <w:rFonts w:cs="Arial"/>
                <w:sz w:val="16"/>
                <w:szCs w:val="16"/>
              </w:rPr>
            </w:pPr>
          </w:p>
        </w:tc>
        <w:tc>
          <w:tcPr>
            <w:tcW w:w="772" w:type="dxa"/>
            <w:tcBorders>
              <w:top w:val="single" w:sz="4" w:space="0" w:color="auto"/>
              <w:left w:val="single" w:sz="4" w:space="0" w:color="auto"/>
              <w:bottom w:val="single" w:sz="4" w:space="0" w:color="auto"/>
              <w:right w:val="single" w:sz="4" w:space="0" w:color="auto"/>
            </w:tcBorders>
          </w:tcPr>
          <w:p w:rsidR="00AF0369" w:rsidRPr="009018AD" w:rsidRDefault="006A44D8" w:rsidP="00E530AE">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AF0369" w:rsidRPr="009018AD" w:rsidRDefault="006A44D8" w:rsidP="00E530AE">
            <w:pPr>
              <w:rPr>
                <w:rFonts w:cs="Arial"/>
                <w:sz w:val="16"/>
                <w:szCs w:val="16"/>
              </w:rPr>
            </w:pPr>
          </w:p>
        </w:tc>
        <w:tc>
          <w:tcPr>
            <w:tcW w:w="1980" w:type="dxa"/>
            <w:tcBorders>
              <w:top w:val="single" w:sz="4" w:space="0" w:color="auto"/>
              <w:left w:val="single" w:sz="4" w:space="0" w:color="auto"/>
              <w:bottom w:val="single" w:sz="4" w:space="0" w:color="auto"/>
              <w:right w:val="single" w:sz="4" w:space="0" w:color="auto"/>
            </w:tcBorders>
          </w:tcPr>
          <w:p w:rsidR="00AF0369" w:rsidRPr="009018AD" w:rsidRDefault="006A44D8" w:rsidP="00E530AE">
            <w:pPr>
              <w:rPr>
                <w:rFonts w:cs="Arial"/>
                <w:sz w:val="16"/>
                <w:szCs w:val="16"/>
              </w:rPr>
            </w:pPr>
          </w:p>
        </w:tc>
        <w:tc>
          <w:tcPr>
            <w:tcW w:w="3355" w:type="dxa"/>
            <w:tcBorders>
              <w:top w:val="single" w:sz="4" w:space="0" w:color="auto"/>
              <w:left w:val="single" w:sz="4" w:space="0" w:color="auto"/>
              <w:bottom w:val="single" w:sz="4" w:space="0" w:color="auto"/>
              <w:right w:val="single" w:sz="4" w:space="0" w:color="auto"/>
            </w:tcBorders>
          </w:tcPr>
          <w:p w:rsidR="00AF0369" w:rsidRPr="009018AD" w:rsidRDefault="006A44D8" w:rsidP="00E530AE">
            <w:pPr>
              <w:rPr>
                <w:rFonts w:cs="Arial"/>
                <w:sz w:val="16"/>
                <w:szCs w:val="16"/>
              </w:rPr>
            </w:pPr>
          </w:p>
        </w:tc>
      </w:tr>
    </w:tbl>
    <w:p w:rsidR="004F2D95" w:rsidRDefault="006A44D8">
      <w:pPr>
        <w:ind w:left="1440" w:firstLine="360"/>
        <w:rPr>
          <w:rFonts w:cs="Arial"/>
        </w:rPr>
      </w:pPr>
    </w:p>
    <w:p w:rsidR="00674B75" w:rsidRDefault="006A44D8">
      <w:pPr>
        <w:ind w:left="1440" w:firstLine="360"/>
        <w:rPr>
          <w:rFonts w:cs="Arial"/>
        </w:rPr>
      </w:pPr>
    </w:p>
    <w:p w:rsidR="00E35D4D" w:rsidRDefault="006A44D8">
      <w:pPr>
        <w:ind w:left="1440" w:firstLine="360"/>
        <w:rPr>
          <w:rFonts w:cs="Arial"/>
        </w:rPr>
      </w:pPr>
    </w:p>
    <w:p w:rsidR="00406F39" w:rsidRDefault="006A44D8" w:rsidP="00B9479B">
      <w:pPr>
        <w:pStyle w:val="Heading4"/>
      </w:pPr>
      <w:r w:rsidRPr="00B9479B">
        <w:t>DCR-REQ-339143/A-DID $DExx</w:t>
      </w:r>
    </w:p>
    <w:p w:rsidR="00AE06BC" w:rsidRPr="00AE06BC" w:rsidRDefault="006A44D8"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300"/>
        <w:gridCol w:w="720"/>
        <w:gridCol w:w="698"/>
        <w:gridCol w:w="630"/>
        <w:gridCol w:w="1474"/>
        <w:gridCol w:w="1014"/>
        <w:gridCol w:w="893"/>
        <w:gridCol w:w="1092"/>
        <w:gridCol w:w="2619"/>
      </w:tblGrid>
      <w:tr w:rsidR="00202CC7" w:rsidTr="00202CC7">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202CC7" w:rsidRDefault="006A44D8">
            <w:pPr>
              <w:jc w:val="center"/>
              <w:rPr>
                <w:rFonts w:ascii="Times New Roman" w:hAnsi="Times New Roman" w:cs="Arial"/>
                <w:b/>
                <w:sz w:val="14"/>
                <w:szCs w:val="14"/>
              </w:rPr>
            </w:pPr>
            <w:r>
              <w:rPr>
                <w:rFonts w:cs="Arial"/>
                <w:b/>
                <w:sz w:val="14"/>
                <w:szCs w:val="14"/>
              </w:rPr>
              <w:t>Block</w:t>
            </w:r>
          </w:p>
          <w:p w:rsidR="00202CC7" w:rsidRDefault="006A44D8">
            <w:pPr>
              <w:jc w:val="center"/>
              <w:rPr>
                <w:rFonts w:cs="Arial"/>
                <w:b/>
                <w:sz w:val="14"/>
                <w:szCs w:val="14"/>
              </w:rPr>
            </w:pPr>
            <w:r>
              <w:rPr>
                <w:rFonts w:cs="Arial"/>
                <w:b/>
                <w:sz w:val="14"/>
                <w:szCs w:val="14"/>
              </w:rPr>
              <w:t>Num</w:t>
            </w:r>
          </w:p>
        </w:tc>
        <w:tc>
          <w:tcPr>
            <w:tcW w:w="1300" w:type="dxa"/>
            <w:tcBorders>
              <w:top w:val="single" w:sz="4" w:space="0" w:color="auto"/>
              <w:left w:val="single" w:sz="4" w:space="0" w:color="auto"/>
              <w:bottom w:val="single" w:sz="4" w:space="0" w:color="auto"/>
              <w:right w:val="single" w:sz="4" w:space="0" w:color="auto"/>
            </w:tcBorders>
            <w:vAlign w:val="center"/>
            <w:hideMark/>
          </w:tcPr>
          <w:p w:rsidR="00202CC7" w:rsidRDefault="006A44D8">
            <w:pPr>
              <w:jc w:val="center"/>
              <w:rPr>
                <w:rFonts w:cs="Arial"/>
                <w:b/>
                <w:sz w:val="14"/>
                <w:szCs w:val="14"/>
              </w:rPr>
            </w:pPr>
            <w:r>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center"/>
            <w:hideMark/>
          </w:tcPr>
          <w:p w:rsidR="00202CC7" w:rsidRDefault="006A44D8">
            <w:pPr>
              <w:jc w:val="center"/>
              <w:rPr>
                <w:rFonts w:cs="Arial"/>
                <w:b/>
                <w:sz w:val="14"/>
                <w:szCs w:val="14"/>
              </w:rPr>
            </w:pPr>
            <w:r>
              <w:rPr>
                <w:rFonts w:cs="Arial"/>
                <w:b/>
                <w:sz w:val="14"/>
                <w:szCs w:val="14"/>
              </w:rPr>
              <w:t>Size (bits)</w:t>
            </w:r>
          </w:p>
        </w:tc>
        <w:tc>
          <w:tcPr>
            <w:tcW w:w="698" w:type="dxa"/>
            <w:tcBorders>
              <w:top w:val="single" w:sz="4" w:space="0" w:color="auto"/>
              <w:left w:val="single" w:sz="4" w:space="0" w:color="auto"/>
              <w:bottom w:val="single" w:sz="4" w:space="0" w:color="auto"/>
              <w:right w:val="single" w:sz="4" w:space="0" w:color="auto"/>
            </w:tcBorders>
            <w:vAlign w:val="center"/>
            <w:hideMark/>
          </w:tcPr>
          <w:p w:rsidR="00202CC7" w:rsidRDefault="006A44D8">
            <w:pPr>
              <w:jc w:val="center"/>
              <w:rPr>
                <w:rFonts w:cs="Arial"/>
                <w:b/>
                <w:sz w:val="14"/>
                <w:szCs w:val="14"/>
              </w:rPr>
            </w:pPr>
            <w:r>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center"/>
            <w:hideMark/>
          </w:tcPr>
          <w:p w:rsidR="00202CC7" w:rsidRDefault="006A44D8">
            <w:pPr>
              <w:jc w:val="center"/>
              <w:rPr>
                <w:rFonts w:cs="Arial"/>
                <w:b/>
                <w:sz w:val="14"/>
                <w:szCs w:val="14"/>
              </w:rPr>
            </w:pPr>
            <w:r>
              <w:rPr>
                <w:rFonts w:cs="Arial"/>
                <w:b/>
                <w:sz w:val="14"/>
                <w:szCs w:val="14"/>
              </w:rPr>
              <w:t>Bit(s)</w:t>
            </w:r>
          </w:p>
        </w:tc>
        <w:tc>
          <w:tcPr>
            <w:tcW w:w="1474" w:type="dxa"/>
            <w:tcBorders>
              <w:top w:val="single" w:sz="4" w:space="0" w:color="auto"/>
              <w:left w:val="single" w:sz="4" w:space="0" w:color="auto"/>
              <w:bottom w:val="single" w:sz="4" w:space="0" w:color="auto"/>
              <w:right w:val="single" w:sz="4" w:space="0" w:color="auto"/>
            </w:tcBorders>
            <w:vAlign w:val="center"/>
            <w:hideMark/>
          </w:tcPr>
          <w:p w:rsidR="00202CC7" w:rsidRDefault="006A44D8">
            <w:pPr>
              <w:jc w:val="center"/>
              <w:rPr>
                <w:rFonts w:cs="Arial"/>
                <w:b/>
                <w:sz w:val="14"/>
                <w:szCs w:val="14"/>
              </w:rPr>
            </w:pPr>
            <w:r>
              <w:rPr>
                <w:rFonts w:cs="Arial"/>
                <w:b/>
                <w:sz w:val="14"/>
                <w:szCs w:val="14"/>
              </w:rPr>
              <w:t>State: Description</w:t>
            </w:r>
          </w:p>
        </w:tc>
        <w:tc>
          <w:tcPr>
            <w:tcW w:w="1014" w:type="dxa"/>
            <w:tcBorders>
              <w:top w:val="single" w:sz="4" w:space="0" w:color="auto"/>
              <w:left w:val="single" w:sz="4" w:space="0" w:color="auto"/>
              <w:bottom w:val="single" w:sz="4" w:space="0" w:color="auto"/>
              <w:right w:val="single" w:sz="4" w:space="0" w:color="auto"/>
            </w:tcBorders>
            <w:vAlign w:val="center"/>
            <w:hideMark/>
          </w:tcPr>
          <w:p w:rsidR="00202CC7" w:rsidRDefault="006A44D8">
            <w:pPr>
              <w:jc w:val="center"/>
              <w:rPr>
                <w:rFonts w:cs="Arial"/>
                <w:b/>
                <w:sz w:val="14"/>
                <w:szCs w:val="14"/>
              </w:rPr>
            </w:pPr>
            <w:r>
              <w:rPr>
                <w:rFonts w:cs="Arial"/>
                <w:b/>
                <w:sz w:val="14"/>
                <w:szCs w:val="14"/>
              </w:rPr>
              <w:t>"0"</w:t>
            </w:r>
          </w:p>
        </w:tc>
        <w:tc>
          <w:tcPr>
            <w:tcW w:w="893" w:type="dxa"/>
            <w:tcBorders>
              <w:top w:val="single" w:sz="4" w:space="0" w:color="auto"/>
              <w:left w:val="single" w:sz="4" w:space="0" w:color="auto"/>
              <w:bottom w:val="single" w:sz="4" w:space="0" w:color="auto"/>
              <w:right w:val="single" w:sz="4" w:space="0" w:color="auto"/>
            </w:tcBorders>
            <w:vAlign w:val="center"/>
            <w:hideMark/>
          </w:tcPr>
          <w:p w:rsidR="00202CC7" w:rsidRDefault="006A44D8">
            <w:pPr>
              <w:jc w:val="center"/>
              <w:rPr>
                <w:rFonts w:cs="Arial"/>
                <w:b/>
                <w:sz w:val="14"/>
                <w:szCs w:val="14"/>
              </w:rPr>
            </w:pPr>
            <w:r>
              <w:rPr>
                <w:rFonts w:cs="Arial"/>
                <w:b/>
                <w:sz w:val="14"/>
                <w:szCs w:val="14"/>
              </w:rPr>
              <w:t>"1"</w:t>
            </w:r>
          </w:p>
        </w:tc>
        <w:tc>
          <w:tcPr>
            <w:tcW w:w="1092" w:type="dxa"/>
            <w:tcBorders>
              <w:top w:val="single" w:sz="4" w:space="0" w:color="auto"/>
              <w:left w:val="single" w:sz="4" w:space="0" w:color="auto"/>
              <w:bottom w:val="single" w:sz="4" w:space="0" w:color="auto"/>
              <w:right w:val="single" w:sz="4" w:space="0" w:color="auto"/>
            </w:tcBorders>
            <w:vAlign w:val="center"/>
            <w:hideMark/>
          </w:tcPr>
          <w:p w:rsidR="00202CC7" w:rsidRDefault="006A44D8">
            <w:pPr>
              <w:jc w:val="center"/>
              <w:rPr>
                <w:rFonts w:cs="Arial"/>
                <w:b/>
                <w:sz w:val="14"/>
                <w:szCs w:val="14"/>
              </w:rPr>
            </w:pPr>
            <w:r>
              <w:rPr>
                <w:rFonts w:cs="Arial"/>
                <w:b/>
                <w:sz w:val="14"/>
                <w:szCs w:val="14"/>
              </w:rPr>
              <w:t>Default</w:t>
            </w:r>
          </w:p>
        </w:tc>
        <w:tc>
          <w:tcPr>
            <w:tcW w:w="2619" w:type="dxa"/>
            <w:tcBorders>
              <w:top w:val="single" w:sz="4" w:space="0" w:color="auto"/>
              <w:left w:val="single" w:sz="4" w:space="0" w:color="auto"/>
              <w:bottom w:val="single" w:sz="4" w:space="0" w:color="auto"/>
              <w:right w:val="single" w:sz="4" w:space="0" w:color="auto"/>
            </w:tcBorders>
            <w:vAlign w:val="center"/>
            <w:hideMark/>
          </w:tcPr>
          <w:p w:rsidR="00202CC7" w:rsidRDefault="006A44D8">
            <w:pPr>
              <w:jc w:val="center"/>
              <w:rPr>
                <w:rFonts w:cs="Arial"/>
                <w:b/>
                <w:sz w:val="14"/>
                <w:szCs w:val="14"/>
              </w:rPr>
            </w:pPr>
            <w:r>
              <w:rPr>
                <w:rFonts w:cs="Arial"/>
                <w:b/>
                <w:sz w:val="14"/>
                <w:szCs w:val="14"/>
              </w:rPr>
              <w:t>Comments/</w:t>
            </w:r>
          </w:p>
          <w:p w:rsidR="00202CC7" w:rsidRDefault="006A44D8">
            <w:pPr>
              <w:jc w:val="center"/>
              <w:rPr>
                <w:rFonts w:cs="Arial"/>
                <w:b/>
                <w:sz w:val="14"/>
                <w:szCs w:val="14"/>
              </w:rPr>
            </w:pPr>
            <w:r>
              <w:rPr>
                <w:rFonts w:cs="Arial"/>
                <w:b/>
                <w:sz w:val="14"/>
                <w:szCs w:val="14"/>
              </w:rPr>
              <w:t>Information</w:t>
            </w:r>
          </w:p>
        </w:tc>
      </w:tr>
      <w:tr w:rsidR="00202CC7" w:rsidTr="00202CC7">
        <w:trPr>
          <w:jc w:val="center"/>
        </w:trPr>
        <w:tc>
          <w:tcPr>
            <w:tcW w:w="2020" w:type="dxa"/>
            <w:gridSpan w:val="2"/>
            <w:tcBorders>
              <w:top w:val="single" w:sz="4" w:space="0" w:color="auto"/>
              <w:left w:val="single" w:sz="4" w:space="0" w:color="auto"/>
              <w:bottom w:val="single" w:sz="4" w:space="0" w:color="auto"/>
              <w:right w:val="single" w:sz="4" w:space="0" w:color="auto"/>
            </w:tcBorders>
            <w:vAlign w:val="center"/>
            <w:hideMark/>
          </w:tcPr>
          <w:p w:rsidR="00202CC7" w:rsidRDefault="006A44D8">
            <w:pPr>
              <w:jc w:val="center"/>
              <w:rPr>
                <w:rFonts w:cs="Arial"/>
                <w:sz w:val="18"/>
                <w:szCs w:val="18"/>
              </w:rPr>
            </w:pPr>
            <w:r>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rPr>
            </w:pPr>
          </w:p>
        </w:tc>
        <w:tc>
          <w:tcPr>
            <w:tcW w:w="698"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rPr>
            </w:pPr>
          </w:p>
        </w:tc>
        <w:tc>
          <w:tcPr>
            <w:tcW w:w="1474"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rPr>
            </w:pPr>
          </w:p>
        </w:tc>
        <w:tc>
          <w:tcPr>
            <w:tcW w:w="1014"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rPr>
            </w:pPr>
          </w:p>
        </w:tc>
        <w:tc>
          <w:tcPr>
            <w:tcW w:w="893"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rPr>
            </w:pPr>
          </w:p>
        </w:tc>
        <w:tc>
          <w:tcPr>
            <w:tcW w:w="1092"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rPr>
            </w:pPr>
          </w:p>
        </w:tc>
        <w:tc>
          <w:tcPr>
            <w:tcW w:w="2619"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rPr>
            </w:pPr>
          </w:p>
        </w:tc>
      </w:tr>
      <w:tr w:rsidR="00202CC7" w:rsidTr="00202CC7">
        <w:trPr>
          <w:jc w:val="center"/>
        </w:trPr>
        <w:tc>
          <w:tcPr>
            <w:tcW w:w="720" w:type="dxa"/>
            <w:tcBorders>
              <w:top w:val="single" w:sz="4" w:space="0" w:color="auto"/>
              <w:left w:val="single" w:sz="4" w:space="0" w:color="auto"/>
              <w:bottom w:val="single" w:sz="4" w:space="0" w:color="auto"/>
              <w:right w:val="single" w:sz="4" w:space="0" w:color="auto"/>
            </w:tcBorders>
            <w:hideMark/>
          </w:tcPr>
          <w:p w:rsidR="00202CC7" w:rsidRDefault="006A44D8">
            <w:pPr>
              <w:rPr>
                <w:rFonts w:cs="Arial"/>
                <w:sz w:val="16"/>
                <w:szCs w:val="16"/>
                <w:highlight w:val="cyan"/>
              </w:rPr>
            </w:pPr>
            <w:r>
              <w:rPr>
                <w:rFonts w:cs="Arial"/>
                <w:sz w:val="16"/>
                <w:szCs w:val="16"/>
                <w:highlight w:val="cyan"/>
              </w:rPr>
              <w:t>$0A</w:t>
            </w:r>
          </w:p>
        </w:tc>
        <w:tc>
          <w:tcPr>
            <w:tcW w:w="1300" w:type="dxa"/>
            <w:tcBorders>
              <w:top w:val="single" w:sz="4" w:space="0" w:color="auto"/>
              <w:left w:val="single" w:sz="4" w:space="0" w:color="auto"/>
              <w:bottom w:val="single" w:sz="4" w:space="0" w:color="auto"/>
              <w:right w:val="single" w:sz="4" w:space="0" w:color="auto"/>
            </w:tcBorders>
            <w:hideMark/>
          </w:tcPr>
          <w:p w:rsidR="00202CC7" w:rsidRDefault="006A44D8">
            <w:pPr>
              <w:rPr>
                <w:rFonts w:cs="Arial"/>
                <w:sz w:val="16"/>
                <w:szCs w:val="16"/>
                <w:highlight w:val="cyan"/>
              </w:rPr>
            </w:pPr>
            <w:r>
              <w:rPr>
                <w:rFonts w:cs="Arial"/>
                <w:sz w:val="16"/>
                <w:szCs w:val="16"/>
                <w:highlight w:val="cyan"/>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202CC7" w:rsidRDefault="006A44D8">
            <w:pPr>
              <w:jc w:val="center"/>
              <w:rPr>
                <w:rFonts w:cs="Arial"/>
                <w:sz w:val="16"/>
                <w:szCs w:val="16"/>
                <w:highlight w:val="cyan"/>
              </w:rPr>
            </w:pPr>
            <w:r>
              <w:rPr>
                <w:rFonts w:cs="Arial"/>
                <w:sz w:val="16"/>
                <w:szCs w:val="16"/>
                <w:highlight w:val="cyan"/>
              </w:rPr>
              <w:t>1</w:t>
            </w:r>
          </w:p>
        </w:tc>
        <w:tc>
          <w:tcPr>
            <w:tcW w:w="698" w:type="dxa"/>
            <w:tcBorders>
              <w:top w:val="single" w:sz="4" w:space="0" w:color="auto"/>
              <w:left w:val="single" w:sz="4" w:space="0" w:color="auto"/>
              <w:bottom w:val="single" w:sz="4" w:space="0" w:color="auto"/>
              <w:right w:val="single" w:sz="4" w:space="0" w:color="auto"/>
            </w:tcBorders>
            <w:hideMark/>
          </w:tcPr>
          <w:p w:rsidR="00202CC7" w:rsidRDefault="006A44D8">
            <w:pPr>
              <w:rPr>
                <w:rFonts w:cs="Arial"/>
                <w:sz w:val="16"/>
                <w:szCs w:val="16"/>
                <w:highlight w:val="cyan"/>
              </w:rPr>
            </w:pPr>
            <w:r>
              <w:rPr>
                <w:rFonts w:cs="Arial"/>
                <w:sz w:val="16"/>
                <w:szCs w:val="16"/>
                <w:highlight w:val="cyan"/>
              </w:rPr>
              <w:t>*</w:t>
            </w:r>
          </w:p>
        </w:tc>
        <w:tc>
          <w:tcPr>
            <w:tcW w:w="630" w:type="dxa"/>
            <w:tcBorders>
              <w:top w:val="single" w:sz="4" w:space="0" w:color="auto"/>
              <w:left w:val="single" w:sz="4" w:space="0" w:color="auto"/>
              <w:bottom w:val="single" w:sz="4" w:space="0" w:color="auto"/>
              <w:right w:val="single" w:sz="4" w:space="0" w:color="auto"/>
            </w:tcBorders>
            <w:hideMark/>
          </w:tcPr>
          <w:p w:rsidR="00202CC7" w:rsidRDefault="006A44D8">
            <w:pPr>
              <w:rPr>
                <w:rFonts w:cs="Arial"/>
                <w:sz w:val="16"/>
                <w:szCs w:val="16"/>
                <w:highlight w:val="cyan"/>
              </w:rPr>
            </w:pPr>
            <w:r>
              <w:rPr>
                <w:rFonts w:cs="Arial"/>
                <w:sz w:val="16"/>
                <w:szCs w:val="16"/>
                <w:highlight w:val="cyan"/>
              </w:rPr>
              <w:t>*</w:t>
            </w:r>
          </w:p>
        </w:tc>
        <w:tc>
          <w:tcPr>
            <w:tcW w:w="1474" w:type="dxa"/>
            <w:tcBorders>
              <w:top w:val="single" w:sz="4" w:space="0" w:color="auto"/>
              <w:left w:val="single" w:sz="4" w:space="0" w:color="auto"/>
              <w:bottom w:val="single" w:sz="4" w:space="0" w:color="auto"/>
              <w:right w:val="single" w:sz="4" w:space="0" w:color="auto"/>
            </w:tcBorders>
            <w:hideMark/>
          </w:tcPr>
          <w:p w:rsidR="00202CC7" w:rsidRDefault="006A44D8">
            <w:pPr>
              <w:rPr>
                <w:rFonts w:cs="Arial"/>
                <w:sz w:val="16"/>
                <w:szCs w:val="16"/>
                <w:highlight w:val="cyan"/>
              </w:rPr>
            </w:pPr>
            <w:r>
              <w:rPr>
                <w:rFonts w:cs="Arial"/>
                <w:sz w:val="16"/>
                <w:szCs w:val="16"/>
                <w:highlight w:val="cyan"/>
              </w:rPr>
              <w:t>Cluster Display Settings Menu</w:t>
            </w:r>
          </w:p>
        </w:tc>
        <w:tc>
          <w:tcPr>
            <w:tcW w:w="1014" w:type="dxa"/>
            <w:tcBorders>
              <w:top w:val="single" w:sz="4" w:space="0" w:color="auto"/>
              <w:left w:val="single" w:sz="4" w:space="0" w:color="auto"/>
              <w:bottom w:val="single" w:sz="4" w:space="0" w:color="auto"/>
              <w:right w:val="single" w:sz="4" w:space="0" w:color="auto"/>
            </w:tcBorders>
            <w:hideMark/>
          </w:tcPr>
          <w:p w:rsidR="00202CC7" w:rsidRDefault="006A44D8">
            <w:pPr>
              <w:rPr>
                <w:rFonts w:cs="Arial"/>
                <w:sz w:val="16"/>
                <w:szCs w:val="16"/>
                <w:highlight w:val="cyan"/>
              </w:rPr>
            </w:pPr>
            <w:r>
              <w:rPr>
                <w:rFonts w:cs="Arial"/>
                <w:sz w:val="16"/>
                <w:szCs w:val="16"/>
                <w:highlight w:val="cyan"/>
              </w:rPr>
              <w:t>Cluster</w:t>
            </w:r>
          </w:p>
        </w:tc>
        <w:tc>
          <w:tcPr>
            <w:tcW w:w="893" w:type="dxa"/>
            <w:tcBorders>
              <w:top w:val="single" w:sz="4" w:space="0" w:color="auto"/>
              <w:left w:val="single" w:sz="4" w:space="0" w:color="auto"/>
              <w:bottom w:val="single" w:sz="4" w:space="0" w:color="auto"/>
              <w:right w:val="single" w:sz="4" w:space="0" w:color="auto"/>
            </w:tcBorders>
            <w:hideMark/>
          </w:tcPr>
          <w:p w:rsidR="00202CC7" w:rsidRDefault="006A44D8">
            <w:pPr>
              <w:rPr>
                <w:rFonts w:cs="Arial"/>
                <w:sz w:val="16"/>
                <w:szCs w:val="16"/>
                <w:highlight w:val="cyan"/>
              </w:rPr>
            </w:pPr>
            <w:r>
              <w:rPr>
                <w:rFonts w:cs="Arial"/>
                <w:sz w:val="16"/>
                <w:szCs w:val="16"/>
                <w:highlight w:val="cyan"/>
              </w:rPr>
              <w:t>Center Stack</w:t>
            </w:r>
          </w:p>
        </w:tc>
        <w:tc>
          <w:tcPr>
            <w:tcW w:w="1092" w:type="dxa"/>
            <w:tcBorders>
              <w:top w:val="single" w:sz="4" w:space="0" w:color="auto"/>
              <w:left w:val="single" w:sz="4" w:space="0" w:color="auto"/>
              <w:bottom w:val="single" w:sz="4" w:space="0" w:color="auto"/>
              <w:right w:val="single" w:sz="4" w:space="0" w:color="auto"/>
            </w:tcBorders>
            <w:hideMark/>
          </w:tcPr>
          <w:p w:rsidR="00202CC7" w:rsidRDefault="006A44D8">
            <w:pPr>
              <w:rPr>
                <w:rFonts w:cs="Arial"/>
                <w:sz w:val="16"/>
                <w:szCs w:val="16"/>
                <w:highlight w:val="cyan"/>
              </w:rPr>
            </w:pPr>
            <w:r>
              <w:rPr>
                <w:rFonts w:cs="Arial"/>
                <w:sz w:val="16"/>
                <w:szCs w:val="16"/>
                <w:highlight w:val="cyan"/>
              </w:rPr>
              <w:t>Cluster</w:t>
            </w:r>
          </w:p>
        </w:tc>
        <w:tc>
          <w:tcPr>
            <w:tcW w:w="2619" w:type="dxa"/>
            <w:tcBorders>
              <w:top w:val="single" w:sz="4" w:space="0" w:color="auto"/>
              <w:left w:val="single" w:sz="4" w:space="0" w:color="auto"/>
              <w:bottom w:val="single" w:sz="4" w:space="0" w:color="auto"/>
              <w:right w:val="single" w:sz="4" w:space="0" w:color="auto"/>
            </w:tcBorders>
          </w:tcPr>
          <w:p w:rsidR="00202CC7" w:rsidRDefault="006A44D8">
            <w:pPr>
              <w:rPr>
                <w:rFonts w:cs="Arial"/>
                <w:sz w:val="18"/>
                <w:szCs w:val="18"/>
                <w:highlight w:val="cyan"/>
              </w:rPr>
            </w:pPr>
            <w:r>
              <w:rPr>
                <w:rFonts w:cs="Arial"/>
                <w:sz w:val="18"/>
                <w:szCs w:val="18"/>
                <w:highlight w:val="cyan"/>
              </w:rPr>
              <w:t>This parameter allows the few remaining cluster display settings menu items to be displayed in the cluster when 0x0.  When 0x1, the expectation is that cluster display settings are displayed in the Centerstack.  At this time, this config has been created u</w:t>
            </w:r>
            <w:r>
              <w:rPr>
                <w:rFonts w:cs="Arial"/>
                <w:sz w:val="18"/>
                <w:szCs w:val="18"/>
                <w:highlight w:val="cyan"/>
              </w:rPr>
              <w:t>niquely for Cx727, because the cluster does NOT have any steering wheel switch inputs at all.  (And thus cannot have any menus at all)</w:t>
            </w:r>
          </w:p>
          <w:p w:rsidR="00202CC7" w:rsidRDefault="006A44D8">
            <w:pPr>
              <w:rPr>
                <w:rFonts w:cs="Arial"/>
                <w:sz w:val="18"/>
                <w:szCs w:val="18"/>
                <w:highlight w:val="cyan"/>
              </w:rPr>
            </w:pPr>
          </w:p>
          <w:p w:rsidR="00202CC7" w:rsidRDefault="006A44D8">
            <w:pPr>
              <w:rPr>
                <w:rFonts w:cs="Arial"/>
                <w:sz w:val="18"/>
                <w:szCs w:val="18"/>
                <w:highlight w:val="cyan"/>
              </w:rPr>
            </w:pPr>
            <w:r>
              <w:rPr>
                <w:rFonts w:cs="Arial"/>
                <w:sz w:val="18"/>
                <w:szCs w:val="18"/>
                <w:highlight w:val="cyan"/>
              </w:rPr>
              <w:t>At this time, only Cx727 will set this to 0x1.  All other programs are 0x0 (or don’t support this bit).</w:t>
            </w:r>
          </w:p>
          <w:p w:rsidR="00202CC7" w:rsidRDefault="006A44D8">
            <w:pPr>
              <w:rPr>
                <w:rFonts w:cs="Arial"/>
                <w:sz w:val="18"/>
                <w:szCs w:val="18"/>
                <w:highlight w:val="cyan"/>
              </w:rPr>
            </w:pPr>
          </w:p>
          <w:p w:rsidR="00202CC7" w:rsidRDefault="006A44D8">
            <w:pPr>
              <w:rPr>
                <w:rFonts w:cs="Arial"/>
                <w:sz w:val="18"/>
                <w:szCs w:val="18"/>
                <w:highlight w:val="cyan"/>
              </w:rPr>
            </w:pPr>
            <w:r>
              <w:rPr>
                <w:rFonts w:cs="Arial"/>
                <w:sz w:val="18"/>
                <w:szCs w:val="18"/>
                <w:highlight w:val="cyan"/>
              </w:rPr>
              <w:t xml:space="preserve">It is expected </w:t>
            </w:r>
            <w:r>
              <w:rPr>
                <w:rFonts w:cs="Arial"/>
                <w:sz w:val="18"/>
                <w:szCs w:val="18"/>
                <w:highlight w:val="cyan"/>
              </w:rPr>
              <w:t>that DE09 Settings_Menu_Cfg will also be 0x1 on the rare case that this config is set to 0x1.  (i.e. All settings are in Center Stack).  Note this is a global config, each feature still has its own config for presence on vehicle.</w:t>
            </w:r>
          </w:p>
        </w:tc>
      </w:tr>
      <w:tr w:rsidR="00202CC7" w:rsidTr="00202CC7">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ascii="Times New Roman" w:hAnsi="Times New Roman" w:cs="Arial"/>
                <w:sz w:val="16"/>
                <w:szCs w:val="16"/>
              </w:rPr>
            </w:pPr>
          </w:p>
        </w:tc>
        <w:tc>
          <w:tcPr>
            <w:tcW w:w="1300"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sz w:val="16"/>
                <w:szCs w:val="16"/>
              </w:rPr>
            </w:pPr>
          </w:p>
        </w:tc>
        <w:tc>
          <w:tcPr>
            <w:tcW w:w="698"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sz w:val="16"/>
                <w:szCs w:val="16"/>
              </w:rPr>
            </w:pPr>
          </w:p>
        </w:tc>
        <w:tc>
          <w:tcPr>
            <w:tcW w:w="1474"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sz w:val="16"/>
                <w:szCs w:val="16"/>
              </w:rPr>
            </w:pPr>
          </w:p>
        </w:tc>
        <w:tc>
          <w:tcPr>
            <w:tcW w:w="1014"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sz w:val="16"/>
                <w:szCs w:val="16"/>
              </w:rPr>
            </w:pPr>
          </w:p>
        </w:tc>
        <w:tc>
          <w:tcPr>
            <w:tcW w:w="893"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sz w:val="16"/>
                <w:szCs w:val="16"/>
              </w:rPr>
            </w:pPr>
          </w:p>
        </w:tc>
        <w:tc>
          <w:tcPr>
            <w:tcW w:w="2619"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sz w:val="16"/>
                <w:szCs w:val="16"/>
              </w:rPr>
            </w:pPr>
          </w:p>
        </w:tc>
      </w:tr>
      <w:tr w:rsidR="00202CC7" w:rsidTr="00202CC7">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sz w:val="16"/>
                <w:szCs w:val="16"/>
              </w:rPr>
            </w:pPr>
          </w:p>
        </w:tc>
        <w:tc>
          <w:tcPr>
            <w:tcW w:w="4822" w:type="dxa"/>
            <w:gridSpan w:val="5"/>
            <w:tcBorders>
              <w:top w:val="single" w:sz="4" w:space="0" w:color="auto"/>
              <w:left w:val="single" w:sz="4" w:space="0" w:color="auto"/>
              <w:bottom w:val="single" w:sz="4" w:space="0" w:color="auto"/>
              <w:right w:val="single" w:sz="4" w:space="0" w:color="auto"/>
            </w:tcBorders>
            <w:vAlign w:val="center"/>
            <w:hideMark/>
          </w:tcPr>
          <w:p w:rsidR="00202CC7" w:rsidRDefault="006A44D8">
            <w:pPr>
              <w:jc w:val="center"/>
              <w:rPr>
                <w:rFonts w:cs="Arial"/>
                <w:szCs w:val="16"/>
              </w:rPr>
            </w:pPr>
            <w:r>
              <w:rPr>
                <w:rFonts w:cs="Arial"/>
                <w:szCs w:val="16"/>
              </w:rPr>
              <w:t>*Byte and bit</w:t>
            </w:r>
            <w:r>
              <w:rPr>
                <w:rFonts w:cs="Arial"/>
                <w:szCs w:val="16"/>
              </w:rPr>
              <w:t xml:space="preserve"> location to be identified in Part II Specification for this cluster.</w:t>
            </w:r>
          </w:p>
        </w:tc>
        <w:tc>
          <w:tcPr>
            <w:tcW w:w="1014"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sz w:val="16"/>
              </w:rPr>
            </w:pPr>
          </w:p>
        </w:tc>
        <w:tc>
          <w:tcPr>
            <w:tcW w:w="893"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sz w:val="16"/>
                <w:szCs w:val="16"/>
              </w:rPr>
            </w:pPr>
          </w:p>
        </w:tc>
        <w:tc>
          <w:tcPr>
            <w:tcW w:w="2619" w:type="dxa"/>
            <w:tcBorders>
              <w:top w:val="single" w:sz="4" w:space="0" w:color="auto"/>
              <w:left w:val="single" w:sz="4" w:space="0" w:color="auto"/>
              <w:bottom w:val="single" w:sz="4" w:space="0" w:color="auto"/>
              <w:right w:val="single" w:sz="4" w:space="0" w:color="auto"/>
            </w:tcBorders>
            <w:vAlign w:val="center"/>
          </w:tcPr>
          <w:p w:rsidR="00202CC7" w:rsidRDefault="006A44D8">
            <w:pPr>
              <w:jc w:val="center"/>
              <w:rPr>
                <w:rFonts w:cs="Arial"/>
                <w:sz w:val="16"/>
                <w:szCs w:val="16"/>
              </w:rPr>
            </w:pPr>
          </w:p>
        </w:tc>
      </w:tr>
    </w:tbl>
    <w:p w:rsidR="00500605" w:rsidRDefault="006A44D8" w:rsidP="00500605"/>
    <w:p w:rsidR="00406F39" w:rsidRDefault="006A44D8" w:rsidP="00B9479B">
      <w:pPr>
        <w:pStyle w:val="Heading2"/>
      </w:pPr>
      <w:r>
        <w:t>Reference Specification</w:t>
      </w:r>
    </w:p>
    <w:p w:rsidR="00674B75" w:rsidRPr="00674B75" w:rsidRDefault="006A44D8" w:rsidP="00674B75"/>
    <w:p w:rsidR="004F2D95" w:rsidRDefault="006A44D8">
      <w:pPr>
        <w:rPr>
          <w:rFonts w:cs="Arial"/>
        </w:rPr>
      </w:pPr>
    </w:p>
    <w:p w:rsidR="004F2D95" w:rsidRPr="00773A44" w:rsidRDefault="006A44D8" w:rsidP="00773A44"/>
    <w:p w:rsidR="00406F39" w:rsidRDefault="006A44D8" w:rsidP="00B9479B">
      <w:pPr>
        <w:pStyle w:val="Heading2"/>
      </w:pPr>
      <w:r>
        <w:t>Revision History</w:t>
      </w:r>
    </w:p>
    <w:p w:rsidR="004F2D95" w:rsidRDefault="006A44D8">
      <w:pPr>
        <w:rPr>
          <w:b/>
          <w:bCs/>
          <w:sz w:val="28"/>
          <w:szCs w:val="28"/>
        </w:rPr>
      </w:pPr>
      <w:r>
        <w:rPr>
          <w:b/>
          <w:bCs/>
          <w:sz w:val="28"/>
          <w:szCs w:val="28"/>
        </w:rPr>
        <w:t>SPSS Module Revision History</w:t>
      </w:r>
    </w:p>
    <w:p w:rsidR="004F2D95" w:rsidRDefault="006A44D8"/>
    <w:tbl>
      <w:tblPr>
        <w:tblW w:w="1126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420"/>
        <w:gridCol w:w="1577"/>
      </w:tblGrid>
      <w:tr w:rsidR="004F2D95" w:rsidTr="009F69B9">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4F2D95" w:rsidRDefault="006A44D8">
            <w:pPr>
              <w:jc w:val="center"/>
              <w:rPr>
                <w:rFonts w:cs="Arial"/>
                <w:b/>
                <w:bCs/>
              </w:rPr>
            </w:pPr>
            <w:r>
              <w:rPr>
                <w:rFonts w:cs="Arial"/>
                <w:b/>
                <w:bCs/>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4F2D95" w:rsidRDefault="006A44D8">
            <w:pPr>
              <w:jc w:val="center"/>
              <w:rPr>
                <w:rFonts w:cs="Arial"/>
                <w:b/>
                <w:bCs/>
              </w:rPr>
            </w:pPr>
            <w:r>
              <w:rPr>
                <w:rFonts w:cs="Arial"/>
                <w:b/>
                <w:bCs/>
              </w:rPr>
              <w:t>Name</w:t>
            </w:r>
          </w:p>
        </w:tc>
        <w:tc>
          <w:tcPr>
            <w:tcW w:w="7420" w:type="dxa"/>
            <w:tcBorders>
              <w:top w:val="single" w:sz="12" w:space="0" w:color="auto"/>
              <w:left w:val="single" w:sz="12" w:space="0" w:color="auto"/>
              <w:bottom w:val="single" w:sz="12" w:space="0" w:color="auto"/>
              <w:right w:val="single" w:sz="12" w:space="0" w:color="auto"/>
            </w:tcBorders>
            <w:vAlign w:val="center"/>
          </w:tcPr>
          <w:p w:rsidR="004F2D95" w:rsidRDefault="006A44D8">
            <w:pPr>
              <w:jc w:val="center"/>
              <w:rPr>
                <w:rFonts w:cs="Arial"/>
                <w:b/>
                <w:bCs/>
              </w:rPr>
            </w:pPr>
            <w:r>
              <w:rPr>
                <w:rFonts w:cs="Arial"/>
                <w:b/>
                <w:bCs/>
              </w:rPr>
              <w:t>Change Description</w:t>
            </w:r>
          </w:p>
        </w:tc>
        <w:tc>
          <w:tcPr>
            <w:tcW w:w="1577" w:type="dxa"/>
            <w:tcBorders>
              <w:top w:val="single" w:sz="12" w:space="0" w:color="auto"/>
              <w:left w:val="single" w:sz="12" w:space="0" w:color="auto"/>
              <w:bottom w:val="single" w:sz="12" w:space="0" w:color="auto"/>
              <w:right w:val="single" w:sz="12" w:space="0" w:color="auto"/>
            </w:tcBorders>
            <w:vAlign w:val="center"/>
          </w:tcPr>
          <w:p w:rsidR="004F2D95" w:rsidRDefault="006A44D8">
            <w:pPr>
              <w:jc w:val="center"/>
              <w:rPr>
                <w:rFonts w:cs="Arial"/>
                <w:b/>
                <w:bCs/>
              </w:rPr>
            </w:pPr>
            <w:r>
              <w:rPr>
                <w:rFonts w:cs="Arial"/>
                <w:b/>
                <w:bCs/>
              </w:rPr>
              <w:t>Date</w:t>
            </w:r>
          </w:p>
        </w:tc>
      </w:tr>
      <w:tr w:rsidR="006B470D" w:rsidTr="009F69B9">
        <w:trPr>
          <w:jc w:val="center"/>
        </w:trPr>
        <w:tc>
          <w:tcPr>
            <w:tcW w:w="1062" w:type="dxa"/>
            <w:tcBorders>
              <w:top w:val="single" w:sz="4" w:space="0" w:color="auto"/>
              <w:left w:val="single" w:sz="4" w:space="0" w:color="auto"/>
              <w:bottom w:val="single" w:sz="4" w:space="0" w:color="auto"/>
              <w:right w:val="single" w:sz="4" w:space="0" w:color="auto"/>
            </w:tcBorders>
            <w:vAlign w:val="center"/>
          </w:tcPr>
          <w:p w:rsidR="006B470D" w:rsidRPr="006B470D" w:rsidRDefault="006A44D8" w:rsidP="004D6630">
            <w:pPr>
              <w:jc w:val="center"/>
            </w:pPr>
            <w:r>
              <w:lastRenderedPageBreak/>
              <w:t>1.0</w:t>
            </w:r>
          </w:p>
        </w:tc>
        <w:tc>
          <w:tcPr>
            <w:tcW w:w="1208" w:type="dxa"/>
            <w:tcBorders>
              <w:top w:val="single" w:sz="4" w:space="0" w:color="auto"/>
              <w:left w:val="single" w:sz="4" w:space="0" w:color="auto"/>
              <w:bottom w:val="single" w:sz="4" w:space="0" w:color="auto"/>
              <w:right w:val="single" w:sz="4" w:space="0" w:color="auto"/>
            </w:tcBorders>
          </w:tcPr>
          <w:p w:rsidR="006B470D" w:rsidRDefault="006A44D8" w:rsidP="007206DE">
            <w:pPr>
              <w:rPr>
                <w:rFonts w:cs="Arial"/>
              </w:rPr>
            </w:pPr>
            <w:r>
              <w:rPr>
                <w:rFonts w:cs="Arial"/>
              </w:rPr>
              <w:t>S. Watkins</w:t>
            </w:r>
          </w:p>
        </w:tc>
        <w:tc>
          <w:tcPr>
            <w:tcW w:w="7420" w:type="dxa"/>
            <w:tcBorders>
              <w:top w:val="single" w:sz="4" w:space="0" w:color="auto"/>
              <w:left w:val="single" w:sz="4" w:space="0" w:color="auto"/>
              <w:bottom w:val="single" w:sz="4" w:space="0" w:color="auto"/>
              <w:right w:val="single" w:sz="4" w:space="0" w:color="auto"/>
            </w:tcBorders>
            <w:vAlign w:val="center"/>
          </w:tcPr>
          <w:p w:rsidR="00050D8F" w:rsidRDefault="006A44D8" w:rsidP="004D6630">
            <w:pPr>
              <w:rPr>
                <w:rFonts w:cs="Arial"/>
              </w:rPr>
            </w:pPr>
            <w:r>
              <w:rPr>
                <w:rFonts w:cs="Arial"/>
              </w:rPr>
              <w:t>Initial Release</w:t>
            </w:r>
          </w:p>
        </w:tc>
        <w:tc>
          <w:tcPr>
            <w:tcW w:w="1577" w:type="dxa"/>
            <w:tcBorders>
              <w:top w:val="single" w:sz="4" w:space="0" w:color="auto"/>
              <w:left w:val="single" w:sz="4" w:space="0" w:color="auto"/>
              <w:bottom w:val="single" w:sz="4" w:space="0" w:color="auto"/>
              <w:right w:val="single" w:sz="4" w:space="0" w:color="auto"/>
            </w:tcBorders>
            <w:vAlign w:val="center"/>
          </w:tcPr>
          <w:p w:rsidR="006B470D" w:rsidRDefault="006A44D8" w:rsidP="004D6630">
            <w:pPr>
              <w:jc w:val="center"/>
              <w:rPr>
                <w:rFonts w:cs="Arial"/>
              </w:rPr>
            </w:pPr>
            <w:r>
              <w:rPr>
                <w:rFonts w:cs="Arial"/>
              </w:rPr>
              <w:t>7/13/2015</w:t>
            </w:r>
          </w:p>
        </w:tc>
      </w:tr>
      <w:tr w:rsidR="006B470D" w:rsidTr="009F69B9">
        <w:trPr>
          <w:jc w:val="center"/>
        </w:trPr>
        <w:tc>
          <w:tcPr>
            <w:tcW w:w="1062" w:type="dxa"/>
            <w:tcBorders>
              <w:top w:val="single" w:sz="4" w:space="0" w:color="auto"/>
              <w:left w:val="single" w:sz="4" w:space="0" w:color="auto"/>
              <w:bottom w:val="single" w:sz="4" w:space="0" w:color="auto"/>
              <w:right w:val="single" w:sz="4" w:space="0" w:color="auto"/>
            </w:tcBorders>
          </w:tcPr>
          <w:p w:rsidR="006B470D" w:rsidRPr="006B470D" w:rsidRDefault="006A44D8" w:rsidP="007206DE">
            <w:pPr>
              <w:jc w:val="center"/>
            </w:pPr>
            <w:r>
              <w:t>2.0</w:t>
            </w:r>
          </w:p>
        </w:tc>
        <w:tc>
          <w:tcPr>
            <w:tcW w:w="1208" w:type="dxa"/>
            <w:tcBorders>
              <w:top w:val="single" w:sz="4" w:space="0" w:color="auto"/>
              <w:left w:val="single" w:sz="4" w:space="0" w:color="auto"/>
              <w:bottom w:val="single" w:sz="4" w:space="0" w:color="auto"/>
              <w:right w:val="single" w:sz="4" w:space="0" w:color="auto"/>
            </w:tcBorders>
          </w:tcPr>
          <w:p w:rsidR="006B470D" w:rsidRDefault="006A44D8" w:rsidP="007206DE">
            <w:pPr>
              <w:rPr>
                <w:rFonts w:cs="Arial"/>
              </w:rPr>
            </w:pPr>
            <w:r>
              <w:rPr>
                <w:rFonts w:cs="Arial"/>
              </w:rPr>
              <w:t>S. Watkins</w:t>
            </w:r>
          </w:p>
        </w:tc>
        <w:tc>
          <w:tcPr>
            <w:tcW w:w="7420" w:type="dxa"/>
            <w:tcBorders>
              <w:top w:val="single" w:sz="4" w:space="0" w:color="auto"/>
              <w:left w:val="single" w:sz="4" w:space="0" w:color="auto"/>
              <w:bottom w:val="single" w:sz="4" w:space="0" w:color="auto"/>
              <w:right w:val="single" w:sz="4" w:space="0" w:color="auto"/>
            </w:tcBorders>
          </w:tcPr>
          <w:p w:rsidR="006B470D" w:rsidRDefault="006A44D8" w:rsidP="007206DE">
            <w:pPr>
              <w:rPr>
                <w:rFonts w:cs="Arial"/>
              </w:rPr>
            </w:pPr>
            <w:r>
              <w:rPr>
                <w:rFonts w:cs="Arial"/>
              </w:rPr>
              <w:t>Vehicle testing with AHUD revealed that since this feature actually changes the primary, or “dominant” scale, that there is a units mis-match between cluster/AHUD and PCM (for set speed indication).  This means that we could have avoided defining the new C</w:t>
            </w:r>
            <w:r>
              <w:rPr>
                <w:rFonts w:cs="Arial"/>
              </w:rPr>
              <w:t>AN signal MetricActiv_B_</w:t>
            </w:r>
            <w:r w:rsidRPr="00BD6127">
              <w:rPr>
                <w:rFonts w:cs="Arial"/>
                <w:color w:val="FF0000"/>
              </w:rPr>
              <w:t>Dsply</w:t>
            </w:r>
            <w:r>
              <w:rPr>
                <w:rFonts w:cs="Arial"/>
              </w:rPr>
              <w:t>, and could have used the existing MetricActiv_B_</w:t>
            </w:r>
            <w:r w:rsidRPr="00BD6127">
              <w:rPr>
                <w:rFonts w:cs="Arial"/>
                <w:color w:val="FF0000"/>
              </w:rPr>
              <w:t>Actl</w:t>
            </w:r>
            <w:r>
              <w:rPr>
                <w:rFonts w:cs="Arial"/>
              </w:rPr>
              <w:t xml:space="preserve"> (with some modified logic).</w:t>
            </w:r>
          </w:p>
          <w:p w:rsidR="00BD6127" w:rsidRDefault="006A44D8" w:rsidP="007206DE">
            <w:pPr>
              <w:rPr>
                <w:rFonts w:cs="Arial"/>
                <w:color w:val="FF0000"/>
              </w:rPr>
            </w:pPr>
            <w:r>
              <w:rPr>
                <w:rFonts w:cs="Arial"/>
              </w:rPr>
              <w:t>The solution when this STSS is implemented is to no longer have MetricActiv_B_</w:t>
            </w:r>
            <w:r w:rsidRPr="00BD6127">
              <w:rPr>
                <w:rFonts w:cs="Arial"/>
                <w:color w:val="FF0000"/>
              </w:rPr>
              <w:t>Actl</w:t>
            </w:r>
            <w:r>
              <w:rPr>
                <w:rFonts w:cs="Arial"/>
                <w:color w:val="FF0000"/>
              </w:rPr>
              <w:t xml:space="preserve"> </w:t>
            </w:r>
            <w:r w:rsidRPr="00BD6127">
              <w:rPr>
                <w:rFonts w:cs="Arial"/>
              </w:rPr>
              <w:t xml:space="preserve">follow </w:t>
            </w:r>
            <w:r w:rsidRPr="004F1440">
              <w:rPr>
                <w:rFonts w:cs="Arial"/>
              </w:rPr>
              <w:t>the “global”</w:t>
            </w:r>
            <w:r>
              <w:rPr>
                <w:rFonts w:cs="Arial"/>
              </w:rPr>
              <w:t xml:space="preserve"> english metric setting in “</w:t>
            </w:r>
            <w:r w:rsidRPr="004F1440">
              <w:rPr>
                <w:rFonts w:cs="Arial"/>
              </w:rPr>
              <w:t>Display Unit Se</w:t>
            </w:r>
            <w:r w:rsidRPr="004F1440">
              <w:rPr>
                <w:rFonts w:cs="Arial"/>
              </w:rPr>
              <w:t>lection Control Function - CGEA1.3</w:t>
            </w:r>
            <w:r>
              <w:rPr>
                <w:rFonts w:cs="Arial"/>
              </w:rPr>
              <w:t>”, but instead follow the speedo “dominant” scale.  Furthermore, we can eventually change the AHUD to use MetricActiv_B_</w:t>
            </w:r>
            <w:r w:rsidRPr="00BD6127">
              <w:rPr>
                <w:rFonts w:cs="Arial"/>
                <w:color w:val="FF0000"/>
              </w:rPr>
              <w:t>Actl</w:t>
            </w:r>
            <w:r>
              <w:rPr>
                <w:rFonts w:cs="Arial"/>
                <w:color w:val="FF0000"/>
              </w:rPr>
              <w:t xml:space="preserve">. </w:t>
            </w:r>
            <w:r>
              <w:rPr>
                <w:rFonts w:cs="Arial"/>
              </w:rPr>
              <w:t xml:space="preserve"> That way</w:t>
            </w:r>
            <w:r w:rsidRPr="004F1440">
              <w:rPr>
                <w:rFonts w:cs="Arial"/>
              </w:rPr>
              <w:t xml:space="preserve"> AHUD and PCM and IPMA will all use the same signal.  Until that time, the value of </w:t>
            </w:r>
            <w:r>
              <w:rPr>
                <w:rFonts w:cs="Arial"/>
              </w:rPr>
              <w:t>Met</w:t>
            </w:r>
            <w:r>
              <w:rPr>
                <w:rFonts w:cs="Arial"/>
              </w:rPr>
              <w:t>ricActiv_B_</w:t>
            </w:r>
            <w:r w:rsidRPr="00BD6127">
              <w:rPr>
                <w:rFonts w:cs="Arial"/>
                <w:color w:val="FF0000"/>
              </w:rPr>
              <w:t>Actl</w:t>
            </w:r>
            <w:r w:rsidRPr="004F1440">
              <w:rPr>
                <w:rFonts w:cs="Arial"/>
              </w:rPr>
              <w:t xml:space="preserve"> will always match </w:t>
            </w:r>
            <w:r>
              <w:rPr>
                <w:rFonts w:cs="Arial"/>
              </w:rPr>
              <w:t>MetricActiv_B_</w:t>
            </w:r>
            <w:r w:rsidRPr="00BD6127">
              <w:rPr>
                <w:rFonts w:cs="Arial"/>
                <w:color w:val="FF0000"/>
              </w:rPr>
              <w:t>Dsply</w:t>
            </w:r>
            <w:r>
              <w:rPr>
                <w:rFonts w:cs="Arial"/>
                <w:color w:val="FF0000"/>
              </w:rPr>
              <w:t>.</w:t>
            </w:r>
          </w:p>
          <w:p w:rsidR="00B968CA" w:rsidRDefault="006A44D8" w:rsidP="007206DE">
            <w:pPr>
              <w:rPr>
                <w:rFonts w:cs="Arial"/>
                <w:color w:val="FF0000"/>
              </w:rPr>
            </w:pPr>
          </w:p>
          <w:p w:rsidR="00B968CA" w:rsidRPr="00B968CA" w:rsidRDefault="006A44D8" w:rsidP="007206DE">
            <w:pPr>
              <w:rPr>
                <w:rFonts w:cs="Arial"/>
              </w:rPr>
            </w:pPr>
            <w:r w:rsidRPr="00B968CA">
              <w:rPr>
                <w:rFonts w:cs="Arial"/>
              </w:rPr>
              <w:t>To capture the dependency between this STSS and the “Display Unit Selection Control Function - CGEA1.3” STSS, we have added the internal config variable Speedometer_2nd_Scale_Present_Cfg.</w:t>
            </w:r>
            <w:r>
              <w:rPr>
                <w:rFonts w:cs="Arial"/>
              </w:rPr>
              <w:t xml:space="preserve">  If this STS</w:t>
            </w:r>
            <w:r>
              <w:rPr>
                <w:rFonts w:cs="Arial"/>
              </w:rPr>
              <w:t>S has been implemented, then only this STSS shall affect signal MetricActv_B_Actl.</w:t>
            </w:r>
          </w:p>
          <w:p w:rsidR="00A5783A" w:rsidRDefault="006A44D8" w:rsidP="007206DE">
            <w:pPr>
              <w:rPr>
                <w:rFonts w:cs="Arial"/>
                <w:color w:val="FF0000"/>
              </w:rPr>
            </w:pPr>
          </w:p>
          <w:p w:rsidR="004F1440" w:rsidRPr="00A5783A" w:rsidRDefault="006A44D8" w:rsidP="007206DE">
            <w:pPr>
              <w:rPr>
                <w:rFonts w:cs="Arial"/>
              </w:rPr>
            </w:pPr>
            <w:r w:rsidRPr="00A5783A">
              <w:rPr>
                <w:rFonts w:cs="Arial"/>
              </w:rPr>
              <w:t xml:space="preserve">Changes highlighted in </w:t>
            </w:r>
            <w:r w:rsidRPr="00A5783A">
              <w:rPr>
                <w:rFonts w:cs="Arial"/>
                <w:highlight w:val="yellow"/>
              </w:rPr>
              <w:t>yellow</w:t>
            </w:r>
            <w:r w:rsidRPr="00A5783A">
              <w:rPr>
                <w:rFonts w:cs="Arial"/>
              </w:rPr>
              <w:t>:</w:t>
            </w:r>
          </w:p>
          <w:p w:rsidR="00A5783A" w:rsidRDefault="006A44D8" w:rsidP="006A44D8">
            <w:pPr>
              <w:numPr>
                <w:ilvl w:val="0"/>
                <w:numId w:val="11"/>
              </w:numPr>
              <w:rPr>
                <w:rFonts w:cs="Arial"/>
              </w:rPr>
            </w:pPr>
            <w:r>
              <w:rPr>
                <w:rFonts w:cs="Arial"/>
              </w:rPr>
              <w:t>Section 1.1 – Changed name of reference STSS, and added comments about cruise control set speed units.</w:t>
            </w:r>
          </w:p>
          <w:p w:rsidR="00A5783A" w:rsidRDefault="006A44D8" w:rsidP="006A44D8">
            <w:pPr>
              <w:numPr>
                <w:ilvl w:val="0"/>
                <w:numId w:val="11"/>
              </w:numPr>
              <w:rPr>
                <w:rFonts w:cs="Arial"/>
              </w:rPr>
            </w:pPr>
            <w:r>
              <w:rPr>
                <w:rFonts w:cs="Arial"/>
              </w:rPr>
              <w:t xml:space="preserve">Section 1.2.1 – Changed name of reference STSS, and added MetricActv_B_Actl to Figure 1 and added </w:t>
            </w:r>
            <w:r w:rsidRPr="003E5006">
              <w:rPr>
                <w:rFonts w:cs="Arial"/>
              </w:rPr>
              <w:t>Speedometer_2nd_Scale_Present</w:t>
            </w:r>
            <w:r>
              <w:rPr>
                <w:rFonts w:cs="Arial"/>
              </w:rPr>
              <w:t>_Cfg to Figure 1.</w:t>
            </w:r>
          </w:p>
          <w:p w:rsidR="00A5783A" w:rsidRDefault="006A44D8" w:rsidP="006A44D8">
            <w:pPr>
              <w:numPr>
                <w:ilvl w:val="0"/>
                <w:numId w:val="11"/>
              </w:numPr>
              <w:rPr>
                <w:rFonts w:cs="Arial"/>
              </w:rPr>
            </w:pPr>
            <w:r>
              <w:rPr>
                <w:rFonts w:cs="Arial"/>
              </w:rPr>
              <w:t>Section 1.2.3 – Added Table 2 for signal MetricActv_B_Actl</w:t>
            </w:r>
          </w:p>
          <w:p w:rsidR="00A5783A" w:rsidRDefault="006A44D8" w:rsidP="006A44D8">
            <w:pPr>
              <w:numPr>
                <w:ilvl w:val="0"/>
                <w:numId w:val="11"/>
              </w:numPr>
              <w:rPr>
                <w:rFonts w:cs="Arial"/>
              </w:rPr>
            </w:pPr>
            <w:r>
              <w:rPr>
                <w:rFonts w:cs="Arial"/>
              </w:rPr>
              <w:t xml:space="preserve">Section 1.3.5.1 – Added column for signal </w:t>
            </w:r>
            <w:r>
              <w:rPr>
                <w:rFonts w:cs="Arial"/>
              </w:rPr>
              <w:t>MetricActv_B_Actl to Table 5.</w:t>
            </w:r>
          </w:p>
          <w:p w:rsidR="004F1440" w:rsidRPr="003304CF" w:rsidRDefault="006A44D8" w:rsidP="006A44D8">
            <w:pPr>
              <w:numPr>
                <w:ilvl w:val="0"/>
                <w:numId w:val="11"/>
              </w:numPr>
              <w:rPr>
                <w:rFonts w:cs="Arial"/>
              </w:rPr>
            </w:pPr>
            <w:r>
              <w:rPr>
                <w:rFonts w:cs="Arial"/>
              </w:rPr>
              <w:t xml:space="preserve">Section 1.3.5.4 – Added rows for signal MetricActv_B_Actl and </w:t>
            </w:r>
            <w:r w:rsidRPr="003E5006">
              <w:rPr>
                <w:rFonts w:cs="Arial"/>
              </w:rPr>
              <w:t>Speedometer_2nd_Scale_Present</w:t>
            </w:r>
            <w:r>
              <w:rPr>
                <w:rFonts w:cs="Arial"/>
              </w:rPr>
              <w:t>_Cfg.</w:t>
            </w:r>
          </w:p>
          <w:p w:rsidR="00BD6127" w:rsidRDefault="006A44D8" w:rsidP="007206DE">
            <w:pPr>
              <w:rPr>
                <w:rFonts w:cs="Arial"/>
              </w:rPr>
            </w:pPr>
          </w:p>
        </w:tc>
        <w:tc>
          <w:tcPr>
            <w:tcW w:w="1577" w:type="dxa"/>
            <w:tcBorders>
              <w:top w:val="single" w:sz="4" w:space="0" w:color="auto"/>
              <w:left w:val="single" w:sz="4" w:space="0" w:color="auto"/>
              <w:bottom w:val="single" w:sz="4" w:space="0" w:color="auto"/>
              <w:right w:val="single" w:sz="4" w:space="0" w:color="auto"/>
            </w:tcBorders>
          </w:tcPr>
          <w:p w:rsidR="006B470D" w:rsidRDefault="006A44D8" w:rsidP="002E1ECB">
            <w:pPr>
              <w:jc w:val="center"/>
              <w:rPr>
                <w:rFonts w:cs="Arial"/>
              </w:rPr>
            </w:pPr>
            <w:r>
              <w:rPr>
                <w:rFonts w:cs="Arial"/>
              </w:rPr>
              <w:t>12/9/2015</w:t>
            </w:r>
          </w:p>
        </w:tc>
      </w:tr>
      <w:tr w:rsidR="006B470D" w:rsidTr="009F69B9">
        <w:trPr>
          <w:jc w:val="center"/>
        </w:trPr>
        <w:tc>
          <w:tcPr>
            <w:tcW w:w="1062" w:type="dxa"/>
            <w:tcBorders>
              <w:top w:val="single" w:sz="4" w:space="0" w:color="auto"/>
              <w:left w:val="single" w:sz="4" w:space="0" w:color="auto"/>
              <w:bottom w:val="single" w:sz="4" w:space="0" w:color="auto"/>
              <w:right w:val="single" w:sz="4" w:space="0" w:color="auto"/>
            </w:tcBorders>
          </w:tcPr>
          <w:p w:rsidR="006B470D" w:rsidRPr="006B470D" w:rsidRDefault="006A44D8" w:rsidP="007206DE">
            <w:pPr>
              <w:jc w:val="center"/>
            </w:pPr>
            <w:r>
              <w:t>2.1</w:t>
            </w:r>
          </w:p>
        </w:tc>
        <w:tc>
          <w:tcPr>
            <w:tcW w:w="1208" w:type="dxa"/>
            <w:tcBorders>
              <w:top w:val="single" w:sz="4" w:space="0" w:color="auto"/>
              <w:left w:val="single" w:sz="4" w:space="0" w:color="auto"/>
              <w:bottom w:val="single" w:sz="4" w:space="0" w:color="auto"/>
              <w:right w:val="single" w:sz="4" w:space="0" w:color="auto"/>
            </w:tcBorders>
          </w:tcPr>
          <w:p w:rsidR="006B470D" w:rsidRDefault="006A44D8" w:rsidP="007206DE">
            <w:pPr>
              <w:rPr>
                <w:rFonts w:cs="Arial"/>
              </w:rPr>
            </w:pPr>
            <w:r>
              <w:rPr>
                <w:rFonts w:cs="Arial"/>
              </w:rPr>
              <w:t>S. Watkins</w:t>
            </w:r>
          </w:p>
        </w:tc>
        <w:tc>
          <w:tcPr>
            <w:tcW w:w="7420" w:type="dxa"/>
            <w:tcBorders>
              <w:top w:val="single" w:sz="4" w:space="0" w:color="auto"/>
              <w:left w:val="single" w:sz="4" w:space="0" w:color="auto"/>
              <w:bottom w:val="single" w:sz="4" w:space="0" w:color="auto"/>
              <w:right w:val="single" w:sz="4" w:space="0" w:color="auto"/>
            </w:tcBorders>
          </w:tcPr>
          <w:p w:rsidR="006B470D" w:rsidRDefault="006A44D8" w:rsidP="007206DE">
            <w:pPr>
              <w:rPr>
                <w:rFonts w:cs="Arial"/>
              </w:rPr>
            </w:pPr>
            <w:r>
              <w:rPr>
                <w:rFonts w:cs="Arial"/>
              </w:rPr>
              <w:t xml:space="preserve">After peer review, it was decided to give a better description of how to set the parameter </w:t>
            </w:r>
            <w:r w:rsidRPr="00B968CA">
              <w:rPr>
                <w:rFonts w:cs="Arial"/>
              </w:rPr>
              <w:t>Speedometer</w:t>
            </w:r>
            <w:r w:rsidRPr="00B968CA">
              <w:rPr>
                <w:rFonts w:cs="Arial"/>
              </w:rPr>
              <w:t>_2nd_Scale_Present_Cfg</w:t>
            </w:r>
            <w:r>
              <w:rPr>
                <w:rFonts w:cs="Arial"/>
              </w:rPr>
              <w:t>.  It isn’t just that this STSS has been implemented, but the cluster menu must also show either the “Speedometer km/h on/off” or “Speedometer mph on/off” choices.  This is because China variants of D544 at this time do not allow that</w:t>
            </w:r>
            <w:r>
              <w:rPr>
                <w:rFonts w:cs="Arial"/>
              </w:rPr>
              <w:t xml:space="preserve"> menu choice.  In that case, </w:t>
            </w:r>
            <w:r w:rsidRPr="00B968CA">
              <w:rPr>
                <w:rFonts w:cs="Arial"/>
              </w:rPr>
              <w:t>Speedometer_2nd_Scale_Present_Cfg</w:t>
            </w:r>
            <w:r>
              <w:rPr>
                <w:rFonts w:cs="Arial"/>
              </w:rPr>
              <w:t xml:space="preserve"> is False.</w:t>
            </w:r>
          </w:p>
          <w:p w:rsidR="002E1ECB" w:rsidRDefault="006A44D8" w:rsidP="007206DE">
            <w:pPr>
              <w:rPr>
                <w:rFonts w:cs="Arial"/>
              </w:rPr>
            </w:pPr>
          </w:p>
          <w:p w:rsidR="002E1ECB" w:rsidRDefault="006A44D8" w:rsidP="006A44D8">
            <w:pPr>
              <w:numPr>
                <w:ilvl w:val="0"/>
                <w:numId w:val="12"/>
              </w:numPr>
              <w:rPr>
                <w:rFonts w:cs="Arial"/>
              </w:rPr>
            </w:pPr>
            <w:r>
              <w:rPr>
                <w:rFonts w:cs="Arial"/>
              </w:rPr>
              <w:t xml:space="preserve"> Section 1.3.5.4 – Elaborated on description of </w:t>
            </w:r>
            <w:r w:rsidRPr="00B968CA">
              <w:rPr>
                <w:rFonts w:cs="Arial"/>
              </w:rPr>
              <w:t>Speedometer_2nd_Scale_Present_Cfg</w:t>
            </w:r>
            <w:r>
              <w:rPr>
                <w:rFonts w:cs="Arial"/>
              </w:rPr>
              <w:t>.</w:t>
            </w:r>
          </w:p>
        </w:tc>
        <w:tc>
          <w:tcPr>
            <w:tcW w:w="1577" w:type="dxa"/>
            <w:tcBorders>
              <w:top w:val="single" w:sz="4" w:space="0" w:color="auto"/>
              <w:left w:val="single" w:sz="4" w:space="0" w:color="auto"/>
              <w:bottom w:val="single" w:sz="4" w:space="0" w:color="auto"/>
              <w:right w:val="single" w:sz="4" w:space="0" w:color="auto"/>
            </w:tcBorders>
          </w:tcPr>
          <w:p w:rsidR="006B470D" w:rsidRDefault="006A44D8" w:rsidP="002E1ECB">
            <w:pPr>
              <w:jc w:val="center"/>
              <w:rPr>
                <w:rFonts w:cs="Arial"/>
              </w:rPr>
            </w:pPr>
            <w:r>
              <w:rPr>
                <w:rFonts w:cs="Arial"/>
              </w:rPr>
              <w:t>12/10/2015</w:t>
            </w:r>
          </w:p>
        </w:tc>
      </w:tr>
      <w:tr w:rsidR="000A34B7" w:rsidTr="009F69B9">
        <w:trPr>
          <w:jc w:val="center"/>
        </w:trPr>
        <w:tc>
          <w:tcPr>
            <w:tcW w:w="1062" w:type="dxa"/>
            <w:tcBorders>
              <w:top w:val="single" w:sz="4" w:space="0" w:color="auto"/>
              <w:left w:val="single" w:sz="4" w:space="0" w:color="auto"/>
              <w:bottom w:val="single" w:sz="4" w:space="0" w:color="auto"/>
              <w:right w:val="single" w:sz="4" w:space="0" w:color="auto"/>
            </w:tcBorders>
          </w:tcPr>
          <w:p w:rsidR="000A34B7" w:rsidRDefault="006A44D8" w:rsidP="009D0D8B">
            <w:pPr>
              <w:jc w:val="center"/>
              <w:rPr>
                <w:rFonts w:cs="Arial"/>
              </w:rPr>
            </w:pPr>
            <w:r>
              <w:rPr>
                <w:rFonts w:cs="Arial"/>
              </w:rPr>
              <w:t>2.2</w:t>
            </w:r>
          </w:p>
        </w:tc>
        <w:tc>
          <w:tcPr>
            <w:tcW w:w="1208" w:type="dxa"/>
            <w:tcBorders>
              <w:top w:val="single" w:sz="4" w:space="0" w:color="auto"/>
              <w:left w:val="single" w:sz="4" w:space="0" w:color="auto"/>
              <w:bottom w:val="single" w:sz="4" w:space="0" w:color="auto"/>
              <w:right w:val="single" w:sz="4" w:space="0" w:color="auto"/>
            </w:tcBorders>
          </w:tcPr>
          <w:p w:rsidR="000A34B7" w:rsidRDefault="006A44D8" w:rsidP="009D0D8B">
            <w:pPr>
              <w:jc w:val="center"/>
              <w:rPr>
                <w:rFonts w:cs="Arial"/>
              </w:rPr>
            </w:pPr>
            <w:r>
              <w:rPr>
                <w:rFonts w:cs="Arial"/>
              </w:rPr>
              <w:t>R. Chalanti</w:t>
            </w:r>
          </w:p>
        </w:tc>
        <w:tc>
          <w:tcPr>
            <w:tcW w:w="7420" w:type="dxa"/>
            <w:tcBorders>
              <w:top w:val="single" w:sz="4" w:space="0" w:color="auto"/>
              <w:left w:val="single" w:sz="4" w:space="0" w:color="auto"/>
              <w:bottom w:val="single" w:sz="4" w:space="0" w:color="auto"/>
              <w:right w:val="single" w:sz="4" w:space="0" w:color="auto"/>
            </w:tcBorders>
          </w:tcPr>
          <w:p w:rsidR="000A34B7" w:rsidRDefault="006A44D8" w:rsidP="009D0D8B">
            <w:pPr>
              <w:rPr>
                <w:rFonts w:cs="Arial"/>
              </w:rPr>
            </w:pPr>
            <w:r>
              <w:rPr>
                <w:rFonts w:cs="Arial"/>
              </w:rPr>
              <w:t>Updated CAN signal to Veh_V2_Dsply (9-bit)signal</w:t>
            </w:r>
            <w:r>
              <w:rPr>
                <w:rFonts w:cs="Arial"/>
              </w:rPr>
              <w:t xml:space="preserve"> as an output to support for display values greater than 255. Changes in </w:t>
            </w:r>
            <w:r w:rsidRPr="009D0D8B">
              <w:rPr>
                <w:rFonts w:cs="Arial"/>
                <w:color w:val="984806"/>
              </w:rPr>
              <w:t>brown</w:t>
            </w:r>
          </w:p>
        </w:tc>
        <w:tc>
          <w:tcPr>
            <w:tcW w:w="1577" w:type="dxa"/>
            <w:tcBorders>
              <w:top w:val="single" w:sz="4" w:space="0" w:color="auto"/>
              <w:left w:val="single" w:sz="4" w:space="0" w:color="auto"/>
              <w:bottom w:val="single" w:sz="4" w:space="0" w:color="auto"/>
              <w:right w:val="single" w:sz="4" w:space="0" w:color="auto"/>
            </w:tcBorders>
          </w:tcPr>
          <w:p w:rsidR="000A34B7" w:rsidRDefault="006A44D8" w:rsidP="009D0D8B">
            <w:pPr>
              <w:jc w:val="center"/>
              <w:rPr>
                <w:rFonts w:cs="Arial"/>
              </w:rPr>
            </w:pPr>
            <w:r>
              <w:rPr>
                <w:rFonts w:cs="Arial"/>
              </w:rPr>
              <w:t>4/12/2016</w:t>
            </w:r>
          </w:p>
        </w:tc>
      </w:tr>
      <w:tr w:rsidR="001B4995" w:rsidTr="009F69B9">
        <w:trPr>
          <w:jc w:val="center"/>
        </w:trPr>
        <w:tc>
          <w:tcPr>
            <w:tcW w:w="1062" w:type="dxa"/>
            <w:tcBorders>
              <w:top w:val="single" w:sz="4" w:space="0" w:color="auto"/>
              <w:left w:val="single" w:sz="4" w:space="0" w:color="auto"/>
              <w:bottom w:val="single" w:sz="4" w:space="0" w:color="auto"/>
              <w:right w:val="single" w:sz="4" w:space="0" w:color="auto"/>
            </w:tcBorders>
          </w:tcPr>
          <w:p w:rsidR="001B4995" w:rsidRDefault="006A44D8" w:rsidP="00144B2A">
            <w:pPr>
              <w:jc w:val="center"/>
              <w:rPr>
                <w:rFonts w:cs="Arial"/>
              </w:rPr>
            </w:pPr>
            <w:r>
              <w:rPr>
                <w:rFonts w:cs="Arial"/>
              </w:rPr>
              <w:t>3.0</w:t>
            </w:r>
          </w:p>
        </w:tc>
        <w:tc>
          <w:tcPr>
            <w:tcW w:w="1208" w:type="dxa"/>
            <w:tcBorders>
              <w:top w:val="single" w:sz="4" w:space="0" w:color="auto"/>
              <w:left w:val="single" w:sz="4" w:space="0" w:color="auto"/>
              <w:bottom w:val="single" w:sz="4" w:space="0" w:color="auto"/>
              <w:right w:val="single" w:sz="4" w:space="0" w:color="auto"/>
            </w:tcBorders>
          </w:tcPr>
          <w:p w:rsidR="001B4995" w:rsidRDefault="006A44D8" w:rsidP="00144B2A">
            <w:pPr>
              <w:rPr>
                <w:rFonts w:cs="Arial"/>
              </w:rPr>
            </w:pPr>
            <w:r>
              <w:rPr>
                <w:rFonts w:cs="Arial"/>
              </w:rPr>
              <w:t>J. Gregoire</w:t>
            </w:r>
          </w:p>
        </w:tc>
        <w:tc>
          <w:tcPr>
            <w:tcW w:w="7420" w:type="dxa"/>
            <w:tcBorders>
              <w:top w:val="single" w:sz="4" w:space="0" w:color="auto"/>
              <w:left w:val="single" w:sz="4" w:space="0" w:color="auto"/>
              <w:bottom w:val="single" w:sz="4" w:space="0" w:color="auto"/>
              <w:right w:val="single" w:sz="4" w:space="0" w:color="auto"/>
            </w:tcBorders>
          </w:tcPr>
          <w:p w:rsidR="001B4995" w:rsidRPr="00113B37" w:rsidRDefault="006A44D8" w:rsidP="00144B2A">
            <w:pPr>
              <w:rPr>
                <w:rFonts w:cs="Arial"/>
              </w:rPr>
            </w:pPr>
            <w:r w:rsidRPr="00113B37">
              <w:rPr>
                <w:rFonts w:cs="Arial"/>
              </w:rPr>
              <w:t xml:space="preserve">Changes highlighted in </w:t>
            </w:r>
            <w:r w:rsidRPr="00113B37">
              <w:rPr>
                <w:rFonts w:cs="Arial"/>
                <w:shd w:val="clear" w:color="auto" w:fill="FFC000"/>
              </w:rPr>
              <w:t>Orange</w:t>
            </w:r>
          </w:p>
          <w:p w:rsidR="001B4995" w:rsidRPr="00113B37" w:rsidRDefault="006A44D8" w:rsidP="00144B2A">
            <w:pPr>
              <w:rPr>
                <w:rFonts w:cs="Arial"/>
              </w:rPr>
            </w:pPr>
          </w:p>
          <w:p w:rsidR="001B4995" w:rsidRPr="00113B37" w:rsidRDefault="006A44D8" w:rsidP="00144B2A">
            <w:pPr>
              <w:rPr>
                <w:rFonts w:cs="Arial"/>
              </w:rPr>
            </w:pPr>
            <w:r w:rsidRPr="00113B37">
              <w:rPr>
                <w:rFonts w:cs="Arial"/>
              </w:rPr>
              <w:t>DI Change Control – 4/20/2017</w:t>
            </w:r>
          </w:p>
          <w:p w:rsidR="001B4995" w:rsidRPr="00113B37" w:rsidRDefault="006A44D8" w:rsidP="00144B2A">
            <w:pPr>
              <w:rPr>
                <w:rFonts w:cs="Arial"/>
              </w:rPr>
            </w:pPr>
            <w:r w:rsidRPr="00113B37">
              <w:rPr>
                <w:rFonts w:cs="Arial"/>
              </w:rPr>
              <w:t>A</w:t>
            </w:r>
            <w:r>
              <w:rPr>
                <w:rFonts w:cs="Arial"/>
              </w:rPr>
              <w:t xml:space="preserve">dd Considerate Prompt - add </w:t>
            </w:r>
            <w:r w:rsidRPr="007F01D0">
              <w:rPr>
                <w:rFonts w:cs="Arial"/>
              </w:rPr>
              <w:t>Speedometer_2nd_Scale_MC as an input</w:t>
            </w:r>
            <w:r>
              <w:rPr>
                <w:rFonts w:cs="Arial"/>
              </w:rPr>
              <w:t xml:space="preserve"> because </w:t>
            </w:r>
            <w:r>
              <w:rPr>
                <w:rFonts w:cs="Arial"/>
              </w:rPr>
              <w:t xml:space="preserve">value can now also be changed by </w:t>
            </w:r>
            <w:r w:rsidRPr="001B4995">
              <w:rPr>
                <w:rFonts w:cs="Arial"/>
              </w:rPr>
              <w:t>Considerate Prompt Con</w:t>
            </w:r>
            <w:r>
              <w:rPr>
                <w:rFonts w:cs="Arial"/>
              </w:rPr>
              <w:t>trol Function CGEA1.3_vX.X STSS.</w:t>
            </w:r>
          </w:p>
          <w:p w:rsidR="001B4995" w:rsidRPr="00113B37" w:rsidRDefault="006A44D8" w:rsidP="00144B2A">
            <w:pPr>
              <w:rPr>
                <w:rFonts w:cs="Arial"/>
                <w:bCs/>
              </w:rPr>
            </w:pPr>
            <w:r w:rsidRPr="00113B37">
              <w:rPr>
                <w:rFonts w:cs="Arial"/>
              </w:rPr>
              <w:t xml:space="preserve">Page 1 </w:t>
            </w:r>
            <w:r w:rsidRPr="00113B37">
              <w:rPr>
                <w:rFonts w:cs="Arial"/>
                <w:b/>
              </w:rPr>
              <w:t>Figure 1</w:t>
            </w:r>
            <w:r w:rsidRPr="00113B37">
              <w:rPr>
                <w:rFonts w:cs="Arial"/>
              </w:rPr>
              <w:t xml:space="preserve"> – Add </w:t>
            </w:r>
            <w:r w:rsidRPr="007F01D0">
              <w:rPr>
                <w:rFonts w:cs="Arial"/>
              </w:rPr>
              <w:t>Speedometer_2nd_Scale_MC as an input</w:t>
            </w:r>
            <w:r w:rsidRPr="00113B37">
              <w:rPr>
                <w:rFonts w:cs="Arial"/>
                <w:bCs/>
              </w:rPr>
              <w:t>.</w:t>
            </w:r>
          </w:p>
          <w:p w:rsidR="001B4995" w:rsidRPr="00113B37" w:rsidRDefault="006A44D8" w:rsidP="00144B2A">
            <w:pPr>
              <w:rPr>
                <w:rFonts w:cs="Arial"/>
                <w:bCs/>
              </w:rPr>
            </w:pPr>
            <w:r w:rsidRPr="00113B37">
              <w:rPr>
                <w:rFonts w:cs="Arial"/>
              </w:rPr>
              <w:t xml:space="preserve">Page </w:t>
            </w:r>
            <w:r>
              <w:rPr>
                <w:rFonts w:cs="Arial"/>
              </w:rPr>
              <w:t>1</w:t>
            </w:r>
            <w:r w:rsidRPr="00113B37">
              <w:rPr>
                <w:rFonts w:cs="Arial"/>
              </w:rPr>
              <w:t xml:space="preserve"> </w:t>
            </w:r>
            <w:r w:rsidRPr="00113B37">
              <w:rPr>
                <w:rFonts w:cs="Arial"/>
                <w:b/>
              </w:rPr>
              <w:t>Section 1.2.2</w:t>
            </w:r>
            <w:r w:rsidRPr="00113B37">
              <w:rPr>
                <w:rFonts w:cs="Arial"/>
              </w:rPr>
              <w:t xml:space="preserve"> – Add </w:t>
            </w:r>
            <w:r w:rsidRPr="007F01D0">
              <w:rPr>
                <w:rFonts w:cs="Arial"/>
              </w:rPr>
              <w:t>Speedometer_2nd_Scale_MC as an input</w:t>
            </w:r>
            <w:r w:rsidRPr="00113B37">
              <w:rPr>
                <w:rFonts w:cs="Arial"/>
                <w:bCs/>
              </w:rPr>
              <w:t>.</w:t>
            </w:r>
          </w:p>
          <w:p w:rsidR="001B4995" w:rsidRPr="00113B37" w:rsidRDefault="006A44D8" w:rsidP="00144B2A">
            <w:pPr>
              <w:rPr>
                <w:rFonts w:cs="Arial"/>
                <w:highlight w:val="cyan"/>
              </w:rPr>
            </w:pPr>
          </w:p>
        </w:tc>
        <w:tc>
          <w:tcPr>
            <w:tcW w:w="1577" w:type="dxa"/>
            <w:tcBorders>
              <w:top w:val="single" w:sz="4" w:space="0" w:color="auto"/>
              <w:left w:val="single" w:sz="4" w:space="0" w:color="auto"/>
              <w:bottom w:val="single" w:sz="4" w:space="0" w:color="auto"/>
              <w:right w:val="single" w:sz="4" w:space="0" w:color="auto"/>
            </w:tcBorders>
          </w:tcPr>
          <w:p w:rsidR="001B4995" w:rsidRDefault="006A44D8" w:rsidP="004E4D71">
            <w:pPr>
              <w:jc w:val="center"/>
              <w:rPr>
                <w:rFonts w:cs="Arial"/>
              </w:rPr>
            </w:pPr>
            <w:r>
              <w:rPr>
                <w:rFonts w:cs="Arial"/>
              </w:rPr>
              <w:t>6/14/2017</w:t>
            </w:r>
          </w:p>
        </w:tc>
      </w:tr>
      <w:tr w:rsidR="000A34B7" w:rsidTr="009F69B9">
        <w:trPr>
          <w:jc w:val="center"/>
        </w:trPr>
        <w:tc>
          <w:tcPr>
            <w:tcW w:w="1062" w:type="dxa"/>
            <w:tcBorders>
              <w:top w:val="single" w:sz="4" w:space="0" w:color="auto"/>
              <w:left w:val="single" w:sz="4" w:space="0" w:color="auto"/>
              <w:bottom w:val="single" w:sz="4" w:space="0" w:color="auto"/>
              <w:right w:val="single" w:sz="4" w:space="0" w:color="auto"/>
            </w:tcBorders>
          </w:tcPr>
          <w:p w:rsidR="000A34B7" w:rsidRPr="006B470D" w:rsidRDefault="006A44D8">
            <w:pPr>
              <w:jc w:val="center"/>
            </w:pPr>
            <w:r>
              <w:t>3.1</w:t>
            </w:r>
          </w:p>
        </w:tc>
        <w:tc>
          <w:tcPr>
            <w:tcW w:w="1208" w:type="dxa"/>
            <w:tcBorders>
              <w:top w:val="single" w:sz="4" w:space="0" w:color="auto"/>
              <w:left w:val="single" w:sz="4" w:space="0" w:color="auto"/>
              <w:bottom w:val="single" w:sz="4" w:space="0" w:color="auto"/>
              <w:right w:val="single" w:sz="4" w:space="0" w:color="auto"/>
            </w:tcBorders>
          </w:tcPr>
          <w:p w:rsidR="000A34B7" w:rsidRDefault="006A44D8">
            <w:pPr>
              <w:rPr>
                <w:rFonts w:cs="Arial"/>
              </w:rPr>
            </w:pPr>
            <w:r>
              <w:rPr>
                <w:rFonts w:cs="Arial"/>
              </w:rPr>
              <w:t>A. Mathai</w:t>
            </w:r>
          </w:p>
        </w:tc>
        <w:tc>
          <w:tcPr>
            <w:tcW w:w="7420" w:type="dxa"/>
            <w:tcBorders>
              <w:top w:val="single" w:sz="4" w:space="0" w:color="auto"/>
              <w:left w:val="single" w:sz="4" w:space="0" w:color="auto"/>
              <w:bottom w:val="single" w:sz="4" w:space="0" w:color="auto"/>
              <w:right w:val="single" w:sz="4" w:space="0" w:color="auto"/>
            </w:tcBorders>
          </w:tcPr>
          <w:p w:rsidR="000A34B7" w:rsidRDefault="006A44D8">
            <w:pPr>
              <w:rPr>
                <w:rFonts w:cs="Arial"/>
              </w:rPr>
            </w:pPr>
            <w:r>
              <w:rPr>
                <w:rFonts w:cs="Arial"/>
              </w:rPr>
              <w:t>VSEM RM export</w:t>
            </w:r>
          </w:p>
        </w:tc>
        <w:tc>
          <w:tcPr>
            <w:tcW w:w="1577" w:type="dxa"/>
            <w:tcBorders>
              <w:top w:val="single" w:sz="4" w:space="0" w:color="auto"/>
              <w:left w:val="single" w:sz="4" w:space="0" w:color="auto"/>
              <w:bottom w:val="single" w:sz="4" w:space="0" w:color="auto"/>
              <w:right w:val="single" w:sz="4" w:space="0" w:color="auto"/>
            </w:tcBorders>
          </w:tcPr>
          <w:p w:rsidR="000A34B7" w:rsidRDefault="006A44D8" w:rsidP="002E1ECB">
            <w:pPr>
              <w:jc w:val="center"/>
              <w:rPr>
                <w:rFonts w:cs="Arial"/>
              </w:rPr>
            </w:pPr>
            <w:r>
              <w:rPr>
                <w:rFonts w:cs="Arial"/>
              </w:rPr>
              <w:t>2/19/2018</w:t>
            </w:r>
          </w:p>
        </w:tc>
      </w:tr>
      <w:tr w:rsidR="009F69B9" w:rsidTr="009F69B9">
        <w:trPr>
          <w:jc w:val="center"/>
        </w:trPr>
        <w:tc>
          <w:tcPr>
            <w:tcW w:w="1062" w:type="dxa"/>
            <w:tcBorders>
              <w:top w:val="single" w:sz="4" w:space="0" w:color="auto"/>
              <w:left w:val="single" w:sz="4" w:space="0" w:color="auto"/>
              <w:bottom w:val="single" w:sz="4" w:space="0" w:color="auto"/>
              <w:right w:val="single" w:sz="4" w:space="0" w:color="auto"/>
            </w:tcBorders>
          </w:tcPr>
          <w:p w:rsidR="009F69B9" w:rsidRDefault="006A44D8" w:rsidP="009F69B9">
            <w:pPr>
              <w:tabs>
                <w:tab w:val="left" w:pos="720"/>
              </w:tabs>
              <w:jc w:val="center"/>
            </w:pPr>
            <w:r>
              <w:t>4.0</w:t>
            </w:r>
          </w:p>
        </w:tc>
        <w:tc>
          <w:tcPr>
            <w:tcW w:w="1208" w:type="dxa"/>
            <w:tcBorders>
              <w:top w:val="single" w:sz="4" w:space="0" w:color="auto"/>
              <w:left w:val="single" w:sz="4" w:space="0" w:color="auto"/>
              <w:bottom w:val="single" w:sz="4" w:space="0" w:color="auto"/>
              <w:right w:val="single" w:sz="4" w:space="0" w:color="auto"/>
            </w:tcBorders>
          </w:tcPr>
          <w:p w:rsidR="009F69B9" w:rsidRDefault="006A44D8" w:rsidP="009F69B9">
            <w:pPr>
              <w:rPr>
                <w:rFonts w:cs="Arial"/>
              </w:rPr>
            </w:pPr>
            <w:r>
              <w:rPr>
                <w:rFonts w:cs="Arial"/>
              </w:rPr>
              <w:t>S. Watkins</w:t>
            </w:r>
          </w:p>
        </w:tc>
        <w:tc>
          <w:tcPr>
            <w:tcW w:w="7420" w:type="dxa"/>
            <w:tcBorders>
              <w:top w:val="single" w:sz="4" w:space="0" w:color="auto"/>
              <w:left w:val="single" w:sz="4" w:space="0" w:color="auto"/>
              <w:bottom w:val="single" w:sz="4" w:space="0" w:color="auto"/>
              <w:right w:val="single" w:sz="4" w:space="0" w:color="auto"/>
            </w:tcBorders>
          </w:tcPr>
          <w:p w:rsidR="009F69B9" w:rsidRDefault="006A44D8" w:rsidP="009F69B9">
            <w:pPr>
              <w:rPr>
                <w:rFonts w:cs="Arial"/>
              </w:rPr>
            </w:pPr>
            <w:r>
              <w:rPr>
                <w:rFonts w:cs="Arial"/>
              </w:rPr>
              <w:t>For Cx727, the remaining cluster display settings have to be moved to the Center Stack.  This is because the cluster does not have any steering wheel button inputs.  Specifically the Speedometer Secondary scale menu item has to mo</w:t>
            </w:r>
            <w:r>
              <w:rPr>
                <w:rFonts w:cs="Arial"/>
              </w:rPr>
              <w:t>ve.  We have defined a new config for this, Cluster_Display_Settings_Menu_Cfg.</w:t>
            </w:r>
          </w:p>
          <w:p w:rsidR="009F69B9" w:rsidRDefault="006A44D8" w:rsidP="009F69B9">
            <w:pPr>
              <w:tabs>
                <w:tab w:val="left" w:pos="720"/>
              </w:tabs>
              <w:rPr>
                <w:rFonts w:cs="Arial"/>
              </w:rPr>
            </w:pPr>
            <w:r>
              <w:rPr>
                <w:rFonts w:cs="Arial"/>
              </w:rPr>
              <w:t>The “Speedometer MPH” checkbox is now Feature 0x0965, and the “Speedometer km/h” checkbox is now Feature 0x0966 in the Center Stack.  This is DI CC# 100217 from Daniel Menchaca.</w:t>
            </w:r>
          </w:p>
          <w:p w:rsidR="009F69B9" w:rsidRDefault="006A44D8" w:rsidP="009F69B9">
            <w:pPr>
              <w:tabs>
                <w:tab w:val="left" w:pos="720"/>
              </w:tabs>
              <w:rPr>
                <w:rFonts w:cs="Arial"/>
              </w:rPr>
            </w:pPr>
            <w:r>
              <w:rPr>
                <w:rFonts w:cs="Arial"/>
              </w:rPr>
              <w:lastRenderedPageBreak/>
              <w:t xml:space="preserve">Changes shown in </w:t>
            </w:r>
            <w:r>
              <w:rPr>
                <w:rFonts w:cs="Arial"/>
                <w:highlight w:val="cyan"/>
              </w:rPr>
              <w:t>blue</w:t>
            </w:r>
            <w:r>
              <w:rPr>
                <w:rFonts w:cs="Arial"/>
              </w:rPr>
              <w:t>:</w:t>
            </w:r>
          </w:p>
          <w:p w:rsidR="009F69B9" w:rsidRDefault="006A44D8" w:rsidP="006A44D8">
            <w:pPr>
              <w:numPr>
                <w:ilvl w:val="0"/>
                <w:numId w:val="13"/>
              </w:numPr>
              <w:tabs>
                <w:tab w:val="left" w:pos="720"/>
              </w:tabs>
              <w:rPr>
                <w:rFonts w:cs="Arial"/>
              </w:rPr>
            </w:pPr>
            <w:r>
              <w:rPr>
                <w:rFonts w:cs="Arial"/>
              </w:rPr>
              <w:t>Section 1.1 – Updated description</w:t>
            </w:r>
          </w:p>
          <w:p w:rsidR="009F69B9" w:rsidRDefault="006A44D8" w:rsidP="006A44D8">
            <w:pPr>
              <w:numPr>
                <w:ilvl w:val="0"/>
                <w:numId w:val="13"/>
              </w:numPr>
              <w:tabs>
                <w:tab w:val="left" w:pos="720"/>
              </w:tabs>
              <w:rPr>
                <w:rFonts w:cs="Arial"/>
              </w:rPr>
            </w:pPr>
            <w:r>
              <w:rPr>
                <w:rFonts w:cs="Arial"/>
              </w:rPr>
              <w:t>Section 1.2.1 – Added 4 new CAN input signal, 3 new CAN signal outputs, and a new config.</w:t>
            </w:r>
          </w:p>
          <w:p w:rsidR="009F69B9" w:rsidRDefault="006A44D8" w:rsidP="006A44D8">
            <w:pPr>
              <w:numPr>
                <w:ilvl w:val="0"/>
                <w:numId w:val="13"/>
              </w:numPr>
              <w:tabs>
                <w:tab w:val="left" w:pos="720"/>
              </w:tabs>
              <w:rPr>
                <w:rFonts w:cs="Arial"/>
              </w:rPr>
            </w:pPr>
            <w:r>
              <w:rPr>
                <w:rFonts w:cs="Arial"/>
              </w:rPr>
              <w:t>Section 1.2.2 – Added a new configuration and 4 new CAN signals</w:t>
            </w:r>
          </w:p>
          <w:p w:rsidR="009F69B9" w:rsidRDefault="006A44D8" w:rsidP="006A44D8">
            <w:pPr>
              <w:numPr>
                <w:ilvl w:val="0"/>
                <w:numId w:val="13"/>
              </w:numPr>
              <w:tabs>
                <w:tab w:val="left" w:pos="720"/>
              </w:tabs>
              <w:rPr>
                <w:rFonts w:cs="Arial"/>
              </w:rPr>
            </w:pPr>
            <w:r>
              <w:rPr>
                <w:rFonts w:cs="Arial"/>
              </w:rPr>
              <w:t>Section 1.2.3 – Added 3 new CAN signals</w:t>
            </w:r>
          </w:p>
          <w:p w:rsidR="009F69B9" w:rsidRDefault="006A44D8" w:rsidP="006A44D8">
            <w:pPr>
              <w:numPr>
                <w:ilvl w:val="0"/>
                <w:numId w:val="13"/>
              </w:numPr>
              <w:tabs>
                <w:tab w:val="left" w:pos="720"/>
              </w:tabs>
              <w:rPr>
                <w:rFonts w:cs="Arial"/>
              </w:rPr>
            </w:pPr>
            <w:r>
              <w:rPr>
                <w:rFonts w:cs="Arial"/>
              </w:rPr>
              <w:t>Section 1.3.3.1.1.3 – Added new HMI requirement for Cx727</w:t>
            </w:r>
          </w:p>
          <w:p w:rsidR="009F69B9" w:rsidRDefault="006A44D8" w:rsidP="006A44D8">
            <w:pPr>
              <w:numPr>
                <w:ilvl w:val="0"/>
                <w:numId w:val="13"/>
              </w:numPr>
              <w:rPr>
                <w:rFonts w:cs="Arial"/>
              </w:rPr>
            </w:pPr>
            <w:r>
              <w:rPr>
                <w:rFonts w:cs="Arial"/>
              </w:rPr>
              <w:t>Section 1.3.5.1 – Added new decision diamond with the new config in Figure 2 Speedometer Scale Setup Output Request Flowchart.</w:t>
            </w:r>
          </w:p>
          <w:p w:rsidR="009F69B9" w:rsidRDefault="006A44D8" w:rsidP="006A44D8">
            <w:pPr>
              <w:numPr>
                <w:ilvl w:val="0"/>
                <w:numId w:val="13"/>
              </w:numPr>
              <w:rPr>
                <w:rFonts w:cs="Arial"/>
              </w:rPr>
            </w:pPr>
            <w:r>
              <w:rPr>
                <w:rFonts w:cs="Arial"/>
              </w:rPr>
              <w:t>Section 1.3.5.1.5 – Added new Figure Speedometer 2nd Scale Menu Centers</w:t>
            </w:r>
            <w:r>
              <w:rPr>
                <w:rFonts w:cs="Arial"/>
              </w:rPr>
              <w:t>tack Signal Gateway Routine Flowchart.</w:t>
            </w:r>
          </w:p>
          <w:p w:rsidR="009F69B9" w:rsidRDefault="006A44D8" w:rsidP="006A44D8">
            <w:pPr>
              <w:numPr>
                <w:ilvl w:val="0"/>
                <w:numId w:val="13"/>
              </w:numPr>
              <w:tabs>
                <w:tab w:val="left" w:pos="720"/>
              </w:tabs>
              <w:rPr>
                <w:rFonts w:cs="Arial"/>
              </w:rPr>
            </w:pPr>
            <w:r>
              <w:rPr>
                <w:rFonts w:cs="Arial"/>
              </w:rPr>
              <w:t>Section 1.3.5.1.6 - 9 – Added 4 new Tables.</w:t>
            </w:r>
          </w:p>
          <w:p w:rsidR="009F69B9" w:rsidRDefault="006A44D8" w:rsidP="006A44D8">
            <w:pPr>
              <w:numPr>
                <w:ilvl w:val="0"/>
                <w:numId w:val="13"/>
              </w:numPr>
              <w:tabs>
                <w:tab w:val="left" w:pos="720"/>
              </w:tabs>
              <w:rPr>
                <w:rFonts w:cs="Arial"/>
              </w:rPr>
            </w:pPr>
            <w:r>
              <w:rPr>
                <w:rFonts w:cs="Arial"/>
              </w:rPr>
              <w:t>Section 1.3.5.2.1 – Added new Table with Personalization numbers</w:t>
            </w:r>
          </w:p>
          <w:p w:rsidR="009F69B9" w:rsidRDefault="006A44D8" w:rsidP="006A44D8">
            <w:pPr>
              <w:numPr>
                <w:ilvl w:val="0"/>
                <w:numId w:val="13"/>
              </w:numPr>
              <w:tabs>
                <w:tab w:val="left" w:pos="720"/>
              </w:tabs>
              <w:rPr>
                <w:rFonts w:cs="Arial"/>
              </w:rPr>
            </w:pPr>
            <w:r>
              <w:rPr>
                <w:rFonts w:cs="Arial"/>
              </w:rPr>
              <w:t>Section 1.5.3.3 – Added new DE0A configuration</w:t>
            </w:r>
          </w:p>
        </w:tc>
        <w:tc>
          <w:tcPr>
            <w:tcW w:w="1577" w:type="dxa"/>
            <w:tcBorders>
              <w:top w:val="single" w:sz="4" w:space="0" w:color="auto"/>
              <w:left w:val="single" w:sz="4" w:space="0" w:color="auto"/>
              <w:bottom w:val="single" w:sz="4" w:space="0" w:color="auto"/>
              <w:right w:val="single" w:sz="4" w:space="0" w:color="auto"/>
            </w:tcBorders>
          </w:tcPr>
          <w:p w:rsidR="009F69B9" w:rsidRDefault="006A44D8" w:rsidP="009F69B9">
            <w:pPr>
              <w:jc w:val="center"/>
              <w:rPr>
                <w:rFonts w:cs="Arial"/>
              </w:rPr>
            </w:pPr>
            <w:r>
              <w:rPr>
                <w:rFonts w:cs="Arial"/>
              </w:rPr>
              <w:lastRenderedPageBreak/>
              <w:t>1/5/2019</w:t>
            </w:r>
          </w:p>
        </w:tc>
      </w:tr>
      <w:tr w:rsidR="00FA0289" w:rsidTr="009F69B9">
        <w:trPr>
          <w:jc w:val="center"/>
        </w:trPr>
        <w:tc>
          <w:tcPr>
            <w:tcW w:w="1062" w:type="dxa"/>
            <w:tcBorders>
              <w:top w:val="single" w:sz="4" w:space="0" w:color="auto"/>
              <w:left w:val="single" w:sz="4" w:space="0" w:color="auto"/>
              <w:bottom w:val="single" w:sz="4" w:space="0" w:color="auto"/>
              <w:right w:val="single" w:sz="4" w:space="0" w:color="auto"/>
            </w:tcBorders>
          </w:tcPr>
          <w:p w:rsidR="00FA0289" w:rsidRDefault="006A44D8" w:rsidP="00FA0289">
            <w:pPr>
              <w:tabs>
                <w:tab w:val="left" w:pos="720"/>
              </w:tabs>
              <w:spacing w:line="256" w:lineRule="auto"/>
              <w:jc w:val="center"/>
            </w:pPr>
            <w:r>
              <w:t>4.1</w:t>
            </w:r>
          </w:p>
        </w:tc>
        <w:tc>
          <w:tcPr>
            <w:tcW w:w="1208" w:type="dxa"/>
            <w:tcBorders>
              <w:top w:val="single" w:sz="4" w:space="0" w:color="auto"/>
              <w:left w:val="single" w:sz="4" w:space="0" w:color="auto"/>
              <w:bottom w:val="single" w:sz="4" w:space="0" w:color="auto"/>
              <w:right w:val="single" w:sz="4" w:space="0" w:color="auto"/>
            </w:tcBorders>
          </w:tcPr>
          <w:p w:rsidR="00FA0289" w:rsidRDefault="006A44D8" w:rsidP="00FA0289">
            <w:pPr>
              <w:spacing w:line="256" w:lineRule="auto"/>
              <w:rPr>
                <w:rFonts w:cs="Arial"/>
              </w:rPr>
            </w:pPr>
            <w:r>
              <w:rPr>
                <w:rFonts w:cs="Arial"/>
              </w:rPr>
              <w:t>S. Watkins</w:t>
            </w:r>
          </w:p>
        </w:tc>
        <w:tc>
          <w:tcPr>
            <w:tcW w:w="7420" w:type="dxa"/>
            <w:tcBorders>
              <w:top w:val="single" w:sz="4" w:space="0" w:color="auto"/>
              <w:left w:val="single" w:sz="4" w:space="0" w:color="auto"/>
              <w:bottom w:val="single" w:sz="4" w:space="0" w:color="auto"/>
              <w:right w:val="single" w:sz="4" w:space="0" w:color="auto"/>
            </w:tcBorders>
          </w:tcPr>
          <w:p w:rsidR="00FA0289" w:rsidRDefault="006A44D8" w:rsidP="00FA0289">
            <w:pPr>
              <w:spacing w:line="256" w:lineRule="auto"/>
              <w:rPr>
                <w:rFonts w:cs="Arial"/>
              </w:rPr>
            </w:pPr>
            <w:r>
              <w:rPr>
                <w:rFonts w:cs="Arial"/>
              </w:rPr>
              <w:t>This STSS was originally written</w:t>
            </w:r>
            <w:r>
              <w:rPr>
                <w:rFonts w:cs="Arial"/>
              </w:rPr>
              <w:t xml:space="preserve"> for all-display clusters (no analog stepper motor gauges).  However, the functionality specified here is now the primary direction from HMI.  Thus, the S2.5, S2.8, and “new” (MY2021+) L2 clusters that have an analog speedometer should now use this STSS.  </w:t>
            </w:r>
            <w:r>
              <w:rPr>
                <w:rFonts w:cs="Arial"/>
              </w:rPr>
              <w:t>This update replaces “Speedometer Gauge Digital – CGEA1.3”.  That STSS is only used on legacy L2 (~MY15-MY20) and S1, S2 clusters.</w:t>
            </w:r>
          </w:p>
          <w:p w:rsidR="00FA0289" w:rsidRDefault="006A44D8" w:rsidP="00FA0289">
            <w:pPr>
              <w:spacing w:line="256" w:lineRule="auto"/>
              <w:rPr>
                <w:rFonts w:cs="Arial"/>
              </w:rPr>
            </w:pPr>
          </w:p>
          <w:p w:rsidR="00FA0289" w:rsidRDefault="006A44D8" w:rsidP="00FA0289">
            <w:pPr>
              <w:spacing w:line="256" w:lineRule="auto"/>
              <w:rPr>
                <w:rFonts w:cs="Arial"/>
              </w:rPr>
            </w:pPr>
            <w:r>
              <w:rPr>
                <w:rFonts w:cs="Arial"/>
              </w:rPr>
              <w:t>From DI CC:</w:t>
            </w:r>
          </w:p>
          <w:p w:rsidR="00FA0289" w:rsidRDefault="006A44D8" w:rsidP="00FA0289">
            <w:pPr>
              <w:spacing w:line="256" w:lineRule="auto"/>
              <w:rPr>
                <w:rFonts w:cs="Arial"/>
              </w:rPr>
            </w:pPr>
            <w:r>
              <w:rPr>
                <w:rFonts w:cs="Arial"/>
              </w:rPr>
              <w:t>Secondary speedometer checkbox setting changes only the speedometer unit and not cruise control unit. For exampl</w:t>
            </w:r>
            <w:r>
              <w:rPr>
                <w:rFonts w:cs="Arial"/>
              </w:rPr>
              <w:t>e, drivers who choose to have a km/h speedometer will see cruise control in MPH. Proposal: Update the "Speedometer Secondary Scale Control Function" to cover S2.5 clusters.</w:t>
            </w:r>
          </w:p>
          <w:p w:rsidR="00FA0289" w:rsidRDefault="006A44D8" w:rsidP="00FA0289">
            <w:pPr>
              <w:spacing w:line="256" w:lineRule="auto"/>
              <w:rPr>
                <w:rFonts w:cs="Arial"/>
              </w:rPr>
            </w:pPr>
            <w:r>
              <w:rPr>
                <w:rFonts w:cs="Arial"/>
              </w:rPr>
              <w:t xml:space="preserve">DI CC Tracking #396, Feature owners Alec Struthers/Shaoshen Teh. </w:t>
            </w:r>
          </w:p>
          <w:p w:rsidR="00FA0289" w:rsidRDefault="006A44D8" w:rsidP="00FA0289">
            <w:pPr>
              <w:spacing w:line="256" w:lineRule="auto"/>
              <w:rPr>
                <w:rFonts w:cs="Arial"/>
              </w:rPr>
            </w:pPr>
            <w:r>
              <w:rPr>
                <w:rFonts w:cs="Arial"/>
              </w:rPr>
              <w:t>DI CC Approval da</w:t>
            </w:r>
            <w:r>
              <w:rPr>
                <w:rFonts w:cs="Arial"/>
              </w:rPr>
              <w:t>te 6/20/2019.</w:t>
            </w:r>
          </w:p>
          <w:p w:rsidR="00FA0289" w:rsidRDefault="006A44D8" w:rsidP="00FA0289">
            <w:pPr>
              <w:spacing w:line="256" w:lineRule="auto"/>
              <w:rPr>
                <w:rFonts w:cs="Arial"/>
              </w:rPr>
            </w:pPr>
          </w:p>
          <w:p w:rsidR="00FA0289" w:rsidRDefault="006A44D8" w:rsidP="00FA0289">
            <w:pPr>
              <w:spacing w:line="256" w:lineRule="auto"/>
              <w:rPr>
                <w:rFonts w:cs="Arial"/>
              </w:rPr>
            </w:pPr>
            <w:r>
              <w:rPr>
                <w:rFonts w:cs="Arial"/>
              </w:rPr>
              <w:t>Updates in green:</w:t>
            </w:r>
          </w:p>
          <w:p w:rsidR="00FA0289" w:rsidRDefault="006A44D8" w:rsidP="006A44D8">
            <w:pPr>
              <w:numPr>
                <w:ilvl w:val="0"/>
                <w:numId w:val="14"/>
              </w:numPr>
              <w:spacing w:line="256" w:lineRule="auto"/>
              <w:rPr>
                <w:rFonts w:cs="Arial"/>
              </w:rPr>
            </w:pPr>
            <w:r>
              <w:rPr>
                <w:rFonts w:cs="Arial"/>
              </w:rPr>
              <w:t>Section 1.1 – Re-wrote description to clarify cluster types and STSS’s used for digital speedometer secondary scales.</w:t>
            </w:r>
          </w:p>
          <w:p w:rsidR="00FA0289" w:rsidRDefault="006A44D8" w:rsidP="006A44D8">
            <w:pPr>
              <w:numPr>
                <w:ilvl w:val="0"/>
                <w:numId w:val="14"/>
              </w:numPr>
              <w:spacing w:line="256" w:lineRule="auto"/>
              <w:rPr>
                <w:rFonts w:cs="Arial"/>
              </w:rPr>
            </w:pPr>
            <w:r>
              <w:rPr>
                <w:rFonts w:cs="Arial"/>
              </w:rPr>
              <w:t>Section 1.3.3.1.1.1 - HMI-REQ-297162/A-Settings – Updated description to cover S2.5, S2.8, L2.</w:t>
            </w:r>
          </w:p>
          <w:p w:rsidR="00FA0289" w:rsidRDefault="006A44D8" w:rsidP="006A44D8">
            <w:pPr>
              <w:numPr>
                <w:ilvl w:val="0"/>
                <w:numId w:val="14"/>
              </w:numPr>
              <w:spacing w:line="256" w:lineRule="auto"/>
              <w:rPr>
                <w:rFonts w:cs="Arial"/>
              </w:rPr>
            </w:pPr>
            <w:r>
              <w:rPr>
                <w:rFonts w:cs="Arial"/>
              </w:rPr>
              <w:t>Section 1.</w:t>
            </w:r>
            <w:r>
              <w:rPr>
                <w:rFonts w:cs="Arial"/>
              </w:rPr>
              <w:t>3.5.1.1 - F-REQ-297167/B-Speedometer Scale Setup Output Request Flowchart – Modify action box to cover both types of clusters.</w:t>
            </w:r>
          </w:p>
          <w:p w:rsidR="00FA0289" w:rsidRDefault="006A44D8" w:rsidP="006A44D8">
            <w:pPr>
              <w:numPr>
                <w:ilvl w:val="0"/>
                <w:numId w:val="14"/>
              </w:numPr>
              <w:spacing w:line="256" w:lineRule="auto"/>
              <w:rPr>
                <w:rFonts w:cs="Arial"/>
              </w:rPr>
            </w:pPr>
            <w:r>
              <w:rPr>
                <w:rFonts w:cs="Arial"/>
              </w:rPr>
              <w:t>Section 1.3.5.1.5 - F-REQ-339137/A-Speedometer 2nd Scale Menu Centerstack Signal Gateway Routine Flowchart - Modify action box to</w:t>
            </w:r>
            <w:r>
              <w:rPr>
                <w:rFonts w:cs="Arial"/>
              </w:rPr>
              <w:t xml:space="preserve"> cover both types of clusters.</w:t>
            </w:r>
          </w:p>
          <w:p w:rsidR="00FA0289" w:rsidRDefault="006A44D8" w:rsidP="00FA0289">
            <w:pPr>
              <w:spacing w:line="256" w:lineRule="auto"/>
              <w:rPr>
                <w:rFonts w:cs="Arial"/>
              </w:rPr>
            </w:pPr>
          </w:p>
          <w:p w:rsidR="00FA0289" w:rsidRDefault="006A44D8" w:rsidP="00FA0289">
            <w:pPr>
              <w:spacing w:line="256" w:lineRule="auto"/>
              <w:rPr>
                <w:rFonts w:cs="Arial"/>
              </w:rPr>
            </w:pPr>
          </w:p>
        </w:tc>
        <w:tc>
          <w:tcPr>
            <w:tcW w:w="1577" w:type="dxa"/>
            <w:tcBorders>
              <w:top w:val="single" w:sz="4" w:space="0" w:color="auto"/>
              <w:left w:val="single" w:sz="4" w:space="0" w:color="auto"/>
              <w:bottom w:val="single" w:sz="4" w:space="0" w:color="auto"/>
              <w:right w:val="single" w:sz="4" w:space="0" w:color="auto"/>
            </w:tcBorders>
          </w:tcPr>
          <w:p w:rsidR="00FA0289" w:rsidRDefault="006A44D8" w:rsidP="00FA0289">
            <w:pPr>
              <w:spacing w:line="256" w:lineRule="auto"/>
              <w:jc w:val="center"/>
              <w:rPr>
                <w:rFonts w:cs="Arial"/>
              </w:rPr>
            </w:pPr>
            <w:r>
              <w:rPr>
                <w:rFonts w:cs="Arial"/>
              </w:rPr>
              <w:t>6/23/2019</w:t>
            </w:r>
          </w:p>
        </w:tc>
      </w:tr>
    </w:tbl>
    <w:p w:rsidR="00A41386" w:rsidRDefault="006A44D8" w:rsidP="0016790B"/>
    <w:p w:rsidR="00AB1E94" w:rsidRPr="00AE06BC" w:rsidRDefault="006A44D8" w:rsidP="00406F39"/>
    <w:sectPr w:rsidR="00AB1E94" w:rsidRPr="00AE06BC" w:rsidSect="005617A7">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A44D8" w:rsidRDefault="006A44D8" w:rsidP="0085312A">
      <w:r>
        <w:separator/>
      </w:r>
    </w:p>
  </w:endnote>
  <w:endnote w:type="continuationSeparator" w:id="0">
    <w:p w:rsidR="006A44D8" w:rsidRDefault="006A44D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5617A7">
            <w:rPr>
              <w:b/>
              <w:smallCaps/>
              <w:noProof/>
              <w:sz w:val="16"/>
            </w:rPr>
            <w:t>506250_A_003_SPEEDOMETER SECONDARY SCALE CONTROL FUNCTION - CGEA1.3_V4.1.DOCM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E47E28">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E47E28">
            <w:rPr>
              <w:noProof/>
              <w:szCs w:val="20"/>
            </w:rPr>
            <w:t>16</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A44D8" w:rsidRDefault="006A44D8" w:rsidP="0085312A">
      <w:r>
        <w:separator/>
      </w:r>
    </w:p>
  </w:footnote>
  <w:footnote w:type="continuationSeparator" w:id="0">
    <w:p w:rsidR="006A44D8" w:rsidRDefault="006A44D8"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7796154"/>
    <w:multiLevelType w:val="hybridMultilevel"/>
    <w:tmpl w:val="72EC29B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0EE16151"/>
    <w:multiLevelType w:val="hybridMultilevel"/>
    <w:tmpl w:val="7C78AB2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25506153"/>
    <w:multiLevelType w:val="hybridMultilevel"/>
    <w:tmpl w:val="FFAAD51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81B6066"/>
    <w:multiLevelType w:val="hybridMultilevel"/>
    <w:tmpl w:val="465E1A74"/>
    <w:lvl w:ilvl="0" w:tplc="0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cs="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cs="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cs="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9" w15:restartNumberingAfterBreak="0">
    <w:nsid w:val="46526152"/>
    <w:multiLevelType w:val="hybridMultilevel"/>
    <w:tmpl w:val="E3A8305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468B6015"/>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11" w15:restartNumberingAfterBreak="0">
    <w:nsid w:val="5EE76032"/>
    <w:multiLevelType w:val="hybridMultilevel"/>
    <w:tmpl w:val="FBC43184"/>
    <w:lvl w:ilvl="0" w:tplc="04090001">
      <w:start w:val="1"/>
      <w:numFmt w:val="bullet"/>
      <w:lvlText w:val=""/>
      <w:lvlJc w:val="left"/>
      <w:pPr>
        <w:tabs>
          <w:tab w:val="num" w:pos="1368"/>
        </w:tabs>
        <w:ind w:left="1368" w:hanging="360"/>
      </w:pPr>
      <w:rPr>
        <w:rFonts w:ascii="Symbol" w:hAnsi="Symbol" w:cs="Times New Roman"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2" w15:restartNumberingAfterBreak="0">
    <w:nsid w:val="61BA6061"/>
    <w:multiLevelType w:val="hybridMultilevel"/>
    <w:tmpl w:val="D6BC859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0"/>
  </w:num>
  <w:num w:numId="8">
    <w:abstractNumId w:val="11"/>
  </w:num>
  <w:num w:numId="9">
    <w:abstractNumId w:val="12"/>
  </w:num>
  <w:num w:numId="10">
    <w:abstractNumId w:val="8"/>
  </w:num>
  <w:num w:numId="11">
    <w:abstractNumId w:val="9"/>
  </w:num>
  <w:num w:numId="12">
    <w:abstractNumId w:val="7"/>
  </w:num>
  <w:num w:numId="1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617A7"/>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A44D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47E28"/>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1.vsdx"/><Relationship Id="rId5" Type="http://schemas.openxmlformats.org/officeDocument/2006/relationships/webSettings" Target="webSettings.xml"/><Relationship Id="rId15" Type="http://schemas.openxmlformats.org/officeDocument/2006/relationships/oleObject" Target="embeddings/Microsoft_Visio_2003-2010_Drawing.vsd"/><Relationship Id="rId10" Type="http://schemas.openxmlformats.org/officeDocument/2006/relationships/image" Target="media/image2.emf"/><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4.emf"/></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16</Pages>
  <Words>3265</Words>
  <Characters>18614</Characters>
  <Application>Microsoft Office Word</Application>
  <DocSecurity>0</DocSecurity>
  <Lines>155</Lines>
  <Paragraphs>43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21836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2019-06-24T14:33:00Z</dcterms:created>
  <dcterms:modified xsi:type="dcterms:W3CDTF">2019-06-24T14:33:00Z</dcterms:modified>
</cp:coreProperties>
</file>