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F6274" w:rsidP="00B9479B">
      <w:pPr>
        <w:pStyle w:val="Heading1"/>
      </w:pPr>
      <w:r>
        <w:lastRenderedPageBreak/>
        <w:t>AutoHold Dedicated RTT and Messages – CGEA1.3</w:t>
      </w:r>
    </w:p>
    <w:p w:rsidR="00406F39" w:rsidRDefault="00EF6274" w:rsidP="00B9479B">
      <w:pPr>
        <w:pStyle w:val="Heading2"/>
      </w:pPr>
      <w:r>
        <w:t>Functional Description</w:t>
      </w:r>
    </w:p>
    <w:p w:rsidR="00E64672" w:rsidRDefault="00EF6274">
      <w:pPr>
        <w:rPr>
          <w:rFonts w:cs="Arial"/>
        </w:rPr>
      </w:pPr>
    </w:p>
    <w:p w:rsidR="00E76D53" w:rsidRPr="00E76D53" w:rsidRDefault="00EF6274" w:rsidP="00E76D53">
      <w:pPr>
        <w:ind w:left="540"/>
        <w:rPr>
          <w:rFonts w:cs="Arial"/>
        </w:rPr>
      </w:pPr>
      <w:r>
        <w:rPr>
          <w:rFonts w:cs="Arial"/>
        </w:rPr>
        <w:t xml:space="preserve">AutoHold Dedicated RTT and Messages </w:t>
      </w:r>
      <w:r w:rsidRPr="00E76D53">
        <w:rPr>
          <w:rFonts w:cs="Arial"/>
        </w:rPr>
        <w:t xml:space="preserve">are used to indicate to the driver the state of the AutoHold feature. The AutoHold </w:t>
      </w:r>
      <w:r>
        <w:rPr>
          <w:rFonts w:cs="Arial"/>
        </w:rPr>
        <w:t>f</w:t>
      </w:r>
      <w:r w:rsidRPr="00E76D53">
        <w:rPr>
          <w:rFonts w:cs="Arial"/>
        </w:rPr>
        <w:t xml:space="preserve">eature holds </w:t>
      </w:r>
      <w:r>
        <w:rPr>
          <w:rFonts w:cs="Arial"/>
        </w:rPr>
        <w:t xml:space="preserve">a </w:t>
      </w:r>
      <w:r w:rsidRPr="00E76D53">
        <w:rPr>
          <w:rFonts w:cs="Arial"/>
        </w:rPr>
        <w:t>vehicle stationary once the vehicle has come to a stop using the service brake</w:t>
      </w:r>
      <w:r>
        <w:rPr>
          <w:rFonts w:cs="Arial"/>
        </w:rPr>
        <w:t>,</w:t>
      </w:r>
      <w:r w:rsidRPr="00E76D53">
        <w:rPr>
          <w:rFonts w:cs="Arial"/>
        </w:rPr>
        <w:t xml:space="preserve"> allowing the driver the convenience </w:t>
      </w:r>
      <w:r>
        <w:rPr>
          <w:rFonts w:cs="Arial"/>
        </w:rPr>
        <w:t xml:space="preserve">of </w:t>
      </w:r>
      <w:r w:rsidRPr="00E76D53">
        <w:rPr>
          <w:rFonts w:cs="Arial"/>
        </w:rPr>
        <w:t>remov</w:t>
      </w:r>
      <w:r>
        <w:rPr>
          <w:rFonts w:cs="Arial"/>
        </w:rPr>
        <w:t>ing</w:t>
      </w:r>
      <w:r w:rsidRPr="00E76D53">
        <w:rPr>
          <w:rFonts w:cs="Arial"/>
        </w:rPr>
        <w:t xml:space="preserve"> his</w:t>
      </w:r>
      <w:r>
        <w:rPr>
          <w:rFonts w:cs="Arial"/>
        </w:rPr>
        <w:t xml:space="preserve"> or </w:t>
      </w:r>
      <w:r w:rsidRPr="00E76D53">
        <w:rPr>
          <w:rFonts w:cs="Arial"/>
        </w:rPr>
        <w:t>her foot from the brake pedal.</w:t>
      </w:r>
    </w:p>
    <w:p w:rsidR="00E76D53" w:rsidRDefault="00EF6274" w:rsidP="00E76D53">
      <w:pPr>
        <w:ind w:left="540"/>
        <w:rPr>
          <w:rFonts w:cs="Arial"/>
        </w:rPr>
      </w:pPr>
    </w:p>
    <w:p w:rsidR="00E76D53" w:rsidRPr="00E76D53" w:rsidRDefault="00EF6274" w:rsidP="00E76D53">
      <w:pPr>
        <w:ind w:left="540"/>
        <w:rPr>
          <w:rFonts w:cs="Arial"/>
        </w:rPr>
      </w:pPr>
      <w:r w:rsidRPr="00E76D53">
        <w:rPr>
          <w:rFonts w:cs="Arial"/>
        </w:rPr>
        <w:t xml:space="preserve">The AutoHold Fixed Dedicated RTT and Messages </w:t>
      </w:r>
      <w:r>
        <w:rPr>
          <w:rFonts w:cs="Arial"/>
        </w:rPr>
        <w:t xml:space="preserve">function </w:t>
      </w:r>
      <w:r w:rsidRPr="00E76D53">
        <w:rPr>
          <w:rFonts w:cs="Arial"/>
        </w:rPr>
        <w:t>correlate</w:t>
      </w:r>
      <w:r>
        <w:rPr>
          <w:rFonts w:cs="Arial"/>
        </w:rPr>
        <w:t>s</w:t>
      </w:r>
      <w:r w:rsidRPr="00E76D53">
        <w:rPr>
          <w:rFonts w:cs="Arial"/>
        </w:rPr>
        <w:t xml:space="preserve"> the AutoHoldMde_D_Ind signal, AutoHoldMsgTxt_D_Rq signal, and Operational_Mode to </w:t>
      </w:r>
      <w:r>
        <w:rPr>
          <w:rFonts w:cs="Arial"/>
        </w:rPr>
        <w:t xml:space="preserve">either </w:t>
      </w:r>
      <w:r w:rsidRPr="00E76D53">
        <w:rPr>
          <w:rFonts w:cs="Arial"/>
        </w:rPr>
        <w:t xml:space="preserve">illuminate or extinguish the </w:t>
      </w:r>
      <w:r>
        <w:rPr>
          <w:rFonts w:cs="Arial"/>
        </w:rPr>
        <w:t>AutoHold_</w:t>
      </w:r>
      <w:r w:rsidRPr="00E76D53">
        <w:rPr>
          <w:rFonts w:cs="Arial"/>
        </w:rPr>
        <w:t xml:space="preserve">RTT and display/not display associated message center messages. </w:t>
      </w:r>
    </w:p>
    <w:p w:rsidR="00E76D53" w:rsidRPr="00E76D53" w:rsidRDefault="00EF6274" w:rsidP="00E76D53">
      <w:pPr>
        <w:ind w:left="540"/>
        <w:rPr>
          <w:rFonts w:cs="Arial"/>
        </w:rPr>
      </w:pPr>
    </w:p>
    <w:p w:rsidR="00E76D53" w:rsidRPr="00E76D53" w:rsidRDefault="00EF6274" w:rsidP="00E76D53">
      <w:pPr>
        <w:ind w:left="540"/>
        <w:rPr>
          <w:rFonts w:cs="Arial"/>
        </w:rPr>
      </w:pPr>
      <w:r w:rsidRPr="00E76D53">
        <w:rPr>
          <w:rFonts w:cs="Arial"/>
        </w:rPr>
        <w:t>The AutoHold RTT shall provide an iconic representation that w</w:t>
      </w:r>
      <w:r w:rsidRPr="00E76D53">
        <w:rPr>
          <w:rFonts w:cs="Arial"/>
        </w:rPr>
        <w:t xml:space="preserve">ill illuminate or extinguish to inform the driver as to whether the AutoHold Feature is actively holding the vehicle in position or if the AutoHold feature is not available. The associated message center messages provide additional clarification as to the </w:t>
      </w:r>
      <w:r w:rsidRPr="00E76D53">
        <w:rPr>
          <w:rFonts w:cs="Arial"/>
        </w:rPr>
        <w:t xml:space="preserve">state of the AutoHold feature. </w:t>
      </w:r>
    </w:p>
    <w:p w:rsidR="00E76D53" w:rsidRPr="00E76D53" w:rsidRDefault="00EF6274" w:rsidP="00E76D53">
      <w:pPr>
        <w:ind w:left="540"/>
        <w:rPr>
          <w:rFonts w:cs="Arial"/>
        </w:rPr>
      </w:pPr>
    </w:p>
    <w:p w:rsidR="00E76D53" w:rsidRDefault="00EF6274" w:rsidP="00E76D53">
      <w:pPr>
        <w:ind w:left="540"/>
        <w:rPr>
          <w:rFonts w:cs="Arial"/>
        </w:rPr>
      </w:pPr>
      <w:r w:rsidRPr="00E76D53">
        <w:rPr>
          <w:rFonts w:cs="Arial"/>
        </w:rPr>
        <w:t xml:space="preserve">Note: The AutoHold RTT </w:t>
      </w:r>
      <w:r>
        <w:rPr>
          <w:rFonts w:cs="Arial"/>
        </w:rPr>
        <w:t xml:space="preserve">must </w:t>
      </w:r>
      <w:r w:rsidRPr="00E76D53">
        <w:rPr>
          <w:rFonts w:cs="Arial"/>
        </w:rPr>
        <w:t xml:space="preserve">use a </w:t>
      </w:r>
      <w:r>
        <w:rPr>
          <w:rFonts w:cs="Arial"/>
        </w:rPr>
        <w:t>f</w:t>
      </w:r>
      <w:r w:rsidRPr="00E76D53">
        <w:rPr>
          <w:rFonts w:cs="Arial"/>
        </w:rPr>
        <w:t xml:space="preserve">ixed / </w:t>
      </w:r>
      <w:r>
        <w:rPr>
          <w:rFonts w:cs="Arial"/>
        </w:rPr>
        <w:t>d</w:t>
      </w:r>
      <w:r w:rsidRPr="00E76D53">
        <w:rPr>
          <w:rFonts w:cs="Arial"/>
        </w:rPr>
        <w:t xml:space="preserve">edicated or </w:t>
      </w:r>
      <w:r>
        <w:rPr>
          <w:rFonts w:cs="Arial"/>
        </w:rPr>
        <w:t>n</w:t>
      </w:r>
      <w:r w:rsidRPr="00E76D53">
        <w:rPr>
          <w:rFonts w:cs="Arial"/>
        </w:rPr>
        <w:t>on-</w:t>
      </w:r>
      <w:r>
        <w:rPr>
          <w:rFonts w:cs="Arial"/>
        </w:rPr>
        <w:t>t</w:t>
      </w:r>
      <w:r w:rsidRPr="00E76D53">
        <w:rPr>
          <w:rFonts w:cs="Arial"/>
        </w:rPr>
        <w:t>oggle location</w:t>
      </w:r>
      <w:r>
        <w:rPr>
          <w:rFonts w:cs="Arial"/>
        </w:rPr>
        <w:t xml:space="preserve"> – this STSS is not intended for LED telltales</w:t>
      </w:r>
      <w:r w:rsidRPr="00E76D53">
        <w:rPr>
          <w:rFonts w:cs="Arial"/>
        </w:rPr>
        <w:t xml:space="preserve">. For certain applications </w:t>
      </w:r>
      <w:r>
        <w:rPr>
          <w:rFonts w:cs="Arial"/>
        </w:rPr>
        <w:t xml:space="preserve">where RTT space is limited, </w:t>
      </w:r>
      <w:r w:rsidRPr="00E76D53">
        <w:rPr>
          <w:rFonts w:cs="Arial"/>
        </w:rPr>
        <w:t xml:space="preserve">the AutoHold RTT may </w:t>
      </w:r>
      <w:r>
        <w:rPr>
          <w:rFonts w:cs="Arial"/>
        </w:rPr>
        <w:t xml:space="preserve">be required to </w:t>
      </w:r>
      <w:r w:rsidRPr="00E76D53">
        <w:rPr>
          <w:rFonts w:cs="Arial"/>
        </w:rPr>
        <w:t>share the sa</w:t>
      </w:r>
      <w:r w:rsidRPr="00E76D53">
        <w:rPr>
          <w:rFonts w:cs="Arial"/>
        </w:rPr>
        <w:t>me space with the Upshift Indicator RTT</w:t>
      </w:r>
      <w:r>
        <w:rPr>
          <w:rFonts w:cs="Arial"/>
        </w:rPr>
        <w:t>.</w:t>
      </w:r>
      <w:r w:rsidRPr="00E76D53">
        <w:rPr>
          <w:rFonts w:cs="Arial"/>
        </w:rPr>
        <w:t xml:space="preserve"> </w:t>
      </w:r>
      <w:r>
        <w:rPr>
          <w:rFonts w:cs="Arial"/>
        </w:rPr>
        <w:t xml:space="preserve">These indicators are mutually exclusive based on vehicle speed, so </w:t>
      </w:r>
      <w:r w:rsidRPr="00E76D53">
        <w:rPr>
          <w:rFonts w:cs="Arial"/>
        </w:rPr>
        <w:t xml:space="preserve">their </w:t>
      </w:r>
      <w:r>
        <w:rPr>
          <w:rFonts w:cs="Arial"/>
        </w:rPr>
        <w:t xml:space="preserve">respective </w:t>
      </w:r>
      <w:r w:rsidRPr="00E76D53">
        <w:rPr>
          <w:rFonts w:cs="Arial"/>
        </w:rPr>
        <w:t xml:space="preserve">RTTs </w:t>
      </w:r>
      <w:r>
        <w:rPr>
          <w:rFonts w:cs="Arial"/>
        </w:rPr>
        <w:t>should never be illuminated at the same time</w:t>
      </w:r>
      <w:r>
        <w:rPr>
          <w:rFonts w:cs="Arial"/>
        </w:rPr>
        <w:t>; however, if</w:t>
      </w:r>
      <w:r w:rsidRPr="00E76D53">
        <w:rPr>
          <w:rFonts w:cs="Arial"/>
        </w:rPr>
        <w:t xml:space="preserve"> both the Upshift_RTT and AutoHold_RTT flags are active simultaneousl</w:t>
      </w:r>
      <w:r w:rsidRPr="00E76D53">
        <w:rPr>
          <w:rFonts w:cs="Arial"/>
        </w:rPr>
        <w:t>y</w:t>
      </w:r>
      <w:r>
        <w:rPr>
          <w:rFonts w:cs="Arial"/>
        </w:rPr>
        <w:t>,</w:t>
      </w:r>
      <w:r w:rsidRPr="00E76D53">
        <w:rPr>
          <w:rFonts w:cs="Arial"/>
        </w:rPr>
        <w:t xml:space="preserve"> the Upshift Indicator RTT shall tak</w:t>
      </w:r>
      <w:r>
        <w:rPr>
          <w:rFonts w:cs="Arial"/>
        </w:rPr>
        <w:t xml:space="preserve">e priority and illuminate as </w:t>
      </w:r>
      <w:r w:rsidRPr="00E76D53">
        <w:rPr>
          <w:rFonts w:cs="Arial"/>
        </w:rPr>
        <w:t>per EU regulation 661/2009/EC</w:t>
      </w:r>
      <w:r>
        <w:rPr>
          <w:rFonts w:cs="Arial"/>
        </w:rPr>
        <w:t>.</w:t>
      </w:r>
    </w:p>
    <w:p w:rsidR="00E76D53" w:rsidRDefault="00EF6274" w:rsidP="00CB7B5E">
      <w:pPr>
        <w:ind w:left="540"/>
        <w:rPr>
          <w:rFonts w:cs="Arial"/>
        </w:rPr>
      </w:pPr>
    </w:p>
    <w:p w:rsidR="00406F39" w:rsidRDefault="00EF6274" w:rsidP="00B9479B">
      <w:pPr>
        <w:pStyle w:val="Heading2"/>
      </w:pPr>
      <w:r>
        <w:t>Interfaces</w:t>
      </w:r>
    </w:p>
    <w:p w:rsidR="00406F39" w:rsidRDefault="00EF6274" w:rsidP="00B9479B">
      <w:pPr>
        <w:pStyle w:val="Heading3"/>
      </w:pPr>
      <w:r>
        <w:t>Interface Context Diagram (I/O Block Diagram)</w:t>
      </w:r>
    </w:p>
    <w:p w:rsidR="009065F1" w:rsidRPr="000A13A5" w:rsidRDefault="00EF6274" w:rsidP="009065F1">
      <w:pPr>
        <w:pStyle w:val="Caption"/>
        <w:jc w:val="center"/>
        <w:rPr>
          <w:rFonts w:cs="Arial"/>
        </w:rPr>
      </w:pPr>
      <w:r w:rsidRPr="00532FD6">
        <w:rPr>
          <w:rFonts w:cs="Arial"/>
          <w:highlight w:val="cyan"/>
        </w:rPr>
        <w:t>AutoHold Dedicated RTT and Messages Context Diagram</w:t>
      </w:r>
    </w:p>
    <w:p w:rsidR="0005392E" w:rsidRDefault="00E409D6" w:rsidP="00E409D6">
      <w:pPr>
        <w:keepNext/>
        <w:ind w:left="360"/>
        <w:jc w:val="center"/>
      </w:pPr>
      <w:r>
        <w:object w:dxaOrig="9485" w:dyaOrig="39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71087200006dcf00007a1d" o:spid="_x0000_i1025" type="#_x0000_t75" style="width:474pt;height:196.5pt" o:ole="">
            <v:imagedata r:id="rId8" o:title=""/>
          </v:shape>
          <o:OLEObject Type="Embed" ProgID="Visio.Drawing.11" ShapeID="5e71087200006dcf00007a1d" DrawAspect="Content" ObjectID="_1645957028" r:id="rId9"/>
        </w:object>
      </w:r>
    </w:p>
    <w:p w:rsidR="00E64672" w:rsidRDefault="00EF6274" w:rsidP="0005392E">
      <w:pPr>
        <w:ind w:left="360"/>
        <w:jc w:val="center"/>
        <w:rPr>
          <w:rFonts w:cs="Arial"/>
        </w:rPr>
      </w:pPr>
    </w:p>
    <w:p w:rsidR="00406F39" w:rsidRDefault="00EF6274" w:rsidP="00B9479B">
      <w:pPr>
        <w:pStyle w:val="Heading3"/>
      </w:pPr>
      <w:r>
        <w:t>Inputs</w:t>
      </w:r>
    </w:p>
    <w:p w:rsidR="00E409D6" w:rsidRPr="00E409D6" w:rsidRDefault="00E409D6" w:rsidP="00B9479B">
      <w:pPr>
        <w:pStyle w:val="Heading4"/>
        <w:rPr>
          <w:b w:val="0"/>
          <w:u w:val="single"/>
        </w:rPr>
      </w:pPr>
      <w:r w:rsidRPr="00E409D6">
        <w:rPr>
          <w:b w:val="0"/>
          <w:u w:val="single"/>
        </w:rPr>
        <w:t>IR-REQ-312241/A-INTERNAL:</w:t>
      </w:r>
    </w:p>
    <w:p w:rsidR="00E92A56" w:rsidRDefault="00EF6274" w:rsidP="00EF6274">
      <w:pPr>
        <w:numPr>
          <w:ilvl w:val="6"/>
          <w:numId w:val="7"/>
        </w:numPr>
        <w:tabs>
          <w:tab w:val="num" w:pos="1800"/>
        </w:tabs>
        <w:ind w:left="1080"/>
        <w:rPr>
          <w:rFonts w:cs="Arial"/>
        </w:rPr>
      </w:pPr>
      <w:r>
        <w:rPr>
          <w:rFonts w:cs="Arial"/>
        </w:rPr>
        <w:t>AutoHold_Cfg</w:t>
      </w:r>
    </w:p>
    <w:p w:rsidR="006A5CF6" w:rsidRDefault="00EF6274" w:rsidP="00EF6274">
      <w:pPr>
        <w:numPr>
          <w:ilvl w:val="6"/>
          <w:numId w:val="7"/>
        </w:numPr>
        <w:tabs>
          <w:tab w:val="num" w:pos="1800"/>
        </w:tabs>
        <w:ind w:left="1080"/>
        <w:rPr>
          <w:rFonts w:cs="Arial"/>
        </w:rPr>
      </w:pPr>
      <w:r>
        <w:rPr>
          <w:rFonts w:cs="Arial"/>
        </w:rPr>
        <w:t>Operational_Mode</w:t>
      </w:r>
    </w:p>
    <w:p w:rsidR="00483844" w:rsidRDefault="00EF6274" w:rsidP="00EF6274">
      <w:pPr>
        <w:numPr>
          <w:ilvl w:val="6"/>
          <w:numId w:val="7"/>
        </w:numPr>
        <w:ind w:left="1080"/>
        <w:rPr>
          <w:rFonts w:cs="Arial"/>
        </w:rPr>
      </w:pPr>
      <w:r>
        <w:rPr>
          <w:rFonts w:cs="Arial"/>
        </w:rPr>
        <w:t>Upshift_RTT, from Upshift Indicator RTT STSS.</w:t>
      </w:r>
    </w:p>
    <w:p w:rsidR="00211D88" w:rsidRDefault="00EF6274">
      <w:pPr>
        <w:rPr>
          <w:rFonts w:cs="Arial"/>
        </w:rPr>
      </w:pPr>
      <w:r>
        <w:rPr>
          <w:rFonts w:cs="Arial"/>
        </w:rPr>
        <w:br w:type="page"/>
      </w:r>
    </w:p>
    <w:p w:rsidR="00406F39" w:rsidRDefault="00EF6274" w:rsidP="00B9479B">
      <w:pPr>
        <w:pStyle w:val="Heading4"/>
      </w:pPr>
      <w:r>
        <w:lastRenderedPageBreak/>
        <w:t>MUX messages on CAN</w:t>
      </w:r>
    </w:p>
    <w:p w:rsidR="00406F39" w:rsidRDefault="00EF6274" w:rsidP="00B9479B">
      <w:pPr>
        <w:pStyle w:val="Heading5"/>
      </w:pPr>
      <w:r w:rsidRPr="00B9479B">
        <w:t>SIG-REQ-312229/A-Signal AutoHoldMde_D_Ind</w:t>
      </w:r>
    </w:p>
    <w:p w:rsidR="00AE06BC" w:rsidRPr="00AE06BC" w:rsidRDefault="00EF627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06"/>
        <w:gridCol w:w="720"/>
        <w:gridCol w:w="1440"/>
        <w:gridCol w:w="720"/>
        <w:gridCol w:w="1080"/>
        <w:gridCol w:w="854"/>
        <w:gridCol w:w="856"/>
      </w:tblGrid>
      <w:tr w:rsidR="005E3040" w:rsidRPr="00397BE5" w:rsidTr="00E92A56">
        <w:trPr>
          <w:jc w:val="center"/>
        </w:trPr>
        <w:tc>
          <w:tcPr>
            <w:tcW w:w="2306" w:type="dxa"/>
            <w:vAlign w:val="center"/>
          </w:tcPr>
          <w:p w:rsidR="005E3040" w:rsidRPr="00A85C2B" w:rsidRDefault="00EF6274" w:rsidP="00FC5509">
            <w:pPr>
              <w:jc w:val="center"/>
              <w:rPr>
                <w:rFonts w:cs="Arial"/>
                <w:b/>
                <w:bCs/>
              </w:rPr>
            </w:pPr>
            <w:r w:rsidRPr="00A85C2B">
              <w:rPr>
                <w:rFonts w:cs="Arial"/>
                <w:b/>
                <w:bCs/>
              </w:rPr>
              <w:t>Signal Name</w:t>
            </w:r>
          </w:p>
        </w:tc>
        <w:tc>
          <w:tcPr>
            <w:tcW w:w="720" w:type="dxa"/>
            <w:vAlign w:val="center"/>
          </w:tcPr>
          <w:p w:rsidR="005E3040" w:rsidRPr="00A85C2B" w:rsidRDefault="00EF6274" w:rsidP="00182467">
            <w:pPr>
              <w:jc w:val="center"/>
              <w:rPr>
                <w:rFonts w:cs="Arial"/>
                <w:b/>
                <w:bCs/>
              </w:rPr>
            </w:pPr>
            <w:r w:rsidRPr="00A85C2B">
              <w:rPr>
                <w:rFonts w:cs="Arial"/>
                <w:b/>
                <w:bCs/>
              </w:rPr>
              <w:t>Size</w:t>
            </w:r>
          </w:p>
          <w:p w:rsidR="005E3040" w:rsidRPr="00A85C2B" w:rsidRDefault="00EF6274" w:rsidP="00182467">
            <w:pPr>
              <w:jc w:val="center"/>
              <w:rPr>
                <w:rFonts w:cs="Arial"/>
                <w:b/>
                <w:bCs/>
              </w:rPr>
            </w:pPr>
            <w:r w:rsidRPr="00A85C2B">
              <w:rPr>
                <w:rFonts w:cs="Arial"/>
                <w:b/>
                <w:bCs/>
              </w:rPr>
              <w:t>(bits)</w:t>
            </w:r>
          </w:p>
        </w:tc>
        <w:tc>
          <w:tcPr>
            <w:tcW w:w="1440" w:type="dxa"/>
            <w:vAlign w:val="center"/>
          </w:tcPr>
          <w:p w:rsidR="005E3040" w:rsidRPr="00A85C2B" w:rsidRDefault="00EF6274" w:rsidP="00182467">
            <w:pPr>
              <w:jc w:val="center"/>
              <w:rPr>
                <w:rFonts w:cs="Arial"/>
                <w:b/>
                <w:bCs/>
              </w:rPr>
            </w:pPr>
            <w:r w:rsidRPr="00A85C2B">
              <w:rPr>
                <w:rFonts w:cs="Arial"/>
                <w:b/>
                <w:bCs/>
              </w:rPr>
              <w:t>Detail</w:t>
            </w:r>
          </w:p>
        </w:tc>
        <w:tc>
          <w:tcPr>
            <w:tcW w:w="720" w:type="dxa"/>
            <w:vAlign w:val="center"/>
          </w:tcPr>
          <w:p w:rsidR="005E3040" w:rsidRPr="00A85C2B" w:rsidRDefault="00EF6274" w:rsidP="00182467">
            <w:pPr>
              <w:jc w:val="center"/>
              <w:rPr>
                <w:rFonts w:cs="Arial"/>
                <w:b/>
                <w:bCs/>
              </w:rPr>
            </w:pPr>
            <w:r w:rsidRPr="00A85C2B">
              <w:rPr>
                <w:rFonts w:cs="Arial"/>
                <w:b/>
                <w:bCs/>
              </w:rPr>
              <w:t>Units</w:t>
            </w:r>
          </w:p>
        </w:tc>
        <w:tc>
          <w:tcPr>
            <w:tcW w:w="1080" w:type="dxa"/>
            <w:vAlign w:val="center"/>
          </w:tcPr>
          <w:p w:rsidR="005E3040" w:rsidRPr="00A85C2B" w:rsidRDefault="00EF6274" w:rsidP="00182467">
            <w:pPr>
              <w:jc w:val="center"/>
              <w:rPr>
                <w:rFonts w:cs="Arial"/>
                <w:b/>
                <w:bCs/>
              </w:rPr>
            </w:pPr>
            <w:r w:rsidRPr="00A85C2B">
              <w:rPr>
                <w:rFonts w:cs="Arial"/>
                <w:b/>
                <w:bCs/>
              </w:rPr>
              <w:t>State Encoded</w:t>
            </w:r>
          </w:p>
        </w:tc>
        <w:tc>
          <w:tcPr>
            <w:tcW w:w="854" w:type="dxa"/>
            <w:vAlign w:val="center"/>
          </w:tcPr>
          <w:p w:rsidR="005E3040" w:rsidRPr="00A85C2B" w:rsidRDefault="00EF6274" w:rsidP="00182467">
            <w:pPr>
              <w:jc w:val="center"/>
              <w:rPr>
                <w:rFonts w:cs="Arial"/>
                <w:b/>
                <w:bCs/>
              </w:rPr>
            </w:pPr>
            <w:r w:rsidRPr="00A85C2B">
              <w:rPr>
                <w:rFonts w:cs="Arial"/>
                <w:b/>
                <w:bCs/>
              </w:rPr>
              <w:t>Min.</w:t>
            </w:r>
          </w:p>
        </w:tc>
        <w:tc>
          <w:tcPr>
            <w:tcW w:w="856" w:type="dxa"/>
            <w:vAlign w:val="center"/>
          </w:tcPr>
          <w:p w:rsidR="005E3040" w:rsidRPr="00A85C2B" w:rsidRDefault="00EF6274" w:rsidP="00182467">
            <w:pPr>
              <w:jc w:val="center"/>
              <w:rPr>
                <w:rFonts w:cs="Arial"/>
                <w:b/>
                <w:bCs/>
              </w:rPr>
            </w:pPr>
            <w:r w:rsidRPr="00A85C2B">
              <w:rPr>
                <w:rFonts w:cs="Arial"/>
                <w:b/>
                <w:bCs/>
              </w:rPr>
              <w:t>Max.</w:t>
            </w:r>
          </w:p>
        </w:tc>
      </w:tr>
      <w:tr w:rsidR="005E3040" w:rsidRPr="00397BE5" w:rsidTr="00E92A56">
        <w:trPr>
          <w:jc w:val="center"/>
        </w:trPr>
        <w:tc>
          <w:tcPr>
            <w:tcW w:w="2306" w:type="dxa"/>
            <w:vAlign w:val="center"/>
          </w:tcPr>
          <w:p w:rsidR="005E3040" w:rsidRPr="00A85C2B" w:rsidRDefault="00EF6274" w:rsidP="00182467">
            <w:pPr>
              <w:jc w:val="center"/>
              <w:rPr>
                <w:rFonts w:cs="Arial"/>
              </w:rPr>
            </w:pPr>
            <w:r w:rsidRPr="00A85C2B">
              <w:rPr>
                <w:rFonts w:cs="Arial"/>
              </w:rPr>
              <w:t>AutoHoldMde_D_Ind</w:t>
            </w:r>
          </w:p>
        </w:tc>
        <w:tc>
          <w:tcPr>
            <w:tcW w:w="720" w:type="dxa"/>
            <w:vAlign w:val="center"/>
          </w:tcPr>
          <w:p w:rsidR="005E3040" w:rsidRPr="00A85C2B" w:rsidRDefault="00EF6274" w:rsidP="00182467">
            <w:pPr>
              <w:jc w:val="center"/>
              <w:rPr>
                <w:rFonts w:cs="Arial"/>
              </w:rPr>
            </w:pPr>
            <w:r w:rsidRPr="00A85C2B">
              <w:rPr>
                <w:rFonts w:cs="Arial"/>
              </w:rPr>
              <w:t>2</w:t>
            </w:r>
          </w:p>
        </w:tc>
        <w:tc>
          <w:tcPr>
            <w:tcW w:w="1440" w:type="dxa"/>
            <w:vAlign w:val="center"/>
          </w:tcPr>
          <w:p w:rsidR="005E3040" w:rsidRPr="00A85C2B" w:rsidRDefault="00EF6274" w:rsidP="00182467">
            <w:pPr>
              <w:jc w:val="center"/>
              <w:rPr>
                <w:rFonts w:cs="Arial"/>
              </w:rPr>
            </w:pPr>
          </w:p>
        </w:tc>
        <w:tc>
          <w:tcPr>
            <w:tcW w:w="720" w:type="dxa"/>
            <w:vAlign w:val="center"/>
          </w:tcPr>
          <w:p w:rsidR="005E3040" w:rsidRPr="00A85C2B" w:rsidRDefault="00EF6274" w:rsidP="00182467">
            <w:pPr>
              <w:jc w:val="center"/>
              <w:rPr>
                <w:rFonts w:cs="Arial"/>
              </w:rPr>
            </w:pPr>
            <w:r w:rsidRPr="00A85C2B">
              <w:rPr>
                <w:rFonts w:cs="Arial"/>
              </w:rPr>
              <w:t>SED</w:t>
            </w:r>
          </w:p>
        </w:tc>
        <w:tc>
          <w:tcPr>
            <w:tcW w:w="1080" w:type="dxa"/>
            <w:vAlign w:val="center"/>
          </w:tcPr>
          <w:p w:rsidR="005E3040" w:rsidRPr="00A85C2B" w:rsidRDefault="00EF6274" w:rsidP="00182467">
            <w:pPr>
              <w:jc w:val="center"/>
              <w:rPr>
                <w:rFonts w:cs="Arial"/>
              </w:rPr>
            </w:pPr>
          </w:p>
        </w:tc>
        <w:tc>
          <w:tcPr>
            <w:tcW w:w="854" w:type="dxa"/>
            <w:vAlign w:val="center"/>
          </w:tcPr>
          <w:p w:rsidR="005E3040" w:rsidRPr="00A85C2B" w:rsidRDefault="00EF6274" w:rsidP="00182467">
            <w:pPr>
              <w:jc w:val="center"/>
              <w:rPr>
                <w:rFonts w:cs="Arial"/>
              </w:rPr>
            </w:pPr>
            <w:r w:rsidRPr="00A85C2B">
              <w:rPr>
                <w:rFonts w:cs="Arial"/>
              </w:rPr>
              <w:t>0 (0x0)</w:t>
            </w:r>
          </w:p>
        </w:tc>
        <w:tc>
          <w:tcPr>
            <w:tcW w:w="856" w:type="dxa"/>
            <w:vAlign w:val="center"/>
          </w:tcPr>
          <w:p w:rsidR="005E3040" w:rsidRPr="00A85C2B" w:rsidRDefault="00EF6274" w:rsidP="00182467">
            <w:pPr>
              <w:jc w:val="center"/>
              <w:rPr>
                <w:rFonts w:cs="Arial"/>
              </w:rPr>
            </w:pPr>
            <w:r w:rsidRPr="00A85C2B">
              <w:rPr>
                <w:rFonts w:cs="Arial"/>
              </w:rPr>
              <w:t xml:space="preserve">0 </w:t>
            </w:r>
            <w:r w:rsidRPr="00A85C2B">
              <w:rPr>
                <w:rFonts w:cs="Arial"/>
              </w:rPr>
              <w:t>(0x3)</w:t>
            </w:r>
          </w:p>
        </w:tc>
      </w:tr>
      <w:tr w:rsidR="005E3040" w:rsidRPr="00397BE5" w:rsidTr="00E92A56">
        <w:trPr>
          <w:jc w:val="center"/>
        </w:trPr>
        <w:tc>
          <w:tcPr>
            <w:tcW w:w="2306" w:type="dxa"/>
            <w:vAlign w:val="center"/>
          </w:tcPr>
          <w:p w:rsidR="005E3040" w:rsidRPr="00A85C2B" w:rsidRDefault="00EF6274" w:rsidP="00182467">
            <w:pPr>
              <w:jc w:val="center"/>
              <w:rPr>
                <w:rFonts w:cs="Arial"/>
              </w:rPr>
            </w:pPr>
          </w:p>
        </w:tc>
        <w:tc>
          <w:tcPr>
            <w:tcW w:w="720" w:type="dxa"/>
            <w:vAlign w:val="center"/>
          </w:tcPr>
          <w:p w:rsidR="005E3040" w:rsidRPr="00A85C2B" w:rsidRDefault="00EF6274" w:rsidP="00182467">
            <w:pPr>
              <w:jc w:val="center"/>
              <w:rPr>
                <w:rFonts w:cs="Arial"/>
              </w:rPr>
            </w:pPr>
          </w:p>
        </w:tc>
        <w:tc>
          <w:tcPr>
            <w:tcW w:w="1440" w:type="dxa"/>
            <w:vAlign w:val="center"/>
          </w:tcPr>
          <w:p w:rsidR="005E3040" w:rsidRPr="00A85C2B" w:rsidRDefault="00EF6274" w:rsidP="00182467">
            <w:pPr>
              <w:jc w:val="center"/>
              <w:rPr>
                <w:rFonts w:cs="Arial"/>
              </w:rPr>
            </w:pPr>
            <w:r w:rsidRPr="00A85C2B">
              <w:rPr>
                <w:rFonts w:cs="Arial"/>
              </w:rPr>
              <w:t>Off</w:t>
            </w:r>
          </w:p>
        </w:tc>
        <w:tc>
          <w:tcPr>
            <w:tcW w:w="720" w:type="dxa"/>
            <w:vAlign w:val="center"/>
          </w:tcPr>
          <w:p w:rsidR="005E3040" w:rsidRPr="00A85C2B" w:rsidRDefault="00EF6274" w:rsidP="00182467">
            <w:pPr>
              <w:jc w:val="center"/>
              <w:rPr>
                <w:rFonts w:cs="Arial"/>
              </w:rPr>
            </w:pPr>
          </w:p>
        </w:tc>
        <w:tc>
          <w:tcPr>
            <w:tcW w:w="1080" w:type="dxa"/>
            <w:vAlign w:val="center"/>
          </w:tcPr>
          <w:p w:rsidR="005E3040" w:rsidRPr="00A85C2B" w:rsidRDefault="00EF6274" w:rsidP="00182467">
            <w:pPr>
              <w:jc w:val="center"/>
              <w:rPr>
                <w:rFonts w:cs="Arial"/>
              </w:rPr>
            </w:pPr>
            <w:r w:rsidRPr="00A85C2B">
              <w:rPr>
                <w:rFonts w:cs="Arial"/>
              </w:rPr>
              <w:t>0x0</w:t>
            </w:r>
          </w:p>
        </w:tc>
        <w:tc>
          <w:tcPr>
            <w:tcW w:w="854" w:type="dxa"/>
            <w:vAlign w:val="center"/>
          </w:tcPr>
          <w:p w:rsidR="005E3040" w:rsidRPr="00A85C2B" w:rsidRDefault="00EF6274" w:rsidP="00182467">
            <w:pPr>
              <w:jc w:val="center"/>
              <w:rPr>
                <w:rFonts w:cs="Arial"/>
              </w:rPr>
            </w:pPr>
          </w:p>
        </w:tc>
        <w:tc>
          <w:tcPr>
            <w:tcW w:w="856" w:type="dxa"/>
            <w:vAlign w:val="center"/>
          </w:tcPr>
          <w:p w:rsidR="005E3040" w:rsidRPr="00A85C2B" w:rsidRDefault="00EF6274" w:rsidP="00182467">
            <w:pPr>
              <w:jc w:val="center"/>
              <w:rPr>
                <w:rFonts w:cs="Arial"/>
              </w:rPr>
            </w:pPr>
          </w:p>
        </w:tc>
      </w:tr>
      <w:tr w:rsidR="005E3040" w:rsidRPr="00397BE5" w:rsidTr="00E92A56">
        <w:trPr>
          <w:jc w:val="center"/>
        </w:trPr>
        <w:tc>
          <w:tcPr>
            <w:tcW w:w="2306" w:type="dxa"/>
            <w:vAlign w:val="center"/>
          </w:tcPr>
          <w:p w:rsidR="005E3040" w:rsidRPr="00A85C2B" w:rsidRDefault="00EF6274" w:rsidP="00182467">
            <w:pPr>
              <w:jc w:val="center"/>
              <w:rPr>
                <w:rFonts w:cs="Arial"/>
              </w:rPr>
            </w:pPr>
          </w:p>
        </w:tc>
        <w:tc>
          <w:tcPr>
            <w:tcW w:w="720" w:type="dxa"/>
            <w:vAlign w:val="center"/>
          </w:tcPr>
          <w:p w:rsidR="005E3040" w:rsidRPr="00A85C2B" w:rsidRDefault="00EF6274" w:rsidP="00182467">
            <w:pPr>
              <w:jc w:val="center"/>
              <w:rPr>
                <w:rFonts w:cs="Arial"/>
              </w:rPr>
            </w:pPr>
          </w:p>
        </w:tc>
        <w:tc>
          <w:tcPr>
            <w:tcW w:w="1440" w:type="dxa"/>
            <w:vAlign w:val="center"/>
          </w:tcPr>
          <w:p w:rsidR="005E3040" w:rsidRPr="00A85C2B" w:rsidRDefault="00EF6274" w:rsidP="00182467">
            <w:pPr>
              <w:jc w:val="center"/>
              <w:rPr>
                <w:rFonts w:cs="Arial"/>
              </w:rPr>
            </w:pPr>
            <w:r w:rsidRPr="00A85C2B">
              <w:rPr>
                <w:rFonts w:cs="Arial"/>
              </w:rPr>
              <w:t>Indication_1</w:t>
            </w:r>
          </w:p>
        </w:tc>
        <w:tc>
          <w:tcPr>
            <w:tcW w:w="720" w:type="dxa"/>
            <w:vAlign w:val="center"/>
          </w:tcPr>
          <w:p w:rsidR="005E3040" w:rsidRPr="00A85C2B" w:rsidRDefault="00EF6274" w:rsidP="00182467">
            <w:pPr>
              <w:jc w:val="center"/>
              <w:rPr>
                <w:rFonts w:cs="Arial"/>
              </w:rPr>
            </w:pPr>
          </w:p>
        </w:tc>
        <w:tc>
          <w:tcPr>
            <w:tcW w:w="1080" w:type="dxa"/>
            <w:vAlign w:val="center"/>
          </w:tcPr>
          <w:p w:rsidR="005E3040" w:rsidRPr="00A85C2B" w:rsidRDefault="00EF6274" w:rsidP="00182467">
            <w:pPr>
              <w:jc w:val="center"/>
              <w:rPr>
                <w:rFonts w:cs="Arial"/>
              </w:rPr>
            </w:pPr>
            <w:r w:rsidRPr="00A85C2B">
              <w:rPr>
                <w:rFonts w:cs="Arial"/>
              </w:rPr>
              <w:t>0x1</w:t>
            </w:r>
          </w:p>
        </w:tc>
        <w:tc>
          <w:tcPr>
            <w:tcW w:w="854" w:type="dxa"/>
            <w:vAlign w:val="center"/>
          </w:tcPr>
          <w:p w:rsidR="005E3040" w:rsidRPr="00A85C2B" w:rsidRDefault="00EF6274" w:rsidP="00182467">
            <w:pPr>
              <w:jc w:val="center"/>
              <w:rPr>
                <w:rFonts w:cs="Arial"/>
              </w:rPr>
            </w:pPr>
          </w:p>
        </w:tc>
        <w:tc>
          <w:tcPr>
            <w:tcW w:w="856" w:type="dxa"/>
            <w:vAlign w:val="center"/>
          </w:tcPr>
          <w:p w:rsidR="005E3040" w:rsidRPr="00A85C2B" w:rsidRDefault="00EF6274" w:rsidP="00182467">
            <w:pPr>
              <w:jc w:val="center"/>
              <w:rPr>
                <w:rFonts w:cs="Arial"/>
              </w:rPr>
            </w:pPr>
          </w:p>
        </w:tc>
      </w:tr>
      <w:tr w:rsidR="005E3040" w:rsidRPr="00397BE5" w:rsidTr="00E92A56">
        <w:trPr>
          <w:jc w:val="center"/>
        </w:trPr>
        <w:tc>
          <w:tcPr>
            <w:tcW w:w="2306" w:type="dxa"/>
            <w:vAlign w:val="center"/>
          </w:tcPr>
          <w:p w:rsidR="005E3040" w:rsidRPr="00A85C2B" w:rsidRDefault="00EF6274" w:rsidP="00182467">
            <w:pPr>
              <w:jc w:val="center"/>
              <w:rPr>
                <w:rFonts w:cs="Arial"/>
              </w:rPr>
            </w:pPr>
          </w:p>
        </w:tc>
        <w:tc>
          <w:tcPr>
            <w:tcW w:w="720" w:type="dxa"/>
            <w:vAlign w:val="center"/>
          </w:tcPr>
          <w:p w:rsidR="005E3040" w:rsidRPr="00A85C2B" w:rsidRDefault="00EF6274" w:rsidP="00182467">
            <w:pPr>
              <w:jc w:val="center"/>
              <w:rPr>
                <w:rFonts w:cs="Arial"/>
              </w:rPr>
            </w:pPr>
          </w:p>
        </w:tc>
        <w:tc>
          <w:tcPr>
            <w:tcW w:w="1440" w:type="dxa"/>
            <w:vAlign w:val="center"/>
          </w:tcPr>
          <w:p w:rsidR="005E3040" w:rsidRPr="00A85C2B" w:rsidRDefault="00EF6274" w:rsidP="00FC5509">
            <w:pPr>
              <w:jc w:val="center"/>
              <w:rPr>
                <w:rFonts w:cs="Arial"/>
              </w:rPr>
            </w:pPr>
            <w:r w:rsidRPr="00A85C2B">
              <w:rPr>
                <w:rFonts w:cs="Arial"/>
              </w:rPr>
              <w:t>Indication_2</w:t>
            </w:r>
          </w:p>
        </w:tc>
        <w:tc>
          <w:tcPr>
            <w:tcW w:w="720" w:type="dxa"/>
            <w:vAlign w:val="center"/>
          </w:tcPr>
          <w:p w:rsidR="005E3040" w:rsidRPr="00A85C2B" w:rsidRDefault="00EF6274" w:rsidP="00182467">
            <w:pPr>
              <w:jc w:val="center"/>
              <w:rPr>
                <w:rFonts w:cs="Arial"/>
              </w:rPr>
            </w:pPr>
          </w:p>
        </w:tc>
        <w:tc>
          <w:tcPr>
            <w:tcW w:w="1080" w:type="dxa"/>
            <w:vAlign w:val="center"/>
          </w:tcPr>
          <w:p w:rsidR="005E3040" w:rsidRPr="00A85C2B" w:rsidRDefault="00EF6274" w:rsidP="00182467">
            <w:pPr>
              <w:jc w:val="center"/>
              <w:rPr>
                <w:rFonts w:cs="Arial"/>
              </w:rPr>
            </w:pPr>
            <w:r w:rsidRPr="00A85C2B">
              <w:rPr>
                <w:rFonts w:cs="Arial"/>
              </w:rPr>
              <w:t>0x2</w:t>
            </w:r>
          </w:p>
        </w:tc>
        <w:tc>
          <w:tcPr>
            <w:tcW w:w="854" w:type="dxa"/>
            <w:vAlign w:val="center"/>
          </w:tcPr>
          <w:p w:rsidR="005E3040" w:rsidRPr="00A85C2B" w:rsidRDefault="00EF6274" w:rsidP="00182467">
            <w:pPr>
              <w:jc w:val="center"/>
              <w:rPr>
                <w:rFonts w:cs="Arial"/>
              </w:rPr>
            </w:pPr>
          </w:p>
        </w:tc>
        <w:tc>
          <w:tcPr>
            <w:tcW w:w="856" w:type="dxa"/>
            <w:vAlign w:val="center"/>
          </w:tcPr>
          <w:p w:rsidR="005E3040" w:rsidRPr="00A85C2B" w:rsidRDefault="00EF6274" w:rsidP="00182467">
            <w:pPr>
              <w:jc w:val="center"/>
              <w:rPr>
                <w:rFonts w:cs="Arial"/>
              </w:rPr>
            </w:pPr>
          </w:p>
        </w:tc>
      </w:tr>
      <w:tr w:rsidR="005E3040" w:rsidRPr="00397BE5" w:rsidTr="00E92A56">
        <w:trPr>
          <w:jc w:val="center"/>
        </w:trPr>
        <w:tc>
          <w:tcPr>
            <w:tcW w:w="2306" w:type="dxa"/>
            <w:vAlign w:val="center"/>
          </w:tcPr>
          <w:p w:rsidR="005E3040" w:rsidRPr="00A85C2B" w:rsidRDefault="00EF6274" w:rsidP="00182467">
            <w:pPr>
              <w:jc w:val="center"/>
              <w:rPr>
                <w:rFonts w:cs="Arial"/>
              </w:rPr>
            </w:pPr>
          </w:p>
        </w:tc>
        <w:tc>
          <w:tcPr>
            <w:tcW w:w="720" w:type="dxa"/>
            <w:vAlign w:val="center"/>
          </w:tcPr>
          <w:p w:rsidR="005E3040" w:rsidRPr="00A85C2B" w:rsidRDefault="00EF6274" w:rsidP="00182467">
            <w:pPr>
              <w:jc w:val="center"/>
              <w:rPr>
                <w:rFonts w:cs="Arial"/>
              </w:rPr>
            </w:pPr>
          </w:p>
        </w:tc>
        <w:tc>
          <w:tcPr>
            <w:tcW w:w="1440" w:type="dxa"/>
            <w:vAlign w:val="center"/>
          </w:tcPr>
          <w:p w:rsidR="005E3040" w:rsidRPr="00A85C2B" w:rsidRDefault="00EF6274" w:rsidP="00182467">
            <w:pPr>
              <w:jc w:val="center"/>
              <w:rPr>
                <w:rFonts w:cs="Arial"/>
              </w:rPr>
            </w:pPr>
            <w:r w:rsidRPr="00A85C2B">
              <w:rPr>
                <w:rFonts w:cs="Arial"/>
              </w:rPr>
              <w:t>Faulty</w:t>
            </w:r>
          </w:p>
        </w:tc>
        <w:tc>
          <w:tcPr>
            <w:tcW w:w="720" w:type="dxa"/>
            <w:vAlign w:val="center"/>
          </w:tcPr>
          <w:p w:rsidR="005E3040" w:rsidRPr="00A85C2B" w:rsidRDefault="00EF6274" w:rsidP="00182467">
            <w:pPr>
              <w:jc w:val="center"/>
              <w:rPr>
                <w:rFonts w:cs="Arial"/>
              </w:rPr>
            </w:pPr>
          </w:p>
        </w:tc>
        <w:tc>
          <w:tcPr>
            <w:tcW w:w="1080" w:type="dxa"/>
            <w:vAlign w:val="center"/>
          </w:tcPr>
          <w:p w:rsidR="005E3040" w:rsidRPr="00A85C2B" w:rsidRDefault="00EF6274" w:rsidP="00182467">
            <w:pPr>
              <w:jc w:val="center"/>
              <w:rPr>
                <w:rFonts w:cs="Arial"/>
              </w:rPr>
            </w:pPr>
            <w:r w:rsidRPr="00A85C2B">
              <w:rPr>
                <w:rFonts w:cs="Arial"/>
              </w:rPr>
              <w:t>0x3</w:t>
            </w:r>
          </w:p>
        </w:tc>
        <w:tc>
          <w:tcPr>
            <w:tcW w:w="854" w:type="dxa"/>
            <w:vAlign w:val="center"/>
          </w:tcPr>
          <w:p w:rsidR="005E3040" w:rsidRPr="00A85C2B" w:rsidRDefault="00EF6274" w:rsidP="00182467">
            <w:pPr>
              <w:jc w:val="center"/>
              <w:rPr>
                <w:rFonts w:cs="Arial"/>
              </w:rPr>
            </w:pPr>
          </w:p>
        </w:tc>
        <w:tc>
          <w:tcPr>
            <w:tcW w:w="856" w:type="dxa"/>
            <w:vAlign w:val="center"/>
          </w:tcPr>
          <w:p w:rsidR="005E3040" w:rsidRPr="00A85C2B" w:rsidRDefault="00EF6274" w:rsidP="00182467">
            <w:pPr>
              <w:jc w:val="center"/>
              <w:rPr>
                <w:rFonts w:cs="Arial"/>
              </w:rPr>
            </w:pPr>
          </w:p>
        </w:tc>
      </w:tr>
    </w:tbl>
    <w:p w:rsidR="00406F39" w:rsidRDefault="00EF6274" w:rsidP="00B9479B">
      <w:pPr>
        <w:pStyle w:val="Heading5"/>
      </w:pPr>
      <w:r w:rsidRPr="00B9479B">
        <w:t xml:space="preserve">SIG-REQ-312230/A-Signal </w:t>
      </w:r>
      <w:r w:rsidRPr="00B9479B">
        <w:t>AutoHoldMsgTxt_D_Rq</w:t>
      </w:r>
    </w:p>
    <w:p w:rsidR="00AE06BC" w:rsidRPr="00AE06BC" w:rsidRDefault="00EF627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03"/>
        <w:gridCol w:w="917"/>
        <w:gridCol w:w="1890"/>
        <w:gridCol w:w="720"/>
        <w:gridCol w:w="1099"/>
        <w:gridCol w:w="949"/>
        <w:gridCol w:w="914"/>
      </w:tblGrid>
      <w:tr w:rsidR="005E3040" w:rsidRPr="00397BE5" w:rsidTr="00A85C2B">
        <w:trPr>
          <w:jc w:val="center"/>
        </w:trPr>
        <w:tc>
          <w:tcPr>
            <w:tcW w:w="2503" w:type="dxa"/>
            <w:vAlign w:val="center"/>
          </w:tcPr>
          <w:p w:rsidR="005E3040" w:rsidRPr="00A85C2B" w:rsidRDefault="00EF6274" w:rsidP="00710CCA">
            <w:pPr>
              <w:jc w:val="center"/>
              <w:rPr>
                <w:rFonts w:cs="Arial"/>
                <w:b/>
                <w:bCs/>
              </w:rPr>
            </w:pPr>
            <w:r w:rsidRPr="00A85C2B">
              <w:rPr>
                <w:rFonts w:cs="Arial"/>
                <w:b/>
                <w:bCs/>
              </w:rPr>
              <w:t>Signal Name</w:t>
            </w:r>
          </w:p>
        </w:tc>
        <w:tc>
          <w:tcPr>
            <w:tcW w:w="917" w:type="dxa"/>
            <w:vAlign w:val="center"/>
          </w:tcPr>
          <w:p w:rsidR="005E3040" w:rsidRPr="00A85C2B" w:rsidRDefault="00EF6274" w:rsidP="00710CCA">
            <w:pPr>
              <w:jc w:val="center"/>
              <w:rPr>
                <w:rFonts w:cs="Arial"/>
                <w:b/>
                <w:bCs/>
              </w:rPr>
            </w:pPr>
            <w:r w:rsidRPr="00A85C2B">
              <w:rPr>
                <w:rFonts w:cs="Arial"/>
                <w:b/>
                <w:bCs/>
              </w:rPr>
              <w:t>Size</w:t>
            </w:r>
          </w:p>
          <w:p w:rsidR="005E3040" w:rsidRPr="00A85C2B" w:rsidRDefault="00EF6274" w:rsidP="00710CCA">
            <w:pPr>
              <w:jc w:val="center"/>
              <w:rPr>
                <w:rFonts w:cs="Arial"/>
                <w:b/>
                <w:bCs/>
              </w:rPr>
            </w:pPr>
            <w:r w:rsidRPr="00A85C2B">
              <w:rPr>
                <w:rFonts w:cs="Arial"/>
                <w:b/>
                <w:bCs/>
              </w:rPr>
              <w:t>(bits)</w:t>
            </w:r>
          </w:p>
        </w:tc>
        <w:tc>
          <w:tcPr>
            <w:tcW w:w="1890" w:type="dxa"/>
            <w:vAlign w:val="center"/>
          </w:tcPr>
          <w:p w:rsidR="005E3040" w:rsidRPr="00A85C2B" w:rsidRDefault="00EF6274" w:rsidP="00710CCA">
            <w:pPr>
              <w:jc w:val="center"/>
              <w:rPr>
                <w:rFonts w:cs="Arial"/>
                <w:b/>
                <w:bCs/>
              </w:rPr>
            </w:pPr>
            <w:r w:rsidRPr="00A85C2B">
              <w:rPr>
                <w:rFonts w:cs="Arial"/>
                <w:b/>
                <w:bCs/>
              </w:rPr>
              <w:t>Detail</w:t>
            </w:r>
          </w:p>
        </w:tc>
        <w:tc>
          <w:tcPr>
            <w:tcW w:w="720" w:type="dxa"/>
            <w:vAlign w:val="center"/>
          </w:tcPr>
          <w:p w:rsidR="005E3040" w:rsidRPr="00A85C2B" w:rsidRDefault="00EF6274" w:rsidP="00710CCA">
            <w:pPr>
              <w:jc w:val="center"/>
              <w:rPr>
                <w:rFonts w:cs="Arial"/>
                <w:b/>
                <w:bCs/>
              </w:rPr>
            </w:pPr>
            <w:r w:rsidRPr="00A85C2B">
              <w:rPr>
                <w:rFonts w:cs="Arial"/>
                <w:b/>
                <w:bCs/>
              </w:rPr>
              <w:t>Units</w:t>
            </w:r>
          </w:p>
        </w:tc>
        <w:tc>
          <w:tcPr>
            <w:tcW w:w="1099" w:type="dxa"/>
            <w:vAlign w:val="center"/>
          </w:tcPr>
          <w:p w:rsidR="005E3040" w:rsidRPr="00A85C2B" w:rsidRDefault="00EF6274" w:rsidP="00710CCA">
            <w:pPr>
              <w:jc w:val="center"/>
              <w:rPr>
                <w:rFonts w:cs="Arial"/>
                <w:b/>
                <w:bCs/>
              </w:rPr>
            </w:pPr>
            <w:r w:rsidRPr="00A85C2B">
              <w:rPr>
                <w:rFonts w:cs="Arial"/>
                <w:b/>
                <w:bCs/>
              </w:rPr>
              <w:t>State Encoded</w:t>
            </w:r>
          </w:p>
        </w:tc>
        <w:tc>
          <w:tcPr>
            <w:tcW w:w="949" w:type="dxa"/>
            <w:vAlign w:val="center"/>
          </w:tcPr>
          <w:p w:rsidR="005E3040" w:rsidRPr="00A85C2B" w:rsidRDefault="00EF6274" w:rsidP="00710CCA">
            <w:pPr>
              <w:jc w:val="center"/>
              <w:rPr>
                <w:rFonts w:cs="Arial"/>
                <w:b/>
                <w:bCs/>
              </w:rPr>
            </w:pPr>
            <w:r w:rsidRPr="00A85C2B">
              <w:rPr>
                <w:rFonts w:cs="Arial"/>
                <w:b/>
                <w:bCs/>
              </w:rPr>
              <w:t>Min.</w:t>
            </w:r>
          </w:p>
        </w:tc>
        <w:tc>
          <w:tcPr>
            <w:tcW w:w="914" w:type="dxa"/>
            <w:vAlign w:val="center"/>
          </w:tcPr>
          <w:p w:rsidR="005E3040" w:rsidRPr="00A85C2B" w:rsidRDefault="00EF6274" w:rsidP="00710CCA">
            <w:pPr>
              <w:jc w:val="center"/>
              <w:rPr>
                <w:rFonts w:cs="Arial"/>
                <w:b/>
                <w:bCs/>
              </w:rPr>
            </w:pPr>
            <w:r w:rsidRPr="00A85C2B">
              <w:rPr>
                <w:rFonts w:cs="Arial"/>
                <w:b/>
                <w:bCs/>
              </w:rPr>
              <w:t>Max.</w:t>
            </w:r>
          </w:p>
        </w:tc>
      </w:tr>
      <w:tr w:rsidR="005E3040" w:rsidRPr="00397BE5" w:rsidTr="00A85C2B">
        <w:trPr>
          <w:jc w:val="center"/>
        </w:trPr>
        <w:tc>
          <w:tcPr>
            <w:tcW w:w="2503" w:type="dxa"/>
            <w:vAlign w:val="center"/>
          </w:tcPr>
          <w:p w:rsidR="005E3040" w:rsidRPr="00A85C2B" w:rsidRDefault="00EF6274" w:rsidP="005E3040">
            <w:pPr>
              <w:jc w:val="center"/>
              <w:rPr>
                <w:rFonts w:cs="Arial"/>
              </w:rPr>
            </w:pPr>
            <w:r w:rsidRPr="00A85C2B">
              <w:rPr>
                <w:rFonts w:cs="Arial"/>
              </w:rPr>
              <w:t>AutoHoldMsgTxt_D_Rq</w:t>
            </w:r>
          </w:p>
        </w:tc>
        <w:tc>
          <w:tcPr>
            <w:tcW w:w="917" w:type="dxa"/>
            <w:vAlign w:val="center"/>
          </w:tcPr>
          <w:p w:rsidR="005E3040" w:rsidRPr="00A85C2B" w:rsidRDefault="00EF6274" w:rsidP="00710CCA">
            <w:pPr>
              <w:jc w:val="center"/>
              <w:rPr>
                <w:rFonts w:cs="Arial"/>
              </w:rPr>
            </w:pPr>
            <w:r w:rsidRPr="00A85C2B">
              <w:rPr>
                <w:rFonts w:cs="Arial"/>
              </w:rPr>
              <w:t>4</w:t>
            </w:r>
          </w:p>
        </w:tc>
        <w:tc>
          <w:tcPr>
            <w:tcW w:w="1890" w:type="dxa"/>
            <w:vAlign w:val="center"/>
          </w:tcPr>
          <w:p w:rsidR="005E3040" w:rsidRPr="00A85C2B" w:rsidRDefault="00EF6274" w:rsidP="00710CCA">
            <w:pPr>
              <w:jc w:val="center"/>
              <w:rPr>
                <w:rFonts w:cs="Arial"/>
              </w:rPr>
            </w:pPr>
          </w:p>
        </w:tc>
        <w:tc>
          <w:tcPr>
            <w:tcW w:w="720" w:type="dxa"/>
            <w:vAlign w:val="center"/>
          </w:tcPr>
          <w:p w:rsidR="005E3040" w:rsidRPr="00A85C2B" w:rsidRDefault="00EF6274" w:rsidP="00710CCA">
            <w:pPr>
              <w:jc w:val="center"/>
              <w:rPr>
                <w:rFonts w:cs="Arial"/>
              </w:rPr>
            </w:pPr>
            <w:r w:rsidRPr="00A85C2B">
              <w:rPr>
                <w:rFonts w:cs="Arial"/>
              </w:rPr>
              <w:t>SED</w:t>
            </w:r>
          </w:p>
        </w:tc>
        <w:tc>
          <w:tcPr>
            <w:tcW w:w="1099" w:type="dxa"/>
            <w:vAlign w:val="center"/>
          </w:tcPr>
          <w:p w:rsidR="005E3040" w:rsidRPr="00A85C2B" w:rsidRDefault="00EF6274" w:rsidP="00710CCA">
            <w:pPr>
              <w:jc w:val="center"/>
              <w:rPr>
                <w:rFonts w:cs="Arial"/>
              </w:rPr>
            </w:pPr>
          </w:p>
        </w:tc>
        <w:tc>
          <w:tcPr>
            <w:tcW w:w="949" w:type="dxa"/>
            <w:vAlign w:val="center"/>
          </w:tcPr>
          <w:p w:rsidR="005E3040" w:rsidRPr="00A85C2B" w:rsidRDefault="00EF6274" w:rsidP="00710CCA">
            <w:pPr>
              <w:jc w:val="center"/>
              <w:rPr>
                <w:rFonts w:cs="Arial"/>
              </w:rPr>
            </w:pPr>
            <w:r w:rsidRPr="00A85C2B">
              <w:rPr>
                <w:rFonts w:cs="Arial"/>
              </w:rPr>
              <w:t>0 (0x0)</w:t>
            </w:r>
          </w:p>
        </w:tc>
        <w:tc>
          <w:tcPr>
            <w:tcW w:w="914" w:type="dxa"/>
            <w:vAlign w:val="center"/>
          </w:tcPr>
          <w:p w:rsidR="005E3040" w:rsidRPr="00A85C2B" w:rsidRDefault="00EF6274" w:rsidP="005E3040">
            <w:pPr>
              <w:jc w:val="center"/>
              <w:rPr>
                <w:rFonts w:cs="Arial"/>
              </w:rPr>
            </w:pPr>
            <w:r w:rsidRPr="00A85C2B">
              <w:rPr>
                <w:rFonts w:cs="Arial"/>
              </w:rPr>
              <w:t>0 (0xF)</w:t>
            </w: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NoMessageActive</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0x0</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Message_1</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0x1</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Message_2</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0x2</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Message_3</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0x3</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Message_4</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0x4</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Message_5</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0x5</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Message_6</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0x6</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Message_7</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0x7</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Message_8</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0x8</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Message_9</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0x9</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Message_10</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0xA</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Message_11</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0xB</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Message_12</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0xC</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Message_13</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0xD</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Message_14</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0xE</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r w:rsidR="005E3040" w:rsidRPr="00397BE5" w:rsidTr="00A85C2B">
        <w:trPr>
          <w:jc w:val="center"/>
        </w:trPr>
        <w:tc>
          <w:tcPr>
            <w:tcW w:w="2503" w:type="dxa"/>
            <w:vAlign w:val="center"/>
          </w:tcPr>
          <w:p w:rsidR="005E3040" w:rsidRPr="00A85C2B" w:rsidRDefault="00EF6274" w:rsidP="00710CCA">
            <w:pPr>
              <w:jc w:val="center"/>
              <w:rPr>
                <w:rFonts w:cs="Arial"/>
              </w:rPr>
            </w:pPr>
          </w:p>
        </w:tc>
        <w:tc>
          <w:tcPr>
            <w:tcW w:w="917" w:type="dxa"/>
            <w:vAlign w:val="center"/>
          </w:tcPr>
          <w:p w:rsidR="005E3040" w:rsidRPr="00A85C2B" w:rsidRDefault="00EF6274" w:rsidP="00710CCA">
            <w:pPr>
              <w:jc w:val="center"/>
              <w:rPr>
                <w:rFonts w:cs="Arial"/>
              </w:rPr>
            </w:pPr>
          </w:p>
        </w:tc>
        <w:tc>
          <w:tcPr>
            <w:tcW w:w="1890" w:type="dxa"/>
            <w:vAlign w:val="center"/>
          </w:tcPr>
          <w:p w:rsidR="005E3040" w:rsidRPr="00A85C2B" w:rsidRDefault="00EF6274" w:rsidP="00710CCA">
            <w:pPr>
              <w:jc w:val="center"/>
              <w:rPr>
                <w:rFonts w:cs="Arial"/>
              </w:rPr>
            </w:pPr>
            <w:r w:rsidRPr="00A85C2B">
              <w:rPr>
                <w:rFonts w:cs="Arial"/>
              </w:rPr>
              <w:t>Message_15</w:t>
            </w:r>
          </w:p>
        </w:tc>
        <w:tc>
          <w:tcPr>
            <w:tcW w:w="720" w:type="dxa"/>
            <w:vAlign w:val="center"/>
          </w:tcPr>
          <w:p w:rsidR="005E3040" w:rsidRPr="00A85C2B" w:rsidRDefault="00EF6274" w:rsidP="00710CCA">
            <w:pPr>
              <w:jc w:val="center"/>
              <w:rPr>
                <w:rFonts w:cs="Arial"/>
              </w:rPr>
            </w:pPr>
          </w:p>
        </w:tc>
        <w:tc>
          <w:tcPr>
            <w:tcW w:w="1099" w:type="dxa"/>
            <w:vAlign w:val="center"/>
          </w:tcPr>
          <w:p w:rsidR="005E3040" w:rsidRPr="00A85C2B" w:rsidRDefault="00EF6274" w:rsidP="00710CCA">
            <w:pPr>
              <w:jc w:val="center"/>
              <w:rPr>
                <w:rFonts w:cs="Arial"/>
              </w:rPr>
            </w:pPr>
            <w:r w:rsidRPr="00A85C2B">
              <w:rPr>
                <w:rFonts w:cs="Arial"/>
              </w:rPr>
              <w:t>0xF</w:t>
            </w:r>
          </w:p>
        </w:tc>
        <w:tc>
          <w:tcPr>
            <w:tcW w:w="949" w:type="dxa"/>
            <w:vAlign w:val="center"/>
          </w:tcPr>
          <w:p w:rsidR="005E3040" w:rsidRPr="00A85C2B" w:rsidRDefault="00EF6274" w:rsidP="00710CCA">
            <w:pPr>
              <w:jc w:val="center"/>
              <w:rPr>
                <w:rFonts w:cs="Arial"/>
              </w:rPr>
            </w:pPr>
          </w:p>
        </w:tc>
        <w:tc>
          <w:tcPr>
            <w:tcW w:w="914" w:type="dxa"/>
            <w:vAlign w:val="center"/>
          </w:tcPr>
          <w:p w:rsidR="005E3040" w:rsidRPr="00A85C2B" w:rsidRDefault="00EF6274" w:rsidP="00710CCA">
            <w:pPr>
              <w:jc w:val="center"/>
              <w:rPr>
                <w:rFonts w:cs="Arial"/>
              </w:rPr>
            </w:pPr>
          </w:p>
        </w:tc>
      </w:tr>
    </w:tbl>
    <w:p w:rsidR="001506F4" w:rsidRDefault="00EF6274">
      <w:pPr>
        <w:ind w:left="2160"/>
        <w:rPr>
          <w:rFonts w:cs="Arial"/>
        </w:rPr>
      </w:pPr>
    </w:p>
    <w:p w:rsidR="00E409D6" w:rsidRPr="00E409D6" w:rsidRDefault="00E409D6" w:rsidP="00B9479B">
      <w:pPr>
        <w:pStyle w:val="Heading3"/>
        <w:rPr>
          <w:b w:val="0"/>
          <w:u w:val="single"/>
        </w:rPr>
      </w:pPr>
      <w:r w:rsidRPr="00E409D6">
        <w:rPr>
          <w:b w:val="0"/>
          <w:u w:val="single"/>
        </w:rPr>
        <w:t>IR-REQ-312248/A-Outputs</w:t>
      </w:r>
    </w:p>
    <w:p w:rsidR="00E64672" w:rsidRPr="00897A44" w:rsidRDefault="00EF6274" w:rsidP="00EF6274">
      <w:pPr>
        <w:numPr>
          <w:ilvl w:val="0"/>
          <w:numId w:val="8"/>
        </w:numPr>
        <w:ind w:left="1080"/>
        <w:rPr>
          <w:rFonts w:cs="Arial"/>
        </w:rPr>
      </w:pPr>
      <w:r w:rsidRPr="00897A44">
        <w:rPr>
          <w:rFonts w:cs="Arial"/>
        </w:rPr>
        <w:t>AutoHold_RTT, which is used to control the state of the reconfigurable telltale (RT</w:t>
      </w:r>
      <w:r w:rsidRPr="00897A44">
        <w:rPr>
          <w:rFonts w:cs="Arial"/>
        </w:rPr>
        <w:t>T).</w:t>
      </w:r>
    </w:p>
    <w:p w:rsidR="00205207" w:rsidRPr="00897A44" w:rsidRDefault="00EF6274" w:rsidP="00EF6274">
      <w:pPr>
        <w:numPr>
          <w:ilvl w:val="0"/>
          <w:numId w:val="8"/>
        </w:numPr>
        <w:ind w:left="1080"/>
        <w:rPr>
          <w:rFonts w:cs="Arial"/>
        </w:rPr>
      </w:pPr>
      <w:r w:rsidRPr="00897A44">
        <w:rPr>
          <w:rFonts w:cs="Arial"/>
        </w:rPr>
        <w:t xml:space="preserve">AutoHold_MSG_xx_MC_Status_Flag, which is used to control the state of the AutoHold messages </w:t>
      </w:r>
    </w:p>
    <w:p w:rsidR="004E2708" w:rsidRPr="00897A44" w:rsidRDefault="00EF6274" w:rsidP="00C74565">
      <w:pPr>
        <w:ind w:left="1080"/>
        <w:rPr>
          <w:rFonts w:cs="Arial"/>
        </w:rPr>
      </w:pPr>
      <w:r w:rsidRPr="00897A44">
        <w:rPr>
          <w:rFonts w:cs="Arial"/>
        </w:rPr>
        <w:t>(xx = 1, 2, … 15 for 15 total flags).</w:t>
      </w:r>
    </w:p>
    <w:p w:rsidR="00532FD6" w:rsidRPr="00897A44" w:rsidRDefault="00EF6274" w:rsidP="00EF6274">
      <w:pPr>
        <w:numPr>
          <w:ilvl w:val="0"/>
          <w:numId w:val="8"/>
        </w:numPr>
        <w:ind w:left="1080"/>
        <w:rPr>
          <w:rFonts w:cs="Arial"/>
          <w:highlight w:val="cyan"/>
        </w:rPr>
      </w:pPr>
      <w:r w:rsidRPr="00897A44">
        <w:rPr>
          <w:rFonts w:cs="Arial"/>
          <w:highlight w:val="cyan"/>
        </w:rPr>
        <w:t>Message_Center_Informational_Chime_Status_Flag</w:t>
      </w:r>
    </w:p>
    <w:p w:rsidR="004E2708" w:rsidRPr="00897A44" w:rsidRDefault="00EF6274" w:rsidP="00EF6274">
      <w:pPr>
        <w:numPr>
          <w:ilvl w:val="0"/>
          <w:numId w:val="8"/>
        </w:numPr>
        <w:ind w:left="1080"/>
        <w:rPr>
          <w:rFonts w:cs="Arial"/>
          <w:highlight w:val="cyan"/>
        </w:rPr>
      </w:pPr>
      <w:r w:rsidRPr="00897A44">
        <w:rPr>
          <w:rFonts w:cs="Arial"/>
          <w:highlight w:val="cyan"/>
        </w:rPr>
        <w:t>Message_Center_Hard_Warning_Chime_Status_Flag</w:t>
      </w:r>
    </w:p>
    <w:p w:rsidR="00897A44" w:rsidRPr="00897A44" w:rsidRDefault="00EF6274" w:rsidP="00EF6274">
      <w:pPr>
        <w:numPr>
          <w:ilvl w:val="0"/>
          <w:numId w:val="8"/>
        </w:numPr>
        <w:ind w:left="1080"/>
        <w:rPr>
          <w:rFonts w:cs="Arial"/>
          <w:highlight w:val="cyan"/>
        </w:rPr>
      </w:pPr>
      <w:r w:rsidRPr="00897A44">
        <w:rPr>
          <w:rFonts w:cs="Arial"/>
          <w:highlight w:val="cyan"/>
        </w:rPr>
        <w:t>Message_Center_Soft_Warning_Chime_Status_Flag</w:t>
      </w:r>
    </w:p>
    <w:p w:rsidR="00897A44" w:rsidRDefault="00EF6274">
      <w:pPr>
        <w:spacing w:after="200" w:line="276" w:lineRule="auto"/>
        <w:rPr>
          <w:rFonts w:cs="Arial"/>
          <w:highlight w:val="cyan"/>
        </w:rPr>
      </w:pPr>
      <w:r>
        <w:rPr>
          <w:rFonts w:cs="Arial"/>
          <w:highlight w:val="cyan"/>
        </w:rPr>
        <w:br w:type="page"/>
      </w:r>
    </w:p>
    <w:p w:rsidR="00406F39" w:rsidRDefault="00EF6274" w:rsidP="00B9479B">
      <w:pPr>
        <w:pStyle w:val="Heading2"/>
      </w:pPr>
      <w:r>
        <w:lastRenderedPageBreak/>
        <w:t>Function/Performance</w:t>
      </w:r>
    </w:p>
    <w:p w:rsidR="00406F39" w:rsidRDefault="00EF6274" w:rsidP="00B9479B">
      <w:pPr>
        <w:pStyle w:val="Heading3"/>
      </w:pPr>
      <w:r w:rsidRPr="00B9479B">
        <w:t>F-REQ-312247/A-Operational Modes</w:t>
      </w:r>
    </w:p>
    <w:p w:rsidR="00AE06BC" w:rsidRPr="00AE06BC" w:rsidRDefault="00EF627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87"/>
        <w:gridCol w:w="5106"/>
      </w:tblGrid>
      <w:tr w:rsidR="00E64672" w:rsidTr="007A39EC">
        <w:trPr>
          <w:trHeight w:val="278"/>
          <w:jc w:val="center"/>
        </w:trPr>
        <w:tc>
          <w:tcPr>
            <w:tcW w:w="1687" w:type="dxa"/>
            <w:vAlign w:val="center"/>
          </w:tcPr>
          <w:p w:rsidR="00E64672" w:rsidRDefault="00EF6274" w:rsidP="00FC5509">
            <w:pPr>
              <w:jc w:val="center"/>
              <w:rPr>
                <w:rFonts w:cs="Arial"/>
                <w:b/>
                <w:bCs/>
              </w:rPr>
            </w:pPr>
            <w:r>
              <w:rPr>
                <w:rFonts w:cs="Arial"/>
                <w:b/>
                <w:bCs/>
              </w:rPr>
              <w:t>Mode</w:t>
            </w:r>
          </w:p>
        </w:tc>
        <w:tc>
          <w:tcPr>
            <w:tcW w:w="5106" w:type="dxa"/>
            <w:vAlign w:val="center"/>
          </w:tcPr>
          <w:p w:rsidR="00E64672" w:rsidRDefault="00EF6274" w:rsidP="00FC5509">
            <w:pPr>
              <w:jc w:val="center"/>
              <w:rPr>
                <w:rFonts w:cs="Arial"/>
                <w:b/>
                <w:bCs/>
              </w:rPr>
            </w:pPr>
            <w:r>
              <w:rPr>
                <w:rFonts w:cs="Arial"/>
                <w:b/>
                <w:bCs/>
              </w:rPr>
              <w:t>Operational Mode</w:t>
            </w:r>
          </w:p>
        </w:tc>
      </w:tr>
      <w:tr w:rsidR="00E64672" w:rsidTr="007A39EC">
        <w:trPr>
          <w:trHeight w:val="576"/>
          <w:jc w:val="center"/>
        </w:trPr>
        <w:tc>
          <w:tcPr>
            <w:tcW w:w="1687" w:type="dxa"/>
            <w:vAlign w:val="center"/>
          </w:tcPr>
          <w:p w:rsidR="00E64672" w:rsidRPr="007A39EC" w:rsidRDefault="00EF6274" w:rsidP="00FC5509">
            <w:pPr>
              <w:jc w:val="center"/>
              <w:rPr>
                <w:rFonts w:cs="Arial"/>
              </w:rPr>
            </w:pPr>
            <w:r w:rsidRPr="007A39EC">
              <w:rPr>
                <w:rFonts w:cs="Arial"/>
              </w:rPr>
              <w:t>Sleep Mode</w:t>
            </w:r>
          </w:p>
        </w:tc>
        <w:tc>
          <w:tcPr>
            <w:tcW w:w="5106" w:type="dxa"/>
            <w:vAlign w:val="center"/>
          </w:tcPr>
          <w:p w:rsidR="007C7D04" w:rsidRPr="007A39EC" w:rsidRDefault="00EF6274" w:rsidP="007C7D04">
            <w:pPr>
              <w:keepNext/>
              <w:rPr>
                <w:rFonts w:cs="Arial"/>
              </w:rPr>
            </w:pPr>
            <w:r w:rsidRPr="007A39EC">
              <w:rPr>
                <w:rFonts w:cs="Arial"/>
              </w:rPr>
              <w:t>AutoHold_RTT Off</w:t>
            </w:r>
          </w:p>
          <w:p w:rsidR="00E64672" w:rsidRPr="007A39EC" w:rsidRDefault="00EF6274" w:rsidP="007C7D04">
            <w:pPr>
              <w:keepNext/>
              <w:rPr>
                <w:rFonts w:cs="Arial"/>
              </w:rPr>
            </w:pPr>
            <w:r w:rsidRPr="007A39EC">
              <w:rPr>
                <w:rFonts w:cs="Arial"/>
                <w:color w:val="000000"/>
              </w:rPr>
              <w:t>AutoHold_MSG_xx_MC_Status_Flag = Inactive</w:t>
            </w:r>
          </w:p>
        </w:tc>
      </w:tr>
      <w:tr w:rsidR="00E64672" w:rsidTr="007A39EC">
        <w:trPr>
          <w:trHeight w:val="576"/>
          <w:jc w:val="center"/>
        </w:trPr>
        <w:tc>
          <w:tcPr>
            <w:tcW w:w="1687" w:type="dxa"/>
            <w:vAlign w:val="center"/>
          </w:tcPr>
          <w:p w:rsidR="00E64672" w:rsidRPr="007A39EC" w:rsidRDefault="00EF6274" w:rsidP="00FC5509">
            <w:pPr>
              <w:jc w:val="center"/>
              <w:rPr>
                <w:rFonts w:cs="Arial"/>
              </w:rPr>
            </w:pPr>
            <w:r w:rsidRPr="007A39EC">
              <w:rPr>
                <w:rFonts w:cs="Arial"/>
              </w:rPr>
              <w:t>Limited Mode</w:t>
            </w:r>
          </w:p>
        </w:tc>
        <w:tc>
          <w:tcPr>
            <w:tcW w:w="5106" w:type="dxa"/>
            <w:vAlign w:val="center"/>
          </w:tcPr>
          <w:p w:rsidR="007C7D04" w:rsidRPr="007A39EC" w:rsidRDefault="00EF6274" w:rsidP="007C7D04">
            <w:pPr>
              <w:keepNext/>
              <w:rPr>
                <w:rFonts w:cs="Arial"/>
              </w:rPr>
            </w:pPr>
            <w:r w:rsidRPr="007A39EC">
              <w:rPr>
                <w:rFonts w:cs="Arial"/>
              </w:rPr>
              <w:t>AutoHold_RTT Off</w:t>
            </w:r>
          </w:p>
          <w:p w:rsidR="007C7D04" w:rsidRPr="007A39EC" w:rsidRDefault="00EF6274" w:rsidP="007C7D04">
            <w:pPr>
              <w:keepNext/>
              <w:rPr>
                <w:rFonts w:cs="Arial"/>
              </w:rPr>
            </w:pPr>
            <w:r w:rsidRPr="007A39EC">
              <w:rPr>
                <w:rFonts w:cs="Arial"/>
                <w:color w:val="000000"/>
              </w:rPr>
              <w:t>AutoHold_MSG_xx_MC_Status_Flag = Inactive</w:t>
            </w:r>
          </w:p>
        </w:tc>
      </w:tr>
      <w:tr w:rsidR="00E64672" w:rsidTr="007A39EC">
        <w:trPr>
          <w:trHeight w:val="576"/>
          <w:jc w:val="center"/>
        </w:trPr>
        <w:tc>
          <w:tcPr>
            <w:tcW w:w="1687" w:type="dxa"/>
            <w:vAlign w:val="center"/>
          </w:tcPr>
          <w:p w:rsidR="00E64672" w:rsidRPr="007A39EC" w:rsidRDefault="00EF6274" w:rsidP="00FC5509">
            <w:pPr>
              <w:jc w:val="center"/>
              <w:rPr>
                <w:rFonts w:cs="Arial"/>
              </w:rPr>
            </w:pPr>
            <w:r w:rsidRPr="007A39EC">
              <w:rPr>
                <w:rFonts w:cs="Arial"/>
              </w:rPr>
              <w:t>Normal Mode</w:t>
            </w:r>
          </w:p>
        </w:tc>
        <w:tc>
          <w:tcPr>
            <w:tcW w:w="5106" w:type="dxa"/>
            <w:vAlign w:val="center"/>
          </w:tcPr>
          <w:p w:rsidR="007C7D04" w:rsidRPr="007A39EC" w:rsidRDefault="00EF6274" w:rsidP="007C7D04">
            <w:pPr>
              <w:keepNext/>
              <w:rPr>
                <w:rFonts w:cs="Arial"/>
              </w:rPr>
            </w:pPr>
            <w:r w:rsidRPr="007A39EC">
              <w:rPr>
                <w:rFonts w:cs="Arial"/>
              </w:rPr>
              <w:t>AutoHold_RTT Active/Unavailable/Off</w:t>
            </w:r>
          </w:p>
          <w:p w:rsidR="007C7D04" w:rsidRPr="007A39EC" w:rsidRDefault="00EF6274" w:rsidP="007C7D04">
            <w:pPr>
              <w:keepNext/>
              <w:rPr>
                <w:rFonts w:cs="Arial"/>
              </w:rPr>
            </w:pPr>
            <w:r w:rsidRPr="007A39EC">
              <w:rPr>
                <w:rFonts w:cs="Arial"/>
                <w:color w:val="000000"/>
              </w:rPr>
              <w:t>AutoHold_MSG_xx_MC_Status_Flag = Inactive/Active</w:t>
            </w:r>
          </w:p>
        </w:tc>
      </w:tr>
      <w:tr w:rsidR="00E64672" w:rsidTr="007A39EC">
        <w:trPr>
          <w:trHeight w:val="576"/>
          <w:jc w:val="center"/>
        </w:trPr>
        <w:tc>
          <w:tcPr>
            <w:tcW w:w="1687" w:type="dxa"/>
            <w:vAlign w:val="center"/>
          </w:tcPr>
          <w:p w:rsidR="00E64672" w:rsidRPr="007A39EC" w:rsidRDefault="00EF6274" w:rsidP="00FC5509">
            <w:pPr>
              <w:jc w:val="center"/>
              <w:rPr>
                <w:rFonts w:cs="Arial"/>
              </w:rPr>
            </w:pPr>
            <w:r w:rsidRPr="007A39EC">
              <w:rPr>
                <w:rFonts w:cs="Arial"/>
              </w:rPr>
              <w:t>Crank Mode</w:t>
            </w:r>
          </w:p>
        </w:tc>
        <w:tc>
          <w:tcPr>
            <w:tcW w:w="5106" w:type="dxa"/>
            <w:vAlign w:val="center"/>
          </w:tcPr>
          <w:p w:rsidR="00E64672" w:rsidRPr="007A39EC" w:rsidRDefault="00EF6274" w:rsidP="00FC5509">
            <w:pPr>
              <w:keepNext/>
              <w:rPr>
                <w:rFonts w:cs="Arial"/>
              </w:rPr>
            </w:pPr>
            <w:r w:rsidRPr="007A39EC">
              <w:rPr>
                <w:rFonts w:cs="Arial"/>
              </w:rPr>
              <w:t>AutoHold_RTT A</w:t>
            </w:r>
            <w:r w:rsidRPr="007A39EC">
              <w:rPr>
                <w:rFonts w:cs="Arial"/>
              </w:rPr>
              <w:t>ctive/Unavailable/Off</w:t>
            </w:r>
          </w:p>
          <w:p w:rsidR="007C7D04" w:rsidRPr="007A39EC" w:rsidRDefault="00EF6274" w:rsidP="00FC5509">
            <w:pPr>
              <w:keepNext/>
              <w:rPr>
                <w:rFonts w:cs="Arial"/>
              </w:rPr>
            </w:pPr>
            <w:r w:rsidRPr="007A39EC">
              <w:rPr>
                <w:rFonts w:cs="Arial"/>
                <w:color w:val="000000"/>
              </w:rPr>
              <w:t>AutoHold_MSG_xx_MC_Status_Flag = Inactive/Active</w:t>
            </w:r>
          </w:p>
        </w:tc>
      </w:tr>
    </w:tbl>
    <w:p w:rsidR="00211D88" w:rsidRDefault="00EF6274" w:rsidP="007A39EC"/>
    <w:p w:rsidR="00406F39" w:rsidRDefault="00EF6274" w:rsidP="00B9479B">
      <w:pPr>
        <w:pStyle w:val="Heading3"/>
      </w:pPr>
      <w:r>
        <w:t>Voltage Levels</w:t>
      </w:r>
    </w:p>
    <w:p w:rsidR="00E64672" w:rsidRDefault="00EF6274">
      <w:pPr>
        <w:ind w:left="720"/>
        <w:rPr>
          <w:rFonts w:cs="Arial"/>
        </w:rPr>
      </w:pPr>
    </w:p>
    <w:p w:rsidR="00E64672" w:rsidRDefault="00EF6274" w:rsidP="00C74565">
      <w:pPr>
        <w:ind w:left="720"/>
        <w:rPr>
          <w:rFonts w:cs="Arial"/>
        </w:rPr>
      </w:pPr>
      <w:r>
        <w:rPr>
          <w:rFonts w:cs="Arial"/>
        </w:rPr>
        <w:t xml:space="preserve">Refer to the Cluster Features table located in the Operational Modes and Voltage </w:t>
      </w:r>
      <w:r>
        <w:rPr>
          <w:rFonts w:cs="Arial"/>
        </w:rPr>
        <w:t>Range Strategies section in this SPSS.</w:t>
      </w:r>
    </w:p>
    <w:p w:rsidR="00406F39" w:rsidRDefault="00EF6274" w:rsidP="00B9479B">
      <w:pPr>
        <w:pStyle w:val="Heading3"/>
      </w:pPr>
      <w:r>
        <w:t>Human-Machine Interface</w:t>
      </w:r>
    </w:p>
    <w:p w:rsidR="00406F39" w:rsidRDefault="00EF6274" w:rsidP="00B9479B">
      <w:pPr>
        <w:pStyle w:val="Heading4"/>
      </w:pPr>
      <w:r>
        <w:t>Visual</w:t>
      </w:r>
    </w:p>
    <w:p w:rsidR="00E409D6" w:rsidRPr="00E409D6" w:rsidRDefault="00E409D6" w:rsidP="00B9479B">
      <w:pPr>
        <w:pStyle w:val="Heading5"/>
        <w:rPr>
          <w:b w:val="0"/>
          <w:u w:val="single"/>
        </w:rPr>
      </w:pPr>
      <w:r w:rsidRPr="00E409D6">
        <w:rPr>
          <w:b w:val="0"/>
          <w:u w:val="single"/>
        </w:rPr>
        <w:t>HMI-REQ-312228/A-Indicator Graphics / Display Format</w:t>
      </w:r>
    </w:p>
    <w:p w:rsidR="00926A41" w:rsidRDefault="00EF6274" w:rsidP="00926A41">
      <w:pPr>
        <w:rPr>
          <w:noProof/>
        </w:rPr>
      </w:pPr>
      <w:r>
        <w:rPr>
          <w:noProof/>
        </w:rPr>
        <w:t xml:space="preserve">                                                            </w:t>
      </w:r>
    </w:p>
    <w:tbl>
      <w:tblPr>
        <w:tblW w:w="0" w:type="auto"/>
        <w:jc w:val="center"/>
        <w:tblLook w:val="04A0" w:firstRow="1" w:lastRow="0" w:firstColumn="1" w:lastColumn="0" w:noHBand="0" w:noVBand="1"/>
      </w:tblPr>
      <w:tblGrid>
        <w:gridCol w:w="5690"/>
        <w:gridCol w:w="1440"/>
      </w:tblGrid>
      <w:tr w:rsidR="00926A41" w:rsidTr="00E97B94">
        <w:trPr>
          <w:trHeight w:val="1088"/>
          <w:jc w:val="center"/>
        </w:trPr>
        <w:tc>
          <w:tcPr>
            <w:tcW w:w="1440" w:type="dxa"/>
            <w:shd w:val="clear" w:color="auto" w:fill="auto"/>
            <w:vAlign w:val="center"/>
          </w:tcPr>
          <w:p w:rsidR="00926A41" w:rsidRDefault="00E409D6" w:rsidP="00E409D6">
            <w:pPr>
              <w:jc w:val="center"/>
              <w:rPr>
                <w:noProof/>
              </w:rPr>
            </w:pPr>
            <w:r>
              <w:object w:dxaOrig="5474" w:dyaOrig="1950">
                <v:shape id="5e71087300006dcf000039ec" o:spid="_x0000_i1026" type="#_x0000_t75" style="width:273.75pt;height:97.5pt" o:ole="">
                  <v:imagedata r:id="rId10" o:title=""/>
                </v:shape>
                <o:OLEObject Type="Embed" ProgID="PBrush" ShapeID="5e71087300006dcf000039ec" DrawAspect="Content" ObjectID="_1645957029" r:id="rId11"/>
              </w:object>
            </w:r>
          </w:p>
        </w:tc>
        <w:tc>
          <w:tcPr>
            <w:tcW w:w="1440" w:type="dxa"/>
            <w:shd w:val="clear" w:color="auto" w:fill="auto"/>
            <w:vAlign w:val="center"/>
          </w:tcPr>
          <w:p w:rsidR="00926A41" w:rsidRDefault="00EF6274" w:rsidP="00391D92">
            <w:pPr>
              <w:jc w:val="center"/>
            </w:pPr>
          </w:p>
        </w:tc>
      </w:tr>
    </w:tbl>
    <w:p w:rsidR="00406F39" w:rsidRDefault="00EF6274" w:rsidP="00B9479B">
      <w:pPr>
        <w:pStyle w:val="Heading5"/>
      </w:pPr>
      <w:r>
        <w:t>Indicator Color Coordinates</w:t>
      </w:r>
    </w:p>
    <w:p w:rsidR="00406F39" w:rsidRDefault="00EF6274" w:rsidP="00B9479B">
      <w:pPr>
        <w:pStyle w:val="Heading6"/>
      </w:pPr>
      <w:r>
        <w:t>Color</w:t>
      </w:r>
    </w:p>
    <w:p w:rsidR="00E409D6" w:rsidRPr="00E409D6" w:rsidRDefault="00E409D6" w:rsidP="00B9479B">
      <w:pPr>
        <w:pStyle w:val="Heading7"/>
        <w:rPr>
          <w:u w:val="single"/>
        </w:rPr>
      </w:pPr>
      <w:r w:rsidRPr="00E409D6">
        <w:rPr>
          <w:u w:val="single"/>
        </w:rPr>
        <w:t>HMI-REQ-312226/A-Enable</w:t>
      </w:r>
    </w:p>
    <w:p w:rsidR="00211D88" w:rsidRDefault="00EF6274" w:rsidP="0035387B">
      <w:pPr>
        <w:ind w:left="3168" w:firstLine="432"/>
      </w:pPr>
    </w:p>
    <w:p w:rsidR="0035387B" w:rsidRDefault="00EF6274" w:rsidP="002724A7">
      <w:pPr>
        <w:ind w:left="720" w:firstLine="432"/>
      </w:pPr>
      <w:r w:rsidRPr="00431C03">
        <w:t>Green</w:t>
      </w:r>
      <w:r>
        <w:t xml:space="preserve"> </w:t>
      </w:r>
    </w:p>
    <w:p w:rsidR="00E409D6" w:rsidRPr="00E409D6" w:rsidRDefault="00E409D6" w:rsidP="00B9479B">
      <w:pPr>
        <w:pStyle w:val="Heading7"/>
        <w:rPr>
          <w:u w:val="single"/>
        </w:rPr>
      </w:pPr>
      <w:r w:rsidRPr="00E409D6">
        <w:rPr>
          <w:u w:val="single"/>
        </w:rPr>
        <w:t>HMI-REQ-312227/A-Disable</w:t>
      </w:r>
    </w:p>
    <w:p w:rsidR="00211D88" w:rsidRPr="00211D88" w:rsidRDefault="00EF6274" w:rsidP="00211D88"/>
    <w:p w:rsidR="00211D88" w:rsidRDefault="00EF6274" w:rsidP="00603CBD">
      <w:pPr>
        <w:ind w:left="720" w:firstLine="432"/>
      </w:pPr>
      <w:r w:rsidRPr="00431C03">
        <w:t>Gr</w:t>
      </w:r>
      <w:r>
        <w:t xml:space="preserve">ey </w:t>
      </w:r>
    </w:p>
    <w:p w:rsidR="00406F39" w:rsidRDefault="00EF6274" w:rsidP="00B9479B">
      <w:pPr>
        <w:pStyle w:val="Heading6"/>
      </w:pPr>
      <w:r>
        <w:t>Reference</w:t>
      </w:r>
    </w:p>
    <w:p w:rsidR="00767AFA" w:rsidRPr="00767AFA" w:rsidRDefault="00EF6274" w:rsidP="00767AFA"/>
    <w:p w:rsidR="00253E43" w:rsidRDefault="00EF6274" w:rsidP="00253E43">
      <w:pPr>
        <w:ind w:left="720" w:firstLine="432"/>
      </w:pPr>
      <w:r>
        <w:t>Reference SDS IL-0017 / IS-0379. (Legacy)</w:t>
      </w:r>
    </w:p>
    <w:p w:rsidR="00253E43" w:rsidRDefault="00EF6274" w:rsidP="00253E43">
      <w:pPr>
        <w:ind w:left="432" w:firstLine="720"/>
      </w:pPr>
      <w:r>
        <w:t>Reference SDS IH-0001 and IH-0006 for updated requirements.</w:t>
      </w:r>
    </w:p>
    <w:p w:rsidR="00253E43" w:rsidRDefault="00EF6274" w:rsidP="00253E43">
      <w:pPr>
        <w:ind w:left="720" w:firstLine="432"/>
        <w:rPr>
          <w:rFonts w:cs="Arial"/>
        </w:rPr>
      </w:pPr>
      <w:r>
        <w:rPr>
          <w:rFonts w:cs="Arial"/>
        </w:rPr>
        <w:t>As per HMI styling direction.</w:t>
      </w:r>
    </w:p>
    <w:p w:rsidR="00406F39" w:rsidRDefault="00EF6274" w:rsidP="00B9479B">
      <w:pPr>
        <w:pStyle w:val="Heading5"/>
      </w:pPr>
      <w:r>
        <w:lastRenderedPageBreak/>
        <w:t>Indicator Characteristics</w:t>
      </w:r>
    </w:p>
    <w:p w:rsidR="00094440" w:rsidRPr="00094440" w:rsidRDefault="00EF6274" w:rsidP="001C1A5D">
      <w:pPr>
        <w:ind w:left="720"/>
      </w:pPr>
      <w:r w:rsidRPr="00094440">
        <w:t>See Pixel Display in Message Center Display – AutoHold_RTT.</w:t>
      </w:r>
    </w:p>
    <w:p w:rsidR="00406F39" w:rsidRDefault="00EF6274" w:rsidP="00B9479B">
      <w:pPr>
        <w:pStyle w:val="Heading4"/>
      </w:pPr>
      <w:r>
        <w:t>Audio</w:t>
      </w:r>
    </w:p>
    <w:p w:rsidR="00E64672" w:rsidRDefault="00EF6274">
      <w:pPr>
        <w:rPr>
          <w:rFonts w:cs="Arial"/>
        </w:rPr>
      </w:pPr>
    </w:p>
    <w:p w:rsidR="006A4A3E" w:rsidRDefault="00EF6274" w:rsidP="007017B3">
      <w:pPr>
        <w:ind w:firstLine="720"/>
        <w:rPr>
          <w:rFonts w:cs="Arial"/>
        </w:rPr>
      </w:pPr>
      <w:r w:rsidRPr="003058C5">
        <w:rPr>
          <w:rFonts w:cs="Arial"/>
        </w:rPr>
        <w:t>Refer to Audio Section in Chimes &amp; Chime Arbitrator SPSS Section</w:t>
      </w:r>
      <w:r>
        <w:rPr>
          <w:rFonts w:cs="Arial"/>
        </w:rPr>
        <w:t>.</w:t>
      </w:r>
    </w:p>
    <w:p w:rsidR="00E409D6" w:rsidRPr="00E409D6" w:rsidRDefault="00E409D6" w:rsidP="00B9479B">
      <w:pPr>
        <w:pStyle w:val="Heading4"/>
        <w:rPr>
          <w:b w:val="0"/>
          <w:u w:val="single"/>
        </w:rPr>
      </w:pPr>
      <w:r w:rsidRPr="00E409D6">
        <w:rPr>
          <w:b w:val="0"/>
          <w:u w:val="single"/>
        </w:rPr>
        <w:t>HMI-REQ-312240/A-Switch Control Logic</w:t>
      </w:r>
    </w:p>
    <w:p w:rsidR="006A4A3E" w:rsidRDefault="00EF6274" w:rsidP="006A4A3E">
      <w:pPr>
        <w:ind w:left="2160"/>
      </w:pPr>
    </w:p>
    <w:p w:rsidR="006A4A3E" w:rsidRPr="00110A92" w:rsidRDefault="00EF6274" w:rsidP="00846914">
      <w:pPr>
        <w:ind w:left="720"/>
      </w:pPr>
      <w:r>
        <w:t>The AutoHold switch is independent of the IPC; the ABS module contains the AutoHold switch logic.</w:t>
      </w:r>
    </w:p>
    <w:p w:rsidR="00E409D6" w:rsidRPr="00E409D6" w:rsidRDefault="00E409D6" w:rsidP="00B9479B">
      <w:pPr>
        <w:pStyle w:val="Heading3"/>
        <w:rPr>
          <w:b w:val="0"/>
          <w:u w:val="single"/>
        </w:rPr>
      </w:pPr>
      <w:r w:rsidRPr="00E409D6">
        <w:rPr>
          <w:b w:val="0"/>
          <w:u w:val="single"/>
        </w:rPr>
        <w:t>PFM-REQ-312251/A-System Accuracy</w:t>
      </w:r>
    </w:p>
    <w:p w:rsidR="00E64672" w:rsidRPr="00D50660" w:rsidRDefault="00EF6274">
      <w:pPr>
        <w:rPr>
          <w:rFonts w:cs="Arial"/>
        </w:rPr>
      </w:pPr>
    </w:p>
    <w:p w:rsidR="00E64672" w:rsidRPr="00D50660" w:rsidRDefault="00EF6274" w:rsidP="001675C6">
      <w:pPr>
        <w:ind w:left="720"/>
        <w:rPr>
          <w:rFonts w:cs="Arial"/>
        </w:rPr>
      </w:pPr>
      <w:r w:rsidRPr="00D50660">
        <w:rPr>
          <w:rFonts w:cs="Arial"/>
        </w:rPr>
        <w:t>The AutoHold_RTT shall change the state of the RTT within 100msec of a state change as indicated in the state matrix reference 1.3.5.1 Subsystem Algorithm Flowchart / State Diagram.</w:t>
      </w:r>
    </w:p>
    <w:p w:rsidR="00406F39" w:rsidRDefault="00EF6274" w:rsidP="00B9479B">
      <w:pPr>
        <w:pStyle w:val="Heading3"/>
      </w:pPr>
      <w:r>
        <w:t xml:space="preserve">Operation: Performance </w:t>
      </w:r>
      <w:r>
        <w:t>and Functional</w:t>
      </w:r>
    </w:p>
    <w:p w:rsidR="00406F39" w:rsidRDefault="00EF6274" w:rsidP="00B9479B">
      <w:pPr>
        <w:pStyle w:val="Heading4"/>
      </w:pPr>
      <w:r>
        <w:t>Subsystem Algorithm Flowchart / State Diagram</w:t>
      </w:r>
    </w:p>
    <w:p w:rsidR="00406F39" w:rsidRDefault="00EF6274" w:rsidP="00B9479B">
      <w:pPr>
        <w:pStyle w:val="Heading5"/>
      </w:pPr>
      <w:r w:rsidRPr="00B9479B">
        <w:t>F-REQ-312231/A-AutoHold Diagnostic Routine Diagram</w:t>
      </w:r>
    </w:p>
    <w:p w:rsidR="006E2490" w:rsidRDefault="00E409D6" w:rsidP="00E409D6">
      <w:pPr>
        <w:jc w:val="center"/>
      </w:pPr>
      <w:r>
        <w:object w:dxaOrig="3150" w:dyaOrig="4674">
          <v:shape id="5e71087400006dcf0000380d" o:spid="_x0000_i1027" type="#_x0000_t75" style="width:157.5pt;height:234pt" o:ole="">
            <v:imagedata r:id="rId12" o:title=""/>
          </v:shape>
          <o:OLEObject Type="Embed" ProgID="Visio.Drawing.11" ShapeID="5e71087400006dcf0000380d" DrawAspect="Content" ObjectID="_1645957030" r:id="rId13"/>
        </w:object>
      </w:r>
    </w:p>
    <w:p w:rsidR="006E2490" w:rsidRDefault="00EF6274">
      <w:pPr>
        <w:spacing w:after="200" w:line="276" w:lineRule="auto"/>
      </w:pPr>
      <w:r>
        <w:br w:type="page"/>
      </w:r>
    </w:p>
    <w:p w:rsidR="00406F39" w:rsidRDefault="00EF6274" w:rsidP="00B9479B">
      <w:pPr>
        <w:pStyle w:val="Heading5"/>
      </w:pPr>
      <w:r w:rsidRPr="00B9479B">
        <w:lastRenderedPageBreak/>
        <w:t>F-REQ-312232/A-State Matrix for AutoHold_RTT for Use with Fixed Dedicated RTT Space</w:t>
      </w:r>
    </w:p>
    <w:p w:rsidR="00AE06BC" w:rsidRPr="00AE06BC" w:rsidRDefault="00EF6274" w:rsidP="00AE06BC"/>
    <w:tbl>
      <w:tblPr>
        <w:tblW w:w="72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20"/>
        <w:gridCol w:w="1440"/>
        <w:gridCol w:w="1937"/>
        <w:gridCol w:w="2592"/>
      </w:tblGrid>
      <w:tr w:rsidR="0073284F" w:rsidRPr="008749F3" w:rsidTr="0073284F">
        <w:trPr>
          <w:trHeight w:val="576"/>
          <w:jc w:val="center"/>
        </w:trPr>
        <w:tc>
          <w:tcPr>
            <w:tcW w:w="1320" w:type="dxa"/>
            <w:tcBorders>
              <w:top w:val="single" w:sz="12" w:space="0" w:color="auto"/>
              <w:left w:val="single" w:sz="12" w:space="0" w:color="auto"/>
              <w:bottom w:val="single" w:sz="12" w:space="0" w:color="auto"/>
              <w:right w:val="single" w:sz="12" w:space="0" w:color="auto"/>
            </w:tcBorders>
            <w:shd w:val="clear" w:color="auto" w:fill="auto"/>
            <w:vAlign w:val="center"/>
          </w:tcPr>
          <w:p w:rsidR="0073284F" w:rsidRPr="008749F3" w:rsidRDefault="00EF6274" w:rsidP="00A54F91">
            <w:pPr>
              <w:jc w:val="center"/>
              <w:rPr>
                <w:rFonts w:cs="Arial"/>
              </w:rPr>
            </w:pPr>
            <w:r w:rsidRPr="008749F3">
              <w:rPr>
                <w:rFonts w:cs="Arial"/>
                <w:b/>
                <w:snapToGrid w:val="0"/>
                <w:sz w:val="16"/>
              </w:rPr>
              <w:t>Operational_</w:t>
            </w:r>
            <w:r>
              <w:rPr>
                <w:rFonts w:cs="Arial"/>
                <w:b/>
                <w:snapToGrid w:val="0"/>
                <w:sz w:val="16"/>
              </w:rPr>
              <w:br/>
            </w:r>
            <w:r w:rsidRPr="008749F3">
              <w:rPr>
                <w:rFonts w:cs="Arial"/>
                <w:b/>
                <w:snapToGrid w:val="0"/>
                <w:sz w:val="16"/>
              </w:rPr>
              <w:t>Mode</w:t>
            </w:r>
          </w:p>
        </w:tc>
        <w:tc>
          <w:tcPr>
            <w:tcW w:w="1440" w:type="dxa"/>
            <w:tcBorders>
              <w:top w:val="single" w:sz="12" w:space="0" w:color="auto"/>
              <w:left w:val="single" w:sz="12" w:space="0" w:color="auto"/>
              <w:bottom w:val="single" w:sz="12" w:space="0" w:color="auto"/>
              <w:right w:val="single" w:sz="12" w:space="0" w:color="auto"/>
            </w:tcBorders>
            <w:shd w:val="clear" w:color="auto" w:fill="auto"/>
            <w:vAlign w:val="center"/>
          </w:tcPr>
          <w:p w:rsidR="0073284F" w:rsidRPr="008749F3" w:rsidRDefault="00EF6274" w:rsidP="00A54F91">
            <w:pPr>
              <w:jc w:val="center"/>
              <w:rPr>
                <w:rFonts w:cs="Arial"/>
              </w:rPr>
            </w:pPr>
            <w:r>
              <w:rPr>
                <w:rFonts w:cs="Arial"/>
                <w:b/>
                <w:snapToGrid w:val="0"/>
                <w:sz w:val="16"/>
              </w:rPr>
              <w:t>AutoHold</w:t>
            </w:r>
            <w:r w:rsidRPr="008749F3">
              <w:rPr>
                <w:rFonts w:cs="Arial"/>
                <w:b/>
                <w:snapToGrid w:val="0"/>
                <w:sz w:val="16"/>
              </w:rPr>
              <w:t>_Cfg</w:t>
            </w:r>
          </w:p>
        </w:tc>
        <w:tc>
          <w:tcPr>
            <w:tcW w:w="1937" w:type="dxa"/>
            <w:tcBorders>
              <w:top w:val="single" w:sz="12" w:space="0" w:color="auto"/>
              <w:left w:val="single" w:sz="12" w:space="0" w:color="auto"/>
              <w:bottom w:val="single" w:sz="12" w:space="0" w:color="auto"/>
              <w:right w:val="double" w:sz="4" w:space="0" w:color="auto"/>
            </w:tcBorders>
            <w:shd w:val="clear" w:color="auto" w:fill="auto"/>
            <w:vAlign w:val="center"/>
          </w:tcPr>
          <w:p w:rsidR="0073284F" w:rsidRPr="008749F3" w:rsidRDefault="00EF6274" w:rsidP="00A54F91">
            <w:pPr>
              <w:jc w:val="center"/>
              <w:rPr>
                <w:rFonts w:cs="Arial"/>
              </w:rPr>
            </w:pPr>
            <w:r w:rsidRPr="001B3354">
              <w:rPr>
                <w:rFonts w:cs="Arial"/>
                <w:b/>
                <w:sz w:val="16"/>
                <w:szCs w:val="16"/>
              </w:rPr>
              <w:t>AutoHoldMde_D_Ind</w:t>
            </w:r>
          </w:p>
        </w:tc>
        <w:tc>
          <w:tcPr>
            <w:tcW w:w="2592" w:type="dxa"/>
            <w:tcBorders>
              <w:top w:val="single" w:sz="12" w:space="0" w:color="auto"/>
              <w:left w:val="double" w:sz="4" w:space="0" w:color="auto"/>
              <w:bottom w:val="single" w:sz="12" w:space="0" w:color="auto"/>
              <w:right w:val="single" w:sz="12" w:space="0" w:color="auto"/>
            </w:tcBorders>
            <w:shd w:val="clear" w:color="auto" w:fill="auto"/>
            <w:vAlign w:val="center"/>
          </w:tcPr>
          <w:p w:rsidR="0073284F" w:rsidRPr="008749F3" w:rsidRDefault="00EF6274" w:rsidP="00A54F91">
            <w:pPr>
              <w:jc w:val="center"/>
              <w:rPr>
                <w:rFonts w:cs="Arial"/>
              </w:rPr>
            </w:pPr>
            <w:r>
              <w:rPr>
                <w:rFonts w:cs="Arial"/>
                <w:b/>
                <w:snapToGrid w:val="0"/>
                <w:sz w:val="16"/>
              </w:rPr>
              <w:t>AutoHold</w:t>
            </w:r>
            <w:r w:rsidRPr="008749F3">
              <w:rPr>
                <w:rFonts w:cs="Arial"/>
                <w:b/>
                <w:snapToGrid w:val="0"/>
                <w:sz w:val="16"/>
              </w:rPr>
              <w:t>_RTT</w:t>
            </w:r>
          </w:p>
        </w:tc>
      </w:tr>
      <w:tr w:rsidR="0073284F" w:rsidRPr="008749F3" w:rsidTr="0073284F">
        <w:trPr>
          <w:trHeight w:val="360"/>
          <w:jc w:val="center"/>
        </w:trPr>
        <w:tc>
          <w:tcPr>
            <w:tcW w:w="1320" w:type="dxa"/>
            <w:vMerge w:val="restart"/>
            <w:shd w:val="clear" w:color="auto" w:fill="auto"/>
            <w:vAlign w:val="center"/>
          </w:tcPr>
          <w:p w:rsidR="0073284F" w:rsidRDefault="00EF6274" w:rsidP="00A54F91">
            <w:pPr>
              <w:jc w:val="center"/>
              <w:rPr>
                <w:rFonts w:cs="Arial"/>
                <w:sz w:val="18"/>
                <w:szCs w:val="18"/>
              </w:rPr>
            </w:pPr>
            <w:r>
              <w:rPr>
                <w:rFonts w:cs="Arial"/>
                <w:sz w:val="18"/>
                <w:szCs w:val="18"/>
              </w:rPr>
              <w:t xml:space="preserve">Normal </w:t>
            </w:r>
          </w:p>
          <w:p w:rsidR="0073284F" w:rsidRPr="008749F3" w:rsidRDefault="00EF6274" w:rsidP="00A54F91">
            <w:pPr>
              <w:jc w:val="center"/>
              <w:rPr>
                <w:rFonts w:cs="Arial"/>
                <w:sz w:val="18"/>
                <w:szCs w:val="18"/>
              </w:rPr>
            </w:pPr>
            <w:r>
              <w:rPr>
                <w:rFonts w:cs="Arial"/>
                <w:sz w:val="18"/>
                <w:szCs w:val="18"/>
              </w:rPr>
              <w:t>or Crank</w:t>
            </w:r>
          </w:p>
        </w:tc>
        <w:tc>
          <w:tcPr>
            <w:tcW w:w="1440" w:type="dxa"/>
            <w:vMerge w:val="restart"/>
            <w:shd w:val="clear" w:color="auto" w:fill="auto"/>
            <w:vAlign w:val="center"/>
          </w:tcPr>
          <w:p w:rsidR="0073284F" w:rsidRPr="008749F3" w:rsidRDefault="00EF6274" w:rsidP="00A54F91">
            <w:pPr>
              <w:jc w:val="center"/>
              <w:rPr>
                <w:rFonts w:cs="Arial"/>
                <w:sz w:val="18"/>
                <w:szCs w:val="18"/>
              </w:rPr>
            </w:pPr>
            <w:r>
              <w:rPr>
                <w:rFonts w:cs="Arial"/>
                <w:sz w:val="18"/>
                <w:szCs w:val="18"/>
              </w:rPr>
              <w:t>Enabled (0x1)</w:t>
            </w:r>
          </w:p>
        </w:tc>
        <w:tc>
          <w:tcPr>
            <w:tcW w:w="1937" w:type="dxa"/>
            <w:tcBorders>
              <w:right w:val="double" w:sz="4" w:space="0" w:color="auto"/>
            </w:tcBorders>
            <w:shd w:val="clear" w:color="auto" w:fill="auto"/>
            <w:vAlign w:val="center"/>
          </w:tcPr>
          <w:p w:rsidR="0073284F" w:rsidRPr="008749F3" w:rsidRDefault="00EF6274" w:rsidP="00A54F91">
            <w:pPr>
              <w:jc w:val="center"/>
              <w:rPr>
                <w:rFonts w:cs="Arial"/>
                <w:sz w:val="18"/>
                <w:szCs w:val="18"/>
              </w:rPr>
            </w:pPr>
            <w:r>
              <w:rPr>
                <w:rFonts w:cs="Arial"/>
                <w:sz w:val="18"/>
                <w:szCs w:val="18"/>
              </w:rPr>
              <w:t>Indication_1</w:t>
            </w:r>
            <w:r w:rsidRPr="008749F3">
              <w:rPr>
                <w:rFonts w:cs="Arial"/>
                <w:sz w:val="18"/>
                <w:szCs w:val="18"/>
              </w:rPr>
              <w:t xml:space="preserve"> (0x1)</w:t>
            </w:r>
          </w:p>
        </w:tc>
        <w:tc>
          <w:tcPr>
            <w:tcW w:w="2592" w:type="dxa"/>
            <w:tcBorders>
              <w:left w:val="double" w:sz="4" w:space="0" w:color="auto"/>
              <w:right w:val="single" w:sz="4" w:space="0" w:color="auto"/>
            </w:tcBorders>
            <w:shd w:val="clear" w:color="auto" w:fill="auto"/>
            <w:vAlign w:val="center"/>
          </w:tcPr>
          <w:p w:rsidR="0073284F" w:rsidRPr="006908BA" w:rsidRDefault="00EF6274" w:rsidP="00A54F91">
            <w:pPr>
              <w:jc w:val="center"/>
              <w:rPr>
                <w:rFonts w:cs="Arial"/>
                <w:sz w:val="18"/>
                <w:szCs w:val="18"/>
              </w:rPr>
            </w:pPr>
            <w:r>
              <w:rPr>
                <w:rFonts w:cs="Arial"/>
                <w:snapToGrid w:val="0"/>
                <w:sz w:val="18"/>
                <w:szCs w:val="18"/>
              </w:rPr>
              <w:t xml:space="preserve">AutoHold_Active (0x1) </w:t>
            </w:r>
          </w:p>
        </w:tc>
      </w:tr>
      <w:tr w:rsidR="0073284F" w:rsidRPr="008749F3" w:rsidTr="0073284F">
        <w:trPr>
          <w:trHeight w:val="360"/>
          <w:jc w:val="center"/>
        </w:trPr>
        <w:tc>
          <w:tcPr>
            <w:tcW w:w="1320" w:type="dxa"/>
            <w:vMerge/>
            <w:shd w:val="clear" w:color="auto" w:fill="auto"/>
            <w:vAlign w:val="center"/>
          </w:tcPr>
          <w:p w:rsidR="0073284F" w:rsidRPr="008749F3" w:rsidRDefault="00EF6274" w:rsidP="00A54F91">
            <w:pPr>
              <w:jc w:val="center"/>
              <w:rPr>
                <w:rFonts w:cs="Arial"/>
                <w:sz w:val="18"/>
                <w:szCs w:val="18"/>
              </w:rPr>
            </w:pPr>
          </w:p>
        </w:tc>
        <w:tc>
          <w:tcPr>
            <w:tcW w:w="1440" w:type="dxa"/>
            <w:vMerge/>
            <w:shd w:val="clear" w:color="auto" w:fill="auto"/>
            <w:vAlign w:val="center"/>
          </w:tcPr>
          <w:p w:rsidR="0073284F" w:rsidRPr="008749F3" w:rsidRDefault="00EF6274" w:rsidP="00A54F91">
            <w:pPr>
              <w:jc w:val="center"/>
              <w:rPr>
                <w:rFonts w:cs="Arial"/>
                <w:sz w:val="18"/>
                <w:szCs w:val="18"/>
              </w:rPr>
            </w:pPr>
          </w:p>
        </w:tc>
        <w:tc>
          <w:tcPr>
            <w:tcW w:w="1937" w:type="dxa"/>
            <w:tcBorders>
              <w:right w:val="double" w:sz="4" w:space="0" w:color="auto"/>
            </w:tcBorders>
            <w:shd w:val="clear" w:color="auto" w:fill="auto"/>
            <w:vAlign w:val="center"/>
          </w:tcPr>
          <w:p w:rsidR="0073284F" w:rsidRPr="008749F3" w:rsidRDefault="00EF6274" w:rsidP="00A54F91">
            <w:pPr>
              <w:jc w:val="center"/>
              <w:rPr>
                <w:rFonts w:cs="Arial"/>
                <w:sz w:val="18"/>
                <w:szCs w:val="18"/>
              </w:rPr>
            </w:pPr>
            <w:r>
              <w:rPr>
                <w:rFonts w:cs="Arial"/>
                <w:sz w:val="18"/>
                <w:szCs w:val="18"/>
              </w:rPr>
              <w:t>Indication_2 (0x2)</w:t>
            </w:r>
          </w:p>
        </w:tc>
        <w:tc>
          <w:tcPr>
            <w:tcW w:w="2592" w:type="dxa"/>
            <w:tcBorders>
              <w:left w:val="double" w:sz="4" w:space="0" w:color="auto"/>
              <w:right w:val="single" w:sz="4" w:space="0" w:color="auto"/>
            </w:tcBorders>
            <w:shd w:val="clear" w:color="auto" w:fill="auto"/>
            <w:vAlign w:val="center"/>
          </w:tcPr>
          <w:p w:rsidR="0073284F" w:rsidRPr="006908BA" w:rsidRDefault="00EF6274" w:rsidP="00A54F91">
            <w:pPr>
              <w:jc w:val="center"/>
              <w:rPr>
                <w:rFonts w:cs="Arial"/>
                <w:sz w:val="18"/>
                <w:szCs w:val="18"/>
              </w:rPr>
            </w:pPr>
            <w:r>
              <w:rPr>
                <w:rFonts w:cs="Arial"/>
                <w:snapToGrid w:val="0"/>
                <w:sz w:val="18"/>
                <w:szCs w:val="18"/>
              </w:rPr>
              <w:t>AutoHold_Unavailable (0x2)</w:t>
            </w:r>
          </w:p>
        </w:tc>
      </w:tr>
      <w:tr w:rsidR="0073284F" w:rsidRPr="008749F3" w:rsidTr="00A54F91">
        <w:trPr>
          <w:trHeight w:val="360"/>
          <w:jc w:val="center"/>
        </w:trPr>
        <w:tc>
          <w:tcPr>
            <w:tcW w:w="4697" w:type="dxa"/>
            <w:gridSpan w:val="3"/>
            <w:tcBorders>
              <w:right w:val="double" w:sz="4" w:space="0" w:color="auto"/>
            </w:tcBorders>
            <w:shd w:val="clear" w:color="auto" w:fill="auto"/>
            <w:vAlign w:val="center"/>
          </w:tcPr>
          <w:p w:rsidR="0073284F" w:rsidRDefault="00EF6274" w:rsidP="00A54F91">
            <w:pPr>
              <w:jc w:val="center"/>
              <w:rPr>
                <w:rFonts w:cs="Arial"/>
                <w:sz w:val="18"/>
                <w:szCs w:val="18"/>
              </w:rPr>
            </w:pPr>
            <w:r>
              <w:rPr>
                <w:rFonts w:cs="Arial"/>
                <w:sz w:val="18"/>
                <w:szCs w:val="18"/>
              </w:rPr>
              <w:t>All Other Cases</w:t>
            </w:r>
          </w:p>
        </w:tc>
        <w:tc>
          <w:tcPr>
            <w:tcW w:w="2592" w:type="dxa"/>
            <w:tcBorders>
              <w:left w:val="double" w:sz="4" w:space="0" w:color="auto"/>
              <w:right w:val="single" w:sz="4" w:space="0" w:color="auto"/>
            </w:tcBorders>
            <w:shd w:val="clear" w:color="auto" w:fill="auto"/>
            <w:vAlign w:val="center"/>
          </w:tcPr>
          <w:p w:rsidR="0073284F" w:rsidRDefault="00EF6274" w:rsidP="00A54F91">
            <w:pPr>
              <w:jc w:val="center"/>
              <w:rPr>
                <w:rFonts w:cs="Arial"/>
                <w:snapToGrid w:val="0"/>
                <w:sz w:val="18"/>
                <w:szCs w:val="18"/>
              </w:rPr>
            </w:pPr>
            <w:r>
              <w:rPr>
                <w:rFonts w:cs="Arial"/>
                <w:snapToGrid w:val="0"/>
                <w:sz w:val="18"/>
                <w:szCs w:val="18"/>
              </w:rPr>
              <w:t>Off (0x0)</w:t>
            </w:r>
          </w:p>
        </w:tc>
      </w:tr>
    </w:tbl>
    <w:p w:rsidR="0073284F" w:rsidRPr="00FB5D72" w:rsidRDefault="00EF6274" w:rsidP="00977060"/>
    <w:p w:rsidR="00406F39" w:rsidRDefault="00EF6274" w:rsidP="00B9479B">
      <w:pPr>
        <w:pStyle w:val="Heading5"/>
      </w:pPr>
      <w:r w:rsidRPr="00B9479B">
        <w:t>F-REQ-312233/A-State Matrix for AutoHold_RTT for Use with Fixed Shared RTT Space</w:t>
      </w:r>
    </w:p>
    <w:p w:rsidR="00AE06BC" w:rsidRPr="00AE06BC" w:rsidRDefault="00EF6274" w:rsidP="00AE06BC"/>
    <w:tbl>
      <w:tblPr>
        <w:tblW w:w="854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20"/>
        <w:gridCol w:w="1440"/>
        <w:gridCol w:w="1253"/>
        <w:gridCol w:w="1937"/>
        <w:gridCol w:w="2592"/>
      </w:tblGrid>
      <w:tr w:rsidR="0073284F" w:rsidRPr="008749F3" w:rsidTr="0073284F">
        <w:trPr>
          <w:trHeight w:val="576"/>
          <w:jc w:val="center"/>
        </w:trPr>
        <w:tc>
          <w:tcPr>
            <w:tcW w:w="1320" w:type="dxa"/>
            <w:tcBorders>
              <w:top w:val="single" w:sz="12" w:space="0" w:color="auto"/>
              <w:left w:val="single" w:sz="12" w:space="0" w:color="auto"/>
              <w:bottom w:val="single" w:sz="12" w:space="0" w:color="auto"/>
              <w:right w:val="single" w:sz="12" w:space="0" w:color="auto"/>
            </w:tcBorders>
            <w:shd w:val="clear" w:color="auto" w:fill="auto"/>
            <w:vAlign w:val="center"/>
          </w:tcPr>
          <w:p w:rsidR="0073284F" w:rsidRPr="008749F3" w:rsidRDefault="00EF6274" w:rsidP="00A54F91">
            <w:pPr>
              <w:jc w:val="center"/>
              <w:rPr>
                <w:rFonts w:cs="Arial"/>
              </w:rPr>
            </w:pPr>
            <w:r w:rsidRPr="008749F3">
              <w:rPr>
                <w:rFonts w:cs="Arial"/>
                <w:b/>
                <w:snapToGrid w:val="0"/>
                <w:sz w:val="16"/>
              </w:rPr>
              <w:t>Operational_</w:t>
            </w:r>
            <w:r>
              <w:rPr>
                <w:rFonts w:cs="Arial"/>
                <w:b/>
                <w:snapToGrid w:val="0"/>
                <w:sz w:val="16"/>
              </w:rPr>
              <w:br/>
            </w:r>
            <w:r w:rsidRPr="008749F3">
              <w:rPr>
                <w:rFonts w:cs="Arial"/>
                <w:b/>
                <w:snapToGrid w:val="0"/>
                <w:sz w:val="16"/>
              </w:rPr>
              <w:t>Mode</w:t>
            </w:r>
          </w:p>
        </w:tc>
        <w:tc>
          <w:tcPr>
            <w:tcW w:w="1440" w:type="dxa"/>
            <w:tcBorders>
              <w:top w:val="single" w:sz="12" w:space="0" w:color="auto"/>
              <w:left w:val="single" w:sz="12" w:space="0" w:color="auto"/>
              <w:bottom w:val="single" w:sz="12" w:space="0" w:color="auto"/>
              <w:right w:val="single" w:sz="12" w:space="0" w:color="auto"/>
            </w:tcBorders>
            <w:shd w:val="clear" w:color="auto" w:fill="auto"/>
            <w:vAlign w:val="center"/>
          </w:tcPr>
          <w:p w:rsidR="0073284F" w:rsidRPr="008749F3" w:rsidRDefault="00EF6274" w:rsidP="00A54F91">
            <w:pPr>
              <w:jc w:val="center"/>
              <w:rPr>
                <w:rFonts w:cs="Arial"/>
              </w:rPr>
            </w:pPr>
            <w:r>
              <w:rPr>
                <w:rFonts w:cs="Arial"/>
                <w:b/>
                <w:snapToGrid w:val="0"/>
                <w:sz w:val="16"/>
              </w:rPr>
              <w:t>AutoHold</w:t>
            </w:r>
            <w:r w:rsidRPr="008749F3">
              <w:rPr>
                <w:rFonts w:cs="Arial"/>
                <w:b/>
                <w:snapToGrid w:val="0"/>
                <w:sz w:val="16"/>
              </w:rPr>
              <w:t>_Cfg</w:t>
            </w:r>
          </w:p>
        </w:tc>
        <w:tc>
          <w:tcPr>
            <w:tcW w:w="1253" w:type="dxa"/>
            <w:tcBorders>
              <w:top w:val="single" w:sz="12" w:space="0" w:color="auto"/>
              <w:left w:val="single" w:sz="12" w:space="0" w:color="auto"/>
              <w:bottom w:val="single" w:sz="12" w:space="0" w:color="auto"/>
              <w:right w:val="single" w:sz="12" w:space="0" w:color="auto"/>
            </w:tcBorders>
            <w:vAlign w:val="center"/>
          </w:tcPr>
          <w:p w:rsidR="0073284F" w:rsidRPr="001B3354" w:rsidRDefault="00EF6274" w:rsidP="00A54F91">
            <w:pPr>
              <w:jc w:val="center"/>
              <w:rPr>
                <w:rFonts w:cs="Arial"/>
                <w:b/>
                <w:sz w:val="16"/>
                <w:szCs w:val="16"/>
              </w:rPr>
            </w:pPr>
            <w:r>
              <w:rPr>
                <w:rFonts w:cs="Arial"/>
                <w:b/>
                <w:sz w:val="16"/>
                <w:szCs w:val="16"/>
              </w:rPr>
              <w:t>Upshift_RTT</w:t>
            </w:r>
          </w:p>
        </w:tc>
        <w:tc>
          <w:tcPr>
            <w:tcW w:w="1937" w:type="dxa"/>
            <w:tcBorders>
              <w:top w:val="single" w:sz="12" w:space="0" w:color="auto"/>
              <w:left w:val="single" w:sz="12" w:space="0" w:color="auto"/>
              <w:bottom w:val="single" w:sz="12" w:space="0" w:color="auto"/>
              <w:right w:val="double" w:sz="4" w:space="0" w:color="auto"/>
            </w:tcBorders>
            <w:shd w:val="clear" w:color="auto" w:fill="auto"/>
            <w:vAlign w:val="center"/>
          </w:tcPr>
          <w:p w:rsidR="0073284F" w:rsidRPr="008749F3" w:rsidRDefault="00EF6274" w:rsidP="00A54F91">
            <w:pPr>
              <w:jc w:val="center"/>
              <w:rPr>
                <w:rFonts w:cs="Arial"/>
              </w:rPr>
            </w:pPr>
            <w:r w:rsidRPr="001B3354">
              <w:rPr>
                <w:rFonts w:cs="Arial"/>
                <w:b/>
                <w:sz w:val="16"/>
                <w:szCs w:val="16"/>
              </w:rPr>
              <w:t>AutoHoldMde_D_Ind</w:t>
            </w:r>
          </w:p>
        </w:tc>
        <w:tc>
          <w:tcPr>
            <w:tcW w:w="2592" w:type="dxa"/>
            <w:tcBorders>
              <w:top w:val="single" w:sz="12" w:space="0" w:color="auto"/>
              <w:left w:val="double" w:sz="4" w:space="0" w:color="auto"/>
              <w:bottom w:val="single" w:sz="12" w:space="0" w:color="auto"/>
              <w:right w:val="single" w:sz="12" w:space="0" w:color="auto"/>
            </w:tcBorders>
            <w:shd w:val="clear" w:color="auto" w:fill="auto"/>
            <w:vAlign w:val="center"/>
          </w:tcPr>
          <w:p w:rsidR="0073284F" w:rsidRPr="008749F3" w:rsidRDefault="00EF6274" w:rsidP="00A54F91">
            <w:pPr>
              <w:jc w:val="center"/>
              <w:rPr>
                <w:rFonts w:cs="Arial"/>
              </w:rPr>
            </w:pPr>
            <w:r>
              <w:rPr>
                <w:rFonts w:cs="Arial"/>
                <w:b/>
                <w:snapToGrid w:val="0"/>
                <w:sz w:val="16"/>
              </w:rPr>
              <w:t>AutoHold</w:t>
            </w:r>
            <w:r w:rsidRPr="008749F3">
              <w:rPr>
                <w:rFonts w:cs="Arial"/>
                <w:b/>
                <w:snapToGrid w:val="0"/>
                <w:sz w:val="16"/>
              </w:rPr>
              <w:t>_RTT</w:t>
            </w:r>
          </w:p>
        </w:tc>
      </w:tr>
      <w:tr w:rsidR="0073284F" w:rsidRPr="008749F3" w:rsidTr="0073284F">
        <w:trPr>
          <w:trHeight w:val="360"/>
          <w:jc w:val="center"/>
        </w:trPr>
        <w:tc>
          <w:tcPr>
            <w:tcW w:w="1320" w:type="dxa"/>
            <w:vMerge w:val="restart"/>
            <w:shd w:val="clear" w:color="auto" w:fill="auto"/>
            <w:vAlign w:val="center"/>
          </w:tcPr>
          <w:p w:rsidR="0073284F" w:rsidRDefault="00EF6274" w:rsidP="00A54F91">
            <w:pPr>
              <w:jc w:val="center"/>
              <w:rPr>
                <w:rFonts w:cs="Arial"/>
                <w:sz w:val="18"/>
                <w:szCs w:val="18"/>
              </w:rPr>
            </w:pPr>
            <w:r>
              <w:rPr>
                <w:rFonts w:cs="Arial"/>
                <w:sz w:val="18"/>
                <w:szCs w:val="18"/>
              </w:rPr>
              <w:t xml:space="preserve">Normal </w:t>
            </w:r>
          </w:p>
          <w:p w:rsidR="0073284F" w:rsidRPr="008749F3" w:rsidRDefault="00EF6274" w:rsidP="00A54F91">
            <w:pPr>
              <w:jc w:val="center"/>
              <w:rPr>
                <w:rFonts w:cs="Arial"/>
                <w:sz w:val="18"/>
                <w:szCs w:val="18"/>
              </w:rPr>
            </w:pPr>
            <w:r>
              <w:rPr>
                <w:rFonts w:cs="Arial"/>
                <w:sz w:val="18"/>
                <w:szCs w:val="18"/>
              </w:rPr>
              <w:t>or Crank</w:t>
            </w:r>
          </w:p>
        </w:tc>
        <w:tc>
          <w:tcPr>
            <w:tcW w:w="1440" w:type="dxa"/>
            <w:vMerge w:val="restart"/>
            <w:shd w:val="clear" w:color="auto" w:fill="auto"/>
            <w:vAlign w:val="center"/>
          </w:tcPr>
          <w:p w:rsidR="0073284F" w:rsidRPr="008749F3" w:rsidRDefault="00EF6274" w:rsidP="00A54F91">
            <w:pPr>
              <w:jc w:val="center"/>
              <w:rPr>
                <w:rFonts w:cs="Arial"/>
                <w:sz w:val="18"/>
                <w:szCs w:val="18"/>
              </w:rPr>
            </w:pPr>
            <w:r>
              <w:rPr>
                <w:rFonts w:cs="Arial"/>
                <w:sz w:val="18"/>
                <w:szCs w:val="18"/>
              </w:rPr>
              <w:t>Enabled (0x1)</w:t>
            </w:r>
          </w:p>
        </w:tc>
        <w:tc>
          <w:tcPr>
            <w:tcW w:w="1253" w:type="dxa"/>
            <w:vAlign w:val="center"/>
          </w:tcPr>
          <w:p w:rsidR="0073284F" w:rsidRPr="008749F3" w:rsidRDefault="00EF6274" w:rsidP="00A54F91">
            <w:pPr>
              <w:jc w:val="center"/>
              <w:rPr>
                <w:rFonts w:cs="Arial"/>
                <w:sz w:val="18"/>
                <w:szCs w:val="18"/>
              </w:rPr>
            </w:pPr>
            <w:r>
              <w:rPr>
                <w:rFonts w:cs="Arial"/>
                <w:sz w:val="18"/>
                <w:szCs w:val="18"/>
              </w:rPr>
              <w:t>OFF (0x0)</w:t>
            </w:r>
          </w:p>
        </w:tc>
        <w:tc>
          <w:tcPr>
            <w:tcW w:w="1937" w:type="dxa"/>
            <w:tcBorders>
              <w:right w:val="double" w:sz="4" w:space="0" w:color="auto"/>
            </w:tcBorders>
            <w:shd w:val="clear" w:color="auto" w:fill="auto"/>
            <w:vAlign w:val="center"/>
          </w:tcPr>
          <w:p w:rsidR="0073284F" w:rsidRPr="008749F3" w:rsidRDefault="00EF6274" w:rsidP="00A54F91">
            <w:pPr>
              <w:jc w:val="center"/>
              <w:rPr>
                <w:rFonts w:cs="Arial"/>
                <w:sz w:val="18"/>
                <w:szCs w:val="18"/>
              </w:rPr>
            </w:pPr>
            <w:r>
              <w:rPr>
                <w:rFonts w:cs="Arial"/>
                <w:sz w:val="18"/>
                <w:szCs w:val="18"/>
              </w:rPr>
              <w:t>Indication_1</w:t>
            </w:r>
            <w:r w:rsidRPr="008749F3">
              <w:rPr>
                <w:rFonts w:cs="Arial"/>
                <w:sz w:val="18"/>
                <w:szCs w:val="18"/>
              </w:rPr>
              <w:t xml:space="preserve"> (0x1)</w:t>
            </w:r>
          </w:p>
        </w:tc>
        <w:tc>
          <w:tcPr>
            <w:tcW w:w="2592" w:type="dxa"/>
            <w:tcBorders>
              <w:left w:val="double" w:sz="4" w:space="0" w:color="auto"/>
              <w:right w:val="single" w:sz="4" w:space="0" w:color="auto"/>
            </w:tcBorders>
            <w:shd w:val="clear" w:color="auto" w:fill="auto"/>
            <w:vAlign w:val="center"/>
          </w:tcPr>
          <w:p w:rsidR="0073284F" w:rsidRPr="006908BA" w:rsidRDefault="00EF6274" w:rsidP="00A54F91">
            <w:pPr>
              <w:jc w:val="center"/>
              <w:rPr>
                <w:rFonts w:cs="Arial"/>
                <w:sz w:val="18"/>
                <w:szCs w:val="18"/>
              </w:rPr>
            </w:pPr>
            <w:r>
              <w:rPr>
                <w:rFonts w:cs="Arial"/>
                <w:snapToGrid w:val="0"/>
                <w:sz w:val="18"/>
                <w:szCs w:val="18"/>
              </w:rPr>
              <w:t xml:space="preserve">AutoHold_Active (0x1) </w:t>
            </w:r>
          </w:p>
        </w:tc>
      </w:tr>
      <w:tr w:rsidR="0073284F" w:rsidRPr="008749F3" w:rsidTr="0073284F">
        <w:trPr>
          <w:trHeight w:val="360"/>
          <w:jc w:val="center"/>
        </w:trPr>
        <w:tc>
          <w:tcPr>
            <w:tcW w:w="1320" w:type="dxa"/>
            <w:vMerge/>
            <w:shd w:val="clear" w:color="auto" w:fill="auto"/>
            <w:vAlign w:val="center"/>
          </w:tcPr>
          <w:p w:rsidR="0073284F" w:rsidRPr="008749F3" w:rsidRDefault="00EF6274" w:rsidP="00A54F91">
            <w:pPr>
              <w:jc w:val="center"/>
              <w:rPr>
                <w:rFonts w:cs="Arial"/>
                <w:sz w:val="18"/>
                <w:szCs w:val="18"/>
              </w:rPr>
            </w:pPr>
          </w:p>
        </w:tc>
        <w:tc>
          <w:tcPr>
            <w:tcW w:w="1440" w:type="dxa"/>
            <w:vMerge/>
            <w:shd w:val="clear" w:color="auto" w:fill="auto"/>
            <w:vAlign w:val="center"/>
          </w:tcPr>
          <w:p w:rsidR="0073284F" w:rsidRPr="008749F3" w:rsidRDefault="00EF6274" w:rsidP="00A54F91">
            <w:pPr>
              <w:jc w:val="center"/>
              <w:rPr>
                <w:rFonts w:cs="Arial"/>
                <w:sz w:val="18"/>
                <w:szCs w:val="18"/>
              </w:rPr>
            </w:pPr>
          </w:p>
        </w:tc>
        <w:tc>
          <w:tcPr>
            <w:tcW w:w="1253" w:type="dxa"/>
            <w:vAlign w:val="center"/>
          </w:tcPr>
          <w:p w:rsidR="0073284F" w:rsidRDefault="00EF6274" w:rsidP="00A54F91">
            <w:pPr>
              <w:jc w:val="center"/>
              <w:rPr>
                <w:rFonts w:cs="Arial"/>
                <w:sz w:val="18"/>
                <w:szCs w:val="18"/>
              </w:rPr>
            </w:pPr>
            <w:r>
              <w:rPr>
                <w:rFonts w:cs="Arial"/>
                <w:sz w:val="18"/>
                <w:szCs w:val="18"/>
              </w:rPr>
              <w:t>OFF (0x0)</w:t>
            </w:r>
          </w:p>
        </w:tc>
        <w:tc>
          <w:tcPr>
            <w:tcW w:w="1937" w:type="dxa"/>
            <w:tcBorders>
              <w:right w:val="double" w:sz="4" w:space="0" w:color="auto"/>
            </w:tcBorders>
            <w:shd w:val="clear" w:color="auto" w:fill="auto"/>
            <w:vAlign w:val="center"/>
          </w:tcPr>
          <w:p w:rsidR="0073284F" w:rsidRPr="008749F3" w:rsidRDefault="00EF6274" w:rsidP="00A54F91">
            <w:pPr>
              <w:jc w:val="center"/>
              <w:rPr>
                <w:rFonts w:cs="Arial"/>
                <w:sz w:val="18"/>
                <w:szCs w:val="18"/>
              </w:rPr>
            </w:pPr>
            <w:r>
              <w:rPr>
                <w:rFonts w:cs="Arial"/>
                <w:sz w:val="18"/>
                <w:szCs w:val="18"/>
              </w:rPr>
              <w:t>Indication_2 (0x2)</w:t>
            </w:r>
          </w:p>
        </w:tc>
        <w:tc>
          <w:tcPr>
            <w:tcW w:w="2592" w:type="dxa"/>
            <w:tcBorders>
              <w:left w:val="double" w:sz="4" w:space="0" w:color="auto"/>
              <w:right w:val="single" w:sz="4" w:space="0" w:color="auto"/>
            </w:tcBorders>
            <w:shd w:val="clear" w:color="auto" w:fill="auto"/>
            <w:vAlign w:val="center"/>
          </w:tcPr>
          <w:p w:rsidR="0073284F" w:rsidRPr="006908BA" w:rsidRDefault="00EF6274" w:rsidP="00A54F91">
            <w:pPr>
              <w:jc w:val="center"/>
              <w:rPr>
                <w:rFonts w:cs="Arial"/>
                <w:sz w:val="18"/>
                <w:szCs w:val="18"/>
              </w:rPr>
            </w:pPr>
            <w:r>
              <w:rPr>
                <w:rFonts w:cs="Arial"/>
                <w:snapToGrid w:val="0"/>
                <w:sz w:val="18"/>
                <w:szCs w:val="18"/>
              </w:rPr>
              <w:t>AutoHold_Unavailable (0x2)</w:t>
            </w:r>
          </w:p>
        </w:tc>
      </w:tr>
      <w:tr w:rsidR="0073284F" w:rsidRPr="008749F3" w:rsidTr="00A54F91">
        <w:trPr>
          <w:trHeight w:val="360"/>
          <w:jc w:val="center"/>
        </w:trPr>
        <w:tc>
          <w:tcPr>
            <w:tcW w:w="5950" w:type="dxa"/>
            <w:gridSpan w:val="4"/>
            <w:tcBorders>
              <w:right w:val="double" w:sz="4" w:space="0" w:color="auto"/>
            </w:tcBorders>
            <w:shd w:val="clear" w:color="auto" w:fill="auto"/>
            <w:vAlign w:val="center"/>
          </w:tcPr>
          <w:p w:rsidR="0073284F" w:rsidRDefault="00EF6274" w:rsidP="00A54F91">
            <w:pPr>
              <w:jc w:val="center"/>
              <w:rPr>
                <w:rFonts w:cs="Arial"/>
                <w:sz w:val="18"/>
                <w:szCs w:val="18"/>
              </w:rPr>
            </w:pPr>
            <w:r>
              <w:rPr>
                <w:rFonts w:cs="Arial"/>
                <w:sz w:val="18"/>
                <w:szCs w:val="18"/>
              </w:rPr>
              <w:t>All Other Cases</w:t>
            </w:r>
          </w:p>
        </w:tc>
        <w:tc>
          <w:tcPr>
            <w:tcW w:w="2592" w:type="dxa"/>
            <w:tcBorders>
              <w:left w:val="double" w:sz="4" w:space="0" w:color="auto"/>
              <w:right w:val="single" w:sz="4" w:space="0" w:color="auto"/>
            </w:tcBorders>
            <w:shd w:val="clear" w:color="auto" w:fill="auto"/>
            <w:vAlign w:val="center"/>
          </w:tcPr>
          <w:p w:rsidR="0073284F" w:rsidRDefault="00EF6274" w:rsidP="00A54F91">
            <w:pPr>
              <w:jc w:val="center"/>
              <w:rPr>
                <w:rFonts w:cs="Arial"/>
                <w:snapToGrid w:val="0"/>
                <w:sz w:val="18"/>
                <w:szCs w:val="18"/>
              </w:rPr>
            </w:pPr>
            <w:r>
              <w:rPr>
                <w:rFonts w:cs="Arial"/>
                <w:snapToGrid w:val="0"/>
                <w:sz w:val="18"/>
                <w:szCs w:val="18"/>
              </w:rPr>
              <w:t>Off (0x0)</w:t>
            </w:r>
          </w:p>
        </w:tc>
      </w:tr>
    </w:tbl>
    <w:p w:rsidR="00CE3A7D" w:rsidRPr="00FB5D72" w:rsidRDefault="00EF6274" w:rsidP="00CA6571"/>
    <w:p w:rsidR="00406F39" w:rsidRDefault="00EF6274" w:rsidP="00B9479B">
      <w:pPr>
        <w:pStyle w:val="Heading5"/>
      </w:pPr>
      <w:r w:rsidRPr="00B9479B">
        <w:t>F-REQ-312234/A-AutoHold_RTT to Symbol Mapping</w:t>
      </w:r>
    </w:p>
    <w:p w:rsidR="00AE06BC" w:rsidRPr="00AE06BC" w:rsidRDefault="00EF6274" w:rsidP="00AE06BC"/>
    <w:tbl>
      <w:tblPr>
        <w:tblW w:w="37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92"/>
        <w:gridCol w:w="1152"/>
      </w:tblGrid>
      <w:tr w:rsidR="0073284F" w:rsidRPr="008749F3" w:rsidTr="0073284F">
        <w:trPr>
          <w:trHeight w:val="576"/>
          <w:jc w:val="center"/>
        </w:trPr>
        <w:tc>
          <w:tcPr>
            <w:tcW w:w="2592" w:type="dxa"/>
            <w:tcBorders>
              <w:top w:val="single" w:sz="12" w:space="0" w:color="auto"/>
              <w:left w:val="single" w:sz="12" w:space="0" w:color="auto"/>
              <w:bottom w:val="single" w:sz="12" w:space="0" w:color="auto"/>
              <w:right w:val="double" w:sz="4" w:space="0" w:color="auto"/>
            </w:tcBorders>
            <w:vAlign w:val="center"/>
          </w:tcPr>
          <w:p w:rsidR="0073284F" w:rsidRPr="008749F3" w:rsidRDefault="00EF6274" w:rsidP="00A54F91">
            <w:pPr>
              <w:jc w:val="center"/>
              <w:rPr>
                <w:rFonts w:cs="Arial"/>
              </w:rPr>
            </w:pPr>
            <w:r>
              <w:rPr>
                <w:rFonts w:cs="Arial"/>
                <w:b/>
                <w:snapToGrid w:val="0"/>
                <w:sz w:val="16"/>
              </w:rPr>
              <w:t>AutoHold</w:t>
            </w:r>
            <w:r w:rsidRPr="008749F3">
              <w:rPr>
                <w:rFonts w:cs="Arial"/>
                <w:b/>
                <w:snapToGrid w:val="0"/>
                <w:sz w:val="16"/>
              </w:rPr>
              <w:t>_RTT</w:t>
            </w:r>
          </w:p>
        </w:tc>
        <w:tc>
          <w:tcPr>
            <w:tcW w:w="1152" w:type="dxa"/>
            <w:tcBorders>
              <w:top w:val="single" w:sz="12" w:space="0" w:color="auto"/>
              <w:left w:val="double" w:sz="4" w:space="0" w:color="auto"/>
              <w:bottom w:val="single" w:sz="12" w:space="0" w:color="auto"/>
              <w:right w:val="single" w:sz="12" w:space="0" w:color="auto"/>
            </w:tcBorders>
            <w:shd w:val="clear" w:color="auto" w:fill="auto"/>
            <w:vAlign w:val="center"/>
          </w:tcPr>
          <w:p w:rsidR="0073284F" w:rsidRPr="008749F3" w:rsidRDefault="00EF6274" w:rsidP="00A54F91">
            <w:pPr>
              <w:jc w:val="center"/>
              <w:rPr>
                <w:rFonts w:cs="Arial"/>
              </w:rPr>
            </w:pPr>
            <w:r>
              <w:rPr>
                <w:rFonts w:cs="Arial"/>
                <w:b/>
                <w:snapToGrid w:val="0"/>
                <w:sz w:val="16"/>
              </w:rPr>
              <w:t>Symbol #</w:t>
            </w:r>
          </w:p>
        </w:tc>
      </w:tr>
      <w:tr w:rsidR="0073284F" w:rsidRPr="008749F3" w:rsidTr="0073284F">
        <w:trPr>
          <w:trHeight w:val="360"/>
          <w:jc w:val="center"/>
        </w:trPr>
        <w:tc>
          <w:tcPr>
            <w:tcW w:w="2592" w:type="dxa"/>
            <w:tcBorders>
              <w:right w:val="double" w:sz="4" w:space="0" w:color="auto"/>
            </w:tcBorders>
            <w:vAlign w:val="center"/>
          </w:tcPr>
          <w:p w:rsidR="0073284F" w:rsidRPr="006908BA" w:rsidRDefault="00EF6274" w:rsidP="00A54F91">
            <w:pPr>
              <w:jc w:val="center"/>
              <w:rPr>
                <w:rFonts w:cs="Arial"/>
                <w:sz w:val="18"/>
                <w:szCs w:val="18"/>
              </w:rPr>
            </w:pPr>
            <w:r>
              <w:rPr>
                <w:rFonts w:cs="Arial"/>
                <w:snapToGrid w:val="0"/>
                <w:sz w:val="18"/>
                <w:szCs w:val="18"/>
              </w:rPr>
              <w:t>Off (0x0)</w:t>
            </w:r>
          </w:p>
        </w:tc>
        <w:tc>
          <w:tcPr>
            <w:tcW w:w="1152" w:type="dxa"/>
            <w:tcBorders>
              <w:left w:val="double" w:sz="4" w:space="0" w:color="auto"/>
              <w:right w:val="single" w:sz="4" w:space="0" w:color="auto"/>
            </w:tcBorders>
            <w:shd w:val="clear" w:color="auto" w:fill="auto"/>
            <w:vAlign w:val="center"/>
          </w:tcPr>
          <w:p w:rsidR="0073284F" w:rsidRPr="006908BA" w:rsidRDefault="00EF6274" w:rsidP="00A54F91">
            <w:pPr>
              <w:jc w:val="center"/>
              <w:rPr>
                <w:rFonts w:cs="Arial"/>
                <w:sz w:val="18"/>
                <w:szCs w:val="18"/>
              </w:rPr>
            </w:pPr>
            <w:r>
              <w:rPr>
                <w:rFonts w:cs="Arial"/>
                <w:sz w:val="18"/>
                <w:szCs w:val="18"/>
              </w:rPr>
              <w:t>N/A</w:t>
            </w:r>
          </w:p>
        </w:tc>
      </w:tr>
      <w:tr w:rsidR="0073284F" w:rsidRPr="008749F3" w:rsidTr="0073284F">
        <w:trPr>
          <w:trHeight w:val="360"/>
          <w:jc w:val="center"/>
        </w:trPr>
        <w:tc>
          <w:tcPr>
            <w:tcW w:w="2592" w:type="dxa"/>
            <w:tcBorders>
              <w:right w:val="double" w:sz="4" w:space="0" w:color="auto"/>
            </w:tcBorders>
            <w:vAlign w:val="center"/>
          </w:tcPr>
          <w:p w:rsidR="0073284F" w:rsidRPr="006908BA" w:rsidRDefault="00EF6274" w:rsidP="00A54F91">
            <w:pPr>
              <w:jc w:val="center"/>
              <w:rPr>
                <w:rFonts w:cs="Arial"/>
                <w:sz w:val="18"/>
                <w:szCs w:val="18"/>
              </w:rPr>
            </w:pPr>
            <w:r>
              <w:rPr>
                <w:rFonts w:cs="Arial"/>
                <w:snapToGrid w:val="0"/>
                <w:sz w:val="18"/>
                <w:szCs w:val="18"/>
              </w:rPr>
              <w:t>AutoHold_Active (0x1)</w:t>
            </w:r>
          </w:p>
        </w:tc>
        <w:tc>
          <w:tcPr>
            <w:tcW w:w="1152" w:type="dxa"/>
            <w:tcBorders>
              <w:left w:val="double" w:sz="4" w:space="0" w:color="auto"/>
              <w:right w:val="single" w:sz="4" w:space="0" w:color="auto"/>
            </w:tcBorders>
            <w:shd w:val="clear" w:color="auto" w:fill="auto"/>
            <w:vAlign w:val="center"/>
          </w:tcPr>
          <w:p w:rsidR="0073284F" w:rsidRDefault="00EF6274" w:rsidP="00A54F91">
            <w:pPr>
              <w:jc w:val="center"/>
              <w:rPr>
                <w:rFonts w:cs="Arial"/>
                <w:snapToGrid w:val="0"/>
                <w:sz w:val="18"/>
                <w:szCs w:val="18"/>
              </w:rPr>
            </w:pPr>
            <w:r>
              <w:rPr>
                <w:rFonts w:cs="Arial"/>
                <w:snapToGrid w:val="0"/>
                <w:sz w:val="18"/>
                <w:szCs w:val="18"/>
              </w:rPr>
              <w:t>B.202</w:t>
            </w:r>
          </w:p>
        </w:tc>
      </w:tr>
      <w:tr w:rsidR="0073284F" w:rsidRPr="008749F3" w:rsidTr="0073284F">
        <w:trPr>
          <w:trHeight w:val="360"/>
          <w:jc w:val="center"/>
        </w:trPr>
        <w:tc>
          <w:tcPr>
            <w:tcW w:w="2592" w:type="dxa"/>
            <w:tcBorders>
              <w:right w:val="double" w:sz="4" w:space="0" w:color="auto"/>
            </w:tcBorders>
            <w:vAlign w:val="center"/>
          </w:tcPr>
          <w:p w:rsidR="0073284F" w:rsidRDefault="00EF6274" w:rsidP="00A54F91">
            <w:pPr>
              <w:jc w:val="center"/>
              <w:rPr>
                <w:rFonts w:cs="Arial"/>
                <w:snapToGrid w:val="0"/>
                <w:sz w:val="18"/>
                <w:szCs w:val="18"/>
              </w:rPr>
            </w:pPr>
            <w:r>
              <w:rPr>
                <w:rFonts w:cs="Arial"/>
                <w:snapToGrid w:val="0"/>
                <w:sz w:val="18"/>
                <w:szCs w:val="18"/>
              </w:rPr>
              <w:t>AutoHold_Unavailable (0x2)</w:t>
            </w:r>
          </w:p>
        </w:tc>
        <w:tc>
          <w:tcPr>
            <w:tcW w:w="1152" w:type="dxa"/>
            <w:tcBorders>
              <w:left w:val="double" w:sz="4" w:space="0" w:color="auto"/>
              <w:right w:val="single" w:sz="4" w:space="0" w:color="auto"/>
            </w:tcBorders>
            <w:shd w:val="clear" w:color="auto" w:fill="auto"/>
            <w:vAlign w:val="center"/>
          </w:tcPr>
          <w:p w:rsidR="0073284F" w:rsidRDefault="00EF6274" w:rsidP="00A54F91">
            <w:pPr>
              <w:jc w:val="center"/>
              <w:rPr>
                <w:rFonts w:cs="Arial"/>
                <w:snapToGrid w:val="0"/>
                <w:sz w:val="18"/>
                <w:szCs w:val="18"/>
              </w:rPr>
            </w:pPr>
            <w:r>
              <w:rPr>
                <w:rFonts w:cs="Arial"/>
                <w:snapToGrid w:val="0"/>
                <w:sz w:val="18"/>
                <w:szCs w:val="18"/>
              </w:rPr>
              <w:t>B.203</w:t>
            </w:r>
          </w:p>
        </w:tc>
      </w:tr>
    </w:tbl>
    <w:p w:rsidR="006973EA" w:rsidRDefault="00EF6274" w:rsidP="00FB5D72">
      <w:pPr>
        <w:sectPr w:rsidR="006973EA" w:rsidSect="00E409D6">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3284F" w:rsidRPr="00FB5D72" w:rsidRDefault="00EF6274" w:rsidP="00FB5D72"/>
    <w:p w:rsidR="00406F39" w:rsidRDefault="00EF6274" w:rsidP="00B9479B">
      <w:pPr>
        <w:pStyle w:val="Heading5"/>
      </w:pPr>
      <w:r w:rsidRPr="00B9479B">
        <w:t>F-REQ-312235/A-State Matrix for AutoH</w:t>
      </w:r>
      <w:r w:rsidRPr="00B9479B">
        <w:t>old MC Status Flags</w:t>
      </w:r>
    </w:p>
    <w:p w:rsidR="00AE06BC" w:rsidRPr="00AE06BC" w:rsidRDefault="00EF6274" w:rsidP="00AE06BC"/>
    <w:tbl>
      <w:tblPr>
        <w:tblW w:w="139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62"/>
        <w:gridCol w:w="951"/>
        <w:gridCol w:w="2450"/>
        <w:gridCol w:w="648"/>
        <w:gridCol w:w="648"/>
        <w:gridCol w:w="648"/>
        <w:gridCol w:w="648"/>
        <w:gridCol w:w="648"/>
        <w:gridCol w:w="648"/>
        <w:gridCol w:w="648"/>
        <w:gridCol w:w="648"/>
        <w:gridCol w:w="648"/>
        <w:gridCol w:w="648"/>
        <w:gridCol w:w="648"/>
        <w:gridCol w:w="648"/>
        <w:gridCol w:w="648"/>
        <w:gridCol w:w="648"/>
        <w:gridCol w:w="648"/>
      </w:tblGrid>
      <w:tr w:rsidR="006A5CF6" w:rsidRPr="004B6A94" w:rsidTr="006A5CF6">
        <w:trPr>
          <w:cantSplit/>
          <w:trHeight w:val="3797"/>
          <w:jc w:val="center"/>
        </w:trPr>
        <w:tc>
          <w:tcPr>
            <w:tcW w:w="862" w:type="dxa"/>
            <w:textDirection w:val="btLr"/>
            <w:vAlign w:val="center"/>
          </w:tcPr>
          <w:p w:rsidR="006A5CF6" w:rsidRPr="004B6A94" w:rsidRDefault="00EF6274" w:rsidP="00A77027">
            <w:pPr>
              <w:ind w:left="113" w:right="113"/>
              <w:jc w:val="center"/>
              <w:rPr>
                <w:rFonts w:cs="Arial"/>
                <w:b/>
                <w:bCs/>
                <w:snapToGrid w:val="0"/>
                <w:color w:val="000000"/>
                <w:highlight w:val="yellow"/>
              </w:rPr>
            </w:pPr>
            <w:r w:rsidRPr="004B6A94">
              <w:rPr>
                <w:rFonts w:cs="Arial"/>
                <w:b/>
                <w:bCs/>
              </w:rPr>
              <w:t>Operational_ Mode</w:t>
            </w:r>
          </w:p>
        </w:tc>
        <w:tc>
          <w:tcPr>
            <w:tcW w:w="951" w:type="dxa"/>
            <w:textDirection w:val="btLr"/>
            <w:vAlign w:val="center"/>
          </w:tcPr>
          <w:p w:rsidR="006A5CF6" w:rsidRPr="004B6A94" w:rsidRDefault="00EF6274" w:rsidP="00A77027">
            <w:pPr>
              <w:ind w:left="113" w:right="113"/>
              <w:jc w:val="center"/>
              <w:rPr>
                <w:rFonts w:cs="Arial"/>
                <w:b/>
                <w:bCs/>
              </w:rPr>
            </w:pPr>
            <w:r w:rsidRPr="004B6A94">
              <w:rPr>
                <w:rFonts w:cs="Arial"/>
                <w:b/>
                <w:bCs/>
              </w:rPr>
              <w:t>AutoHold_Cfg</w:t>
            </w:r>
          </w:p>
        </w:tc>
        <w:tc>
          <w:tcPr>
            <w:tcW w:w="2450" w:type="dxa"/>
            <w:tcBorders>
              <w:right w:val="double" w:sz="4" w:space="0" w:color="auto"/>
            </w:tcBorders>
            <w:vAlign w:val="center"/>
          </w:tcPr>
          <w:p w:rsidR="006A5CF6" w:rsidRPr="004B6A94" w:rsidRDefault="00EF6274" w:rsidP="00A77027">
            <w:pPr>
              <w:jc w:val="center"/>
              <w:rPr>
                <w:rFonts w:cs="Arial"/>
                <w:b/>
              </w:rPr>
            </w:pPr>
            <w:r w:rsidRPr="004B6A94">
              <w:rPr>
                <w:rFonts w:cs="Arial"/>
                <w:b/>
                <w:bCs/>
              </w:rPr>
              <w:t>AutoHoldMsgTxt_D_Rq</w:t>
            </w:r>
          </w:p>
        </w:tc>
        <w:tc>
          <w:tcPr>
            <w:tcW w:w="648" w:type="dxa"/>
            <w:tcBorders>
              <w:left w:val="double" w:sz="4" w:space="0" w:color="auto"/>
            </w:tcBorders>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AutoHold_MSG_1_MC_Status_Flag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AutoHold_MSG_2_MC_Status_Flag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AutoHold_MSG_3_MC_Status_Flag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AutoHold_MSG_4_MC_Status_Flag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AutoHold_MSG_5_MC_Status_Flag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AutoHold_MSG_6_MC_Status_Flag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AutoHold_MSG_7_MC_Status_Flag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AutoHold_MSG_8_MC_Status_Flag</w:t>
            </w:r>
          </w:p>
        </w:tc>
        <w:tc>
          <w:tcPr>
            <w:tcW w:w="648" w:type="dxa"/>
            <w:textDirection w:val="btLr"/>
            <w:vAlign w:val="center"/>
          </w:tcPr>
          <w:p w:rsidR="006A5CF6" w:rsidRPr="004B6A94" w:rsidRDefault="00EF6274" w:rsidP="002B0616">
            <w:pPr>
              <w:jc w:val="center"/>
              <w:rPr>
                <w:rFonts w:cs="Arial"/>
                <w:b/>
                <w:lang w:val="de-DE"/>
              </w:rPr>
            </w:pPr>
            <w:r w:rsidRPr="004B6A94">
              <w:rPr>
                <w:rFonts w:eastAsia="MS Mincho" w:cs="Arial"/>
                <w:b/>
                <w:lang w:val="de-DE" w:eastAsia="ja-JP"/>
              </w:rPr>
              <w:t>AutoHold_MSG_9_M</w:t>
            </w:r>
            <w:r w:rsidRPr="004B6A94">
              <w:rPr>
                <w:rFonts w:eastAsia="MS Mincho" w:cs="Arial"/>
                <w:b/>
                <w:lang w:val="de-DE" w:eastAsia="ja-JP"/>
              </w:rPr>
              <w:t>C_Status_Flag</w:t>
            </w:r>
          </w:p>
        </w:tc>
        <w:tc>
          <w:tcPr>
            <w:tcW w:w="648" w:type="dxa"/>
            <w:textDirection w:val="btLr"/>
            <w:vAlign w:val="center"/>
          </w:tcPr>
          <w:p w:rsidR="006A5CF6" w:rsidRPr="004B6A94" w:rsidRDefault="00EF6274" w:rsidP="002B0616">
            <w:pPr>
              <w:jc w:val="center"/>
              <w:rPr>
                <w:rFonts w:eastAsia="MS Mincho" w:cs="Arial"/>
                <w:b/>
                <w:lang w:val="de-DE" w:eastAsia="ja-JP"/>
              </w:rPr>
            </w:pPr>
            <w:r w:rsidRPr="004B6A94">
              <w:rPr>
                <w:rFonts w:eastAsia="MS Mincho" w:cs="Arial"/>
                <w:b/>
                <w:lang w:val="de-DE" w:eastAsia="ja-JP"/>
              </w:rPr>
              <w:t>AutoHold_MSG_10_MC_Status_Flag</w:t>
            </w:r>
          </w:p>
        </w:tc>
        <w:tc>
          <w:tcPr>
            <w:tcW w:w="648" w:type="dxa"/>
            <w:textDirection w:val="btLr"/>
            <w:vAlign w:val="center"/>
          </w:tcPr>
          <w:p w:rsidR="006A5CF6" w:rsidRPr="004B6A94" w:rsidRDefault="00EF6274" w:rsidP="002B0616">
            <w:pPr>
              <w:jc w:val="center"/>
              <w:rPr>
                <w:rFonts w:eastAsia="MS Mincho" w:cs="Arial"/>
                <w:b/>
                <w:lang w:val="de-DE" w:eastAsia="ja-JP"/>
              </w:rPr>
            </w:pPr>
            <w:r w:rsidRPr="004B6A94">
              <w:rPr>
                <w:rFonts w:eastAsia="MS Mincho" w:cs="Arial"/>
                <w:b/>
                <w:lang w:val="de-DE" w:eastAsia="ja-JP"/>
              </w:rPr>
              <w:t>AutoHold_MSG_11_MC_Status_Flag</w:t>
            </w:r>
          </w:p>
        </w:tc>
        <w:tc>
          <w:tcPr>
            <w:tcW w:w="648" w:type="dxa"/>
            <w:textDirection w:val="btLr"/>
            <w:vAlign w:val="center"/>
          </w:tcPr>
          <w:p w:rsidR="006A5CF6" w:rsidRPr="004B6A94" w:rsidRDefault="00EF6274" w:rsidP="002B0616">
            <w:pPr>
              <w:jc w:val="center"/>
              <w:rPr>
                <w:rFonts w:eastAsia="MS Mincho" w:cs="Arial"/>
                <w:b/>
                <w:lang w:val="de-DE" w:eastAsia="ja-JP"/>
              </w:rPr>
            </w:pPr>
            <w:r w:rsidRPr="004B6A94">
              <w:rPr>
                <w:rFonts w:eastAsia="MS Mincho" w:cs="Arial"/>
                <w:b/>
                <w:lang w:val="de-DE" w:eastAsia="ja-JP"/>
              </w:rPr>
              <w:t>AutoHold_MSG_12_MC_Status_Flag</w:t>
            </w:r>
          </w:p>
        </w:tc>
        <w:tc>
          <w:tcPr>
            <w:tcW w:w="648" w:type="dxa"/>
            <w:textDirection w:val="btLr"/>
            <w:vAlign w:val="center"/>
          </w:tcPr>
          <w:p w:rsidR="006A5CF6" w:rsidRPr="004B6A94" w:rsidRDefault="00EF6274" w:rsidP="002B0616">
            <w:pPr>
              <w:jc w:val="center"/>
              <w:rPr>
                <w:rFonts w:eastAsia="MS Mincho" w:cs="Arial"/>
                <w:b/>
                <w:lang w:val="de-DE" w:eastAsia="ja-JP"/>
              </w:rPr>
            </w:pPr>
            <w:r w:rsidRPr="004B6A94">
              <w:rPr>
                <w:rFonts w:eastAsia="MS Mincho" w:cs="Arial"/>
                <w:b/>
                <w:lang w:val="de-DE" w:eastAsia="ja-JP"/>
              </w:rPr>
              <w:t>AutoHold_MSG_13_MC_Status_Flag</w:t>
            </w:r>
          </w:p>
        </w:tc>
        <w:tc>
          <w:tcPr>
            <w:tcW w:w="648" w:type="dxa"/>
            <w:textDirection w:val="btLr"/>
            <w:vAlign w:val="center"/>
          </w:tcPr>
          <w:p w:rsidR="006A5CF6" w:rsidRPr="004B6A94" w:rsidRDefault="00EF6274" w:rsidP="002B0616">
            <w:pPr>
              <w:jc w:val="center"/>
              <w:rPr>
                <w:rFonts w:eastAsia="MS Mincho" w:cs="Arial"/>
                <w:b/>
                <w:lang w:val="de-DE" w:eastAsia="ja-JP"/>
              </w:rPr>
            </w:pPr>
            <w:r w:rsidRPr="004B6A94">
              <w:rPr>
                <w:rFonts w:eastAsia="MS Mincho" w:cs="Arial"/>
                <w:b/>
                <w:lang w:val="de-DE" w:eastAsia="ja-JP"/>
              </w:rPr>
              <w:t>AutoHold_MSG_14_MC_Status_Flag</w:t>
            </w:r>
          </w:p>
        </w:tc>
        <w:tc>
          <w:tcPr>
            <w:tcW w:w="648" w:type="dxa"/>
            <w:textDirection w:val="btLr"/>
            <w:vAlign w:val="center"/>
          </w:tcPr>
          <w:p w:rsidR="006A5CF6" w:rsidRPr="004B6A94" w:rsidRDefault="00EF6274" w:rsidP="002B0616">
            <w:pPr>
              <w:jc w:val="center"/>
              <w:rPr>
                <w:rFonts w:eastAsia="MS Mincho" w:cs="Arial"/>
                <w:b/>
                <w:lang w:val="de-DE" w:eastAsia="ja-JP"/>
              </w:rPr>
            </w:pPr>
            <w:r w:rsidRPr="004B6A94">
              <w:rPr>
                <w:rFonts w:eastAsia="MS Mincho" w:cs="Arial"/>
                <w:b/>
                <w:lang w:val="de-DE" w:eastAsia="ja-JP"/>
              </w:rPr>
              <w:t>AutoHold_MSG_15_MC_Status_Flag</w:t>
            </w:r>
          </w:p>
        </w:tc>
      </w:tr>
      <w:tr w:rsidR="006A5CF6" w:rsidRPr="004B6A94" w:rsidTr="006A5CF6">
        <w:trPr>
          <w:cantSplit/>
          <w:trHeight w:val="317"/>
          <w:jc w:val="center"/>
        </w:trPr>
        <w:tc>
          <w:tcPr>
            <w:tcW w:w="862" w:type="dxa"/>
            <w:vMerge w:val="restart"/>
            <w:vAlign w:val="center"/>
          </w:tcPr>
          <w:p w:rsidR="006A5CF6" w:rsidRPr="004B6A94" w:rsidRDefault="00EF6274" w:rsidP="00A77027">
            <w:pPr>
              <w:jc w:val="center"/>
              <w:rPr>
                <w:rFonts w:cs="Arial"/>
                <w:highlight w:val="yellow"/>
              </w:rPr>
            </w:pPr>
            <w:r w:rsidRPr="004B6A94">
              <w:rPr>
                <w:rFonts w:cs="Arial"/>
              </w:rPr>
              <w:t>Normal or Crank</w:t>
            </w:r>
          </w:p>
        </w:tc>
        <w:tc>
          <w:tcPr>
            <w:tcW w:w="951" w:type="dxa"/>
            <w:vMerge w:val="restart"/>
            <w:shd w:val="clear" w:color="auto" w:fill="auto"/>
            <w:vAlign w:val="center"/>
          </w:tcPr>
          <w:p w:rsidR="006A5CF6" w:rsidRPr="004B6A94" w:rsidRDefault="00EF6274" w:rsidP="00A77027">
            <w:pPr>
              <w:jc w:val="center"/>
              <w:rPr>
                <w:rFonts w:cs="Arial"/>
              </w:rPr>
            </w:pPr>
            <w:r w:rsidRPr="004B6A94">
              <w:rPr>
                <w:rFonts w:cs="Arial"/>
              </w:rPr>
              <w:t>Enabled</w:t>
            </w:r>
            <w:r w:rsidRPr="004B6A94">
              <w:rPr>
                <w:rFonts w:cs="Arial"/>
              </w:rPr>
              <w:br/>
              <w:t>(0x1)</w:t>
            </w:r>
          </w:p>
        </w:tc>
        <w:tc>
          <w:tcPr>
            <w:tcW w:w="2450" w:type="dxa"/>
            <w:tcBorders>
              <w:right w:val="double" w:sz="4" w:space="0" w:color="auto"/>
            </w:tcBorders>
            <w:vAlign w:val="center"/>
          </w:tcPr>
          <w:p w:rsidR="006A5CF6" w:rsidRPr="004B6A94" w:rsidRDefault="00EF6274" w:rsidP="008A3101">
            <w:pPr>
              <w:jc w:val="center"/>
              <w:rPr>
                <w:rFonts w:cs="Arial"/>
              </w:rPr>
            </w:pPr>
            <w:r w:rsidRPr="004B6A94">
              <w:rPr>
                <w:rFonts w:cs="Arial"/>
              </w:rPr>
              <w:t>NoMessageActive (0x0)</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Message_1 (0x1)</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Message_2 (0x2)</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Message_3 (0x3)</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Message_4 (0x4)</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Message_5 (0x5)</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 xml:space="preserve">Message_6 </w:t>
            </w:r>
            <w:r w:rsidRPr="004B6A94">
              <w:rPr>
                <w:rFonts w:cs="Arial"/>
                <w:color w:val="000000"/>
              </w:rPr>
              <w:t>(0x6)</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Message_7 (0x7)</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b/>
                <w:bCs/>
              </w:rPr>
              <w:t>ACT</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Message_8 (0x8)</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Message_9 (0x9)</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Message_10 (0xA)</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Message_11 (0xB)</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Message_12 (0xC)</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
                <w:bCs/>
              </w:rPr>
            </w:pPr>
            <w:r w:rsidRPr="004B6A94">
              <w:rPr>
                <w:rFonts w:cs="Arial"/>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Message_13 (0xD)</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
                <w:bCs/>
              </w:rPr>
            </w:pPr>
            <w:r w:rsidRPr="004B6A94">
              <w:rPr>
                <w:rFonts w:cs="Arial"/>
              </w:rPr>
              <w:t>Ina</w:t>
            </w:r>
          </w:p>
        </w:tc>
        <w:tc>
          <w:tcPr>
            <w:tcW w:w="648" w:type="dxa"/>
            <w:vAlign w:val="center"/>
          </w:tcPr>
          <w:p w:rsidR="006A5CF6" w:rsidRPr="004B6A94" w:rsidRDefault="00EF6274" w:rsidP="00A85C2B">
            <w:pPr>
              <w:jc w:val="center"/>
              <w:rPr>
                <w:rFonts w:cs="Arial"/>
                <w:b/>
                <w:bCs/>
              </w:rPr>
            </w:pPr>
            <w:r w:rsidRPr="004B6A94">
              <w:rPr>
                <w:rFonts w:cs="Arial"/>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Message_14 (0xE)</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
                <w:bCs/>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c>
          <w:tcPr>
            <w:tcW w:w="648" w:type="dxa"/>
            <w:vAlign w:val="center"/>
          </w:tcPr>
          <w:p w:rsidR="006A5CF6" w:rsidRPr="004B6A94" w:rsidRDefault="00EF6274" w:rsidP="00A85C2B">
            <w:pPr>
              <w:jc w:val="center"/>
              <w:rPr>
                <w:rFonts w:cs="Arial"/>
                <w:b/>
                <w:bCs/>
              </w:rPr>
            </w:pPr>
            <w:r w:rsidRPr="004B6A94">
              <w:rPr>
                <w:rFonts w:cs="Arial"/>
              </w:rPr>
              <w:t>Ina</w:t>
            </w:r>
          </w:p>
        </w:tc>
      </w:tr>
      <w:tr w:rsidR="006A5CF6" w:rsidRPr="004B6A94" w:rsidTr="006A5CF6">
        <w:trPr>
          <w:cantSplit/>
          <w:trHeight w:val="317"/>
          <w:jc w:val="center"/>
        </w:trPr>
        <w:tc>
          <w:tcPr>
            <w:tcW w:w="862" w:type="dxa"/>
            <w:vMerge/>
            <w:vAlign w:val="center"/>
          </w:tcPr>
          <w:p w:rsidR="006A5CF6" w:rsidRPr="004B6A94" w:rsidRDefault="00EF6274" w:rsidP="00A77027">
            <w:pPr>
              <w:jc w:val="center"/>
              <w:rPr>
                <w:rFonts w:cs="Arial"/>
                <w:highlight w:val="yellow"/>
              </w:rPr>
            </w:pPr>
          </w:p>
        </w:tc>
        <w:tc>
          <w:tcPr>
            <w:tcW w:w="951" w:type="dxa"/>
            <w:vMerge/>
            <w:shd w:val="clear" w:color="auto" w:fill="auto"/>
            <w:vAlign w:val="center"/>
          </w:tcPr>
          <w:p w:rsidR="006A5CF6" w:rsidRPr="004B6A94" w:rsidRDefault="00EF6274" w:rsidP="00A77027">
            <w:pPr>
              <w:jc w:val="center"/>
              <w:rPr>
                <w:rFonts w:cs="Arial"/>
              </w:rPr>
            </w:pPr>
          </w:p>
        </w:tc>
        <w:tc>
          <w:tcPr>
            <w:tcW w:w="2450" w:type="dxa"/>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Message_15 (0xF)</w:t>
            </w:r>
          </w:p>
        </w:tc>
        <w:tc>
          <w:tcPr>
            <w:tcW w:w="648" w:type="dxa"/>
            <w:tcBorders>
              <w:left w:val="double" w:sz="4" w:space="0" w:color="auto"/>
            </w:tcBorders>
            <w:tcMar>
              <w:left w:w="80" w:type="dxa"/>
              <w:right w:w="80" w:type="dxa"/>
            </w:tcMar>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Cs/>
              </w:rPr>
            </w:pPr>
            <w:r w:rsidRPr="004B6A94">
              <w:rPr>
                <w:rFonts w:cs="Arial"/>
                <w:bCs/>
              </w:rPr>
              <w:t>Ina</w:t>
            </w:r>
          </w:p>
        </w:tc>
        <w:tc>
          <w:tcPr>
            <w:tcW w:w="648" w:type="dxa"/>
            <w:vAlign w:val="center"/>
          </w:tcPr>
          <w:p w:rsidR="006A5CF6" w:rsidRPr="004B6A94" w:rsidRDefault="00EF6274" w:rsidP="00A85C2B">
            <w:pPr>
              <w:jc w:val="center"/>
              <w:rPr>
                <w:rFonts w:cs="Arial"/>
                <w:b/>
                <w:bCs/>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rPr>
            </w:pPr>
            <w:r w:rsidRPr="004B6A94">
              <w:rPr>
                <w:rFonts w:cs="Arial"/>
              </w:rPr>
              <w:t>Ina</w:t>
            </w:r>
          </w:p>
        </w:tc>
        <w:tc>
          <w:tcPr>
            <w:tcW w:w="648" w:type="dxa"/>
            <w:vAlign w:val="center"/>
          </w:tcPr>
          <w:p w:rsidR="006A5CF6" w:rsidRPr="004B6A94" w:rsidRDefault="00EF6274" w:rsidP="00A85C2B">
            <w:pPr>
              <w:jc w:val="center"/>
              <w:rPr>
                <w:rFonts w:cs="Arial"/>
                <w:b/>
                <w:bCs/>
              </w:rPr>
            </w:pPr>
            <w:r w:rsidRPr="004B6A94">
              <w:rPr>
                <w:rFonts w:cs="Arial"/>
                <w:b/>
                <w:bCs/>
              </w:rPr>
              <w:t>ACT</w:t>
            </w:r>
          </w:p>
        </w:tc>
      </w:tr>
      <w:tr w:rsidR="006A5CF6" w:rsidRPr="004B6A94" w:rsidTr="00391D92">
        <w:trPr>
          <w:cantSplit/>
          <w:trHeight w:val="317"/>
          <w:jc w:val="center"/>
        </w:trPr>
        <w:tc>
          <w:tcPr>
            <w:tcW w:w="4263" w:type="dxa"/>
            <w:gridSpan w:val="3"/>
            <w:tcBorders>
              <w:right w:val="double" w:sz="4" w:space="0" w:color="auto"/>
            </w:tcBorders>
            <w:vAlign w:val="center"/>
          </w:tcPr>
          <w:p w:rsidR="006A5CF6" w:rsidRPr="004B6A94" w:rsidRDefault="00EF6274" w:rsidP="008A3101">
            <w:pPr>
              <w:jc w:val="center"/>
              <w:rPr>
                <w:rFonts w:cs="Arial"/>
                <w:color w:val="000000"/>
              </w:rPr>
            </w:pPr>
            <w:r w:rsidRPr="004B6A94">
              <w:rPr>
                <w:rFonts w:cs="Arial"/>
                <w:color w:val="000000"/>
              </w:rPr>
              <w:t>All Other Cases</w:t>
            </w:r>
          </w:p>
        </w:tc>
        <w:tc>
          <w:tcPr>
            <w:tcW w:w="9720" w:type="dxa"/>
            <w:gridSpan w:val="15"/>
            <w:tcBorders>
              <w:left w:val="double" w:sz="4" w:space="0" w:color="auto"/>
            </w:tcBorders>
            <w:tcMar>
              <w:left w:w="80" w:type="dxa"/>
              <w:right w:w="80" w:type="dxa"/>
            </w:tcMar>
            <w:vAlign w:val="center"/>
          </w:tcPr>
          <w:p w:rsidR="006A5CF6" w:rsidRPr="004B6A94" w:rsidRDefault="00EF6274" w:rsidP="00A85C2B">
            <w:pPr>
              <w:jc w:val="center"/>
              <w:rPr>
                <w:rFonts w:cs="Arial"/>
                <w:bCs/>
              </w:rPr>
            </w:pPr>
            <w:r w:rsidRPr="004B6A94">
              <w:rPr>
                <w:rFonts w:cs="Arial"/>
                <w:bCs/>
              </w:rPr>
              <w:t>Inactive</w:t>
            </w:r>
          </w:p>
        </w:tc>
      </w:tr>
    </w:tbl>
    <w:p w:rsidR="0068259F" w:rsidRDefault="00EF6274" w:rsidP="0068259F">
      <w:pPr>
        <w:ind w:left="1440"/>
        <w:rPr>
          <w:rFonts w:cs="Arial"/>
          <w:sz w:val="16"/>
          <w:u w:val="single"/>
        </w:rPr>
      </w:pPr>
    </w:p>
    <w:p w:rsidR="00426144" w:rsidRPr="00426144" w:rsidRDefault="00EF6274" w:rsidP="006A5CF6">
      <w:pPr>
        <w:ind w:left="2880"/>
        <w:rPr>
          <w:rFonts w:cs="Arial"/>
        </w:rPr>
      </w:pPr>
      <w:r>
        <w:rPr>
          <w:rFonts w:cs="Arial"/>
        </w:rPr>
        <w:t>X = Don’t Care</w:t>
      </w:r>
    </w:p>
    <w:p w:rsidR="00350940" w:rsidRDefault="00EF6274" w:rsidP="006A5CF6">
      <w:pPr>
        <w:ind w:left="2880"/>
        <w:rPr>
          <w:rFonts w:cs="Arial"/>
        </w:rPr>
      </w:pPr>
      <w:r w:rsidRPr="00A85C2B">
        <w:rPr>
          <w:rFonts w:cs="Arial"/>
        </w:rPr>
        <w:t>Ina = INACTIVE</w:t>
      </w:r>
      <w:r>
        <w:rPr>
          <w:rFonts w:cs="Arial"/>
        </w:rPr>
        <w:t xml:space="preserve">   </w:t>
      </w:r>
    </w:p>
    <w:p w:rsidR="00350940" w:rsidRDefault="00EF6274" w:rsidP="006A5CF6">
      <w:pPr>
        <w:ind w:left="2880"/>
        <w:rPr>
          <w:rFonts w:cs="Arial"/>
        </w:rPr>
      </w:pPr>
      <w:r w:rsidRPr="00A85C2B">
        <w:rPr>
          <w:rFonts w:cs="Arial"/>
        </w:rPr>
        <w:t>ACT = ACTIVE</w:t>
      </w:r>
    </w:p>
    <w:p w:rsidR="00350940" w:rsidRPr="00350940" w:rsidRDefault="00EF6274" w:rsidP="00350940">
      <w:pPr>
        <w:ind w:left="2160"/>
        <w:rPr>
          <w:rFonts w:cs="Arial"/>
        </w:rPr>
        <w:sectPr w:rsidR="00350940" w:rsidRPr="00350940" w:rsidSect="00E409D6">
          <w:pgSz w:w="20160" w:h="15840" w:orient="landscape"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F064C1" w:rsidRDefault="00EF6274"/>
    <w:p w:rsidR="00406F39" w:rsidRDefault="00EF6274" w:rsidP="00B9479B">
      <w:pPr>
        <w:pStyle w:val="Heading5"/>
      </w:pPr>
      <w:r w:rsidRPr="00B9479B">
        <w:t>F-REQ-312236/B-AutoHold MC Status Flags to MC Message IDs</w:t>
      </w:r>
    </w:p>
    <w:p w:rsidR="00AE06BC" w:rsidRPr="00AE06BC" w:rsidRDefault="00EF6274" w:rsidP="00AE06BC"/>
    <w:tbl>
      <w:tblPr>
        <w:tblW w:w="987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3704"/>
        <w:gridCol w:w="1192"/>
        <w:gridCol w:w="2969"/>
        <w:gridCol w:w="2012"/>
      </w:tblGrid>
      <w:tr w:rsidR="00584F45" w:rsidRPr="00BD3980" w:rsidTr="00584F45">
        <w:trPr>
          <w:trHeight w:val="663"/>
          <w:jc w:val="center"/>
        </w:trPr>
        <w:tc>
          <w:tcPr>
            <w:tcW w:w="3704" w:type="dxa"/>
            <w:tcBorders>
              <w:top w:val="single" w:sz="12" w:space="0" w:color="000000"/>
              <w:left w:val="single" w:sz="12" w:space="0" w:color="000000"/>
              <w:bottom w:val="single" w:sz="12" w:space="0" w:color="000000"/>
              <w:right w:val="double" w:sz="4" w:space="0" w:color="auto"/>
            </w:tcBorders>
            <w:vAlign w:val="center"/>
          </w:tcPr>
          <w:p w:rsidR="00584F45" w:rsidRPr="00BD3980" w:rsidRDefault="00EF6274" w:rsidP="00817F82">
            <w:pPr>
              <w:jc w:val="center"/>
              <w:rPr>
                <w:rFonts w:cs="Arial"/>
                <w:b/>
                <w:bCs/>
                <w:color w:val="000000"/>
              </w:rPr>
            </w:pPr>
            <w:r w:rsidRPr="00BD3980">
              <w:rPr>
                <w:rFonts w:cs="Arial"/>
                <w:b/>
                <w:bCs/>
                <w:color w:val="000000"/>
              </w:rPr>
              <w:t>AutoHold_MSG_XX_MC_Status_Flag</w:t>
            </w:r>
          </w:p>
        </w:tc>
        <w:tc>
          <w:tcPr>
            <w:tcW w:w="1192" w:type="dxa"/>
            <w:tcBorders>
              <w:top w:val="single" w:sz="12" w:space="0" w:color="000000"/>
              <w:left w:val="double" w:sz="4" w:space="0" w:color="auto"/>
              <w:bottom w:val="single" w:sz="12" w:space="0" w:color="000000"/>
              <w:right w:val="single" w:sz="6" w:space="0" w:color="000000"/>
            </w:tcBorders>
            <w:vAlign w:val="center"/>
          </w:tcPr>
          <w:p w:rsidR="00584F45" w:rsidRPr="00BD3980" w:rsidRDefault="00EF6274" w:rsidP="00817F82">
            <w:pPr>
              <w:jc w:val="center"/>
              <w:rPr>
                <w:rFonts w:cs="Arial"/>
                <w:b/>
                <w:bCs/>
                <w:caps/>
                <w:color w:val="000000"/>
              </w:rPr>
            </w:pPr>
            <w:r w:rsidRPr="00BD3980">
              <w:rPr>
                <w:rFonts w:cs="Arial"/>
                <w:b/>
                <w:bCs/>
                <w:caps/>
                <w:color w:val="000000"/>
              </w:rPr>
              <w:t>Mc Warning Message ID</w:t>
            </w:r>
          </w:p>
        </w:tc>
        <w:tc>
          <w:tcPr>
            <w:tcW w:w="2969" w:type="dxa"/>
            <w:tcBorders>
              <w:top w:val="single" w:sz="12" w:space="0" w:color="000000"/>
              <w:left w:val="single" w:sz="6" w:space="0" w:color="000000"/>
              <w:bottom w:val="single" w:sz="12" w:space="0" w:color="000000"/>
              <w:right w:val="single" w:sz="6" w:space="0" w:color="000000"/>
            </w:tcBorders>
            <w:vAlign w:val="center"/>
          </w:tcPr>
          <w:p w:rsidR="00584F45" w:rsidRPr="00BD3980" w:rsidRDefault="00EF6274" w:rsidP="00E36EA6">
            <w:pPr>
              <w:jc w:val="center"/>
              <w:rPr>
                <w:rFonts w:cs="Arial"/>
                <w:b/>
                <w:bCs/>
                <w:caps/>
                <w:color w:val="000000"/>
                <w:highlight w:val="cyan"/>
              </w:rPr>
            </w:pPr>
            <w:r w:rsidRPr="00BD3980">
              <w:rPr>
                <w:rFonts w:cs="Arial"/>
                <w:b/>
                <w:bCs/>
                <w:color w:val="000000"/>
                <w:highlight w:val="cyan"/>
              </w:rPr>
              <w:t>Active Chime_Status_Flag</w:t>
            </w:r>
          </w:p>
        </w:tc>
        <w:tc>
          <w:tcPr>
            <w:tcW w:w="2012" w:type="dxa"/>
            <w:tcBorders>
              <w:top w:val="single" w:sz="12" w:space="0" w:color="000000"/>
              <w:left w:val="single" w:sz="6" w:space="0" w:color="000000"/>
              <w:bottom w:val="single" w:sz="12" w:space="0" w:color="000000"/>
              <w:right w:val="single" w:sz="6" w:space="0" w:color="000000"/>
            </w:tcBorders>
            <w:vAlign w:val="center"/>
          </w:tcPr>
          <w:p w:rsidR="00584F45" w:rsidRPr="00BD3980" w:rsidRDefault="00EF6274" w:rsidP="00817F82">
            <w:pPr>
              <w:jc w:val="center"/>
              <w:rPr>
                <w:rFonts w:cs="Arial"/>
                <w:b/>
                <w:bCs/>
                <w:color w:val="000000"/>
              </w:rPr>
            </w:pPr>
            <w:r w:rsidRPr="00BD3980">
              <w:rPr>
                <w:rFonts w:cs="Arial"/>
                <w:b/>
                <w:bCs/>
                <w:color w:val="000000"/>
              </w:rPr>
              <w:t>Reference Text *</w:t>
            </w:r>
          </w:p>
        </w:tc>
      </w:tr>
      <w:tr w:rsidR="00584F45" w:rsidRPr="00BD3980" w:rsidTr="00584F45">
        <w:trPr>
          <w:cantSplit/>
          <w:trHeight w:val="576"/>
          <w:jc w:val="center"/>
        </w:trPr>
        <w:tc>
          <w:tcPr>
            <w:tcW w:w="3704" w:type="dxa"/>
            <w:tcBorders>
              <w:top w:val="single" w:sz="6" w:space="0" w:color="000000"/>
              <w:left w:val="single" w:sz="6" w:space="0" w:color="000000"/>
              <w:right w:val="double" w:sz="4" w:space="0" w:color="auto"/>
            </w:tcBorders>
            <w:vAlign w:val="center"/>
          </w:tcPr>
          <w:p w:rsidR="00584F45" w:rsidRPr="00BD3980" w:rsidRDefault="00EF6274" w:rsidP="00817F82">
            <w:pPr>
              <w:pStyle w:val="CommentText"/>
              <w:jc w:val="center"/>
              <w:rPr>
                <w:rFonts w:cs="Arial"/>
                <w:color w:val="000000"/>
              </w:rPr>
            </w:pPr>
            <w:r w:rsidRPr="00BD3980">
              <w:rPr>
                <w:rFonts w:cs="Arial"/>
              </w:rPr>
              <w:t>AutoHold_MSG_1_MC_Status_Flag</w:t>
            </w:r>
          </w:p>
        </w:tc>
        <w:tc>
          <w:tcPr>
            <w:tcW w:w="1192" w:type="dxa"/>
            <w:tcBorders>
              <w:top w:val="single" w:sz="6" w:space="0" w:color="000000"/>
              <w:left w:val="double" w:sz="4" w:space="0" w:color="auto"/>
              <w:bottom w:val="single" w:sz="6" w:space="0" w:color="000000"/>
              <w:right w:val="single" w:sz="6" w:space="0" w:color="000000"/>
            </w:tcBorders>
            <w:vAlign w:val="center"/>
          </w:tcPr>
          <w:p w:rsidR="00584F45" w:rsidRPr="00BD3980" w:rsidRDefault="00EF6274" w:rsidP="00E36EA6">
            <w:pPr>
              <w:jc w:val="center"/>
              <w:rPr>
                <w:rFonts w:cs="Arial"/>
                <w:color w:val="000000"/>
              </w:rPr>
            </w:pPr>
            <w:r w:rsidRPr="00BD3980">
              <w:rPr>
                <w:rFonts w:cs="Arial"/>
                <w:color w:val="000000"/>
              </w:rPr>
              <w:t>W2066</w:t>
            </w:r>
          </w:p>
        </w:tc>
        <w:tc>
          <w:tcPr>
            <w:tcW w:w="2969"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BD3980">
            <w:pPr>
              <w:jc w:val="center"/>
              <w:rPr>
                <w:rFonts w:cs="Arial"/>
                <w:highlight w:val="cyan"/>
              </w:rPr>
            </w:pPr>
            <w:r w:rsidRPr="00BD3980">
              <w:rPr>
                <w:rFonts w:cs="Arial"/>
                <w:highlight w:val="cyan"/>
              </w:rPr>
              <w:t>Message_Center_Soft_</w:t>
            </w:r>
          </w:p>
          <w:p w:rsidR="00584F45" w:rsidRPr="00BD3980" w:rsidRDefault="00EF6274" w:rsidP="00BD3980">
            <w:pPr>
              <w:jc w:val="center"/>
              <w:rPr>
                <w:rFonts w:cs="Arial"/>
                <w:highlight w:val="cyan"/>
              </w:rPr>
            </w:pPr>
            <w:r w:rsidRPr="00BD3980">
              <w:rPr>
                <w:rFonts w:cs="Arial"/>
                <w:highlight w:val="cyan"/>
              </w:rPr>
              <w:t>Warning_Chime_Status_Flag</w:t>
            </w:r>
          </w:p>
        </w:tc>
        <w:tc>
          <w:tcPr>
            <w:tcW w:w="2012"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817F82">
            <w:pPr>
              <w:pStyle w:val="CommentText"/>
              <w:jc w:val="center"/>
              <w:rPr>
                <w:rFonts w:cs="Arial"/>
              </w:rPr>
            </w:pPr>
            <w:r w:rsidRPr="00BD3980">
              <w:rPr>
                <w:rFonts w:cs="Arial"/>
              </w:rPr>
              <w:t xml:space="preserve">Auto Hold </w:t>
            </w:r>
            <w:r w:rsidRPr="00BD3980">
              <w:rPr>
                <w:rFonts w:cs="Arial"/>
              </w:rPr>
              <w:br/>
              <w:t>System Fault</w:t>
            </w:r>
          </w:p>
        </w:tc>
      </w:tr>
      <w:tr w:rsidR="00584F45" w:rsidRPr="00BD3980" w:rsidTr="00584F45">
        <w:trPr>
          <w:cantSplit/>
          <w:trHeight w:val="864"/>
          <w:jc w:val="center"/>
        </w:trPr>
        <w:tc>
          <w:tcPr>
            <w:tcW w:w="3704" w:type="dxa"/>
            <w:tcBorders>
              <w:left w:val="single" w:sz="6" w:space="0" w:color="000000"/>
              <w:right w:val="double" w:sz="4" w:space="0" w:color="auto"/>
            </w:tcBorders>
            <w:vAlign w:val="center"/>
          </w:tcPr>
          <w:p w:rsidR="00584F45" w:rsidRPr="00BD3980" w:rsidRDefault="00EF6274" w:rsidP="008E4791">
            <w:pPr>
              <w:jc w:val="center"/>
            </w:pPr>
            <w:r w:rsidRPr="00BD3980">
              <w:rPr>
                <w:rFonts w:cs="Arial"/>
              </w:rPr>
              <w:t>AutoHold_MSG_2_MC_Status_Flag</w:t>
            </w:r>
          </w:p>
        </w:tc>
        <w:tc>
          <w:tcPr>
            <w:tcW w:w="1192" w:type="dxa"/>
            <w:tcBorders>
              <w:top w:val="single" w:sz="6" w:space="0" w:color="000000"/>
              <w:left w:val="double" w:sz="4" w:space="0" w:color="auto"/>
              <w:bottom w:val="single" w:sz="6" w:space="0" w:color="000000"/>
              <w:right w:val="single" w:sz="6" w:space="0" w:color="000000"/>
            </w:tcBorders>
            <w:vAlign w:val="center"/>
          </w:tcPr>
          <w:p w:rsidR="00584F45" w:rsidRPr="00BD3980" w:rsidRDefault="00EF6274" w:rsidP="00E36EA6">
            <w:pPr>
              <w:jc w:val="center"/>
            </w:pPr>
            <w:r w:rsidRPr="00BD3980">
              <w:rPr>
                <w:rFonts w:cs="Arial"/>
                <w:color w:val="000000"/>
              </w:rPr>
              <w:t>W2067</w:t>
            </w:r>
          </w:p>
        </w:tc>
        <w:tc>
          <w:tcPr>
            <w:tcW w:w="2969"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1B7FB4">
            <w:pPr>
              <w:jc w:val="center"/>
              <w:rPr>
                <w:rFonts w:cs="Arial"/>
                <w:highlight w:val="cyan"/>
              </w:rPr>
            </w:pPr>
            <w:r w:rsidRPr="00BD3980">
              <w:rPr>
                <w:rFonts w:cs="Arial"/>
                <w:highlight w:val="cyan"/>
              </w:rPr>
              <w:t>Message_Center_</w:t>
            </w:r>
          </w:p>
          <w:p w:rsidR="00584F45" w:rsidRPr="00BD3980" w:rsidRDefault="00EF6274" w:rsidP="001B7FB4">
            <w:pPr>
              <w:jc w:val="center"/>
              <w:rPr>
                <w:rFonts w:cs="Arial"/>
                <w:highlight w:val="cyan"/>
              </w:rPr>
            </w:pPr>
            <w:r w:rsidRPr="00BD3980">
              <w:rPr>
                <w:rFonts w:cs="Arial"/>
                <w:highlight w:val="cyan"/>
              </w:rPr>
              <w:t>Informational_Chime_</w:t>
            </w:r>
          </w:p>
          <w:p w:rsidR="00584F45" w:rsidRPr="00BD3980" w:rsidRDefault="00EF6274" w:rsidP="001B7FB4">
            <w:pPr>
              <w:jc w:val="center"/>
              <w:rPr>
                <w:rFonts w:cs="Arial"/>
                <w:highlight w:val="cyan"/>
              </w:rPr>
            </w:pPr>
            <w:r w:rsidRPr="00BD3980">
              <w:rPr>
                <w:rFonts w:cs="Arial"/>
                <w:highlight w:val="cyan"/>
              </w:rPr>
              <w:t>Status_Flag</w:t>
            </w:r>
          </w:p>
        </w:tc>
        <w:tc>
          <w:tcPr>
            <w:tcW w:w="2012"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817F82">
            <w:pPr>
              <w:jc w:val="center"/>
            </w:pPr>
            <w:r w:rsidRPr="00BD3980">
              <w:rPr>
                <w:rFonts w:cs="Arial"/>
              </w:rPr>
              <w:t xml:space="preserve">Auto Hold </w:t>
            </w:r>
            <w:r w:rsidRPr="00BD3980">
              <w:rPr>
                <w:rFonts w:cs="Arial"/>
              </w:rPr>
              <w:br/>
              <w:t>Close Door and Fasten Seat Belt to Enable</w:t>
            </w:r>
          </w:p>
        </w:tc>
      </w:tr>
      <w:tr w:rsidR="00584F45" w:rsidRPr="00BD3980" w:rsidTr="00584F45">
        <w:trPr>
          <w:cantSplit/>
          <w:trHeight w:val="864"/>
          <w:jc w:val="center"/>
        </w:trPr>
        <w:tc>
          <w:tcPr>
            <w:tcW w:w="3704" w:type="dxa"/>
            <w:tcBorders>
              <w:left w:val="single" w:sz="6" w:space="0" w:color="000000"/>
              <w:right w:val="double" w:sz="4" w:space="0" w:color="auto"/>
            </w:tcBorders>
            <w:vAlign w:val="center"/>
          </w:tcPr>
          <w:p w:rsidR="00584F45" w:rsidRPr="00BD3980" w:rsidRDefault="00EF6274" w:rsidP="008E4791">
            <w:pPr>
              <w:jc w:val="center"/>
            </w:pPr>
            <w:r w:rsidRPr="00BD3980">
              <w:rPr>
                <w:rFonts w:cs="Arial"/>
              </w:rPr>
              <w:t>AutoHold_MSG_3_MC_Status_Flag</w:t>
            </w:r>
          </w:p>
        </w:tc>
        <w:tc>
          <w:tcPr>
            <w:tcW w:w="1192" w:type="dxa"/>
            <w:tcBorders>
              <w:top w:val="single" w:sz="6" w:space="0" w:color="000000"/>
              <w:left w:val="double" w:sz="4" w:space="0" w:color="auto"/>
              <w:bottom w:val="single" w:sz="6" w:space="0" w:color="000000"/>
              <w:right w:val="single" w:sz="6" w:space="0" w:color="000000"/>
            </w:tcBorders>
            <w:vAlign w:val="center"/>
          </w:tcPr>
          <w:p w:rsidR="00584F45" w:rsidRPr="00BD3980" w:rsidRDefault="00EF6274" w:rsidP="00E36EA6">
            <w:pPr>
              <w:jc w:val="center"/>
            </w:pPr>
            <w:r w:rsidRPr="00BD3980">
              <w:rPr>
                <w:rFonts w:cs="Arial"/>
                <w:color w:val="000000"/>
              </w:rPr>
              <w:t>W2068</w:t>
            </w:r>
          </w:p>
        </w:tc>
        <w:tc>
          <w:tcPr>
            <w:tcW w:w="2969"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1B7FB4">
            <w:pPr>
              <w:jc w:val="center"/>
              <w:rPr>
                <w:rFonts w:cs="Arial"/>
                <w:highlight w:val="cyan"/>
              </w:rPr>
            </w:pPr>
            <w:r w:rsidRPr="00BD3980">
              <w:rPr>
                <w:rFonts w:cs="Arial"/>
                <w:highlight w:val="cyan"/>
              </w:rPr>
              <w:t>Message_Center_</w:t>
            </w:r>
          </w:p>
          <w:p w:rsidR="00584F45" w:rsidRPr="00BD3980" w:rsidRDefault="00EF6274" w:rsidP="001B7FB4">
            <w:pPr>
              <w:jc w:val="center"/>
              <w:rPr>
                <w:rFonts w:cs="Arial"/>
                <w:highlight w:val="cyan"/>
              </w:rPr>
            </w:pPr>
            <w:r w:rsidRPr="00BD3980">
              <w:rPr>
                <w:rFonts w:cs="Arial"/>
                <w:highlight w:val="cyan"/>
              </w:rPr>
              <w:t>Informational_Chime_</w:t>
            </w:r>
          </w:p>
          <w:p w:rsidR="00584F45" w:rsidRPr="00BD3980" w:rsidRDefault="00EF6274" w:rsidP="001B7FB4">
            <w:pPr>
              <w:jc w:val="center"/>
              <w:rPr>
                <w:rFonts w:cs="Arial"/>
                <w:highlight w:val="cyan"/>
              </w:rPr>
            </w:pPr>
            <w:r w:rsidRPr="00BD3980">
              <w:rPr>
                <w:rFonts w:cs="Arial"/>
                <w:highlight w:val="cyan"/>
              </w:rPr>
              <w:t>Status_Flag</w:t>
            </w:r>
          </w:p>
        </w:tc>
        <w:tc>
          <w:tcPr>
            <w:tcW w:w="2012"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817F82">
            <w:pPr>
              <w:jc w:val="center"/>
            </w:pPr>
            <w:r w:rsidRPr="00BD3980">
              <w:rPr>
                <w:rFonts w:cs="Arial"/>
              </w:rPr>
              <w:t xml:space="preserve">Auto Hold </w:t>
            </w:r>
            <w:r w:rsidRPr="00BD3980">
              <w:rPr>
                <w:rFonts w:cs="Arial"/>
              </w:rPr>
              <w:br/>
            </w:r>
            <w:r w:rsidRPr="00BD3980">
              <w:rPr>
                <w:rFonts w:cs="Arial"/>
              </w:rPr>
              <w:t xml:space="preserve">Press Brake and </w:t>
            </w:r>
            <w:r w:rsidRPr="00BD3980">
              <w:rPr>
                <w:rFonts w:cs="Arial"/>
              </w:rPr>
              <w:br/>
              <w:t>Switch to Release</w:t>
            </w:r>
          </w:p>
        </w:tc>
      </w:tr>
      <w:tr w:rsidR="00584F45" w:rsidRPr="00BD3980" w:rsidTr="00584F45">
        <w:trPr>
          <w:cantSplit/>
          <w:trHeight w:val="864"/>
          <w:jc w:val="center"/>
        </w:trPr>
        <w:tc>
          <w:tcPr>
            <w:tcW w:w="3704" w:type="dxa"/>
            <w:tcBorders>
              <w:left w:val="single" w:sz="6" w:space="0" w:color="000000"/>
              <w:right w:val="double" w:sz="4" w:space="0" w:color="auto"/>
            </w:tcBorders>
            <w:vAlign w:val="center"/>
          </w:tcPr>
          <w:p w:rsidR="00584F45" w:rsidRPr="00BD3980" w:rsidRDefault="00EF6274" w:rsidP="00131E99">
            <w:pPr>
              <w:jc w:val="center"/>
              <w:rPr>
                <w:rFonts w:cs="Arial"/>
              </w:rPr>
            </w:pPr>
            <w:r w:rsidRPr="00BD3980">
              <w:rPr>
                <w:rFonts w:cs="Arial"/>
              </w:rPr>
              <w:t>AutoHold_MSG_5_MC_Status_Flag</w:t>
            </w:r>
          </w:p>
        </w:tc>
        <w:tc>
          <w:tcPr>
            <w:tcW w:w="1192" w:type="dxa"/>
            <w:tcBorders>
              <w:top w:val="single" w:sz="6" w:space="0" w:color="000000"/>
              <w:left w:val="double" w:sz="4" w:space="0" w:color="auto"/>
              <w:bottom w:val="single" w:sz="6" w:space="0" w:color="000000"/>
              <w:right w:val="single" w:sz="6" w:space="0" w:color="000000"/>
            </w:tcBorders>
            <w:vAlign w:val="center"/>
          </w:tcPr>
          <w:p w:rsidR="00584F45" w:rsidRPr="00BD3980" w:rsidRDefault="00EF6274" w:rsidP="00E36EA6">
            <w:pPr>
              <w:jc w:val="center"/>
              <w:rPr>
                <w:rFonts w:cs="Arial"/>
                <w:color w:val="000000"/>
              </w:rPr>
            </w:pPr>
            <w:r w:rsidRPr="00BD3980">
              <w:rPr>
                <w:rFonts w:cs="Arial"/>
                <w:color w:val="000000"/>
              </w:rPr>
              <w:t>W2063</w:t>
            </w:r>
          </w:p>
        </w:tc>
        <w:tc>
          <w:tcPr>
            <w:tcW w:w="2969"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491858">
            <w:pPr>
              <w:jc w:val="center"/>
              <w:rPr>
                <w:rFonts w:cs="Arial"/>
                <w:highlight w:val="cyan"/>
              </w:rPr>
            </w:pPr>
            <w:r w:rsidRPr="00BD3980">
              <w:rPr>
                <w:rFonts w:cs="Arial"/>
                <w:highlight w:val="cyan"/>
              </w:rPr>
              <w:t>Message_Center_Hard_</w:t>
            </w:r>
          </w:p>
          <w:p w:rsidR="00584F45" w:rsidRPr="00BD3980" w:rsidRDefault="00EF6274" w:rsidP="00491858">
            <w:pPr>
              <w:jc w:val="center"/>
              <w:rPr>
                <w:rFonts w:cs="Arial"/>
                <w:highlight w:val="cyan"/>
              </w:rPr>
            </w:pPr>
            <w:r w:rsidRPr="00BD3980">
              <w:rPr>
                <w:rFonts w:cs="Arial"/>
                <w:highlight w:val="cyan"/>
              </w:rPr>
              <w:t>Warning_Chime_Status_Flag</w:t>
            </w:r>
          </w:p>
        </w:tc>
        <w:tc>
          <w:tcPr>
            <w:tcW w:w="2012"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817F82">
            <w:pPr>
              <w:jc w:val="center"/>
              <w:rPr>
                <w:rFonts w:cs="Arial"/>
              </w:rPr>
            </w:pPr>
            <w:r w:rsidRPr="00BD3980">
              <w:rPr>
                <w:rFonts w:cs="Arial"/>
              </w:rPr>
              <w:t>Auto Hold System Fault Press Brake</w:t>
            </w:r>
          </w:p>
        </w:tc>
      </w:tr>
      <w:tr w:rsidR="00584F45" w:rsidRPr="00BD3980" w:rsidTr="00584F45">
        <w:trPr>
          <w:cantSplit/>
          <w:trHeight w:val="864"/>
          <w:jc w:val="center"/>
        </w:trPr>
        <w:tc>
          <w:tcPr>
            <w:tcW w:w="3704" w:type="dxa"/>
            <w:tcBorders>
              <w:left w:val="single" w:sz="6" w:space="0" w:color="000000"/>
              <w:right w:val="double" w:sz="4" w:space="0" w:color="auto"/>
            </w:tcBorders>
            <w:vAlign w:val="center"/>
          </w:tcPr>
          <w:p w:rsidR="00584F45" w:rsidRPr="00BD3980" w:rsidRDefault="00EF6274" w:rsidP="006D5885">
            <w:pPr>
              <w:jc w:val="center"/>
              <w:rPr>
                <w:rFonts w:cs="Arial"/>
                <w:highlight w:val="yellow"/>
              </w:rPr>
            </w:pPr>
            <w:r w:rsidRPr="00BD3980">
              <w:rPr>
                <w:rFonts w:cs="Arial"/>
                <w:highlight w:val="yellow"/>
              </w:rPr>
              <w:t>AutoHold_MSG_6_MC_Status_Flag</w:t>
            </w:r>
          </w:p>
        </w:tc>
        <w:tc>
          <w:tcPr>
            <w:tcW w:w="1192" w:type="dxa"/>
            <w:tcBorders>
              <w:top w:val="single" w:sz="6" w:space="0" w:color="000000"/>
              <w:left w:val="double" w:sz="4" w:space="0" w:color="auto"/>
              <w:bottom w:val="single" w:sz="6" w:space="0" w:color="000000"/>
              <w:right w:val="single" w:sz="6" w:space="0" w:color="000000"/>
            </w:tcBorders>
            <w:vAlign w:val="center"/>
          </w:tcPr>
          <w:p w:rsidR="00584F45" w:rsidRPr="00BD3980" w:rsidRDefault="00EF6274" w:rsidP="00E36EA6">
            <w:pPr>
              <w:jc w:val="center"/>
              <w:rPr>
                <w:rFonts w:cs="Arial"/>
                <w:color w:val="000000"/>
                <w:highlight w:val="yellow"/>
              </w:rPr>
            </w:pPr>
            <w:r w:rsidRPr="00BD3980">
              <w:rPr>
                <w:rFonts w:cs="Arial"/>
                <w:color w:val="000000"/>
                <w:highlight w:val="yellow"/>
              </w:rPr>
              <w:t>W2069</w:t>
            </w:r>
          </w:p>
        </w:tc>
        <w:tc>
          <w:tcPr>
            <w:tcW w:w="2969"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6D5885">
            <w:pPr>
              <w:jc w:val="center"/>
              <w:rPr>
                <w:rFonts w:cs="Arial"/>
                <w:highlight w:val="yellow"/>
              </w:rPr>
            </w:pPr>
            <w:r w:rsidRPr="00BD3980">
              <w:rPr>
                <w:rFonts w:cs="Arial"/>
                <w:highlight w:val="yellow"/>
              </w:rPr>
              <w:t>Message_Center_</w:t>
            </w:r>
          </w:p>
          <w:p w:rsidR="00584F45" w:rsidRPr="00BD3980" w:rsidRDefault="00EF6274" w:rsidP="006D5885">
            <w:pPr>
              <w:jc w:val="center"/>
              <w:rPr>
                <w:rFonts w:cs="Arial"/>
                <w:highlight w:val="yellow"/>
              </w:rPr>
            </w:pPr>
            <w:r w:rsidRPr="00BD3980">
              <w:rPr>
                <w:rFonts w:cs="Arial"/>
                <w:highlight w:val="yellow"/>
              </w:rPr>
              <w:t>Informational_Chime_</w:t>
            </w:r>
          </w:p>
          <w:p w:rsidR="00584F45" w:rsidRPr="00BD3980" w:rsidRDefault="00EF6274" w:rsidP="006D5885">
            <w:pPr>
              <w:jc w:val="center"/>
              <w:rPr>
                <w:rFonts w:cs="Arial"/>
                <w:highlight w:val="yellow"/>
              </w:rPr>
            </w:pPr>
            <w:r w:rsidRPr="00BD3980">
              <w:rPr>
                <w:rFonts w:cs="Arial"/>
                <w:highlight w:val="yellow"/>
              </w:rPr>
              <w:t>Status_Flag</w:t>
            </w:r>
          </w:p>
        </w:tc>
        <w:tc>
          <w:tcPr>
            <w:tcW w:w="2012" w:type="dxa"/>
            <w:tcBorders>
              <w:top w:val="single" w:sz="6" w:space="0" w:color="000000"/>
              <w:left w:val="single" w:sz="6" w:space="0" w:color="000000"/>
              <w:bottom w:val="single" w:sz="6" w:space="0" w:color="000000"/>
              <w:right w:val="single" w:sz="6" w:space="0" w:color="000000"/>
            </w:tcBorders>
            <w:vAlign w:val="center"/>
          </w:tcPr>
          <w:p w:rsidR="00584F45" w:rsidRPr="00BD3980" w:rsidRDefault="00EF6274" w:rsidP="00817F82">
            <w:pPr>
              <w:jc w:val="center"/>
              <w:rPr>
                <w:rFonts w:cs="Arial"/>
                <w:highlight w:val="yellow"/>
              </w:rPr>
            </w:pPr>
            <w:r w:rsidRPr="00BD3980">
              <w:rPr>
                <w:rFonts w:cs="Arial"/>
                <w:highlight w:val="yellow"/>
              </w:rPr>
              <w:t>Auto Hold Close Door to Enable</w:t>
            </w:r>
          </w:p>
        </w:tc>
      </w:tr>
      <w:tr w:rsidR="00584F45" w:rsidRPr="00BD3980" w:rsidTr="00584F45">
        <w:trPr>
          <w:cantSplit/>
          <w:trHeight w:val="864"/>
          <w:jc w:val="center"/>
        </w:trPr>
        <w:tc>
          <w:tcPr>
            <w:tcW w:w="3704" w:type="dxa"/>
            <w:tcBorders>
              <w:left w:val="single" w:sz="6" w:space="0" w:color="000000"/>
              <w:right w:val="double" w:sz="4" w:space="0" w:color="auto"/>
            </w:tcBorders>
            <w:vAlign w:val="center"/>
          </w:tcPr>
          <w:p w:rsidR="00584F45" w:rsidRPr="008E79F3" w:rsidRDefault="00EF6274" w:rsidP="006D5885">
            <w:pPr>
              <w:jc w:val="center"/>
              <w:rPr>
                <w:rFonts w:cs="Arial"/>
                <w:color w:val="0070C0"/>
              </w:rPr>
            </w:pPr>
            <w:r w:rsidRPr="008E79F3">
              <w:rPr>
                <w:rFonts w:cs="Arial"/>
                <w:color w:val="0070C0"/>
              </w:rPr>
              <w:t>AutoHold_MSG_</w:t>
            </w:r>
            <w:r>
              <w:rPr>
                <w:rFonts w:cs="Arial"/>
                <w:color w:val="0070C0"/>
              </w:rPr>
              <w:t>7</w:t>
            </w:r>
            <w:r w:rsidRPr="008E79F3">
              <w:rPr>
                <w:rFonts w:cs="Arial"/>
                <w:color w:val="0070C0"/>
              </w:rPr>
              <w:t>_MC_Status_Flag</w:t>
            </w:r>
          </w:p>
        </w:tc>
        <w:tc>
          <w:tcPr>
            <w:tcW w:w="1192" w:type="dxa"/>
            <w:tcBorders>
              <w:top w:val="single" w:sz="6" w:space="0" w:color="000000"/>
              <w:left w:val="double" w:sz="4" w:space="0" w:color="auto"/>
              <w:bottom w:val="single" w:sz="6" w:space="0" w:color="000000"/>
              <w:right w:val="single" w:sz="6" w:space="0" w:color="000000"/>
            </w:tcBorders>
            <w:vAlign w:val="center"/>
          </w:tcPr>
          <w:p w:rsidR="00584F45" w:rsidRPr="00584F45" w:rsidRDefault="00EF6274" w:rsidP="00E36EA6">
            <w:pPr>
              <w:jc w:val="center"/>
              <w:rPr>
                <w:rFonts w:cs="Arial"/>
                <w:color w:val="0070C0"/>
              </w:rPr>
            </w:pPr>
            <w:r w:rsidRPr="00584F45">
              <w:rPr>
                <w:rFonts w:cs="Arial"/>
                <w:color w:val="0070C0"/>
              </w:rPr>
              <w:t>W4336</w:t>
            </w:r>
          </w:p>
        </w:tc>
        <w:tc>
          <w:tcPr>
            <w:tcW w:w="2969" w:type="dxa"/>
            <w:tcBorders>
              <w:top w:val="single" w:sz="6" w:space="0" w:color="000000"/>
              <w:left w:val="single" w:sz="6" w:space="0" w:color="000000"/>
              <w:bottom w:val="single" w:sz="6" w:space="0" w:color="000000"/>
              <w:right w:val="single" w:sz="6" w:space="0" w:color="000000"/>
            </w:tcBorders>
            <w:vAlign w:val="center"/>
          </w:tcPr>
          <w:p w:rsidR="00584F45" w:rsidRPr="00D06904" w:rsidRDefault="00EF6274" w:rsidP="006D5885">
            <w:pPr>
              <w:jc w:val="center"/>
              <w:rPr>
                <w:rFonts w:cs="Arial"/>
                <w:color w:val="0070C0"/>
              </w:rPr>
            </w:pPr>
            <w:r w:rsidRPr="00D06904">
              <w:rPr>
                <w:rFonts w:cs="Arial"/>
                <w:color w:val="0070C0"/>
              </w:rPr>
              <w:t>None</w:t>
            </w:r>
          </w:p>
        </w:tc>
        <w:tc>
          <w:tcPr>
            <w:tcW w:w="2012" w:type="dxa"/>
            <w:tcBorders>
              <w:top w:val="single" w:sz="6" w:space="0" w:color="000000"/>
              <w:left w:val="single" w:sz="6" w:space="0" w:color="000000"/>
              <w:bottom w:val="single" w:sz="6" w:space="0" w:color="000000"/>
              <w:right w:val="single" w:sz="6" w:space="0" w:color="000000"/>
            </w:tcBorders>
            <w:vAlign w:val="center"/>
          </w:tcPr>
          <w:p w:rsidR="00093CAE" w:rsidRDefault="00EF6274" w:rsidP="00817F82">
            <w:pPr>
              <w:jc w:val="center"/>
              <w:rPr>
                <w:rFonts w:cs="Arial"/>
                <w:color w:val="0070C0"/>
              </w:rPr>
            </w:pPr>
            <w:r w:rsidRPr="00D06904">
              <w:rPr>
                <w:rFonts w:cs="Arial"/>
                <w:color w:val="0070C0"/>
              </w:rPr>
              <w:t xml:space="preserve">Auto Hold </w:t>
            </w:r>
          </w:p>
          <w:p w:rsidR="00584F45" w:rsidRPr="00D06904" w:rsidRDefault="00EF6274" w:rsidP="00817F82">
            <w:pPr>
              <w:jc w:val="center"/>
              <w:rPr>
                <w:rFonts w:cs="Arial"/>
                <w:color w:val="0070C0"/>
              </w:rPr>
            </w:pPr>
            <w:r w:rsidRPr="00D06904">
              <w:rPr>
                <w:rFonts w:cs="Arial"/>
                <w:color w:val="0070C0"/>
              </w:rPr>
              <w:t xml:space="preserve">Activated </w:t>
            </w:r>
          </w:p>
        </w:tc>
      </w:tr>
      <w:tr w:rsidR="00584F45" w:rsidRPr="00BD3980" w:rsidTr="00584F45">
        <w:trPr>
          <w:cantSplit/>
          <w:trHeight w:val="864"/>
          <w:jc w:val="center"/>
        </w:trPr>
        <w:tc>
          <w:tcPr>
            <w:tcW w:w="3704" w:type="dxa"/>
            <w:tcBorders>
              <w:left w:val="single" w:sz="6" w:space="0" w:color="000000"/>
              <w:right w:val="double" w:sz="4" w:space="0" w:color="auto"/>
            </w:tcBorders>
            <w:vAlign w:val="center"/>
          </w:tcPr>
          <w:p w:rsidR="00584F45" w:rsidRPr="008E79F3" w:rsidRDefault="00EF6274" w:rsidP="006D5885">
            <w:pPr>
              <w:jc w:val="center"/>
              <w:rPr>
                <w:rFonts w:cs="Arial"/>
                <w:color w:val="0070C0"/>
              </w:rPr>
            </w:pPr>
            <w:r w:rsidRPr="008E79F3">
              <w:rPr>
                <w:rFonts w:cs="Arial"/>
                <w:color w:val="0070C0"/>
              </w:rPr>
              <w:t>AutoHold_MSG_</w:t>
            </w:r>
            <w:r>
              <w:rPr>
                <w:rFonts w:cs="Arial"/>
                <w:color w:val="0070C0"/>
              </w:rPr>
              <w:t>8</w:t>
            </w:r>
            <w:r w:rsidRPr="008E79F3">
              <w:rPr>
                <w:rFonts w:cs="Arial"/>
                <w:color w:val="0070C0"/>
              </w:rPr>
              <w:t>_MC_Status_Flag</w:t>
            </w:r>
          </w:p>
        </w:tc>
        <w:tc>
          <w:tcPr>
            <w:tcW w:w="1192" w:type="dxa"/>
            <w:tcBorders>
              <w:top w:val="single" w:sz="6" w:space="0" w:color="000000"/>
              <w:left w:val="double" w:sz="4" w:space="0" w:color="auto"/>
              <w:bottom w:val="single" w:sz="6" w:space="0" w:color="000000"/>
              <w:right w:val="single" w:sz="6" w:space="0" w:color="000000"/>
            </w:tcBorders>
            <w:vAlign w:val="center"/>
          </w:tcPr>
          <w:p w:rsidR="00584F45" w:rsidRPr="00584F45" w:rsidRDefault="00EF6274" w:rsidP="00E36EA6">
            <w:pPr>
              <w:jc w:val="center"/>
              <w:rPr>
                <w:rFonts w:cs="Arial"/>
                <w:color w:val="0070C0"/>
              </w:rPr>
            </w:pPr>
            <w:r w:rsidRPr="00584F45">
              <w:rPr>
                <w:rFonts w:cs="Arial"/>
                <w:color w:val="0070C0"/>
              </w:rPr>
              <w:t>W4337</w:t>
            </w:r>
          </w:p>
        </w:tc>
        <w:tc>
          <w:tcPr>
            <w:tcW w:w="2969" w:type="dxa"/>
            <w:tcBorders>
              <w:top w:val="single" w:sz="6" w:space="0" w:color="000000"/>
              <w:left w:val="single" w:sz="6" w:space="0" w:color="000000"/>
              <w:bottom w:val="single" w:sz="6" w:space="0" w:color="000000"/>
              <w:right w:val="single" w:sz="6" w:space="0" w:color="000000"/>
            </w:tcBorders>
            <w:vAlign w:val="center"/>
          </w:tcPr>
          <w:p w:rsidR="00584F45" w:rsidRPr="00D06904" w:rsidRDefault="00EF6274" w:rsidP="006D5885">
            <w:pPr>
              <w:jc w:val="center"/>
              <w:rPr>
                <w:rFonts w:cs="Arial"/>
                <w:color w:val="0070C0"/>
              </w:rPr>
            </w:pPr>
            <w:r w:rsidRPr="00D06904">
              <w:rPr>
                <w:rFonts w:cs="Arial"/>
                <w:color w:val="0070C0"/>
              </w:rPr>
              <w:t>None</w:t>
            </w:r>
          </w:p>
        </w:tc>
        <w:tc>
          <w:tcPr>
            <w:tcW w:w="2012" w:type="dxa"/>
            <w:tcBorders>
              <w:top w:val="single" w:sz="6" w:space="0" w:color="000000"/>
              <w:left w:val="single" w:sz="6" w:space="0" w:color="000000"/>
              <w:bottom w:val="single" w:sz="6" w:space="0" w:color="000000"/>
              <w:right w:val="single" w:sz="6" w:space="0" w:color="000000"/>
            </w:tcBorders>
            <w:vAlign w:val="center"/>
          </w:tcPr>
          <w:p w:rsidR="00584F45" w:rsidRPr="00D06904" w:rsidRDefault="00EF6274" w:rsidP="00817F82">
            <w:pPr>
              <w:jc w:val="center"/>
              <w:rPr>
                <w:rFonts w:cs="Arial"/>
                <w:color w:val="0070C0"/>
              </w:rPr>
            </w:pPr>
            <w:r w:rsidRPr="00D06904">
              <w:rPr>
                <w:rFonts w:cs="Arial"/>
                <w:color w:val="0070C0"/>
              </w:rPr>
              <w:t xml:space="preserve">Auto Hold Deactivated </w:t>
            </w:r>
          </w:p>
        </w:tc>
      </w:tr>
    </w:tbl>
    <w:p w:rsidR="00A944C5" w:rsidRPr="00BD3980" w:rsidRDefault="00EF6274" w:rsidP="00C97974">
      <w:pPr>
        <w:rPr>
          <w:rFonts w:cs="Arial"/>
          <w:b/>
          <w:color w:val="FF0000"/>
        </w:rPr>
      </w:pPr>
      <w:r w:rsidRPr="00BD3980">
        <w:rPr>
          <w:rFonts w:cs="Arial"/>
          <w:b/>
          <w:color w:val="FF0000"/>
        </w:rPr>
        <w:t xml:space="preserve">     * Note: Warning type, chime, and reference text shown for reference only.  See master document: Global Text Message List for accurate warning attributes.</w:t>
      </w:r>
    </w:p>
    <w:p w:rsidR="00406F39" w:rsidRDefault="00EF6274" w:rsidP="00B9479B">
      <w:pPr>
        <w:pStyle w:val="Heading4"/>
      </w:pPr>
      <w:r>
        <w:t xml:space="preserve">Operation Description (supports algorithm </w:t>
      </w:r>
      <w:r>
        <w:t>flowchart /state diagram)</w:t>
      </w:r>
    </w:p>
    <w:p w:rsidR="00406F39" w:rsidRDefault="00EF6274" w:rsidP="00B9479B">
      <w:pPr>
        <w:pStyle w:val="Heading5"/>
      </w:pPr>
      <w:r w:rsidRPr="00B9479B">
        <w:t>F-REQ-312237/A-State Change Timing</w:t>
      </w:r>
    </w:p>
    <w:p w:rsidR="00AC0648" w:rsidRPr="00F45D13" w:rsidRDefault="00EF6274" w:rsidP="00EF6274">
      <w:pPr>
        <w:numPr>
          <w:ilvl w:val="0"/>
          <w:numId w:val="9"/>
        </w:numPr>
        <w:ind w:left="1080"/>
        <w:rPr>
          <w:rFonts w:cs="Arial"/>
        </w:rPr>
      </w:pPr>
      <w:r w:rsidRPr="00F45D13">
        <w:rPr>
          <w:rFonts w:cs="Arial"/>
        </w:rPr>
        <w:t>AutoHold_RTT shall reflect the signal state within 100ms of receipt of AutoHoldMde_D_Ind signal.</w:t>
      </w:r>
    </w:p>
    <w:p w:rsidR="00406F39" w:rsidRDefault="00EF6274" w:rsidP="00B9479B">
      <w:pPr>
        <w:pStyle w:val="Heading5"/>
      </w:pPr>
      <w:r w:rsidRPr="00B9479B">
        <w:t>F-REQ-312238/A-Deactivated Condition</w:t>
      </w:r>
    </w:p>
    <w:p w:rsidR="00AC0648" w:rsidRPr="00FB4C0F" w:rsidRDefault="00EF6274" w:rsidP="00EF6274">
      <w:pPr>
        <w:numPr>
          <w:ilvl w:val="0"/>
          <w:numId w:val="10"/>
        </w:numPr>
        <w:ind w:left="1080"/>
        <w:rPr>
          <w:rFonts w:cs="Arial"/>
        </w:rPr>
      </w:pPr>
      <w:r w:rsidRPr="00FB4C0F">
        <w:rPr>
          <w:rFonts w:cs="Arial"/>
        </w:rPr>
        <w:t>The AutoHold RTT shall have a dedic</w:t>
      </w:r>
      <w:r w:rsidRPr="00FB4C0F">
        <w:rPr>
          <w:rFonts w:cs="Arial"/>
        </w:rPr>
        <w:t xml:space="preserve">ated, fixed location whenever possible (see requirement F-REQ-312232 and F-REQ-312234 for operation). </w:t>
      </w:r>
    </w:p>
    <w:p w:rsidR="00406F39" w:rsidRDefault="00EF6274" w:rsidP="00B9479B">
      <w:pPr>
        <w:pStyle w:val="Heading5"/>
      </w:pPr>
      <w:r w:rsidRPr="00B9479B">
        <w:t>F-REQ-312239/A-No available dedicated RTT l</w:t>
      </w:r>
      <w:r w:rsidRPr="00B9479B">
        <w:t>ocation</w:t>
      </w:r>
    </w:p>
    <w:p w:rsidR="00886202" w:rsidRPr="00633396" w:rsidRDefault="00EF6274" w:rsidP="00EF6274">
      <w:pPr>
        <w:numPr>
          <w:ilvl w:val="0"/>
          <w:numId w:val="11"/>
        </w:numPr>
        <w:ind w:left="1080"/>
        <w:rPr>
          <w:rFonts w:cs="Arial"/>
        </w:rPr>
      </w:pPr>
      <w:r w:rsidRPr="00633396">
        <w:rPr>
          <w:rFonts w:cs="Arial"/>
        </w:rPr>
        <w:t>On occasions when there are no available dedicated RTT locations available, the AutoHold RTT ma</w:t>
      </w:r>
      <w:r w:rsidRPr="00633396">
        <w:rPr>
          <w:rFonts w:cs="Arial"/>
        </w:rPr>
        <w:t>y share the same RTT location as the Upshift Indicator (see requirement F-REQ-312233 and F-REQ-312234 for operation). See Functional Description for more information.</w:t>
      </w:r>
    </w:p>
    <w:p w:rsidR="00406F39" w:rsidRDefault="00EF6274" w:rsidP="00B9479B">
      <w:pPr>
        <w:pStyle w:val="Heading4"/>
      </w:pPr>
      <w:r w:rsidRPr="00B9479B">
        <w:t>FS-REQ-312250/A-Function Safety Classification (EMC)</w:t>
      </w:r>
    </w:p>
    <w:p w:rsidR="00E64672" w:rsidRPr="004C73C8" w:rsidRDefault="00EF6274" w:rsidP="004C73C8">
      <w:pPr>
        <w:ind w:firstLine="720"/>
        <w:rPr>
          <w:rFonts w:cs="Arial"/>
        </w:rPr>
      </w:pPr>
      <w:r w:rsidRPr="004C73C8">
        <w:rPr>
          <w:rFonts w:cs="Arial"/>
        </w:rPr>
        <w:t>Class B</w:t>
      </w:r>
    </w:p>
    <w:p w:rsidR="00C74565" w:rsidRDefault="00EF6274">
      <w:pPr>
        <w:rPr>
          <w:rFonts w:cs="Arial"/>
        </w:rPr>
      </w:pPr>
      <w:r>
        <w:rPr>
          <w:rFonts w:cs="Arial"/>
        </w:rPr>
        <w:br w:type="page"/>
      </w:r>
    </w:p>
    <w:p w:rsidR="00406F39" w:rsidRDefault="00EF6274" w:rsidP="00B9479B">
      <w:pPr>
        <w:pStyle w:val="Heading4"/>
      </w:pPr>
      <w:r w:rsidRPr="00B9479B">
        <w:lastRenderedPageBreak/>
        <w:t>NVM-REQ-312243/A-Memory Storage</w:t>
      </w:r>
    </w:p>
    <w:p w:rsidR="00AE06BC" w:rsidRPr="00AE06BC" w:rsidRDefault="00EF6274" w:rsidP="00AE06BC"/>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80"/>
        <w:gridCol w:w="3870"/>
        <w:gridCol w:w="2088"/>
        <w:gridCol w:w="2142"/>
      </w:tblGrid>
      <w:tr w:rsidR="00E64672" w:rsidTr="00E409D6">
        <w:trPr>
          <w:trHeight w:val="692"/>
          <w:jc w:val="center"/>
        </w:trPr>
        <w:tc>
          <w:tcPr>
            <w:tcW w:w="2880" w:type="dxa"/>
            <w:tcBorders>
              <w:top w:val="single" w:sz="12" w:space="0" w:color="auto"/>
              <w:left w:val="single" w:sz="12" w:space="0" w:color="auto"/>
              <w:bottom w:val="single" w:sz="12" w:space="0" w:color="auto"/>
              <w:right w:val="single" w:sz="12" w:space="0" w:color="auto"/>
            </w:tcBorders>
            <w:vAlign w:val="center"/>
          </w:tcPr>
          <w:p w:rsidR="00E64672" w:rsidRDefault="00EF6274" w:rsidP="0071572B">
            <w:pPr>
              <w:jc w:val="center"/>
              <w:rPr>
                <w:b/>
              </w:rPr>
            </w:pPr>
            <w:r>
              <w:rPr>
                <w:b/>
              </w:rPr>
              <w:t>Parameter Name</w:t>
            </w:r>
          </w:p>
        </w:tc>
        <w:tc>
          <w:tcPr>
            <w:tcW w:w="3870" w:type="dxa"/>
            <w:tcBorders>
              <w:top w:val="single" w:sz="12" w:space="0" w:color="auto"/>
              <w:left w:val="single" w:sz="12" w:space="0" w:color="auto"/>
              <w:bottom w:val="single" w:sz="12" w:space="0" w:color="auto"/>
              <w:right w:val="single" w:sz="12" w:space="0" w:color="auto"/>
            </w:tcBorders>
            <w:vAlign w:val="center"/>
          </w:tcPr>
          <w:p w:rsidR="00E64672" w:rsidRDefault="00EF6274" w:rsidP="0071572B">
            <w:pPr>
              <w:jc w:val="center"/>
              <w:rPr>
                <w:b/>
              </w:rPr>
            </w:pPr>
            <w:r>
              <w:rPr>
                <w:b/>
              </w:rPr>
              <w:t>Description</w:t>
            </w:r>
          </w:p>
        </w:tc>
        <w:tc>
          <w:tcPr>
            <w:tcW w:w="2088" w:type="dxa"/>
            <w:tcBorders>
              <w:top w:val="single" w:sz="12" w:space="0" w:color="auto"/>
              <w:left w:val="single" w:sz="12" w:space="0" w:color="auto"/>
              <w:bottom w:val="single" w:sz="12" w:space="0" w:color="auto"/>
              <w:right w:val="single" w:sz="12" w:space="0" w:color="auto"/>
            </w:tcBorders>
            <w:vAlign w:val="center"/>
          </w:tcPr>
          <w:p w:rsidR="00E64672" w:rsidRDefault="00EF6274" w:rsidP="0071572B">
            <w:pPr>
              <w:jc w:val="center"/>
              <w:rPr>
                <w:b/>
              </w:rPr>
            </w:pPr>
            <w:r>
              <w:rPr>
                <w:b/>
              </w:rPr>
              <w:t>Value at</w:t>
            </w:r>
          </w:p>
          <w:p w:rsidR="00E64672" w:rsidRDefault="00EF6274" w:rsidP="0071572B">
            <w:pPr>
              <w:jc w:val="center"/>
              <w:rPr>
                <w:b/>
              </w:rPr>
            </w:pPr>
            <w:r>
              <w:rPr>
                <w:b/>
              </w:rPr>
              <w:t>Battery Connect</w:t>
            </w:r>
          </w:p>
        </w:tc>
        <w:tc>
          <w:tcPr>
            <w:tcW w:w="2142" w:type="dxa"/>
            <w:tcBorders>
              <w:top w:val="single" w:sz="12" w:space="0" w:color="auto"/>
              <w:left w:val="single" w:sz="12" w:space="0" w:color="auto"/>
              <w:bottom w:val="single" w:sz="12" w:space="0" w:color="auto"/>
              <w:right w:val="single" w:sz="12" w:space="0" w:color="auto"/>
            </w:tcBorders>
            <w:vAlign w:val="center"/>
          </w:tcPr>
          <w:p w:rsidR="00E64672" w:rsidRDefault="00EF6274" w:rsidP="0071572B">
            <w:pPr>
              <w:jc w:val="center"/>
              <w:rPr>
                <w:b/>
              </w:rPr>
            </w:pPr>
            <w:r>
              <w:rPr>
                <w:b/>
              </w:rPr>
              <w:t>Value at</w:t>
            </w:r>
          </w:p>
          <w:p w:rsidR="00E64672" w:rsidRDefault="00EF6274" w:rsidP="0071572B">
            <w:pPr>
              <w:jc w:val="center"/>
              <w:rPr>
                <w:b/>
              </w:rPr>
            </w:pPr>
            <w:r>
              <w:rPr>
                <w:b/>
              </w:rPr>
              <w:t>Module Wake-up</w:t>
            </w:r>
          </w:p>
        </w:tc>
      </w:tr>
      <w:tr w:rsidR="00E64672" w:rsidTr="00E409D6">
        <w:trPr>
          <w:trHeight w:val="987"/>
          <w:jc w:val="center"/>
        </w:trPr>
        <w:tc>
          <w:tcPr>
            <w:tcW w:w="2880" w:type="dxa"/>
            <w:vAlign w:val="center"/>
          </w:tcPr>
          <w:p w:rsidR="00E64672" w:rsidRDefault="00EF6274" w:rsidP="00C44F45">
            <w:pPr>
              <w:jc w:val="center"/>
              <w:rPr>
                <w:rFonts w:cs="Arial"/>
                <w:color w:val="FF0000"/>
              </w:rPr>
            </w:pPr>
            <w:r>
              <w:rPr>
                <w:rFonts w:cs="Arial"/>
              </w:rPr>
              <w:t>AutoHold_RTT</w:t>
            </w:r>
          </w:p>
        </w:tc>
        <w:tc>
          <w:tcPr>
            <w:tcW w:w="3870" w:type="dxa"/>
            <w:vAlign w:val="center"/>
          </w:tcPr>
          <w:p w:rsidR="0073284F" w:rsidRDefault="00EF6274" w:rsidP="0073284F">
            <w:pPr>
              <w:rPr>
                <w:rFonts w:cs="Arial"/>
              </w:rPr>
            </w:pPr>
            <w:r>
              <w:rPr>
                <w:rFonts w:cs="Arial"/>
              </w:rPr>
              <w:t xml:space="preserve">Used to control the </w:t>
            </w:r>
            <w:r>
              <w:rPr>
                <w:rFonts w:cs="Arial"/>
              </w:rPr>
              <w:t xml:space="preserve">state of the AutoHold RTT. The encoding is as follows: </w:t>
            </w:r>
          </w:p>
          <w:p w:rsidR="0073284F" w:rsidRDefault="00EF6274" w:rsidP="0073284F">
            <w:pPr>
              <w:rPr>
                <w:rFonts w:cs="Arial"/>
              </w:rPr>
            </w:pPr>
            <w:r>
              <w:rPr>
                <w:rFonts w:cs="Arial"/>
              </w:rPr>
              <w:t xml:space="preserve">0x0 = Off, </w:t>
            </w:r>
          </w:p>
          <w:p w:rsidR="0073284F" w:rsidRDefault="00EF6274" w:rsidP="0073284F">
            <w:pPr>
              <w:rPr>
                <w:rFonts w:cs="Arial"/>
              </w:rPr>
            </w:pPr>
            <w:r>
              <w:rPr>
                <w:rFonts w:cs="Arial"/>
              </w:rPr>
              <w:t xml:space="preserve">0x1 = AutoHold_Active, </w:t>
            </w:r>
          </w:p>
          <w:p w:rsidR="00E64672" w:rsidRDefault="00EF6274" w:rsidP="0073284F">
            <w:pPr>
              <w:rPr>
                <w:rFonts w:cs="Arial"/>
              </w:rPr>
            </w:pPr>
            <w:r>
              <w:rPr>
                <w:rFonts w:cs="Arial"/>
              </w:rPr>
              <w:t xml:space="preserve">0x2 = AutoHold_Unavailable, </w:t>
            </w:r>
            <w:r>
              <w:rPr>
                <w:rFonts w:cs="Arial"/>
              </w:rPr>
              <w:br/>
              <w:t>0x3 = Reserved.</w:t>
            </w:r>
          </w:p>
        </w:tc>
        <w:tc>
          <w:tcPr>
            <w:tcW w:w="2088" w:type="dxa"/>
            <w:vAlign w:val="center"/>
          </w:tcPr>
          <w:p w:rsidR="00E64672" w:rsidRDefault="00EF6274" w:rsidP="00456818">
            <w:pPr>
              <w:jc w:val="center"/>
            </w:pPr>
            <w:r>
              <w:t>Off (0x0)</w:t>
            </w:r>
          </w:p>
        </w:tc>
        <w:tc>
          <w:tcPr>
            <w:tcW w:w="2142" w:type="dxa"/>
            <w:vAlign w:val="center"/>
          </w:tcPr>
          <w:p w:rsidR="00E64672" w:rsidRDefault="00EF6274" w:rsidP="00456818">
            <w:pPr>
              <w:jc w:val="center"/>
            </w:pPr>
            <w:r>
              <w:t>Off (0x0)</w:t>
            </w:r>
          </w:p>
        </w:tc>
      </w:tr>
      <w:tr w:rsidR="005A429D" w:rsidTr="00E409D6">
        <w:trPr>
          <w:trHeight w:val="602"/>
          <w:jc w:val="center"/>
        </w:trPr>
        <w:tc>
          <w:tcPr>
            <w:tcW w:w="2880" w:type="dxa"/>
            <w:vAlign w:val="center"/>
          </w:tcPr>
          <w:p w:rsidR="005A429D" w:rsidRPr="005A429D" w:rsidRDefault="00EF6274" w:rsidP="00C44F45">
            <w:pPr>
              <w:jc w:val="center"/>
              <w:rPr>
                <w:rFonts w:cs="Arial"/>
              </w:rPr>
            </w:pPr>
            <w:r w:rsidRPr="005A429D">
              <w:rPr>
                <w:rFonts w:cs="Arial"/>
                <w:bCs/>
                <w:color w:val="000000"/>
              </w:rPr>
              <w:t>AutoHold_MSG_XX_MC_Status_Flag</w:t>
            </w:r>
          </w:p>
        </w:tc>
        <w:tc>
          <w:tcPr>
            <w:tcW w:w="3870" w:type="dxa"/>
            <w:vAlign w:val="center"/>
          </w:tcPr>
          <w:p w:rsidR="005A429D" w:rsidRDefault="00EF6274" w:rsidP="0071572B">
            <w:r>
              <w:t>Output display status flags used to activate different Autohold warnings.</w:t>
            </w:r>
          </w:p>
        </w:tc>
        <w:tc>
          <w:tcPr>
            <w:tcW w:w="2088" w:type="dxa"/>
            <w:vAlign w:val="center"/>
          </w:tcPr>
          <w:p w:rsidR="005A429D" w:rsidRDefault="00EF6274" w:rsidP="00C44F45">
            <w:pPr>
              <w:jc w:val="center"/>
            </w:pPr>
            <w:r>
              <w:t>Inactive</w:t>
            </w:r>
          </w:p>
        </w:tc>
        <w:tc>
          <w:tcPr>
            <w:tcW w:w="2142" w:type="dxa"/>
            <w:vAlign w:val="center"/>
          </w:tcPr>
          <w:p w:rsidR="005A429D" w:rsidRDefault="00EF6274" w:rsidP="00C44F45">
            <w:pPr>
              <w:jc w:val="center"/>
            </w:pPr>
            <w:r>
              <w:t>Inactive</w:t>
            </w:r>
          </w:p>
        </w:tc>
      </w:tr>
      <w:tr w:rsidR="00E64672" w:rsidTr="00E409D6">
        <w:trPr>
          <w:trHeight w:val="602"/>
          <w:jc w:val="center"/>
        </w:trPr>
        <w:tc>
          <w:tcPr>
            <w:tcW w:w="2880" w:type="dxa"/>
            <w:vAlign w:val="center"/>
          </w:tcPr>
          <w:p w:rsidR="00E64672" w:rsidRPr="00A66587" w:rsidRDefault="00EF6274" w:rsidP="00C44F45">
            <w:pPr>
              <w:jc w:val="center"/>
              <w:rPr>
                <w:rFonts w:cs="Arial"/>
              </w:rPr>
            </w:pPr>
            <w:r w:rsidRPr="0071572B">
              <w:rPr>
                <w:rFonts w:cs="Arial"/>
              </w:rPr>
              <w:t>AutoHoldMde_D_Ind</w:t>
            </w:r>
          </w:p>
        </w:tc>
        <w:tc>
          <w:tcPr>
            <w:tcW w:w="3870" w:type="dxa"/>
            <w:vAlign w:val="center"/>
          </w:tcPr>
          <w:p w:rsidR="00E64672" w:rsidRDefault="00EF6274" w:rsidP="0071572B">
            <w:r>
              <w:t>CAN signal sent from ABS module to request the state of the AutoHold RTT.</w:t>
            </w:r>
          </w:p>
        </w:tc>
        <w:tc>
          <w:tcPr>
            <w:tcW w:w="2088" w:type="dxa"/>
            <w:vAlign w:val="center"/>
          </w:tcPr>
          <w:p w:rsidR="00E64672" w:rsidRDefault="00EF6274" w:rsidP="00C44F45">
            <w:pPr>
              <w:jc w:val="center"/>
            </w:pPr>
            <w:r>
              <w:t>OFF (0x0)</w:t>
            </w:r>
          </w:p>
        </w:tc>
        <w:tc>
          <w:tcPr>
            <w:tcW w:w="2142" w:type="dxa"/>
            <w:vAlign w:val="center"/>
          </w:tcPr>
          <w:p w:rsidR="00E64672" w:rsidRDefault="00EF6274" w:rsidP="00C44F45">
            <w:pPr>
              <w:jc w:val="center"/>
            </w:pPr>
            <w:r>
              <w:t>OFF (0x0)</w:t>
            </w:r>
          </w:p>
        </w:tc>
      </w:tr>
      <w:tr w:rsidR="0071572B" w:rsidTr="00E409D6">
        <w:trPr>
          <w:trHeight w:val="800"/>
          <w:jc w:val="center"/>
        </w:trPr>
        <w:tc>
          <w:tcPr>
            <w:tcW w:w="2880" w:type="dxa"/>
            <w:vAlign w:val="center"/>
          </w:tcPr>
          <w:p w:rsidR="0071572B" w:rsidRPr="0071572B" w:rsidRDefault="00EF6274" w:rsidP="00C44F45">
            <w:pPr>
              <w:jc w:val="center"/>
              <w:rPr>
                <w:rFonts w:cs="Arial"/>
              </w:rPr>
            </w:pPr>
            <w:r w:rsidRPr="0071572B">
              <w:rPr>
                <w:rFonts w:cs="Arial"/>
              </w:rPr>
              <w:t>AutoHoldMsgTxt_D_Rq</w:t>
            </w:r>
          </w:p>
        </w:tc>
        <w:tc>
          <w:tcPr>
            <w:tcW w:w="3870" w:type="dxa"/>
            <w:vAlign w:val="center"/>
          </w:tcPr>
          <w:p w:rsidR="0071572B" w:rsidRDefault="00EF6274" w:rsidP="0071572B">
            <w:r>
              <w:t xml:space="preserve">CAN signal sent from ABS </w:t>
            </w:r>
            <w:r>
              <w:t>module to request an AutoHold Message Center message.</w:t>
            </w:r>
          </w:p>
        </w:tc>
        <w:tc>
          <w:tcPr>
            <w:tcW w:w="2088" w:type="dxa"/>
            <w:vAlign w:val="center"/>
          </w:tcPr>
          <w:p w:rsidR="0071572B" w:rsidRDefault="00EF6274" w:rsidP="00C44F45">
            <w:pPr>
              <w:jc w:val="center"/>
            </w:pPr>
            <w:r w:rsidRPr="0071572B">
              <w:t>NoMessageActive</w:t>
            </w:r>
            <w:r>
              <w:t xml:space="preserve"> (0x0)</w:t>
            </w:r>
          </w:p>
        </w:tc>
        <w:tc>
          <w:tcPr>
            <w:tcW w:w="2142" w:type="dxa"/>
            <w:vAlign w:val="center"/>
          </w:tcPr>
          <w:p w:rsidR="0071572B" w:rsidRDefault="00EF6274" w:rsidP="00C44F45">
            <w:pPr>
              <w:jc w:val="center"/>
            </w:pPr>
            <w:r w:rsidRPr="0071572B">
              <w:t>NoMessageActive</w:t>
            </w:r>
            <w:r>
              <w:t xml:space="preserve"> (0x0)</w:t>
            </w:r>
          </w:p>
        </w:tc>
      </w:tr>
      <w:tr w:rsidR="00456818" w:rsidTr="00E409D6">
        <w:trPr>
          <w:trHeight w:val="665"/>
          <w:jc w:val="center"/>
        </w:trPr>
        <w:tc>
          <w:tcPr>
            <w:tcW w:w="2880" w:type="dxa"/>
            <w:vAlign w:val="center"/>
          </w:tcPr>
          <w:p w:rsidR="00456818" w:rsidRDefault="00EF6274" w:rsidP="00456818">
            <w:pPr>
              <w:jc w:val="center"/>
            </w:pPr>
            <w:r>
              <w:t>Upshift_RTT</w:t>
            </w:r>
          </w:p>
        </w:tc>
        <w:tc>
          <w:tcPr>
            <w:tcW w:w="3870" w:type="dxa"/>
            <w:vAlign w:val="center"/>
          </w:tcPr>
          <w:p w:rsidR="00456818" w:rsidRDefault="00EF6274" w:rsidP="00456818">
            <w:pPr>
              <w:rPr>
                <w:rFonts w:cs="Arial"/>
              </w:rPr>
            </w:pPr>
            <w:r>
              <w:rPr>
                <w:rFonts w:cs="Arial"/>
              </w:rPr>
              <w:t>Used to control the state of the Upshift RTT as per Upshift Indicator RTT STSS.</w:t>
            </w:r>
          </w:p>
        </w:tc>
        <w:tc>
          <w:tcPr>
            <w:tcW w:w="2088" w:type="dxa"/>
            <w:vAlign w:val="center"/>
          </w:tcPr>
          <w:p w:rsidR="009633F7" w:rsidRDefault="00EF6274" w:rsidP="00456818">
            <w:pPr>
              <w:jc w:val="center"/>
            </w:pPr>
            <w:r w:rsidRPr="00222943">
              <w:t xml:space="preserve">As per </w:t>
            </w:r>
            <w:r>
              <w:t xml:space="preserve">Upshift </w:t>
            </w:r>
          </w:p>
          <w:p w:rsidR="00456818" w:rsidRPr="0071572B" w:rsidRDefault="00EF6274" w:rsidP="00456818">
            <w:pPr>
              <w:jc w:val="center"/>
            </w:pPr>
            <w:r>
              <w:t>Indicator RTT STSS</w:t>
            </w:r>
          </w:p>
        </w:tc>
        <w:tc>
          <w:tcPr>
            <w:tcW w:w="2142" w:type="dxa"/>
            <w:vAlign w:val="center"/>
          </w:tcPr>
          <w:p w:rsidR="009633F7" w:rsidRDefault="00EF6274" w:rsidP="00C44F45">
            <w:pPr>
              <w:jc w:val="center"/>
            </w:pPr>
            <w:r w:rsidRPr="00222943">
              <w:t xml:space="preserve">As per </w:t>
            </w:r>
            <w:r>
              <w:t xml:space="preserve">Upshift </w:t>
            </w:r>
          </w:p>
          <w:p w:rsidR="00456818" w:rsidRPr="0071572B" w:rsidRDefault="00EF6274" w:rsidP="00C44F45">
            <w:pPr>
              <w:jc w:val="center"/>
            </w:pPr>
            <w:r>
              <w:t>Indicator RTT STSS</w:t>
            </w:r>
          </w:p>
        </w:tc>
      </w:tr>
      <w:tr w:rsidR="00384129" w:rsidTr="00E409D6">
        <w:trPr>
          <w:trHeight w:val="620"/>
          <w:jc w:val="center"/>
        </w:trPr>
        <w:tc>
          <w:tcPr>
            <w:tcW w:w="2880" w:type="dxa"/>
            <w:vAlign w:val="center"/>
          </w:tcPr>
          <w:p w:rsidR="00384129" w:rsidRDefault="00EF6274" w:rsidP="00C44F45">
            <w:pPr>
              <w:jc w:val="center"/>
            </w:pPr>
            <w:r>
              <w:t>Operational_Mode</w:t>
            </w:r>
          </w:p>
        </w:tc>
        <w:tc>
          <w:tcPr>
            <w:tcW w:w="3870" w:type="dxa"/>
            <w:vAlign w:val="center"/>
          </w:tcPr>
          <w:p w:rsidR="00384129" w:rsidRDefault="00EF6274" w:rsidP="00C44F45">
            <w:r>
              <w:t>4 state indicator for cluster operational mode.</w:t>
            </w:r>
          </w:p>
        </w:tc>
        <w:tc>
          <w:tcPr>
            <w:tcW w:w="2088" w:type="dxa"/>
            <w:vAlign w:val="center"/>
          </w:tcPr>
          <w:p w:rsidR="00384129" w:rsidRDefault="00EF6274" w:rsidP="00C44F45">
            <w:pPr>
              <w:jc w:val="center"/>
            </w:pPr>
            <w:r>
              <w:t>Limited</w:t>
            </w:r>
          </w:p>
        </w:tc>
        <w:tc>
          <w:tcPr>
            <w:tcW w:w="2142" w:type="dxa"/>
            <w:vAlign w:val="center"/>
          </w:tcPr>
          <w:p w:rsidR="00384129" w:rsidRDefault="00EF6274" w:rsidP="00C44F45">
            <w:pPr>
              <w:jc w:val="center"/>
            </w:pPr>
            <w:r>
              <w:t>Limited, Normal or Crank</w:t>
            </w:r>
          </w:p>
        </w:tc>
      </w:tr>
      <w:tr w:rsidR="004616CC" w:rsidTr="00E409D6">
        <w:trPr>
          <w:trHeight w:val="620"/>
          <w:jc w:val="center"/>
        </w:trPr>
        <w:tc>
          <w:tcPr>
            <w:tcW w:w="2880" w:type="dxa"/>
            <w:vAlign w:val="center"/>
          </w:tcPr>
          <w:p w:rsidR="00AA46DC" w:rsidRPr="00AA46DC" w:rsidRDefault="00EF6274" w:rsidP="00C44F45">
            <w:pPr>
              <w:jc w:val="center"/>
              <w:rPr>
                <w:highlight w:val="cyan"/>
              </w:rPr>
            </w:pPr>
            <w:r w:rsidRPr="00AA46DC">
              <w:rPr>
                <w:highlight w:val="cyan"/>
              </w:rPr>
              <w:t>Message_Center_Hard_</w:t>
            </w:r>
          </w:p>
          <w:p w:rsidR="004616CC" w:rsidRPr="00AA46DC" w:rsidRDefault="00EF6274" w:rsidP="00C44F45">
            <w:pPr>
              <w:jc w:val="center"/>
              <w:rPr>
                <w:highlight w:val="cyan"/>
              </w:rPr>
            </w:pPr>
            <w:r w:rsidRPr="00AA46DC">
              <w:rPr>
                <w:highlight w:val="cyan"/>
              </w:rPr>
              <w:t>Warning_Chime_Status_Flag</w:t>
            </w:r>
          </w:p>
        </w:tc>
        <w:tc>
          <w:tcPr>
            <w:tcW w:w="3870" w:type="dxa"/>
            <w:vAlign w:val="center"/>
          </w:tcPr>
          <w:p w:rsidR="004616CC" w:rsidRPr="00AA46DC" w:rsidRDefault="00EF6274" w:rsidP="00C44F45">
            <w:pPr>
              <w:rPr>
                <w:highlight w:val="cyan"/>
              </w:rPr>
            </w:pPr>
            <w:r w:rsidRPr="00AA46DC">
              <w:rPr>
                <w:highlight w:val="cyan"/>
              </w:rPr>
              <w:t>Used to control the state of the chime to the Chime Arbitrator</w:t>
            </w:r>
          </w:p>
        </w:tc>
        <w:tc>
          <w:tcPr>
            <w:tcW w:w="2088" w:type="dxa"/>
            <w:vAlign w:val="center"/>
          </w:tcPr>
          <w:p w:rsidR="004616CC" w:rsidRPr="00AA46DC" w:rsidRDefault="00EF6274" w:rsidP="00C44F45">
            <w:pPr>
              <w:jc w:val="center"/>
              <w:rPr>
                <w:highlight w:val="cyan"/>
              </w:rPr>
            </w:pPr>
            <w:r w:rsidRPr="00AA46DC">
              <w:rPr>
                <w:highlight w:val="cyan"/>
              </w:rPr>
              <w:t>Inactive</w:t>
            </w:r>
          </w:p>
        </w:tc>
        <w:tc>
          <w:tcPr>
            <w:tcW w:w="2142" w:type="dxa"/>
            <w:vAlign w:val="center"/>
          </w:tcPr>
          <w:p w:rsidR="004616CC" w:rsidRPr="00AA46DC" w:rsidRDefault="00EF6274" w:rsidP="00C44F45">
            <w:pPr>
              <w:jc w:val="center"/>
              <w:rPr>
                <w:highlight w:val="cyan"/>
              </w:rPr>
            </w:pPr>
            <w:r w:rsidRPr="00AA46DC">
              <w:rPr>
                <w:highlight w:val="cyan"/>
              </w:rPr>
              <w:t>Inactive</w:t>
            </w:r>
          </w:p>
        </w:tc>
      </w:tr>
      <w:tr w:rsidR="004616CC" w:rsidTr="00E409D6">
        <w:trPr>
          <w:trHeight w:val="620"/>
          <w:jc w:val="center"/>
        </w:trPr>
        <w:tc>
          <w:tcPr>
            <w:tcW w:w="2880" w:type="dxa"/>
            <w:vAlign w:val="center"/>
          </w:tcPr>
          <w:p w:rsidR="004616CC" w:rsidRPr="00AA46DC" w:rsidRDefault="00EF6274" w:rsidP="00C44F45">
            <w:pPr>
              <w:jc w:val="center"/>
              <w:rPr>
                <w:highlight w:val="cyan"/>
              </w:rPr>
            </w:pPr>
            <w:r w:rsidRPr="00AA46DC">
              <w:rPr>
                <w:highlight w:val="cyan"/>
              </w:rPr>
              <w:t>Message_Center_Informational_Chime_Status_Flag</w:t>
            </w:r>
          </w:p>
        </w:tc>
        <w:tc>
          <w:tcPr>
            <w:tcW w:w="3870" w:type="dxa"/>
            <w:vAlign w:val="center"/>
          </w:tcPr>
          <w:p w:rsidR="004616CC" w:rsidRPr="00AA46DC" w:rsidRDefault="00EF6274" w:rsidP="00C44F45">
            <w:pPr>
              <w:rPr>
                <w:highlight w:val="cyan"/>
              </w:rPr>
            </w:pPr>
            <w:r w:rsidRPr="00AA46DC">
              <w:rPr>
                <w:highlight w:val="cyan"/>
              </w:rPr>
              <w:t>Used to control the state of the chime to the Chime Arbitrator</w:t>
            </w:r>
          </w:p>
        </w:tc>
        <w:tc>
          <w:tcPr>
            <w:tcW w:w="2088" w:type="dxa"/>
            <w:vAlign w:val="center"/>
          </w:tcPr>
          <w:p w:rsidR="004616CC" w:rsidRPr="00AA46DC" w:rsidRDefault="00EF6274" w:rsidP="00C44F45">
            <w:pPr>
              <w:jc w:val="center"/>
              <w:rPr>
                <w:highlight w:val="cyan"/>
              </w:rPr>
            </w:pPr>
            <w:r w:rsidRPr="00AA46DC">
              <w:rPr>
                <w:highlight w:val="cyan"/>
              </w:rPr>
              <w:t>Inactive</w:t>
            </w:r>
          </w:p>
        </w:tc>
        <w:tc>
          <w:tcPr>
            <w:tcW w:w="2142" w:type="dxa"/>
            <w:vAlign w:val="center"/>
          </w:tcPr>
          <w:p w:rsidR="004616CC" w:rsidRPr="00AA46DC" w:rsidRDefault="00EF6274" w:rsidP="00C44F45">
            <w:pPr>
              <w:jc w:val="center"/>
              <w:rPr>
                <w:highlight w:val="cyan"/>
              </w:rPr>
            </w:pPr>
            <w:r w:rsidRPr="00AA46DC">
              <w:rPr>
                <w:highlight w:val="cyan"/>
              </w:rPr>
              <w:t>Inactive</w:t>
            </w:r>
          </w:p>
        </w:tc>
      </w:tr>
      <w:tr w:rsidR="004616CC" w:rsidTr="00E409D6">
        <w:trPr>
          <w:trHeight w:val="620"/>
          <w:jc w:val="center"/>
        </w:trPr>
        <w:tc>
          <w:tcPr>
            <w:tcW w:w="2880" w:type="dxa"/>
            <w:vAlign w:val="center"/>
          </w:tcPr>
          <w:p w:rsidR="004616CC" w:rsidRPr="00AA46DC" w:rsidRDefault="00EF6274" w:rsidP="00C44F45">
            <w:pPr>
              <w:jc w:val="center"/>
              <w:rPr>
                <w:highlight w:val="cyan"/>
              </w:rPr>
            </w:pPr>
            <w:r w:rsidRPr="00AA46DC">
              <w:rPr>
                <w:highlight w:val="cyan"/>
              </w:rPr>
              <w:t>Message_Center_Soft_Warning_Chime_Status_Flag</w:t>
            </w:r>
          </w:p>
        </w:tc>
        <w:tc>
          <w:tcPr>
            <w:tcW w:w="3870" w:type="dxa"/>
            <w:vAlign w:val="center"/>
          </w:tcPr>
          <w:p w:rsidR="004616CC" w:rsidRPr="00AA46DC" w:rsidRDefault="00EF6274" w:rsidP="00C44F45">
            <w:pPr>
              <w:rPr>
                <w:highlight w:val="cyan"/>
              </w:rPr>
            </w:pPr>
            <w:r w:rsidRPr="00AA46DC">
              <w:rPr>
                <w:highlight w:val="cyan"/>
              </w:rPr>
              <w:t>Used to control the state of the chime to the Chime Arbitrator</w:t>
            </w:r>
          </w:p>
        </w:tc>
        <w:tc>
          <w:tcPr>
            <w:tcW w:w="2088" w:type="dxa"/>
            <w:vAlign w:val="center"/>
          </w:tcPr>
          <w:p w:rsidR="004616CC" w:rsidRPr="00AA46DC" w:rsidRDefault="00EF6274" w:rsidP="00C44F45">
            <w:pPr>
              <w:jc w:val="center"/>
              <w:rPr>
                <w:highlight w:val="cyan"/>
              </w:rPr>
            </w:pPr>
            <w:r w:rsidRPr="00AA46DC">
              <w:rPr>
                <w:highlight w:val="cyan"/>
              </w:rPr>
              <w:t>Inactive</w:t>
            </w:r>
          </w:p>
        </w:tc>
        <w:tc>
          <w:tcPr>
            <w:tcW w:w="2142" w:type="dxa"/>
            <w:vAlign w:val="center"/>
          </w:tcPr>
          <w:p w:rsidR="004616CC" w:rsidRPr="00AA46DC" w:rsidRDefault="00EF6274" w:rsidP="00C44F45">
            <w:pPr>
              <w:jc w:val="center"/>
              <w:rPr>
                <w:highlight w:val="cyan"/>
              </w:rPr>
            </w:pPr>
            <w:r w:rsidRPr="00AA46DC">
              <w:rPr>
                <w:highlight w:val="cyan"/>
              </w:rPr>
              <w:t>Inactive</w:t>
            </w:r>
          </w:p>
        </w:tc>
      </w:tr>
    </w:tbl>
    <w:p w:rsidR="007A3699" w:rsidRPr="00FB5D72" w:rsidRDefault="00EF6274" w:rsidP="00FB5D72"/>
    <w:p w:rsidR="00406F39" w:rsidRDefault="00EF6274" w:rsidP="00B9479B">
      <w:pPr>
        <w:pStyle w:val="Heading4"/>
      </w:pPr>
      <w:r>
        <w:t>Prove Out</w:t>
      </w:r>
    </w:p>
    <w:p w:rsidR="00721623" w:rsidRDefault="00EF6274" w:rsidP="00721623"/>
    <w:p w:rsidR="00721623" w:rsidRDefault="00EF6274" w:rsidP="00721623">
      <w:pPr>
        <w:ind w:firstLine="720"/>
      </w:pPr>
      <w:r>
        <w:t xml:space="preserve">None. </w:t>
      </w:r>
    </w:p>
    <w:p w:rsidR="00935C57" w:rsidRDefault="00EF6274">
      <w:pPr>
        <w:ind w:left="2160"/>
        <w:rPr>
          <w:rFonts w:cs="Arial"/>
        </w:rPr>
      </w:pPr>
    </w:p>
    <w:p w:rsidR="00406F39" w:rsidRDefault="00EF6274" w:rsidP="00B9479B">
      <w:pPr>
        <w:pStyle w:val="Heading4"/>
      </w:pPr>
      <w:r>
        <w:t>Reconfigurable Telltale</w:t>
      </w:r>
    </w:p>
    <w:p w:rsidR="00E64672" w:rsidRDefault="00EF6274">
      <w:pPr>
        <w:rPr>
          <w:rFonts w:cs="Arial"/>
        </w:rPr>
      </w:pPr>
    </w:p>
    <w:p w:rsidR="00E64672" w:rsidRPr="002D5D8A" w:rsidRDefault="00EF6274" w:rsidP="002D5D8A">
      <w:pPr>
        <w:ind w:left="720"/>
        <w:rPr>
          <w:rFonts w:cs="Arial"/>
        </w:rPr>
      </w:pPr>
      <w:r w:rsidRPr="002D5D8A">
        <w:rPr>
          <w:rFonts w:cs="Arial"/>
        </w:rPr>
        <w:t>See Section 1.3.3.1 for indicator graphics; see Section 1.3.5.1 for function and operation.</w:t>
      </w:r>
    </w:p>
    <w:p w:rsidR="00E64672" w:rsidRDefault="00EF6274">
      <w:pPr>
        <w:rPr>
          <w:rFonts w:cs="Arial"/>
        </w:rPr>
      </w:pPr>
    </w:p>
    <w:p w:rsidR="00406F39" w:rsidRDefault="00EF6274" w:rsidP="00B9479B">
      <w:pPr>
        <w:pStyle w:val="Heading4"/>
      </w:pPr>
      <w:r>
        <w:t>Message Center Message</w:t>
      </w:r>
    </w:p>
    <w:p w:rsidR="00E64672" w:rsidRDefault="00EF6274">
      <w:pPr>
        <w:rPr>
          <w:rFonts w:cs="Arial"/>
        </w:rPr>
      </w:pPr>
    </w:p>
    <w:p w:rsidR="002B01D8" w:rsidRDefault="00EF6274" w:rsidP="000F1756">
      <w:pPr>
        <w:ind w:firstLine="720"/>
        <w:rPr>
          <w:rFonts w:cs="Arial"/>
        </w:rPr>
      </w:pPr>
      <w:r w:rsidRPr="007263F2">
        <w:rPr>
          <w:rFonts w:cs="Arial"/>
        </w:rPr>
        <w:t>See Section 1.3.5.1 for state tables and requirement F-REQ-312233 for Warning Message ID #s.</w:t>
      </w:r>
    </w:p>
    <w:p w:rsidR="002B01D8" w:rsidRDefault="00EF6274">
      <w:pPr>
        <w:spacing w:after="200" w:line="276" w:lineRule="auto"/>
        <w:rPr>
          <w:rFonts w:cs="Arial"/>
        </w:rPr>
      </w:pPr>
      <w:r>
        <w:rPr>
          <w:rFonts w:cs="Arial"/>
        </w:rPr>
        <w:br w:type="page"/>
      </w:r>
    </w:p>
    <w:p w:rsidR="00E64672" w:rsidRPr="007263F2" w:rsidRDefault="00EF6274" w:rsidP="000F1756">
      <w:pPr>
        <w:ind w:firstLine="720"/>
        <w:rPr>
          <w:rFonts w:cs="Arial"/>
        </w:rPr>
      </w:pPr>
    </w:p>
    <w:p w:rsidR="00406F39" w:rsidRDefault="00EF6274" w:rsidP="00B9479B">
      <w:pPr>
        <w:pStyle w:val="Heading2"/>
      </w:pPr>
      <w:r>
        <w:t>Error Handling</w:t>
      </w:r>
    </w:p>
    <w:p w:rsidR="00406F39" w:rsidRDefault="00EF6274" w:rsidP="00B9479B">
      <w:pPr>
        <w:pStyle w:val="Heading3"/>
      </w:pPr>
      <w:r>
        <w:t>Missing Message Strategy</w:t>
      </w:r>
    </w:p>
    <w:p w:rsidR="00406F39" w:rsidRDefault="00EF6274" w:rsidP="00B9479B">
      <w:pPr>
        <w:pStyle w:val="Heading4"/>
      </w:pPr>
      <w:r>
        <w:t>Reference</w:t>
      </w:r>
    </w:p>
    <w:p w:rsidR="006810F6" w:rsidRPr="00E96BC8" w:rsidRDefault="00EF6274" w:rsidP="00E96BC8">
      <w:pPr>
        <w:ind w:left="720"/>
        <w:rPr>
          <w:rFonts w:cs="Arial"/>
        </w:rPr>
      </w:pPr>
      <w:r w:rsidRPr="00E96BC8">
        <w:rPr>
          <w:rFonts w:cs="Arial"/>
        </w:rPr>
        <w:t>The signals will be declared missing as per the Diagnostics section of this SPSS.</w:t>
      </w:r>
    </w:p>
    <w:p w:rsidR="00B4356D" w:rsidRPr="00E96BC8" w:rsidRDefault="00EF6274" w:rsidP="00E96BC8">
      <w:pPr>
        <w:ind w:left="720"/>
        <w:rPr>
          <w:rFonts w:cs="Arial"/>
        </w:rPr>
      </w:pPr>
    </w:p>
    <w:p w:rsidR="006810F6" w:rsidRPr="00E96BC8" w:rsidRDefault="00EF6274" w:rsidP="00E96BC8">
      <w:pPr>
        <w:ind w:left="720"/>
        <w:rPr>
          <w:rFonts w:cs="Arial"/>
        </w:rPr>
      </w:pPr>
      <w:r w:rsidRPr="00E96BC8">
        <w:rPr>
          <w:rFonts w:cs="Arial"/>
        </w:rPr>
        <w:t xml:space="preserve">DTCs states and history will be determined as per the Diagnostics section of this SPSS. </w:t>
      </w:r>
    </w:p>
    <w:p w:rsidR="00B4356D" w:rsidRPr="00E96BC8" w:rsidRDefault="00EF6274" w:rsidP="00E96BC8">
      <w:pPr>
        <w:ind w:left="720"/>
        <w:rPr>
          <w:rFonts w:cs="Arial"/>
          <w:i/>
        </w:rPr>
      </w:pPr>
    </w:p>
    <w:p w:rsidR="00E409D6" w:rsidRPr="00E409D6" w:rsidRDefault="00E409D6" w:rsidP="00B9479B">
      <w:pPr>
        <w:pStyle w:val="Heading4"/>
        <w:rPr>
          <w:b w:val="0"/>
          <w:u w:val="single"/>
        </w:rPr>
      </w:pPr>
      <w:r w:rsidRPr="00E409D6">
        <w:rPr>
          <w:b w:val="0"/>
          <w:u w:val="single"/>
        </w:rPr>
        <w:t>SR-REQ-312244/A-DTC Logging Condition</w:t>
      </w:r>
    </w:p>
    <w:p w:rsidR="006810F6" w:rsidRPr="00D34195" w:rsidRDefault="00EF6274" w:rsidP="00CB586F">
      <w:pPr>
        <w:ind w:left="720"/>
        <w:rPr>
          <w:rFonts w:cs="Arial"/>
        </w:rPr>
      </w:pPr>
      <w:r w:rsidRPr="00D34195">
        <w:rPr>
          <w:rFonts w:cs="Arial"/>
        </w:rPr>
        <w:t xml:space="preserve">If AutoHold_Cfg = 0x0 (Disabled), </w:t>
      </w:r>
      <w:r w:rsidRPr="00D34195">
        <w:rPr>
          <w:rFonts w:cs="Arial"/>
          <w:color w:val="000000"/>
        </w:rPr>
        <w:t>the cluster shall never log a missing message DTC due to this feature.</w:t>
      </w:r>
      <w:r w:rsidRPr="00D34195">
        <w:rPr>
          <w:rFonts w:cs="Arial"/>
        </w:rPr>
        <w:t xml:space="preserve"> </w:t>
      </w:r>
    </w:p>
    <w:p w:rsidR="00406F39" w:rsidRDefault="00EF6274" w:rsidP="00B9479B">
      <w:pPr>
        <w:pStyle w:val="Heading2"/>
      </w:pPr>
      <w:r>
        <w:t>Diagnostics</w:t>
      </w:r>
    </w:p>
    <w:p w:rsidR="00406F39" w:rsidRDefault="00EF6274" w:rsidP="00B9479B">
      <w:pPr>
        <w:pStyle w:val="Heading3"/>
      </w:pPr>
      <w:r>
        <w:t>Self Test</w:t>
      </w:r>
    </w:p>
    <w:p w:rsidR="00E64672" w:rsidRDefault="00EF6274">
      <w:pPr>
        <w:rPr>
          <w:rFonts w:cs="Arial"/>
        </w:rPr>
      </w:pPr>
    </w:p>
    <w:p w:rsidR="00E64672" w:rsidRDefault="00EF6274" w:rsidP="00AF1BE6">
      <w:pPr>
        <w:ind w:firstLine="720"/>
        <w:rPr>
          <w:rFonts w:cs="Arial"/>
        </w:rPr>
      </w:pPr>
      <w:r>
        <w:rPr>
          <w:rFonts w:cs="Arial"/>
        </w:rPr>
        <w:t>None.</w:t>
      </w:r>
    </w:p>
    <w:p w:rsidR="00406F39" w:rsidRDefault="00EF6274" w:rsidP="00B9479B">
      <w:pPr>
        <w:pStyle w:val="Heading3"/>
      </w:pPr>
      <w:r>
        <w:t>Engineering Test Mode</w:t>
      </w:r>
    </w:p>
    <w:p w:rsidR="00E64672" w:rsidRDefault="00EF6274">
      <w:pPr>
        <w:rPr>
          <w:rFonts w:cs="Arial"/>
        </w:rPr>
      </w:pPr>
    </w:p>
    <w:p w:rsidR="00925ECD" w:rsidRDefault="00EF6274" w:rsidP="00925ECD">
      <w:pPr>
        <w:ind w:firstLine="720"/>
        <w:rPr>
          <w:rFonts w:cs="Arial"/>
        </w:rPr>
      </w:pPr>
      <w:r>
        <w:rPr>
          <w:rFonts w:cs="Arial"/>
        </w:rPr>
        <w:t>Reference section “Dealer / Engineering Test Mode (ETM)”.</w:t>
      </w:r>
    </w:p>
    <w:p w:rsidR="00406F39" w:rsidRDefault="00EF6274" w:rsidP="00B9479B">
      <w:pPr>
        <w:pStyle w:val="Heading3"/>
      </w:pPr>
      <w:r>
        <w:t>Part II Performance</w:t>
      </w:r>
    </w:p>
    <w:p w:rsidR="00406F39" w:rsidRDefault="00EF6274" w:rsidP="00B9479B">
      <w:pPr>
        <w:pStyle w:val="Heading4"/>
      </w:pPr>
      <w:r w:rsidRPr="00B9479B">
        <w:t>DCR-REQ-312245/A-DID $DE01</w:t>
      </w:r>
    </w:p>
    <w:p w:rsidR="00AE06BC" w:rsidRPr="00AE06BC" w:rsidRDefault="00EF6274" w:rsidP="00AE06BC"/>
    <w:tbl>
      <w:tblPr>
        <w:tblW w:w="108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97"/>
        <w:gridCol w:w="720"/>
        <w:gridCol w:w="720"/>
        <w:gridCol w:w="630"/>
        <w:gridCol w:w="1620"/>
        <w:gridCol w:w="929"/>
        <w:gridCol w:w="893"/>
        <w:gridCol w:w="900"/>
        <w:gridCol w:w="1778"/>
      </w:tblGrid>
      <w:tr w:rsidR="00CD0065" w:rsidRPr="00397BE5" w:rsidTr="00E409D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Block</w:t>
            </w:r>
          </w:p>
          <w:p w:rsidR="00CD0065" w:rsidRPr="00397BE5" w:rsidRDefault="00EF6274" w:rsidP="00447724">
            <w:pPr>
              <w:jc w:val="center"/>
              <w:rPr>
                <w:rFonts w:cs="Arial"/>
                <w:b/>
                <w:sz w:val="14"/>
                <w:szCs w:val="14"/>
              </w:rPr>
            </w:pPr>
            <w:r w:rsidRPr="00397BE5">
              <w:rPr>
                <w:rFonts w:cs="Arial"/>
                <w:b/>
                <w:sz w:val="14"/>
                <w:szCs w:val="14"/>
              </w:rPr>
              <w:t>Num</w:t>
            </w:r>
          </w:p>
        </w:tc>
        <w:tc>
          <w:tcPr>
            <w:tcW w:w="1897"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Bit</w:t>
            </w:r>
            <w:r>
              <w:rPr>
                <w:rFonts w:cs="Arial"/>
                <w:b/>
                <w:sz w:val="14"/>
                <w:szCs w:val="14"/>
              </w:rPr>
              <w:t>(</w:t>
            </w:r>
            <w:r w:rsidRPr="00397BE5">
              <w:rPr>
                <w:rFonts w:cs="Arial"/>
                <w:b/>
                <w:sz w:val="14"/>
                <w:szCs w:val="14"/>
              </w:rPr>
              <w:t>s</w:t>
            </w:r>
            <w:r>
              <w:rPr>
                <w:rFonts w:cs="Arial"/>
                <w:b/>
                <w:sz w:val="14"/>
                <w:szCs w:val="14"/>
              </w:rPr>
              <w:t>)</w:t>
            </w:r>
          </w:p>
        </w:tc>
        <w:tc>
          <w:tcPr>
            <w:tcW w:w="16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Default</w:t>
            </w:r>
          </w:p>
        </w:tc>
        <w:tc>
          <w:tcPr>
            <w:tcW w:w="1778"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b/>
                <w:sz w:val="14"/>
                <w:szCs w:val="14"/>
              </w:rPr>
            </w:pPr>
            <w:r w:rsidRPr="00397BE5">
              <w:rPr>
                <w:rFonts w:cs="Arial"/>
                <w:b/>
                <w:sz w:val="14"/>
                <w:szCs w:val="14"/>
              </w:rPr>
              <w:t>Comments/</w:t>
            </w:r>
          </w:p>
          <w:p w:rsidR="00CD0065" w:rsidRPr="00397BE5" w:rsidRDefault="00EF6274" w:rsidP="00447724">
            <w:pPr>
              <w:jc w:val="center"/>
              <w:rPr>
                <w:rFonts w:cs="Arial"/>
                <w:b/>
                <w:sz w:val="14"/>
                <w:szCs w:val="14"/>
              </w:rPr>
            </w:pPr>
            <w:r w:rsidRPr="00397BE5">
              <w:rPr>
                <w:rFonts w:cs="Arial"/>
                <w:b/>
                <w:sz w:val="14"/>
                <w:szCs w:val="14"/>
              </w:rPr>
              <w:t>Information</w:t>
            </w:r>
          </w:p>
        </w:tc>
      </w:tr>
      <w:tr w:rsidR="00CD0065" w:rsidRPr="00397BE5" w:rsidTr="00E409D6">
        <w:trPr>
          <w:jc w:val="center"/>
        </w:trPr>
        <w:tc>
          <w:tcPr>
            <w:tcW w:w="2617" w:type="dxa"/>
            <w:gridSpan w:val="2"/>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sz w:val="18"/>
                <w:szCs w:val="18"/>
              </w:rPr>
            </w:pPr>
            <w:r w:rsidRPr="00397BE5">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c>
          <w:tcPr>
            <w:tcW w:w="16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c>
          <w:tcPr>
            <w:tcW w:w="929"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c>
          <w:tcPr>
            <w:tcW w:w="1778"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rPr>
            </w:pPr>
          </w:p>
        </w:tc>
      </w:tr>
      <w:tr w:rsidR="00CD0065" w:rsidRPr="00397BE5" w:rsidTr="00E409D6">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5C5A67">
            <w:pPr>
              <w:jc w:val="center"/>
              <w:rPr>
                <w:rFonts w:cs="Arial"/>
                <w:sz w:val="16"/>
                <w:szCs w:val="16"/>
              </w:rPr>
            </w:pPr>
            <w:r w:rsidRPr="00397BE5">
              <w:rPr>
                <w:rFonts w:cs="Arial"/>
                <w:sz w:val="16"/>
                <w:szCs w:val="16"/>
              </w:rPr>
              <w:t>$</w:t>
            </w:r>
            <w:r>
              <w:rPr>
                <w:rFonts w:cs="Arial"/>
                <w:sz w:val="16"/>
                <w:szCs w:val="16"/>
              </w:rPr>
              <w:t>01</w:t>
            </w:r>
          </w:p>
        </w:tc>
        <w:tc>
          <w:tcPr>
            <w:tcW w:w="1897"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sz w:val="16"/>
                <w:szCs w:val="16"/>
              </w:rPr>
            </w:pPr>
            <w:r w:rsidRPr="00397BE5">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sz w:val="16"/>
                <w:szCs w:val="16"/>
              </w:rPr>
            </w:pPr>
            <w:r w:rsidRPr="00397BE5">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CD0065" w:rsidRPr="00397BE5" w:rsidRDefault="00EF6274" w:rsidP="00447724">
            <w:pPr>
              <w:jc w:val="center"/>
              <w:rPr>
                <w:rFonts w:cs="Arial"/>
                <w:sz w:val="16"/>
                <w:szCs w:val="16"/>
              </w:rPr>
            </w:pPr>
            <w:r>
              <w:rPr>
                <w:rFonts w:cs="Arial"/>
                <w:sz w:val="16"/>
                <w:szCs w:val="16"/>
              </w:rPr>
              <w:t>*</w:t>
            </w:r>
          </w:p>
        </w:tc>
        <w:tc>
          <w:tcPr>
            <w:tcW w:w="1620" w:type="dxa"/>
            <w:tcBorders>
              <w:top w:val="single" w:sz="4" w:space="0" w:color="auto"/>
              <w:left w:val="single" w:sz="4" w:space="0" w:color="auto"/>
              <w:bottom w:val="single" w:sz="4" w:space="0" w:color="auto"/>
              <w:right w:val="single" w:sz="4" w:space="0" w:color="auto"/>
            </w:tcBorders>
            <w:vAlign w:val="center"/>
          </w:tcPr>
          <w:p w:rsidR="00CD0065" w:rsidRPr="000A13A5" w:rsidRDefault="00EF6274" w:rsidP="00447724">
            <w:pPr>
              <w:jc w:val="center"/>
              <w:rPr>
                <w:rFonts w:cs="Arial"/>
                <w:sz w:val="16"/>
                <w:szCs w:val="16"/>
              </w:rPr>
            </w:pPr>
            <w:r>
              <w:rPr>
                <w:rFonts w:cs="Arial"/>
                <w:sz w:val="16"/>
                <w:szCs w:val="16"/>
              </w:rPr>
              <w:t>AutoHold</w:t>
            </w:r>
          </w:p>
        </w:tc>
        <w:tc>
          <w:tcPr>
            <w:tcW w:w="929" w:type="dxa"/>
            <w:tcBorders>
              <w:top w:val="single" w:sz="4" w:space="0" w:color="auto"/>
              <w:left w:val="single" w:sz="4" w:space="0" w:color="auto"/>
              <w:bottom w:val="single" w:sz="4" w:space="0" w:color="auto"/>
              <w:right w:val="single" w:sz="4" w:space="0" w:color="auto"/>
            </w:tcBorders>
            <w:vAlign w:val="center"/>
          </w:tcPr>
          <w:p w:rsidR="00CD0065" w:rsidRPr="000A13A5" w:rsidRDefault="00EF6274" w:rsidP="00447724">
            <w:pPr>
              <w:jc w:val="center"/>
              <w:rPr>
                <w:rFonts w:cs="Arial"/>
                <w:sz w:val="16"/>
                <w:szCs w:val="16"/>
              </w:rPr>
            </w:pPr>
            <w:r w:rsidRPr="000A13A5">
              <w:rPr>
                <w:rFonts w:cs="Arial"/>
                <w:sz w:val="16"/>
                <w:szCs w:val="16"/>
              </w:rPr>
              <w:t>Disabled</w:t>
            </w:r>
          </w:p>
        </w:tc>
        <w:tc>
          <w:tcPr>
            <w:tcW w:w="893" w:type="dxa"/>
            <w:tcBorders>
              <w:top w:val="single" w:sz="4" w:space="0" w:color="auto"/>
              <w:left w:val="single" w:sz="4" w:space="0" w:color="auto"/>
              <w:bottom w:val="single" w:sz="4" w:space="0" w:color="auto"/>
              <w:right w:val="single" w:sz="4" w:space="0" w:color="auto"/>
            </w:tcBorders>
            <w:vAlign w:val="center"/>
          </w:tcPr>
          <w:p w:rsidR="00CD0065" w:rsidRPr="000A13A5" w:rsidRDefault="00EF6274" w:rsidP="00447724">
            <w:pPr>
              <w:jc w:val="center"/>
              <w:rPr>
                <w:rFonts w:cs="Arial"/>
                <w:sz w:val="16"/>
                <w:szCs w:val="16"/>
              </w:rPr>
            </w:pPr>
            <w:r w:rsidRPr="000A13A5">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vAlign w:val="center"/>
          </w:tcPr>
          <w:p w:rsidR="00CD0065" w:rsidRPr="000A13A5" w:rsidRDefault="00EF6274" w:rsidP="00447724">
            <w:pPr>
              <w:jc w:val="center"/>
              <w:rPr>
                <w:rFonts w:cs="Arial"/>
                <w:sz w:val="16"/>
                <w:szCs w:val="16"/>
              </w:rPr>
            </w:pPr>
            <w:r w:rsidRPr="000A13A5">
              <w:rPr>
                <w:rFonts w:cs="Arial"/>
                <w:sz w:val="16"/>
                <w:szCs w:val="16"/>
              </w:rPr>
              <w:t>Disabled</w:t>
            </w:r>
          </w:p>
        </w:tc>
        <w:tc>
          <w:tcPr>
            <w:tcW w:w="1778" w:type="dxa"/>
            <w:tcBorders>
              <w:top w:val="single" w:sz="4" w:space="0" w:color="auto"/>
              <w:left w:val="single" w:sz="4" w:space="0" w:color="auto"/>
              <w:bottom w:val="single" w:sz="4" w:space="0" w:color="auto"/>
              <w:right w:val="single" w:sz="4" w:space="0" w:color="auto"/>
            </w:tcBorders>
            <w:vAlign w:val="center"/>
          </w:tcPr>
          <w:p w:rsidR="00CD0065" w:rsidRPr="00106D00" w:rsidRDefault="00EF6274" w:rsidP="00790D85">
            <w:pPr>
              <w:jc w:val="center"/>
              <w:rPr>
                <w:sz w:val="14"/>
                <w:szCs w:val="14"/>
              </w:rPr>
            </w:pPr>
            <w:r w:rsidRPr="00106D00">
              <w:rPr>
                <w:sz w:val="14"/>
                <w:szCs w:val="14"/>
              </w:rPr>
              <w:t xml:space="preserve">Disabled means the </w:t>
            </w:r>
            <w:r w:rsidRPr="00106D00">
              <w:rPr>
                <w:sz w:val="14"/>
                <w:szCs w:val="14"/>
              </w:rPr>
              <w:t>feature is not present in the vehicle</w:t>
            </w:r>
            <w:r>
              <w:rPr>
                <w:sz w:val="14"/>
                <w:szCs w:val="14"/>
              </w:rPr>
              <w:t>.</w:t>
            </w:r>
          </w:p>
        </w:tc>
      </w:tr>
      <w:tr w:rsidR="00CD0065" w:rsidRPr="00397BE5" w:rsidTr="00E409D6">
        <w:trPr>
          <w:jc w:val="center"/>
        </w:trPr>
        <w:tc>
          <w:tcPr>
            <w:tcW w:w="720" w:type="dxa"/>
            <w:tcBorders>
              <w:top w:val="single" w:sz="4" w:space="0" w:color="auto"/>
            </w:tcBorders>
            <w:vAlign w:val="center"/>
          </w:tcPr>
          <w:p w:rsidR="00CD0065" w:rsidRPr="00397BE5" w:rsidRDefault="00EF6274" w:rsidP="00447724">
            <w:pPr>
              <w:jc w:val="center"/>
              <w:rPr>
                <w:rFonts w:cs="Arial"/>
                <w:sz w:val="16"/>
                <w:szCs w:val="16"/>
              </w:rPr>
            </w:pPr>
          </w:p>
        </w:tc>
        <w:tc>
          <w:tcPr>
            <w:tcW w:w="5587" w:type="dxa"/>
            <w:gridSpan w:val="5"/>
            <w:tcBorders>
              <w:top w:val="single" w:sz="4" w:space="0" w:color="auto"/>
            </w:tcBorders>
            <w:vAlign w:val="center"/>
          </w:tcPr>
          <w:p w:rsidR="00CD0065" w:rsidRPr="00397BE5" w:rsidRDefault="00EF6274" w:rsidP="00447724">
            <w:pPr>
              <w:pStyle w:val="Footer"/>
              <w:jc w:val="center"/>
              <w:rPr>
                <w:rFonts w:cs="Arial"/>
                <w:szCs w:val="16"/>
              </w:rPr>
            </w:pPr>
            <w:r w:rsidRPr="00397BE5">
              <w:rPr>
                <w:rFonts w:cs="Arial"/>
                <w:szCs w:val="16"/>
              </w:rPr>
              <w:t>*Byte and bit location to be identified in Part II Specification for this cluster</w:t>
            </w:r>
            <w:r>
              <w:rPr>
                <w:rFonts w:cs="Arial"/>
                <w:szCs w:val="16"/>
              </w:rPr>
              <w:t>.</w:t>
            </w:r>
          </w:p>
        </w:tc>
        <w:tc>
          <w:tcPr>
            <w:tcW w:w="929" w:type="dxa"/>
            <w:tcBorders>
              <w:top w:val="single" w:sz="4" w:space="0" w:color="auto"/>
            </w:tcBorders>
            <w:vAlign w:val="center"/>
          </w:tcPr>
          <w:p w:rsidR="00CD0065" w:rsidRPr="00397BE5" w:rsidRDefault="00EF6274" w:rsidP="00447724">
            <w:pPr>
              <w:jc w:val="center"/>
              <w:rPr>
                <w:sz w:val="16"/>
              </w:rPr>
            </w:pPr>
          </w:p>
        </w:tc>
        <w:tc>
          <w:tcPr>
            <w:tcW w:w="893" w:type="dxa"/>
            <w:tcBorders>
              <w:top w:val="single" w:sz="4" w:space="0" w:color="auto"/>
            </w:tcBorders>
            <w:vAlign w:val="center"/>
          </w:tcPr>
          <w:p w:rsidR="00CD0065" w:rsidRPr="00397BE5" w:rsidRDefault="00EF6274" w:rsidP="00447724">
            <w:pPr>
              <w:jc w:val="center"/>
              <w:rPr>
                <w:rFonts w:cs="Arial"/>
                <w:sz w:val="16"/>
                <w:szCs w:val="16"/>
              </w:rPr>
            </w:pPr>
          </w:p>
        </w:tc>
        <w:tc>
          <w:tcPr>
            <w:tcW w:w="900" w:type="dxa"/>
            <w:tcBorders>
              <w:top w:val="single" w:sz="4" w:space="0" w:color="auto"/>
            </w:tcBorders>
            <w:vAlign w:val="center"/>
          </w:tcPr>
          <w:p w:rsidR="00CD0065" w:rsidRPr="00397BE5" w:rsidRDefault="00EF6274" w:rsidP="00447724">
            <w:pPr>
              <w:jc w:val="center"/>
              <w:rPr>
                <w:rFonts w:cs="Arial"/>
                <w:sz w:val="16"/>
                <w:szCs w:val="16"/>
              </w:rPr>
            </w:pPr>
          </w:p>
        </w:tc>
        <w:tc>
          <w:tcPr>
            <w:tcW w:w="1778" w:type="dxa"/>
            <w:tcBorders>
              <w:top w:val="single" w:sz="4" w:space="0" w:color="auto"/>
            </w:tcBorders>
            <w:vAlign w:val="center"/>
          </w:tcPr>
          <w:p w:rsidR="00CD0065" w:rsidRPr="00397BE5" w:rsidRDefault="00EF6274" w:rsidP="00447724">
            <w:pPr>
              <w:jc w:val="center"/>
              <w:rPr>
                <w:rFonts w:cs="Arial"/>
                <w:sz w:val="16"/>
                <w:szCs w:val="16"/>
              </w:rPr>
            </w:pPr>
          </w:p>
        </w:tc>
      </w:tr>
    </w:tbl>
    <w:p w:rsidR="00AD644A" w:rsidRDefault="00EF6274">
      <w:pPr>
        <w:ind w:left="993"/>
        <w:rPr>
          <w:rFonts w:cs="Arial"/>
          <w:b/>
        </w:rPr>
      </w:pPr>
    </w:p>
    <w:p w:rsidR="00406F39" w:rsidRDefault="00EF6274" w:rsidP="00B9479B">
      <w:pPr>
        <w:pStyle w:val="Heading4"/>
      </w:pPr>
      <w:r w:rsidRPr="00B9479B">
        <w:t>DTC-REQ-312246/A-Supported Diagnostic Trouble Codes (DTCs)</w:t>
      </w:r>
    </w:p>
    <w:p w:rsidR="000256ED" w:rsidRPr="0018673E" w:rsidRDefault="00EF6274" w:rsidP="008F630D">
      <w:pPr>
        <w:ind w:left="720" w:firstLine="447"/>
        <w:rPr>
          <w:rFonts w:cs="Arial"/>
        </w:rPr>
      </w:pPr>
    </w:p>
    <w:p w:rsidR="00EC0BF6" w:rsidRPr="0018673E" w:rsidRDefault="00EF6274" w:rsidP="008F630D">
      <w:pPr>
        <w:ind w:left="720"/>
        <w:rPr>
          <w:rFonts w:cs="Arial"/>
        </w:rPr>
      </w:pPr>
      <w:r w:rsidRPr="0018673E">
        <w:rPr>
          <w:rFonts w:cs="Arial"/>
        </w:rPr>
        <w:t xml:space="preserve">DTCs shall be logged as per the diagnostics section of this SPSS.* </w:t>
      </w:r>
    </w:p>
    <w:p w:rsidR="00EC0BF6" w:rsidRPr="0018673E" w:rsidRDefault="00EF6274" w:rsidP="008F630D">
      <w:pPr>
        <w:ind w:left="720"/>
        <w:rPr>
          <w:rFonts w:cs="Arial"/>
        </w:rPr>
      </w:pPr>
    </w:p>
    <w:tbl>
      <w:tblPr>
        <w:tblW w:w="84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637"/>
        <w:gridCol w:w="6820"/>
      </w:tblGrid>
      <w:tr w:rsidR="005777C1" w:rsidRPr="0018673E" w:rsidTr="005777C1">
        <w:trPr>
          <w:trHeight w:val="273"/>
          <w:jc w:val="center"/>
        </w:trPr>
        <w:tc>
          <w:tcPr>
            <w:tcW w:w="1020" w:type="dxa"/>
            <w:vAlign w:val="center"/>
          </w:tcPr>
          <w:p w:rsidR="005777C1" w:rsidRPr="0018673E" w:rsidRDefault="00EF6274" w:rsidP="008F630D">
            <w:pPr>
              <w:ind w:left="720"/>
              <w:jc w:val="center"/>
              <w:rPr>
                <w:rFonts w:cs="Arial"/>
                <w:b/>
                <w:bCs/>
              </w:rPr>
            </w:pPr>
            <w:r w:rsidRPr="0018673E">
              <w:rPr>
                <w:rFonts w:cs="Arial"/>
                <w:b/>
                <w:bCs/>
              </w:rPr>
              <w:t>DTC</w:t>
            </w:r>
          </w:p>
        </w:tc>
        <w:tc>
          <w:tcPr>
            <w:tcW w:w="7437" w:type="dxa"/>
            <w:vAlign w:val="center"/>
          </w:tcPr>
          <w:p w:rsidR="005777C1" w:rsidRPr="0018673E" w:rsidRDefault="00EF6274" w:rsidP="008F630D">
            <w:pPr>
              <w:ind w:left="720" w:hanging="422"/>
              <w:rPr>
                <w:rFonts w:cs="Arial"/>
                <w:b/>
                <w:bCs/>
              </w:rPr>
            </w:pPr>
            <w:r w:rsidRPr="0018673E">
              <w:rPr>
                <w:rFonts w:cs="Arial"/>
                <w:b/>
                <w:bCs/>
              </w:rPr>
              <w:t>Description</w:t>
            </w:r>
          </w:p>
        </w:tc>
      </w:tr>
      <w:tr w:rsidR="005777C1" w:rsidRPr="0018673E" w:rsidTr="005777C1">
        <w:trPr>
          <w:trHeight w:val="288"/>
          <w:jc w:val="center"/>
        </w:trPr>
        <w:tc>
          <w:tcPr>
            <w:tcW w:w="1020" w:type="dxa"/>
            <w:vAlign w:val="center"/>
          </w:tcPr>
          <w:p w:rsidR="005777C1" w:rsidRPr="0018673E" w:rsidRDefault="00EF6274" w:rsidP="008F630D">
            <w:pPr>
              <w:ind w:left="720"/>
              <w:jc w:val="center"/>
              <w:rPr>
                <w:rFonts w:cs="Arial"/>
                <w:i/>
              </w:rPr>
            </w:pPr>
            <w:r w:rsidRPr="0018673E">
              <w:rPr>
                <w:rFonts w:cs="Arial"/>
              </w:rPr>
              <w:t>C12100</w:t>
            </w:r>
          </w:p>
        </w:tc>
        <w:tc>
          <w:tcPr>
            <w:tcW w:w="7437" w:type="dxa"/>
            <w:vAlign w:val="center"/>
          </w:tcPr>
          <w:p w:rsidR="005777C1" w:rsidRPr="0018673E" w:rsidRDefault="00EF6274" w:rsidP="008F630D">
            <w:pPr>
              <w:ind w:left="720"/>
              <w:rPr>
                <w:rFonts w:cs="Arial"/>
                <w:i/>
              </w:rPr>
            </w:pPr>
            <w:r w:rsidRPr="0018673E">
              <w:rPr>
                <w:rFonts w:cs="Arial"/>
              </w:rPr>
              <w:t>Lost Communication With Anti-Lock Brake System (ABS) Control Module</w:t>
            </w:r>
          </w:p>
        </w:tc>
      </w:tr>
      <w:tr w:rsidR="005777C1" w:rsidRPr="0018673E" w:rsidTr="005777C1">
        <w:trPr>
          <w:trHeight w:val="288"/>
          <w:jc w:val="center"/>
        </w:trPr>
        <w:tc>
          <w:tcPr>
            <w:tcW w:w="1020" w:type="dxa"/>
            <w:vAlign w:val="center"/>
          </w:tcPr>
          <w:p w:rsidR="005777C1" w:rsidRPr="0018673E" w:rsidRDefault="00EF6274" w:rsidP="008F630D">
            <w:pPr>
              <w:ind w:left="720"/>
              <w:jc w:val="center"/>
              <w:rPr>
                <w:rFonts w:cs="Arial"/>
              </w:rPr>
            </w:pPr>
            <w:r w:rsidRPr="0018673E">
              <w:rPr>
                <w:rFonts w:cs="Arial"/>
              </w:rPr>
              <w:t>C41500</w:t>
            </w:r>
          </w:p>
        </w:tc>
        <w:tc>
          <w:tcPr>
            <w:tcW w:w="7437" w:type="dxa"/>
            <w:vAlign w:val="center"/>
          </w:tcPr>
          <w:p w:rsidR="005777C1" w:rsidRPr="0018673E" w:rsidRDefault="00EF6274" w:rsidP="008F630D">
            <w:pPr>
              <w:ind w:left="720"/>
              <w:rPr>
                <w:rFonts w:cs="Arial"/>
              </w:rPr>
            </w:pPr>
            <w:r w:rsidRPr="0018673E">
              <w:rPr>
                <w:rFonts w:cs="Arial"/>
              </w:rPr>
              <w:t xml:space="preserve">Invalid Data </w:t>
            </w:r>
            <w:r w:rsidRPr="0018673E">
              <w:rPr>
                <w:rFonts w:cs="Arial"/>
              </w:rPr>
              <w:t>Received From  Anti-Lock Brake System (ABS) Control Module</w:t>
            </w:r>
          </w:p>
        </w:tc>
      </w:tr>
    </w:tbl>
    <w:p w:rsidR="00421508" w:rsidRPr="0018673E" w:rsidRDefault="00EF6274" w:rsidP="008F630D">
      <w:pPr>
        <w:ind w:left="720"/>
        <w:rPr>
          <w:rFonts w:cs="Arial"/>
        </w:rPr>
      </w:pPr>
      <w:r w:rsidRPr="0018673E">
        <w:rPr>
          <w:rFonts w:cs="Arial"/>
        </w:rPr>
        <w:t>* If the missing signal has a related update bit, _UB, signal, then the “Invalid Data” DTC is to be logged. Otherwise, the “Lost Communication” DTC is logged.</w:t>
      </w:r>
    </w:p>
    <w:p w:rsidR="00C74565" w:rsidRPr="0018673E" w:rsidRDefault="00EF6274">
      <w:pPr>
        <w:rPr>
          <w:rFonts w:cs="Arial"/>
        </w:rPr>
      </w:pPr>
      <w:r w:rsidRPr="0018673E">
        <w:rPr>
          <w:rFonts w:cs="Arial"/>
        </w:rPr>
        <w:br w:type="page"/>
      </w:r>
    </w:p>
    <w:p w:rsidR="00406F39" w:rsidRDefault="00EF6274" w:rsidP="00B9479B">
      <w:pPr>
        <w:pStyle w:val="Heading2"/>
      </w:pPr>
      <w:r>
        <w:lastRenderedPageBreak/>
        <w:t>Reference Specifications</w:t>
      </w:r>
    </w:p>
    <w:p w:rsidR="00E64672" w:rsidRDefault="00EF6274"/>
    <w:p w:rsidR="00E64672" w:rsidRDefault="00EF6274">
      <w:pPr>
        <w:ind w:left="576"/>
        <w:rPr>
          <w:rFonts w:cs="Arial"/>
        </w:rPr>
      </w:pPr>
      <w:r>
        <w:rPr>
          <w:rFonts w:cs="Arial"/>
        </w:rPr>
        <w:t>IS-0001   WARNINGS/INDICATORS/DISPLAYS PROVEOUT</w:t>
      </w:r>
    </w:p>
    <w:p w:rsidR="00E64672" w:rsidRDefault="00EF6274">
      <w:pPr>
        <w:ind w:left="576"/>
        <w:rPr>
          <w:rFonts w:cs="Arial"/>
        </w:rPr>
      </w:pPr>
      <w:r>
        <w:rPr>
          <w:rFonts w:cs="Arial"/>
        </w:rPr>
        <w:t>IS-0046   INSTRUMENTATION MATERIAL RESISTANCE TO CLEANING</w:t>
      </w:r>
    </w:p>
    <w:p w:rsidR="00E64672" w:rsidRDefault="00EF6274">
      <w:pPr>
        <w:ind w:left="576"/>
        <w:rPr>
          <w:rFonts w:cs="Arial"/>
        </w:rPr>
      </w:pPr>
      <w:r>
        <w:rPr>
          <w:rFonts w:cs="Arial"/>
        </w:rPr>
        <w:t>IS-0052   OPERATING VOLTAGES - FUNCTIONAL/PERFORMANCE</w:t>
      </w:r>
    </w:p>
    <w:p w:rsidR="00E64672" w:rsidRDefault="00EF6274">
      <w:pPr>
        <w:ind w:left="576"/>
        <w:rPr>
          <w:rFonts w:cs="Arial"/>
        </w:rPr>
      </w:pPr>
      <w:r>
        <w:rPr>
          <w:rFonts w:cs="Arial"/>
        </w:rPr>
        <w:t xml:space="preserve">IS-0069   </w:t>
      </w:r>
      <w:r>
        <w:rPr>
          <w:rFonts w:cs="Arial"/>
        </w:rPr>
        <w:t>FUNCTIONAL IMPORTANCE CLASS</w:t>
      </w:r>
    </w:p>
    <w:p w:rsidR="00E64672" w:rsidRDefault="00EF6274">
      <w:pPr>
        <w:ind w:left="576"/>
        <w:rPr>
          <w:rFonts w:cs="Arial"/>
        </w:rPr>
      </w:pPr>
      <w:r>
        <w:rPr>
          <w:rFonts w:cs="Arial"/>
        </w:rPr>
        <w:t>IS-0324   WINDSHIELD &amp; OTHER REFLECTIONS</w:t>
      </w:r>
    </w:p>
    <w:p w:rsidR="00E64672" w:rsidRDefault="00EF6274">
      <w:pPr>
        <w:ind w:left="576"/>
        <w:rPr>
          <w:rFonts w:cs="Arial"/>
        </w:rPr>
      </w:pPr>
      <w:r>
        <w:rPr>
          <w:rFonts w:cs="Arial"/>
        </w:rPr>
        <w:t>IS-0327   WARNING INDICATOR EVALUATION</w:t>
      </w:r>
    </w:p>
    <w:p w:rsidR="00E64672" w:rsidRDefault="00EF6274">
      <w:pPr>
        <w:ind w:left="576"/>
        <w:rPr>
          <w:rFonts w:cs="Arial"/>
        </w:rPr>
      </w:pPr>
      <w:r>
        <w:rPr>
          <w:rFonts w:cs="Arial"/>
        </w:rPr>
        <w:t>IS-0379</w:t>
      </w:r>
      <w:r>
        <w:rPr>
          <w:rFonts w:cs="Arial"/>
        </w:rPr>
        <w:tab/>
        <w:t>NORTH AMERICAN WARNINGS AND INDICATORS STRATEGY</w:t>
      </w:r>
    </w:p>
    <w:p w:rsidR="00E64672" w:rsidRDefault="00EF6274">
      <w:pPr>
        <w:ind w:left="576"/>
        <w:rPr>
          <w:rFonts w:cs="Arial"/>
        </w:rPr>
      </w:pPr>
    </w:p>
    <w:p w:rsidR="00E64672" w:rsidRDefault="00EF6274">
      <w:pPr>
        <w:ind w:left="576"/>
        <w:rPr>
          <w:rFonts w:cs="Arial"/>
        </w:rPr>
      </w:pPr>
      <w:r>
        <w:rPr>
          <w:rFonts w:cs="Arial"/>
        </w:rPr>
        <w:t>IL-0017   TELLTALE AND INTERIOR ILLUMINATION COLOR</w:t>
      </w:r>
    </w:p>
    <w:p w:rsidR="00E64672" w:rsidRDefault="00EF6274">
      <w:pPr>
        <w:ind w:left="576"/>
        <w:rPr>
          <w:rFonts w:cs="Arial"/>
        </w:rPr>
      </w:pPr>
      <w:r>
        <w:rPr>
          <w:rFonts w:cs="Arial"/>
        </w:rPr>
        <w:t xml:space="preserve">IL-0021   CRAFTSMANSHIP - </w:t>
      </w:r>
      <w:r>
        <w:rPr>
          <w:rFonts w:cs="Arial"/>
        </w:rPr>
        <w:t>DISPLAYS</w:t>
      </w:r>
    </w:p>
    <w:p w:rsidR="00E64672" w:rsidRDefault="00EF6274">
      <w:pPr>
        <w:ind w:left="576"/>
        <w:rPr>
          <w:rFonts w:cs="Arial"/>
        </w:rPr>
      </w:pPr>
      <w:r>
        <w:rPr>
          <w:rFonts w:cs="Arial"/>
        </w:rPr>
        <w:t>IL-0023   CLARITY/LEGIBILITY/READABILITY</w:t>
      </w:r>
    </w:p>
    <w:p w:rsidR="00E64672" w:rsidRDefault="00EF6274">
      <w:pPr>
        <w:ind w:left="576"/>
        <w:rPr>
          <w:rFonts w:cs="Arial"/>
        </w:rPr>
      </w:pPr>
      <w:r>
        <w:rPr>
          <w:rFonts w:cs="Arial"/>
        </w:rPr>
        <w:t>IL-0025   INTERIOR ILLUMINATION INTENSITY</w:t>
      </w:r>
    </w:p>
    <w:p w:rsidR="00E64672" w:rsidRDefault="00EF6274">
      <w:pPr>
        <w:ind w:left="576"/>
        <w:rPr>
          <w:rFonts w:cs="Arial"/>
        </w:rPr>
      </w:pPr>
      <w:r>
        <w:rPr>
          <w:rFonts w:cs="Arial"/>
        </w:rPr>
        <w:t>IL-0027   VISUAL CONTRAST</w:t>
      </w:r>
    </w:p>
    <w:p w:rsidR="00E64672" w:rsidRDefault="00EF6274">
      <w:pPr>
        <w:ind w:left="576"/>
        <w:rPr>
          <w:rFonts w:cs="Arial"/>
        </w:rPr>
      </w:pPr>
      <w:r>
        <w:rPr>
          <w:rFonts w:cs="Arial"/>
        </w:rPr>
        <w:t>IL-0043   OPERATIONAL ENVIRONMENT FUNCTIONALITY</w:t>
      </w:r>
    </w:p>
    <w:p w:rsidR="00E64672" w:rsidRDefault="00EF6274">
      <w:pPr>
        <w:ind w:left="576"/>
        <w:rPr>
          <w:rFonts w:cs="Arial"/>
        </w:rPr>
      </w:pPr>
      <w:r>
        <w:rPr>
          <w:rFonts w:cs="Arial"/>
        </w:rPr>
        <w:t>IL-0045   COLOR</w:t>
      </w:r>
    </w:p>
    <w:p w:rsidR="00E64672" w:rsidRDefault="00EF6274">
      <w:pPr>
        <w:ind w:left="576"/>
        <w:rPr>
          <w:rFonts w:cs="Arial"/>
        </w:rPr>
      </w:pPr>
      <w:r>
        <w:rPr>
          <w:rFonts w:cs="Arial"/>
        </w:rPr>
        <w:t>IL-0047   TELLTALE; INDICATOR AND DISPLAY LIGHT INTENSITY</w:t>
      </w:r>
    </w:p>
    <w:p w:rsidR="00E64672" w:rsidRDefault="00EF6274">
      <w:pPr>
        <w:ind w:left="576"/>
        <w:rPr>
          <w:rFonts w:cs="Arial"/>
        </w:rPr>
      </w:pPr>
      <w:r>
        <w:rPr>
          <w:rFonts w:cs="Arial"/>
        </w:rPr>
        <w:t>IL-0048   ILLUMI</w:t>
      </w:r>
      <w:r>
        <w:rPr>
          <w:rFonts w:cs="Arial"/>
        </w:rPr>
        <w:t>NATION ACCEPTABILITY</w:t>
      </w:r>
    </w:p>
    <w:p w:rsidR="00E64672" w:rsidRDefault="00EF6274">
      <w:pPr>
        <w:ind w:left="576"/>
        <w:rPr>
          <w:rFonts w:cs="Arial"/>
        </w:rPr>
      </w:pPr>
    </w:p>
    <w:p w:rsidR="00E64672" w:rsidRDefault="00EF6274">
      <w:pPr>
        <w:ind w:firstLine="576"/>
        <w:rPr>
          <w:rFonts w:cs="Arial"/>
        </w:rPr>
      </w:pPr>
      <w:r>
        <w:rPr>
          <w:rFonts w:cs="Arial"/>
        </w:rPr>
        <w:t>03-0661  PLACEMENT: CONTROL AND DISPLAY LOCATIONS</w:t>
      </w:r>
    </w:p>
    <w:p w:rsidR="00E64672" w:rsidRDefault="00EF6274">
      <w:pPr>
        <w:ind w:firstLine="576"/>
        <w:rPr>
          <w:rFonts w:cs="Arial"/>
        </w:rPr>
      </w:pPr>
      <w:r>
        <w:rPr>
          <w:rFonts w:cs="Arial"/>
        </w:rPr>
        <w:t>03-0662  PLACEMENT: LOGICAL GROUPING FUNCTION AND USAGE</w:t>
      </w:r>
    </w:p>
    <w:p w:rsidR="00E64672" w:rsidRDefault="00EF6274">
      <w:pPr>
        <w:ind w:firstLine="576"/>
        <w:rPr>
          <w:rFonts w:cs="Arial"/>
        </w:rPr>
      </w:pPr>
      <w:r>
        <w:rPr>
          <w:rFonts w:cs="Arial"/>
        </w:rPr>
        <w:t>03-0664  PLACEMENT: DOWN VISION TO COMPONENTS WITH HIGH VISUAL DEMAND</w:t>
      </w:r>
    </w:p>
    <w:p w:rsidR="00E64672" w:rsidRDefault="00EF6274">
      <w:pPr>
        <w:ind w:firstLine="576"/>
        <w:rPr>
          <w:rFonts w:cs="Arial"/>
        </w:rPr>
      </w:pPr>
      <w:r>
        <w:rPr>
          <w:rFonts w:cs="Arial"/>
        </w:rPr>
        <w:t>03-0665  PLACEMENT: EXPECTED LOCATIONS OF CONTROLS AND DIS</w:t>
      </w:r>
      <w:r>
        <w:rPr>
          <w:rFonts w:cs="Arial"/>
        </w:rPr>
        <w:t>PLAYS VDS</w:t>
      </w:r>
    </w:p>
    <w:p w:rsidR="00E64672" w:rsidRDefault="00EF6274">
      <w:pPr>
        <w:ind w:firstLine="576"/>
        <w:rPr>
          <w:rFonts w:cs="Arial"/>
        </w:rPr>
      </w:pPr>
      <w:r>
        <w:rPr>
          <w:rFonts w:cs="Arial"/>
        </w:rPr>
        <w:t>03-0670  INTERIOR VISIBILITY</w:t>
      </w:r>
    </w:p>
    <w:p w:rsidR="00E64672" w:rsidRDefault="00EF6274">
      <w:pPr>
        <w:ind w:firstLine="576"/>
        <w:rPr>
          <w:rFonts w:cs="Arial"/>
        </w:rPr>
      </w:pPr>
      <w:r>
        <w:rPr>
          <w:rFonts w:cs="Arial"/>
        </w:rPr>
        <w:t>03-0671  INTERIOR VISIBILITY: REFLECTIONS FROM COMPONENTS &amp; SURFACES</w:t>
      </w:r>
    </w:p>
    <w:p w:rsidR="00E64672" w:rsidRDefault="00EF6274">
      <w:pPr>
        <w:ind w:firstLine="576"/>
        <w:rPr>
          <w:rFonts w:cs="Arial"/>
        </w:rPr>
      </w:pPr>
      <w:r>
        <w:rPr>
          <w:rFonts w:cs="Arial"/>
        </w:rPr>
        <w:t>03-0672  INTERIOR VISIBILITY: REFLECTIONS IN DISPLAYS</w:t>
      </w:r>
    </w:p>
    <w:p w:rsidR="00E64672" w:rsidRDefault="00EF6274">
      <w:pPr>
        <w:ind w:firstLine="576"/>
        <w:rPr>
          <w:rFonts w:cs="Arial"/>
        </w:rPr>
      </w:pPr>
      <w:r>
        <w:rPr>
          <w:rFonts w:cs="Arial"/>
        </w:rPr>
        <w:t>03-0673  INTERIOR VISIBILITY: VISUAL OBSCURATIONS</w:t>
      </w:r>
    </w:p>
    <w:p w:rsidR="00E64672" w:rsidRDefault="00EF6274">
      <w:pPr>
        <w:ind w:firstLine="576"/>
        <w:rPr>
          <w:rFonts w:cs="Arial"/>
        </w:rPr>
      </w:pPr>
      <w:r>
        <w:rPr>
          <w:rFonts w:cs="Arial"/>
        </w:rPr>
        <w:t>03-0674  INTERIOR VISIBILITY: ILLUMINATION C</w:t>
      </w:r>
      <w:r>
        <w:rPr>
          <w:rFonts w:cs="Arial"/>
        </w:rPr>
        <w:t>ONTROLS / DISPLAYS</w:t>
      </w:r>
    </w:p>
    <w:p w:rsidR="00E64672" w:rsidRDefault="00EF6274">
      <w:pPr>
        <w:ind w:firstLine="576"/>
        <w:rPr>
          <w:rFonts w:cs="Arial"/>
        </w:rPr>
      </w:pPr>
      <w:r>
        <w:rPr>
          <w:rFonts w:cs="Arial"/>
        </w:rPr>
        <w:t>03-0675  INTERIOR VISIBILITY: VEILING GLARE</w:t>
      </w:r>
    </w:p>
    <w:p w:rsidR="00E64672" w:rsidRDefault="00EF6274">
      <w:pPr>
        <w:ind w:firstLine="576"/>
        <w:rPr>
          <w:rFonts w:cs="Arial"/>
        </w:rPr>
      </w:pPr>
      <w:r>
        <w:rPr>
          <w:rFonts w:cs="Arial"/>
        </w:rPr>
        <w:t>03-0677  INTERIOR VISIBILITY: SUNLIGHT WASHOUT</w:t>
      </w:r>
    </w:p>
    <w:p w:rsidR="00E64672" w:rsidRDefault="00EF6274">
      <w:pPr>
        <w:ind w:firstLine="576"/>
        <w:rPr>
          <w:rFonts w:cs="Arial"/>
        </w:rPr>
      </w:pPr>
      <w:r>
        <w:rPr>
          <w:rFonts w:cs="Arial"/>
        </w:rPr>
        <w:t>03-0681  IDENTIFICATION: CHARACTER AND SYMBOL SIZE</w:t>
      </w:r>
    </w:p>
    <w:p w:rsidR="00E64672" w:rsidRDefault="00EF6274">
      <w:pPr>
        <w:ind w:firstLine="576"/>
        <w:rPr>
          <w:rFonts w:cs="Arial"/>
        </w:rPr>
      </w:pPr>
      <w:r>
        <w:rPr>
          <w:rFonts w:cs="Arial"/>
        </w:rPr>
        <w:t xml:space="preserve">03-0682  IDENTIFICATION: LEGIBILITY </w:t>
      </w:r>
    </w:p>
    <w:p w:rsidR="00E64672" w:rsidRDefault="00EF6274">
      <w:pPr>
        <w:ind w:firstLine="576"/>
        <w:rPr>
          <w:rFonts w:cs="Arial"/>
        </w:rPr>
      </w:pPr>
      <w:r>
        <w:rPr>
          <w:rFonts w:cs="Arial"/>
        </w:rPr>
        <w:t xml:space="preserve">03-0685  IDENTIFICATION: SYMBOLS,  ABBREV FOR </w:t>
      </w:r>
      <w:r>
        <w:rPr>
          <w:rFonts w:cs="Arial"/>
        </w:rPr>
        <w:t>CONTROL</w:t>
      </w:r>
    </w:p>
    <w:p w:rsidR="00E64672" w:rsidRDefault="00EF6274">
      <w:pPr>
        <w:ind w:firstLine="576"/>
        <w:rPr>
          <w:rFonts w:cs="Arial"/>
        </w:rPr>
      </w:pPr>
      <w:r>
        <w:rPr>
          <w:rFonts w:cs="Arial"/>
        </w:rPr>
        <w:t>03-0721  LOGIC OF OPERATION: OPERATIONAL STEREOTYPES</w:t>
      </w:r>
    </w:p>
    <w:p w:rsidR="00E64672" w:rsidRDefault="00EF6274">
      <w:pPr>
        <w:ind w:firstLine="576"/>
        <w:rPr>
          <w:rFonts w:cs="Arial"/>
        </w:rPr>
      </w:pPr>
      <w:r>
        <w:rPr>
          <w:rFonts w:cs="Arial"/>
        </w:rPr>
        <w:t>03-0722  LOGIC OF OPERATION: INTERPRETATION</w:t>
      </w:r>
    </w:p>
    <w:p w:rsidR="00C74565" w:rsidRDefault="00EF6274">
      <w:pPr>
        <w:ind w:firstLine="576"/>
        <w:rPr>
          <w:rFonts w:cs="Arial"/>
        </w:rPr>
      </w:pPr>
      <w:r>
        <w:rPr>
          <w:rFonts w:cs="Arial"/>
        </w:rPr>
        <w:t>03-0723  LOGIC OF OPERATION: USE OF SYSTEMS WITH VISUAL DISPLAYS</w:t>
      </w:r>
    </w:p>
    <w:p w:rsidR="00C74565" w:rsidRDefault="00EF6274" w:rsidP="00C74565">
      <w:r>
        <w:br w:type="page"/>
      </w:r>
    </w:p>
    <w:p w:rsidR="00406F39" w:rsidRDefault="00EF6274" w:rsidP="00B9479B">
      <w:pPr>
        <w:pStyle w:val="Heading2"/>
      </w:pPr>
      <w:r>
        <w:lastRenderedPageBreak/>
        <w:t>Revision History</w:t>
      </w:r>
    </w:p>
    <w:p w:rsidR="00E64672" w:rsidRDefault="00EF6274">
      <w:pPr>
        <w:rPr>
          <w:rFonts w:cs="Arial"/>
        </w:rPr>
      </w:pPr>
    </w:p>
    <w:p w:rsidR="00E64672" w:rsidRDefault="00EF6274" w:rsidP="00860DA9">
      <w:pPr>
        <w:jc w:val="center"/>
        <w:rPr>
          <w:rFonts w:cs="Arial"/>
          <w:b/>
          <w:sz w:val="28"/>
        </w:rPr>
      </w:pPr>
      <w:r>
        <w:rPr>
          <w:rFonts w:cs="Arial"/>
          <w:b/>
          <w:sz w:val="28"/>
        </w:rPr>
        <w:t>STSS Module Revision History</w:t>
      </w:r>
    </w:p>
    <w:p w:rsidR="00E64672" w:rsidRDefault="00EF6274">
      <w:pPr>
        <w:pStyle w:val="CommentText"/>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026"/>
        <w:gridCol w:w="7020"/>
        <w:gridCol w:w="1314"/>
      </w:tblGrid>
      <w:tr w:rsidR="00E64672" w:rsidTr="00E409D6">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E64672" w:rsidRDefault="00EF6274">
            <w:pPr>
              <w:jc w:val="center"/>
              <w:rPr>
                <w:rFonts w:cs="Arial"/>
                <w:b/>
              </w:rPr>
            </w:pPr>
            <w:r>
              <w:rPr>
                <w:rFonts w:cs="Arial"/>
                <w:b/>
              </w:rPr>
              <w:t>Revision Level</w:t>
            </w:r>
          </w:p>
        </w:tc>
        <w:tc>
          <w:tcPr>
            <w:tcW w:w="1026" w:type="dxa"/>
            <w:tcBorders>
              <w:top w:val="single" w:sz="4" w:space="0" w:color="auto"/>
              <w:left w:val="single" w:sz="4" w:space="0" w:color="auto"/>
              <w:bottom w:val="single" w:sz="4" w:space="0" w:color="auto"/>
              <w:right w:val="single" w:sz="4" w:space="0" w:color="auto"/>
            </w:tcBorders>
            <w:vAlign w:val="center"/>
          </w:tcPr>
          <w:p w:rsidR="00E64672" w:rsidRDefault="00EF6274">
            <w:pPr>
              <w:jc w:val="center"/>
              <w:rPr>
                <w:rFonts w:cs="Arial"/>
                <w:b/>
              </w:rPr>
            </w:pPr>
            <w:r>
              <w:rPr>
                <w:rFonts w:cs="Arial"/>
                <w:b/>
              </w:rPr>
              <w:t>Name</w:t>
            </w:r>
          </w:p>
        </w:tc>
        <w:tc>
          <w:tcPr>
            <w:tcW w:w="7020" w:type="dxa"/>
            <w:tcBorders>
              <w:top w:val="single" w:sz="4" w:space="0" w:color="auto"/>
              <w:left w:val="single" w:sz="4" w:space="0" w:color="auto"/>
              <w:bottom w:val="single" w:sz="4" w:space="0" w:color="auto"/>
              <w:right w:val="single" w:sz="4" w:space="0" w:color="auto"/>
            </w:tcBorders>
            <w:vAlign w:val="center"/>
          </w:tcPr>
          <w:p w:rsidR="00E64672" w:rsidRDefault="00EF6274">
            <w:pPr>
              <w:jc w:val="center"/>
              <w:rPr>
                <w:rFonts w:cs="Arial"/>
                <w:b/>
              </w:rPr>
            </w:pPr>
            <w:r>
              <w:rPr>
                <w:rFonts w:cs="Arial"/>
                <w:b/>
              </w:rPr>
              <w:t>Change Description</w:t>
            </w:r>
          </w:p>
        </w:tc>
        <w:tc>
          <w:tcPr>
            <w:tcW w:w="1314" w:type="dxa"/>
            <w:tcBorders>
              <w:top w:val="single" w:sz="4" w:space="0" w:color="auto"/>
              <w:left w:val="single" w:sz="4" w:space="0" w:color="auto"/>
              <w:bottom w:val="single" w:sz="4" w:space="0" w:color="auto"/>
              <w:right w:val="single" w:sz="4" w:space="0" w:color="auto"/>
            </w:tcBorders>
            <w:vAlign w:val="center"/>
          </w:tcPr>
          <w:p w:rsidR="00E64672" w:rsidRDefault="00EF6274">
            <w:pPr>
              <w:jc w:val="center"/>
              <w:rPr>
                <w:rFonts w:cs="Arial"/>
                <w:b/>
              </w:rPr>
            </w:pPr>
            <w:r>
              <w:rPr>
                <w:rFonts w:cs="Arial"/>
                <w:b/>
              </w:rPr>
              <w:t>Date</w:t>
            </w:r>
          </w:p>
        </w:tc>
      </w:tr>
      <w:tr w:rsidR="00D375CE" w:rsidTr="00E409D6">
        <w:trPr>
          <w:trHeight w:val="717"/>
          <w:jc w:val="center"/>
        </w:trPr>
        <w:tc>
          <w:tcPr>
            <w:tcW w:w="1062" w:type="dxa"/>
            <w:tcBorders>
              <w:top w:val="single" w:sz="4" w:space="0" w:color="auto"/>
            </w:tcBorders>
            <w:vAlign w:val="center"/>
          </w:tcPr>
          <w:p w:rsidR="00D375CE" w:rsidRPr="00726BC6" w:rsidRDefault="00EF6274" w:rsidP="00E146CE">
            <w:pPr>
              <w:jc w:val="center"/>
              <w:rPr>
                <w:rFonts w:cs="Arial"/>
              </w:rPr>
            </w:pPr>
            <w:r>
              <w:rPr>
                <w:rFonts w:cs="Arial"/>
              </w:rPr>
              <w:t>1.0</w:t>
            </w:r>
          </w:p>
        </w:tc>
        <w:tc>
          <w:tcPr>
            <w:tcW w:w="1026" w:type="dxa"/>
            <w:tcBorders>
              <w:top w:val="single" w:sz="4" w:space="0" w:color="auto"/>
            </w:tcBorders>
            <w:vAlign w:val="center"/>
          </w:tcPr>
          <w:p w:rsidR="00D375CE" w:rsidRPr="00726BC6" w:rsidRDefault="00EF6274" w:rsidP="00E146CE">
            <w:pPr>
              <w:jc w:val="center"/>
              <w:rPr>
                <w:rFonts w:cs="Arial"/>
              </w:rPr>
            </w:pPr>
            <w:r w:rsidRPr="00726BC6">
              <w:rPr>
                <w:rFonts w:cs="Arial"/>
              </w:rPr>
              <w:t>M. Ehlert</w:t>
            </w:r>
          </w:p>
        </w:tc>
        <w:tc>
          <w:tcPr>
            <w:tcW w:w="7020" w:type="dxa"/>
            <w:tcBorders>
              <w:top w:val="single" w:sz="4" w:space="0" w:color="auto"/>
            </w:tcBorders>
            <w:vAlign w:val="center"/>
          </w:tcPr>
          <w:p w:rsidR="00D375CE" w:rsidRPr="00726BC6" w:rsidRDefault="00EF6274" w:rsidP="00574DDC">
            <w:pPr>
              <w:rPr>
                <w:rFonts w:cs="Arial"/>
              </w:rPr>
            </w:pPr>
            <w:r>
              <w:rPr>
                <w:rFonts w:cs="Arial"/>
              </w:rPr>
              <w:t>Initial draft</w:t>
            </w:r>
            <w:r w:rsidRPr="00726BC6">
              <w:rPr>
                <w:rFonts w:cs="Arial"/>
              </w:rPr>
              <w:t xml:space="preserve"> of </w:t>
            </w:r>
            <w:r>
              <w:rPr>
                <w:rFonts w:cs="Arial"/>
              </w:rPr>
              <w:t xml:space="preserve">AutoHold </w:t>
            </w:r>
            <w:r w:rsidRPr="00726BC6">
              <w:rPr>
                <w:rFonts w:cs="Arial"/>
              </w:rPr>
              <w:t xml:space="preserve">STSS based on system specification </w:t>
            </w:r>
            <w:r>
              <w:rPr>
                <w:rFonts w:cs="Arial"/>
              </w:rPr>
              <w:t>and discussions with</w:t>
            </w:r>
            <w:r w:rsidRPr="00726BC6">
              <w:rPr>
                <w:rFonts w:cs="Arial"/>
              </w:rPr>
              <w:t xml:space="preserve"> Mike Mould</w:t>
            </w:r>
            <w:r>
              <w:rPr>
                <w:rFonts w:cs="Arial"/>
              </w:rPr>
              <w:t xml:space="preserve">, </w:t>
            </w:r>
            <w:r w:rsidRPr="00726BC6">
              <w:rPr>
                <w:rFonts w:cs="Arial"/>
              </w:rPr>
              <w:t xml:space="preserve">Karl-Peter </w:t>
            </w:r>
            <w:r>
              <w:rPr>
                <w:rFonts w:cs="Arial"/>
              </w:rPr>
              <w:t xml:space="preserve">(Carlo) </w:t>
            </w:r>
            <w:r w:rsidRPr="00726BC6">
              <w:rPr>
                <w:rFonts w:cs="Arial"/>
              </w:rPr>
              <w:t>Hesseler</w:t>
            </w:r>
            <w:r>
              <w:rPr>
                <w:rFonts w:cs="Arial"/>
              </w:rPr>
              <w:t>, and Nadja Wysietzki.</w:t>
            </w:r>
          </w:p>
        </w:tc>
        <w:tc>
          <w:tcPr>
            <w:tcW w:w="1314" w:type="dxa"/>
            <w:tcBorders>
              <w:top w:val="single" w:sz="4" w:space="0" w:color="auto"/>
            </w:tcBorders>
            <w:vAlign w:val="center"/>
          </w:tcPr>
          <w:p w:rsidR="00D375CE" w:rsidRPr="00726BC6" w:rsidRDefault="00EF6274" w:rsidP="00CC1A83">
            <w:pPr>
              <w:jc w:val="center"/>
              <w:rPr>
                <w:rFonts w:cs="Arial"/>
              </w:rPr>
            </w:pPr>
            <w:r>
              <w:rPr>
                <w:rFonts w:cs="Arial"/>
              </w:rPr>
              <w:t>3</w:t>
            </w:r>
            <w:r w:rsidRPr="00726BC6">
              <w:rPr>
                <w:rFonts w:cs="Arial"/>
              </w:rPr>
              <w:t>/</w:t>
            </w:r>
            <w:r>
              <w:rPr>
                <w:rFonts w:cs="Arial"/>
              </w:rPr>
              <w:t>1</w:t>
            </w:r>
            <w:r w:rsidRPr="00726BC6">
              <w:rPr>
                <w:rFonts w:cs="Arial"/>
              </w:rPr>
              <w:t>/2013</w:t>
            </w:r>
          </w:p>
        </w:tc>
      </w:tr>
      <w:tr w:rsidR="00D375CE" w:rsidTr="00E409D6">
        <w:trPr>
          <w:jc w:val="center"/>
        </w:trPr>
        <w:tc>
          <w:tcPr>
            <w:tcW w:w="1062" w:type="dxa"/>
          </w:tcPr>
          <w:p w:rsidR="00D375CE" w:rsidRDefault="00EF6274" w:rsidP="005A429D">
            <w:pPr>
              <w:jc w:val="center"/>
              <w:rPr>
                <w:rFonts w:cs="Arial"/>
              </w:rPr>
            </w:pPr>
            <w:r>
              <w:rPr>
                <w:rFonts w:cs="Arial"/>
              </w:rPr>
              <w:t>1.1</w:t>
            </w:r>
          </w:p>
        </w:tc>
        <w:tc>
          <w:tcPr>
            <w:tcW w:w="1026" w:type="dxa"/>
          </w:tcPr>
          <w:p w:rsidR="00D375CE" w:rsidRDefault="00EF6274" w:rsidP="005A429D">
            <w:pPr>
              <w:jc w:val="center"/>
              <w:rPr>
                <w:rFonts w:cs="Arial"/>
              </w:rPr>
            </w:pPr>
            <w:r>
              <w:rPr>
                <w:rFonts w:cs="Arial"/>
              </w:rPr>
              <w:t>V. Patel</w:t>
            </w:r>
          </w:p>
        </w:tc>
        <w:tc>
          <w:tcPr>
            <w:tcW w:w="7020" w:type="dxa"/>
          </w:tcPr>
          <w:p w:rsidR="00D375CE" w:rsidRDefault="00EF6274" w:rsidP="005A429D">
            <w:pPr>
              <w:rPr>
                <w:rFonts w:cs="Arial"/>
              </w:rPr>
            </w:pPr>
            <w:r>
              <w:rPr>
                <w:rFonts w:cs="Arial"/>
              </w:rPr>
              <w:t>Section 1.3.5.1: New warning ID (W2063) and attributes created for  A</w:t>
            </w:r>
            <w:r w:rsidRPr="00726BC6">
              <w:rPr>
                <w:rFonts w:cs="Arial"/>
              </w:rPr>
              <w:t>utoHold_MSG_</w:t>
            </w:r>
            <w:r>
              <w:rPr>
                <w:rFonts w:cs="Arial"/>
              </w:rPr>
              <w:t>5</w:t>
            </w:r>
            <w:r w:rsidRPr="00726BC6">
              <w:rPr>
                <w:rFonts w:cs="Arial"/>
              </w:rPr>
              <w:t>_MC_Status_Flag</w:t>
            </w:r>
            <w:r>
              <w:rPr>
                <w:rFonts w:cs="Arial"/>
              </w:rPr>
              <w:t>. Updated table 1.6 to capture this requirement. Feature owner: Mike Mould, Olga Bergen. DI CC approval: 4/10/2014.</w:t>
            </w:r>
          </w:p>
          <w:p w:rsidR="002C5BA0" w:rsidRDefault="00EF6274" w:rsidP="005A429D">
            <w:pPr>
              <w:rPr>
                <w:rFonts w:cs="Arial"/>
              </w:rPr>
            </w:pPr>
            <w:r>
              <w:rPr>
                <w:rFonts w:cs="Arial"/>
              </w:rPr>
              <w:t xml:space="preserve">Section </w:t>
            </w:r>
            <w:r>
              <w:rPr>
                <w:rFonts w:cs="Arial"/>
              </w:rPr>
              <w:t>1.3.3.1.1: Updated symbol graphics as per latest Ergo approved spec. (Confirmed by HMI team: Geoff Turbiak, Stavros Dionyssopoulos)</w:t>
            </w:r>
          </w:p>
          <w:p w:rsidR="00A64502" w:rsidRDefault="00EF6274" w:rsidP="00A64502">
            <w:pPr>
              <w:rPr>
                <w:rFonts w:cs="Arial"/>
              </w:rPr>
            </w:pPr>
            <w:r>
              <w:rPr>
                <w:rFonts w:cs="Arial"/>
              </w:rPr>
              <w:t>Section 1.3.5.4: Added A</w:t>
            </w:r>
            <w:r w:rsidRPr="00726BC6">
              <w:rPr>
                <w:rFonts w:cs="Arial"/>
              </w:rPr>
              <w:t>utoHold_MSG_</w:t>
            </w:r>
            <w:r>
              <w:rPr>
                <w:rFonts w:cs="Arial"/>
              </w:rPr>
              <w:t>XX</w:t>
            </w:r>
            <w:r w:rsidRPr="00726BC6">
              <w:rPr>
                <w:rFonts w:cs="Arial"/>
              </w:rPr>
              <w:t>_MC_Status_Flag</w:t>
            </w:r>
            <w:r>
              <w:rPr>
                <w:rFonts w:cs="Arial"/>
              </w:rPr>
              <w:t xml:space="preserve"> output that was missing from the table.</w:t>
            </w:r>
          </w:p>
        </w:tc>
        <w:tc>
          <w:tcPr>
            <w:tcW w:w="1314" w:type="dxa"/>
          </w:tcPr>
          <w:p w:rsidR="00D375CE" w:rsidRDefault="00EF6274" w:rsidP="009854D7">
            <w:pPr>
              <w:jc w:val="center"/>
              <w:rPr>
                <w:rFonts w:cs="Arial"/>
              </w:rPr>
            </w:pPr>
            <w:r>
              <w:rPr>
                <w:rFonts w:cs="Arial"/>
              </w:rPr>
              <w:t>5/5/2014</w:t>
            </w:r>
          </w:p>
        </w:tc>
      </w:tr>
      <w:tr w:rsidR="00D375CE" w:rsidTr="00E409D6">
        <w:trPr>
          <w:jc w:val="center"/>
        </w:trPr>
        <w:tc>
          <w:tcPr>
            <w:tcW w:w="1062" w:type="dxa"/>
          </w:tcPr>
          <w:p w:rsidR="00D375CE" w:rsidRDefault="00EF6274" w:rsidP="003C45DD">
            <w:pPr>
              <w:jc w:val="center"/>
              <w:rPr>
                <w:rFonts w:cs="Arial"/>
              </w:rPr>
            </w:pPr>
            <w:r>
              <w:rPr>
                <w:rFonts w:cs="Arial"/>
              </w:rPr>
              <w:t>1.2</w:t>
            </w:r>
          </w:p>
        </w:tc>
        <w:tc>
          <w:tcPr>
            <w:tcW w:w="1026" w:type="dxa"/>
          </w:tcPr>
          <w:p w:rsidR="00D375CE" w:rsidRDefault="00EF6274">
            <w:pPr>
              <w:rPr>
                <w:rFonts w:cs="Arial"/>
              </w:rPr>
            </w:pPr>
            <w:r>
              <w:rPr>
                <w:rFonts w:cs="Arial"/>
              </w:rPr>
              <w:t>V. Patel</w:t>
            </w:r>
          </w:p>
        </w:tc>
        <w:tc>
          <w:tcPr>
            <w:tcW w:w="7020" w:type="dxa"/>
          </w:tcPr>
          <w:p w:rsidR="00D375CE" w:rsidRDefault="00EF6274">
            <w:pPr>
              <w:rPr>
                <w:rFonts w:cs="Arial"/>
              </w:rPr>
            </w:pPr>
            <w:r>
              <w:rPr>
                <w:rFonts w:cs="Arial"/>
              </w:rPr>
              <w:t>Section 1.3.3.1.1 and section 1.3.5.1 table 1.4: Updated RTT symbols to match global message list. There is no change to feature functionality.</w:t>
            </w:r>
          </w:p>
        </w:tc>
        <w:tc>
          <w:tcPr>
            <w:tcW w:w="1314" w:type="dxa"/>
          </w:tcPr>
          <w:p w:rsidR="00D375CE" w:rsidRDefault="00EF6274" w:rsidP="00FC337E">
            <w:pPr>
              <w:rPr>
                <w:rFonts w:cs="Arial"/>
              </w:rPr>
            </w:pPr>
            <w:r>
              <w:rPr>
                <w:rFonts w:cs="Arial"/>
              </w:rPr>
              <w:t>12/15/2014</w:t>
            </w:r>
          </w:p>
        </w:tc>
      </w:tr>
      <w:tr w:rsidR="00D375CE" w:rsidTr="00E409D6">
        <w:trPr>
          <w:jc w:val="center"/>
        </w:trPr>
        <w:tc>
          <w:tcPr>
            <w:tcW w:w="1062" w:type="dxa"/>
          </w:tcPr>
          <w:p w:rsidR="00D375CE" w:rsidRDefault="00EF6274">
            <w:pPr>
              <w:rPr>
                <w:rFonts w:cs="Arial"/>
              </w:rPr>
            </w:pPr>
            <w:r>
              <w:rPr>
                <w:rFonts w:cs="Arial"/>
              </w:rPr>
              <w:t>1.3</w:t>
            </w:r>
          </w:p>
        </w:tc>
        <w:tc>
          <w:tcPr>
            <w:tcW w:w="1026" w:type="dxa"/>
          </w:tcPr>
          <w:p w:rsidR="00D375CE" w:rsidRDefault="00EF6274">
            <w:pPr>
              <w:rPr>
                <w:rFonts w:cs="Arial"/>
              </w:rPr>
            </w:pPr>
            <w:r>
              <w:rPr>
                <w:rFonts w:cs="Arial"/>
              </w:rPr>
              <w:t>Ilopezla</w:t>
            </w:r>
          </w:p>
        </w:tc>
        <w:tc>
          <w:tcPr>
            <w:tcW w:w="7020" w:type="dxa"/>
          </w:tcPr>
          <w:p w:rsidR="00B957FD" w:rsidRDefault="00EF6274">
            <w:pPr>
              <w:rPr>
                <w:rFonts w:cs="Arial"/>
              </w:rPr>
            </w:pPr>
            <w:r w:rsidRPr="00B957FD">
              <w:rPr>
                <w:rFonts w:cs="Arial"/>
                <w:highlight w:val="cyan"/>
              </w:rPr>
              <w:t xml:space="preserve">This Update is to inform which Chime Status Flags are associated with this warning(all </w:t>
            </w:r>
            <w:r w:rsidRPr="00B957FD">
              <w:rPr>
                <w:rFonts w:cs="Arial"/>
                <w:highlight w:val="cyan"/>
              </w:rPr>
              <w:t>changes are highlighted in blue)</w:t>
            </w:r>
          </w:p>
          <w:p w:rsidR="00B957FD" w:rsidRDefault="00EF6274">
            <w:pPr>
              <w:rPr>
                <w:rFonts w:cs="Arial"/>
              </w:rPr>
            </w:pPr>
          </w:p>
          <w:p w:rsidR="00B957FD" w:rsidRDefault="00EF6274">
            <w:pPr>
              <w:rPr>
                <w:rFonts w:cs="Arial"/>
              </w:rPr>
            </w:pPr>
            <w:r w:rsidRPr="00B957FD">
              <w:rPr>
                <w:rFonts w:cs="Arial"/>
                <w:b/>
              </w:rPr>
              <w:t>Section 1.2.1</w:t>
            </w:r>
            <w:r>
              <w:rPr>
                <w:rFonts w:cs="Arial"/>
              </w:rPr>
              <w:t xml:space="preserve"> Figure 1 Added- XX_Chime_Status_Flag</w:t>
            </w:r>
          </w:p>
          <w:p w:rsidR="00B957FD" w:rsidRDefault="00EF6274" w:rsidP="00B957FD">
            <w:pPr>
              <w:rPr>
                <w:rFonts w:cs="Arial"/>
              </w:rPr>
            </w:pPr>
            <w:r w:rsidRPr="00B957FD">
              <w:rPr>
                <w:rFonts w:cs="Arial"/>
                <w:b/>
              </w:rPr>
              <w:t>Section 1.2.3</w:t>
            </w:r>
            <w:r>
              <w:rPr>
                <w:rFonts w:cs="Arial"/>
              </w:rPr>
              <w:t xml:space="preserve"> Added-</w:t>
            </w:r>
          </w:p>
          <w:p w:rsidR="00B957FD" w:rsidRPr="00B957FD" w:rsidRDefault="00EF6274" w:rsidP="00B957FD">
            <w:pPr>
              <w:rPr>
                <w:rFonts w:cs="Arial"/>
              </w:rPr>
            </w:pPr>
            <w:r w:rsidRPr="00B957FD">
              <w:rPr>
                <w:rFonts w:cs="Arial"/>
              </w:rPr>
              <w:t>Message_Center_Informational_Chime_Status_Flag</w:t>
            </w:r>
          </w:p>
          <w:p w:rsidR="00B957FD" w:rsidRPr="00B957FD" w:rsidRDefault="00EF6274" w:rsidP="00B957FD">
            <w:pPr>
              <w:tabs>
                <w:tab w:val="num" w:pos="1800"/>
              </w:tabs>
              <w:rPr>
                <w:rFonts w:cs="Arial"/>
              </w:rPr>
            </w:pPr>
            <w:r w:rsidRPr="00B957FD">
              <w:rPr>
                <w:rFonts w:cs="Arial"/>
              </w:rPr>
              <w:t>Message_Center_Hard_Warning_Chime_Status_Flag</w:t>
            </w:r>
          </w:p>
          <w:p w:rsidR="00B957FD" w:rsidRPr="00B957FD" w:rsidRDefault="00EF6274" w:rsidP="00B957FD">
            <w:pPr>
              <w:tabs>
                <w:tab w:val="num" w:pos="1800"/>
              </w:tabs>
              <w:rPr>
                <w:rFonts w:cs="Arial"/>
              </w:rPr>
            </w:pPr>
            <w:r w:rsidRPr="00B957FD">
              <w:rPr>
                <w:rFonts w:cs="Arial"/>
              </w:rPr>
              <w:t>Message_Center_Soft_Warning_Chime_Status_Flag</w:t>
            </w:r>
          </w:p>
          <w:p w:rsidR="00B542C1" w:rsidRDefault="00EF6274">
            <w:pPr>
              <w:rPr>
                <w:rFonts w:cs="Arial"/>
              </w:rPr>
            </w:pPr>
            <w:r w:rsidRPr="00B957FD">
              <w:rPr>
                <w:rFonts w:cs="Arial"/>
                <w:b/>
              </w:rPr>
              <w:t>Section 1.3.5</w:t>
            </w:r>
            <w:r>
              <w:rPr>
                <w:rFonts w:cs="Arial"/>
              </w:rPr>
              <w:t xml:space="preserve"> Updated Table 1.6 –</w:t>
            </w:r>
          </w:p>
          <w:p w:rsidR="00D375CE" w:rsidRDefault="00EF6274">
            <w:pPr>
              <w:rPr>
                <w:rFonts w:cs="Arial"/>
              </w:rPr>
            </w:pPr>
            <w:r>
              <w:rPr>
                <w:rFonts w:cs="Arial"/>
              </w:rPr>
              <w:t>Changed column’s title from “Chime*” to “Active Chime_Status_Flag”</w:t>
            </w:r>
          </w:p>
          <w:p w:rsidR="00B957FD" w:rsidRDefault="00EF6274">
            <w:pPr>
              <w:rPr>
                <w:rFonts w:cs="Arial"/>
              </w:rPr>
            </w:pPr>
            <w:r>
              <w:rPr>
                <w:rFonts w:cs="Arial"/>
              </w:rPr>
              <w:t>Changed “Info” to “</w:t>
            </w:r>
            <w:r w:rsidRPr="00B957FD">
              <w:rPr>
                <w:rFonts w:cs="Arial"/>
              </w:rPr>
              <w:t>Message_Center_Informational_Chime_Status_Flag</w:t>
            </w:r>
            <w:r>
              <w:rPr>
                <w:rFonts w:cs="Arial"/>
              </w:rPr>
              <w:t>”</w:t>
            </w:r>
          </w:p>
          <w:p w:rsidR="00B957FD" w:rsidRDefault="00EF6274" w:rsidP="00B957FD">
            <w:pPr>
              <w:tabs>
                <w:tab w:val="num" w:pos="1800"/>
              </w:tabs>
              <w:rPr>
                <w:rFonts w:cs="Arial"/>
              </w:rPr>
            </w:pPr>
            <w:r>
              <w:rPr>
                <w:rFonts w:cs="Arial"/>
              </w:rPr>
              <w:t>Changed ”Hard” to “</w:t>
            </w:r>
            <w:r w:rsidRPr="00B957FD">
              <w:rPr>
                <w:rFonts w:cs="Arial"/>
              </w:rPr>
              <w:t>Message_Center_Hard_War</w:t>
            </w:r>
            <w:r w:rsidRPr="00B957FD">
              <w:rPr>
                <w:rFonts w:cs="Arial"/>
              </w:rPr>
              <w:t>ning_Chime_Status_Flag</w:t>
            </w:r>
            <w:r>
              <w:rPr>
                <w:rFonts w:cs="Arial"/>
              </w:rPr>
              <w:t>”</w:t>
            </w:r>
          </w:p>
          <w:p w:rsidR="004616CC" w:rsidRDefault="00EF6274" w:rsidP="00B957FD">
            <w:pPr>
              <w:tabs>
                <w:tab w:val="num" w:pos="1800"/>
              </w:tabs>
              <w:rPr>
                <w:rFonts w:cs="Arial"/>
              </w:rPr>
            </w:pPr>
            <w:r>
              <w:rPr>
                <w:rFonts w:cs="Arial"/>
              </w:rPr>
              <w:t>Changed “Soft” to “</w:t>
            </w:r>
            <w:r w:rsidRPr="00B957FD">
              <w:rPr>
                <w:rFonts w:cs="Arial"/>
              </w:rPr>
              <w:t>Message_Center_Soft_Warning_Chime_Status_Flag</w:t>
            </w:r>
            <w:r>
              <w:rPr>
                <w:rFonts w:cs="Arial"/>
              </w:rPr>
              <w:t>”</w:t>
            </w:r>
          </w:p>
          <w:p w:rsidR="00B957FD" w:rsidRDefault="00EF6274" w:rsidP="00B957FD">
            <w:pPr>
              <w:tabs>
                <w:tab w:val="num" w:pos="1800"/>
              </w:tabs>
              <w:rPr>
                <w:rFonts w:cs="Arial"/>
              </w:rPr>
            </w:pPr>
            <w:r w:rsidRPr="00B957FD">
              <w:rPr>
                <w:rFonts w:cs="Arial"/>
                <w:b/>
              </w:rPr>
              <w:t>Section 1.3.</w:t>
            </w:r>
            <w:r w:rsidRPr="007D27AD">
              <w:rPr>
                <w:rFonts w:cs="Arial"/>
                <w:b/>
              </w:rPr>
              <w:t>5.4</w:t>
            </w:r>
            <w:r>
              <w:rPr>
                <w:rFonts w:cs="Arial"/>
              </w:rPr>
              <w:t xml:space="preserve"> Added-</w:t>
            </w:r>
          </w:p>
          <w:p w:rsidR="00B957FD" w:rsidRPr="00B957FD" w:rsidRDefault="00EF6274" w:rsidP="00B957FD">
            <w:pPr>
              <w:rPr>
                <w:rFonts w:cs="Arial"/>
              </w:rPr>
            </w:pPr>
            <w:r w:rsidRPr="00B957FD">
              <w:rPr>
                <w:rFonts w:cs="Arial"/>
              </w:rPr>
              <w:t>Message_Center_Informational_Chime_Status_Flag</w:t>
            </w:r>
          </w:p>
          <w:p w:rsidR="00B957FD" w:rsidRPr="00B957FD" w:rsidRDefault="00EF6274" w:rsidP="00B957FD">
            <w:pPr>
              <w:tabs>
                <w:tab w:val="num" w:pos="1800"/>
              </w:tabs>
              <w:rPr>
                <w:rFonts w:cs="Arial"/>
              </w:rPr>
            </w:pPr>
            <w:r w:rsidRPr="00B957FD">
              <w:rPr>
                <w:rFonts w:cs="Arial"/>
              </w:rPr>
              <w:t>Message_Center_Hard_Warning_Chime_Status_Flag</w:t>
            </w:r>
          </w:p>
          <w:p w:rsidR="00B957FD" w:rsidRDefault="00EF6274" w:rsidP="00B957FD">
            <w:pPr>
              <w:tabs>
                <w:tab w:val="num" w:pos="1800"/>
              </w:tabs>
              <w:rPr>
                <w:rFonts w:cs="Arial"/>
              </w:rPr>
            </w:pPr>
            <w:r w:rsidRPr="00B957FD">
              <w:rPr>
                <w:rFonts w:cs="Arial"/>
              </w:rPr>
              <w:t>Message_Center_Soft_Warning_Chime_Status_Flag</w:t>
            </w:r>
          </w:p>
          <w:p w:rsidR="00135283" w:rsidRPr="00B957FD" w:rsidRDefault="00EF6274" w:rsidP="00B957FD">
            <w:pPr>
              <w:tabs>
                <w:tab w:val="num" w:pos="1800"/>
              </w:tabs>
              <w:rPr>
                <w:rFonts w:cs="Arial"/>
              </w:rPr>
            </w:pPr>
            <w:r>
              <w:rPr>
                <w:rFonts w:cs="Arial"/>
              </w:rPr>
              <w:t>To M</w:t>
            </w:r>
            <w:r>
              <w:rPr>
                <w:rFonts w:cs="Arial"/>
              </w:rPr>
              <w:t>emory Storage Table</w:t>
            </w:r>
          </w:p>
          <w:p w:rsidR="00B957FD" w:rsidRDefault="00EF6274" w:rsidP="00B957FD">
            <w:pPr>
              <w:tabs>
                <w:tab w:val="num" w:pos="1800"/>
              </w:tabs>
              <w:rPr>
                <w:rFonts w:cs="Arial"/>
              </w:rPr>
            </w:pPr>
          </w:p>
          <w:p w:rsidR="004616CC" w:rsidRDefault="00EF6274">
            <w:pPr>
              <w:rPr>
                <w:rFonts w:cs="Arial"/>
              </w:rPr>
            </w:pPr>
          </w:p>
        </w:tc>
        <w:tc>
          <w:tcPr>
            <w:tcW w:w="1314" w:type="dxa"/>
          </w:tcPr>
          <w:p w:rsidR="00D375CE" w:rsidRDefault="00EF6274">
            <w:pPr>
              <w:rPr>
                <w:rFonts w:cs="Arial"/>
              </w:rPr>
            </w:pPr>
            <w:r>
              <w:rPr>
                <w:rFonts w:cs="Arial"/>
              </w:rPr>
              <w:t>1/7/2016</w:t>
            </w:r>
          </w:p>
        </w:tc>
      </w:tr>
      <w:tr w:rsidR="006D5885" w:rsidTr="00E409D6">
        <w:trPr>
          <w:jc w:val="center"/>
        </w:trPr>
        <w:tc>
          <w:tcPr>
            <w:tcW w:w="1062" w:type="dxa"/>
          </w:tcPr>
          <w:p w:rsidR="006D5885" w:rsidRDefault="00EF6274">
            <w:pPr>
              <w:rPr>
                <w:rFonts w:cs="Arial"/>
              </w:rPr>
            </w:pPr>
            <w:r>
              <w:rPr>
                <w:rFonts w:cs="Arial"/>
              </w:rPr>
              <w:t>1.4</w:t>
            </w:r>
          </w:p>
        </w:tc>
        <w:tc>
          <w:tcPr>
            <w:tcW w:w="1026" w:type="dxa"/>
          </w:tcPr>
          <w:p w:rsidR="006D5885" w:rsidRDefault="00EF6274">
            <w:pPr>
              <w:rPr>
                <w:rFonts w:cs="Arial"/>
              </w:rPr>
            </w:pPr>
            <w:r>
              <w:rPr>
                <w:rFonts w:cs="Arial"/>
              </w:rPr>
              <w:t>V. Patel</w:t>
            </w:r>
          </w:p>
        </w:tc>
        <w:tc>
          <w:tcPr>
            <w:tcW w:w="7020" w:type="dxa"/>
          </w:tcPr>
          <w:p w:rsidR="006D5885" w:rsidRPr="00EA2361" w:rsidRDefault="00EF6274">
            <w:pPr>
              <w:rPr>
                <w:rFonts w:cs="Arial"/>
              </w:rPr>
            </w:pPr>
            <w:r w:rsidRPr="00EA2361">
              <w:rPr>
                <w:rFonts w:cs="Arial"/>
              </w:rPr>
              <w:t>This update adds a new warning that informs driver that he needs to close the door to enable Auto Hold.</w:t>
            </w:r>
            <w:r>
              <w:rPr>
                <w:rFonts w:cs="Arial"/>
              </w:rPr>
              <w:t xml:space="preserve"> (Updates in yellow)</w:t>
            </w:r>
          </w:p>
          <w:p w:rsidR="00EA2361" w:rsidRPr="00EA2361" w:rsidRDefault="00EF6274">
            <w:pPr>
              <w:rPr>
                <w:rFonts w:cs="Arial"/>
              </w:rPr>
            </w:pPr>
            <w:r w:rsidRPr="00EA2361">
              <w:rPr>
                <w:rFonts w:cs="Arial"/>
              </w:rPr>
              <w:t>DI Change Control approval: 2/2/2017</w:t>
            </w:r>
          </w:p>
          <w:p w:rsidR="00EA2361" w:rsidRPr="00EA2361" w:rsidRDefault="00EF6274">
            <w:pPr>
              <w:rPr>
                <w:rFonts w:cs="Arial"/>
              </w:rPr>
            </w:pPr>
            <w:r w:rsidRPr="00EA2361">
              <w:rPr>
                <w:rFonts w:cs="Arial"/>
              </w:rPr>
              <w:t>Feature owner: Christoph Henel</w:t>
            </w:r>
          </w:p>
          <w:p w:rsidR="006D5885" w:rsidRPr="00B957FD" w:rsidRDefault="00EF6274">
            <w:pPr>
              <w:rPr>
                <w:rFonts w:cs="Arial"/>
                <w:highlight w:val="cyan"/>
              </w:rPr>
            </w:pPr>
            <w:r w:rsidRPr="00EA2361">
              <w:rPr>
                <w:rFonts w:cs="Arial"/>
              </w:rPr>
              <w:t xml:space="preserve">Table 1.6: </w:t>
            </w:r>
            <w:r w:rsidRPr="00EA2361">
              <w:rPr>
                <w:rFonts w:cs="Arial"/>
              </w:rPr>
              <w:t>Added a row to the matrix that defines the warning (W2069) triggered by state 0x6 of the AutoHoldMsgTxt_D_Rq signal.</w:t>
            </w:r>
          </w:p>
        </w:tc>
        <w:tc>
          <w:tcPr>
            <w:tcW w:w="1314" w:type="dxa"/>
          </w:tcPr>
          <w:p w:rsidR="006D5885" w:rsidRDefault="00EF6274">
            <w:pPr>
              <w:rPr>
                <w:rFonts w:cs="Arial"/>
              </w:rPr>
            </w:pPr>
            <w:r>
              <w:rPr>
                <w:rFonts w:cs="Arial"/>
              </w:rPr>
              <w:t>2/8/2017</w:t>
            </w:r>
          </w:p>
        </w:tc>
      </w:tr>
      <w:tr w:rsidR="00211D88" w:rsidTr="00E409D6">
        <w:trPr>
          <w:jc w:val="center"/>
        </w:trPr>
        <w:tc>
          <w:tcPr>
            <w:tcW w:w="1062" w:type="dxa"/>
          </w:tcPr>
          <w:p w:rsidR="00211D88" w:rsidRDefault="00EF6274">
            <w:pPr>
              <w:rPr>
                <w:rFonts w:cs="Arial"/>
              </w:rPr>
            </w:pPr>
            <w:r>
              <w:rPr>
                <w:rFonts w:cs="Arial"/>
              </w:rPr>
              <w:t>1.5</w:t>
            </w:r>
          </w:p>
        </w:tc>
        <w:tc>
          <w:tcPr>
            <w:tcW w:w="1026" w:type="dxa"/>
          </w:tcPr>
          <w:p w:rsidR="00211D88" w:rsidRDefault="00EF6274">
            <w:pPr>
              <w:rPr>
                <w:rFonts w:cs="Arial"/>
              </w:rPr>
            </w:pPr>
            <w:r>
              <w:rPr>
                <w:rFonts w:cs="Arial"/>
              </w:rPr>
              <w:t>S.Kundu</w:t>
            </w:r>
          </w:p>
        </w:tc>
        <w:tc>
          <w:tcPr>
            <w:tcW w:w="7020" w:type="dxa"/>
          </w:tcPr>
          <w:p w:rsidR="00211D88" w:rsidRPr="00EA2361" w:rsidRDefault="00EF6274">
            <w:pPr>
              <w:rPr>
                <w:rFonts w:cs="Arial"/>
              </w:rPr>
            </w:pPr>
            <w:r>
              <w:rPr>
                <w:rFonts w:cs="Arial"/>
              </w:rPr>
              <w:t>Initial VSEM RM Release</w:t>
            </w:r>
          </w:p>
        </w:tc>
        <w:tc>
          <w:tcPr>
            <w:tcW w:w="1314" w:type="dxa"/>
          </w:tcPr>
          <w:p w:rsidR="00211D88" w:rsidRDefault="00EF6274">
            <w:pPr>
              <w:rPr>
                <w:rFonts w:cs="Arial"/>
              </w:rPr>
            </w:pPr>
            <w:r>
              <w:rPr>
                <w:rFonts w:cs="Arial"/>
              </w:rPr>
              <w:t>5/24/2018</w:t>
            </w:r>
          </w:p>
        </w:tc>
      </w:tr>
      <w:tr w:rsidR="00F53CF5" w:rsidTr="00E409D6">
        <w:trPr>
          <w:jc w:val="center"/>
        </w:trPr>
        <w:tc>
          <w:tcPr>
            <w:tcW w:w="1062" w:type="dxa"/>
          </w:tcPr>
          <w:p w:rsidR="00F53CF5" w:rsidRDefault="00EF6274">
            <w:pPr>
              <w:rPr>
                <w:rFonts w:cs="Arial"/>
              </w:rPr>
            </w:pPr>
            <w:r>
              <w:rPr>
                <w:rFonts w:cs="Arial"/>
              </w:rPr>
              <w:t>2.0</w:t>
            </w:r>
          </w:p>
        </w:tc>
        <w:tc>
          <w:tcPr>
            <w:tcW w:w="1026" w:type="dxa"/>
          </w:tcPr>
          <w:p w:rsidR="00F53CF5" w:rsidRDefault="00EF6274">
            <w:pPr>
              <w:rPr>
                <w:rFonts w:cs="Arial"/>
              </w:rPr>
            </w:pPr>
            <w:r>
              <w:rPr>
                <w:rFonts w:cs="Arial"/>
              </w:rPr>
              <w:t>V. Patel</w:t>
            </w:r>
          </w:p>
        </w:tc>
        <w:tc>
          <w:tcPr>
            <w:tcW w:w="7020" w:type="dxa"/>
          </w:tcPr>
          <w:p w:rsidR="00F53CF5" w:rsidRDefault="00EF6274">
            <w:pPr>
              <w:rPr>
                <w:rFonts w:cs="Arial"/>
              </w:rPr>
            </w:pPr>
            <w:r>
              <w:rPr>
                <w:rFonts w:cs="Arial"/>
              </w:rPr>
              <w:t>As a way to reduce cost, the LED in the AutoHold switch is being remo</w:t>
            </w:r>
            <w:r>
              <w:rPr>
                <w:rFonts w:cs="Arial"/>
              </w:rPr>
              <w:t xml:space="preserve">ved. Hence, the user is notified via a message in the cluster display whenever the user activates or deactivates feature via the button. </w:t>
            </w:r>
          </w:p>
          <w:p w:rsidR="00F53CF5" w:rsidRDefault="00EF6274">
            <w:pPr>
              <w:rPr>
                <w:rFonts w:cs="Arial"/>
              </w:rPr>
            </w:pPr>
          </w:p>
          <w:p w:rsidR="00F53CF5" w:rsidRDefault="00EF6274">
            <w:pPr>
              <w:rPr>
                <w:rFonts w:cs="Arial"/>
              </w:rPr>
            </w:pPr>
            <w:r>
              <w:rPr>
                <w:rFonts w:cs="Arial"/>
              </w:rPr>
              <w:t>DI CC approval: 3/12/2020</w:t>
            </w:r>
          </w:p>
          <w:p w:rsidR="00F53CF5" w:rsidRDefault="00EF6274">
            <w:pPr>
              <w:rPr>
                <w:rFonts w:cs="Arial"/>
              </w:rPr>
            </w:pPr>
            <w:r>
              <w:rPr>
                <w:rFonts w:cs="Arial"/>
              </w:rPr>
              <w:t>Change Requester: James, Alex (</w:t>
            </w:r>
            <w:hyperlink r:id="rId20" w:history="1">
              <w:r w:rsidRPr="004013BE">
                <w:rPr>
                  <w:rStyle w:val="Hyperlink"/>
                  <w:rFonts w:cs="Arial"/>
                </w:rPr>
                <w:t>jjames10@ford.com</w:t>
              </w:r>
            </w:hyperlink>
            <w:r>
              <w:rPr>
                <w:rFonts w:cs="Arial"/>
              </w:rPr>
              <w:t>)</w:t>
            </w:r>
          </w:p>
          <w:p w:rsidR="00F53CF5" w:rsidRDefault="00EF6274">
            <w:pPr>
              <w:rPr>
                <w:rFonts w:cs="Arial"/>
              </w:rPr>
            </w:pPr>
            <w:r>
              <w:rPr>
                <w:rFonts w:cs="Arial"/>
              </w:rPr>
              <w:t>DI Spec Tracker: 504</w:t>
            </w:r>
          </w:p>
          <w:p w:rsidR="00F53CF5" w:rsidRDefault="00EF6274">
            <w:pPr>
              <w:rPr>
                <w:rFonts w:cs="Arial"/>
              </w:rPr>
            </w:pPr>
          </w:p>
          <w:p w:rsidR="00F53CF5" w:rsidRDefault="00EF6274">
            <w:pPr>
              <w:rPr>
                <w:rFonts w:cs="Arial"/>
              </w:rPr>
            </w:pPr>
            <w:r>
              <w:rPr>
                <w:rFonts w:cs="Arial"/>
              </w:rPr>
              <w:t xml:space="preserve">Updates are shown in </w:t>
            </w:r>
            <w:r w:rsidRPr="006E0350">
              <w:rPr>
                <w:rFonts w:cs="Arial"/>
                <w:color w:val="0070C0"/>
              </w:rPr>
              <w:t>blue</w:t>
            </w:r>
            <w:r>
              <w:rPr>
                <w:rFonts w:cs="Arial"/>
              </w:rPr>
              <w:t xml:space="preserve">. </w:t>
            </w:r>
          </w:p>
          <w:p w:rsidR="00F53CF5" w:rsidRDefault="00EF6274">
            <w:pPr>
              <w:rPr>
                <w:rFonts w:cs="Arial"/>
              </w:rPr>
            </w:pPr>
            <w:r>
              <w:rPr>
                <w:rFonts w:cs="Arial"/>
              </w:rPr>
              <w:t>F-REQ-312236: Associate AutoHold_MSG_7_MC_Status_Flag with W4336 and AutoHold_MSG_8_MC_Status_Flag with W4337</w:t>
            </w:r>
          </w:p>
        </w:tc>
        <w:tc>
          <w:tcPr>
            <w:tcW w:w="1314" w:type="dxa"/>
          </w:tcPr>
          <w:p w:rsidR="00F53CF5" w:rsidRDefault="00EF6274">
            <w:pPr>
              <w:rPr>
                <w:rFonts w:cs="Arial"/>
              </w:rPr>
            </w:pPr>
            <w:r>
              <w:rPr>
                <w:rFonts w:cs="Arial"/>
              </w:rPr>
              <w:t>3/16/2020</w:t>
            </w:r>
          </w:p>
        </w:tc>
      </w:tr>
    </w:tbl>
    <w:p w:rsidR="00E64672" w:rsidRDefault="00EF6274" w:rsidP="00414710">
      <w:pPr>
        <w:rPr>
          <w:rFonts w:cs="Arial"/>
        </w:rPr>
      </w:pPr>
    </w:p>
    <w:p w:rsidR="00AB1E94" w:rsidRPr="00AE06BC" w:rsidRDefault="00EF6274" w:rsidP="00406F39"/>
    <w:sectPr w:rsidR="00AB1E94" w:rsidRPr="00AE06BC" w:rsidSect="00E409D6">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F6274" w:rsidRDefault="00EF6274" w:rsidP="0085312A">
      <w:r>
        <w:separator/>
      </w:r>
    </w:p>
  </w:endnote>
  <w:endnote w:type="continuationSeparator" w:id="0">
    <w:p w:rsidR="00EF6274" w:rsidRDefault="00EF627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09D6" w:rsidRDefault="00E409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409D6">
            <w:rPr>
              <w:b/>
              <w:smallCaps/>
              <w:noProof/>
              <w:sz w:val="16"/>
            </w:rPr>
            <w:t>545898_A_002_AUTOHOLD DEDICATED RTT AND MESSAGES - CGEA1.3_V2.0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09D6" w:rsidRDefault="00E409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F6274" w:rsidRDefault="00EF6274" w:rsidP="0085312A">
      <w:r>
        <w:separator/>
      </w:r>
    </w:p>
  </w:footnote>
  <w:footnote w:type="continuationSeparator" w:id="0">
    <w:p w:rsidR="00EF6274" w:rsidRDefault="00EF627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09D6" w:rsidRDefault="00E409D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409D6" w:rsidRDefault="00E409D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AFA6007"/>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60766073"/>
    <w:multiLevelType w:val="hybridMultilevel"/>
    <w:tmpl w:val="D0F03730"/>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7" w15:restartNumberingAfterBreak="0">
    <w:nsid w:val="60766074"/>
    <w:multiLevelType w:val="hybridMultilevel"/>
    <w:tmpl w:val="D0F03730"/>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8" w15:restartNumberingAfterBreak="0">
    <w:nsid w:val="60766075"/>
    <w:multiLevelType w:val="hybridMultilevel"/>
    <w:tmpl w:val="D0F03730"/>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9" w15:restartNumberingAfterBreak="0">
    <w:nsid w:val="62D06012"/>
    <w:multiLevelType w:val="hybridMultilevel"/>
    <w:tmpl w:val="303A8BD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9"/>
  </w:num>
  <w:num w:numId="9">
    <w:abstractNumId w:val="6"/>
  </w:num>
  <w:num w:numId="10">
    <w:abstractNumId w:val="7"/>
  </w:num>
  <w:num w:numId="11">
    <w:abstractNumId w:val="8"/>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4222"/>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09D6"/>
    <w:rsid w:val="00E41B85"/>
    <w:rsid w:val="00E42180"/>
    <w:rsid w:val="00E4479E"/>
    <w:rsid w:val="00E53C9F"/>
    <w:rsid w:val="00E77764"/>
    <w:rsid w:val="00E8091D"/>
    <w:rsid w:val="00E93D1E"/>
    <w:rsid w:val="00EA6CBA"/>
    <w:rsid w:val="00EB0FC2"/>
    <w:rsid w:val="00EB7B64"/>
    <w:rsid w:val="00EF627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hyperlink" Target="mailto:jjames10@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13</Pages>
  <Words>2431</Words>
  <Characters>13858</Characters>
  <Application>Microsoft Office Word</Application>
  <DocSecurity>0</DocSecurity>
  <Lines>115</Lines>
  <Paragraphs>32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16257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2020-03-17T17:31:00Z</dcterms:created>
  <dcterms:modified xsi:type="dcterms:W3CDTF">2020-03-17T17:31:00Z</dcterms:modified>
</cp:coreProperties>
</file>