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024C94" w:rsidP="00B9479B">
      <w:pPr>
        <w:pStyle w:val="Heading1"/>
      </w:pPr>
      <w:r>
        <w:lastRenderedPageBreak/>
        <w:t>High Beam, Auto High Beam and Adaptive Drive Beam Indication RTT – FNV3</w:t>
      </w:r>
    </w:p>
    <w:p w:rsidR="00406F39" w:rsidRDefault="00024C94" w:rsidP="00B9479B">
      <w:pPr>
        <w:pStyle w:val="Heading2"/>
      </w:pPr>
      <w:r>
        <w:t>Functional Description</w:t>
      </w:r>
    </w:p>
    <w:p w:rsidR="00A1596A" w:rsidRDefault="00024C94">
      <w:pPr>
        <w:ind w:left="720"/>
        <w:rPr>
          <w:rFonts w:cs="Arial"/>
        </w:rPr>
      </w:pPr>
    </w:p>
    <w:p w:rsidR="009D750E" w:rsidRPr="001060DE" w:rsidRDefault="00024C94">
      <w:pPr>
        <w:ind w:left="720"/>
        <w:rPr>
          <w:rFonts w:cs="Arial"/>
          <w:szCs w:val="18"/>
        </w:rPr>
      </w:pPr>
      <w:r w:rsidRPr="001060DE">
        <w:rPr>
          <w:rFonts w:cs="Arial"/>
          <w:szCs w:val="18"/>
        </w:rPr>
        <w:t>This specification document is used to describe and specify the functional behavior of the High Beam Telltale Logic (HBTTL) in IPC/APIM to make it compatible for AHB 4.0 with FNV3. It contains all requirements to s</w:t>
      </w:r>
      <w:r w:rsidRPr="001060DE">
        <w:rPr>
          <w:rFonts w:cs="Arial"/>
          <w:szCs w:val="18"/>
        </w:rPr>
        <w:t>pecify when the blue high beam telltale, the white Auto High Beam telltale and the green Adaptive Driving Beam telltale shall be shown and based on which inputs. This specification contains only exemplary symbol definitions to better illustrate the require</w:t>
      </w:r>
      <w:r w:rsidRPr="001060DE">
        <w:rPr>
          <w:rFonts w:cs="Arial"/>
          <w:szCs w:val="18"/>
        </w:rPr>
        <w:t>ments. The actual symbol definitions are specified in the database of the 03-0685 ARL requirement.</w:t>
      </w:r>
    </w:p>
    <w:p w:rsidR="009D750E" w:rsidRPr="001060DE" w:rsidRDefault="00024C94">
      <w:pPr>
        <w:ind w:left="720"/>
        <w:rPr>
          <w:rFonts w:cs="Arial"/>
          <w:szCs w:val="18"/>
        </w:rPr>
      </w:pPr>
    </w:p>
    <w:p w:rsidR="00F2458D" w:rsidRPr="001060DE" w:rsidRDefault="00024C94">
      <w:pPr>
        <w:ind w:left="720"/>
        <w:rPr>
          <w:rFonts w:cs="Arial"/>
          <w:szCs w:val="18"/>
        </w:rPr>
      </w:pPr>
      <w:r w:rsidRPr="001060DE">
        <w:rPr>
          <w:rFonts w:cs="Arial"/>
          <w:szCs w:val="18"/>
        </w:rPr>
        <w:t xml:space="preserve">The High Beam Combination RTT is a combination of the high beam telltale and the auto high beam RTT for FNV3 applications. The telltale and RTT logic </w:t>
      </w:r>
      <w:proofErr w:type="gramStart"/>
      <w:r w:rsidRPr="001060DE">
        <w:rPr>
          <w:rFonts w:cs="Arial"/>
          <w:szCs w:val="18"/>
        </w:rPr>
        <w:t>is</w:t>
      </w:r>
      <w:proofErr w:type="gramEnd"/>
      <w:r w:rsidRPr="001060DE">
        <w:rPr>
          <w:rFonts w:cs="Arial"/>
          <w:szCs w:val="18"/>
        </w:rPr>
        <w:t xml:space="preserve"> com</w:t>
      </w:r>
      <w:r w:rsidRPr="001060DE">
        <w:rPr>
          <w:rFonts w:cs="Arial"/>
          <w:szCs w:val="18"/>
        </w:rPr>
        <w:t xml:space="preserve">bined to display an single RTT indication to the user. </w:t>
      </w:r>
    </w:p>
    <w:p w:rsidR="00F2458D" w:rsidRPr="001060DE" w:rsidRDefault="00024C94">
      <w:pPr>
        <w:ind w:left="720"/>
        <w:rPr>
          <w:rFonts w:cs="Arial"/>
          <w:szCs w:val="18"/>
        </w:rPr>
      </w:pPr>
    </w:p>
    <w:p w:rsidR="00A1596A" w:rsidRPr="001060DE" w:rsidRDefault="00024C94">
      <w:pPr>
        <w:ind w:left="720"/>
        <w:rPr>
          <w:rFonts w:cs="Arial"/>
          <w:szCs w:val="18"/>
        </w:rPr>
      </w:pPr>
      <w:r w:rsidRPr="001060DE">
        <w:rPr>
          <w:rFonts w:cs="Arial"/>
          <w:szCs w:val="18"/>
        </w:rPr>
        <w:t>The purpose of the High Beam Indication Telltale is to inform the driver of the vehicle’s High Beam Lamp status.</w:t>
      </w:r>
    </w:p>
    <w:p w:rsidR="00F2458D" w:rsidRPr="001060DE" w:rsidRDefault="00024C94">
      <w:pPr>
        <w:ind w:left="720"/>
        <w:rPr>
          <w:rFonts w:cs="Arial"/>
          <w:szCs w:val="18"/>
        </w:rPr>
      </w:pPr>
    </w:p>
    <w:p w:rsidR="00F2458D" w:rsidRPr="001060DE" w:rsidRDefault="00024C94">
      <w:pPr>
        <w:ind w:left="720"/>
        <w:rPr>
          <w:rFonts w:cs="Arial"/>
          <w:szCs w:val="18"/>
        </w:rPr>
      </w:pPr>
      <w:r w:rsidRPr="001060DE">
        <w:rPr>
          <w:rFonts w:cs="Arial"/>
          <w:szCs w:val="18"/>
        </w:rPr>
        <w:t xml:space="preserve">The purpose of the Auto High Beam RTT and the Adaptive Drive Beam RTT (On NA </w:t>
      </w:r>
      <w:r w:rsidRPr="001060DE">
        <w:rPr>
          <w:rFonts w:cs="Arial"/>
          <w:szCs w:val="18"/>
        </w:rPr>
        <w:t>markets starting MY2020) is to inform the driver that the Auto High Beam or Adaptive Drive Beam feature is on and may change the state of the vehicle high beams or Adaptive Drive Beam. This RTT is incremental to the high beam telltale and is now required o</w:t>
      </w:r>
      <w:r w:rsidRPr="001060DE">
        <w:rPr>
          <w:rFonts w:cs="Arial"/>
          <w:szCs w:val="18"/>
        </w:rPr>
        <w:t>n all markets. Previously, it was required only per regulation ECE 48.</w:t>
      </w:r>
    </w:p>
    <w:p w:rsidR="00A1596A" w:rsidRPr="001060DE" w:rsidRDefault="00024C94">
      <w:pPr>
        <w:ind w:left="720"/>
        <w:rPr>
          <w:rFonts w:cs="Arial"/>
          <w:szCs w:val="18"/>
        </w:rPr>
      </w:pPr>
    </w:p>
    <w:p w:rsidR="00A1596A" w:rsidRPr="001060DE" w:rsidRDefault="00024C94">
      <w:pPr>
        <w:ind w:left="720"/>
        <w:rPr>
          <w:rFonts w:cs="Arial"/>
          <w:szCs w:val="18"/>
        </w:rPr>
      </w:pPr>
      <w:r w:rsidRPr="001060DE">
        <w:rPr>
          <w:rFonts w:cs="Arial"/>
          <w:szCs w:val="18"/>
        </w:rPr>
        <w:t xml:space="preserve">The High Beam Indication Telltale correlates the </w:t>
      </w:r>
      <w:proofErr w:type="spellStart"/>
      <w:r w:rsidRPr="001060DE">
        <w:rPr>
          <w:rFonts w:cs="Arial"/>
          <w:szCs w:val="18"/>
        </w:rPr>
        <w:t>HeadLghtHiOn_B_StatAhb</w:t>
      </w:r>
      <w:proofErr w:type="spellEnd"/>
      <w:r w:rsidRPr="001060DE">
        <w:rPr>
          <w:rFonts w:cs="Arial"/>
          <w:szCs w:val="18"/>
        </w:rPr>
        <w:t xml:space="preserve"> signal from the SCCM and the </w:t>
      </w:r>
      <w:proofErr w:type="spellStart"/>
      <w:r w:rsidRPr="001060DE">
        <w:rPr>
          <w:rFonts w:cs="Arial"/>
          <w:szCs w:val="18"/>
        </w:rPr>
        <w:t>Operational_Mode</w:t>
      </w:r>
      <w:proofErr w:type="spellEnd"/>
      <w:r w:rsidRPr="001060DE">
        <w:rPr>
          <w:rFonts w:cs="Arial"/>
          <w:szCs w:val="18"/>
        </w:rPr>
        <w:t xml:space="preserve"> to illuminate or extinguish the High Beam Indication Telltale.</w:t>
      </w:r>
    </w:p>
    <w:p w:rsidR="00F2458D" w:rsidRPr="001060DE" w:rsidRDefault="00024C94">
      <w:pPr>
        <w:ind w:left="720"/>
        <w:rPr>
          <w:rFonts w:cs="Arial"/>
          <w:szCs w:val="18"/>
        </w:rPr>
      </w:pPr>
    </w:p>
    <w:p w:rsidR="00F2458D" w:rsidRPr="001060DE" w:rsidRDefault="00024C94">
      <w:pPr>
        <w:ind w:left="720"/>
        <w:rPr>
          <w:rFonts w:cs="Arial"/>
          <w:szCs w:val="18"/>
        </w:rPr>
      </w:pPr>
      <w:r w:rsidRPr="001060DE">
        <w:rPr>
          <w:rFonts w:cs="Arial"/>
          <w:szCs w:val="18"/>
        </w:rPr>
        <w:t xml:space="preserve">The Auto High Beam RTT or the Adaptive Drive Beam RTT correlates the </w:t>
      </w:r>
      <w:proofErr w:type="spellStart"/>
      <w:r w:rsidRPr="001060DE">
        <w:rPr>
          <w:rFonts w:cs="Arial"/>
          <w:szCs w:val="18"/>
        </w:rPr>
        <w:t>AhbFeat_D_Stat</w:t>
      </w:r>
      <w:proofErr w:type="spellEnd"/>
      <w:r w:rsidRPr="001060DE">
        <w:rPr>
          <w:rFonts w:cs="Arial"/>
          <w:szCs w:val="18"/>
        </w:rPr>
        <w:t xml:space="preserve"> Signal from the IPMA and </w:t>
      </w:r>
      <w:proofErr w:type="spellStart"/>
      <w:r w:rsidRPr="001060DE">
        <w:rPr>
          <w:rFonts w:cs="Arial"/>
          <w:szCs w:val="18"/>
        </w:rPr>
        <w:t>AhbStat_B_Dsply</w:t>
      </w:r>
      <w:proofErr w:type="spellEnd"/>
      <w:r w:rsidRPr="001060DE">
        <w:rPr>
          <w:rFonts w:cs="Arial"/>
          <w:szCs w:val="18"/>
        </w:rPr>
        <w:t xml:space="preserve"> signal from the SCCM and the </w:t>
      </w:r>
      <w:proofErr w:type="spellStart"/>
      <w:r w:rsidRPr="001060DE">
        <w:rPr>
          <w:rFonts w:cs="Arial"/>
          <w:szCs w:val="18"/>
        </w:rPr>
        <w:t>Operational_Mode</w:t>
      </w:r>
      <w:proofErr w:type="spellEnd"/>
      <w:r w:rsidRPr="001060DE">
        <w:rPr>
          <w:rFonts w:cs="Arial"/>
          <w:szCs w:val="18"/>
        </w:rPr>
        <w:t xml:space="preserve"> to illuminate or ext</w:t>
      </w:r>
      <w:r w:rsidRPr="001060DE">
        <w:rPr>
          <w:rFonts w:cs="Arial"/>
          <w:szCs w:val="18"/>
        </w:rPr>
        <w:t xml:space="preserve">inguish the Auto High Beam or the Adaptive Drive Beam RTT. </w:t>
      </w:r>
      <w:proofErr w:type="spellStart"/>
      <w:r w:rsidRPr="001060DE">
        <w:rPr>
          <w:rFonts w:cs="Arial"/>
          <w:szCs w:val="18"/>
        </w:rPr>
        <w:t>AhbFeat_D_Stat</w:t>
      </w:r>
      <w:proofErr w:type="spellEnd"/>
      <w:r w:rsidRPr="001060DE">
        <w:rPr>
          <w:rFonts w:cs="Arial"/>
          <w:szCs w:val="18"/>
        </w:rPr>
        <w:t xml:space="preserve"> is used to auto configure and determines if the vehicle is equipped with auto high beams or adaptive drive beams. </w:t>
      </w:r>
    </w:p>
    <w:p w:rsidR="00A1596A" w:rsidRPr="001060DE" w:rsidRDefault="00024C94">
      <w:pPr>
        <w:ind w:left="720"/>
        <w:rPr>
          <w:rFonts w:cs="Arial"/>
          <w:szCs w:val="18"/>
        </w:rPr>
      </w:pPr>
      <w:r w:rsidRPr="001060DE">
        <w:rPr>
          <w:rFonts w:cs="Arial"/>
          <w:szCs w:val="18"/>
        </w:rPr>
        <w:t xml:space="preserve"> </w:t>
      </w:r>
    </w:p>
    <w:p w:rsidR="00F2458D" w:rsidRPr="001060DE" w:rsidRDefault="00024C94">
      <w:pPr>
        <w:ind w:left="720"/>
        <w:rPr>
          <w:rFonts w:cs="Arial"/>
          <w:b/>
          <w:szCs w:val="18"/>
        </w:rPr>
      </w:pPr>
      <w:r w:rsidRPr="001060DE">
        <w:rPr>
          <w:rFonts w:cs="Arial"/>
          <w:b/>
          <w:szCs w:val="16"/>
        </w:rPr>
        <w:t>This STSS is for mainly FNV3 based applications only.</w:t>
      </w:r>
      <w:r w:rsidRPr="001060DE">
        <w:rPr>
          <w:rFonts w:cs="Arial"/>
          <w:b/>
          <w:szCs w:val="18"/>
        </w:rPr>
        <w:t xml:space="preserve"> </w:t>
      </w:r>
    </w:p>
    <w:p w:rsidR="00F2458D" w:rsidRPr="001060DE" w:rsidRDefault="00024C94">
      <w:pPr>
        <w:ind w:left="720"/>
        <w:rPr>
          <w:rFonts w:cs="Arial"/>
          <w:b/>
          <w:szCs w:val="18"/>
        </w:rPr>
      </w:pPr>
    </w:p>
    <w:p w:rsidR="00484204" w:rsidRPr="001060DE" w:rsidRDefault="00024C94">
      <w:pPr>
        <w:ind w:left="720"/>
        <w:rPr>
          <w:rFonts w:cs="Arial"/>
          <w:b/>
          <w:color w:val="FF0000"/>
          <w:szCs w:val="18"/>
        </w:rPr>
      </w:pPr>
      <w:r w:rsidRPr="001060DE">
        <w:rPr>
          <w:rFonts w:cs="Arial"/>
          <w:b/>
          <w:bCs/>
          <w:szCs w:val="18"/>
        </w:rPr>
        <w:t xml:space="preserve">However, </w:t>
      </w:r>
      <w:r w:rsidRPr="001060DE">
        <w:rPr>
          <w:rFonts w:cs="Arial"/>
          <w:b/>
          <w:bCs/>
          <w:szCs w:val="18"/>
        </w:rPr>
        <w:t>FNV2 application D&amp;R engineers are encouraged to implement the single indication strategy as per this STSS if possible, without any additional cost. It cannot be used for CGEA1.3 programs. For already existing FNV3 programs where it is not possible to impl</w:t>
      </w:r>
      <w:r w:rsidRPr="001060DE">
        <w:rPr>
          <w:rFonts w:cs="Arial"/>
          <w:b/>
          <w:bCs/>
          <w:szCs w:val="18"/>
        </w:rPr>
        <w:t>ement this STSS without additional cost, it is okay to stay with the previous two indication strategy.</w:t>
      </w:r>
    </w:p>
    <w:p w:rsidR="00A1596A" w:rsidRPr="005C096F" w:rsidRDefault="00024C94">
      <w:pPr>
        <w:ind w:left="720"/>
        <w:rPr>
          <w:rFonts w:cs="Arial"/>
          <w:szCs w:val="18"/>
        </w:rPr>
      </w:pPr>
    </w:p>
    <w:p w:rsidR="00091038" w:rsidRPr="005C096F" w:rsidRDefault="00024C94">
      <w:pPr>
        <w:ind w:left="720"/>
        <w:rPr>
          <w:rFonts w:cs="Arial"/>
          <w:szCs w:val="18"/>
        </w:rPr>
      </w:pPr>
    </w:p>
    <w:p w:rsidR="00091038" w:rsidRPr="005C096F" w:rsidRDefault="00024C94">
      <w:pPr>
        <w:ind w:left="720"/>
        <w:rPr>
          <w:rFonts w:cs="Arial"/>
          <w:szCs w:val="18"/>
        </w:rPr>
      </w:pPr>
    </w:p>
    <w:p w:rsidR="00091038" w:rsidRPr="005C096F" w:rsidRDefault="00024C94">
      <w:pPr>
        <w:ind w:left="720"/>
        <w:rPr>
          <w:rFonts w:cs="Arial"/>
          <w:szCs w:val="18"/>
        </w:rPr>
      </w:pPr>
    </w:p>
    <w:p w:rsidR="00091038" w:rsidRPr="005C096F" w:rsidRDefault="00024C94">
      <w:pPr>
        <w:ind w:left="720"/>
        <w:rPr>
          <w:rFonts w:cs="Arial"/>
          <w:szCs w:val="18"/>
        </w:rPr>
      </w:pPr>
    </w:p>
    <w:p w:rsidR="00091038"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1060DE" w:rsidRPr="005C096F" w:rsidRDefault="00024C94">
      <w:pPr>
        <w:ind w:left="720"/>
        <w:rPr>
          <w:rFonts w:cs="Arial"/>
          <w:szCs w:val="18"/>
        </w:rPr>
      </w:pPr>
    </w:p>
    <w:p w:rsidR="002A06BC" w:rsidRPr="005C096F" w:rsidRDefault="00024C94">
      <w:pPr>
        <w:ind w:left="720"/>
        <w:rPr>
          <w:rFonts w:cs="Arial"/>
          <w:szCs w:val="18"/>
        </w:rPr>
      </w:pPr>
    </w:p>
    <w:p w:rsidR="002A06BC" w:rsidRDefault="00024C94">
      <w:pPr>
        <w:ind w:left="720"/>
        <w:rPr>
          <w:rFonts w:cs="Arial"/>
          <w:szCs w:val="18"/>
        </w:rPr>
      </w:pPr>
    </w:p>
    <w:p w:rsidR="005C096F" w:rsidRDefault="00024C94">
      <w:pPr>
        <w:ind w:left="720"/>
        <w:rPr>
          <w:rFonts w:cs="Arial"/>
          <w:szCs w:val="18"/>
        </w:rPr>
      </w:pPr>
    </w:p>
    <w:p w:rsidR="005C096F" w:rsidRPr="005C096F" w:rsidRDefault="00024C94">
      <w:pPr>
        <w:ind w:left="720"/>
        <w:rPr>
          <w:rFonts w:cs="Arial"/>
          <w:szCs w:val="18"/>
        </w:rPr>
      </w:pPr>
    </w:p>
    <w:p w:rsidR="00406F39" w:rsidRDefault="00024C94" w:rsidP="00B9479B">
      <w:pPr>
        <w:pStyle w:val="Heading2"/>
      </w:pPr>
      <w:r>
        <w:lastRenderedPageBreak/>
        <w:t>Interfaces</w:t>
      </w:r>
    </w:p>
    <w:p w:rsidR="00406F39" w:rsidRDefault="00024C94" w:rsidP="00B9479B">
      <w:pPr>
        <w:pStyle w:val="Heading3"/>
      </w:pPr>
      <w:r>
        <w:t>Interface Context Diagram (I/O Block Diagram)</w:t>
      </w:r>
    </w:p>
    <w:p w:rsidR="00A1596A" w:rsidRDefault="00024C94">
      <w:r>
        <w:rPr>
          <w:noProof/>
        </w:rPr>
        <mc:AlternateContent>
          <mc:Choice Requires="wps">
            <w:drawing>
              <wp:anchor distT="0" distB="0" distL="114300" distR="114300" simplePos="0" relativeHeight="251657728" behindDoc="0" locked="0" layoutInCell="1" allowOverlap="1" wp14:anchorId="31F69AB1" wp14:editId="5C993A63">
                <wp:simplePos x="0" y="0"/>
                <wp:positionH relativeFrom="column">
                  <wp:posOffset>74295</wp:posOffset>
                </wp:positionH>
                <wp:positionV relativeFrom="paragraph">
                  <wp:posOffset>486410</wp:posOffset>
                </wp:positionV>
                <wp:extent cx="6949440" cy="2680970"/>
                <wp:effectExtent l="0" t="0" r="0" b="0"/>
                <wp:wrapTopAndBottom/>
                <wp:docPr id="400" name="Text Box 251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49440" cy="268097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981DC9" w:rsidRDefault="00024C94" w:rsidP="006A0988">
                            <w:pPr>
                              <w:jc w:val="center"/>
                            </w:pPr>
                            <w:r>
                              <w:object w:dxaOrig="9927" w:dyaOrig="1114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773cee000027f17af0f45e" o:spid="_x0000_i1026" type="#_x0000_t75" style="width:496.35pt;height:557.2pt" fillcolor="window">
                                  <v:imagedata r:id="rId8" o:title=""/>
                                </v:shape>
                                <o:OLEObject Type="Embed" ProgID="Visio.Drawing.11" ShapeID="60773cee000027f17af0f45e" DrawAspect="Content" ObjectID="_1679918321" r:id="rId9"/>
                              </w:objec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31F69AB1" id="_x0000_t202" coordsize="21600,21600" o:spt="202" path="m,l,21600r21600,l21600,xe">
                <v:stroke joinstyle="miter"/>
                <v:path gradientshapeok="t" o:connecttype="rect"/>
              </v:shapetype>
              <v:shape id="Text Box 25128" o:spid="_x0000_s1026" type="#_x0000_t202" style="position:absolute;margin-left:5.85pt;margin-top:38.3pt;width:547.2pt;height:211.1pt;z-index:25165772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" stroked="f">
                <v:textbox style="mso-fit-shape-to-text:t">
                  <w:txbxContent>
                    <w:p w:rsidR="00981DC9" w:rsidRDefault="00024C94" w:rsidP="006A0988">
                      <w:pPr>
                        <w:jc w:val="center"/>
                      </w:pPr>
                      <w:r>
                        <w:object w:dxaOrig="9927" w:dyaOrig="11144">
                          <v:shape id="60773cee000027f17af0f45e" o:spid="_x0000_i1026" type="#_x0000_t75" style="width:496.35pt;height:557.2pt" fillcolor="window">
                            <v:imagedata r:id="rId8" o:title=""/>
                          </v:shape>
                          <o:OLEObject Type="Embed" ProgID="Visio.Drawing.11" ShapeID="60773cee000027f17af0f45e" DrawAspect="Content" ObjectID="_1679918321" r:id="rId10"/>
                        </w:object>
                      </w:r>
                    </w:p>
                  </w:txbxContent>
                </v:textbox>
                <w10:wrap type="topAndBottom"/>
              </v:shape>
            </w:pict>
          </mc:Fallback>
        </mc:AlternateContent>
      </w:r>
    </w:p>
    <w:p w:rsidR="00A1596A" w:rsidRPr="00C77406" w:rsidRDefault="00024C94" w:rsidP="00C77406">
      <w:pPr>
        <w:jc w:val="center"/>
        <w:rPr>
          <w:rFonts w:cs="Arial"/>
          <w:b/>
          <w:bCs/>
        </w:rPr>
      </w:pPr>
      <w:r w:rsidRPr="00C77406">
        <w:rPr>
          <w:rFonts w:cs="Arial"/>
          <w:b/>
          <w:bCs/>
        </w:rPr>
        <w:t>High beam Indication RTT Interface Context Diagram</w:t>
      </w:r>
    </w:p>
    <w:p w:rsidR="003828B6" w:rsidRDefault="00024C94" w:rsidP="003828B6"/>
    <w:p w:rsidR="003828B6" w:rsidRDefault="00024C94" w:rsidP="003828B6"/>
    <w:p w:rsidR="003828B6" w:rsidRDefault="00024C94" w:rsidP="003828B6"/>
    <w:p w:rsidR="00406F39" w:rsidRDefault="00024C94" w:rsidP="00B9479B">
      <w:pPr>
        <w:pStyle w:val="Heading3"/>
      </w:pPr>
      <w:r>
        <w:lastRenderedPageBreak/>
        <w:t>Inputs</w:t>
      </w:r>
    </w:p>
    <w:p w:rsidR="006A0988" w:rsidRPr="006A0988" w:rsidRDefault="006A0988" w:rsidP="00B9479B">
      <w:pPr>
        <w:pStyle w:val="Heading4"/>
        <w:rPr>
          <w:b w:val="0"/>
          <w:u w:val="single"/>
        </w:rPr>
      </w:pPr>
      <w:r w:rsidRPr="006A0988">
        <w:rPr>
          <w:b w:val="0"/>
          <w:u w:val="single"/>
        </w:rPr>
        <w:t>IR-REQ-414112/A-INTERNAL:</w:t>
      </w:r>
    </w:p>
    <w:p w:rsidR="00A1596A" w:rsidRDefault="00024C94" w:rsidP="00024C94">
      <w:pPr>
        <w:numPr>
          <w:ilvl w:val="4"/>
          <w:numId w:val="7"/>
        </w:numPr>
        <w:tabs>
          <w:tab w:val="num" w:pos="2520"/>
        </w:tabs>
        <w:rPr>
          <w:rFonts w:cs="Arial"/>
        </w:rPr>
      </w:pPr>
      <w:r>
        <w:rPr>
          <w:rFonts w:cs="Arial"/>
        </w:rPr>
        <w:t>DIAG_SESSION_TIMER</w:t>
      </w:r>
    </w:p>
    <w:p w:rsidR="00A1596A" w:rsidRDefault="00024C94" w:rsidP="00024C94">
      <w:pPr>
        <w:numPr>
          <w:ilvl w:val="4"/>
          <w:numId w:val="7"/>
        </w:numPr>
        <w:tabs>
          <w:tab w:val="num" w:pos="2520"/>
        </w:tabs>
        <w:rPr>
          <w:rFonts w:cs="Arial"/>
        </w:rPr>
      </w:pPr>
      <w:proofErr w:type="spellStart"/>
      <w:r>
        <w:rPr>
          <w:rFonts w:cs="Arial"/>
        </w:rPr>
        <w:t>Operational_Mode</w:t>
      </w:r>
      <w:proofErr w:type="spellEnd"/>
    </w:p>
    <w:p w:rsidR="00A1596A" w:rsidRPr="008A7073" w:rsidRDefault="00024C94" w:rsidP="00024C94">
      <w:pPr>
        <w:numPr>
          <w:ilvl w:val="4"/>
          <w:numId w:val="7"/>
        </w:numPr>
        <w:tabs>
          <w:tab w:val="num" w:pos="2520"/>
        </w:tabs>
        <w:rPr>
          <w:rFonts w:cs="Arial"/>
        </w:rPr>
      </w:pPr>
      <w:r w:rsidRPr="008A7073">
        <w:rPr>
          <w:rFonts w:cs="Arial"/>
        </w:rPr>
        <w:t>DIAG_</w:t>
      </w:r>
      <w:r>
        <w:rPr>
          <w:rFonts w:cs="Arial"/>
        </w:rPr>
        <w:t>DID</w:t>
      </w:r>
      <w:r w:rsidRPr="008A7073">
        <w:rPr>
          <w:rFonts w:cs="Arial"/>
        </w:rPr>
        <w:t>_61A5,4,6 (all warning lamps)</w:t>
      </w:r>
    </w:p>
    <w:p w:rsidR="00A1596A" w:rsidRPr="008A7073" w:rsidRDefault="00024C94" w:rsidP="00024C94">
      <w:pPr>
        <w:numPr>
          <w:ilvl w:val="4"/>
          <w:numId w:val="7"/>
        </w:numPr>
        <w:tabs>
          <w:tab w:val="num" w:pos="2520"/>
        </w:tabs>
        <w:rPr>
          <w:rFonts w:cs="Arial"/>
        </w:rPr>
      </w:pPr>
      <w:r w:rsidRPr="008A7073">
        <w:rPr>
          <w:rFonts w:cs="Arial"/>
        </w:rPr>
        <w:t>DIAG_</w:t>
      </w:r>
      <w:r>
        <w:rPr>
          <w:rFonts w:cs="Arial"/>
        </w:rPr>
        <w:t>DID</w:t>
      </w:r>
      <w:r w:rsidRPr="008A7073">
        <w:rPr>
          <w:rFonts w:cs="Arial"/>
        </w:rPr>
        <w:t>_61A4, 2,4 (High Beam)</w:t>
      </w:r>
    </w:p>
    <w:p w:rsidR="00A1596A" w:rsidRDefault="00024C94" w:rsidP="00024C94">
      <w:pPr>
        <w:numPr>
          <w:ilvl w:val="4"/>
          <w:numId w:val="7"/>
        </w:numPr>
        <w:tabs>
          <w:tab w:val="num" w:pos="2520"/>
        </w:tabs>
        <w:rPr>
          <w:rFonts w:cs="Arial"/>
        </w:rPr>
      </w:pPr>
      <w:proofErr w:type="spellStart"/>
      <w:r>
        <w:rPr>
          <w:rFonts w:cs="Arial"/>
        </w:rPr>
        <w:t>ETM_Bulb_Check_State</w:t>
      </w:r>
      <w:proofErr w:type="spellEnd"/>
    </w:p>
    <w:p w:rsidR="00A1596A" w:rsidRDefault="00024C94" w:rsidP="00024C94">
      <w:pPr>
        <w:numPr>
          <w:ilvl w:val="4"/>
          <w:numId w:val="7"/>
        </w:numPr>
        <w:tabs>
          <w:tab w:val="num" w:pos="2520"/>
        </w:tabs>
        <w:rPr>
          <w:rFonts w:cs="Arial"/>
        </w:rPr>
      </w:pPr>
      <w:proofErr w:type="spellStart"/>
      <w:r>
        <w:rPr>
          <w:rFonts w:cs="Arial"/>
        </w:rPr>
        <w:t>Self_Test_Entry_Bulb_Check_Timer</w:t>
      </w:r>
      <w:proofErr w:type="spellEnd"/>
    </w:p>
    <w:p w:rsidR="000F0929" w:rsidRDefault="00024C94" w:rsidP="00024C94">
      <w:pPr>
        <w:numPr>
          <w:ilvl w:val="4"/>
          <w:numId w:val="7"/>
        </w:numPr>
        <w:tabs>
          <w:tab w:val="num" w:pos="2520"/>
        </w:tabs>
        <w:rPr>
          <w:rFonts w:cs="Arial"/>
        </w:rPr>
      </w:pPr>
      <w:proofErr w:type="spellStart"/>
      <w:r>
        <w:rPr>
          <w:rFonts w:cs="Arial"/>
        </w:rPr>
        <w:t>Front_Camera_Cfg</w:t>
      </w:r>
      <w:proofErr w:type="spellEnd"/>
      <w:r>
        <w:rPr>
          <w:rFonts w:cs="Arial"/>
        </w:rPr>
        <w:t>: EOL configuration parameter that determines if vehicle is equipped with Front Camera.</w:t>
      </w:r>
    </w:p>
    <w:p w:rsidR="00406F39" w:rsidRDefault="00024C94" w:rsidP="00B9479B">
      <w:pPr>
        <w:pStyle w:val="Heading4"/>
      </w:pPr>
      <w:r>
        <w:t>MUX message on the CAN Bus</w:t>
      </w:r>
    </w:p>
    <w:p w:rsidR="00406F39" w:rsidRDefault="00024C94" w:rsidP="00B9479B">
      <w:pPr>
        <w:pStyle w:val="Heading5"/>
      </w:pPr>
      <w:r w:rsidRPr="00B9479B">
        <w:t>SIG-REQ-414097/A-</w:t>
      </w:r>
      <w:proofErr w:type="spellStart"/>
      <w:r w:rsidRPr="00B9479B">
        <w:t>HeadLghtHiOn_B_StatAhb</w:t>
      </w:r>
      <w:proofErr w:type="spellEnd"/>
      <w:r w:rsidRPr="00B9479B">
        <w:t xml:space="preserve"> Signal</w:t>
      </w:r>
    </w:p>
    <w:p w:rsidR="00AE06BC" w:rsidRPr="00AE06BC" w:rsidRDefault="00024C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865"/>
        <w:gridCol w:w="720"/>
        <w:gridCol w:w="1620"/>
        <w:gridCol w:w="990"/>
        <w:gridCol w:w="720"/>
        <w:gridCol w:w="874"/>
        <w:gridCol w:w="1010"/>
        <w:gridCol w:w="847"/>
        <w:gridCol w:w="940"/>
      </w:tblGrid>
      <w:tr w:rsidR="00F766AE" w:rsidRPr="008A7073" w:rsidTr="00965EEE">
        <w:trPr>
          <w:trHeight w:val="395"/>
          <w:jc w:val="center"/>
        </w:trPr>
        <w:tc>
          <w:tcPr>
            <w:tcW w:w="2865" w:type="dxa"/>
            <w:tcBorders>
              <w:top w:val="single" w:sz="12" w:space="0" w:color="auto"/>
              <w:left w:val="single" w:sz="12" w:space="0" w:color="auto"/>
              <w:bottom w:val="single" w:sz="12" w:space="0" w:color="auto"/>
              <w:right w:val="single" w:sz="12" w:space="0" w:color="auto"/>
            </w:tcBorders>
          </w:tcPr>
          <w:p w:rsidR="00F766AE" w:rsidRPr="008A7073" w:rsidRDefault="00024C94" w:rsidP="00FE0782">
            <w:pPr>
              <w:jc w:val="center"/>
              <w:rPr>
                <w:rFonts w:cs="Arial"/>
                <w:b/>
                <w:snapToGrid w:val="0"/>
                <w:color w:val="000000"/>
              </w:rPr>
            </w:pPr>
            <w:r w:rsidRPr="008A7073">
              <w:rPr>
                <w:rFonts w:cs="Arial"/>
                <w:b/>
                <w:snapToGrid w:val="0"/>
                <w:color w:val="000000"/>
              </w:rPr>
              <w:t>Signal Name</w:t>
            </w:r>
          </w:p>
        </w:tc>
        <w:tc>
          <w:tcPr>
            <w:tcW w:w="720"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Size (bits)</w:t>
            </w:r>
          </w:p>
        </w:tc>
        <w:tc>
          <w:tcPr>
            <w:tcW w:w="1620"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Detail</w:t>
            </w:r>
          </w:p>
        </w:tc>
        <w:tc>
          <w:tcPr>
            <w:tcW w:w="990"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Units</w:t>
            </w:r>
          </w:p>
        </w:tc>
        <w:tc>
          <w:tcPr>
            <w:tcW w:w="720"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Res.</w:t>
            </w:r>
          </w:p>
        </w:tc>
        <w:tc>
          <w:tcPr>
            <w:tcW w:w="874"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Offset</w:t>
            </w:r>
          </w:p>
        </w:tc>
        <w:tc>
          <w:tcPr>
            <w:tcW w:w="1010"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State Encoded</w:t>
            </w:r>
          </w:p>
        </w:tc>
        <w:tc>
          <w:tcPr>
            <w:tcW w:w="847"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Min</w:t>
            </w:r>
          </w:p>
        </w:tc>
        <w:tc>
          <w:tcPr>
            <w:tcW w:w="940" w:type="dxa"/>
            <w:tcBorders>
              <w:top w:val="single" w:sz="12" w:space="0" w:color="auto"/>
              <w:left w:val="single" w:sz="12" w:space="0" w:color="auto"/>
              <w:bottom w:val="single" w:sz="12" w:space="0" w:color="auto"/>
              <w:right w:val="single" w:sz="12" w:space="0" w:color="auto"/>
            </w:tcBorders>
            <w:vAlign w:val="center"/>
          </w:tcPr>
          <w:p w:rsidR="00F766AE" w:rsidRPr="008A7073" w:rsidRDefault="00024C94" w:rsidP="00FE0782">
            <w:pPr>
              <w:jc w:val="center"/>
              <w:rPr>
                <w:rFonts w:cs="Arial"/>
                <w:b/>
                <w:snapToGrid w:val="0"/>
                <w:color w:val="000000"/>
              </w:rPr>
            </w:pPr>
            <w:r w:rsidRPr="008A7073">
              <w:rPr>
                <w:rFonts w:cs="Arial"/>
                <w:b/>
                <w:snapToGrid w:val="0"/>
                <w:color w:val="000000"/>
              </w:rPr>
              <w:t>Max</w:t>
            </w:r>
          </w:p>
        </w:tc>
      </w:tr>
      <w:tr w:rsidR="00F766AE" w:rsidRPr="008A7073" w:rsidTr="00965EEE">
        <w:trPr>
          <w:trHeight w:val="350"/>
          <w:jc w:val="center"/>
        </w:trPr>
        <w:tc>
          <w:tcPr>
            <w:tcW w:w="2865" w:type="dxa"/>
            <w:tcBorders>
              <w:top w:val="single" w:sz="12" w:space="0" w:color="auto"/>
            </w:tcBorders>
          </w:tcPr>
          <w:p w:rsidR="00F766AE" w:rsidRPr="008A7073" w:rsidRDefault="00024C94" w:rsidP="00FE0782">
            <w:pPr>
              <w:jc w:val="center"/>
              <w:rPr>
                <w:rFonts w:cs="Arial"/>
                <w:color w:val="FF0000"/>
              </w:rPr>
            </w:pPr>
            <w:proofErr w:type="spellStart"/>
            <w:r w:rsidRPr="006879B2">
              <w:rPr>
                <w:rFonts w:cs="Arial"/>
              </w:rPr>
              <w:t>HeadLghtHiOn_B_StatAhb</w:t>
            </w:r>
            <w:proofErr w:type="spellEnd"/>
          </w:p>
        </w:tc>
        <w:tc>
          <w:tcPr>
            <w:tcW w:w="720" w:type="dxa"/>
            <w:tcBorders>
              <w:top w:val="single" w:sz="12" w:space="0" w:color="auto"/>
            </w:tcBorders>
            <w:vAlign w:val="center"/>
          </w:tcPr>
          <w:p w:rsidR="00F766AE" w:rsidRPr="008A7073" w:rsidRDefault="00024C94" w:rsidP="00FE0782">
            <w:pPr>
              <w:jc w:val="center"/>
              <w:rPr>
                <w:rFonts w:cs="Arial"/>
                <w:snapToGrid w:val="0"/>
              </w:rPr>
            </w:pPr>
            <w:r w:rsidRPr="008A7073">
              <w:rPr>
                <w:rFonts w:cs="Arial"/>
              </w:rPr>
              <w:t>1</w:t>
            </w:r>
          </w:p>
        </w:tc>
        <w:tc>
          <w:tcPr>
            <w:tcW w:w="1620" w:type="dxa"/>
            <w:tcBorders>
              <w:top w:val="single" w:sz="12" w:space="0" w:color="auto"/>
            </w:tcBorders>
            <w:vAlign w:val="center"/>
          </w:tcPr>
          <w:p w:rsidR="00F766AE" w:rsidRPr="008A7073" w:rsidRDefault="00024C94" w:rsidP="00FE0782">
            <w:pPr>
              <w:jc w:val="center"/>
              <w:rPr>
                <w:rFonts w:cs="Arial"/>
                <w:snapToGrid w:val="0"/>
              </w:rPr>
            </w:pPr>
          </w:p>
        </w:tc>
        <w:tc>
          <w:tcPr>
            <w:tcW w:w="990" w:type="dxa"/>
            <w:tcBorders>
              <w:top w:val="single" w:sz="12" w:space="0" w:color="auto"/>
            </w:tcBorders>
            <w:vAlign w:val="center"/>
          </w:tcPr>
          <w:p w:rsidR="00F766AE" w:rsidRPr="008A7073" w:rsidRDefault="00024C94" w:rsidP="00FE0782">
            <w:pPr>
              <w:jc w:val="center"/>
              <w:rPr>
                <w:rFonts w:cs="Arial"/>
                <w:snapToGrid w:val="0"/>
              </w:rPr>
            </w:pPr>
            <w:r w:rsidRPr="008A7073">
              <w:rPr>
                <w:rFonts w:cs="Arial"/>
                <w:snapToGrid w:val="0"/>
              </w:rPr>
              <w:t>SED</w:t>
            </w:r>
          </w:p>
        </w:tc>
        <w:tc>
          <w:tcPr>
            <w:tcW w:w="720" w:type="dxa"/>
            <w:tcBorders>
              <w:top w:val="single" w:sz="12" w:space="0" w:color="auto"/>
            </w:tcBorders>
            <w:vAlign w:val="center"/>
          </w:tcPr>
          <w:p w:rsidR="00F766AE" w:rsidRPr="008A7073" w:rsidRDefault="00024C94" w:rsidP="00FE0782">
            <w:pPr>
              <w:jc w:val="center"/>
              <w:rPr>
                <w:rFonts w:cs="Arial"/>
              </w:rPr>
            </w:pPr>
            <w:r w:rsidRPr="008A7073">
              <w:rPr>
                <w:rFonts w:cs="Arial"/>
              </w:rPr>
              <w:t>1</w:t>
            </w:r>
          </w:p>
        </w:tc>
        <w:tc>
          <w:tcPr>
            <w:tcW w:w="874" w:type="dxa"/>
            <w:tcBorders>
              <w:top w:val="single" w:sz="12" w:space="0" w:color="auto"/>
            </w:tcBorders>
            <w:vAlign w:val="center"/>
          </w:tcPr>
          <w:p w:rsidR="00F766AE" w:rsidRPr="008A7073" w:rsidRDefault="00024C94" w:rsidP="00FE0782">
            <w:pPr>
              <w:jc w:val="center"/>
              <w:rPr>
                <w:rFonts w:cs="Arial"/>
                <w:snapToGrid w:val="0"/>
              </w:rPr>
            </w:pPr>
            <w:r w:rsidRPr="008A7073">
              <w:rPr>
                <w:rFonts w:cs="Arial"/>
              </w:rPr>
              <w:t>0</w:t>
            </w:r>
          </w:p>
        </w:tc>
        <w:tc>
          <w:tcPr>
            <w:tcW w:w="1010" w:type="dxa"/>
            <w:tcBorders>
              <w:top w:val="single" w:sz="12" w:space="0" w:color="auto"/>
            </w:tcBorders>
            <w:vAlign w:val="center"/>
          </w:tcPr>
          <w:p w:rsidR="00F766AE" w:rsidRPr="008A7073" w:rsidRDefault="00024C94" w:rsidP="00FE0782">
            <w:pPr>
              <w:jc w:val="center"/>
              <w:rPr>
                <w:rFonts w:cs="Arial"/>
                <w:snapToGrid w:val="0"/>
              </w:rPr>
            </w:pPr>
          </w:p>
        </w:tc>
        <w:tc>
          <w:tcPr>
            <w:tcW w:w="847" w:type="dxa"/>
            <w:tcBorders>
              <w:top w:val="single" w:sz="12" w:space="0" w:color="auto"/>
            </w:tcBorders>
            <w:vAlign w:val="center"/>
          </w:tcPr>
          <w:p w:rsidR="00F766AE" w:rsidRPr="008A7073" w:rsidRDefault="00024C94" w:rsidP="00FE0782">
            <w:pPr>
              <w:jc w:val="center"/>
              <w:rPr>
                <w:rFonts w:cs="Arial"/>
              </w:rPr>
            </w:pPr>
            <w:r w:rsidRPr="008A7073">
              <w:rPr>
                <w:rFonts w:cs="Arial"/>
              </w:rPr>
              <w:t>0 (0x0)</w:t>
            </w:r>
          </w:p>
        </w:tc>
        <w:tc>
          <w:tcPr>
            <w:tcW w:w="940" w:type="dxa"/>
            <w:tcBorders>
              <w:top w:val="single" w:sz="12" w:space="0" w:color="auto"/>
            </w:tcBorders>
            <w:vAlign w:val="center"/>
          </w:tcPr>
          <w:p w:rsidR="00F766AE" w:rsidRPr="008A7073" w:rsidRDefault="00024C94" w:rsidP="00FE0782">
            <w:pPr>
              <w:jc w:val="center"/>
              <w:rPr>
                <w:rFonts w:cs="Arial"/>
              </w:rPr>
            </w:pPr>
            <w:r w:rsidRPr="008A7073">
              <w:rPr>
                <w:rFonts w:cs="Arial"/>
              </w:rPr>
              <w:t>1 (0x1)</w:t>
            </w:r>
            <w:r w:rsidRPr="008A7073">
              <w:rPr>
                <w:rFonts w:cs="Arial"/>
                <w:strike/>
              </w:rPr>
              <w:t xml:space="preserve"> </w:t>
            </w:r>
          </w:p>
        </w:tc>
      </w:tr>
      <w:tr w:rsidR="00F766AE" w:rsidRPr="008A7073" w:rsidTr="00965EEE">
        <w:trPr>
          <w:trHeight w:val="247"/>
          <w:jc w:val="center"/>
        </w:trPr>
        <w:tc>
          <w:tcPr>
            <w:tcW w:w="2865" w:type="dxa"/>
          </w:tcPr>
          <w:p w:rsidR="00F766AE" w:rsidRPr="008A7073" w:rsidRDefault="00024C94" w:rsidP="00FE0782">
            <w:pPr>
              <w:jc w:val="center"/>
              <w:rPr>
                <w:rFonts w:cs="Arial"/>
                <w:snapToGrid w:val="0"/>
                <w:color w:val="FF0000"/>
              </w:rPr>
            </w:pPr>
          </w:p>
        </w:tc>
        <w:tc>
          <w:tcPr>
            <w:tcW w:w="720" w:type="dxa"/>
            <w:vAlign w:val="center"/>
          </w:tcPr>
          <w:p w:rsidR="00F766AE" w:rsidRPr="008A7073" w:rsidRDefault="00024C94" w:rsidP="00FE0782">
            <w:pPr>
              <w:jc w:val="center"/>
              <w:rPr>
                <w:rFonts w:cs="Arial"/>
                <w:snapToGrid w:val="0"/>
              </w:rPr>
            </w:pPr>
          </w:p>
        </w:tc>
        <w:tc>
          <w:tcPr>
            <w:tcW w:w="1620" w:type="dxa"/>
            <w:vAlign w:val="center"/>
          </w:tcPr>
          <w:p w:rsidR="00F766AE" w:rsidRPr="008A7073" w:rsidRDefault="00024C94" w:rsidP="00FE0782">
            <w:pPr>
              <w:jc w:val="center"/>
              <w:rPr>
                <w:rFonts w:cs="Arial"/>
                <w:snapToGrid w:val="0"/>
              </w:rPr>
            </w:pPr>
            <w:r w:rsidRPr="008A7073">
              <w:rPr>
                <w:rFonts w:cs="Arial"/>
              </w:rPr>
              <w:t>O</w:t>
            </w:r>
            <w:r>
              <w:rPr>
                <w:rFonts w:cs="Arial"/>
              </w:rPr>
              <w:t>ff</w:t>
            </w:r>
          </w:p>
        </w:tc>
        <w:tc>
          <w:tcPr>
            <w:tcW w:w="990" w:type="dxa"/>
            <w:vAlign w:val="center"/>
          </w:tcPr>
          <w:p w:rsidR="00F766AE" w:rsidRPr="008A7073" w:rsidRDefault="00024C94" w:rsidP="00FE0782">
            <w:pPr>
              <w:jc w:val="center"/>
              <w:rPr>
                <w:rFonts w:cs="Arial"/>
                <w:snapToGrid w:val="0"/>
              </w:rPr>
            </w:pPr>
          </w:p>
        </w:tc>
        <w:tc>
          <w:tcPr>
            <w:tcW w:w="720" w:type="dxa"/>
            <w:vAlign w:val="center"/>
          </w:tcPr>
          <w:p w:rsidR="00F766AE" w:rsidRPr="008A7073" w:rsidRDefault="00024C94" w:rsidP="00FE0782">
            <w:pPr>
              <w:jc w:val="center"/>
              <w:rPr>
                <w:rFonts w:cs="Arial"/>
                <w:snapToGrid w:val="0"/>
              </w:rPr>
            </w:pPr>
          </w:p>
        </w:tc>
        <w:tc>
          <w:tcPr>
            <w:tcW w:w="874" w:type="dxa"/>
            <w:vAlign w:val="center"/>
          </w:tcPr>
          <w:p w:rsidR="00F766AE" w:rsidRPr="008A7073" w:rsidRDefault="00024C94" w:rsidP="00FE0782">
            <w:pPr>
              <w:jc w:val="center"/>
              <w:rPr>
                <w:rFonts w:cs="Arial"/>
                <w:snapToGrid w:val="0"/>
              </w:rPr>
            </w:pPr>
          </w:p>
        </w:tc>
        <w:tc>
          <w:tcPr>
            <w:tcW w:w="1010" w:type="dxa"/>
            <w:vAlign w:val="center"/>
          </w:tcPr>
          <w:p w:rsidR="00F766AE" w:rsidRPr="008A7073" w:rsidRDefault="00024C94" w:rsidP="00FE0782">
            <w:pPr>
              <w:jc w:val="center"/>
              <w:rPr>
                <w:rFonts w:cs="Arial"/>
                <w:snapToGrid w:val="0"/>
              </w:rPr>
            </w:pPr>
            <w:r w:rsidRPr="008A7073">
              <w:rPr>
                <w:rFonts w:cs="Arial"/>
              </w:rPr>
              <w:t>0x0</w:t>
            </w:r>
          </w:p>
        </w:tc>
        <w:tc>
          <w:tcPr>
            <w:tcW w:w="847" w:type="dxa"/>
            <w:vAlign w:val="center"/>
          </w:tcPr>
          <w:p w:rsidR="00F766AE" w:rsidRPr="008A7073" w:rsidRDefault="00024C94" w:rsidP="00FE0782">
            <w:pPr>
              <w:jc w:val="center"/>
              <w:rPr>
                <w:rFonts w:cs="Arial"/>
                <w:snapToGrid w:val="0"/>
              </w:rPr>
            </w:pPr>
          </w:p>
        </w:tc>
        <w:tc>
          <w:tcPr>
            <w:tcW w:w="940" w:type="dxa"/>
            <w:vAlign w:val="center"/>
          </w:tcPr>
          <w:p w:rsidR="00F766AE" w:rsidRPr="008A7073" w:rsidRDefault="00024C94" w:rsidP="00FE0782">
            <w:pPr>
              <w:jc w:val="center"/>
              <w:rPr>
                <w:rFonts w:cs="Arial"/>
                <w:snapToGrid w:val="0"/>
              </w:rPr>
            </w:pPr>
          </w:p>
        </w:tc>
      </w:tr>
      <w:tr w:rsidR="00F766AE" w:rsidTr="00965EEE">
        <w:trPr>
          <w:trHeight w:val="247"/>
          <w:jc w:val="center"/>
        </w:trPr>
        <w:tc>
          <w:tcPr>
            <w:tcW w:w="2865" w:type="dxa"/>
          </w:tcPr>
          <w:p w:rsidR="00F766AE" w:rsidRPr="008A7073" w:rsidRDefault="00024C94" w:rsidP="00FE0782">
            <w:pPr>
              <w:jc w:val="center"/>
              <w:rPr>
                <w:rFonts w:cs="Arial"/>
                <w:snapToGrid w:val="0"/>
                <w:color w:val="FF0000"/>
              </w:rPr>
            </w:pPr>
          </w:p>
        </w:tc>
        <w:tc>
          <w:tcPr>
            <w:tcW w:w="720" w:type="dxa"/>
            <w:vAlign w:val="center"/>
          </w:tcPr>
          <w:p w:rsidR="00F766AE" w:rsidRPr="008A7073" w:rsidRDefault="00024C94" w:rsidP="00FE0782">
            <w:pPr>
              <w:jc w:val="center"/>
              <w:rPr>
                <w:rFonts w:cs="Arial"/>
                <w:snapToGrid w:val="0"/>
              </w:rPr>
            </w:pPr>
          </w:p>
        </w:tc>
        <w:tc>
          <w:tcPr>
            <w:tcW w:w="1620" w:type="dxa"/>
            <w:vAlign w:val="center"/>
          </w:tcPr>
          <w:p w:rsidR="00F766AE" w:rsidRPr="008A7073" w:rsidRDefault="00024C94" w:rsidP="00FE0782">
            <w:pPr>
              <w:jc w:val="center"/>
              <w:rPr>
                <w:rFonts w:cs="Arial"/>
                <w:snapToGrid w:val="0"/>
              </w:rPr>
            </w:pPr>
            <w:r w:rsidRPr="008A7073">
              <w:rPr>
                <w:rFonts w:cs="Arial"/>
              </w:rPr>
              <w:t>O</w:t>
            </w:r>
            <w:r>
              <w:rPr>
                <w:rFonts w:cs="Arial"/>
              </w:rPr>
              <w:t>n</w:t>
            </w:r>
          </w:p>
        </w:tc>
        <w:tc>
          <w:tcPr>
            <w:tcW w:w="990" w:type="dxa"/>
            <w:vAlign w:val="center"/>
          </w:tcPr>
          <w:p w:rsidR="00F766AE" w:rsidRPr="008A7073" w:rsidRDefault="00024C94" w:rsidP="00FE0782">
            <w:pPr>
              <w:jc w:val="center"/>
              <w:rPr>
                <w:rFonts w:cs="Arial"/>
                <w:snapToGrid w:val="0"/>
              </w:rPr>
            </w:pPr>
          </w:p>
        </w:tc>
        <w:tc>
          <w:tcPr>
            <w:tcW w:w="720" w:type="dxa"/>
            <w:vAlign w:val="center"/>
          </w:tcPr>
          <w:p w:rsidR="00F766AE" w:rsidRPr="008A7073" w:rsidRDefault="00024C94" w:rsidP="00FE0782">
            <w:pPr>
              <w:jc w:val="center"/>
              <w:rPr>
                <w:rFonts w:cs="Arial"/>
                <w:snapToGrid w:val="0"/>
              </w:rPr>
            </w:pPr>
          </w:p>
        </w:tc>
        <w:tc>
          <w:tcPr>
            <w:tcW w:w="874" w:type="dxa"/>
            <w:vAlign w:val="center"/>
          </w:tcPr>
          <w:p w:rsidR="00F766AE" w:rsidRPr="008A7073" w:rsidRDefault="00024C94" w:rsidP="00FE0782">
            <w:pPr>
              <w:jc w:val="center"/>
              <w:rPr>
                <w:rFonts w:cs="Arial"/>
                <w:snapToGrid w:val="0"/>
              </w:rPr>
            </w:pPr>
          </w:p>
        </w:tc>
        <w:tc>
          <w:tcPr>
            <w:tcW w:w="1010" w:type="dxa"/>
            <w:vAlign w:val="center"/>
          </w:tcPr>
          <w:p w:rsidR="00F766AE" w:rsidRDefault="00024C94" w:rsidP="00FE0782">
            <w:pPr>
              <w:jc w:val="center"/>
              <w:rPr>
                <w:rFonts w:cs="Arial"/>
                <w:snapToGrid w:val="0"/>
              </w:rPr>
            </w:pPr>
            <w:r w:rsidRPr="008A7073">
              <w:rPr>
                <w:rFonts w:cs="Arial"/>
              </w:rPr>
              <w:t>0x1</w:t>
            </w:r>
          </w:p>
        </w:tc>
        <w:tc>
          <w:tcPr>
            <w:tcW w:w="847" w:type="dxa"/>
            <w:vAlign w:val="center"/>
          </w:tcPr>
          <w:p w:rsidR="00F766AE" w:rsidRDefault="00024C94" w:rsidP="00FE0782">
            <w:pPr>
              <w:jc w:val="center"/>
              <w:rPr>
                <w:rFonts w:cs="Arial"/>
                <w:snapToGrid w:val="0"/>
              </w:rPr>
            </w:pPr>
          </w:p>
        </w:tc>
        <w:tc>
          <w:tcPr>
            <w:tcW w:w="940" w:type="dxa"/>
            <w:vAlign w:val="center"/>
          </w:tcPr>
          <w:p w:rsidR="00F766AE" w:rsidRDefault="00024C94" w:rsidP="00FE0782">
            <w:pPr>
              <w:jc w:val="center"/>
              <w:rPr>
                <w:rFonts w:cs="Arial"/>
                <w:snapToGrid w:val="0"/>
              </w:rPr>
            </w:pPr>
          </w:p>
        </w:tc>
      </w:tr>
    </w:tbl>
    <w:p w:rsidR="00F766AE" w:rsidRDefault="00024C94" w:rsidP="00581DE3">
      <w:pPr>
        <w:rPr>
          <w:rFonts w:cs="Arial"/>
        </w:rPr>
      </w:pPr>
    </w:p>
    <w:p w:rsidR="00406F39" w:rsidRDefault="00024C94" w:rsidP="00B9479B">
      <w:pPr>
        <w:pStyle w:val="Heading5"/>
      </w:pPr>
      <w:r w:rsidRPr="00B9479B">
        <w:t>SIG-REQ-414098/A-</w:t>
      </w:r>
      <w:proofErr w:type="spellStart"/>
      <w:r w:rsidRPr="00B9479B">
        <w:t>AhbStat_B_Dsply</w:t>
      </w:r>
      <w:proofErr w:type="spellEnd"/>
      <w:r w:rsidRPr="00B9479B">
        <w:t xml:space="preserve"> Signal</w:t>
      </w:r>
    </w:p>
    <w:p w:rsidR="00AE06BC" w:rsidRPr="00AE06BC" w:rsidRDefault="00024C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45"/>
        <w:gridCol w:w="810"/>
        <w:gridCol w:w="2160"/>
        <w:gridCol w:w="810"/>
        <w:gridCol w:w="720"/>
        <w:gridCol w:w="900"/>
        <w:gridCol w:w="1170"/>
        <w:gridCol w:w="810"/>
        <w:gridCol w:w="752"/>
      </w:tblGrid>
      <w:tr w:rsidR="00BD60ED" w:rsidTr="00570F73">
        <w:trPr>
          <w:trHeight w:val="395"/>
          <w:jc w:val="center"/>
        </w:trPr>
        <w:tc>
          <w:tcPr>
            <w:tcW w:w="2245" w:type="dxa"/>
          </w:tcPr>
          <w:p w:rsidR="00BD60ED" w:rsidRPr="00920F9C" w:rsidRDefault="00024C94" w:rsidP="00570F73">
            <w:pPr>
              <w:jc w:val="center"/>
              <w:rPr>
                <w:rFonts w:cs="Arial"/>
                <w:b/>
                <w:snapToGrid w:val="0"/>
                <w:color w:val="000000"/>
              </w:rPr>
            </w:pPr>
            <w:r w:rsidRPr="00920F9C">
              <w:rPr>
                <w:rFonts w:cs="Arial"/>
                <w:b/>
                <w:snapToGrid w:val="0"/>
                <w:color w:val="000000"/>
              </w:rPr>
              <w:t>Signal Name</w:t>
            </w:r>
          </w:p>
        </w:tc>
        <w:tc>
          <w:tcPr>
            <w:tcW w:w="81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Size (bits)</w:t>
            </w:r>
          </w:p>
        </w:tc>
        <w:tc>
          <w:tcPr>
            <w:tcW w:w="216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Detail</w:t>
            </w:r>
          </w:p>
        </w:tc>
        <w:tc>
          <w:tcPr>
            <w:tcW w:w="81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Units</w:t>
            </w:r>
          </w:p>
        </w:tc>
        <w:tc>
          <w:tcPr>
            <w:tcW w:w="72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Res.</w:t>
            </w:r>
          </w:p>
        </w:tc>
        <w:tc>
          <w:tcPr>
            <w:tcW w:w="90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Offset</w:t>
            </w:r>
          </w:p>
        </w:tc>
        <w:tc>
          <w:tcPr>
            <w:tcW w:w="117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State Encoded</w:t>
            </w:r>
          </w:p>
        </w:tc>
        <w:tc>
          <w:tcPr>
            <w:tcW w:w="81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Min</w:t>
            </w:r>
          </w:p>
        </w:tc>
        <w:tc>
          <w:tcPr>
            <w:tcW w:w="752"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Max</w:t>
            </w:r>
          </w:p>
        </w:tc>
      </w:tr>
      <w:tr w:rsidR="00BD60ED" w:rsidTr="00570F73">
        <w:trPr>
          <w:cantSplit/>
          <w:trHeight w:val="350"/>
          <w:jc w:val="center"/>
        </w:trPr>
        <w:tc>
          <w:tcPr>
            <w:tcW w:w="2245" w:type="dxa"/>
            <w:vMerge w:val="restart"/>
          </w:tcPr>
          <w:p w:rsidR="00BD60ED" w:rsidRPr="00920F9C" w:rsidRDefault="00024C94" w:rsidP="00570F73">
            <w:pPr>
              <w:jc w:val="center"/>
              <w:rPr>
                <w:rFonts w:cs="Arial"/>
              </w:rPr>
            </w:pPr>
            <w:proofErr w:type="spellStart"/>
            <w:r w:rsidRPr="00920F9C">
              <w:rPr>
                <w:rFonts w:cs="Arial"/>
              </w:rPr>
              <w:t>AhbStat_B_Dsply</w:t>
            </w:r>
            <w:proofErr w:type="spellEnd"/>
          </w:p>
        </w:tc>
        <w:tc>
          <w:tcPr>
            <w:tcW w:w="810" w:type="dxa"/>
            <w:vAlign w:val="center"/>
          </w:tcPr>
          <w:p w:rsidR="00BD60ED" w:rsidRPr="00920F9C" w:rsidRDefault="00024C94" w:rsidP="00570F73">
            <w:pPr>
              <w:jc w:val="center"/>
              <w:rPr>
                <w:rFonts w:cs="Arial"/>
                <w:snapToGrid w:val="0"/>
                <w:color w:val="000000"/>
              </w:rPr>
            </w:pPr>
            <w:r w:rsidRPr="00920F9C">
              <w:rPr>
                <w:rFonts w:cs="Arial"/>
              </w:rPr>
              <w:t>1</w:t>
            </w:r>
          </w:p>
        </w:tc>
        <w:tc>
          <w:tcPr>
            <w:tcW w:w="2160" w:type="dxa"/>
            <w:vAlign w:val="center"/>
          </w:tcPr>
          <w:p w:rsidR="00BD60ED" w:rsidRPr="00920F9C" w:rsidRDefault="00024C94" w:rsidP="00570F73">
            <w:pPr>
              <w:jc w:val="center"/>
              <w:rPr>
                <w:rFonts w:cs="Arial"/>
                <w:snapToGrid w:val="0"/>
              </w:rPr>
            </w:pPr>
          </w:p>
        </w:tc>
        <w:tc>
          <w:tcPr>
            <w:tcW w:w="810" w:type="dxa"/>
            <w:vAlign w:val="center"/>
          </w:tcPr>
          <w:p w:rsidR="00BD60ED" w:rsidRPr="00920F9C" w:rsidRDefault="00024C94" w:rsidP="00570F73">
            <w:pPr>
              <w:jc w:val="center"/>
              <w:rPr>
                <w:rFonts w:cs="Arial"/>
                <w:snapToGrid w:val="0"/>
                <w:color w:val="000000"/>
              </w:rPr>
            </w:pPr>
            <w:r w:rsidRPr="00920F9C">
              <w:rPr>
                <w:rFonts w:cs="Arial"/>
                <w:snapToGrid w:val="0"/>
                <w:color w:val="000000"/>
              </w:rPr>
              <w:t>SED</w:t>
            </w:r>
          </w:p>
        </w:tc>
        <w:tc>
          <w:tcPr>
            <w:tcW w:w="720" w:type="dxa"/>
            <w:vAlign w:val="center"/>
          </w:tcPr>
          <w:p w:rsidR="00BD60ED" w:rsidRPr="00920F9C" w:rsidRDefault="00024C94" w:rsidP="00570F73">
            <w:pPr>
              <w:jc w:val="center"/>
              <w:rPr>
                <w:rFonts w:cs="Arial"/>
                <w:snapToGrid w:val="0"/>
                <w:color w:val="000000"/>
              </w:rPr>
            </w:pPr>
            <w:r w:rsidRPr="00920F9C">
              <w:rPr>
                <w:rFonts w:cs="Arial"/>
              </w:rPr>
              <w:t>1</w:t>
            </w:r>
          </w:p>
        </w:tc>
        <w:tc>
          <w:tcPr>
            <w:tcW w:w="900" w:type="dxa"/>
            <w:vAlign w:val="center"/>
          </w:tcPr>
          <w:p w:rsidR="00BD60ED" w:rsidRPr="00920F9C" w:rsidRDefault="00024C94" w:rsidP="00570F73">
            <w:pPr>
              <w:jc w:val="center"/>
              <w:rPr>
                <w:rFonts w:cs="Arial"/>
                <w:snapToGrid w:val="0"/>
                <w:color w:val="000000"/>
              </w:rPr>
            </w:pPr>
            <w:r w:rsidRPr="00920F9C">
              <w:rPr>
                <w:rFonts w:cs="Arial"/>
              </w:rPr>
              <w:t>0</w:t>
            </w:r>
          </w:p>
        </w:tc>
        <w:tc>
          <w:tcPr>
            <w:tcW w:w="1170" w:type="dxa"/>
            <w:vAlign w:val="center"/>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rPr>
            </w:pPr>
            <w:r w:rsidRPr="00920F9C">
              <w:rPr>
                <w:rFonts w:cs="Arial"/>
              </w:rPr>
              <w:t>0</w:t>
            </w:r>
          </w:p>
          <w:p w:rsidR="00BD60ED" w:rsidRPr="00920F9C" w:rsidRDefault="00024C94" w:rsidP="00570F73">
            <w:pPr>
              <w:jc w:val="center"/>
              <w:rPr>
                <w:rFonts w:cs="Arial"/>
                <w:snapToGrid w:val="0"/>
                <w:color w:val="000000"/>
              </w:rPr>
            </w:pPr>
            <w:r w:rsidRPr="00920F9C">
              <w:rPr>
                <w:rFonts w:cs="Arial"/>
              </w:rPr>
              <w:t>(0x0)</w:t>
            </w:r>
          </w:p>
        </w:tc>
        <w:tc>
          <w:tcPr>
            <w:tcW w:w="752" w:type="dxa"/>
            <w:vAlign w:val="center"/>
          </w:tcPr>
          <w:p w:rsidR="00BD60ED" w:rsidRPr="00920F9C" w:rsidRDefault="00024C94" w:rsidP="00570F73">
            <w:pPr>
              <w:jc w:val="center"/>
              <w:rPr>
                <w:rFonts w:cs="Arial"/>
                <w:snapToGrid w:val="0"/>
                <w:color w:val="000000"/>
              </w:rPr>
            </w:pPr>
            <w:r w:rsidRPr="00920F9C">
              <w:rPr>
                <w:rFonts w:cs="Arial"/>
              </w:rPr>
              <w:t>1 (0x1)</w:t>
            </w:r>
          </w:p>
        </w:tc>
      </w:tr>
      <w:tr w:rsidR="00BD60ED" w:rsidTr="00570F73">
        <w:trPr>
          <w:cantSplit/>
          <w:trHeight w:val="247"/>
          <w:jc w:val="center"/>
        </w:trPr>
        <w:tc>
          <w:tcPr>
            <w:tcW w:w="2245" w:type="dxa"/>
            <w:vMerge/>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snapToGrid w:val="0"/>
                <w:color w:val="000000"/>
              </w:rPr>
            </w:pPr>
          </w:p>
        </w:tc>
        <w:tc>
          <w:tcPr>
            <w:tcW w:w="2160" w:type="dxa"/>
            <w:vAlign w:val="center"/>
          </w:tcPr>
          <w:p w:rsidR="00BD60ED" w:rsidRPr="00920F9C" w:rsidRDefault="00024C94" w:rsidP="00570F73">
            <w:pPr>
              <w:jc w:val="center"/>
              <w:rPr>
                <w:rFonts w:cs="Arial"/>
                <w:snapToGrid w:val="0"/>
                <w:color w:val="000000"/>
              </w:rPr>
            </w:pPr>
            <w:r w:rsidRPr="00920F9C">
              <w:rPr>
                <w:rFonts w:cs="Arial"/>
                <w:snapToGrid w:val="0"/>
                <w:color w:val="000000"/>
              </w:rPr>
              <w:t>Off</w:t>
            </w:r>
          </w:p>
        </w:tc>
        <w:tc>
          <w:tcPr>
            <w:tcW w:w="810" w:type="dxa"/>
            <w:vAlign w:val="center"/>
          </w:tcPr>
          <w:p w:rsidR="00BD60ED" w:rsidRPr="00920F9C" w:rsidRDefault="00024C94" w:rsidP="00570F73">
            <w:pPr>
              <w:jc w:val="center"/>
              <w:rPr>
                <w:rFonts w:cs="Arial"/>
                <w:snapToGrid w:val="0"/>
                <w:color w:val="000000"/>
              </w:rPr>
            </w:pPr>
          </w:p>
        </w:tc>
        <w:tc>
          <w:tcPr>
            <w:tcW w:w="720" w:type="dxa"/>
            <w:vAlign w:val="center"/>
          </w:tcPr>
          <w:p w:rsidR="00BD60ED" w:rsidRPr="00920F9C" w:rsidRDefault="00024C94" w:rsidP="00570F73">
            <w:pPr>
              <w:jc w:val="center"/>
              <w:rPr>
                <w:rFonts w:cs="Arial"/>
                <w:snapToGrid w:val="0"/>
                <w:color w:val="000000"/>
              </w:rPr>
            </w:pPr>
          </w:p>
        </w:tc>
        <w:tc>
          <w:tcPr>
            <w:tcW w:w="900" w:type="dxa"/>
            <w:vAlign w:val="center"/>
          </w:tcPr>
          <w:p w:rsidR="00BD60ED" w:rsidRPr="00920F9C" w:rsidRDefault="00024C94" w:rsidP="00570F73">
            <w:pPr>
              <w:jc w:val="center"/>
              <w:rPr>
                <w:rFonts w:cs="Arial"/>
                <w:snapToGrid w:val="0"/>
                <w:color w:val="000000"/>
              </w:rPr>
            </w:pPr>
          </w:p>
        </w:tc>
        <w:tc>
          <w:tcPr>
            <w:tcW w:w="1170" w:type="dxa"/>
            <w:vAlign w:val="center"/>
          </w:tcPr>
          <w:p w:rsidR="00BD60ED" w:rsidRPr="00920F9C" w:rsidRDefault="00024C94" w:rsidP="00570F73">
            <w:pPr>
              <w:jc w:val="center"/>
              <w:rPr>
                <w:rFonts w:cs="Arial"/>
                <w:snapToGrid w:val="0"/>
                <w:color w:val="000000"/>
              </w:rPr>
            </w:pPr>
            <w:r w:rsidRPr="00920F9C">
              <w:rPr>
                <w:rFonts w:cs="Arial"/>
              </w:rPr>
              <w:t>0x0</w:t>
            </w:r>
          </w:p>
        </w:tc>
        <w:tc>
          <w:tcPr>
            <w:tcW w:w="810" w:type="dxa"/>
            <w:vAlign w:val="center"/>
          </w:tcPr>
          <w:p w:rsidR="00BD60ED" w:rsidRPr="00920F9C" w:rsidRDefault="00024C94" w:rsidP="00570F73">
            <w:pPr>
              <w:jc w:val="center"/>
              <w:rPr>
                <w:rFonts w:cs="Arial"/>
                <w:snapToGrid w:val="0"/>
                <w:color w:val="000000"/>
              </w:rPr>
            </w:pPr>
          </w:p>
        </w:tc>
        <w:tc>
          <w:tcPr>
            <w:tcW w:w="752" w:type="dxa"/>
            <w:vAlign w:val="center"/>
          </w:tcPr>
          <w:p w:rsidR="00BD60ED" w:rsidRPr="00920F9C" w:rsidRDefault="00024C94" w:rsidP="00570F73">
            <w:pPr>
              <w:jc w:val="center"/>
              <w:rPr>
                <w:rFonts w:cs="Arial"/>
                <w:snapToGrid w:val="0"/>
                <w:color w:val="000000"/>
              </w:rPr>
            </w:pPr>
          </w:p>
        </w:tc>
      </w:tr>
      <w:tr w:rsidR="00BD60ED" w:rsidTr="00570F73">
        <w:trPr>
          <w:cantSplit/>
          <w:trHeight w:val="247"/>
          <w:jc w:val="center"/>
        </w:trPr>
        <w:tc>
          <w:tcPr>
            <w:tcW w:w="2245" w:type="dxa"/>
            <w:vMerge/>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snapToGrid w:val="0"/>
                <w:color w:val="000000"/>
              </w:rPr>
            </w:pPr>
          </w:p>
        </w:tc>
        <w:tc>
          <w:tcPr>
            <w:tcW w:w="2160" w:type="dxa"/>
            <w:vAlign w:val="center"/>
          </w:tcPr>
          <w:p w:rsidR="00BD60ED" w:rsidRPr="00920F9C" w:rsidRDefault="00024C94" w:rsidP="00570F73">
            <w:pPr>
              <w:jc w:val="center"/>
              <w:rPr>
                <w:rFonts w:cs="Arial"/>
                <w:snapToGrid w:val="0"/>
                <w:color w:val="000000"/>
              </w:rPr>
            </w:pPr>
            <w:r w:rsidRPr="00920F9C">
              <w:rPr>
                <w:rFonts w:cs="Arial"/>
                <w:snapToGrid w:val="0"/>
                <w:color w:val="000000"/>
              </w:rPr>
              <w:t>On</w:t>
            </w:r>
          </w:p>
        </w:tc>
        <w:tc>
          <w:tcPr>
            <w:tcW w:w="810" w:type="dxa"/>
            <w:vAlign w:val="center"/>
          </w:tcPr>
          <w:p w:rsidR="00BD60ED" w:rsidRPr="00920F9C" w:rsidRDefault="00024C94" w:rsidP="00570F73">
            <w:pPr>
              <w:jc w:val="center"/>
              <w:rPr>
                <w:rFonts w:cs="Arial"/>
                <w:snapToGrid w:val="0"/>
                <w:color w:val="000000"/>
              </w:rPr>
            </w:pPr>
          </w:p>
        </w:tc>
        <w:tc>
          <w:tcPr>
            <w:tcW w:w="720" w:type="dxa"/>
            <w:vAlign w:val="center"/>
          </w:tcPr>
          <w:p w:rsidR="00BD60ED" w:rsidRPr="00920F9C" w:rsidRDefault="00024C94" w:rsidP="00570F73">
            <w:pPr>
              <w:jc w:val="center"/>
              <w:rPr>
                <w:rFonts w:cs="Arial"/>
                <w:snapToGrid w:val="0"/>
                <w:color w:val="000000"/>
              </w:rPr>
            </w:pPr>
          </w:p>
        </w:tc>
        <w:tc>
          <w:tcPr>
            <w:tcW w:w="900" w:type="dxa"/>
            <w:vAlign w:val="center"/>
          </w:tcPr>
          <w:p w:rsidR="00BD60ED" w:rsidRPr="00920F9C" w:rsidRDefault="00024C94" w:rsidP="00570F73">
            <w:pPr>
              <w:jc w:val="center"/>
              <w:rPr>
                <w:rFonts w:cs="Arial"/>
                <w:snapToGrid w:val="0"/>
                <w:color w:val="000000"/>
              </w:rPr>
            </w:pPr>
          </w:p>
        </w:tc>
        <w:tc>
          <w:tcPr>
            <w:tcW w:w="1170" w:type="dxa"/>
            <w:vAlign w:val="center"/>
          </w:tcPr>
          <w:p w:rsidR="00BD60ED" w:rsidRPr="00920F9C" w:rsidRDefault="00024C94" w:rsidP="00570F73">
            <w:pPr>
              <w:jc w:val="center"/>
              <w:rPr>
                <w:rFonts w:cs="Arial"/>
              </w:rPr>
            </w:pPr>
            <w:r w:rsidRPr="00920F9C">
              <w:rPr>
                <w:rFonts w:cs="Arial"/>
              </w:rPr>
              <w:t>0x1</w:t>
            </w:r>
          </w:p>
        </w:tc>
        <w:tc>
          <w:tcPr>
            <w:tcW w:w="810" w:type="dxa"/>
            <w:vAlign w:val="center"/>
          </w:tcPr>
          <w:p w:rsidR="00BD60ED" w:rsidRPr="00920F9C" w:rsidRDefault="00024C94" w:rsidP="00570F73">
            <w:pPr>
              <w:jc w:val="center"/>
              <w:rPr>
                <w:rFonts w:cs="Arial"/>
                <w:snapToGrid w:val="0"/>
                <w:color w:val="000000"/>
              </w:rPr>
            </w:pPr>
          </w:p>
        </w:tc>
        <w:tc>
          <w:tcPr>
            <w:tcW w:w="752" w:type="dxa"/>
            <w:vAlign w:val="center"/>
          </w:tcPr>
          <w:p w:rsidR="00BD60ED" w:rsidRPr="00920F9C" w:rsidRDefault="00024C94" w:rsidP="00570F73">
            <w:pPr>
              <w:jc w:val="center"/>
              <w:rPr>
                <w:rFonts w:cs="Arial"/>
                <w:snapToGrid w:val="0"/>
                <w:color w:val="000000"/>
              </w:rPr>
            </w:pPr>
          </w:p>
        </w:tc>
      </w:tr>
    </w:tbl>
    <w:p w:rsidR="00BD60ED" w:rsidRDefault="00024C94" w:rsidP="00BD60ED">
      <w:pPr>
        <w:rPr>
          <w:rFonts w:cs="Arial"/>
        </w:rPr>
      </w:pPr>
    </w:p>
    <w:p w:rsidR="00406F39" w:rsidRDefault="00024C94" w:rsidP="00B9479B">
      <w:pPr>
        <w:pStyle w:val="Heading5"/>
      </w:pPr>
      <w:r w:rsidRPr="00B9479B">
        <w:t>SIG-REQ-414099/A-</w:t>
      </w:r>
      <w:proofErr w:type="spellStart"/>
      <w:r w:rsidRPr="00B9479B">
        <w:t>AhbFeat_D_Stat</w:t>
      </w:r>
      <w:proofErr w:type="spellEnd"/>
      <w:r w:rsidRPr="00B9479B">
        <w:t xml:space="preserve"> Signal</w:t>
      </w:r>
    </w:p>
    <w:p w:rsidR="00AE06BC" w:rsidRPr="00AE06BC" w:rsidRDefault="00024C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45"/>
        <w:gridCol w:w="810"/>
        <w:gridCol w:w="2160"/>
        <w:gridCol w:w="810"/>
        <w:gridCol w:w="720"/>
        <w:gridCol w:w="900"/>
        <w:gridCol w:w="1170"/>
        <w:gridCol w:w="810"/>
        <w:gridCol w:w="752"/>
      </w:tblGrid>
      <w:tr w:rsidR="00BD60ED" w:rsidTr="00570F73">
        <w:trPr>
          <w:trHeight w:val="395"/>
          <w:jc w:val="center"/>
        </w:trPr>
        <w:tc>
          <w:tcPr>
            <w:tcW w:w="2245" w:type="dxa"/>
          </w:tcPr>
          <w:p w:rsidR="00BD60ED" w:rsidRPr="00920F9C" w:rsidRDefault="00024C94" w:rsidP="00570F73">
            <w:pPr>
              <w:jc w:val="center"/>
              <w:rPr>
                <w:rFonts w:cs="Arial"/>
                <w:b/>
                <w:snapToGrid w:val="0"/>
                <w:color w:val="000000"/>
              </w:rPr>
            </w:pPr>
            <w:r w:rsidRPr="00920F9C">
              <w:rPr>
                <w:rFonts w:cs="Arial"/>
                <w:b/>
                <w:snapToGrid w:val="0"/>
                <w:color w:val="000000"/>
              </w:rPr>
              <w:t>Signal Name</w:t>
            </w:r>
          </w:p>
        </w:tc>
        <w:tc>
          <w:tcPr>
            <w:tcW w:w="81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Size (bits)</w:t>
            </w:r>
          </w:p>
        </w:tc>
        <w:tc>
          <w:tcPr>
            <w:tcW w:w="216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Detail</w:t>
            </w:r>
          </w:p>
        </w:tc>
        <w:tc>
          <w:tcPr>
            <w:tcW w:w="81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Units</w:t>
            </w:r>
          </w:p>
        </w:tc>
        <w:tc>
          <w:tcPr>
            <w:tcW w:w="72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Res.</w:t>
            </w:r>
          </w:p>
        </w:tc>
        <w:tc>
          <w:tcPr>
            <w:tcW w:w="90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Offset</w:t>
            </w:r>
          </w:p>
        </w:tc>
        <w:tc>
          <w:tcPr>
            <w:tcW w:w="117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State Encoded</w:t>
            </w:r>
          </w:p>
        </w:tc>
        <w:tc>
          <w:tcPr>
            <w:tcW w:w="810"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Min</w:t>
            </w:r>
          </w:p>
        </w:tc>
        <w:tc>
          <w:tcPr>
            <w:tcW w:w="752" w:type="dxa"/>
            <w:vAlign w:val="center"/>
          </w:tcPr>
          <w:p w:rsidR="00BD60ED" w:rsidRPr="00920F9C" w:rsidRDefault="00024C94" w:rsidP="00570F73">
            <w:pPr>
              <w:jc w:val="center"/>
              <w:rPr>
                <w:rFonts w:cs="Arial"/>
                <w:b/>
                <w:snapToGrid w:val="0"/>
                <w:color w:val="000000"/>
              </w:rPr>
            </w:pPr>
            <w:r w:rsidRPr="00920F9C">
              <w:rPr>
                <w:rFonts w:cs="Arial"/>
                <w:b/>
                <w:snapToGrid w:val="0"/>
                <w:color w:val="000000"/>
              </w:rPr>
              <w:t>Max</w:t>
            </w:r>
          </w:p>
        </w:tc>
      </w:tr>
      <w:tr w:rsidR="00BD60ED" w:rsidTr="00570F73">
        <w:trPr>
          <w:cantSplit/>
          <w:trHeight w:val="350"/>
          <w:jc w:val="center"/>
        </w:trPr>
        <w:tc>
          <w:tcPr>
            <w:tcW w:w="2245" w:type="dxa"/>
            <w:vMerge w:val="restart"/>
          </w:tcPr>
          <w:p w:rsidR="00BD60ED" w:rsidRPr="00920F9C" w:rsidRDefault="00024C94" w:rsidP="00570F73">
            <w:pPr>
              <w:jc w:val="center"/>
              <w:rPr>
                <w:rFonts w:cs="Arial"/>
              </w:rPr>
            </w:pPr>
            <w:proofErr w:type="spellStart"/>
            <w:r w:rsidRPr="00920F9C">
              <w:rPr>
                <w:rFonts w:cs="Arial"/>
              </w:rPr>
              <w:t>Ahb</w:t>
            </w:r>
            <w:r>
              <w:rPr>
                <w:rFonts w:cs="Arial"/>
              </w:rPr>
              <w:t>Feat</w:t>
            </w:r>
            <w:r w:rsidRPr="00920F9C">
              <w:rPr>
                <w:rFonts w:cs="Arial"/>
              </w:rPr>
              <w:t>_</w:t>
            </w:r>
            <w:r>
              <w:rPr>
                <w:rFonts w:cs="Arial"/>
              </w:rPr>
              <w:t>D</w:t>
            </w:r>
            <w:r w:rsidRPr="00920F9C">
              <w:rPr>
                <w:rFonts w:cs="Arial"/>
              </w:rPr>
              <w:t>_</w:t>
            </w:r>
            <w:r>
              <w:rPr>
                <w:rFonts w:cs="Arial"/>
              </w:rPr>
              <w:t>Stat</w:t>
            </w:r>
            <w:proofErr w:type="spellEnd"/>
          </w:p>
        </w:tc>
        <w:tc>
          <w:tcPr>
            <w:tcW w:w="810" w:type="dxa"/>
            <w:vAlign w:val="center"/>
          </w:tcPr>
          <w:p w:rsidR="00BD60ED" w:rsidRPr="00920F9C" w:rsidRDefault="00024C94" w:rsidP="00570F73">
            <w:pPr>
              <w:jc w:val="center"/>
              <w:rPr>
                <w:rFonts w:cs="Arial"/>
                <w:snapToGrid w:val="0"/>
                <w:color w:val="000000"/>
              </w:rPr>
            </w:pPr>
            <w:r>
              <w:rPr>
                <w:rFonts w:cs="Arial"/>
              </w:rPr>
              <w:t>2</w:t>
            </w:r>
          </w:p>
        </w:tc>
        <w:tc>
          <w:tcPr>
            <w:tcW w:w="2160" w:type="dxa"/>
            <w:vAlign w:val="center"/>
          </w:tcPr>
          <w:p w:rsidR="00BD60ED" w:rsidRPr="00920F9C" w:rsidRDefault="00024C94" w:rsidP="00570F73">
            <w:pPr>
              <w:jc w:val="center"/>
              <w:rPr>
                <w:rFonts w:cs="Arial"/>
                <w:snapToGrid w:val="0"/>
              </w:rPr>
            </w:pPr>
          </w:p>
        </w:tc>
        <w:tc>
          <w:tcPr>
            <w:tcW w:w="810" w:type="dxa"/>
            <w:vAlign w:val="center"/>
          </w:tcPr>
          <w:p w:rsidR="00BD60ED" w:rsidRPr="00920F9C" w:rsidRDefault="00024C94" w:rsidP="00570F73">
            <w:pPr>
              <w:jc w:val="center"/>
              <w:rPr>
                <w:rFonts w:cs="Arial"/>
                <w:snapToGrid w:val="0"/>
                <w:color w:val="000000"/>
              </w:rPr>
            </w:pPr>
            <w:r w:rsidRPr="00920F9C">
              <w:rPr>
                <w:rFonts w:cs="Arial"/>
                <w:snapToGrid w:val="0"/>
                <w:color w:val="000000"/>
              </w:rPr>
              <w:t>SED</w:t>
            </w:r>
          </w:p>
        </w:tc>
        <w:tc>
          <w:tcPr>
            <w:tcW w:w="720" w:type="dxa"/>
            <w:vAlign w:val="center"/>
          </w:tcPr>
          <w:p w:rsidR="00BD60ED" w:rsidRPr="00920F9C" w:rsidRDefault="00024C94" w:rsidP="00570F73">
            <w:pPr>
              <w:jc w:val="center"/>
              <w:rPr>
                <w:rFonts w:cs="Arial"/>
                <w:snapToGrid w:val="0"/>
                <w:color w:val="000000"/>
              </w:rPr>
            </w:pPr>
            <w:r w:rsidRPr="00920F9C">
              <w:rPr>
                <w:rFonts w:cs="Arial"/>
              </w:rPr>
              <w:t>1</w:t>
            </w:r>
          </w:p>
        </w:tc>
        <w:tc>
          <w:tcPr>
            <w:tcW w:w="900" w:type="dxa"/>
            <w:vAlign w:val="center"/>
          </w:tcPr>
          <w:p w:rsidR="00BD60ED" w:rsidRPr="00920F9C" w:rsidRDefault="00024C94" w:rsidP="00570F73">
            <w:pPr>
              <w:jc w:val="center"/>
              <w:rPr>
                <w:rFonts w:cs="Arial"/>
                <w:snapToGrid w:val="0"/>
                <w:color w:val="000000"/>
              </w:rPr>
            </w:pPr>
            <w:r w:rsidRPr="00920F9C">
              <w:rPr>
                <w:rFonts w:cs="Arial"/>
              </w:rPr>
              <w:t>0</w:t>
            </w:r>
          </w:p>
        </w:tc>
        <w:tc>
          <w:tcPr>
            <w:tcW w:w="1170" w:type="dxa"/>
            <w:vAlign w:val="center"/>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rPr>
            </w:pPr>
            <w:r w:rsidRPr="00920F9C">
              <w:rPr>
                <w:rFonts w:cs="Arial"/>
              </w:rPr>
              <w:t>0</w:t>
            </w:r>
          </w:p>
          <w:p w:rsidR="00BD60ED" w:rsidRPr="00920F9C" w:rsidRDefault="00024C94" w:rsidP="00570F73">
            <w:pPr>
              <w:jc w:val="center"/>
              <w:rPr>
                <w:rFonts w:cs="Arial"/>
                <w:snapToGrid w:val="0"/>
                <w:color w:val="000000"/>
              </w:rPr>
            </w:pPr>
            <w:r w:rsidRPr="00920F9C">
              <w:rPr>
                <w:rFonts w:cs="Arial"/>
              </w:rPr>
              <w:t>(0x0)</w:t>
            </w:r>
          </w:p>
        </w:tc>
        <w:tc>
          <w:tcPr>
            <w:tcW w:w="752" w:type="dxa"/>
            <w:vAlign w:val="center"/>
          </w:tcPr>
          <w:p w:rsidR="00BD60ED" w:rsidRPr="00920F9C" w:rsidRDefault="00024C94" w:rsidP="00570F73">
            <w:pPr>
              <w:jc w:val="center"/>
              <w:rPr>
                <w:rFonts w:cs="Arial"/>
                <w:snapToGrid w:val="0"/>
                <w:color w:val="000000"/>
              </w:rPr>
            </w:pPr>
            <w:r>
              <w:rPr>
                <w:rFonts w:cs="Arial"/>
              </w:rPr>
              <w:t>3</w:t>
            </w:r>
            <w:r w:rsidRPr="00920F9C">
              <w:rPr>
                <w:rFonts w:cs="Arial"/>
              </w:rPr>
              <w:t xml:space="preserve"> (0x</w:t>
            </w:r>
            <w:r>
              <w:rPr>
                <w:rFonts w:cs="Arial"/>
              </w:rPr>
              <w:t>3</w:t>
            </w:r>
            <w:r w:rsidRPr="00920F9C">
              <w:rPr>
                <w:rFonts w:cs="Arial"/>
              </w:rPr>
              <w:t>)</w:t>
            </w:r>
          </w:p>
        </w:tc>
      </w:tr>
      <w:tr w:rsidR="00BD60ED" w:rsidTr="00570F73">
        <w:trPr>
          <w:cantSplit/>
          <w:trHeight w:val="247"/>
          <w:jc w:val="center"/>
        </w:trPr>
        <w:tc>
          <w:tcPr>
            <w:tcW w:w="2245" w:type="dxa"/>
            <w:vMerge/>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snapToGrid w:val="0"/>
                <w:color w:val="000000"/>
              </w:rPr>
            </w:pPr>
          </w:p>
        </w:tc>
        <w:tc>
          <w:tcPr>
            <w:tcW w:w="2160" w:type="dxa"/>
            <w:vAlign w:val="center"/>
          </w:tcPr>
          <w:p w:rsidR="00BD60ED" w:rsidRPr="00920F9C" w:rsidRDefault="00024C94" w:rsidP="00570F73">
            <w:pPr>
              <w:jc w:val="center"/>
              <w:rPr>
                <w:rFonts w:cs="Arial"/>
                <w:snapToGrid w:val="0"/>
                <w:color w:val="000000"/>
              </w:rPr>
            </w:pPr>
            <w:r>
              <w:rPr>
                <w:rFonts w:cs="Arial"/>
                <w:snapToGrid w:val="0"/>
                <w:color w:val="000000"/>
              </w:rPr>
              <w:t>None</w:t>
            </w:r>
          </w:p>
        </w:tc>
        <w:tc>
          <w:tcPr>
            <w:tcW w:w="810" w:type="dxa"/>
            <w:vAlign w:val="center"/>
          </w:tcPr>
          <w:p w:rsidR="00BD60ED" w:rsidRPr="00920F9C" w:rsidRDefault="00024C94" w:rsidP="00570F73">
            <w:pPr>
              <w:jc w:val="center"/>
              <w:rPr>
                <w:rFonts w:cs="Arial"/>
                <w:snapToGrid w:val="0"/>
                <w:color w:val="000000"/>
              </w:rPr>
            </w:pPr>
          </w:p>
        </w:tc>
        <w:tc>
          <w:tcPr>
            <w:tcW w:w="720" w:type="dxa"/>
            <w:vAlign w:val="center"/>
          </w:tcPr>
          <w:p w:rsidR="00BD60ED" w:rsidRPr="00920F9C" w:rsidRDefault="00024C94" w:rsidP="00570F73">
            <w:pPr>
              <w:jc w:val="center"/>
              <w:rPr>
                <w:rFonts w:cs="Arial"/>
                <w:snapToGrid w:val="0"/>
                <w:color w:val="000000"/>
              </w:rPr>
            </w:pPr>
          </w:p>
        </w:tc>
        <w:tc>
          <w:tcPr>
            <w:tcW w:w="900" w:type="dxa"/>
            <w:vAlign w:val="center"/>
          </w:tcPr>
          <w:p w:rsidR="00BD60ED" w:rsidRPr="00920F9C" w:rsidRDefault="00024C94" w:rsidP="00570F73">
            <w:pPr>
              <w:jc w:val="center"/>
              <w:rPr>
                <w:rFonts w:cs="Arial"/>
                <w:snapToGrid w:val="0"/>
                <w:color w:val="000000"/>
              </w:rPr>
            </w:pPr>
          </w:p>
        </w:tc>
        <w:tc>
          <w:tcPr>
            <w:tcW w:w="1170" w:type="dxa"/>
            <w:vAlign w:val="center"/>
          </w:tcPr>
          <w:p w:rsidR="00BD60ED" w:rsidRPr="00920F9C" w:rsidRDefault="00024C94" w:rsidP="00570F73">
            <w:pPr>
              <w:jc w:val="center"/>
              <w:rPr>
                <w:rFonts w:cs="Arial"/>
                <w:snapToGrid w:val="0"/>
                <w:color w:val="000000"/>
              </w:rPr>
            </w:pPr>
            <w:r w:rsidRPr="00920F9C">
              <w:rPr>
                <w:rFonts w:cs="Arial"/>
              </w:rPr>
              <w:t>0x0</w:t>
            </w:r>
          </w:p>
        </w:tc>
        <w:tc>
          <w:tcPr>
            <w:tcW w:w="810" w:type="dxa"/>
            <w:vAlign w:val="center"/>
          </w:tcPr>
          <w:p w:rsidR="00BD60ED" w:rsidRPr="00920F9C" w:rsidRDefault="00024C94" w:rsidP="00570F73">
            <w:pPr>
              <w:jc w:val="center"/>
              <w:rPr>
                <w:rFonts w:cs="Arial"/>
                <w:snapToGrid w:val="0"/>
                <w:color w:val="000000"/>
              </w:rPr>
            </w:pPr>
          </w:p>
        </w:tc>
        <w:tc>
          <w:tcPr>
            <w:tcW w:w="752" w:type="dxa"/>
            <w:vAlign w:val="center"/>
          </w:tcPr>
          <w:p w:rsidR="00BD60ED" w:rsidRPr="00920F9C" w:rsidRDefault="00024C94" w:rsidP="00570F73">
            <w:pPr>
              <w:jc w:val="center"/>
              <w:rPr>
                <w:rFonts w:cs="Arial"/>
                <w:snapToGrid w:val="0"/>
                <w:color w:val="000000"/>
              </w:rPr>
            </w:pPr>
          </w:p>
        </w:tc>
      </w:tr>
      <w:tr w:rsidR="00BD60ED" w:rsidTr="00570F73">
        <w:trPr>
          <w:cantSplit/>
          <w:trHeight w:val="247"/>
          <w:jc w:val="center"/>
        </w:trPr>
        <w:tc>
          <w:tcPr>
            <w:tcW w:w="2245" w:type="dxa"/>
            <w:vMerge/>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snapToGrid w:val="0"/>
                <w:color w:val="000000"/>
              </w:rPr>
            </w:pPr>
          </w:p>
        </w:tc>
        <w:tc>
          <w:tcPr>
            <w:tcW w:w="2160" w:type="dxa"/>
            <w:vAlign w:val="center"/>
          </w:tcPr>
          <w:p w:rsidR="00BD60ED" w:rsidRPr="00920F9C" w:rsidRDefault="00024C94" w:rsidP="00570F73">
            <w:pPr>
              <w:jc w:val="center"/>
              <w:rPr>
                <w:rFonts w:cs="Arial"/>
                <w:snapToGrid w:val="0"/>
                <w:color w:val="000000"/>
              </w:rPr>
            </w:pPr>
            <w:r>
              <w:rPr>
                <w:rFonts w:cs="Arial"/>
                <w:snapToGrid w:val="0"/>
                <w:color w:val="000000"/>
              </w:rPr>
              <w:t>AHBC</w:t>
            </w:r>
          </w:p>
        </w:tc>
        <w:tc>
          <w:tcPr>
            <w:tcW w:w="810" w:type="dxa"/>
            <w:vAlign w:val="center"/>
          </w:tcPr>
          <w:p w:rsidR="00BD60ED" w:rsidRPr="00920F9C" w:rsidRDefault="00024C94" w:rsidP="00570F73">
            <w:pPr>
              <w:jc w:val="center"/>
              <w:rPr>
                <w:rFonts w:cs="Arial"/>
                <w:snapToGrid w:val="0"/>
                <w:color w:val="000000"/>
              </w:rPr>
            </w:pPr>
          </w:p>
        </w:tc>
        <w:tc>
          <w:tcPr>
            <w:tcW w:w="720" w:type="dxa"/>
            <w:vAlign w:val="center"/>
          </w:tcPr>
          <w:p w:rsidR="00BD60ED" w:rsidRPr="00920F9C" w:rsidRDefault="00024C94" w:rsidP="00570F73">
            <w:pPr>
              <w:jc w:val="center"/>
              <w:rPr>
                <w:rFonts w:cs="Arial"/>
                <w:snapToGrid w:val="0"/>
                <w:color w:val="000000"/>
              </w:rPr>
            </w:pPr>
          </w:p>
        </w:tc>
        <w:tc>
          <w:tcPr>
            <w:tcW w:w="900" w:type="dxa"/>
            <w:vAlign w:val="center"/>
          </w:tcPr>
          <w:p w:rsidR="00BD60ED" w:rsidRPr="00920F9C" w:rsidRDefault="00024C94" w:rsidP="00570F73">
            <w:pPr>
              <w:jc w:val="center"/>
              <w:rPr>
                <w:rFonts w:cs="Arial"/>
                <w:snapToGrid w:val="0"/>
                <w:color w:val="000000"/>
              </w:rPr>
            </w:pPr>
          </w:p>
        </w:tc>
        <w:tc>
          <w:tcPr>
            <w:tcW w:w="1170" w:type="dxa"/>
            <w:vAlign w:val="center"/>
          </w:tcPr>
          <w:p w:rsidR="00BD60ED" w:rsidRPr="00920F9C" w:rsidRDefault="00024C94" w:rsidP="00570F73">
            <w:pPr>
              <w:jc w:val="center"/>
              <w:rPr>
                <w:rFonts w:cs="Arial"/>
              </w:rPr>
            </w:pPr>
            <w:r w:rsidRPr="00920F9C">
              <w:rPr>
                <w:rFonts w:cs="Arial"/>
              </w:rPr>
              <w:t>0x1</w:t>
            </w:r>
          </w:p>
        </w:tc>
        <w:tc>
          <w:tcPr>
            <w:tcW w:w="810" w:type="dxa"/>
            <w:vAlign w:val="center"/>
          </w:tcPr>
          <w:p w:rsidR="00BD60ED" w:rsidRPr="00920F9C" w:rsidRDefault="00024C94" w:rsidP="00570F73">
            <w:pPr>
              <w:jc w:val="center"/>
              <w:rPr>
                <w:rFonts w:cs="Arial"/>
                <w:snapToGrid w:val="0"/>
                <w:color w:val="000000"/>
              </w:rPr>
            </w:pPr>
          </w:p>
        </w:tc>
        <w:tc>
          <w:tcPr>
            <w:tcW w:w="752" w:type="dxa"/>
            <w:vAlign w:val="center"/>
          </w:tcPr>
          <w:p w:rsidR="00BD60ED" w:rsidRPr="00920F9C" w:rsidRDefault="00024C94" w:rsidP="00570F73">
            <w:pPr>
              <w:jc w:val="center"/>
              <w:rPr>
                <w:rFonts w:cs="Arial"/>
                <w:snapToGrid w:val="0"/>
                <w:color w:val="000000"/>
              </w:rPr>
            </w:pPr>
          </w:p>
        </w:tc>
      </w:tr>
      <w:tr w:rsidR="00BD60ED" w:rsidTr="00570F73">
        <w:trPr>
          <w:cantSplit/>
          <w:trHeight w:val="247"/>
          <w:jc w:val="center"/>
        </w:trPr>
        <w:tc>
          <w:tcPr>
            <w:tcW w:w="2245" w:type="dxa"/>
            <w:vMerge/>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snapToGrid w:val="0"/>
                <w:color w:val="000000"/>
              </w:rPr>
            </w:pPr>
          </w:p>
        </w:tc>
        <w:tc>
          <w:tcPr>
            <w:tcW w:w="2160" w:type="dxa"/>
            <w:vAlign w:val="center"/>
          </w:tcPr>
          <w:p w:rsidR="00BD60ED" w:rsidRPr="00920F9C" w:rsidRDefault="00024C94" w:rsidP="00570F73">
            <w:pPr>
              <w:jc w:val="center"/>
              <w:rPr>
                <w:rFonts w:cs="Arial"/>
                <w:snapToGrid w:val="0"/>
                <w:color w:val="000000"/>
              </w:rPr>
            </w:pPr>
            <w:r>
              <w:rPr>
                <w:rFonts w:cs="Arial"/>
                <w:snapToGrid w:val="0"/>
                <w:color w:val="000000"/>
              </w:rPr>
              <w:t>GFHB</w:t>
            </w:r>
          </w:p>
        </w:tc>
        <w:tc>
          <w:tcPr>
            <w:tcW w:w="810" w:type="dxa"/>
            <w:vAlign w:val="center"/>
          </w:tcPr>
          <w:p w:rsidR="00BD60ED" w:rsidRPr="00920F9C" w:rsidRDefault="00024C94" w:rsidP="00570F73">
            <w:pPr>
              <w:jc w:val="center"/>
              <w:rPr>
                <w:rFonts w:cs="Arial"/>
                <w:snapToGrid w:val="0"/>
                <w:color w:val="000000"/>
              </w:rPr>
            </w:pPr>
          </w:p>
        </w:tc>
        <w:tc>
          <w:tcPr>
            <w:tcW w:w="720" w:type="dxa"/>
            <w:vAlign w:val="center"/>
          </w:tcPr>
          <w:p w:rsidR="00BD60ED" w:rsidRPr="00920F9C" w:rsidRDefault="00024C94" w:rsidP="00570F73">
            <w:pPr>
              <w:jc w:val="center"/>
              <w:rPr>
                <w:rFonts w:cs="Arial"/>
                <w:snapToGrid w:val="0"/>
                <w:color w:val="000000"/>
              </w:rPr>
            </w:pPr>
          </w:p>
        </w:tc>
        <w:tc>
          <w:tcPr>
            <w:tcW w:w="900" w:type="dxa"/>
            <w:vAlign w:val="center"/>
          </w:tcPr>
          <w:p w:rsidR="00BD60ED" w:rsidRPr="00920F9C" w:rsidRDefault="00024C94" w:rsidP="00570F73">
            <w:pPr>
              <w:jc w:val="center"/>
              <w:rPr>
                <w:rFonts w:cs="Arial"/>
                <w:snapToGrid w:val="0"/>
                <w:color w:val="000000"/>
              </w:rPr>
            </w:pPr>
          </w:p>
        </w:tc>
        <w:tc>
          <w:tcPr>
            <w:tcW w:w="1170" w:type="dxa"/>
            <w:vAlign w:val="center"/>
          </w:tcPr>
          <w:p w:rsidR="00BD60ED" w:rsidRPr="00920F9C" w:rsidRDefault="00024C94" w:rsidP="00570F73">
            <w:pPr>
              <w:jc w:val="center"/>
              <w:rPr>
                <w:rFonts w:cs="Arial"/>
              </w:rPr>
            </w:pPr>
            <w:r>
              <w:rPr>
                <w:rFonts w:cs="Arial"/>
              </w:rPr>
              <w:t>0x2</w:t>
            </w:r>
          </w:p>
        </w:tc>
        <w:tc>
          <w:tcPr>
            <w:tcW w:w="810" w:type="dxa"/>
            <w:vAlign w:val="center"/>
          </w:tcPr>
          <w:p w:rsidR="00BD60ED" w:rsidRPr="00920F9C" w:rsidRDefault="00024C94" w:rsidP="00570F73">
            <w:pPr>
              <w:jc w:val="center"/>
              <w:rPr>
                <w:rFonts w:cs="Arial"/>
                <w:snapToGrid w:val="0"/>
                <w:color w:val="000000"/>
              </w:rPr>
            </w:pPr>
          </w:p>
        </w:tc>
        <w:tc>
          <w:tcPr>
            <w:tcW w:w="752" w:type="dxa"/>
            <w:vAlign w:val="center"/>
          </w:tcPr>
          <w:p w:rsidR="00BD60ED" w:rsidRPr="00920F9C" w:rsidRDefault="00024C94" w:rsidP="00570F73">
            <w:pPr>
              <w:jc w:val="center"/>
              <w:rPr>
                <w:rFonts w:cs="Arial"/>
                <w:snapToGrid w:val="0"/>
                <w:color w:val="000000"/>
              </w:rPr>
            </w:pPr>
          </w:p>
        </w:tc>
      </w:tr>
      <w:tr w:rsidR="00BD60ED" w:rsidTr="00570F73">
        <w:trPr>
          <w:cantSplit/>
          <w:trHeight w:val="247"/>
          <w:jc w:val="center"/>
        </w:trPr>
        <w:tc>
          <w:tcPr>
            <w:tcW w:w="2245" w:type="dxa"/>
            <w:vMerge/>
          </w:tcPr>
          <w:p w:rsidR="00BD60ED" w:rsidRPr="00920F9C" w:rsidRDefault="00024C94" w:rsidP="00570F73">
            <w:pPr>
              <w:jc w:val="center"/>
              <w:rPr>
                <w:rFonts w:cs="Arial"/>
                <w:snapToGrid w:val="0"/>
                <w:color w:val="000000"/>
              </w:rPr>
            </w:pPr>
          </w:p>
        </w:tc>
        <w:tc>
          <w:tcPr>
            <w:tcW w:w="810" w:type="dxa"/>
            <w:vAlign w:val="center"/>
          </w:tcPr>
          <w:p w:rsidR="00BD60ED" w:rsidRPr="00920F9C" w:rsidRDefault="00024C94" w:rsidP="00570F73">
            <w:pPr>
              <w:jc w:val="center"/>
              <w:rPr>
                <w:rFonts w:cs="Arial"/>
                <w:snapToGrid w:val="0"/>
                <w:color w:val="000000"/>
              </w:rPr>
            </w:pPr>
          </w:p>
        </w:tc>
        <w:tc>
          <w:tcPr>
            <w:tcW w:w="2160" w:type="dxa"/>
            <w:vAlign w:val="center"/>
          </w:tcPr>
          <w:p w:rsidR="00BD60ED" w:rsidRPr="00920F9C" w:rsidRDefault="00024C94" w:rsidP="00570F73">
            <w:pPr>
              <w:jc w:val="center"/>
              <w:rPr>
                <w:rFonts w:cs="Arial"/>
                <w:snapToGrid w:val="0"/>
                <w:color w:val="000000"/>
              </w:rPr>
            </w:pPr>
            <w:r>
              <w:rPr>
                <w:rFonts w:cs="Arial"/>
                <w:snapToGrid w:val="0"/>
                <w:color w:val="000000"/>
              </w:rPr>
              <w:t>ADB</w:t>
            </w:r>
          </w:p>
        </w:tc>
        <w:tc>
          <w:tcPr>
            <w:tcW w:w="810" w:type="dxa"/>
            <w:vAlign w:val="center"/>
          </w:tcPr>
          <w:p w:rsidR="00BD60ED" w:rsidRPr="00920F9C" w:rsidRDefault="00024C94" w:rsidP="00570F73">
            <w:pPr>
              <w:jc w:val="center"/>
              <w:rPr>
                <w:rFonts w:cs="Arial"/>
                <w:snapToGrid w:val="0"/>
                <w:color w:val="000000"/>
              </w:rPr>
            </w:pPr>
          </w:p>
        </w:tc>
        <w:tc>
          <w:tcPr>
            <w:tcW w:w="720" w:type="dxa"/>
            <w:vAlign w:val="center"/>
          </w:tcPr>
          <w:p w:rsidR="00BD60ED" w:rsidRPr="00920F9C" w:rsidRDefault="00024C94" w:rsidP="00570F73">
            <w:pPr>
              <w:jc w:val="center"/>
              <w:rPr>
                <w:rFonts w:cs="Arial"/>
                <w:snapToGrid w:val="0"/>
                <w:color w:val="000000"/>
              </w:rPr>
            </w:pPr>
          </w:p>
        </w:tc>
        <w:tc>
          <w:tcPr>
            <w:tcW w:w="900" w:type="dxa"/>
            <w:vAlign w:val="center"/>
          </w:tcPr>
          <w:p w:rsidR="00BD60ED" w:rsidRPr="00920F9C" w:rsidRDefault="00024C94" w:rsidP="00570F73">
            <w:pPr>
              <w:jc w:val="center"/>
              <w:rPr>
                <w:rFonts w:cs="Arial"/>
                <w:snapToGrid w:val="0"/>
                <w:color w:val="000000"/>
              </w:rPr>
            </w:pPr>
          </w:p>
        </w:tc>
        <w:tc>
          <w:tcPr>
            <w:tcW w:w="1170" w:type="dxa"/>
            <w:vAlign w:val="center"/>
          </w:tcPr>
          <w:p w:rsidR="00BD60ED" w:rsidRPr="00920F9C" w:rsidRDefault="00024C94" w:rsidP="00570F73">
            <w:pPr>
              <w:jc w:val="center"/>
              <w:rPr>
                <w:rFonts w:cs="Arial"/>
              </w:rPr>
            </w:pPr>
            <w:r>
              <w:rPr>
                <w:rFonts w:cs="Arial"/>
              </w:rPr>
              <w:t>0x3</w:t>
            </w:r>
          </w:p>
        </w:tc>
        <w:tc>
          <w:tcPr>
            <w:tcW w:w="810" w:type="dxa"/>
            <w:vAlign w:val="center"/>
          </w:tcPr>
          <w:p w:rsidR="00BD60ED" w:rsidRPr="00920F9C" w:rsidRDefault="00024C94" w:rsidP="00570F73">
            <w:pPr>
              <w:jc w:val="center"/>
              <w:rPr>
                <w:rFonts w:cs="Arial"/>
                <w:snapToGrid w:val="0"/>
                <w:color w:val="000000"/>
              </w:rPr>
            </w:pPr>
          </w:p>
        </w:tc>
        <w:tc>
          <w:tcPr>
            <w:tcW w:w="752" w:type="dxa"/>
            <w:vAlign w:val="center"/>
          </w:tcPr>
          <w:p w:rsidR="00BD60ED" w:rsidRPr="00920F9C" w:rsidRDefault="00024C94" w:rsidP="00570F73">
            <w:pPr>
              <w:jc w:val="center"/>
              <w:rPr>
                <w:rFonts w:cs="Arial"/>
                <w:snapToGrid w:val="0"/>
                <w:color w:val="000000"/>
              </w:rPr>
            </w:pPr>
          </w:p>
        </w:tc>
      </w:tr>
    </w:tbl>
    <w:p w:rsidR="00BD60ED" w:rsidRDefault="00024C94" w:rsidP="00581DE3">
      <w:pPr>
        <w:rPr>
          <w:rFonts w:cs="Arial"/>
        </w:rPr>
      </w:pPr>
    </w:p>
    <w:p w:rsidR="006A0988" w:rsidRPr="006A0988" w:rsidRDefault="006A0988" w:rsidP="00B9479B">
      <w:pPr>
        <w:pStyle w:val="Heading3"/>
        <w:rPr>
          <w:b w:val="0"/>
          <w:u w:val="single"/>
        </w:rPr>
      </w:pPr>
      <w:r w:rsidRPr="006A0988">
        <w:rPr>
          <w:b w:val="0"/>
          <w:u w:val="single"/>
        </w:rPr>
        <w:t>IR-REQ-414118/A-Outputs</w:t>
      </w:r>
    </w:p>
    <w:p w:rsidR="00570F73" w:rsidRPr="003949A4" w:rsidRDefault="00024C94" w:rsidP="00024C94">
      <w:pPr>
        <w:numPr>
          <w:ilvl w:val="0"/>
          <w:numId w:val="8"/>
        </w:numPr>
        <w:ind w:hanging="288"/>
        <w:rPr>
          <w:rFonts w:cs="Arial"/>
        </w:rPr>
      </w:pPr>
      <w:proofErr w:type="spellStart"/>
      <w:r>
        <w:t>High_Beam_Combined_RTT</w:t>
      </w:r>
      <w:proofErr w:type="spellEnd"/>
      <w:r>
        <w:t>, which is a used to determine state of combined indication.</w:t>
      </w:r>
    </w:p>
    <w:p w:rsidR="0077419C" w:rsidRDefault="00024C94">
      <w:pPr>
        <w:ind w:left="1008" w:firstLine="432"/>
        <w:rPr>
          <w:rFonts w:cs="Arial"/>
        </w:rPr>
      </w:pPr>
    </w:p>
    <w:p w:rsidR="0004066A" w:rsidRDefault="00024C94">
      <w:pPr>
        <w:ind w:left="1008" w:firstLine="432"/>
        <w:rPr>
          <w:rFonts w:cs="Arial"/>
        </w:rPr>
      </w:pPr>
    </w:p>
    <w:p w:rsidR="0004066A" w:rsidRDefault="00024C94">
      <w:pPr>
        <w:ind w:left="1008" w:firstLine="432"/>
        <w:rPr>
          <w:rFonts w:cs="Arial"/>
        </w:rPr>
      </w:pPr>
    </w:p>
    <w:p w:rsidR="0004066A" w:rsidRDefault="00024C94">
      <w:pPr>
        <w:ind w:left="1008" w:firstLine="432"/>
        <w:rPr>
          <w:rFonts w:cs="Arial"/>
        </w:rPr>
      </w:pPr>
    </w:p>
    <w:p w:rsidR="0004066A" w:rsidRDefault="00024C94">
      <w:pPr>
        <w:ind w:left="1008" w:firstLine="432"/>
        <w:rPr>
          <w:rFonts w:cs="Arial"/>
        </w:rPr>
      </w:pPr>
    </w:p>
    <w:p w:rsidR="0004066A" w:rsidRDefault="00024C94">
      <w:pPr>
        <w:ind w:left="1008" w:firstLine="432"/>
        <w:rPr>
          <w:rFonts w:cs="Arial"/>
        </w:rPr>
      </w:pPr>
    </w:p>
    <w:p w:rsidR="00406F39" w:rsidRDefault="00024C94" w:rsidP="00B9479B">
      <w:pPr>
        <w:pStyle w:val="Heading2"/>
      </w:pPr>
      <w:r>
        <w:lastRenderedPageBreak/>
        <w:t>Function/Performance</w:t>
      </w:r>
    </w:p>
    <w:p w:rsidR="00406F39" w:rsidRDefault="00024C94" w:rsidP="00B9479B">
      <w:pPr>
        <w:pStyle w:val="Heading3"/>
      </w:pPr>
      <w:r w:rsidRPr="00B9479B">
        <w:t>F-REQ-414120/A-Operational Modes</w:t>
      </w:r>
    </w:p>
    <w:p w:rsidR="00A1596A" w:rsidRDefault="00024C94">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4628"/>
      </w:tblGrid>
      <w:tr w:rsidR="00A1596A">
        <w:trPr>
          <w:jc w:val="center"/>
        </w:trPr>
        <w:tc>
          <w:tcPr>
            <w:tcW w:w="1800" w:type="dxa"/>
            <w:tcBorders>
              <w:top w:val="single" w:sz="12" w:space="0" w:color="auto"/>
              <w:left w:val="single" w:sz="12" w:space="0" w:color="auto"/>
              <w:bottom w:val="single" w:sz="12" w:space="0" w:color="auto"/>
              <w:right w:val="single" w:sz="12" w:space="0" w:color="auto"/>
            </w:tcBorders>
          </w:tcPr>
          <w:p w:rsidR="00A1596A" w:rsidRDefault="00024C94">
            <w:pPr>
              <w:rPr>
                <w:rFonts w:cs="Arial"/>
                <w:b/>
              </w:rPr>
            </w:pPr>
            <w:r>
              <w:rPr>
                <w:rFonts w:cs="Arial"/>
                <w:b/>
              </w:rPr>
              <w:t>Mo</w:t>
            </w:r>
            <w:r>
              <w:rPr>
                <w:rFonts w:cs="Arial"/>
                <w:b/>
              </w:rPr>
              <w:t>de</w:t>
            </w:r>
          </w:p>
        </w:tc>
        <w:tc>
          <w:tcPr>
            <w:tcW w:w="4628" w:type="dxa"/>
            <w:tcBorders>
              <w:top w:val="single" w:sz="12" w:space="0" w:color="auto"/>
              <w:left w:val="single" w:sz="12" w:space="0" w:color="auto"/>
              <w:bottom w:val="single" w:sz="12" w:space="0" w:color="auto"/>
              <w:right w:val="single" w:sz="12" w:space="0" w:color="auto"/>
            </w:tcBorders>
          </w:tcPr>
          <w:p w:rsidR="00A1596A" w:rsidRDefault="00024C94">
            <w:pPr>
              <w:rPr>
                <w:rFonts w:cs="Arial"/>
                <w:b/>
              </w:rPr>
            </w:pPr>
            <w:r>
              <w:rPr>
                <w:rFonts w:cs="Arial"/>
                <w:b/>
              </w:rPr>
              <w:t>Differentiating Vehicle Conditions</w:t>
            </w:r>
          </w:p>
        </w:tc>
      </w:tr>
      <w:tr w:rsidR="00A1596A">
        <w:trPr>
          <w:jc w:val="center"/>
        </w:trPr>
        <w:tc>
          <w:tcPr>
            <w:tcW w:w="1800" w:type="dxa"/>
            <w:tcBorders>
              <w:top w:val="single" w:sz="12" w:space="0" w:color="auto"/>
            </w:tcBorders>
          </w:tcPr>
          <w:p w:rsidR="00A1596A" w:rsidRDefault="00024C94">
            <w:pPr>
              <w:rPr>
                <w:rFonts w:cs="Arial"/>
              </w:rPr>
            </w:pPr>
            <w:r>
              <w:rPr>
                <w:rFonts w:cs="Arial"/>
              </w:rPr>
              <w:t>Sleep Mode</w:t>
            </w:r>
          </w:p>
        </w:tc>
        <w:tc>
          <w:tcPr>
            <w:tcW w:w="4628" w:type="dxa"/>
            <w:tcBorders>
              <w:top w:val="single" w:sz="12" w:space="0" w:color="auto"/>
            </w:tcBorders>
          </w:tcPr>
          <w:p w:rsidR="00A1596A" w:rsidRDefault="00024C94">
            <w:pPr>
              <w:rPr>
                <w:rFonts w:cs="Arial"/>
              </w:rPr>
            </w:pPr>
            <w:r>
              <w:rPr>
                <w:rFonts w:cs="Arial"/>
              </w:rPr>
              <w:t>High Beam Indication</w:t>
            </w:r>
            <w:r>
              <w:rPr>
                <w:rFonts w:cs="Arial"/>
              </w:rPr>
              <w:t xml:space="preserve"> RTT</w:t>
            </w:r>
            <w:r>
              <w:rPr>
                <w:rFonts w:cs="Arial"/>
              </w:rPr>
              <w:t xml:space="preserve"> OFF</w:t>
            </w:r>
          </w:p>
        </w:tc>
      </w:tr>
      <w:tr w:rsidR="00A1596A">
        <w:trPr>
          <w:jc w:val="center"/>
        </w:trPr>
        <w:tc>
          <w:tcPr>
            <w:tcW w:w="1800" w:type="dxa"/>
          </w:tcPr>
          <w:p w:rsidR="00A1596A" w:rsidRDefault="00024C94">
            <w:pPr>
              <w:rPr>
                <w:rFonts w:cs="Arial"/>
              </w:rPr>
            </w:pPr>
            <w:r>
              <w:rPr>
                <w:rFonts w:cs="Arial"/>
              </w:rPr>
              <w:t>Limited Mode</w:t>
            </w:r>
          </w:p>
        </w:tc>
        <w:tc>
          <w:tcPr>
            <w:tcW w:w="4628" w:type="dxa"/>
          </w:tcPr>
          <w:p w:rsidR="00A1596A" w:rsidRDefault="00024C94">
            <w:pPr>
              <w:rPr>
                <w:rFonts w:cs="Arial"/>
              </w:rPr>
            </w:pPr>
            <w:r>
              <w:rPr>
                <w:rFonts w:cs="Arial"/>
              </w:rPr>
              <w:t xml:space="preserve">High Beam Indication </w:t>
            </w:r>
            <w:r>
              <w:rPr>
                <w:rFonts w:cs="Arial"/>
              </w:rPr>
              <w:t xml:space="preserve">RTT </w:t>
            </w:r>
            <w:r>
              <w:rPr>
                <w:rFonts w:cs="Arial"/>
              </w:rPr>
              <w:t>ON / OFF</w:t>
            </w:r>
          </w:p>
        </w:tc>
      </w:tr>
      <w:tr w:rsidR="00A1596A">
        <w:trPr>
          <w:jc w:val="center"/>
        </w:trPr>
        <w:tc>
          <w:tcPr>
            <w:tcW w:w="1800" w:type="dxa"/>
          </w:tcPr>
          <w:p w:rsidR="00A1596A" w:rsidRDefault="00024C94">
            <w:pPr>
              <w:rPr>
                <w:rFonts w:cs="Arial"/>
              </w:rPr>
            </w:pPr>
            <w:r>
              <w:rPr>
                <w:rFonts w:cs="Arial"/>
              </w:rPr>
              <w:t>Normal Mode</w:t>
            </w:r>
          </w:p>
        </w:tc>
        <w:tc>
          <w:tcPr>
            <w:tcW w:w="4628" w:type="dxa"/>
          </w:tcPr>
          <w:p w:rsidR="00A1596A" w:rsidRDefault="00024C94">
            <w:pPr>
              <w:rPr>
                <w:rFonts w:cs="Arial"/>
              </w:rPr>
            </w:pPr>
            <w:r>
              <w:rPr>
                <w:rFonts w:cs="Arial"/>
              </w:rPr>
              <w:t xml:space="preserve">High Beam Indication </w:t>
            </w:r>
            <w:r>
              <w:rPr>
                <w:rFonts w:cs="Arial"/>
              </w:rPr>
              <w:t xml:space="preserve">RTT </w:t>
            </w:r>
            <w:r>
              <w:rPr>
                <w:rFonts w:cs="Arial"/>
              </w:rPr>
              <w:t>ON / OFF</w:t>
            </w:r>
          </w:p>
        </w:tc>
      </w:tr>
      <w:tr w:rsidR="00A1596A">
        <w:trPr>
          <w:jc w:val="center"/>
        </w:trPr>
        <w:tc>
          <w:tcPr>
            <w:tcW w:w="1800" w:type="dxa"/>
          </w:tcPr>
          <w:p w:rsidR="00A1596A" w:rsidRDefault="00024C94">
            <w:pPr>
              <w:rPr>
                <w:rFonts w:cs="Arial"/>
              </w:rPr>
            </w:pPr>
            <w:r>
              <w:rPr>
                <w:rFonts w:cs="Arial"/>
              </w:rPr>
              <w:t>Crank Mode</w:t>
            </w:r>
          </w:p>
        </w:tc>
        <w:tc>
          <w:tcPr>
            <w:tcW w:w="4628" w:type="dxa"/>
          </w:tcPr>
          <w:p w:rsidR="00A1596A" w:rsidRDefault="00024C94">
            <w:pPr>
              <w:rPr>
                <w:rFonts w:cs="Arial"/>
              </w:rPr>
            </w:pPr>
            <w:r>
              <w:rPr>
                <w:rFonts w:cs="Arial"/>
              </w:rPr>
              <w:t xml:space="preserve">High Beam Indication </w:t>
            </w:r>
            <w:r>
              <w:rPr>
                <w:rFonts w:cs="Arial"/>
              </w:rPr>
              <w:t xml:space="preserve">RTT </w:t>
            </w:r>
            <w:r>
              <w:rPr>
                <w:rFonts w:cs="Arial"/>
              </w:rPr>
              <w:t>ON / OFF</w:t>
            </w:r>
          </w:p>
        </w:tc>
      </w:tr>
    </w:tbl>
    <w:p w:rsidR="00A1596A" w:rsidRDefault="00024C94">
      <w:pPr>
        <w:ind w:left="720"/>
        <w:rPr>
          <w:rFonts w:cs="Arial"/>
        </w:rPr>
      </w:pPr>
    </w:p>
    <w:p w:rsidR="00406F39" w:rsidRDefault="00024C94" w:rsidP="00B9479B">
      <w:pPr>
        <w:pStyle w:val="Heading3"/>
      </w:pPr>
      <w:r>
        <w:t>Voltage Levels</w:t>
      </w:r>
    </w:p>
    <w:p w:rsidR="00A1596A" w:rsidRDefault="00024C94">
      <w:pPr>
        <w:ind w:left="720"/>
        <w:rPr>
          <w:rFonts w:cs="Arial"/>
        </w:rPr>
      </w:pPr>
    </w:p>
    <w:p w:rsidR="00A1596A" w:rsidRDefault="00024C94">
      <w:pPr>
        <w:ind w:left="1440"/>
        <w:rPr>
          <w:rFonts w:cs="Arial"/>
        </w:rPr>
      </w:pPr>
      <w:r>
        <w:rPr>
          <w:rFonts w:cs="Arial"/>
        </w:rPr>
        <w:t>Refer to the Cluster Features table located in the Operational Modes and Voltage Range Strategies section in this SPSS</w:t>
      </w:r>
    </w:p>
    <w:p w:rsidR="00A1596A" w:rsidRDefault="00024C94">
      <w:pPr>
        <w:rPr>
          <w:rFonts w:cs="Arial"/>
        </w:rPr>
      </w:pPr>
    </w:p>
    <w:p w:rsidR="00406F39" w:rsidRDefault="00024C94" w:rsidP="00B9479B">
      <w:pPr>
        <w:pStyle w:val="Heading3"/>
      </w:pPr>
      <w:r>
        <w:t>Human-Machine Interface</w:t>
      </w:r>
    </w:p>
    <w:p w:rsidR="00406F39" w:rsidRDefault="00024C94" w:rsidP="00B9479B">
      <w:pPr>
        <w:pStyle w:val="Heading4"/>
      </w:pPr>
      <w:r>
        <w:t>Visual</w:t>
      </w:r>
    </w:p>
    <w:p w:rsidR="006A0988" w:rsidRPr="006A0988" w:rsidRDefault="006A0988" w:rsidP="00B9479B">
      <w:pPr>
        <w:pStyle w:val="Heading4"/>
        <w:rPr>
          <w:b w:val="0"/>
          <w:u w:val="single"/>
        </w:rPr>
      </w:pPr>
      <w:r w:rsidRPr="006A0988">
        <w:rPr>
          <w:b w:val="0"/>
          <w:u w:val="single"/>
        </w:rPr>
        <w:t>HMI-REQ-414111/A-Indicator Graphics / Display Format</w:t>
      </w:r>
    </w:p>
    <w:p w:rsidR="00E15351" w:rsidRDefault="00024C94" w:rsidP="006A0988">
      <w:pPr>
        <w:ind w:left="1440"/>
        <w:jc w:val="center"/>
        <w:rPr>
          <w:rFonts w:cs="Arial"/>
        </w:rPr>
      </w:pPr>
      <w:r>
        <w:rPr>
          <w:rFonts w:cs="Arial"/>
        </w:rPr>
        <w:t xml:space="preserve">High Beam Indication </w:t>
      </w:r>
      <w:r w:rsidRPr="00E15351">
        <w:rPr>
          <w:rFonts w:cs="Arial"/>
          <w:noProof/>
        </w:rPr>
        <w:drawing>
          <wp:inline distT="0" distB="0" distL="0" distR="0" wp14:anchorId="5876636F" wp14:editId="50D18299">
            <wp:extent cx="352425" cy="190500"/>
            <wp:effectExtent l="0" t="0" r="9525" b="0"/>
            <wp:docPr id="1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52425" cy="190500"/>
                    </a:xfrm>
                    <a:prstGeom prst="rect">
                      <a:avLst/>
                    </a:prstGeom>
                    <a:noFill/>
                    <a:ln>
                      <a:noFill/>
                    </a:ln>
                  </pic:spPr>
                </pic:pic>
              </a:graphicData>
            </a:graphic>
          </wp:inline>
        </w:drawing>
      </w:r>
    </w:p>
    <w:p w:rsidR="00E15351" w:rsidRPr="00E15351" w:rsidRDefault="00024C94">
      <w:pPr>
        <w:jc w:val="center"/>
        <w:rPr>
          <w:rFonts w:cs="Arial"/>
        </w:rPr>
      </w:pPr>
    </w:p>
    <w:p w:rsidR="00A1596A" w:rsidRDefault="00024C94" w:rsidP="00CD1F55">
      <w:pPr>
        <w:tabs>
          <w:tab w:val="left" w:pos="1440"/>
        </w:tabs>
        <w:ind w:left="1440"/>
        <w:rPr>
          <w:rFonts w:cs="Arial"/>
        </w:rPr>
      </w:pPr>
      <w:r>
        <w:rPr>
          <w:rFonts w:cs="Arial"/>
        </w:rPr>
        <w:t>For actual symbol definition refer to database # A.001 of the 03-0685 ARL requirement.</w:t>
      </w:r>
    </w:p>
    <w:p w:rsidR="00A1596A" w:rsidRDefault="00024C94">
      <w:pPr>
        <w:ind w:left="2160"/>
        <w:rPr>
          <w:rFonts w:cs="Arial"/>
        </w:rPr>
      </w:pPr>
    </w:p>
    <w:p w:rsidR="00A1596A" w:rsidRDefault="00024C94" w:rsidP="006A0988">
      <w:pPr>
        <w:ind w:left="1440"/>
        <w:jc w:val="center"/>
        <w:rPr>
          <w:rFonts w:cs="Arial"/>
          <w:bCs/>
        </w:rPr>
      </w:pPr>
      <w:r>
        <w:rPr>
          <w:rFonts w:cs="Arial"/>
          <w:bCs/>
        </w:rPr>
        <w:t xml:space="preserve">Auto High Beam Indication </w:t>
      </w:r>
      <w:r>
        <w:rPr>
          <w:noProof/>
        </w:rPr>
        <w:drawing>
          <wp:inline distT="0" distB="0" distL="0" distR="0" wp14:anchorId="108C094B" wp14:editId="674D3053">
            <wp:extent cx="523875" cy="286564"/>
            <wp:effectExtent l="0" t="0" r="0" b="0"/>
            <wp:docPr id="170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50495" cy="301125"/>
                    </a:xfrm>
                    <a:prstGeom prst="rect">
                      <a:avLst/>
                    </a:prstGeom>
                    <a:noFill/>
                    <a:ln>
                      <a:noFill/>
                    </a:ln>
                  </pic:spPr>
                </pic:pic>
              </a:graphicData>
            </a:graphic>
          </wp:inline>
        </w:drawing>
      </w:r>
    </w:p>
    <w:p w:rsidR="00CD1F55" w:rsidRDefault="00024C94" w:rsidP="00952515">
      <w:pPr>
        <w:ind w:left="1440"/>
        <w:rPr>
          <w:rFonts w:cs="Arial"/>
        </w:rPr>
      </w:pPr>
      <w:r>
        <w:rPr>
          <w:rFonts w:cs="Arial"/>
          <w:bCs/>
        </w:rPr>
        <w:t xml:space="preserve">For actual definition, refer to database #A.002 </w:t>
      </w:r>
      <w:r>
        <w:rPr>
          <w:rFonts w:cs="Arial"/>
        </w:rPr>
        <w:t>of the 03-0685 ARL requirement</w:t>
      </w:r>
      <w:r>
        <w:rPr>
          <w:rFonts w:cs="Arial"/>
          <w:bCs/>
        </w:rPr>
        <w:t>.</w:t>
      </w:r>
    </w:p>
    <w:p w:rsidR="00A1596A" w:rsidRDefault="00024C94">
      <w:pPr>
        <w:ind w:left="2880"/>
        <w:rPr>
          <w:rFonts w:cs="Arial"/>
        </w:rPr>
      </w:pPr>
    </w:p>
    <w:p w:rsidR="006A0988" w:rsidRPr="006A0988" w:rsidRDefault="006A0988" w:rsidP="00B9479B">
      <w:pPr>
        <w:pStyle w:val="Heading5"/>
        <w:rPr>
          <w:b w:val="0"/>
          <w:u w:val="single"/>
        </w:rPr>
      </w:pPr>
      <w:r w:rsidRPr="006A0988">
        <w:rPr>
          <w:b w:val="0"/>
          <w:u w:val="single"/>
        </w:rPr>
        <w:t>HMI-REQ-414100/A-Indicator Color Coordinates</w:t>
      </w:r>
    </w:p>
    <w:p w:rsidR="00A1596A" w:rsidRDefault="00024C94">
      <w:pPr>
        <w:ind w:left="1440" w:firstLine="1152"/>
        <w:rPr>
          <w:rFonts w:cs="Arial"/>
        </w:rPr>
      </w:pPr>
    </w:p>
    <w:p w:rsidR="00A1596A" w:rsidRDefault="00024C94" w:rsidP="00CD1F55">
      <w:pPr>
        <w:ind w:left="1440"/>
        <w:rPr>
          <w:rFonts w:cs="Arial"/>
        </w:rPr>
      </w:pPr>
      <w:r>
        <w:rPr>
          <w:rFonts w:cs="Arial"/>
        </w:rPr>
        <w:t xml:space="preserve">High Beam: </w:t>
      </w:r>
      <w:r>
        <w:rPr>
          <w:rFonts w:cs="Arial"/>
        </w:rPr>
        <w:t>Blue – Reference SDS I</w:t>
      </w:r>
      <w:r>
        <w:rPr>
          <w:rFonts w:cs="Arial"/>
        </w:rPr>
        <w:t>H</w:t>
      </w:r>
      <w:r>
        <w:rPr>
          <w:rFonts w:cs="Arial"/>
        </w:rPr>
        <w:t>-0017/IS-0379</w:t>
      </w:r>
    </w:p>
    <w:p w:rsidR="00CD1F55" w:rsidRPr="00B45840" w:rsidRDefault="00024C94" w:rsidP="00CD1F55">
      <w:pPr>
        <w:ind w:left="1440"/>
        <w:rPr>
          <w:rFonts w:cs="Arial"/>
        </w:rPr>
      </w:pPr>
      <w:r>
        <w:rPr>
          <w:rFonts w:cs="Arial"/>
        </w:rPr>
        <w:t xml:space="preserve">Auto High Beam: </w:t>
      </w:r>
      <w:r w:rsidRPr="00B45840">
        <w:rPr>
          <w:rFonts w:cs="Arial"/>
        </w:rPr>
        <w:t>White</w:t>
      </w:r>
      <w:r>
        <w:rPr>
          <w:rFonts w:cs="Arial"/>
        </w:rPr>
        <w:t>/Blue</w:t>
      </w:r>
      <w:r w:rsidRPr="00B45840">
        <w:rPr>
          <w:rFonts w:cs="Arial"/>
        </w:rPr>
        <w:t xml:space="preserve"> – As per HMI/Studio Graphics</w:t>
      </w:r>
    </w:p>
    <w:p w:rsidR="00CD1F55" w:rsidRDefault="00024C94" w:rsidP="00CD1F55">
      <w:pPr>
        <w:ind w:left="1440"/>
        <w:rPr>
          <w:rFonts w:cs="Arial"/>
        </w:rPr>
      </w:pPr>
      <w:r>
        <w:rPr>
          <w:rFonts w:cs="Arial"/>
        </w:rPr>
        <w:t xml:space="preserve">Adaptive Drive Beam: </w:t>
      </w:r>
      <w:r w:rsidRPr="00B45840">
        <w:rPr>
          <w:rFonts w:cs="Arial"/>
        </w:rPr>
        <w:t>Green</w:t>
      </w:r>
      <w:r>
        <w:rPr>
          <w:rFonts w:cs="Arial"/>
        </w:rPr>
        <w:t>/Blue</w:t>
      </w:r>
      <w:r w:rsidRPr="00B45840">
        <w:rPr>
          <w:rFonts w:cs="Arial"/>
        </w:rPr>
        <w:t xml:space="preserve"> – As per HMI/Studio Graphics</w:t>
      </w:r>
    </w:p>
    <w:p w:rsidR="00A1596A" w:rsidRDefault="00024C94">
      <w:pPr>
        <w:ind w:left="2880"/>
        <w:rPr>
          <w:rFonts w:cs="Arial"/>
        </w:rPr>
      </w:pPr>
      <w:r>
        <w:rPr>
          <w:rFonts w:cs="Arial"/>
        </w:rPr>
        <w:tab/>
      </w:r>
      <w:r>
        <w:rPr>
          <w:rFonts w:cs="Arial"/>
        </w:rPr>
        <w:tab/>
      </w:r>
    </w:p>
    <w:p w:rsidR="006A0988" w:rsidRPr="006A0988" w:rsidRDefault="006A0988" w:rsidP="00B9479B">
      <w:pPr>
        <w:pStyle w:val="Heading5"/>
        <w:rPr>
          <w:b w:val="0"/>
          <w:u w:val="single"/>
        </w:rPr>
      </w:pPr>
      <w:r w:rsidRPr="006A0988">
        <w:rPr>
          <w:b w:val="0"/>
          <w:u w:val="single"/>
        </w:rPr>
        <w:t>HMI-REQ-414101/A-Indicator Characteristics</w:t>
      </w:r>
    </w:p>
    <w:p w:rsidR="00A1596A" w:rsidRDefault="00024C94">
      <w:pPr>
        <w:ind w:firstLine="1152"/>
        <w:rPr>
          <w:rFonts w:cs="Arial"/>
        </w:rPr>
      </w:pPr>
    </w:p>
    <w:p w:rsidR="00A1596A" w:rsidRDefault="00024C94" w:rsidP="00CD1F55">
      <w:pPr>
        <w:ind w:left="1440"/>
        <w:rPr>
          <w:rFonts w:cs="Arial"/>
        </w:rPr>
      </w:pPr>
      <w:r>
        <w:rPr>
          <w:rFonts w:cs="Arial"/>
        </w:rPr>
        <w:t>Fixed dedicated or non-toggle RTT as per ECE 48</w:t>
      </w:r>
    </w:p>
    <w:p w:rsidR="00A1596A" w:rsidRDefault="00024C94">
      <w:pPr>
        <w:ind w:left="1872"/>
        <w:rPr>
          <w:rFonts w:cs="Arial"/>
        </w:rPr>
      </w:pPr>
    </w:p>
    <w:p w:rsidR="00406F39" w:rsidRDefault="00024C94" w:rsidP="00B9479B">
      <w:pPr>
        <w:pStyle w:val="Heading4"/>
      </w:pPr>
      <w:r>
        <w:t>Audio</w:t>
      </w:r>
    </w:p>
    <w:p w:rsidR="00A1596A" w:rsidRDefault="00024C94">
      <w:pPr>
        <w:ind w:firstLine="576"/>
        <w:rPr>
          <w:rFonts w:cs="Arial"/>
        </w:rPr>
      </w:pPr>
    </w:p>
    <w:p w:rsidR="00A1596A" w:rsidRDefault="00024C94" w:rsidP="00570F73">
      <w:pPr>
        <w:ind w:left="1440"/>
        <w:rPr>
          <w:rFonts w:cs="Arial"/>
        </w:rPr>
      </w:pPr>
      <w:r>
        <w:rPr>
          <w:rFonts w:cs="Arial"/>
        </w:rPr>
        <w:t>None.</w:t>
      </w:r>
    </w:p>
    <w:p w:rsidR="00A1596A" w:rsidRDefault="00024C94">
      <w:pPr>
        <w:rPr>
          <w:rFonts w:cs="Arial"/>
        </w:rPr>
      </w:pPr>
    </w:p>
    <w:p w:rsidR="006A0988" w:rsidRPr="006A0988" w:rsidRDefault="006A0988" w:rsidP="00B9479B">
      <w:pPr>
        <w:pStyle w:val="Heading3"/>
        <w:rPr>
          <w:b w:val="0"/>
          <w:u w:val="single"/>
        </w:rPr>
      </w:pPr>
      <w:r w:rsidRPr="006A0988">
        <w:rPr>
          <w:b w:val="0"/>
          <w:u w:val="single"/>
        </w:rPr>
        <w:t>PFM-REQ-414119/A-System Accuracy</w:t>
      </w:r>
    </w:p>
    <w:p w:rsidR="00A1596A" w:rsidRDefault="00024C94">
      <w:pPr>
        <w:rPr>
          <w:rFonts w:cs="Arial"/>
        </w:rPr>
      </w:pPr>
    </w:p>
    <w:p w:rsidR="00A1596A" w:rsidRDefault="00024C94">
      <w:pPr>
        <w:ind w:left="1440"/>
        <w:rPr>
          <w:rFonts w:cs="Arial"/>
        </w:rPr>
      </w:pPr>
      <w:r>
        <w:rPr>
          <w:rFonts w:cs="Arial"/>
        </w:rPr>
        <w:t xml:space="preserve">The </w:t>
      </w:r>
      <w:proofErr w:type="spellStart"/>
      <w:r>
        <w:rPr>
          <w:rFonts w:cs="Arial"/>
        </w:rPr>
        <w:t>High</w:t>
      </w:r>
      <w:r>
        <w:rPr>
          <w:rFonts w:cs="Arial"/>
        </w:rPr>
        <w:t>_</w:t>
      </w:r>
      <w:r>
        <w:rPr>
          <w:rFonts w:cs="Arial"/>
        </w:rPr>
        <w:t>Beam</w:t>
      </w:r>
      <w:r>
        <w:rPr>
          <w:rFonts w:cs="Arial"/>
        </w:rPr>
        <w:t>_Combined_RTT</w:t>
      </w:r>
      <w:proofErr w:type="spellEnd"/>
      <w:r>
        <w:rPr>
          <w:rFonts w:cs="Arial"/>
        </w:rPr>
        <w:t xml:space="preserve"> shall change the state of the </w:t>
      </w:r>
      <w:r>
        <w:rPr>
          <w:rFonts w:cs="Arial"/>
        </w:rPr>
        <w:t>icon/graphic</w:t>
      </w:r>
      <w:r>
        <w:rPr>
          <w:rFonts w:cs="Arial"/>
        </w:rPr>
        <w:t xml:space="preserve"> within 100msec of a state change as indicated in the state matrix </w:t>
      </w:r>
      <w:r>
        <w:rPr>
          <w:rFonts w:cs="Arial"/>
        </w:rPr>
        <w:t>below.</w:t>
      </w:r>
    </w:p>
    <w:p w:rsidR="00926995" w:rsidRDefault="00024C94">
      <w:pPr>
        <w:ind w:left="1440"/>
        <w:rPr>
          <w:rFonts w:cs="Arial"/>
        </w:rPr>
      </w:pPr>
    </w:p>
    <w:p w:rsidR="00406F39" w:rsidRDefault="00024C94" w:rsidP="00B9479B">
      <w:pPr>
        <w:pStyle w:val="Heading3"/>
      </w:pPr>
      <w:r>
        <w:lastRenderedPageBreak/>
        <w:t>Operation: Performance and Functional</w:t>
      </w:r>
    </w:p>
    <w:p w:rsidR="00406F39" w:rsidRDefault="00024C94" w:rsidP="00B9479B">
      <w:pPr>
        <w:pStyle w:val="Heading4"/>
      </w:pPr>
      <w:r>
        <w:t>Subsystem Algorithm Flowchart / State Diagram</w:t>
      </w:r>
    </w:p>
    <w:p w:rsidR="00406F39" w:rsidRDefault="00024C94" w:rsidP="00B9479B">
      <w:pPr>
        <w:pStyle w:val="Heading5"/>
      </w:pPr>
      <w:r w:rsidRPr="00B9479B">
        <w:t>F-REQ-414102/A-State Matrix for High Beam Indicator Telltale</w:t>
      </w:r>
    </w:p>
    <w:p w:rsidR="00AE06BC" w:rsidRPr="00AE06BC" w:rsidRDefault="00024C94" w:rsidP="00AE06BC"/>
    <w:tbl>
      <w:tblPr>
        <w:tblW w:w="1114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10"/>
        <w:gridCol w:w="1350"/>
        <w:gridCol w:w="1260"/>
        <w:gridCol w:w="1107"/>
        <w:gridCol w:w="1053"/>
        <w:gridCol w:w="1170"/>
        <w:gridCol w:w="2205"/>
        <w:gridCol w:w="1890"/>
      </w:tblGrid>
      <w:tr w:rsidR="00D47130" w:rsidTr="00EA5E42">
        <w:trPr>
          <w:trHeight w:val="275"/>
          <w:jc w:val="center"/>
        </w:trPr>
        <w:tc>
          <w:tcPr>
            <w:tcW w:w="1110" w:type="dxa"/>
            <w:tcBorders>
              <w:top w:val="single" w:sz="12" w:space="0" w:color="auto"/>
              <w:left w:val="single" w:sz="12" w:space="0" w:color="auto"/>
              <w:bottom w:val="single" w:sz="12" w:space="0" w:color="auto"/>
              <w:right w:val="single" w:sz="12" w:space="0" w:color="auto"/>
            </w:tcBorders>
            <w:vAlign w:val="center"/>
          </w:tcPr>
          <w:p w:rsidR="00D47130" w:rsidRDefault="00024C94">
            <w:pPr>
              <w:jc w:val="center"/>
              <w:rPr>
                <w:rFonts w:cs="Arial"/>
                <w:b/>
                <w:snapToGrid w:val="0"/>
                <w:color w:val="000000"/>
                <w:sz w:val="16"/>
              </w:rPr>
            </w:pPr>
            <w:proofErr w:type="spellStart"/>
            <w:r w:rsidRPr="005D2C18">
              <w:rPr>
                <w:rFonts w:cs="Arial"/>
                <w:b/>
                <w:snapToGrid w:val="0"/>
                <w:color w:val="000000"/>
                <w:sz w:val="16"/>
                <w:szCs w:val="16"/>
              </w:rPr>
              <w:t>Operation</w:t>
            </w:r>
            <w:r w:rsidRPr="005D2C18">
              <w:rPr>
                <w:rFonts w:cs="Arial"/>
                <w:b/>
                <w:snapToGrid w:val="0"/>
                <w:color w:val="000000"/>
                <w:sz w:val="16"/>
                <w:szCs w:val="16"/>
              </w:rPr>
              <w:t>al_Mode</w:t>
            </w:r>
            <w:proofErr w:type="spellEnd"/>
          </w:p>
        </w:tc>
        <w:tc>
          <w:tcPr>
            <w:tcW w:w="1350" w:type="dxa"/>
            <w:tcBorders>
              <w:top w:val="single" w:sz="12" w:space="0" w:color="auto"/>
              <w:left w:val="single" w:sz="12" w:space="0" w:color="auto"/>
              <w:bottom w:val="single" w:sz="12" w:space="0" w:color="auto"/>
              <w:right w:val="single" w:sz="12" w:space="0" w:color="auto"/>
            </w:tcBorders>
            <w:vAlign w:val="center"/>
          </w:tcPr>
          <w:p w:rsidR="00D47130" w:rsidRDefault="00024C94">
            <w:pPr>
              <w:jc w:val="center"/>
              <w:rPr>
                <w:rFonts w:cs="Arial"/>
                <w:b/>
                <w:snapToGrid w:val="0"/>
                <w:color w:val="000000"/>
                <w:sz w:val="16"/>
              </w:rPr>
            </w:pPr>
            <w:proofErr w:type="spellStart"/>
            <w:r>
              <w:rPr>
                <w:rFonts w:cs="Arial"/>
                <w:b/>
                <w:snapToGrid w:val="0"/>
                <w:color w:val="000000"/>
                <w:sz w:val="16"/>
              </w:rPr>
              <w:t>ETM_Bulb</w:t>
            </w:r>
            <w:proofErr w:type="spellEnd"/>
            <w:r>
              <w:rPr>
                <w:rFonts w:cs="Arial"/>
                <w:b/>
                <w:snapToGrid w:val="0"/>
                <w:color w:val="000000"/>
                <w:sz w:val="16"/>
              </w:rPr>
              <w:t xml:space="preserve">_ </w:t>
            </w:r>
            <w:proofErr w:type="spellStart"/>
            <w:r>
              <w:rPr>
                <w:rFonts w:cs="Arial"/>
                <w:b/>
                <w:snapToGrid w:val="0"/>
                <w:color w:val="000000"/>
                <w:sz w:val="16"/>
              </w:rPr>
              <w:t>Check_State</w:t>
            </w:r>
            <w:proofErr w:type="spellEnd"/>
          </w:p>
        </w:tc>
        <w:tc>
          <w:tcPr>
            <w:tcW w:w="1260" w:type="dxa"/>
            <w:tcBorders>
              <w:top w:val="single" w:sz="12" w:space="0" w:color="auto"/>
              <w:left w:val="single" w:sz="12" w:space="0" w:color="auto"/>
              <w:bottom w:val="single" w:sz="12" w:space="0" w:color="auto"/>
              <w:right w:val="single" w:sz="12" w:space="0" w:color="auto"/>
            </w:tcBorders>
            <w:vAlign w:val="center"/>
          </w:tcPr>
          <w:p w:rsidR="00D47130" w:rsidRDefault="00024C94" w:rsidP="00D47130">
            <w:pPr>
              <w:jc w:val="center"/>
              <w:rPr>
                <w:rFonts w:cs="Arial"/>
                <w:b/>
                <w:snapToGrid w:val="0"/>
                <w:color w:val="000000"/>
                <w:sz w:val="16"/>
              </w:rPr>
            </w:pPr>
            <w:r>
              <w:rPr>
                <w:rFonts w:cs="Arial"/>
                <w:b/>
                <w:snapToGrid w:val="0"/>
                <w:color w:val="000000"/>
                <w:sz w:val="16"/>
              </w:rPr>
              <w:t>DIAG_</w:t>
            </w:r>
          </w:p>
          <w:p w:rsidR="00D47130" w:rsidRDefault="00024C94" w:rsidP="00D47130">
            <w:pPr>
              <w:jc w:val="center"/>
              <w:rPr>
                <w:rFonts w:cs="Arial"/>
                <w:b/>
                <w:snapToGrid w:val="0"/>
                <w:color w:val="000000"/>
                <w:sz w:val="16"/>
              </w:rPr>
            </w:pPr>
            <w:r>
              <w:rPr>
                <w:rFonts w:cs="Arial"/>
                <w:b/>
                <w:snapToGrid w:val="0"/>
                <w:color w:val="000000"/>
                <w:sz w:val="16"/>
              </w:rPr>
              <w:t>SESSION_</w:t>
            </w:r>
          </w:p>
          <w:p w:rsidR="00D47130" w:rsidRDefault="00024C94" w:rsidP="00D47130">
            <w:pPr>
              <w:jc w:val="center"/>
              <w:rPr>
                <w:rFonts w:cs="Arial"/>
                <w:b/>
                <w:snapToGrid w:val="0"/>
                <w:color w:val="000000"/>
                <w:sz w:val="16"/>
              </w:rPr>
            </w:pPr>
            <w:r>
              <w:rPr>
                <w:rFonts w:cs="Arial"/>
                <w:b/>
                <w:snapToGrid w:val="0"/>
                <w:color w:val="000000"/>
                <w:sz w:val="16"/>
              </w:rPr>
              <w:t>TIMER</w:t>
            </w:r>
          </w:p>
        </w:tc>
        <w:tc>
          <w:tcPr>
            <w:tcW w:w="1107" w:type="dxa"/>
            <w:tcBorders>
              <w:top w:val="single" w:sz="12" w:space="0" w:color="auto"/>
              <w:left w:val="single" w:sz="12" w:space="0" w:color="auto"/>
              <w:bottom w:val="single" w:sz="12" w:space="0" w:color="auto"/>
              <w:right w:val="single" w:sz="12" w:space="0" w:color="auto"/>
            </w:tcBorders>
            <w:vAlign w:val="center"/>
          </w:tcPr>
          <w:p w:rsidR="00D47130" w:rsidRPr="005D2C18" w:rsidRDefault="00024C94">
            <w:pPr>
              <w:jc w:val="center"/>
              <w:rPr>
                <w:rFonts w:cs="Arial"/>
                <w:b/>
                <w:snapToGrid w:val="0"/>
                <w:color w:val="000000"/>
                <w:sz w:val="16"/>
                <w:szCs w:val="16"/>
              </w:rPr>
            </w:pPr>
            <w:proofErr w:type="spellStart"/>
            <w:r w:rsidRPr="005D2C18">
              <w:rPr>
                <w:rFonts w:cs="Arial"/>
                <w:b/>
                <w:snapToGrid w:val="0"/>
                <w:color w:val="000000"/>
                <w:sz w:val="16"/>
                <w:szCs w:val="16"/>
              </w:rPr>
              <w:t>Self_Test</w:t>
            </w:r>
            <w:proofErr w:type="spellEnd"/>
            <w:r w:rsidRPr="005D2C18">
              <w:rPr>
                <w:rFonts w:cs="Arial"/>
                <w:b/>
                <w:snapToGrid w:val="0"/>
                <w:color w:val="000000"/>
                <w:sz w:val="16"/>
                <w:szCs w:val="16"/>
              </w:rPr>
              <w:t>_</w:t>
            </w:r>
            <w:r>
              <w:rPr>
                <w:rFonts w:cs="Arial"/>
                <w:b/>
                <w:snapToGrid w:val="0"/>
                <w:color w:val="000000"/>
                <w:sz w:val="16"/>
                <w:szCs w:val="16"/>
              </w:rPr>
              <w:t xml:space="preserve"> </w:t>
            </w:r>
            <w:proofErr w:type="spellStart"/>
            <w:r w:rsidRPr="005D2C18">
              <w:rPr>
                <w:rFonts w:cs="Arial"/>
                <w:b/>
                <w:snapToGrid w:val="0"/>
                <w:color w:val="000000"/>
                <w:sz w:val="16"/>
                <w:szCs w:val="16"/>
              </w:rPr>
              <w:t>Entry_Bulb</w:t>
            </w:r>
            <w:proofErr w:type="spellEnd"/>
            <w:r w:rsidRPr="005D2C18">
              <w:rPr>
                <w:rFonts w:cs="Arial"/>
                <w:b/>
                <w:snapToGrid w:val="0"/>
                <w:color w:val="000000"/>
                <w:sz w:val="16"/>
                <w:szCs w:val="16"/>
              </w:rPr>
              <w:t xml:space="preserve">_ </w:t>
            </w:r>
            <w:proofErr w:type="spellStart"/>
            <w:r w:rsidRPr="005D2C18">
              <w:rPr>
                <w:rFonts w:cs="Arial"/>
                <w:b/>
                <w:snapToGrid w:val="0"/>
                <w:color w:val="000000"/>
                <w:sz w:val="16"/>
                <w:szCs w:val="16"/>
              </w:rPr>
              <w:t>Check_Timer</w:t>
            </w:r>
            <w:proofErr w:type="spellEnd"/>
          </w:p>
        </w:tc>
        <w:tc>
          <w:tcPr>
            <w:tcW w:w="1053" w:type="dxa"/>
            <w:tcBorders>
              <w:top w:val="single" w:sz="12" w:space="0" w:color="auto"/>
              <w:left w:val="single" w:sz="12" w:space="0" w:color="auto"/>
              <w:bottom w:val="single" w:sz="12" w:space="0" w:color="auto"/>
              <w:right w:val="single" w:sz="12" w:space="0" w:color="auto"/>
            </w:tcBorders>
            <w:vAlign w:val="center"/>
          </w:tcPr>
          <w:p w:rsidR="00D47130" w:rsidRDefault="00024C94">
            <w:pPr>
              <w:jc w:val="center"/>
              <w:rPr>
                <w:rFonts w:cs="Arial"/>
                <w:b/>
                <w:snapToGrid w:val="0"/>
                <w:color w:val="000000"/>
                <w:sz w:val="16"/>
              </w:rPr>
            </w:pPr>
            <w:r w:rsidRPr="008A7073">
              <w:rPr>
                <w:rFonts w:cs="Arial"/>
                <w:b/>
                <w:snapToGrid w:val="0"/>
                <w:color w:val="000000"/>
                <w:sz w:val="16"/>
              </w:rPr>
              <w:t>DIAG_</w:t>
            </w:r>
            <w:r>
              <w:rPr>
                <w:rFonts w:cs="Arial"/>
                <w:b/>
                <w:snapToGrid w:val="0"/>
                <w:color w:val="000000"/>
                <w:sz w:val="16"/>
              </w:rPr>
              <w:t>DID</w:t>
            </w:r>
            <w:r w:rsidRPr="008A7073">
              <w:rPr>
                <w:rFonts w:cs="Arial"/>
                <w:b/>
                <w:snapToGrid w:val="0"/>
                <w:color w:val="000000"/>
                <w:sz w:val="16"/>
              </w:rPr>
              <w:t>_</w:t>
            </w:r>
          </w:p>
          <w:p w:rsidR="00D47130" w:rsidRDefault="00024C94">
            <w:pPr>
              <w:jc w:val="center"/>
              <w:rPr>
                <w:rFonts w:cs="Arial"/>
                <w:b/>
                <w:snapToGrid w:val="0"/>
                <w:color w:val="000000"/>
                <w:sz w:val="16"/>
              </w:rPr>
            </w:pPr>
            <w:r w:rsidRPr="008A7073">
              <w:rPr>
                <w:rFonts w:cs="Arial"/>
                <w:b/>
                <w:snapToGrid w:val="0"/>
                <w:color w:val="000000"/>
                <w:sz w:val="16"/>
              </w:rPr>
              <w:t>61A4, 2,4</w:t>
            </w:r>
          </w:p>
          <w:p w:rsidR="00D47130" w:rsidRPr="008A7073" w:rsidRDefault="00024C94">
            <w:pPr>
              <w:jc w:val="center"/>
              <w:rPr>
                <w:rFonts w:cs="Arial"/>
                <w:b/>
                <w:snapToGrid w:val="0"/>
                <w:color w:val="000000"/>
                <w:sz w:val="16"/>
                <w:highlight w:val="green"/>
              </w:rPr>
            </w:pPr>
            <w:r w:rsidRPr="008A7073">
              <w:rPr>
                <w:rFonts w:cs="Arial"/>
                <w:b/>
                <w:snapToGrid w:val="0"/>
                <w:color w:val="000000"/>
                <w:sz w:val="16"/>
              </w:rPr>
              <w:t>(High Beam)</w:t>
            </w:r>
          </w:p>
        </w:tc>
        <w:tc>
          <w:tcPr>
            <w:tcW w:w="1170" w:type="dxa"/>
            <w:tcBorders>
              <w:top w:val="single" w:sz="12" w:space="0" w:color="auto"/>
              <w:left w:val="single" w:sz="12" w:space="0" w:color="auto"/>
              <w:bottom w:val="single" w:sz="12" w:space="0" w:color="auto"/>
              <w:right w:val="single" w:sz="12" w:space="0" w:color="auto"/>
            </w:tcBorders>
            <w:vAlign w:val="center"/>
          </w:tcPr>
          <w:p w:rsidR="00D47130" w:rsidRDefault="00024C94">
            <w:pPr>
              <w:jc w:val="center"/>
              <w:rPr>
                <w:rFonts w:cs="Arial"/>
                <w:b/>
                <w:snapToGrid w:val="0"/>
                <w:color w:val="000000"/>
                <w:sz w:val="16"/>
              </w:rPr>
            </w:pPr>
            <w:r w:rsidRPr="00C31AD0">
              <w:rPr>
                <w:rFonts w:cs="Arial"/>
                <w:b/>
                <w:snapToGrid w:val="0"/>
                <w:color w:val="000000"/>
                <w:sz w:val="16"/>
              </w:rPr>
              <w:t>DIAG_DID_</w:t>
            </w:r>
          </w:p>
          <w:p w:rsidR="00D47130" w:rsidRDefault="00024C94">
            <w:pPr>
              <w:jc w:val="center"/>
              <w:rPr>
                <w:rFonts w:cs="Arial"/>
                <w:b/>
                <w:snapToGrid w:val="0"/>
                <w:color w:val="000000"/>
                <w:sz w:val="16"/>
              </w:rPr>
            </w:pPr>
            <w:r w:rsidRPr="00C31AD0">
              <w:rPr>
                <w:rFonts w:cs="Arial"/>
                <w:b/>
                <w:snapToGrid w:val="0"/>
                <w:color w:val="000000"/>
                <w:sz w:val="16"/>
              </w:rPr>
              <w:t>61A5,4,6</w:t>
            </w:r>
          </w:p>
          <w:p w:rsidR="00D47130" w:rsidRPr="00C31AD0" w:rsidRDefault="00024C94">
            <w:pPr>
              <w:jc w:val="center"/>
              <w:rPr>
                <w:rFonts w:cs="Arial"/>
                <w:b/>
                <w:snapToGrid w:val="0"/>
                <w:color w:val="000000"/>
                <w:sz w:val="16"/>
                <w:highlight w:val="green"/>
              </w:rPr>
            </w:pPr>
            <w:r w:rsidRPr="00C31AD0">
              <w:rPr>
                <w:rFonts w:cs="Arial"/>
                <w:b/>
                <w:snapToGrid w:val="0"/>
                <w:color w:val="000000"/>
                <w:sz w:val="16"/>
              </w:rPr>
              <w:t>(all warning lamps)</w:t>
            </w:r>
          </w:p>
        </w:tc>
        <w:tc>
          <w:tcPr>
            <w:tcW w:w="2205" w:type="dxa"/>
            <w:tcBorders>
              <w:top w:val="single" w:sz="12" w:space="0" w:color="auto"/>
              <w:left w:val="single" w:sz="12" w:space="0" w:color="auto"/>
              <w:bottom w:val="single" w:sz="12" w:space="0" w:color="auto"/>
              <w:right w:val="double" w:sz="4" w:space="0" w:color="auto"/>
            </w:tcBorders>
            <w:vAlign w:val="center"/>
          </w:tcPr>
          <w:p w:rsidR="00D47130" w:rsidRPr="0074475F" w:rsidRDefault="00024C94" w:rsidP="0074475F">
            <w:pPr>
              <w:jc w:val="center"/>
              <w:rPr>
                <w:rFonts w:cs="Arial"/>
                <w:b/>
                <w:snapToGrid w:val="0"/>
                <w:color w:val="000000"/>
                <w:sz w:val="16"/>
                <w:szCs w:val="16"/>
              </w:rPr>
            </w:pPr>
            <w:proofErr w:type="spellStart"/>
            <w:r w:rsidRPr="0074475F">
              <w:rPr>
                <w:rFonts w:cs="Arial"/>
                <w:b/>
                <w:sz w:val="16"/>
                <w:szCs w:val="16"/>
              </w:rPr>
              <w:t>HeadLghtHiOn_B_StatAhb</w:t>
            </w:r>
            <w:proofErr w:type="spellEnd"/>
            <w:r w:rsidRPr="0074475F">
              <w:rPr>
                <w:rFonts w:cs="Arial"/>
                <w:b/>
                <w:sz w:val="16"/>
                <w:szCs w:val="16"/>
              </w:rPr>
              <w:t xml:space="preserve"> Signal</w:t>
            </w:r>
          </w:p>
        </w:tc>
        <w:tc>
          <w:tcPr>
            <w:tcW w:w="1890" w:type="dxa"/>
            <w:tcBorders>
              <w:top w:val="single" w:sz="12" w:space="0" w:color="auto"/>
              <w:left w:val="double" w:sz="4" w:space="0" w:color="auto"/>
              <w:bottom w:val="single" w:sz="12" w:space="0" w:color="auto"/>
              <w:right w:val="single" w:sz="12" w:space="0" w:color="auto"/>
            </w:tcBorders>
            <w:vAlign w:val="center"/>
          </w:tcPr>
          <w:p w:rsidR="00D47130" w:rsidRDefault="00024C94">
            <w:pPr>
              <w:jc w:val="center"/>
              <w:rPr>
                <w:rFonts w:cs="Arial"/>
                <w:b/>
                <w:snapToGrid w:val="0"/>
                <w:color w:val="000000"/>
                <w:sz w:val="16"/>
              </w:rPr>
            </w:pPr>
            <w:proofErr w:type="spellStart"/>
            <w:r>
              <w:rPr>
                <w:rFonts w:cs="Arial"/>
                <w:b/>
                <w:snapToGrid w:val="0"/>
                <w:color w:val="000000"/>
                <w:sz w:val="16"/>
              </w:rPr>
              <w:t>High_Beam_Indicator</w:t>
            </w:r>
            <w:proofErr w:type="spellEnd"/>
            <w:r>
              <w:rPr>
                <w:rFonts w:cs="Arial"/>
                <w:b/>
                <w:snapToGrid w:val="0"/>
                <w:color w:val="000000"/>
                <w:sz w:val="16"/>
              </w:rPr>
              <w:t>_ Telltale</w:t>
            </w:r>
          </w:p>
        </w:tc>
      </w:tr>
      <w:tr w:rsidR="00D47130" w:rsidTr="00D47130">
        <w:trPr>
          <w:cantSplit/>
          <w:trHeight w:val="550"/>
          <w:jc w:val="center"/>
        </w:trPr>
        <w:tc>
          <w:tcPr>
            <w:tcW w:w="1110" w:type="dxa"/>
            <w:tcBorders>
              <w:right w:val="single" w:sz="4" w:space="0" w:color="auto"/>
            </w:tcBorders>
            <w:vAlign w:val="center"/>
          </w:tcPr>
          <w:p w:rsidR="00D47130" w:rsidRDefault="00024C94" w:rsidP="00BC7CA0">
            <w:pPr>
              <w:jc w:val="center"/>
              <w:rPr>
                <w:rFonts w:cs="Arial"/>
                <w:snapToGrid w:val="0"/>
                <w:color w:val="000000"/>
                <w:sz w:val="16"/>
              </w:rPr>
            </w:pPr>
            <w:r>
              <w:rPr>
                <w:rFonts w:cs="Arial"/>
                <w:snapToGrid w:val="0"/>
                <w:color w:val="000000"/>
                <w:sz w:val="16"/>
              </w:rPr>
              <w:t>Normal, Crank, or Limited</w:t>
            </w:r>
          </w:p>
        </w:tc>
        <w:tc>
          <w:tcPr>
            <w:tcW w:w="1350" w:type="dxa"/>
            <w:tcBorders>
              <w:top w:val="single" w:sz="12" w:space="0" w:color="auto"/>
              <w:left w:val="single" w:sz="4" w:space="0" w:color="auto"/>
              <w:right w:val="single" w:sz="4" w:space="0" w:color="auto"/>
            </w:tcBorders>
            <w:vAlign w:val="center"/>
          </w:tcPr>
          <w:p w:rsidR="00D47130" w:rsidRPr="00D47130" w:rsidRDefault="00024C94" w:rsidP="00BC7CA0">
            <w:pPr>
              <w:jc w:val="center"/>
              <w:rPr>
                <w:rFonts w:cs="Arial"/>
                <w:snapToGrid w:val="0"/>
                <w:sz w:val="16"/>
              </w:rPr>
            </w:pPr>
            <w:r w:rsidRPr="00D47130">
              <w:rPr>
                <w:rFonts w:cs="Arial"/>
                <w:snapToGrid w:val="0"/>
                <w:sz w:val="16"/>
              </w:rPr>
              <w:t>X</w:t>
            </w:r>
          </w:p>
        </w:tc>
        <w:tc>
          <w:tcPr>
            <w:tcW w:w="1260" w:type="dxa"/>
            <w:tcBorders>
              <w:top w:val="single" w:sz="12" w:space="0" w:color="auto"/>
              <w:left w:val="single" w:sz="4" w:space="0" w:color="auto"/>
              <w:right w:val="single" w:sz="4" w:space="0" w:color="auto"/>
            </w:tcBorders>
            <w:vAlign w:val="center"/>
          </w:tcPr>
          <w:p w:rsidR="00D47130" w:rsidRPr="00D47130" w:rsidRDefault="00024C94" w:rsidP="00BC7CA0">
            <w:pPr>
              <w:jc w:val="center"/>
            </w:pPr>
            <w:r w:rsidRPr="00D47130">
              <w:rPr>
                <w:rFonts w:cs="Arial"/>
                <w:snapToGrid w:val="0"/>
                <w:sz w:val="16"/>
              </w:rPr>
              <w:t>Inactive</w:t>
            </w:r>
          </w:p>
        </w:tc>
        <w:tc>
          <w:tcPr>
            <w:tcW w:w="1107" w:type="dxa"/>
            <w:tcBorders>
              <w:top w:val="single" w:sz="12" w:space="0" w:color="auto"/>
              <w:left w:val="single" w:sz="4" w:space="0" w:color="auto"/>
              <w:right w:val="single" w:sz="4" w:space="0" w:color="auto"/>
            </w:tcBorders>
            <w:vAlign w:val="center"/>
          </w:tcPr>
          <w:p w:rsidR="00D47130" w:rsidRPr="00D47130" w:rsidRDefault="00024C94" w:rsidP="0074475F">
            <w:pPr>
              <w:jc w:val="center"/>
              <w:rPr>
                <w:rFonts w:cs="Arial"/>
                <w:snapToGrid w:val="0"/>
                <w:sz w:val="16"/>
              </w:rPr>
            </w:pPr>
            <w:r w:rsidRPr="00D47130">
              <w:rPr>
                <w:rFonts w:cs="Arial"/>
                <w:snapToGrid w:val="0"/>
                <w:sz w:val="16"/>
              </w:rPr>
              <w:t>X</w:t>
            </w:r>
          </w:p>
        </w:tc>
        <w:tc>
          <w:tcPr>
            <w:tcW w:w="1053" w:type="dxa"/>
            <w:tcBorders>
              <w:top w:val="single" w:sz="12" w:space="0" w:color="auto"/>
              <w:left w:val="single" w:sz="4" w:space="0" w:color="auto"/>
              <w:right w:val="single" w:sz="4" w:space="0" w:color="auto"/>
            </w:tcBorders>
            <w:vAlign w:val="center"/>
          </w:tcPr>
          <w:p w:rsidR="00D47130" w:rsidRPr="00D47130" w:rsidRDefault="00024C94" w:rsidP="0074475F">
            <w:pPr>
              <w:jc w:val="center"/>
              <w:rPr>
                <w:rFonts w:cs="Arial"/>
                <w:snapToGrid w:val="0"/>
                <w:sz w:val="16"/>
              </w:rPr>
            </w:pPr>
            <w:r w:rsidRPr="00D47130">
              <w:rPr>
                <w:rFonts w:cs="Arial"/>
                <w:snapToGrid w:val="0"/>
                <w:sz w:val="16"/>
              </w:rPr>
              <w:t>X</w:t>
            </w:r>
          </w:p>
        </w:tc>
        <w:tc>
          <w:tcPr>
            <w:tcW w:w="1170" w:type="dxa"/>
            <w:tcBorders>
              <w:left w:val="single" w:sz="4" w:space="0" w:color="auto"/>
            </w:tcBorders>
            <w:vAlign w:val="center"/>
          </w:tcPr>
          <w:p w:rsidR="00D47130" w:rsidRPr="00D47130" w:rsidRDefault="00024C94" w:rsidP="0074475F">
            <w:pPr>
              <w:jc w:val="center"/>
              <w:rPr>
                <w:rFonts w:cs="Arial"/>
                <w:snapToGrid w:val="0"/>
                <w:sz w:val="16"/>
              </w:rPr>
            </w:pPr>
            <w:r w:rsidRPr="00D47130">
              <w:rPr>
                <w:rFonts w:cs="Arial"/>
                <w:snapToGrid w:val="0"/>
                <w:sz w:val="16"/>
              </w:rPr>
              <w:t>X</w:t>
            </w:r>
          </w:p>
        </w:tc>
        <w:tc>
          <w:tcPr>
            <w:tcW w:w="2205" w:type="dxa"/>
            <w:tcBorders>
              <w:right w:val="double" w:sz="4" w:space="0" w:color="auto"/>
            </w:tcBorders>
            <w:vAlign w:val="center"/>
          </w:tcPr>
          <w:p w:rsidR="00D47130" w:rsidRPr="00D47130" w:rsidRDefault="00024C94" w:rsidP="0074475F">
            <w:pPr>
              <w:jc w:val="center"/>
              <w:rPr>
                <w:rFonts w:cs="Arial"/>
                <w:snapToGrid w:val="0"/>
                <w:sz w:val="16"/>
              </w:rPr>
            </w:pPr>
            <w:r w:rsidRPr="00D47130">
              <w:rPr>
                <w:rFonts w:cs="Arial"/>
                <w:snapToGrid w:val="0"/>
                <w:sz w:val="16"/>
              </w:rPr>
              <w:t>On (0x1)</w:t>
            </w:r>
          </w:p>
        </w:tc>
        <w:tc>
          <w:tcPr>
            <w:tcW w:w="1890" w:type="dxa"/>
            <w:tcBorders>
              <w:left w:val="double" w:sz="4" w:space="0" w:color="auto"/>
            </w:tcBorders>
            <w:vAlign w:val="center"/>
          </w:tcPr>
          <w:p w:rsidR="00D47130" w:rsidRPr="00D47130" w:rsidRDefault="00024C94" w:rsidP="00BC7CA0">
            <w:pPr>
              <w:jc w:val="center"/>
              <w:rPr>
                <w:rFonts w:cs="Arial"/>
                <w:snapToGrid w:val="0"/>
                <w:sz w:val="16"/>
              </w:rPr>
            </w:pPr>
            <w:r w:rsidRPr="00D47130">
              <w:rPr>
                <w:rFonts w:cs="Arial"/>
                <w:snapToGrid w:val="0"/>
                <w:sz w:val="16"/>
              </w:rPr>
              <w:t>ON</w:t>
            </w:r>
          </w:p>
        </w:tc>
      </w:tr>
      <w:tr w:rsidR="00D47130" w:rsidTr="00D47130">
        <w:trPr>
          <w:cantSplit/>
          <w:trHeight w:val="550"/>
          <w:jc w:val="center"/>
        </w:trPr>
        <w:tc>
          <w:tcPr>
            <w:tcW w:w="1110" w:type="dxa"/>
            <w:tcBorders>
              <w:right w:val="single" w:sz="4" w:space="0" w:color="auto"/>
            </w:tcBorders>
            <w:vAlign w:val="center"/>
          </w:tcPr>
          <w:p w:rsidR="00D47130" w:rsidRDefault="00024C94" w:rsidP="00BC7CA0">
            <w:pPr>
              <w:jc w:val="center"/>
              <w:rPr>
                <w:rFonts w:cs="Arial"/>
                <w:snapToGrid w:val="0"/>
                <w:color w:val="000000"/>
                <w:sz w:val="16"/>
              </w:rPr>
            </w:pPr>
            <w:r>
              <w:rPr>
                <w:rFonts w:cs="Arial"/>
                <w:snapToGrid w:val="0"/>
                <w:color w:val="000000"/>
                <w:sz w:val="16"/>
              </w:rPr>
              <w:t>Normal or Crank</w:t>
            </w:r>
          </w:p>
        </w:tc>
        <w:tc>
          <w:tcPr>
            <w:tcW w:w="1350" w:type="dxa"/>
            <w:tcBorders>
              <w:top w:val="single" w:sz="4" w:space="0" w:color="auto"/>
              <w:left w:val="single" w:sz="4" w:space="0" w:color="auto"/>
              <w:right w:val="single" w:sz="4" w:space="0" w:color="auto"/>
            </w:tcBorders>
            <w:vAlign w:val="center"/>
          </w:tcPr>
          <w:p w:rsidR="00D47130" w:rsidRDefault="00024C94" w:rsidP="00BC7CA0">
            <w:pPr>
              <w:jc w:val="center"/>
              <w:rPr>
                <w:rFonts w:cs="Arial"/>
                <w:snapToGrid w:val="0"/>
                <w:color w:val="000000"/>
                <w:sz w:val="16"/>
              </w:rPr>
            </w:pPr>
            <w:r>
              <w:rPr>
                <w:rFonts w:cs="Arial"/>
                <w:snapToGrid w:val="0"/>
                <w:color w:val="000000"/>
                <w:sz w:val="16"/>
              </w:rPr>
              <w:t>ON (0X1)</w:t>
            </w:r>
          </w:p>
        </w:tc>
        <w:tc>
          <w:tcPr>
            <w:tcW w:w="1260" w:type="dxa"/>
            <w:tcBorders>
              <w:top w:val="single" w:sz="4" w:space="0" w:color="auto"/>
              <w:left w:val="single" w:sz="4" w:space="0" w:color="auto"/>
              <w:right w:val="single" w:sz="4" w:space="0" w:color="auto"/>
            </w:tcBorders>
            <w:vAlign w:val="center"/>
          </w:tcPr>
          <w:p w:rsidR="00D47130" w:rsidRDefault="00024C94" w:rsidP="00BC7CA0">
            <w:pPr>
              <w:jc w:val="center"/>
            </w:pPr>
            <w:r w:rsidRPr="003A5063">
              <w:rPr>
                <w:rFonts w:cs="Arial"/>
                <w:snapToGrid w:val="0"/>
                <w:color w:val="000000"/>
                <w:sz w:val="16"/>
              </w:rPr>
              <w:t>Inactive</w:t>
            </w:r>
          </w:p>
        </w:tc>
        <w:tc>
          <w:tcPr>
            <w:tcW w:w="1107" w:type="dxa"/>
            <w:tcBorders>
              <w:top w:val="single" w:sz="4" w:space="0" w:color="auto"/>
              <w:left w:val="single" w:sz="4" w:space="0" w:color="auto"/>
              <w:right w:val="single" w:sz="4" w:space="0" w:color="auto"/>
            </w:tcBorders>
            <w:vAlign w:val="center"/>
          </w:tcPr>
          <w:p w:rsidR="00D47130" w:rsidRDefault="00024C94" w:rsidP="00BC7CA0">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right w:val="single" w:sz="4" w:space="0" w:color="auto"/>
            </w:tcBorders>
            <w:vAlign w:val="center"/>
          </w:tcPr>
          <w:p w:rsidR="00D47130" w:rsidRDefault="00024C94" w:rsidP="00BC7CA0">
            <w:pPr>
              <w:jc w:val="center"/>
              <w:rPr>
                <w:rFonts w:cs="Arial"/>
                <w:snapToGrid w:val="0"/>
                <w:color w:val="000000"/>
                <w:sz w:val="16"/>
              </w:rPr>
            </w:pPr>
            <w:r>
              <w:rPr>
                <w:rFonts w:cs="Arial"/>
                <w:snapToGrid w:val="0"/>
                <w:color w:val="000000"/>
                <w:sz w:val="16"/>
              </w:rPr>
              <w:t>X</w:t>
            </w:r>
          </w:p>
        </w:tc>
        <w:tc>
          <w:tcPr>
            <w:tcW w:w="1170" w:type="dxa"/>
            <w:tcBorders>
              <w:left w:val="single" w:sz="4" w:space="0" w:color="auto"/>
            </w:tcBorders>
            <w:vAlign w:val="center"/>
          </w:tcPr>
          <w:p w:rsidR="00D47130" w:rsidRDefault="00024C94" w:rsidP="00BC7CA0">
            <w:pPr>
              <w:jc w:val="center"/>
              <w:rPr>
                <w:rFonts w:cs="Arial"/>
                <w:snapToGrid w:val="0"/>
                <w:color w:val="000000"/>
                <w:sz w:val="16"/>
              </w:rPr>
            </w:pPr>
            <w:r>
              <w:rPr>
                <w:rFonts w:cs="Arial"/>
                <w:snapToGrid w:val="0"/>
                <w:color w:val="000000"/>
                <w:sz w:val="16"/>
              </w:rPr>
              <w:t>X</w:t>
            </w:r>
          </w:p>
        </w:tc>
        <w:tc>
          <w:tcPr>
            <w:tcW w:w="2205" w:type="dxa"/>
            <w:tcBorders>
              <w:right w:val="double" w:sz="4" w:space="0" w:color="auto"/>
            </w:tcBorders>
            <w:vAlign w:val="center"/>
          </w:tcPr>
          <w:p w:rsidR="00D47130" w:rsidRDefault="00024C94" w:rsidP="0074475F">
            <w:pPr>
              <w:jc w:val="center"/>
              <w:rPr>
                <w:rFonts w:cs="Arial"/>
                <w:snapToGrid w:val="0"/>
                <w:color w:val="000000"/>
                <w:sz w:val="16"/>
              </w:rPr>
            </w:pPr>
            <w:r>
              <w:rPr>
                <w:rFonts w:cs="Arial"/>
                <w:snapToGrid w:val="0"/>
                <w:color w:val="000000"/>
                <w:sz w:val="16"/>
              </w:rPr>
              <w:t>X</w:t>
            </w:r>
          </w:p>
        </w:tc>
        <w:tc>
          <w:tcPr>
            <w:tcW w:w="1890" w:type="dxa"/>
            <w:tcBorders>
              <w:left w:val="double" w:sz="4" w:space="0" w:color="auto"/>
            </w:tcBorders>
            <w:vAlign w:val="center"/>
          </w:tcPr>
          <w:p w:rsidR="00D47130" w:rsidRDefault="00024C94" w:rsidP="00BC7CA0">
            <w:pPr>
              <w:jc w:val="center"/>
              <w:rPr>
                <w:rFonts w:cs="Arial"/>
                <w:snapToGrid w:val="0"/>
                <w:color w:val="000000"/>
                <w:sz w:val="16"/>
              </w:rPr>
            </w:pPr>
            <w:r>
              <w:rPr>
                <w:rFonts w:cs="Arial"/>
                <w:snapToGrid w:val="0"/>
                <w:color w:val="000000"/>
                <w:sz w:val="16"/>
              </w:rPr>
              <w:t>ON</w:t>
            </w:r>
          </w:p>
        </w:tc>
      </w:tr>
      <w:tr w:rsidR="00CF6FA0" w:rsidTr="00D47130">
        <w:trPr>
          <w:cantSplit/>
          <w:trHeight w:val="825"/>
          <w:jc w:val="center"/>
        </w:trPr>
        <w:tc>
          <w:tcPr>
            <w:tcW w:w="1110" w:type="dxa"/>
            <w:vMerge w:val="restart"/>
            <w:tcBorders>
              <w:right w:val="single" w:sz="4" w:space="0" w:color="auto"/>
            </w:tcBorders>
            <w:vAlign w:val="center"/>
          </w:tcPr>
          <w:p w:rsidR="00CF6FA0" w:rsidRDefault="00024C94" w:rsidP="00BC7CA0">
            <w:pPr>
              <w:jc w:val="center"/>
              <w:rPr>
                <w:rFonts w:cs="Arial"/>
                <w:snapToGrid w:val="0"/>
                <w:color w:val="000000"/>
                <w:sz w:val="16"/>
              </w:rPr>
            </w:pPr>
            <w:r>
              <w:rPr>
                <w:rFonts w:cs="Arial"/>
                <w:snapToGrid w:val="0"/>
                <w:color w:val="000000"/>
                <w:sz w:val="16"/>
              </w:rPr>
              <w:t xml:space="preserve">Normal </w:t>
            </w:r>
          </w:p>
        </w:tc>
        <w:tc>
          <w:tcPr>
            <w:tcW w:w="1350" w:type="dxa"/>
            <w:tcBorders>
              <w:top w:val="single" w:sz="4" w:space="0" w:color="auto"/>
              <w:left w:val="single" w:sz="4" w:space="0" w:color="auto"/>
              <w:right w:val="single" w:sz="4" w:space="0" w:color="auto"/>
            </w:tcBorders>
            <w:vAlign w:val="center"/>
          </w:tcPr>
          <w:p w:rsidR="00CF6FA0" w:rsidRPr="00D47130" w:rsidRDefault="00024C94" w:rsidP="00BC7CA0">
            <w:pPr>
              <w:jc w:val="center"/>
              <w:rPr>
                <w:rFonts w:cs="Arial"/>
                <w:snapToGrid w:val="0"/>
                <w:sz w:val="16"/>
              </w:rPr>
            </w:pPr>
            <w:r w:rsidRPr="00D47130">
              <w:rPr>
                <w:rFonts w:cs="Arial"/>
                <w:snapToGrid w:val="0"/>
                <w:sz w:val="16"/>
              </w:rPr>
              <w:t>X</w:t>
            </w:r>
          </w:p>
        </w:tc>
        <w:tc>
          <w:tcPr>
            <w:tcW w:w="1260" w:type="dxa"/>
            <w:tcBorders>
              <w:top w:val="single" w:sz="4" w:space="0" w:color="auto"/>
              <w:left w:val="single" w:sz="4" w:space="0" w:color="auto"/>
              <w:right w:val="single" w:sz="4" w:space="0" w:color="auto"/>
            </w:tcBorders>
            <w:vAlign w:val="center"/>
          </w:tcPr>
          <w:p w:rsidR="00CF6FA0" w:rsidRPr="00D47130" w:rsidRDefault="00024C94" w:rsidP="00FE0782">
            <w:pPr>
              <w:jc w:val="center"/>
              <w:rPr>
                <w:rFonts w:cs="Arial"/>
                <w:snapToGrid w:val="0"/>
                <w:sz w:val="16"/>
              </w:rPr>
            </w:pPr>
            <w:r w:rsidRPr="00D47130">
              <w:rPr>
                <w:rFonts w:cs="Arial"/>
                <w:snapToGrid w:val="0"/>
                <w:sz w:val="16"/>
              </w:rPr>
              <w:t>Active</w:t>
            </w:r>
          </w:p>
        </w:tc>
        <w:tc>
          <w:tcPr>
            <w:tcW w:w="1107" w:type="dxa"/>
            <w:tcBorders>
              <w:top w:val="single" w:sz="4" w:space="0" w:color="auto"/>
              <w:left w:val="single" w:sz="4" w:space="0" w:color="auto"/>
              <w:right w:val="single" w:sz="4" w:space="0" w:color="auto"/>
            </w:tcBorders>
            <w:vAlign w:val="center"/>
          </w:tcPr>
          <w:p w:rsidR="00CF6FA0" w:rsidRPr="00D47130" w:rsidRDefault="00024C94" w:rsidP="00FE0782">
            <w:pPr>
              <w:jc w:val="center"/>
              <w:rPr>
                <w:rFonts w:cs="Arial"/>
                <w:snapToGrid w:val="0"/>
                <w:sz w:val="16"/>
              </w:rPr>
            </w:pPr>
            <w:r w:rsidRPr="00D47130">
              <w:rPr>
                <w:rFonts w:cs="Arial"/>
                <w:snapToGrid w:val="0"/>
                <w:sz w:val="16"/>
              </w:rPr>
              <w:t>Inactive</w:t>
            </w:r>
          </w:p>
        </w:tc>
        <w:tc>
          <w:tcPr>
            <w:tcW w:w="1053" w:type="dxa"/>
            <w:tcBorders>
              <w:top w:val="single" w:sz="4" w:space="0" w:color="auto"/>
              <w:left w:val="single" w:sz="4" w:space="0" w:color="auto"/>
              <w:right w:val="single" w:sz="4" w:space="0" w:color="auto"/>
            </w:tcBorders>
            <w:vAlign w:val="center"/>
          </w:tcPr>
          <w:p w:rsidR="00CF6FA0" w:rsidRPr="00D47130" w:rsidRDefault="00024C94" w:rsidP="00FE0782">
            <w:pPr>
              <w:jc w:val="center"/>
              <w:rPr>
                <w:rFonts w:cs="Arial"/>
                <w:snapToGrid w:val="0"/>
                <w:sz w:val="16"/>
              </w:rPr>
            </w:pPr>
            <w:r w:rsidRPr="00D47130">
              <w:rPr>
                <w:rFonts w:cs="Arial"/>
                <w:snapToGrid w:val="0"/>
                <w:sz w:val="16"/>
              </w:rPr>
              <w:t>Not Received</w:t>
            </w:r>
          </w:p>
        </w:tc>
        <w:tc>
          <w:tcPr>
            <w:tcW w:w="1170" w:type="dxa"/>
            <w:tcBorders>
              <w:left w:val="single" w:sz="4" w:space="0" w:color="auto"/>
            </w:tcBorders>
            <w:vAlign w:val="center"/>
          </w:tcPr>
          <w:p w:rsidR="00CF6FA0" w:rsidRPr="00D47130" w:rsidRDefault="00024C94" w:rsidP="00FE0782">
            <w:pPr>
              <w:jc w:val="center"/>
              <w:rPr>
                <w:rFonts w:cs="Arial"/>
                <w:snapToGrid w:val="0"/>
                <w:sz w:val="16"/>
              </w:rPr>
            </w:pPr>
            <w:r w:rsidRPr="00D47130">
              <w:rPr>
                <w:rFonts w:cs="Arial"/>
                <w:snapToGrid w:val="0"/>
                <w:sz w:val="16"/>
              </w:rPr>
              <w:t>Not Received</w:t>
            </w:r>
          </w:p>
        </w:tc>
        <w:tc>
          <w:tcPr>
            <w:tcW w:w="2205" w:type="dxa"/>
            <w:tcBorders>
              <w:right w:val="double" w:sz="4" w:space="0" w:color="auto"/>
            </w:tcBorders>
            <w:vAlign w:val="center"/>
          </w:tcPr>
          <w:p w:rsidR="00CF6FA0" w:rsidRPr="00D47130" w:rsidRDefault="00024C94" w:rsidP="0074475F">
            <w:pPr>
              <w:jc w:val="center"/>
              <w:rPr>
                <w:rFonts w:cs="Arial"/>
                <w:snapToGrid w:val="0"/>
                <w:sz w:val="16"/>
              </w:rPr>
            </w:pPr>
            <w:r w:rsidRPr="00D47130">
              <w:rPr>
                <w:rFonts w:cs="Arial"/>
                <w:snapToGrid w:val="0"/>
                <w:sz w:val="16"/>
              </w:rPr>
              <w:t>On (0x1)</w:t>
            </w:r>
          </w:p>
        </w:tc>
        <w:tc>
          <w:tcPr>
            <w:tcW w:w="1890" w:type="dxa"/>
            <w:tcBorders>
              <w:left w:val="double" w:sz="4" w:space="0" w:color="auto"/>
            </w:tcBorders>
            <w:vAlign w:val="center"/>
          </w:tcPr>
          <w:p w:rsidR="00CF6FA0" w:rsidRPr="00D47130" w:rsidRDefault="00024C94" w:rsidP="00BC7CA0">
            <w:pPr>
              <w:jc w:val="center"/>
              <w:rPr>
                <w:rFonts w:cs="Arial"/>
                <w:snapToGrid w:val="0"/>
                <w:sz w:val="16"/>
              </w:rPr>
            </w:pPr>
            <w:r w:rsidRPr="00D47130">
              <w:rPr>
                <w:rFonts w:cs="Arial"/>
                <w:snapToGrid w:val="0"/>
                <w:sz w:val="16"/>
              </w:rPr>
              <w:t>ON</w:t>
            </w:r>
          </w:p>
        </w:tc>
      </w:tr>
      <w:tr w:rsidR="00CF6FA0" w:rsidTr="00EA5E42">
        <w:trPr>
          <w:cantSplit/>
          <w:trHeight w:val="480"/>
          <w:jc w:val="center"/>
        </w:trPr>
        <w:tc>
          <w:tcPr>
            <w:tcW w:w="1110" w:type="dxa"/>
            <w:vMerge/>
            <w:tcBorders>
              <w:right w:val="single" w:sz="4" w:space="0" w:color="auto"/>
            </w:tcBorders>
            <w:vAlign w:val="center"/>
          </w:tcPr>
          <w:p w:rsidR="00CF6FA0" w:rsidRDefault="00024C94" w:rsidP="00BC7CA0">
            <w:pPr>
              <w:jc w:val="center"/>
              <w:rPr>
                <w:rFonts w:cs="Arial"/>
                <w:snapToGrid w:val="0"/>
                <w:color w:val="000000"/>
                <w:sz w:val="16"/>
              </w:rPr>
            </w:pPr>
          </w:p>
        </w:tc>
        <w:tc>
          <w:tcPr>
            <w:tcW w:w="1350" w:type="dxa"/>
            <w:tcBorders>
              <w:top w:val="single" w:sz="4" w:space="0" w:color="auto"/>
              <w:left w:val="single" w:sz="4" w:space="0" w:color="auto"/>
              <w:bottom w:val="single" w:sz="4" w:space="0" w:color="auto"/>
              <w:right w:val="single" w:sz="4" w:space="0" w:color="auto"/>
            </w:tcBorders>
            <w:vAlign w:val="center"/>
          </w:tcPr>
          <w:p w:rsidR="00CF6FA0" w:rsidRDefault="00024C94">
            <w:pPr>
              <w:jc w:val="center"/>
              <w:rPr>
                <w:rFonts w:cs="Arial"/>
                <w:snapToGrid w:val="0"/>
                <w:color w:val="000000"/>
                <w:sz w:val="16"/>
              </w:rPr>
            </w:pPr>
            <w:r>
              <w:rPr>
                <w:rFonts w:cs="Arial"/>
                <w:snapToGrid w:val="0"/>
                <w:color w:val="000000"/>
                <w:sz w:val="16"/>
              </w:rPr>
              <w:t xml:space="preserve"> ON (0X1)</w:t>
            </w:r>
          </w:p>
        </w:tc>
        <w:tc>
          <w:tcPr>
            <w:tcW w:w="1260" w:type="dxa"/>
            <w:tcBorders>
              <w:top w:val="single" w:sz="4" w:space="0" w:color="auto"/>
              <w:left w:val="single" w:sz="4" w:space="0" w:color="auto"/>
              <w:bottom w:val="single" w:sz="4" w:space="0" w:color="auto"/>
              <w:right w:val="single" w:sz="4" w:space="0" w:color="auto"/>
            </w:tcBorders>
            <w:vAlign w:val="center"/>
          </w:tcPr>
          <w:p w:rsidR="00CF6FA0" w:rsidRDefault="00024C94" w:rsidP="005D2C18">
            <w:pPr>
              <w:jc w:val="center"/>
              <w:rPr>
                <w:rFonts w:cs="Arial"/>
                <w:snapToGrid w:val="0"/>
                <w:color w:val="000000"/>
                <w:sz w:val="16"/>
              </w:rPr>
            </w:pPr>
            <w:r>
              <w:rPr>
                <w:rFonts w:cs="Arial"/>
                <w:snapToGrid w:val="0"/>
                <w:color w:val="000000"/>
                <w:sz w:val="16"/>
              </w:rPr>
              <w:t xml:space="preserve">Active </w:t>
            </w:r>
          </w:p>
        </w:tc>
        <w:tc>
          <w:tcPr>
            <w:tcW w:w="1107" w:type="dxa"/>
            <w:tcBorders>
              <w:top w:val="single" w:sz="4" w:space="0" w:color="auto"/>
              <w:left w:val="single" w:sz="4" w:space="0" w:color="auto"/>
              <w:bottom w:val="single" w:sz="4" w:space="0" w:color="auto"/>
              <w:right w:val="single" w:sz="4" w:space="0" w:color="auto"/>
            </w:tcBorders>
            <w:vAlign w:val="center"/>
          </w:tcPr>
          <w:p w:rsidR="00CF6FA0" w:rsidRDefault="00024C94" w:rsidP="005D2C18">
            <w:pPr>
              <w:jc w:val="center"/>
              <w:rPr>
                <w:rFonts w:cs="Arial"/>
                <w:snapToGrid w:val="0"/>
                <w:color w:val="000000"/>
                <w:sz w:val="16"/>
              </w:rPr>
            </w:pPr>
            <w:r>
              <w:rPr>
                <w:rFonts w:cs="Arial"/>
                <w:snapToGrid w:val="0"/>
                <w:color w:val="000000"/>
                <w:sz w:val="16"/>
              </w:rPr>
              <w:t xml:space="preserve">Inactive </w:t>
            </w:r>
          </w:p>
        </w:tc>
        <w:tc>
          <w:tcPr>
            <w:tcW w:w="1053" w:type="dxa"/>
            <w:tcBorders>
              <w:top w:val="single" w:sz="4" w:space="0" w:color="auto"/>
              <w:left w:val="single" w:sz="4" w:space="0" w:color="auto"/>
              <w:bottom w:val="single" w:sz="4" w:space="0" w:color="auto"/>
              <w:right w:val="single" w:sz="4" w:space="0" w:color="auto"/>
            </w:tcBorders>
            <w:vAlign w:val="center"/>
          </w:tcPr>
          <w:p w:rsidR="00CF6FA0" w:rsidRDefault="00024C94" w:rsidP="005D2C18">
            <w:pPr>
              <w:jc w:val="center"/>
              <w:rPr>
                <w:rFonts w:cs="Arial"/>
                <w:snapToGrid w:val="0"/>
                <w:color w:val="000000"/>
                <w:sz w:val="16"/>
              </w:rPr>
            </w:pPr>
            <w:r>
              <w:rPr>
                <w:rFonts w:cs="Arial"/>
                <w:snapToGrid w:val="0"/>
                <w:color w:val="000000"/>
                <w:sz w:val="16"/>
              </w:rPr>
              <w:t xml:space="preserve">Not Received </w:t>
            </w:r>
          </w:p>
        </w:tc>
        <w:tc>
          <w:tcPr>
            <w:tcW w:w="1170" w:type="dxa"/>
            <w:tcBorders>
              <w:left w:val="single" w:sz="4" w:space="0" w:color="auto"/>
            </w:tcBorders>
            <w:vAlign w:val="center"/>
          </w:tcPr>
          <w:p w:rsidR="00CF6FA0" w:rsidRDefault="00024C94" w:rsidP="005D2C18">
            <w:pPr>
              <w:jc w:val="center"/>
              <w:rPr>
                <w:rFonts w:cs="Arial"/>
                <w:snapToGrid w:val="0"/>
                <w:color w:val="000000"/>
                <w:sz w:val="16"/>
              </w:rPr>
            </w:pPr>
            <w:r>
              <w:rPr>
                <w:rFonts w:cs="Arial"/>
                <w:snapToGrid w:val="0"/>
                <w:color w:val="000000"/>
                <w:sz w:val="16"/>
              </w:rPr>
              <w:t xml:space="preserve">Not </w:t>
            </w:r>
            <w:proofErr w:type="spellStart"/>
            <w:r>
              <w:rPr>
                <w:rFonts w:cs="Arial"/>
                <w:snapToGrid w:val="0"/>
                <w:color w:val="000000"/>
                <w:sz w:val="16"/>
              </w:rPr>
              <w:t>Recieved</w:t>
            </w:r>
            <w:proofErr w:type="spellEnd"/>
            <w:r>
              <w:rPr>
                <w:rFonts w:cs="Arial"/>
                <w:snapToGrid w:val="0"/>
                <w:color w:val="000000"/>
                <w:sz w:val="16"/>
              </w:rPr>
              <w:t xml:space="preserve"> </w:t>
            </w:r>
          </w:p>
        </w:tc>
        <w:tc>
          <w:tcPr>
            <w:tcW w:w="2205" w:type="dxa"/>
            <w:tcBorders>
              <w:right w:val="double" w:sz="4" w:space="0" w:color="auto"/>
            </w:tcBorders>
            <w:vAlign w:val="center"/>
          </w:tcPr>
          <w:p w:rsidR="00CF6FA0" w:rsidRPr="00D47130" w:rsidRDefault="00024C94" w:rsidP="0074475F">
            <w:pPr>
              <w:jc w:val="center"/>
              <w:rPr>
                <w:rFonts w:cs="Arial"/>
                <w:snapToGrid w:val="0"/>
                <w:sz w:val="16"/>
              </w:rPr>
            </w:pPr>
            <w:r w:rsidRPr="00D47130">
              <w:rPr>
                <w:rFonts w:cs="Arial"/>
                <w:snapToGrid w:val="0"/>
                <w:sz w:val="16"/>
              </w:rPr>
              <w:t>X</w:t>
            </w:r>
          </w:p>
        </w:tc>
        <w:tc>
          <w:tcPr>
            <w:tcW w:w="1890" w:type="dxa"/>
            <w:tcBorders>
              <w:left w:val="double" w:sz="4" w:space="0" w:color="auto"/>
            </w:tcBorders>
            <w:vAlign w:val="center"/>
          </w:tcPr>
          <w:p w:rsidR="00CF6FA0" w:rsidRDefault="00024C94" w:rsidP="005D2C18">
            <w:pPr>
              <w:jc w:val="center"/>
              <w:rPr>
                <w:rFonts w:cs="Arial"/>
                <w:snapToGrid w:val="0"/>
                <w:color w:val="000000"/>
                <w:sz w:val="16"/>
              </w:rPr>
            </w:pPr>
            <w:r>
              <w:rPr>
                <w:rFonts w:cs="Arial"/>
                <w:snapToGrid w:val="0"/>
                <w:color w:val="000000"/>
                <w:sz w:val="16"/>
              </w:rPr>
              <w:t xml:space="preserve">ON </w:t>
            </w:r>
          </w:p>
        </w:tc>
      </w:tr>
      <w:tr w:rsidR="00CF6FA0" w:rsidTr="00EA5E42">
        <w:trPr>
          <w:cantSplit/>
          <w:trHeight w:val="435"/>
          <w:jc w:val="center"/>
        </w:trPr>
        <w:tc>
          <w:tcPr>
            <w:tcW w:w="1110" w:type="dxa"/>
            <w:vMerge/>
            <w:tcBorders>
              <w:right w:val="single" w:sz="4" w:space="0" w:color="auto"/>
            </w:tcBorders>
            <w:vAlign w:val="center"/>
          </w:tcPr>
          <w:p w:rsidR="00CF6FA0" w:rsidRDefault="00024C94" w:rsidP="00BC7CA0">
            <w:pPr>
              <w:jc w:val="center"/>
              <w:rPr>
                <w:rFonts w:cs="Arial"/>
                <w:snapToGrid w:val="0"/>
                <w:color w:val="000000"/>
                <w:sz w:val="16"/>
              </w:rPr>
            </w:pPr>
          </w:p>
        </w:tc>
        <w:tc>
          <w:tcPr>
            <w:tcW w:w="1350" w:type="dxa"/>
            <w:tcBorders>
              <w:top w:val="single" w:sz="4" w:space="0" w:color="auto"/>
              <w:left w:val="single" w:sz="4" w:space="0" w:color="auto"/>
              <w:bottom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X</w:t>
            </w:r>
          </w:p>
        </w:tc>
        <w:tc>
          <w:tcPr>
            <w:tcW w:w="1260" w:type="dxa"/>
            <w:tcBorders>
              <w:top w:val="single" w:sz="4" w:space="0" w:color="auto"/>
              <w:left w:val="single" w:sz="4" w:space="0" w:color="auto"/>
              <w:bottom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Active</w:t>
            </w:r>
          </w:p>
        </w:tc>
        <w:tc>
          <w:tcPr>
            <w:tcW w:w="1107" w:type="dxa"/>
            <w:tcBorders>
              <w:top w:val="single" w:sz="4" w:space="0" w:color="auto"/>
              <w:left w:val="single" w:sz="4" w:space="0" w:color="auto"/>
              <w:bottom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bottom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ON (0x1)</w:t>
            </w:r>
          </w:p>
        </w:tc>
        <w:tc>
          <w:tcPr>
            <w:tcW w:w="1170" w:type="dxa"/>
            <w:tcBorders>
              <w:lef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X</w:t>
            </w:r>
          </w:p>
        </w:tc>
        <w:tc>
          <w:tcPr>
            <w:tcW w:w="2205" w:type="dxa"/>
            <w:tcBorders>
              <w:right w:val="double" w:sz="4" w:space="0" w:color="auto"/>
            </w:tcBorders>
            <w:vAlign w:val="center"/>
          </w:tcPr>
          <w:p w:rsidR="00CF6FA0" w:rsidRPr="00D47130" w:rsidRDefault="00024C94" w:rsidP="0074475F">
            <w:pPr>
              <w:jc w:val="center"/>
              <w:rPr>
                <w:rFonts w:cs="Arial"/>
                <w:snapToGrid w:val="0"/>
                <w:sz w:val="16"/>
              </w:rPr>
            </w:pPr>
            <w:r w:rsidRPr="00D47130">
              <w:rPr>
                <w:rFonts w:cs="Arial"/>
                <w:snapToGrid w:val="0"/>
                <w:sz w:val="16"/>
              </w:rPr>
              <w:t>X</w:t>
            </w:r>
          </w:p>
        </w:tc>
        <w:tc>
          <w:tcPr>
            <w:tcW w:w="1890" w:type="dxa"/>
            <w:tcBorders>
              <w:left w:val="doub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ON</w:t>
            </w:r>
          </w:p>
        </w:tc>
      </w:tr>
      <w:tr w:rsidR="00CF6FA0" w:rsidTr="00EA5E42">
        <w:trPr>
          <w:cantSplit/>
          <w:trHeight w:val="435"/>
          <w:jc w:val="center"/>
        </w:trPr>
        <w:tc>
          <w:tcPr>
            <w:tcW w:w="1110" w:type="dxa"/>
            <w:vMerge/>
            <w:tcBorders>
              <w:right w:val="single" w:sz="4" w:space="0" w:color="auto"/>
            </w:tcBorders>
            <w:vAlign w:val="center"/>
          </w:tcPr>
          <w:p w:rsidR="00CF6FA0" w:rsidRDefault="00024C94" w:rsidP="00BC7CA0">
            <w:pPr>
              <w:jc w:val="center"/>
              <w:rPr>
                <w:rFonts w:cs="Arial"/>
                <w:snapToGrid w:val="0"/>
                <w:color w:val="000000"/>
                <w:sz w:val="16"/>
              </w:rPr>
            </w:pPr>
          </w:p>
        </w:tc>
        <w:tc>
          <w:tcPr>
            <w:tcW w:w="1350" w:type="dxa"/>
            <w:tcBorders>
              <w:top w:val="single" w:sz="4" w:space="0" w:color="auto"/>
              <w:left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X</w:t>
            </w:r>
          </w:p>
        </w:tc>
        <w:tc>
          <w:tcPr>
            <w:tcW w:w="1260" w:type="dxa"/>
            <w:tcBorders>
              <w:top w:val="single" w:sz="4" w:space="0" w:color="auto"/>
              <w:left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Active</w:t>
            </w:r>
          </w:p>
        </w:tc>
        <w:tc>
          <w:tcPr>
            <w:tcW w:w="1107" w:type="dxa"/>
            <w:tcBorders>
              <w:top w:val="single" w:sz="4" w:space="0" w:color="auto"/>
              <w:left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righ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X</w:t>
            </w:r>
          </w:p>
        </w:tc>
        <w:tc>
          <w:tcPr>
            <w:tcW w:w="1170" w:type="dxa"/>
            <w:tcBorders>
              <w:left w:val="sing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 xml:space="preserve">ON </w:t>
            </w:r>
            <w:r>
              <w:rPr>
                <w:rFonts w:cs="Arial"/>
                <w:snapToGrid w:val="0"/>
                <w:color w:val="000000"/>
                <w:sz w:val="16"/>
              </w:rPr>
              <w:t>(0x1)</w:t>
            </w:r>
          </w:p>
        </w:tc>
        <w:tc>
          <w:tcPr>
            <w:tcW w:w="2205" w:type="dxa"/>
            <w:tcBorders>
              <w:right w:val="double" w:sz="4" w:space="0" w:color="auto"/>
            </w:tcBorders>
            <w:vAlign w:val="center"/>
          </w:tcPr>
          <w:p w:rsidR="00CF6FA0" w:rsidRPr="00D47130" w:rsidRDefault="00024C94" w:rsidP="0074475F">
            <w:pPr>
              <w:jc w:val="center"/>
              <w:rPr>
                <w:rFonts w:cs="Arial"/>
                <w:snapToGrid w:val="0"/>
                <w:sz w:val="16"/>
              </w:rPr>
            </w:pPr>
            <w:r w:rsidRPr="00D47130">
              <w:rPr>
                <w:rFonts w:cs="Arial"/>
                <w:snapToGrid w:val="0"/>
                <w:sz w:val="16"/>
              </w:rPr>
              <w:t>X</w:t>
            </w:r>
          </w:p>
        </w:tc>
        <w:tc>
          <w:tcPr>
            <w:tcW w:w="1890" w:type="dxa"/>
            <w:tcBorders>
              <w:left w:val="double" w:sz="4" w:space="0" w:color="auto"/>
            </w:tcBorders>
            <w:vAlign w:val="center"/>
          </w:tcPr>
          <w:p w:rsidR="00CF6FA0" w:rsidRDefault="00024C94" w:rsidP="008B30D0">
            <w:pPr>
              <w:jc w:val="center"/>
              <w:rPr>
                <w:rFonts w:cs="Arial"/>
                <w:snapToGrid w:val="0"/>
                <w:color w:val="000000"/>
                <w:sz w:val="16"/>
              </w:rPr>
            </w:pPr>
            <w:r>
              <w:rPr>
                <w:rFonts w:cs="Arial"/>
                <w:snapToGrid w:val="0"/>
                <w:color w:val="000000"/>
                <w:sz w:val="16"/>
              </w:rPr>
              <w:t>ON</w:t>
            </w:r>
          </w:p>
        </w:tc>
      </w:tr>
      <w:tr w:rsidR="00CF6FA0" w:rsidTr="00EA5E42">
        <w:trPr>
          <w:cantSplit/>
          <w:trHeight w:val="435"/>
          <w:jc w:val="center"/>
        </w:trPr>
        <w:tc>
          <w:tcPr>
            <w:tcW w:w="1110" w:type="dxa"/>
            <w:vMerge/>
            <w:tcBorders>
              <w:right w:val="single" w:sz="4" w:space="0" w:color="auto"/>
            </w:tcBorders>
            <w:vAlign w:val="center"/>
          </w:tcPr>
          <w:p w:rsidR="00CF6FA0" w:rsidRDefault="00024C94" w:rsidP="00CF6FA0">
            <w:pPr>
              <w:jc w:val="center"/>
              <w:rPr>
                <w:rFonts w:cs="Arial"/>
                <w:snapToGrid w:val="0"/>
                <w:color w:val="000000"/>
                <w:sz w:val="16"/>
              </w:rPr>
            </w:pPr>
          </w:p>
        </w:tc>
        <w:tc>
          <w:tcPr>
            <w:tcW w:w="1350" w:type="dxa"/>
            <w:tcBorders>
              <w:top w:val="single" w:sz="4" w:space="0" w:color="auto"/>
              <w:left w:val="single" w:sz="4" w:space="0" w:color="auto"/>
              <w:right w:val="single" w:sz="4" w:space="0" w:color="auto"/>
            </w:tcBorders>
            <w:vAlign w:val="center"/>
          </w:tcPr>
          <w:p w:rsidR="00CF6FA0" w:rsidRPr="00CF6FA0" w:rsidRDefault="00024C94" w:rsidP="00CF6FA0">
            <w:pPr>
              <w:jc w:val="center"/>
              <w:rPr>
                <w:rFonts w:cs="Arial"/>
                <w:snapToGrid w:val="0"/>
                <w:color w:val="000000"/>
                <w:sz w:val="16"/>
              </w:rPr>
            </w:pPr>
            <w:r w:rsidRPr="00CF6FA0">
              <w:rPr>
                <w:rFonts w:cs="Arial"/>
                <w:snapToGrid w:val="0"/>
                <w:color w:val="000000"/>
                <w:sz w:val="16"/>
              </w:rPr>
              <w:t>Off (0x0)</w:t>
            </w:r>
          </w:p>
        </w:tc>
        <w:tc>
          <w:tcPr>
            <w:tcW w:w="1260" w:type="dxa"/>
            <w:tcBorders>
              <w:top w:val="single" w:sz="4" w:space="0" w:color="auto"/>
              <w:left w:val="single" w:sz="4" w:space="0" w:color="auto"/>
              <w:right w:val="single" w:sz="4" w:space="0" w:color="auto"/>
            </w:tcBorders>
            <w:vAlign w:val="center"/>
          </w:tcPr>
          <w:p w:rsidR="00CF6FA0" w:rsidRPr="00CF6FA0" w:rsidRDefault="00024C94" w:rsidP="00CF6FA0">
            <w:pPr>
              <w:jc w:val="center"/>
              <w:rPr>
                <w:rFonts w:cs="Arial"/>
                <w:snapToGrid w:val="0"/>
                <w:color w:val="000000"/>
                <w:sz w:val="16"/>
              </w:rPr>
            </w:pPr>
            <w:r w:rsidRPr="00CF6FA0">
              <w:rPr>
                <w:rFonts w:cs="Arial"/>
                <w:snapToGrid w:val="0"/>
                <w:color w:val="000000"/>
                <w:sz w:val="16"/>
              </w:rPr>
              <w:t>Inactive</w:t>
            </w:r>
          </w:p>
        </w:tc>
        <w:tc>
          <w:tcPr>
            <w:tcW w:w="1107" w:type="dxa"/>
            <w:tcBorders>
              <w:top w:val="single" w:sz="4" w:space="0" w:color="auto"/>
              <w:left w:val="single" w:sz="4" w:space="0" w:color="auto"/>
              <w:right w:val="single" w:sz="4" w:space="0" w:color="auto"/>
            </w:tcBorders>
            <w:vAlign w:val="center"/>
          </w:tcPr>
          <w:p w:rsidR="00CF6FA0" w:rsidRPr="00CF6FA0" w:rsidRDefault="00024C94" w:rsidP="00CF6FA0">
            <w:pPr>
              <w:jc w:val="center"/>
              <w:rPr>
                <w:rFonts w:cs="Arial"/>
                <w:snapToGrid w:val="0"/>
                <w:color w:val="000000"/>
                <w:sz w:val="16"/>
              </w:rPr>
            </w:pPr>
            <w:r w:rsidRPr="00CF6FA0">
              <w:rPr>
                <w:rFonts w:cs="Arial"/>
                <w:snapToGrid w:val="0"/>
                <w:color w:val="000000"/>
                <w:sz w:val="16"/>
              </w:rPr>
              <w:t>Inactive</w:t>
            </w:r>
          </w:p>
        </w:tc>
        <w:tc>
          <w:tcPr>
            <w:tcW w:w="1053" w:type="dxa"/>
            <w:tcBorders>
              <w:top w:val="single" w:sz="4" w:space="0" w:color="auto"/>
              <w:left w:val="single" w:sz="4" w:space="0" w:color="auto"/>
              <w:right w:val="single" w:sz="4" w:space="0" w:color="auto"/>
            </w:tcBorders>
            <w:vAlign w:val="center"/>
          </w:tcPr>
          <w:p w:rsidR="00CF6FA0" w:rsidRPr="00CF6FA0" w:rsidRDefault="00024C94" w:rsidP="00CF6FA0">
            <w:pPr>
              <w:jc w:val="center"/>
              <w:rPr>
                <w:rFonts w:cs="Arial"/>
                <w:snapToGrid w:val="0"/>
                <w:color w:val="000000"/>
                <w:sz w:val="16"/>
              </w:rPr>
            </w:pPr>
            <w:r w:rsidRPr="00CF6FA0">
              <w:rPr>
                <w:rFonts w:cs="Arial"/>
                <w:snapToGrid w:val="0"/>
                <w:color w:val="000000"/>
                <w:sz w:val="16"/>
              </w:rPr>
              <w:t>Not Received</w:t>
            </w:r>
          </w:p>
        </w:tc>
        <w:tc>
          <w:tcPr>
            <w:tcW w:w="1170" w:type="dxa"/>
            <w:tcBorders>
              <w:left w:val="single" w:sz="4" w:space="0" w:color="auto"/>
            </w:tcBorders>
            <w:vAlign w:val="center"/>
          </w:tcPr>
          <w:p w:rsidR="00CF6FA0" w:rsidRPr="00CF6FA0" w:rsidRDefault="00024C94" w:rsidP="00CF6FA0">
            <w:pPr>
              <w:jc w:val="center"/>
              <w:rPr>
                <w:rFonts w:cs="Arial"/>
                <w:snapToGrid w:val="0"/>
                <w:color w:val="000000"/>
                <w:sz w:val="16"/>
              </w:rPr>
            </w:pPr>
            <w:r w:rsidRPr="00CF6FA0">
              <w:rPr>
                <w:rFonts w:cs="Arial"/>
                <w:snapToGrid w:val="0"/>
                <w:color w:val="000000"/>
                <w:sz w:val="16"/>
              </w:rPr>
              <w:t>Not Received</w:t>
            </w:r>
          </w:p>
        </w:tc>
        <w:tc>
          <w:tcPr>
            <w:tcW w:w="2205" w:type="dxa"/>
            <w:tcBorders>
              <w:right w:val="double" w:sz="4" w:space="0" w:color="auto"/>
            </w:tcBorders>
            <w:vAlign w:val="center"/>
          </w:tcPr>
          <w:p w:rsidR="00CF6FA0" w:rsidRPr="00CF6FA0" w:rsidRDefault="00024C94" w:rsidP="00CF6FA0">
            <w:pPr>
              <w:jc w:val="center"/>
              <w:rPr>
                <w:rFonts w:cs="Arial"/>
                <w:snapToGrid w:val="0"/>
                <w:sz w:val="16"/>
              </w:rPr>
            </w:pPr>
            <w:r w:rsidRPr="00CF6FA0">
              <w:rPr>
                <w:rFonts w:cs="Arial"/>
                <w:snapToGrid w:val="0"/>
                <w:sz w:val="16"/>
              </w:rPr>
              <w:t>Declared Missing as per 1.4.1</w:t>
            </w:r>
          </w:p>
        </w:tc>
        <w:tc>
          <w:tcPr>
            <w:tcW w:w="1890" w:type="dxa"/>
            <w:tcBorders>
              <w:left w:val="double" w:sz="4" w:space="0" w:color="auto"/>
            </w:tcBorders>
            <w:vAlign w:val="center"/>
          </w:tcPr>
          <w:p w:rsidR="00CF6FA0" w:rsidRPr="00CF6FA0" w:rsidRDefault="00024C94" w:rsidP="00CF6FA0">
            <w:pPr>
              <w:jc w:val="center"/>
              <w:rPr>
                <w:rFonts w:cs="Arial"/>
                <w:snapToGrid w:val="0"/>
                <w:color w:val="000000"/>
                <w:sz w:val="16"/>
              </w:rPr>
            </w:pPr>
            <w:r w:rsidRPr="00CF6FA0">
              <w:rPr>
                <w:rFonts w:cs="Arial"/>
                <w:snapToGrid w:val="0"/>
                <w:color w:val="000000"/>
                <w:sz w:val="16"/>
              </w:rPr>
              <w:t>OFF</w:t>
            </w:r>
          </w:p>
        </w:tc>
      </w:tr>
      <w:tr w:rsidR="00BF0629" w:rsidTr="00EA5E42">
        <w:trPr>
          <w:cantSplit/>
          <w:trHeight w:val="435"/>
          <w:jc w:val="center"/>
        </w:trPr>
        <w:tc>
          <w:tcPr>
            <w:tcW w:w="9255" w:type="dxa"/>
            <w:gridSpan w:val="7"/>
            <w:tcBorders>
              <w:right w:val="double" w:sz="4" w:space="0" w:color="auto"/>
            </w:tcBorders>
            <w:vAlign w:val="center"/>
          </w:tcPr>
          <w:p w:rsidR="00BF0629" w:rsidRDefault="00024C94" w:rsidP="008B30D0">
            <w:pPr>
              <w:jc w:val="center"/>
              <w:rPr>
                <w:rFonts w:cs="Arial"/>
                <w:snapToGrid w:val="0"/>
                <w:color w:val="000000"/>
                <w:sz w:val="16"/>
              </w:rPr>
            </w:pPr>
            <w:r>
              <w:rPr>
                <w:rFonts w:cs="Arial"/>
                <w:snapToGrid w:val="0"/>
                <w:color w:val="000000"/>
                <w:sz w:val="16"/>
              </w:rPr>
              <w:t>All other cases</w:t>
            </w:r>
          </w:p>
        </w:tc>
        <w:tc>
          <w:tcPr>
            <w:tcW w:w="1890" w:type="dxa"/>
            <w:tcBorders>
              <w:left w:val="double" w:sz="4" w:space="0" w:color="auto"/>
            </w:tcBorders>
            <w:vAlign w:val="center"/>
          </w:tcPr>
          <w:p w:rsidR="00BF0629" w:rsidRDefault="00024C94" w:rsidP="008B30D0">
            <w:pPr>
              <w:jc w:val="center"/>
              <w:rPr>
                <w:rFonts w:cs="Arial"/>
                <w:snapToGrid w:val="0"/>
                <w:color w:val="000000"/>
                <w:sz w:val="16"/>
              </w:rPr>
            </w:pPr>
            <w:r>
              <w:rPr>
                <w:rFonts w:cs="Arial"/>
                <w:snapToGrid w:val="0"/>
                <w:color w:val="000000"/>
                <w:sz w:val="16"/>
              </w:rPr>
              <w:t>OFF</w:t>
            </w:r>
          </w:p>
        </w:tc>
      </w:tr>
    </w:tbl>
    <w:p w:rsidR="00A1596A" w:rsidRPr="003746FC" w:rsidRDefault="00024C94" w:rsidP="00EA5E42">
      <w:pPr>
        <w:ind w:left="720"/>
        <w:rPr>
          <w:rFonts w:cs="Arial"/>
          <w:sz w:val="18"/>
          <w:szCs w:val="18"/>
        </w:rPr>
      </w:pPr>
      <w:r w:rsidRPr="003746FC">
        <w:rPr>
          <w:rFonts w:cs="Arial"/>
          <w:sz w:val="18"/>
          <w:szCs w:val="18"/>
        </w:rPr>
        <w:t>X= Don’t Care</w:t>
      </w:r>
    </w:p>
    <w:p w:rsidR="00A1596A" w:rsidRDefault="00024C94" w:rsidP="00EA5E42">
      <w:pPr>
        <w:ind w:left="720"/>
        <w:rPr>
          <w:rFonts w:cs="Arial"/>
        </w:rPr>
      </w:pPr>
      <w:r w:rsidRPr="003746FC">
        <w:rPr>
          <w:rFonts w:cs="Arial"/>
          <w:sz w:val="18"/>
          <w:szCs w:val="18"/>
        </w:rPr>
        <w:t xml:space="preserve">Not Received = The state when a DIAG_SESSION_TIMER is active and the </w:t>
      </w:r>
      <w:r w:rsidRPr="003746FC">
        <w:rPr>
          <w:rFonts w:cs="Arial"/>
          <w:sz w:val="18"/>
          <w:szCs w:val="18"/>
        </w:rPr>
        <w:t>DID</w:t>
      </w:r>
      <w:r w:rsidRPr="003746FC">
        <w:rPr>
          <w:rFonts w:cs="Arial"/>
          <w:sz w:val="18"/>
          <w:szCs w:val="18"/>
        </w:rPr>
        <w:t xml:space="preserve"> has not been received</w:t>
      </w:r>
    </w:p>
    <w:p w:rsidR="00295912" w:rsidRDefault="00024C94" w:rsidP="00D47130"/>
    <w:p w:rsidR="00406F39" w:rsidRDefault="00024C94" w:rsidP="00B9479B">
      <w:pPr>
        <w:pStyle w:val="Heading5"/>
      </w:pPr>
      <w:r w:rsidRPr="00B9479B">
        <w:t xml:space="preserve">F-REQ-414103/A-State Matrix for </w:t>
      </w:r>
      <w:r w:rsidRPr="00B9479B">
        <w:t>Fixed/Dedicated Auto High Beam and Adaptive Drive Beam RTT</w:t>
      </w:r>
    </w:p>
    <w:p w:rsidR="00AE06BC" w:rsidRPr="00AE06BC" w:rsidRDefault="00024C94" w:rsidP="00AE06BC"/>
    <w:tbl>
      <w:tblPr>
        <w:tblW w:w="1096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875"/>
        <w:gridCol w:w="1800"/>
        <w:gridCol w:w="1980"/>
        <w:gridCol w:w="2430"/>
        <w:gridCol w:w="2880"/>
      </w:tblGrid>
      <w:tr w:rsidR="00302865" w:rsidTr="00570F73">
        <w:trPr>
          <w:trHeight w:val="1158"/>
          <w:jc w:val="center"/>
        </w:trPr>
        <w:tc>
          <w:tcPr>
            <w:tcW w:w="1875" w:type="dxa"/>
            <w:tcBorders>
              <w:top w:val="single" w:sz="12" w:space="0" w:color="auto"/>
              <w:left w:val="single" w:sz="12" w:space="0" w:color="auto"/>
              <w:bottom w:val="single" w:sz="12" w:space="0" w:color="auto"/>
              <w:right w:val="single" w:sz="12" w:space="0" w:color="auto"/>
            </w:tcBorders>
            <w:vAlign w:val="center"/>
          </w:tcPr>
          <w:p w:rsidR="00302865" w:rsidRPr="00DB2996" w:rsidRDefault="00024C94" w:rsidP="00570F73">
            <w:pPr>
              <w:jc w:val="center"/>
              <w:rPr>
                <w:rFonts w:cs="Arial"/>
                <w:b/>
                <w:snapToGrid w:val="0"/>
                <w:color w:val="000000"/>
              </w:rPr>
            </w:pPr>
            <w:proofErr w:type="spellStart"/>
            <w:r w:rsidRPr="00DB2996">
              <w:rPr>
                <w:rFonts w:cs="Arial"/>
                <w:b/>
                <w:snapToGrid w:val="0"/>
                <w:color w:val="000000"/>
                <w:szCs w:val="16"/>
              </w:rPr>
              <w:t>Oper</w:t>
            </w:r>
            <w:r w:rsidRPr="00DB2996">
              <w:rPr>
                <w:rFonts w:cs="Arial"/>
                <w:b/>
                <w:snapToGrid w:val="0"/>
                <w:color w:val="000000"/>
                <w:szCs w:val="16"/>
              </w:rPr>
              <w:t>ational_Mode</w:t>
            </w:r>
            <w:proofErr w:type="spellEnd"/>
          </w:p>
        </w:tc>
        <w:tc>
          <w:tcPr>
            <w:tcW w:w="1800" w:type="dxa"/>
            <w:tcBorders>
              <w:top w:val="single" w:sz="12" w:space="0" w:color="auto"/>
              <w:left w:val="single" w:sz="12" w:space="0" w:color="auto"/>
              <w:bottom w:val="single" w:sz="12" w:space="0" w:color="auto"/>
              <w:right w:val="single" w:sz="12" w:space="0" w:color="auto"/>
            </w:tcBorders>
            <w:vAlign w:val="center"/>
          </w:tcPr>
          <w:p w:rsidR="00302865" w:rsidRPr="00DB2996" w:rsidRDefault="00024C94" w:rsidP="00570F73">
            <w:pPr>
              <w:jc w:val="center"/>
              <w:rPr>
                <w:rFonts w:cs="Arial"/>
                <w:b/>
                <w:snapToGrid w:val="0"/>
                <w:color w:val="000000"/>
              </w:rPr>
            </w:pPr>
            <w:r>
              <w:rPr>
                <w:rFonts w:cs="Arial"/>
                <w:b/>
                <w:snapToGrid w:val="0"/>
                <w:color w:val="000000"/>
              </w:rPr>
              <w:t xml:space="preserve">Last Received value of </w:t>
            </w:r>
            <w:proofErr w:type="spellStart"/>
            <w:r w:rsidRPr="00DB2996">
              <w:rPr>
                <w:rFonts w:cs="Arial"/>
                <w:b/>
                <w:snapToGrid w:val="0"/>
                <w:color w:val="000000"/>
              </w:rPr>
              <w:t>AhbFeat_D_Stat</w:t>
            </w:r>
            <w:proofErr w:type="spellEnd"/>
            <w:r w:rsidRPr="00DB2996">
              <w:rPr>
                <w:rFonts w:cs="Arial"/>
                <w:b/>
                <w:snapToGrid w:val="0"/>
                <w:color w:val="000000"/>
              </w:rPr>
              <w:t xml:space="preserve"> </w:t>
            </w:r>
          </w:p>
          <w:p w:rsidR="00302865" w:rsidRPr="00DB2996" w:rsidRDefault="00024C94" w:rsidP="00570F73">
            <w:pPr>
              <w:jc w:val="center"/>
              <w:rPr>
                <w:rFonts w:cs="Arial"/>
                <w:b/>
                <w:snapToGrid w:val="0"/>
                <w:color w:val="000000"/>
                <w:highlight w:val="green"/>
              </w:rPr>
            </w:pPr>
            <w:r w:rsidRPr="00DB2996">
              <w:rPr>
                <w:rFonts w:cs="Arial"/>
                <w:b/>
                <w:snapToGrid w:val="0"/>
                <w:color w:val="000000"/>
              </w:rPr>
              <w:t>Signal</w:t>
            </w:r>
          </w:p>
        </w:tc>
        <w:tc>
          <w:tcPr>
            <w:tcW w:w="1980" w:type="dxa"/>
            <w:tcBorders>
              <w:top w:val="single" w:sz="12" w:space="0" w:color="auto"/>
              <w:left w:val="single" w:sz="12" w:space="0" w:color="auto"/>
              <w:bottom w:val="single" w:sz="12" w:space="0" w:color="auto"/>
              <w:right w:val="double" w:sz="4" w:space="0" w:color="auto"/>
            </w:tcBorders>
            <w:vAlign w:val="center"/>
          </w:tcPr>
          <w:p w:rsidR="00302865" w:rsidRPr="00DB2996" w:rsidRDefault="00024C94" w:rsidP="00570F73">
            <w:pPr>
              <w:jc w:val="center"/>
              <w:rPr>
                <w:rFonts w:cs="Arial"/>
                <w:b/>
                <w:szCs w:val="16"/>
              </w:rPr>
            </w:pPr>
            <w:proofErr w:type="spellStart"/>
            <w:r w:rsidRPr="00DB2996">
              <w:rPr>
                <w:rFonts w:cs="Arial"/>
                <w:b/>
                <w:szCs w:val="16"/>
              </w:rPr>
              <w:t>AhbStat_B_Dsply</w:t>
            </w:r>
            <w:proofErr w:type="spellEnd"/>
            <w:r w:rsidRPr="00DB2996">
              <w:rPr>
                <w:rFonts w:cs="Arial"/>
                <w:b/>
                <w:szCs w:val="16"/>
              </w:rPr>
              <w:t xml:space="preserve"> </w:t>
            </w:r>
          </w:p>
          <w:p w:rsidR="00302865" w:rsidRPr="00DB2996" w:rsidRDefault="00024C94" w:rsidP="00570F73">
            <w:pPr>
              <w:jc w:val="center"/>
              <w:rPr>
                <w:rFonts w:cs="Arial"/>
                <w:b/>
                <w:snapToGrid w:val="0"/>
                <w:color w:val="000000"/>
                <w:szCs w:val="16"/>
              </w:rPr>
            </w:pPr>
            <w:r w:rsidRPr="00DB2996">
              <w:rPr>
                <w:rFonts w:cs="Arial"/>
                <w:b/>
                <w:szCs w:val="16"/>
              </w:rPr>
              <w:t>Signal</w:t>
            </w:r>
          </w:p>
        </w:tc>
        <w:tc>
          <w:tcPr>
            <w:tcW w:w="2430" w:type="dxa"/>
            <w:tcBorders>
              <w:top w:val="single" w:sz="12" w:space="0" w:color="auto"/>
              <w:left w:val="double" w:sz="4" w:space="0" w:color="auto"/>
              <w:bottom w:val="single" w:sz="12" w:space="0" w:color="auto"/>
              <w:right w:val="single" w:sz="4" w:space="0" w:color="auto"/>
            </w:tcBorders>
            <w:vAlign w:val="center"/>
          </w:tcPr>
          <w:p w:rsidR="00302865" w:rsidRPr="00DB2996" w:rsidRDefault="00024C94" w:rsidP="00570F73">
            <w:pPr>
              <w:jc w:val="center"/>
              <w:rPr>
                <w:rFonts w:cs="Arial"/>
                <w:b/>
                <w:snapToGrid w:val="0"/>
                <w:color w:val="000000"/>
              </w:rPr>
            </w:pPr>
            <w:proofErr w:type="spellStart"/>
            <w:r w:rsidRPr="00DB2996">
              <w:rPr>
                <w:rFonts w:cs="Arial"/>
                <w:b/>
                <w:snapToGrid w:val="0"/>
                <w:color w:val="000000"/>
              </w:rPr>
              <w:t>Auto_High_Beam_RTT</w:t>
            </w:r>
            <w:proofErr w:type="spellEnd"/>
          </w:p>
        </w:tc>
        <w:tc>
          <w:tcPr>
            <w:tcW w:w="2880" w:type="dxa"/>
            <w:tcBorders>
              <w:top w:val="single" w:sz="12" w:space="0" w:color="auto"/>
              <w:left w:val="single" w:sz="4" w:space="0" w:color="auto"/>
              <w:bottom w:val="single" w:sz="12" w:space="0" w:color="auto"/>
              <w:right w:val="single" w:sz="12" w:space="0" w:color="auto"/>
            </w:tcBorders>
            <w:vAlign w:val="center"/>
          </w:tcPr>
          <w:p w:rsidR="00302865" w:rsidRPr="00DB2996" w:rsidRDefault="00024C94" w:rsidP="00570F73">
            <w:pPr>
              <w:jc w:val="center"/>
              <w:rPr>
                <w:rFonts w:cs="Arial"/>
                <w:b/>
                <w:snapToGrid w:val="0"/>
                <w:color w:val="000000"/>
              </w:rPr>
            </w:pPr>
            <w:proofErr w:type="spellStart"/>
            <w:r w:rsidRPr="00DB2996">
              <w:rPr>
                <w:rFonts w:cs="Arial"/>
                <w:b/>
                <w:snapToGrid w:val="0"/>
                <w:color w:val="000000"/>
              </w:rPr>
              <w:t>Adaptive_Drive_Beam_RTT</w:t>
            </w:r>
            <w:proofErr w:type="spellEnd"/>
          </w:p>
        </w:tc>
      </w:tr>
      <w:tr w:rsidR="00CD64E6" w:rsidTr="00570F73">
        <w:trPr>
          <w:cantSplit/>
          <w:trHeight w:val="1410"/>
          <w:jc w:val="center"/>
        </w:trPr>
        <w:tc>
          <w:tcPr>
            <w:tcW w:w="1875" w:type="dxa"/>
            <w:vMerge w:val="restart"/>
            <w:tcBorders>
              <w:right w:val="single" w:sz="4" w:space="0" w:color="auto"/>
            </w:tcBorders>
            <w:vAlign w:val="center"/>
          </w:tcPr>
          <w:p w:rsidR="00CD64E6" w:rsidRPr="00DB2996" w:rsidRDefault="00024C94" w:rsidP="00570F73">
            <w:pPr>
              <w:jc w:val="center"/>
              <w:rPr>
                <w:rFonts w:cs="Arial"/>
                <w:snapToGrid w:val="0"/>
                <w:color w:val="000000"/>
              </w:rPr>
            </w:pPr>
            <w:r w:rsidRPr="00DB2996">
              <w:rPr>
                <w:rFonts w:cs="Arial"/>
                <w:snapToGrid w:val="0"/>
                <w:color w:val="000000"/>
              </w:rPr>
              <w:t>Normal or Crank</w:t>
            </w:r>
          </w:p>
        </w:tc>
        <w:tc>
          <w:tcPr>
            <w:tcW w:w="1800" w:type="dxa"/>
            <w:tcBorders>
              <w:top w:val="single" w:sz="12" w:space="0" w:color="auto"/>
              <w:left w:val="single" w:sz="4" w:space="0" w:color="auto"/>
            </w:tcBorders>
            <w:vAlign w:val="center"/>
          </w:tcPr>
          <w:p w:rsidR="00CD64E6" w:rsidRPr="00DB2996" w:rsidRDefault="00024C94" w:rsidP="00570F73">
            <w:pPr>
              <w:jc w:val="center"/>
              <w:rPr>
                <w:rFonts w:cs="Arial"/>
                <w:lang w:eastAsia="de-DE"/>
              </w:rPr>
            </w:pPr>
            <w:r w:rsidRPr="00DB2996">
              <w:rPr>
                <w:rFonts w:cs="Arial"/>
                <w:lang w:eastAsia="de-DE"/>
              </w:rPr>
              <w:t>0x0 (None)</w:t>
            </w:r>
          </w:p>
          <w:p w:rsidR="00CD64E6" w:rsidRPr="00DB2996" w:rsidRDefault="00024C94" w:rsidP="00570F73">
            <w:pPr>
              <w:jc w:val="center"/>
              <w:rPr>
                <w:rFonts w:cs="Arial"/>
                <w:snapToGrid w:val="0"/>
              </w:rPr>
            </w:pPr>
            <w:r w:rsidRPr="00DB2996">
              <w:rPr>
                <w:rFonts w:cs="Arial"/>
                <w:lang w:eastAsia="de-DE"/>
              </w:rPr>
              <w:t>Or</w:t>
            </w:r>
            <w:r w:rsidRPr="00DB2996">
              <w:rPr>
                <w:rFonts w:cs="Arial"/>
                <w:lang w:eastAsia="de-DE"/>
              </w:rPr>
              <w:br/>
              <w:t>0x1 (AHBC)</w:t>
            </w:r>
            <w:r w:rsidRPr="00DB2996">
              <w:rPr>
                <w:rFonts w:cs="Arial"/>
                <w:lang w:eastAsia="de-DE"/>
              </w:rPr>
              <w:br/>
            </w:r>
            <w:r>
              <w:rPr>
                <w:rFonts w:cs="Arial"/>
                <w:lang w:eastAsia="de-DE"/>
              </w:rPr>
              <w:t>Or</w:t>
            </w:r>
            <w:r w:rsidRPr="00DB2996">
              <w:rPr>
                <w:rFonts w:cs="Arial"/>
                <w:lang w:eastAsia="de-DE"/>
              </w:rPr>
              <w:br/>
              <w:t>0x2 (GFHB)</w:t>
            </w:r>
          </w:p>
        </w:tc>
        <w:tc>
          <w:tcPr>
            <w:tcW w:w="1980" w:type="dxa"/>
            <w:tcBorders>
              <w:right w:val="double" w:sz="4" w:space="0" w:color="auto"/>
            </w:tcBorders>
            <w:vAlign w:val="center"/>
          </w:tcPr>
          <w:p w:rsidR="00CD64E6" w:rsidRPr="00DB2996" w:rsidRDefault="00024C94" w:rsidP="00570F73">
            <w:pPr>
              <w:jc w:val="center"/>
              <w:rPr>
                <w:rFonts w:cs="Arial"/>
                <w:snapToGrid w:val="0"/>
              </w:rPr>
            </w:pPr>
            <w:r>
              <w:rPr>
                <w:rFonts w:cs="Arial"/>
                <w:snapToGrid w:val="0"/>
              </w:rPr>
              <w:t>0x1 (On)</w:t>
            </w:r>
          </w:p>
        </w:tc>
        <w:tc>
          <w:tcPr>
            <w:tcW w:w="2430" w:type="dxa"/>
            <w:tcBorders>
              <w:left w:val="double" w:sz="4" w:space="0" w:color="auto"/>
              <w:right w:val="single" w:sz="4" w:space="0" w:color="auto"/>
            </w:tcBorders>
            <w:vAlign w:val="center"/>
          </w:tcPr>
          <w:p w:rsidR="00CD64E6" w:rsidRPr="00DB2996" w:rsidRDefault="00024C94" w:rsidP="00570F73">
            <w:pPr>
              <w:jc w:val="center"/>
              <w:rPr>
                <w:rFonts w:cs="Arial"/>
                <w:b/>
                <w:snapToGrid w:val="0"/>
              </w:rPr>
            </w:pPr>
            <w:r w:rsidRPr="00DB2996">
              <w:rPr>
                <w:rFonts w:cs="Arial"/>
                <w:b/>
                <w:snapToGrid w:val="0"/>
              </w:rPr>
              <w:t>Active</w:t>
            </w:r>
          </w:p>
        </w:tc>
        <w:tc>
          <w:tcPr>
            <w:tcW w:w="2880" w:type="dxa"/>
            <w:tcBorders>
              <w:left w:val="single" w:sz="4" w:space="0" w:color="auto"/>
            </w:tcBorders>
            <w:vAlign w:val="center"/>
          </w:tcPr>
          <w:p w:rsidR="00CD64E6" w:rsidRPr="00DB2996" w:rsidRDefault="00024C94" w:rsidP="00570F73">
            <w:pPr>
              <w:jc w:val="center"/>
              <w:rPr>
                <w:rFonts w:cs="Arial"/>
                <w:snapToGrid w:val="0"/>
              </w:rPr>
            </w:pPr>
            <w:r>
              <w:rPr>
                <w:rFonts w:cs="Arial"/>
                <w:snapToGrid w:val="0"/>
              </w:rPr>
              <w:t>Inactive</w:t>
            </w:r>
          </w:p>
        </w:tc>
      </w:tr>
      <w:tr w:rsidR="00CD64E6" w:rsidTr="00570F73">
        <w:trPr>
          <w:cantSplit/>
          <w:trHeight w:val="885"/>
          <w:jc w:val="center"/>
        </w:trPr>
        <w:tc>
          <w:tcPr>
            <w:tcW w:w="1875" w:type="dxa"/>
            <w:vMerge/>
            <w:tcBorders>
              <w:right w:val="single" w:sz="4" w:space="0" w:color="auto"/>
            </w:tcBorders>
            <w:vAlign w:val="center"/>
          </w:tcPr>
          <w:p w:rsidR="00CD64E6" w:rsidRPr="00DB2996" w:rsidRDefault="00024C94" w:rsidP="00570F73">
            <w:pPr>
              <w:jc w:val="center"/>
              <w:rPr>
                <w:rFonts w:cs="Arial"/>
                <w:snapToGrid w:val="0"/>
                <w:color w:val="000000"/>
              </w:rPr>
            </w:pPr>
          </w:p>
        </w:tc>
        <w:tc>
          <w:tcPr>
            <w:tcW w:w="1800" w:type="dxa"/>
            <w:tcBorders>
              <w:top w:val="single" w:sz="4" w:space="0" w:color="auto"/>
              <w:left w:val="single" w:sz="4" w:space="0" w:color="auto"/>
            </w:tcBorders>
            <w:vAlign w:val="center"/>
          </w:tcPr>
          <w:p w:rsidR="00CD64E6" w:rsidRPr="00DB2996" w:rsidRDefault="00024C94" w:rsidP="00570F73">
            <w:pPr>
              <w:jc w:val="center"/>
              <w:rPr>
                <w:rFonts w:cs="Arial"/>
                <w:snapToGrid w:val="0"/>
              </w:rPr>
            </w:pPr>
            <w:r w:rsidRPr="00DB2996">
              <w:rPr>
                <w:rFonts w:cs="Arial"/>
                <w:snapToGrid w:val="0"/>
              </w:rPr>
              <w:t>0x3 (ADB)</w:t>
            </w:r>
          </w:p>
        </w:tc>
        <w:tc>
          <w:tcPr>
            <w:tcW w:w="1980" w:type="dxa"/>
            <w:tcBorders>
              <w:right w:val="double" w:sz="4" w:space="0" w:color="auto"/>
            </w:tcBorders>
            <w:vAlign w:val="center"/>
          </w:tcPr>
          <w:p w:rsidR="00CD64E6" w:rsidRPr="00DB2996" w:rsidRDefault="00024C94" w:rsidP="00570F73">
            <w:pPr>
              <w:jc w:val="center"/>
              <w:rPr>
                <w:rFonts w:cs="Arial"/>
                <w:snapToGrid w:val="0"/>
              </w:rPr>
            </w:pPr>
            <w:r>
              <w:rPr>
                <w:rFonts w:cs="Arial"/>
                <w:snapToGrid w:val="0"/>
              </w:rPr>
              <w:t>0x1 (On)</w:t>
            </w:r>
          </w:p>
        </w:tc>
        <w:tc>
          <w:tcPr>
            <w:tcW w:w="2430" w:type="dxa"/>
            <w:tcBorders>
              <w:left w:val="double" w:sz="4" w:space="0" w:color="auto"/>
              <w:right w:val="single" w:sz="4" w:space="0" w:color="auto"/>
            </w:tcBorders>
            <w:vAlign w:val="center"/>
          </w:tcPr>
          <w:p w:rsidR="00CD64E6" w:rsidRPr="00DB2996" w:rsidRDefault="00024C94" w:rsidP="00570F73">
            <w:pPr>
              <w:jc w:val="center"/>
              <w:rPr>
                <w:rFonts w:cs="Arial"/>
                <w:snapToGrid w:val="0"/>
              </w:rPr>
            </w:pPr>
            <w:r>
              <w:rPr>
                <w:rFonts w:cs="Arial"/>
                <w:snapToGrid w:val="0"/>
              </w:rPr>
              <w:t>Inactive</w:t>
            </w:r>
          </w:p>
        </w:tc>
        <w:tc>
          <w:tcPr>
            <w:tcW w:w="2880" w:type="dxa"/>
            <w:tcBorders>
              <w:left w:val="single" w:sz="4" w:space="0" w:color="auto"/>
            </w:tcBorders>
            <w:vAlign w:val="center"/>
          </w:tcPr>
          <w:p w:rsidR="00CD64E6" w:rsidRPr="00DB2996" w:rsidRDefault="00024C94" w:rsidP="00570F73">
            <w:pPr>
              <w:jc w:val="center"/>
              <w:rPr>
                <w:rFonts w:cs="Arial"/>
                <w:b/>
                <w:snapToGrid w:val="0"/>
              </w:rPr>
            </w:pPr>
            <w:r w:rsidRPr="00DB2996">
              <w:rPr>
                <w:rFonts w:cs="Arial"/>
                <w:b/>
                <w:snapToGrid w:val="0"/>
              </w:rPr>
              <w:t>Active</w:t>
            </w:r>
          </w:p>
        </w:tc>
      </w:tr>
      <w:tr w:rsidR="00CD64E6" w:rsidTr="00570F73">
        <w:trPr>
          <w:cantSplit/>
          <w:trHeight w:val="885"/>
          <w:jc w:val="center"/>
        </w:trPr>
        <w:tc>
          <w:tcPr>
            <w:tcW w:w="1875" w:type="dxa"/>
            <w:vMerge/>
            <w:tcBorders>
              <w:right w:val="single" w:sz="4" w:space="0" w:color="auto"/>
            </w:tcBorders>
            <w:vAlign w:val="center"/>
          </w:tcPr>
          <w:p w:rsidR="00CD64E6" w:rsidRPr="00DB2996" w:rsidRDefault="00024C94" w:rsidP="00570F73">
            <w:pPr>
              <w:jc w:val="center"/>
              <w:rPr>
                <w:rFonts w:cs="Arial"/>
                <w:snapToGrid w:val="0"/>
                <w:color w:val="000000"/>
              </w:rPr>
            </w:pPr>
          </w:p>
        </w:tc>
        <w:tc>
          <w:tcPr>
            <w:tcW w:w="1800" w:type="dxa"/>
            <w:tcBorders>
              <w:top w:val="single" w:sz="4" w:space="0" w:color="auto"/>
              <w:left w:val="single" w:sz="4" w:space="0" w:color="auto"/>
            </w:tcBorders>
            <w:vAlign w:val="center"/>
          </w:tcPr>
          <w:p w:rsidR="00CD64E6" w:rsidRDefault="00024C94" w:rsidP="00570F73">
            <w:pPr>
              <w:jc w:val="center"/>
              <w:rPr>
                <w:rFonts w:cs="Arial"/>
                <w:snapToGrid w:val="0"/>
              </w:rPr>
            </w:pPr>
            <w:r>
              <w:rPr>
                <w:rFonts w:cs="Arial"/>
                <w:snapToGrid w:val="0"/>
              </w:rPr>
              <w:t>X</w:t>
            </w:r>
          </w:p>
          <w:p w:rsidR="00CD64E6" w:rsidRPr="00DB2996" w:rsidRDefault="00024C94" w:rsidP="00570F73">
            <w:pPr>
              <w:jc w:val="center"/>
              <w:rPr>
                <w:rFonts w:cs="Arial"/>
                <w:snapToGrid w:val="0"/>
              </w:rPr>
            </w:pPr>
            <w:r>
              <w:rPr>
                <w:rFonts w:cs="Arial"/>
                <w:snapToGrid w:val="0"/>
              </w:rPr>
              <w:t>(Don’t Care)</w:t>
            </w:r>
          </w:p>
        </w:tc>
        <w:tc>
          <w:tcPr>
            <w:tcW w:w="1980" w:type="dxa"/>
            <w:tcBorders>
              <w:right w:val="double" w:sz="4" w:space="0" w:color="auto"/>
            </w:tcBorders>
            <w:vAlign w:val="center"/>
          </w:tcPr>
          <w:p w:rsidR="00CD64E6" w:rsidRDefault="00024C94" w:rsidP="00570F73">
            <w:pPr>
              <w:jc w:val="center"/>
              <w:rPr>
                <w:rFonts w:cs="Arial"/>
                <w:snapToGrid w:val="0"/>
              </w:rPr>
            </w:pPr>
            <w:r>
              <w:rPr>
                <w:rFonts w:cs="Arial"/>
                <w:snapToGrid w:val="0"/>
              </w:rPr>
              <w:t>Declared Missing as per 1.4.1</w:t>
            </w:r>
          </w:p>
        </w:tc>
        <w:tc>
          <w:tcPr>
            <w:tcW w:w="2430" w:type="dxa"/>
            <w:tcBorders>
              <w:left w:val="double" w:sz="4" w:space="0" w:color="auto"/>
              <w:right w:val="single" w:sz="4" w:space="0" w:color="auto"/>
            </w:tcBorders>
            <w:vAlign w:val="center"/>
          </w:tcPr>
          <w:p w:rsidR="00CD64E6" w:rsidRDefault="00024C94" w:rsidP="00570F73">
            <w:pPr>
              <w:jc w:val="center"/>
              <w:rPr>
                <w:rFonts w:cs="Arial"/>
                <w:snapToGrid w:val="0"/>
              </w:rPr>
            </w:pPr>
            <w:r>
              <w:rPr>
                <w:rFonts w:cs="Arial"/>
                <w:snapToGrid w:val="0"/>
              </w:rPr>
              <w:t>Inactive</w:t>
            </w:r>
          </w:p>
        </w:tc>
        <w:tc>
          <w:tcPr>
            <w:tcW w:w="2880" w:type="dxa"/>
            <w:tcBorders>
              <w:left w:val="single" w:sz="4" w:space="0" w:color="auto"/>
            </w:tcBorders>
            <w:vAlign w:val="center"/>
          </w:tcPr>
          <w:p w:rsidR="00CD64E6" w:rsidRPr="00CD64E6" w:rsidRDefault="00024C94" w:rsidP="00570F73">
            <w:pPr>
              <w:jc w:val="center"/>
              <w:rPr>
                <w:rFonts w:cs="Arial"/>
                <w:bCs/>
                <w:snapToGrid w:val="0"/>
              </w:rPr>
            </w:pPr>
            <w:r w:rsidRPr="00CD64E6">
              <w:rPr>
                <w:rFonts w:cs="Arial"/>
                <w:bCs/>
                <w:snapToGrid w:val="0"/>
              </w:rPr>
              <w:t>Inactive</w:t>
            </w:r>
          </w:p>
        </w:tc>
      </w:tr>
      <w:tr w:rsidR="00302865" w:rsidTr="00570F73">
        <w:trPr>
          <w:cantSplit/>
          <w:trHeight w:val="435"/>
          <w:jc w:val="center"/>
        </w:trPr>
        <w:tc>
          <w:tcPr>
            <w:tcW w:w="5655" w:type="dxa"/>
            <w:gridSpan w:val="3"/>
            <w:tcBorders>
              <w:right w:val="double" w:sz="4" w:space="0" w:color="auto"/>
            </w:tcBorders>
            <w:vAlign w:val="center"/>
          </w:tcPr>
          <w:p w:rsidR="00302865" w:rsidRPr="00DB2996" w:rsidRDefault="00024C94" w:rsidP="00570F73">
            <w:pPr>
              <w:jc w:val="center"/>
              <w:rPr>
                <w:rFonts w:cs="Arial"/>
                <w:snapToGrid w:val="0"/>
                <w:color w:val="000000"/>
              </w:rPr>
            </w:pPr>
            <w:r w:rsidRPr="00DB2996">
              <w:rPr>
                <w:rFonts w:cs="Arial"/>
                <w:snapToGrid w:val="0"/>
                <w:color w:val="000000"/>
              </w:rPr>
              <w:t>All other cases</w:t>
            </w:r>
          </w:p>
        </w:tc>
        <w:tc>
          <w:tcPr>
            <w:tcW w:w="2430" w:type="dxa"/>
            <w:tcBorders>
              <w:left w:val="double" w:sz="4" w:space="0" w:color="auto"/>
              <w:right w:val="single" w:sz="4" w:space="0" w:color="auto"/>
            </w:tcBorders>
            <w:vAlign w:val="center"/>
          </w:tcPr>
          <w:p w:rsidR="00302865" w:rsidRPr="00DB2996" w:rsidRDefault="00024C94" w:rsidP="00570F73">
            <w:pPr>
              <w:jc w:val="center"/>
              <w:rPr>
                <w:rFonts w:cs="Arial"/>
                <w:snapToGrid w:val="0"/>
                <w:color w:val="000000"/>
              </w:rPr>
            </w:pPr>
            <w:r>
              <w:rPr>
                <w:rFonts w:cs="Arial"/>
                <w:snapToGrid w:val="0"/>
                <w:color w:val="000000"/>
              </w:rPr>
              <w:t>Inactive</w:t>
            </w:r>
          </w:p>
        </w:tc>
        <w:tc>
          <w:tcPr>
            <w:tcW w:w="2880" w:type="dxa"/>
            <w:tcBorders>
              <w:left w:val="single" w:sz="4" w:space="0" w:color="auto"/>
            </w:tcBorders>
            <w:vAlign w:val="center"/>
          </w:tcPr>
          <w:p w:rsidR="00302865" w:rsidRPr="00DB2996" w:rsidRDefault="00024C94" w:rsidP="00570F73">
            <w:pPr>
              <w:jc w:val="center"/>
              <w:rPr>
                <w:rFonts w:cs="Arial"/>
                <w:snapToGrid w:val="0"/>
                <w:color w:val="000000"/>
              </w:rPr>
            </w:pPr>
            <w:r>
              <w:rPr>
                <w:rFonts w:cs="Arial"/>
                <w:snapToGrid w:val="0"/>
                <w:color w:val="000000"/>
              </w:rPr>
              <w:t>Inactive</w:t>
            </w:r>
          </w:p>
        </w:tc>
      </w:tr>
    </w:tbl>
    <w:p w:rsidR="00302865" w:rsidRDefault="00024C94" w:rsidP="00D47130"/>
    <w:p w:rsidR="00406F39" w:rsidRDefault="00024C94" w:rsidP="00B9479B">
      <w:pPr>
        <w:pStyle w:val="Heading5"/>
      </w:pPr>
      <w:r w:rsidRPr="00B9479B">
        <w:lastRenderedPageBreak/>
        <w:t xml:space="preserve">F-REQ-414104/A-State Matrix for High Beam </w:t>
      </w:r>
      <w:r w:rsidRPr="00B9479B">
        <w:t>Combined RTT</w:t>
      </w:r>
    </w:p>
    <w:p w:rsidR="00AE06BC" w:rsidRPr="00AE06BC" w:rsidRDefault="00024C94" w:rsidP="00AE06BC"/>
    <w:tbl>
      <w:tblPr>
        <w:tblW w:w="1096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875"/>
        <w:gridCol w:w="2250"/>
        <w:gridCol w:w="2430"/>
        <w:gridCol w:w="2430"/>
        <w:gridCol w:w="1980"/>
      </w:tblGrid>
      <w:tr w:rsidR="0036482C" w:rsidTr="009D750E">
        <w:trPr>
          <w:trHeight w:val="1158"/>
          <w:jc w:val="center"/>
        </w:trPr>
        <w:tc>
          <w:tcPr>
            <w:tcW w:w="1875" w:type="dxa"/>
            <w:tcBorders>
              <w:top w:val="single" w:sz="12" w:space="0" w:color="auto"/>
              <w:left w:val="single" w:sz="12" w:space="0" w:color="auto"/>
              <w:bottom w:val="single" w:sz="12" w:space="0" w:color="auto"/>
              <w:right w:val="single" w:sz="12" w:space="0" w:color="auto"/>
            </w:tcBorders>
            <w:vAlign w:val="center"/>
          </w:tcPr>
          <w:p w:rsidR="0036482C" w:rsidRPr="00DB2996" w:rsidRDefault="00024C94" w:rsidP="00570F73">
            <w:pPr>
              <w:jc w:val="center"/>
              <w:rPr>
                <w:rFonts w:cs="Arial"/>
                <w:b/>
                <w:snapToGrid w:val="0"/>
                <w:color w:val="000000"/>
              </w:rPr>
            </w:pPr>
            <w:proofErr w:type="spellStart"/>
            <w:r w:rsidRPr="00DB2996">
              <w:rPr>
                <w:rFonts w:cs="Arial"/>
                <w:b/>
                <w:snapToGrid w:val="0"/>
                <w:color w:val="000000"/>
              </w:rPr>
              <w:t>Auto_High_Beam_RTT</w:t>
            </w:r>
            <w:proofErr w:type="spellEnd"/>
            <w:r w:rsidRPr="00864F97">
              <w:rPr>
                <w:rFonts w:cs="Arial"/>
                <w:b/>
                <w:snapToGrid w:val="0"/>
                <w:color w:val="000000"/>
              </w:rPr>
              <w:t xml:space="preserve"> </w:t>
            </w:r>
          </w:p>
        </w:tc>
        <w:tc>
          <w:tcPr>
            <w:tcW w:w="2250" w:type="dxa"/>
            <w:tcBorders>
              <w:top w:val="single" w:sz="12" w:space="0" w:color="auto"/>
              <w:left w:val="single" w:sz="12" w:space="0" w:color="auto"/>
              <w:bottom w:val="single" w:sz="12" w:space="0" w:color="auto"/>
              <w:right w:val="single" w:sz="12" w:space="0" w:color="auto"/>
            </w:tcBorders>
            <w:vAlign w:val="center"/>
          </w:tcPr>
          <w:p w:rsidR="0036482C" w:rsidRPr="00DB2996" w:rsidRDefault="00024C94" w:rsidP="00570F73">
            <w:pPr>
              <w:jc w:val="center"/>
              <w:rPr>
                <w:rFonts w:cs="Arial"/>
                <w:b/>
                <w:snapToGrid w:val="0"/>
                <w:color w:val="000000"/>
                <w:highlight w:val="green"/>
              </w:rPr>
            </w:pPr>
            <w:proofErr w:type="spellStart"/>
            <w:r w:rsidRPr="00DB2996">
              <w:rPr>
                <w:rFonts w:cs="Arial"/>
                <w:b/>
                <w:snapToGrid w:val="0"/>
                <w:color w:val="000000"/>
              </w:rPr>
              <w:t>Adaptive_Drive_Beam_RTT</w:t>
            </w:r>
            <w:proofErr w:type="spellEnd"/>
          </w:p>
        </w:tc>
        <w:tc>
          <w:tcPr>
            <w:tcW w:w="2430" w:type="dxa"/>
            <w:tcBorders>
              <w:top w:val="single" w:sz="12" w:space="0" w:color="auto"/>
              <w:left w:val="single" w:sz="12" w:space="0" w:color="auto"/>
              <w:bottom w:val="single" w:sz="12" w:space="0" w:color="auto"/>
              <w:right w:val="double" w:sz="4" w:space="0" w:color="auto"/>
            </w:tcBorders>
            <w:vAlign w:val="center"/>
          </w:tcPr>
          <w:p w:rsidR="0036482C" w:rsidRPr="00DB2996" w:rsidRDefault="00024C94" w:rsidP="00570F73">
            <w:pPr>
              <w:jc w:val="center"/>
              <w:rPr>
                <w:rFonts w:cs="Arial"/>
                <w:b/>
                <w:snapToGrid w:val="0"/>
                <w:color w:val="000000"/>
                <w:szCs w:val="16"/>
              </w:rPr>
            </w:pPr>
            <w:proofErr w:type="spellStart"/>
            <w:r w:rsidRPr="00864F97">
              <w:rPr>
                <w:rFonts w:cs="Arial"/>
                <w:b/>
                <w:snapToGrid w:val="0"/>
                <w:color w:val="000000"/>
              </w:rPr>
              <w:t>High_Beam_Indicator</w:t>
            </w:r>
            <w:proofErr w:type="spellEnd"/>
            <w:r w:rsidRPr="00864F97">
              <w:rPr>
                <w:rFonts w:cs="Arial"/>
                <w:b/>
                <w:snapToGrid w:val="0"/>
                <w:color w:val="000000"/>
              </w:rPr>
              <w:t>_ Telltale</w:t>
            </w:r>
          </w:p>
        </w:tc>
        <w:tc>
          <w:tcPr>
            <w:tcW w:w="2430" w:type="dxa"/>
            <w:tcBorders>
              <w:top w:val="single" w:sz="12" w:space="0" w:color="auto"/>
              <w:left w:val="double" w:sz="4" w:space="0" w:color="auto"/>
              <w:bottom w:val="single" w:sz="12" w:space="0" w:color="auto"/>
              <w:right w:val="single" w:sz="4" w:space="0" w:color="auto"/>
            </w:tcBorders>
            <w:vAlign w:val="center"/>
          </w:tcPr>
          <w:p w:rsidR="0036482C" w:rsidRPr="00DB2996" w:rsidRDefault="00024C94" w:rsidP="00570F73">
            <w:pPr>
              <w:jc w:val="center"/>
              <w:rPr>
                <w:rFonts w:cs="Arial"/>
                <w:b/>
                <w:snapToGrid w:val="0"/>
                <w:color w:val="000000"/>
              </w:rPr>
            </w:pPr>
            <w:proofErr w:type="spellStart"/>
            <w:r>
              <w:rPr>
                <w:rFonts w:cs="Arial"/>
                <w:b/>
                <w:snapToGrid w:val="0"/>
                <w:color w:val="000000"/>
              </w:rPr>
              <w:t>High</w:t>
            </w:r>
            <w:r>
              <w:rPr>
                <w:rFonts w:cs="Arial"/>
                <w:b/>
                <w:snapToGrid w:val="0"/>
                <w:color w:val="000000"/>
              </w:rPr>
              <w:t>_</w:t>
            </w:r>
            <w:r>
              <w:rPr>
                <w:rFonts w:cs="Arial"/>
                <w:b/>
                <w:snapToGrid w:val="0"/>
                <w:color w:val="000000"/>
              </w:rPr>
              <w:t>Beam</w:t>
            </w:r>
            <w:r>
              <w:rPr>
                <w:rFonts w:cs="Arial"/>
                <w:b/>
                <w:snapToGrid w:val="0"/>
                <w:color w:val="000000"/>
              </w:rPr>
              <w:t>_Combined_RTT</w:t>
            </w:r>
            <w:proofErr w:type="spellEnd"/>
            <w:r>
              <w:rPr>
                <w:rFonts w:cs="Arial"/>
                <w:b/>
                <w:snapToGrid w:val="0"/>
                <w:color w:val="000000"/>
              </w:rPr>
              <w:t xml:space="preserve"> </w:t>
            </w:r>
          </w:p>
        </w:tc>
        <w:tc>
          <w:tcPr>
            <w:tcW w:w="1980" w:type="dxa"/>
            <w:tcBorders>
              <w:top w:val="single" w:sz="12" w:space="0" w:color="auto"/>
              <w:left w:val="single" w:sz="4" w:space="0" w:color="auto"/>
              <w:bottom w:val="single" w:sz="12" w:space="0" w:color="auto"/>
              <w:right w:val="single" w:sz="12" w:space="0" w:color="auto"/>
            </w:tcBorders>
            <w:vAlign w:val="center"/>
          </w:tcPr>
          <w:p w:rsidR="0036482C" w:rsidRDefault="00024C94" w:rsidP="00570F73">
            <w:pPr>
              <w:jc w:val="center"/>
              <w:rPr>
                <w:rFonts w:cs="Arial"/>
                <w:b/>
                <w:snapToGrid w:val="0"/>
                <w:color w:val="000000"/>
              </w:rPr>
            </w:pPr>
            <w:r>
              <w:rPr>
                <w:rFonts w:cs="Arial"/>
                <w:b/>
                <w:snapToGrid w:val="0"/>
                <w:color w:val="000000"/>
              </w:rPr>
              <w:t>Graphic visualization</w:t>
            </w:r>
          </w:p>
          <w:p w:rsidR="00864F97" w:rsidRPr="00DB2996" w:rsidRDefault="00024C94" w:rsidP="00570F73">
            <w:pPr>
              <w:jc w:val="center"/>
              <w:rPr>
                <w:rFonts w:cs="Arial"/>
                <w:b/>
                <w:snapToGrid w:val="0"/>
                <w:color w:val="000000"/>
              </w:rPr>
            </w:pPr>
            <w:r>
              <w:rPr>
                <w:rFonts w:cs="Arial"/>
                <w:b/>
                <w:snapToGrid w:val="0"/>
                <w:color w:val="000000"/>
              </w:rPr>
              <w:t>example</w:t>
            </w:r>
          </w:p>
        </w:tc>
      </w:tr>
      <w:tr w:rsidR="00864F97" w:rsidTr="009D750E">
        <w:trPr>
          <w:cantSplit/>
          <w:trHeight w:val="672"/>
          <w:jc w:val="center"/>
        </w:trPr>
        <w:tc>
          <w:tcPr>
            <w:tcW w:w="1875" w:type="dxa"/>
            <w:vMerge w:val="restart"/>
            <w:tcBorders>
              <w:right w:val="single" w:sz="4" w:space="0" w:color="auto"/>
            </w:tcBorders>
            <w:vAlign w:val="center"/>
          </w:tcPr>
          <w:p w:rsidR="00864F97" w:rsidRPr="00DB2996" w:rsidRDefault="00024C94" w:rsidP="00570F73">
            <w:pPr>
              <w:jc w:val="center"/>
              <w:rPr>
                <w:rFonts w:cs="Arial"/>
                <w:snapToGrid w:val="0"/>
                <w:color w:val="000000"/>
              </w:rPr>
            </w:pPr>
            <w:r>
              <w:rPr>
                <w:rFonts w:cs="Arial"/>
                <w:snapToGrid w:val="0"/>
                <w:color w:val="000000"/>
              </w:rPr>
              <w:t>Inactive</w:t>
            </w:r>
          </w:p>
        </w:tc>
        <w:tc>
          <w:tcPr>
            <w:tcW w:w="2250" w:type="dxa"/>
            <w:vMerge w:val="restart"/>
            <w:tcBorders>
              <w:top w:val="single" w:sz="12" w:space="0" w:color="auto"/>
              <w:left w:val="single" w:sz="4" w:space="0" w:color="auto"/>
            </w:tcBorders>
            <w:vAlign w:val="center"/>
          </w:tcPr>
          <w:p w:rsidR="00864F97" w:rsidRPr="00DB2996" w:rsidRDefault="00024C94" w:rsidP="00570F73">
            <w:pPr>
              <w:jc w:val="center"/>
              <w:rPr>
                <w:rFonts w:cs="Arial"/>
                <w:snapToGrid w:val="0"/>
              </w:rPr>
            </w:pPr>
            <w:r>
              <w:rPr>
                <w:rFonts w:cs="Arial"/>
                <w:snapToGrid w:val="0"/>
              </w:rPr>
              <w:t>Inactive</w:t>
            </w:r>
          </w:p>
        </w:tc>
        <w:tc>
          <w:tcPr>
            <w:tcW w:w="2430" w:type="dxa"/>
            <w:tcBorders>
              <w:right w:val="double" w:sz="4" w:space="0" w:color="auto"/>
            </w:tcBorders>
            <w:vAlign w:val="center"/>
          </w:tcPr>
          <w:p w:rsidR="00864F97" w:rsidRPr="00DB2996" w:rsidRDefault="00024C94" w:rsidP="00570F73">
            <w:pPr>
              <w:jc w:val="center"/>
              <w:rPr>
                <w:rFonts w:cs="Arial"/>
                <w:snapToGrid w:val="0"/>
              </w:rPr>
            </w:pPr>
            <w:r>
              <w:rPr>
                <w:rFonts w:cs="Arial"/>
                <w:snapToGrid w:val="0"/>
              </w:rPr>
              <w:t>Off</w:t>
            </w:r>
          </w:p>
        </w:tc>
        <w:tc>
          <w:tcPr>
            <w:tcW w:w="2430" w:type="dxa"/>
            <w:tcBorders>
              <w:left w:val="double" w:sz="4" w:space="0" w:color="auto"/>
              <w:right w:val="single" w:sz="4" w:space="0" w:color="auto"/>
            </w:tcBorders>
            <w:vAlign w:val="center"/>
          </w:tcPr>
          <w:p w:rsidR="00864F97" w:rsidRPr="00864F97" w:rsidRDefault="00024C94" w:rsidP="00570F73">
            <w:pPr>
              <w:jc w:val="center"/>
              <w:rPr>
                <w:rFonts w:cs="Arial"/>
                <w:bCs/>
                <w:snapToGrid w:val="0"/>
              </w:rPr>
            </w:pPr>
            <w:r>
              <w:rPr>
                <w:rFonts w:cs="Arial"/>
                <w:bCs/>
                <w:snapToGrid w:val="0"/>
              </w:rPr>
              <w:t>0x0 (</w:t>
            </w:r>
            <w:r w:rsidRPr="00864F97">
              <w:rPr>
                <w:rFonts w:cs="Arial"/>
                <w:bCs/>
                <w:snapToGrid w:val="0"/>
              </w:rPr>
              <w:t>None</w:t>
            </w:r>
            <w:r>
              <w:rPr>
                <w:rFonts w:cs="Arial"/>
                <w:bCs/>
                <w:snapToGrid w:val="0"/>
              </w:rPr>
              <w:t>)</w:t>
            </w:r>
          </w:p>
        </w:tc>
        <w:tc>
          <w:tcPr>
            <w:tcW w:w="1980" w:type="dxa"/>
            <w:tcBorders>
              <w:left w:val="single" w:sz="4" w:space="0" w:color="auto"/>
            </w:tcBorders>
            <w:vAlign w:val="center"/>
          </w:tcPr>
          <w:p w:rsidR="00864F97" w:rsidRPr="00DB2996" w:rsidRDefault="00024C94" w:rsidP="00570F73">
            <w:pPr>
              <w:jc w:val="center"/>
              <w:rPr>
                <w:rFonts w:cs="Arial"/>
                <w:snapToGrid w:val="0"/>
              </w:rPr>
            </w:pPr>
            <w:r>
              <w:rPr>
                <w:rFonts w:cs="Arial"/>
                <w:snapToGrid w:val="0"/>
              </w:rPr>
              <w:t>None</w:t>
            </w:r>
          </w:p>
        </w:tc>
      </w:tr>
      <w:tr w:rsidR="00864F97" w:rsidTr="009D750E">
        <w:trPr>
          <w:cantSplit/>
          <w:trHeight w:val="615"/>
          <w:jc w:val="center"/>
        </w:trPr>
        <w:tc>
          <w:tcPr>
            <w:tcW w:w="1875" w:type="dxa"/>
            <w:vMerge/>
            <w:tcBorders>
              <w:right w:val="single" w:sz="4" w:space="0" w:color="auto"/>
            </w:tcBorders>
            <w:vAlign w:val="center"/>
          </w:tcPr>
          <w:p w:rsidR="00864F97" w:rsidRPr="00DB2996" w:rsidRDefault="00024C94" w:rsidP="00570F73">
            <w:pPr>
              <w:jc w:val="center"/>
              <w:rPr>
                <w:rFonts w:cs="Arial"/>
                <w:snapToGrid w:val="0"/>
                <w:color w:val="000000"/>
              </w:rPr>
            </w:pPr>
          </w:p>
        </w:tc>
        <w:tc>
          <w:tcPr>
            <w:tcW w:w="2250" w:type="dxa"/>
            <w:vMerge/>
            <w:tcBorders>
              <w:left w:val="single" w:sz="4" w:space="0" w:color="auto"/>
            </w:tcBorders>
            <w:vAlign w:val="center"/>
          </w:tcPr>
          <w:p w:rsidR="00864F97" w:rsidRPr="00DB2996" w:rsidRDefault="00024C94" w:rsidP="00570F73">
            <w:pPr>
              <w:jc w:val="center"/>
              <w:rPr>
                <w:rFonts w:cs="Arial"/>
                <w:snapToGrid w:val="0"/>
              </w:rPr>
            </w:pPr>
          </w:p>
        </w:tc>
        <w:tc>
          <w:tcPr>
            <w:tcW w:w="2430" w:type="dxa"/>
            <w:tcBorders>
              <w:right w:val="double" w:sz="4" w:space="0" w:color="auto"/>
            </w:tcBorders>
            <w:vAlign w:val="center"/>
          </w:tcPr>
          <w:p w:rsidR="00864F97" w:rsidRPr="00DB2996" w:rsidRDefault="00024C94" w:rsidP="00570F73">
            <w:pPr>
              <w:jc w:val="center"/>
              <w:rPr>
                <w:rFonts w:cs="Arial"/>
                <w:snapToGrid w:val="0"/>
              </w:rPr>
            </w:pPr>
            <w:r>
              <w:rPr>
                <w:rFonts w:cs="Arial"/>
                <w:snapToGrid w:val="0"/>
              </w:rPr>
              <w:t>On</w:t>
            </w:r>
          </w:p>
        </w:tc>
        <w:tc>
          <w:tcPr>
            <w:tcW w:w="2430" w:type="dxa"/>
            <w:tcBorders>
              <w:left w:val="double" w:sz="4" w:space="0" w:color="auto"/>
              <w:right w:val="single" w:sz="4" w:space="0" w:color="auto"/>
            </w:tcBorders>
            <w:vAlign w:val="center"/>
          </w:tcPr>
          <w:p w:rsidR="00864F97" w:rsidRPr="00DB2996" w:rsidRDefault="00024C94" w:rsidP="00570F73">
            <w:pPr>
              <w:jc w:val="center"/>
              <w:rPr>
                <w:rFonts w:cs="Arial"/>
                <w:snapToGrid w:val="0"/>
              </w:rPr>
            </w:pPr>
            <w:r>
              <w:rPr>
                <w:rFonts w:cs="Arial"/>
                <w:snapToGrid w:val="0"/>
              </w:rPr>
              <w:t>0x1 (HB_ON)</w:t>
            </w:r>
          </w:p>
        </w:tc>
        <w:tc>
          <w:tcPr>
            <w:tcW w:w="1980" w:type="dxa"/>
            <w:tcBorders>
              <w:left w:val="single" w:sz="4" w:space="0" w:color="auto"/>
            </w:tcBorders>
            <w:vAlign w:val="center"/>
          </w:tcPr>
          <w:p w:rsidR="00864F97" w:rsidRPr="00DB2996" w:rsidRDefault="00024C94" w:rsidP="006A0988">
            <w:pPr>
              <w:jc w:val="center"/>
              <w:rPr>
                <w:rFonts w:cs="Arial"/>
                <w:b/>
                <w:snapToGrid w:val="0"/>
              </w:rPr>
            </w:pPr>
            <w:r>
              <w:rPr>
                <w:noProof/>
              </w:rPr>
              <w:drawing>
                <wp:inline distT="0" distB="0" distL="0" distR="0" wp14:anchorId="1B351AED" wp14:editId="35C7DC6C">
                  <wp:extent cx="567353" cy="343535"/>
                  <wp:effectExtent l="0" t="0" r="4445" b="0"/>
                  <wp:docPr id="26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99810" cy="363188"/>
                          </a:xfrm>
                          <a:prstGeom prst="rect">
                            <a:avLst/>
                          </a:prstGeom>
                          <a:noFill/>
                          <a:ln>
                            <a:noFill/>
                          </a:ln>
                        </pic:spPr>
                      </pic:pic>
                    </a:graphicData>
                  </a:graphic>
                </wp:inline>
              </w:drawing>
            </w:r>
          </w:p>
        </w:tc>
      </w:tr>
      <w:tr w:rsidR="00864F97" w:rsidTr="009D750E">
        <w:trPr>
          <w:cantSplit/>
          <w:trHeight w:val="615"/>
          <w:jc w:val="center"/>
        </w:trPr>
        <w:tc>
          <w:tcPr>
            <w:tcW w:w="1875" w:type="dxa"/>
            <w:vMerge/>
            <w:tcBorders>
              <w:right w:val="single" w:sz="4" w:space="0" w:color="auto"/>
            </w:tcBorders>
            <w:vAlign w:val="center"/>
          </w:tcPr>
          <w:p w:rsidR="00864F97" w:rsidRPr="00DB2996" w:rsidRDefault="00024C94" w:rsidP="00570F73">
            <w:pPr>
              <w:jc w:val="center"/>
              <w:rPr>
                <w:rFonts w:cs="Arial"/>
                <w:snapToGrid w:val="0"/>
                <w:color w:val="000000"/>
              </w:rPr>
            </w:pPr>
          </w:p>
        </w:tc>
        <w:tc>
          <w:tcPr>
            <w:tcW w:w="2250" w:type="dxa"/>
            <w:vMerge w:val="restart"/>
            <w:tcBorders>
              <w:top w:val="single" w:sz="4" w:space="0" w:color="auto"/>
              <w:left w:val="single" w:sz="4" w:space="0" w:color="auto"/>
            </w:tcBorders>
            <w:vAlign w:val="center"/>
          </w:tcPr>
          <w:p w:rsidR="00864F97" w:rsidRPr="00DB2996" w:rsidRDefault="00024C94" w:rsidP="00570F73">
            <w:pPr>
              <w:jc w:val="center"/>
              <w:rPr>
                <w:rFonts w:cs="Arial"/>
                <w:snapToGrid w:val="0"/>
              </w:rPr>
            </w:pPr>
            <w:r>
              <w:rPr>
                <w:rFonts w:cs="Arial"/>
                <w:snapToGrid w:val="0"/>
              </w:rPr>
              <w:t>Active</w:t>
            </w:r>
          </w:p>
        </w:tc>
        <w:tc>
          <w:tcPr>
            <w:tcW w:w="2430" w:type="dxa"/>
            <w:tcBorders>
              <w:right w:val="double" w:sz="4" w:space="0" w:color="auto"/>
            </w:tcBorders>
            <w:vAlign w:val="center"/>
          </w:tcPr>
          <w:p w:rsidR="00864F97" w:rsidRPr="00DB2996" w:rsidRDefault="00024C94" w:rsidP="00570F73">
            <w:pPr>
              <w:jc w:val="center"/>
              <w:rPr>
                <w:rFonts w:cs="Arial"/>
                <w:snapToGrid w:val="0"/>
              </w:rPr>
            </w:pPr>
            <w:r>
              <w:rPr>
                <w:rFonts w:cs="Arial"/>
                <w:snapToGrid w:val="0"/>
              </w:rPr>
              <w:t>Off</w:t>
            </w:r>
          </w:p>
        </w:tc>
        <w:tc>
          <w:tcPr>
            <w:tcW w:w="2430" w:type="dxa"/>
            <w:tcBorders>
              <w:left w:val="double" w:sz="4" w:space="0" w:color="auto"/>
              <w:right w:val="single" w:sz="4" w:space="0" w:color="auto"/>
            </w:tcBorders>
            <w:vAlign w:val="center"/>
          </w:tcPr>
          <w:p w:rsidR="00864F97" w:rsidRPr="00DB2996" w:rsidRDefault="00024C94" w:rsidP="00570F73">
            <w:pPr>
              <w:jc w:val="center"/>
              <w:rPr>
                <w:rFonts w:cs="Arial"/>
                <w:snapToGrid w:val="0"/>
              </w:rPr>
            </w:pPr>
            <w:r>
              <w:rPr>
                <w:rFonts w:cs="Arial"/>
                <w:snapToGrid w:val="0"/>
              </w:rPr>
              <w:t>0x2 (ADB_ON)</w:t>
            </w:r>
          </w:p>
        </w:tc>
        <w:tc>
          <w:tcPr>
            <w:tcW w:w="1980" w:type="dxa"/>
            <w:tcBorders>
              <w:left w:val="single" w:sz="4" w:space="0" w:color="auto"/>
            </w:tcBorders>
            <w:vAlign w:val="center"/>
          </w:tcPr>
          <w:p w:rsidR="00864F97" w:rsidRPr="00DB2996" w:rsidRDefault="00024C94" w:rsidP="006A0988">
            <w:pPr>
              <w:jc w:val="center"/>
              <w:rPr>
                <w:rFonts w:cs="Arial"/>
                <w:b/>
                <w:snapToGrid w:val="0"/>
              </w:rPr>
            </w:pPr>
            <w:r>
              <w:rPr>
                <w:noProof/>
              </w:rPr>
              <w:drawing>
                <wp:inline distT="0" distB="0" distL="0" distR="0" wp14:anchorId="348E5B02" wp14:editId="182F0815">
                  <wp:extent cx="552450" cy="305301"/>
                  <wp:effectExtent l="0" t="0" r="0" b="0"/>
                  <wp:docPr id="26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80266" cy="320673"/>
                          </a:xfrm>
                          <a:prstGeom prst="rect">
                            <a:avLst/>
                          </a:prstGeom>
                          <a:noFill/>
                          <a:ln>
                            <a:noFill/>
                          </a:ln>
                        </pic:spPr>
                      </pic:pic>
                    </a:graphicData>
                  </a:graphic>
                </wp:inline>
              </w:drawing>
            </w:r>
          </w:p>
        </w:tc>
      </w:tr>
      <w:tr w:rsidR="00864F97" w:rsidTr="009D750E">
        <w:trPr>
          <w:cantSplit/>
          <w:trHeight w:val="615"/>
          <w:jc w:val="center"/>
        </w:trPr>
        <w:tc>
          <w:tcPr>
            <w:tcW w:w="1875" w:type="dxa"/>
            <w:vMerge/>
            <w:tcBorders>
              <w:right w:val="single" w:sz="4" w:space="0" w:color="auto"/>
            </w:tcBorders>
            <w:vAlign w:val="center"/>
          </w:tcPr>
          <w:p w:rsidR="00864F97" w:rsidRPr="00DB2996" w:rsidRDefault="00024C94" w:rsidP="00570F73">
            <w:pPr>
              <w:jc w:val="center"/>
              <w:rPr>
                <w:rFonts w:cs="Arial"/>
                <w:snapToGrid w:val="0"/>
                <w:color w:val="000000"/>
              </w:rPr>
            </w:pPr>
          </w:p>
        </w:tc>
        <w:tc>
          <w:tcPr>
            <w:tcW w:w="2250" w:type="dxa"/>
            <w:vMerge/>
            <w:tcBorders>
              <w:left w:val="single" w:sz="4" w:space="0" w:color="auto"/>
            </w:tcBorders>
            <w:vAlign w:val="center"/>
          </w:tcPr>
          <w:p w:rsidR="00864F97" w:rsidRPr="00DB2996" w:rsidRDefault="00024C94" w:rsidP="00570F73">
            <w:pPr>
              <w:jc w:val="center"/>
              <w:rPr>
                <w:rFonts w:cs="Arial"/>
                <w:snapToGrid w:val="0"/>
              </w:rPr>
            </w:pPr>
          </w:p>
        </w:tc>
        <w:tc>
          <w:tcPr>
            <w:tcW w:w="2430" w:type="dxa"/>
            <w:tcBorders>
              <w:right w:val="double" w:sz="4" w:space="0" w:color="auto"/>
            </w:tcBorders>
            <w:vAlign w:val="center"/>
          </w:tcPr>
          <w:p w:rsidR="00864F97" w:rsidRPr="00DB2996" w:rsidRDefault="00024C94" w:rsidP="00570F73">
            <w:pPr>
              <w:jc w:val="center"/>
              <w:rPr>
                <w:rFonts w:cs="Arial"/>
                <w:snapToGrid w:val="0"/>
              </w:rPr>
            </w:pPr>
            <w:r>
              <w:rPr>
                <w:rFonts w:cs="Arial"/>
                <w:snapToGrid w:val="0"/>
              </w:rPr>
              <w:t>On</w:t>
            </w:r>
          </w:p>
        </w:tc>
        <w:tc>
          <w:tcPr>
            <w:tcW w:w="2430" w:type="dxa"/>
            <w:tcBorders>
              <w:left w:val="double" w:sz="4" w:space="0" w:color="auto"/>
              <w:right w:val="single" w:sz="4" w:space="0" w:color="auto"/>
            </w:tcBorders>
            <w:vAlign w:val="center"/>
          </w:tcPr>
          <w:p w:rsidR="00864F97" w:rsidRPr="00DB2996" w:rsidRDefault="00024C94" w:rsidP="00570F73">
            <w:pPr>
              <w:jc w:val="center"/>
              <w:rPr>
                <w:rFonts w:cs="Arial"/>
                <w:snapToGrid w:val="0"/>
              </w:rPr>
            </w:pPr>
            <w:r>
              <w:rPr>
                <w:rFonts w:cs="Arial"/>
                <w:snapToGrid w:val="0"/>
              </w:rPr>
              <w:t>0x3 (ADB_FTP_ON)</w:t>
            </w:r>
          </w:p>
        </w:tc>
        <w:tc>
          <w:tcPr>
            <w:tcW w:w="1980" w:type="dxa"/>
            <w:tcBorders>
              <w:left w:val="single" w:sz="4" w:space="0" w:color="auto"/>
            </w:tcBorders>
            <w:vAlign w:val="center"/>
          </w:tcPr>
          <w:p w:rsidR="00864F97" w:rsidRPr="00DB2996" w:rsidRDefault="00024C94" w:rsidP="006A0988">
            <w:pPr>
              <w:jc w:val="center"/>
              <w:rPr>
                <w:rFonts w:cs="Arial"/>
                <w:b/>
                <w:snapToGrid w:val="0"/>
              </w:rPr>
            </w:pPr>
            <w:r>
              <w:rPr>
                <w:noProof/>
              </w:rPr>
              <w:drawing>
                <wp:inline distT="0" distB="0" distL="0" distR="0" wp14:anchorId="2DEABB1F" wp14:editId="62B44FF7">
                  <wp:extent cx="571500" cy="308509"/>
                  <wp:effectExtent l="0" t="0" r="0" b="0"/>
                  <wp:docPr id="26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1946" cy="319546"/>
                          </a:xfrm>
                          <a:prstGeom prst="rect">
                            <a:avLst/>
                          </a:prstGeom>
                          <a:noFill/>
                          <a:ln>
                            <a:noFill/>
                          </a:ln>
                        </pic:spPr>
                      </pic:pic>
                    </a:graphicData>
                  </a:graphic>
                </wp:inline>
              </w:drawing>
            </w:r>
          </w:p>
        </w:tc>
      </w:tr>
      <w:tr w:rsidR="009C6FE9" w:rsidTr="009D750E">
        <w:trPr>
          <w:cantSplit/>
          <w:trHeight w:val="615"/>
          <w:jc w:val="center"/>
        </w:trPr>
        <w:tc>
          <w:tcPr>
            <w:tcW w:w="1875" w:type="dxa"/>
            <w:vMerge w:val="restart"/>
            <w:tcBorders>
              <w:right w:val="single" w:sz="4" w:space="0" w:color="auto"/>
            </w:tcBorders>
            <w:vAlign w:val="center"/>
          </w:tcPr>
          <w:p w:rsidR="009C6FE9" w:rsidRPr="00DB2996" w:rsidRDefault="00024C94" w:rsidP="00570F73">
            <w:pPr>
              <w:jc w:val="center"/>
              <w:rPr>
                <w:rFonts w:cs="Arial"/>
                <w:snapToGrid w:val="0"/>
                <w:color w:val="000000"/>
              </w:rPr>
            </w:pPr>
            <w:r>
              <w:rPr>
                <w:rFonts w:cs="Arial"/>
                <w:snapToGrid w:val="0"/>
                <w:color w:val="000000"/>
              </w:rPr>
              <w:t>Active</w:t>
            </w:r>
          </w:p>
        </w:tc>
        <w:tc>
          <w:tcPr>
            <w:tcW w:w="2250" w:type="dxa"/>
            <w:vMerge w:val="restart"/>
            <w:tcBorders>
              <w:top w:val="single" w:sz="4" w:space="0" w:color="auto"/>
              <w:left w:val="single" w:sz="4" w:space="0" w:color="auto"/>
            </w:tcBorders>
            <w:vAlign w:val="center"/>
          </w:tcPr>
          <w:p w:rsidR="009C6FE9" w:rsidRDefault="00024C94" w:rsidP="00570F73">
            <w:pPr>
              <w:jc w:val="center"/>
              <w:rPr>
                <w:rFonts w:cs="Arial"/>
                <w:snapToGrid w:val="0"/>
              </w:rPr>
            </w:pPr>
            <w:r>
              <w:rPr>
                <w:rFonts w:cs="Arial"/>
                <w:snapToGrid w:val="0"/>
              </w:rPr>
              <w:t>X</w:t>
            </w:r>
          </w:p>
          <w:p w:rsidR="009C6FE9" w:rsidRPr="00DB2996" w:rsidRDefault="00024C94" w:rsidP="00570F73">
            <w:pPr>
              <w:jc w:val="center"/>
              <w:rPr>
                <w:rFonts w:cs="Arial"/>
                <w:snapToGrid w:val="0"/>
              </w:rPr>
            </w:pPr>
            <w:r>
              <w:rPr>
                <w:rFonts w:cs="Arial"/>
                <w:snapToGrid w:val="0"/>
              </w:rPr>
              <w:t>(Don’t Care)</w:t>
            </w:r>
          </w:p>
        </w:tc>
        <w:tc>
          <w:tcPr>
            <w:tcW w:w="2430" w:type="dxa"/>
            <w:tcBorders>
              <w:right w:val="double" w:sz="4" w:space="0" w:color="auto"/>
            </w:tcBorders>
            <w:vAlign w:val="center"/>
          </w:tcPr>
          <w:p w:rsidR="009C6FE9" w:rsidRPr="00DB2996" w:rsidRDefault="00024C94" w:rsidP="00570F73">
            <w:pPr>
              <w:jc w:val="center"/>
              <w:rPr>
                <w:rFonts w:cs="Arial"/>
                <w:snapToGrid w:val="0"/>
              </w:rPr>
            </w:pPr>
            <w:r>
              <w:rPr>
                <w:rFonts w:cs="Arial"/>
                <w:snapToGrid w:val="0"/>
              </w:rPr>
              <w:t>Off</w:t>
            </w:r>
          </w:p>
        </w:tc>
        <w:tc>
          <w:tcPr>
            <w:tcW w:w="2430" w:type="dxa"/>
            <w:tcBorders>
              <w:left w:val="double" w:sz="4" w:space="0" w:color="auto"/>
              <w:right w:val="single" w:sz="4" w:space="0" w:color="auto"/>
            </w:tcBorders>
            <w:vAlign w:val="center"/>
          </w:tcPr>
          <w:p w:rsidR="009C6FE9" w:rsidRPr="00DB2996" w:rsidRDefault="00024C94" w:rsidP="00570F73">
            <w:pPr>
              <w:jc w:val="center"/>
              <w:rPr>
                <w:rFonts w:cs="Arial"/>
                <w:snapToGrid w:val="0"/>
              </w:rPr>
            </w:pPr>
            <w:r>
              <w:rPr>
                <w:rFonts w:cs="Arial"/>
                <w:snapToGrid w:val="0"/>
              </w:rPr>
              <w:t>0x4 (AHB_HB_OFF)</w:t>
            </w:r>
          </w:p>
        </w:tc>
        <w:tc>
          <w:tcPr>
            <w:tcW w:w="1980" w:type="dxa"/>
            <w:tcBorders>
              <w:left w:val="single" w:sz="4" w:space="0" w:color="auto"/>
            </w:tcBorders>
            <w:vAlign w:val="center"/>
          </w:tcPr>
          <w:p w:rsidR="009C6FE9" w:rsidRPr="00DB2996" w:rsidRDefault="00024C94" w:rsidP="006A0988">
            <w:pPr>
              <w:jc w:val="center"/>
              <w:rPr>
                <w:rFonts w:cs="Arial"/>
                <w:b/>
                <w:snapToGrid w:val="0"/>
              </w:rPr>
            </w:pPr>
            <w:r>
              <w:rPr>
                <w:noProof/>
              </w:rPr>
              <w:drawing>
                <wp:inline distT="0" distB="0" distL="0" distR="0" wp14:anchorId="1B028130" wp14:editId="281C28F2">
                  <wp:extent cx="605155" cy="331025"/>
                  <wp:effectExtent l="0" t="0" r="4445" b="0"/>
                  <wp:docPr id="260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28649" cy="343876"/>
                          </a:xfrm>
                          <a:prstGeom prst="rect">
                            <a:avLst/>
                          </a:prstGeom>
                          <a:noFill/>
                          <a:ln>
                            <a:noFill/>
                          </a:ln>
                        </pic:spPr>
                      </pic:pic>
                    </a:graphicData>
                  </a:graphic>
                </wp:inline>
              </w:drawing>
            </w:r>
          </w:p>
        </w:tc>
      </w:tr>
      <w:tr w:rsidR="009C6FE9" w:rsidTr="009D750E">
        <w:trPr>
          <w:cantSplit/>
          <w:trHeight w:val="615"/>
          <w:jc w:val="center"/>
        </w:trPr>
        <w:tc>
          <w:tcPr>
            <w:tcW w:w="1875" w:type="dxa"/>
            <w:vMerge/>
            <w:tcBorders>
              <w:right w:val="single" w:sz="4" w:space="0" w:color="auto"/>
            </w:tcBorders>
            <w:vAlign w:val="center"/>
          </w:tcPr>
          <w:p w:rsidR="009C6FE9" w:rsidRPr="00DB2996" w:rsidRDefault="00024C94" w:rsidP="00570F73">
            <w:pPr>
              <w:jc w:val="center"/>
              <w:rPr>
                <w:rFonts w:cs="Arial"/>
                <w:snapToGrid w:val="0"/>
                <w:color w:val="000000"/>
              </w:rPr>
            </w:pPr>
          </w:p>
        </w:tc>
        <w:tc>
          <w:tcPr>
            <w:tcW w:w="2250" w:type="dxa"/>
            <w:vMerge/>
            <w:tcBorders>
              <w:left w:val="single" w:sz="4" w:space="0" w:color="auto"/>
            </w:tcBorders>
            <w:vAlign w:val="center"/>
          </w:tcPr>
          <w:p w:rsidR="009C6FE9" w:rsidRPr="00DB2996" w:rsidRDefault="00024C94" w:rsidP="00570F73">
            <w:pPr>
              <w:jc w:val="center"/>
              <w:rPr>
                <w:rFonts w:cs="Arial"/>
                <w:snapToGrid w:val="0"/>
              </w:rPr>
            </w:pPr>
          </w:p>
        </w:tc>
        <w:tc>
          <w:tcPr>
            <w:tcW w:w="2430" w:type="dxa"/>
            <w:tcBorders>
              <w:right w:val="double" w:sz="4" w:space="0" w:color="auto"/>
            </w:tcBorders>
            <w:vAlign w:val="center"/>
          </w:tcPr>
          <w:p w:rsidR="009C6FE9" w:rsidRPr="00DB2996" w:rsidRDefault="00024C94" w:rsidP="00570F73">
            <w:pPr>
              <w:jc w:val="center"/>
              <w:rPr>
                <w:rFonts w:cs="Arial"/>
                <w:snapToGrid w:val="0"/>
              </w:rPr>
            </w:pPr>
            <w:r>
              <w:rPr>
                <w:rFonts w:cs="Arial"/>
                <w:snapToGrid w:val="0"/>
              </w:rPr>
              <w:t>On</w:t>
            </w:r>
          </w:p>
        </w:tc>
        <w:tc>
          <w:tcPr>
            <w:tcW w:w="2430" w:type="dxa"/>
            <w:tcBorders>
              <w:left w:val="double" w:sz="4" w:space="0" w:color="auto"/>
              <w:right w:val="single" w:sz="4" w:space="0" w:color="auto"/>
            </w:tcBorders>
            <w:vAlign w:val="center"/>
          </w:tcPr>
          <w:p w:rsidR="009C6FE9" w:rsidRPr="00DB2996" w:rsidRDefault="00024C94" w:rsidP="00570F73">
            <w:pPr>
              <w:jc w:val="center"/>
              <w:rPr>
                <w:rFonts w:cs="Arial"/>
                <w:snapToGrid w:val="0"/>
              </w:rPr>
            </w:pPr>
            <w:r>
              <w:rPr>
                <w:rFonts w:cs="Arial"/>
                <w:snapToGrid w:val="0"/>
              </w:rPr>
              <w:t>0x5 (AHB_HB_ON)</w:t>
            </w:r>
          </w:p>
        </w:tc>
        <w:tc>
          <w:tcPr>
            <w:tcW w:w="1980" w:type="dxa"/>
            <w:tcBorders>
              <w:left w:val="single" w:sz="4" w:space="0" w:color="auto"/>
            </w:tcBorders>
            <w:vAlign w:val="center"/>
          </w:tcPr>
          <w:p w:rsidR="009C6FE9" w:rsidRPr="00DB2996" w:rsidRDefault="00024C94" w:rsidP="006A0988">
            <w:pPr>
              <w:jc w:val="center"/>
              <w:rPr>
                <w:rFonts w:cs="Arial"/>
                <w:b/>
                <w:snapToGrid w:val="0"/>
              </w:rPr>
            </w:pPr>
            <w:r>
              <w:rPr>
                <w:noProof/>
              </w:rPr>
              <w:drawing>
                <wp:inline distT="0" distB="0" distL="0" distR="0" wp14:anchorId="6B6A7AD0" wp14:editId="70685A10">
                  <wp:extent cx="605155" cy="329119"/>
                  <wp:effectExtent l="0" t="0" r="4445" b="0"/>
                  <wp:docPr id="260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23234" cy="338952"/>
                          </a:xfrm>
                          <a:prstGeom prst="rect">
                            <a:avLst/>
                          </a:prstGeom>
                          <a:noFill/>
                          <a:ln>
                            <a:noFill/>
                          </a:ln>
                        </pic:spPr>
                      </pic:pic>
                    </a:graphicData>
                  </a:graphic>
                </wp:inline>
              </w:drawing>
            </w:r>
          </w:p>
        </w:tc>
      </w:tr>
      <w:tr w:rsidR="0036482C" w:rsidTr="00864F97">
        <w:trPr>
          <w:cantSplit/>
          <w:trHeight w:val="435"/>
          <w:jc w:val="center"/>
        </w:trPr>
        <w:tc>
          <w:tcPr>
            <w:tcW w:w="6555" w:type="dxa"/>
            <w:gridSpan w:val="3"/>
            <w:tcBorders>
              <w:right w:val="double" w:sz="4" w:space="0" w:color="auto"/>
            </w:tcBorders>
            <w:vAlign w:val="center"/>
          </w:tcPr>
          <w:p w:rsidR="0036482C" w:rsidRPr="00DB2996" w:rsidRDefault="00024C94" w:rsidP="00570F73">
            <w:pPr>
              <w:jc w:val="center"/>
              <w:rPr>
                <w:rFonts w:cs="Arial"/>
                <w:snapToGrid w:val="0"/>
                <w:color w:val="000000"/>
              </w:rPr>
            </w:pPr>
            <w:r w:rsidRPr="00DB2996">
              <w:rPr>
                <w:rFonts w:cs="Arial"/>
                <w:snapToGrid w:val="0"/>
                <w:color w:val="000000"/>
              </w:rPr>
              <w:t>All other cases</w:t>
            </w:r>
          </w:p>
        </w:tc>
        <w:tc>
          <w:tcPr>
            <w:tcW w:w="2430" w:type="dxa"/>
            <w:tcBorders>
              <w:left w:val="double" w:sz="4" w:space="0" w:color="auto"/>
              <w:right w:val="single" w:sz="4" w:space="0" w:color="auto"/>
            </w:tcBorders>
            <w:vAlign w:val="center"/>
          </w:tcPr>
          <w:p w:rsidR="0036482C" w:rsidRPr="00DB2996" w:rsidRDefault="00024C94" w:rsidP="00570F73">
            <w:pPr>
              <w:jc w:val="center"/>
              <w:rPr>
                <w:rFonts w:cs="Arial"/>
                <w:snapToGrid w:val="0"/>
                <w:color w:val="000000"/>
              </w:rPr>
            </w:pPr>
            <w:r>
              <w:rPr>
                <w:rFonts w:cs="Arial"/>
                <w:snapToGrid w:val="0"/>
                <w:color w:val="000000"/>
              </w:rPr>
              <w:t xml:space="preserve">0x0 </w:t>
            </w:r>
            <w:r>
              <w:rPr>
                <w:rFonts w:cs="Arial"/>
                <w:snapToGrid w:val="0"/>
                <w:color w:val="000000"/>
              </w:rPr>
              <w:t>(None</w:t>
            </w:r>
            <w:r>
              <w:rPr>
                <w:rFonts w:cs="Arial"/>
                <w:snapToGrid w:val="0"/>
                <w:color w:val="000000"/>
              </w:rPr>
              <w:t>)</w:t>
            </w:r>
          </w:p>
        </w:tc>
        <w:tc>
          <w:tcPr>
            <w:tcW w:w="1980" w:type="dxa"/>
            <w:tcBorders>
              <w:left w:val="single" w:sz="4" w:space="0" w:color="auto"/>
            </w:tcBorders>
            <w:vAlign w:val="center"/>
          </w:tcPr>
          <w:p w:rsidR="0036482C" w:rsidRPr="00DB2996" w:rsidRDefault="00024C94" w:rsidP="00570F73">
            <w:pPr>
              <w:jc w:val="center"/>
              <w:rPr>
                <w:rFonts w:cs="Arial"/>
                <w:snapToGrid w:val="0"/>
                <w:color w:val="000000"/>
              </w:rPr>
            </w:pPr>
            <w:r>
              <w:rPr>
                <w:rFonts w:cs="Arial"/>
                <w:snapToGrid w:val="0"/>
                <w:color w:val="000000"/>
              </w:rPr>
              <w:t>None</w:t>
            </w:r>
          </w:p>
        </w:tc>
      </w:tr>
    </w:tbl>
    <w:p w:rsidR="00295912" w:rsidRPr="00D47130" w:rsidRDefault="00024C94" w:rsidP="00D47130"/>
    <w:p w:rsidR="00406F39" w:rsidRDefault="00024C94" w:rsidP="00B9479B">
      <w:pPr>
        <w:pStyle w:val="Heading4"/>
      </w:pPr>
      <w:r>
        <w:t>Operation Description (supports algorithm flowchart /state diagram)</w:t>
      </w:r>
    </w:p>
    <w:p w:rsidR="00406F39" w:rsidRDefault="00024C94" w:rsidP="00B9479B">
      <w:pPr>
        <w:pStyle w:val="Heading5"/>
      </w:pPr>
      <w:r w:rsidRPr="00B9479B">
        <w:t>F-REQ-414105/A-Telltale operation</w:t>
      </w:r>
    </w:p>
    <w:p w:rsidR="00A1596A" w:rsidRDefault="00024C94" w:rsidP="00EA5E42">
      <w:pPr>
        <w:tabs>
          <w:tab w:val="num" w:pos="1800"/>
        </w:tabs>
        <w:ind w:left="1440"/>
        <w:rPr>
          <w:rFonts w:cs="Arial"/>
        </w:rPr>
      </w:pPr>
      <w:r>
        <w:rPr>
          <w:rFonts w:cs="Arial"/>
        </w:rPr>
        <w:t>High Beam Indic</w:t>
      </w:r>
      <w:r>
        <w:rPr>
          <w:rFonts w:cs="Arial"/>
        </w:rPr>
        <w:t xml:space="preserve">ation Telltale shall not change state when transitioning between operational modes until receipt of valid </w:t>
      </w:r>
      <w:proofErr w:type="spellStart"/>
      <w:r w:rsidRPr="006879B2">
        <w:rPr>
          <w:rFonts w:cs="Arial"/>
        </w:rPr>
        <w:t>HeadLghtHiOn_B_StatAhb</w:t>
      </w:r>
      <w:proofErr w:type="spellEnd"/>
      <w:r>
        <w:rPr>
          <w:rFonts w:cs="Arial"/>
        </w:rPr>
        <w:t xml:space="preserve"> signal.</w:t>
      </w:r>
    </w:p>
    <w:p w:rsidR="00406F39" w:rsidRDefault="00024C94" w:rsidP="00B9479B">
      <w:pPr>
        <w:pStyle w:val="Heading5"/>
      </w:pPr>
      <w:r w:rsidRPr="00B9479B">
        <w:t>F-REQ-414</w:t>
      </w:r>
      <w:r w:rsidRPr="00B9479B">
        <w:t>106/A-Sleep Mode transition</w:t>
      </w:r>
    </w:p>
    <w:p w:rsidR="00A1596A" w:rsidRDefault="00024C94" w:rsidP="00EA5E42">
      <w:pPr>
        <w:tabs>
          <w:tab w:val="num" w:pos="1800"/>
        </w:tabs>
        <w:ind w:left="1440"/>
        <w:rPr>
          <w:rFonts w:cs="Arial"/>
          <w:snapToGrid w:val="0"/>
          <w:color w:val="000000"/>
        </w:rPr>
      </w:pPr>
      <w:r>
        <w:rPr>
          <w:rFonts w:cs="Arial"/>
        </w:rPr>
        <w:t xml:space="preserve">If the cluster is in sleep operational mode and the cluster receives a valid </w:t>
      </w:r>
      <w:r>
        <w:t>signal value,</w:t>
      </w:r>
      <w:r>
        <w:rPr>
          <w:rFonts w:cs="Arial"/>
          <w:snapToGrid w:val="0"/>
          <w:color w:val="000000"/>
        </w:rPr>
        <w:t xml:space="preserve"> the cluster shall enter Limited mode and function the telltale as per the valid message. If in Limited mode or crank and the 5 second missing message timer times out</w:t>
      </w:r>
      <w:r>
        <w:rPr>
          <w:rFonts w:cs="Arial"/>
          <w:snapToGrid w:val="0"/>
          <w:color w:val="000000"/>
        </w:rPr>
        <w:t xml:space="preserve"> the telltale shall turn off and the cluster shall enter sleep mode if appropriate per the power </w:t>
      </w:r>
      <w:proofErr w:type="spellStart"/>
      <w:r>
        <w:rPr>
          <w:rFonts w:cs="Arial"/>
          <w:snapToGrid w:val="0"/>
          <w:color w:val="000000"/>
        </w:rPr>
        <w:t>moding</w:t>
      </w:r>
      <w:proofErr w:type="spellEnd"/>
      <w:r>
        <w:rPr>
          <w:rFonts w:cs="Arial"/>
          <w:snapToGrid w:val="0"/>
          <w:color w:val="000000"/>
        </w:rPr>
        <w:t xml:space="preserve"> section. </w:t>
      </w:r>
    </w:p>
    <w:p w:rsidR="00406F39" w:rsidRDefault="00024C94" w:rsidP="00B9479B">
      <w:pPr>
        <w:pStyle w:val="Heading5"/>
      </w:pPr>
      <w:r w:rsidRPr="00B9479B">
        <w:t>F-REQ-414107/A-</w:t>
      </w:r>
      <w:proofErr w:type="spellStart"/>
      <w:r w:rsidRPr="00B9479B">
        <w:t>AhbFeat_D_Stat</w:t>
      </w:r>
      <w:proofErr w:type="spellEnd"/>
      <w:r w:rsidRPr="00B9479B">
        <w:t xml:space="preserve"> Si</w:t>
      </w:r>
      <w:r w:rsidRPr="00B9479B">
        <w:t>gnal state</w:t>
      </w:r>
    </w:p>
    <w:p w:rsidR="00085735" w:rsidRPr="00085735" w:rsidRDefault="00024C94" w:rsidP="00085735">
      <w:pPr>
        <w:ind w:left="1440"/>
        <w:rPr>
          <w:rFonts w:cs="Arial"/>
        </w:rPr>
      </w:pPr>
      <w:r w:rsidRPr="00786A9D">
        <w:rPr>
          <w:rFonts w:cs="Arial"/>
        </w:rPr>
        <w:t xml:space="preserve">The value of </w:t>
      </w:r>
      <w:proofErr w:type="spellStart"/>
      <w:r w:rsidRPr="00786A9D">
        <w:rPr>
          <w:rFonts w:cs="Arial"/>
        </w:rPr>
        <w:t>AhbFeat_D_Stat</w:t>
      </w:r>
      <w:proofErr w:type="spellEnd"/>
      <w:r w:rsidRPr="00786A9D">
        <w:rPr>
          <w:rFonts w:cs="Arial"/>
        </w:rPr>
        <w:t xml:space="preserve"> shall be stored in NVM as soon as the ignition status is stable (no cran</w:t>
      </w:r>
      <w:r w:rsidRPr="00786A9D">
        <w:rPr>
          <w:rFonts w:cs="Arial"/>
        </w:rPr>
        <w:t xml:space="preserve">k, no overvoltage, no undervoltage) and the CAN value is different to the stored value for 3 consecutive times in a row with the same value. The stored value shall be used after startup as long as the message </w:t>
      </w:r>
      <w:proofErr w:type="gramStart"/>
      <w:r w:rsidRPr="00786A9D">
        <w:rPr>
          <w:rFonts w:cs="Arial"/>
        </w:rPr>
        <w:t xml:space="preserve">containing  </w:t>
      </w:r>
      <w:proofErr w:type="spellStart"/>
      <w:r w:rsidRPr="00786A9D">
        <w:rPr>
          <w:rFonts w:cs="Arial"/>
        </w:rPr>
        <w:t>AhbFeat</w:t>
      </w:r>
      <w:proofErr w:type="gramEnd"/>
      <w:r w:rsidRPr="00786A9D">
        <w:rPr>
          <w:rFonts w:cs="Arial"/>
        </w:rPr>
        <w:t>_D_Stat</w:t>
      </w:r>
      <w:proofErr w:type="spellEnd"/>
      <w:r w:rsidRPr="00786A9D">
        <w:rPr>
          <w:rFonts w:cs="Arial"/>
        </w:rPr>
        <w:t xml:space="preserve">  is not received. Th</w:t>
      </w:r>
      <w:r w:rsidRPr="00786A9D">
        <w:rPr>
          <w:rFonts w:cs="Arial"/>
        </w:rPr>
        <w:t xml:space="preserve">e initial stored value for </w:t>
      </w:r>
      <w:proofErr w:type="spellStart"/>
      <w:r w:rsidRPr="00786A9D">
        <w:rPr>
          <w:rFonts w:cs="Arial"/>
        </w:rPr>
        <w:t>AhbFeat_D_Stat</w:t>
      </w:r>
      <w:proofErr w:type="spellEnd"/>
      <w:r w:rsidRPr="00786A9D">
        <w:rPr>
          <w:rFonts w:cs="Arial"/>
        </w:rPr>
        <w:t xml:space="preserve"> shall be “0x0 (None)”.</w:t>
      </w:r>
      <w:r>
        <w:rPr>
          <w:rFonts w:cs="Arial"/>
        </w:rPr>
        <w:t xml:space="preserve"> </w:t>
      </w:r>
    </w:p>
    <w:p w:rsidR="00406F39" w:rsidRDefault="00024C94" w:rsidP="00B9479B">
      <w:pPr>
        <w:pStyle w:val="Heading5"/>
      </w:pPr>
      <w:r w:rsidRPr="00B9479B">
        <w:t>F-REQ-414108/A-</w:t>
      </w:r>
      <w:proofErr w:type="spellStart"/>
      <w:r w:rsidRPr="00B9479B">
        <w:t>Front_Camera_Cfg</w:t>
      </w:r>
      <w:proofErr w:type="spellEnd"/>
    </w:p>
    <w:p w:rsidR="00570F73" w:rsidRDefault="00024C94" w:rsidP="00EA5E42">
      <w:pPr>
        <w:tabs>
          <w:tab w:val="num" w:pos="1800"/>
        </w:tabs>
        <w:ind w:left="1440"/>
        <w:rPr>
          <w:rFonts w:cs="Arial"/>
        </w:rPr>
      </w:pPr>
      <w:r>
        <w:rPr>
          <w:rFonts w:cs="Arial"/>
        </w:rPr>
        <w:t xml:space="preserve">The </w:t>
      </w:r>
      <w:proofErr w:type="spellStart"/>
      <w:r>
        <w:rPr>
          <w:rFonts w:cs="Arial"/>
        </w:rPr>
        <w:t>Front_Camera_Cfg</w:t>
      </w:r>
      <w:proofErr w:type="spellEnd"/>
      <w:r>
        <w:rPr>
          <w:rFonts w:cs="Arial"/>
        </w:rPr>
        <w:t xml:space="preserve"> does not have any functional impact on the Auto High Beam RTT. However, it is required to ensure DTC</w:t>
      </w:r>
      <w:r>
        <w:rPr>
          <w:rFonts w:cs="Arial"/>
        </w:rPr>
        <w:t xml:space="preserve">s are not logged if the module is not present on a given application. </w:t>
      </w:r>
    </w:p>
    <w:p w:rsidR="00406F39" w:rsidRDefault="00024C94" w:rsidP="00B9479B">
      <w:pPr>
        <w:pStyle w:val="Heading4"/>
      </w:pPr>
      <w:r w:rsidRPr="00B9479B">
        <w:t>FS-REQ-414121/A-Function Safety Classification (EMC)</w:t>
      </w:r>
    </w:p>
    <w:p w:rsidR="00A1596A" w:rsidRDefault="00024C94">
      <w:pPr>
        <w:rPr>
          <w:rFonts w:cs="Arial"/>
        </w:rPr>
      </w:pPr>
    </w:p>
    <w:p w:rsidR="00A1596A" w:rsidRDefault="00024C94" w:rsidP="00570F73">
      <w:pPr>
        <w:ind w:left="1440"/>
        <w:rPr>
          <w:rFonts w:cs="Arial"/>
        </w:rPr>
      </w:pPr>
      <w:r>
        <w:rPr>
          <w:rFonts w:cs="Arial"/>
        </w:rPr>
        <w:t>B</w:t>
      </w:r>
    </w:p>
    <w:p w:rsidR="00295912" w:rsidRDefault="00024C94">
      <w:pPr>
        <w:rPr>
          <w:rFonts w:cs="Arial"/>
        </w:rPr>
      </w:pPr>
    </w:p>
    <w:p w:rsidR="00406F39" w:rsidRDefault="00024C94" w:rsidP="00B9479B">
      <w:pPr>
        <w:pStyle w:val="Heading4"/>
      </w:pPr>
      <w:r>
        <w:lastRenderedPageBreak/>
        <w:t>Memory Storage</w:t>
      </w:r>
    </w:p>
    <w:p w:rsidR="00406F39" w:rsidRDefault="00024C94" w:rsidP="00B9479B">
      <w:pPr>
        <w:pStyle w:val="Heading5"/>
      </w:pPr>
      <w:r w:rsidRPr="00B9479B">
        <w:t>NVM-REQ-414109/A-Functional Parameters</w:t>
      </w:r>
    </w:p>
    <w:p w:rsidR="00A1596A" w:rsidRDefault="00024C94">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88"/>
        <w:gridCol w:w="4017"/>
        <w:gridCol w:w="1800"/>
        <w:gridCol w:w="1833"/>
      </w:tblGrid>
      <w:tr w:rsidR="00A1596A" w:rsidTr="006A0988">
        <w:trPr>
          <w:trHeight w:val="510"/>
          <w:jc w:val="center"/>
        </w:trPr>
        <w:tc>
          <w:tcPr>
            <w:tcW w:w="2988"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Parameter Name</w:t>
            </w:r>
          </w:p>
        </w:tc>
        <w:tc>
          <w:tcPr>
            <w:tcW w:w="4017"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 xml:space="preserve">Value at </w:t>
            </w:r>
          </w:p>
          <w:p w:rsidR="00A1596A" w:rsidRDefault="00024C94">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833"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 xml:space="preserve">Value at </w:t>
            </w:r>
          </w:p>
          <w:p w:rsidR="00A1596A" w:rsidRDefault="00024C94">
            <w:pPr>
              <w:pStyle w:val="Header"/>
              <w:tabs>
                <w:tab w:val="clear" w:pos="4320"/>
                <w:tab w:val="clear" w:pos="8640"/>
              </w:tabs>
              <w:jc w:val="center"/>
              <w:rPr>
                <w:b/>
              </w:rPr>
            </w:pPr>
            <w:r>
              <w:rPr>
                <w:b/>
              </w:rPr>
              <w:t>Module Wake-up</w:t>
            </w:r>
          </w:p>
        </w:tc>
      </w:tr>
      <w:tr w:rsidR="00A1596A" w:rsidTr="006A0988">
        <w:trPr>
          <w:trHeight w:val="432"/>
          <w:jc w:val="center"/>
        </w:trPr>
        <w:tc>
          <w:tcPr>
            <w:tcW w:w="2988" w:type="dxa"/>
          </w:tcPr>
          <w:p w:rsidR="00A1596A" w:rsidRDefault="00024C94">
            <w:pPr>
              <w:pStyle w:val="Header"/>
              <w:tabs>
                <w:tab w:val="clear" w:pos="4320"/>
                <w:tab w:val="clear" w:pos="8640"/>
              </w:tabs>
            </w:pPr>
            <w:proofErr w:type="spellStart"/>
            <w:r>
              <w:t>High_Beam_Indication_Telltale</w:t>
            </w:r>
            <w:proofErr w:type="spellEnd"/>
          </w:p>
        </w:tc>
        <w:tc>
          <w:tcPr>
            <w:tcW w:w="4017" w:type="dxa"/>
          </w:tcPr>
          <w:p w:rsidR="00A1596A" w:rsidRPr="00BF05CB" w:rsidRDefault="00024C94">
            <w:pPr>
              <w:pStyle w:val="Header"/>
              <w:tabs>
                <w:tab w:val="clear" w:pos="4320"/>
                <w:tab w:val="clear" w:pos="8640"/>
              </w:tabs>
              <w:rPr>
                <w:rFonts w:cs="Arial"/>
              </w:rPr>
            </w:pPr>
            <w:r w:rsidRPr="00BF05CB">
              <w:rPr>
                <w:rFonts w:cs="Arial"/>
              </w:rPr>
              <w:t>Used to control the state of the LED</w:t>
            </w:r>
          </w:p>
        </w:tc>
        <w:tc>
          <w:tcPr>
            <w:tcW w:w="1800" w:type="dxa"/>
          </w:tcPr>
          <w:p w:rsidR="00A1596A" w:rsidRDefault="00024C94">
            <w:pPr>
              <w:pStyle w:val="Header"/>
              <w:tabs>
                <w:tab w:val="clear" w:pos="4320"/>
                <w:tab w:val="clear" w:pos="8640"/>
              </w:tabs>
            </w:pPr>
            <w:r>
              <w:t>OFF (0x0)</w:t>
            </w:r>
          </w:p>
        </w:tc>
        <w:tc>
          <w:tcPr>
            <w:tcW w:w="1833" w:type="dxa"/>
          </w:tcPr>
          <w:p w:rsidR="00A1596A" w:rsidRDefault="00024C94">
            <w:pPr>
              <w:pStyle w:val="Header"/>
              <w:tabs>
                <w:tab w:val="clear" w:pos="4320"/>
                <w:tab w:val="clear" w:pos="8640"/>
              </w:tabs>
            </w:pPr>
            <w:r>
              <w:t>OFF (0x0)</w:t>
            </w:r>
          </w:p>
        </w:tc>
      </w:tr>
      <w:tr w:rsidR="007805AE" w:rsidTr="006A0988">
        <w:trPr>
          <w:trHeight w:val="432"/>
          <w:jc w:val="center"/>
        </w:trPr>
        <w:tc>
          <w:tcPr>
            <w:tcW w:w="2988" w:type="dxa"/>
            <w:vAlign w:val="center"/>
          </w:tcPr>
          <w:p w:rsidR="007805AE" w:rsidRPr="00D47130" w:rsidRDefault="00024C94" w:rsidP="007805AE">
            <w:pPr>
              <w:pStyle w:val="Header"/>
              <w:tabs>
                <w:tab w:val="clear" w:pos="4320"/>
                <w:tab w:val="clear" w:pos="8640"/>
              </w:tabs>
              <w:rPr>
                <w:rFonts w:cs="Arial"/>
              </w:rPr>
            </w:pPr>
            <w:proofErr w:type="spellStart"/>
            <w:r w:rsidRPr="00B41217">
              <w:rPr>
                <w:rFonts w:cs="Arial"/>
              </w:rPr>
              <w:t>Auto_High_Beam_RTT</w:t>
            </w:r>
            <w:proofErr w:type="spellEnd"/>
          </w:p>
        </w:tc>
        <w:tc>
          <w:tcPr>
            <w:tcW w:w="4017" w:type="dxa"/>
            <w:vAlign w:val="center"/>
          </w:tcPr>
          <w:p w:rsidR="007805AE" w:rsidRPr="00D47130" w:rsidRDefault="00024C94" w:rsidP="007805AE">
            <w:pPr>
              <w:pStyle w:val="Header"/>
              <w:tabs>
                <w:tab w:val="clear" w:pos="4320"/>
                <w:tab w:val="clear" w:pos="8640"/>
              </w:tabs>
            </w:pPr>
            <w:r w:rsidRPr="00B41217">
              <w:rPr>
                <w:rFonts w:cs="Arial"/>
              </w:rPr>
              <w:t xml:space="preserve">Used to control the state of the </w:t>
            </w:r>
            <w:r>
              <w:rPr>
                <w:rFonts w:cs="Arial"/>
              </w:rPr>
              <w:t xml:space="preserve">high beam </w:t>
            </w:r>
            <w:r w:rsidRPr="00B41217">
              <w:rPr>
                <w:rFonts w:cs="Arial"/>
              </w:rPr>
              <w:t>RTT</w:t>
            </w:r>
          </w:p>
        </w:tc>
        <w:tc>
          <w:tcPr>
            <w:tcW w:w="1800" w:type="dxa"/>
            <w:vAlign w:val="center"/>
          </w:tcPr>
          <w:p w:rsidR="007805AE" w:rsidRPr="00D47130" w:rsidRDefault="00024C94" w:rsidP="007805AE">
            <w:pPr>
              <w:pStyle w:val="Header"/>
              <w:tabs>
                <w:tab w:val="clear" w:pos="4320"/>
                <w:tab w:val="clear" w:pos="8640"/>
              </w:tabs>
            </w:pPr>
            <w:r w:rsidRPr="00B41217">
              <w:rPr>
                <w:rFonts w:cs="Arial"/>
              </w:rPr>
              <w:t>Inactive</w:t>
            </w:r>
          </w:p>
        </w:tc>
        <w:tc>
          <w:tcPr>
            <w:tcW w:w="1833" w:type="dxa"/>
            <w:vAlign w:val="center"/>
          </w:tcPr>
          <w:p w:rsidR="007805AE" w:rsidRPr="00D47130" w:rsidRDefault="00024C94" w:rsidP="007805AE">
            <w:pPr>
              <w:pStyle w:val="Header"/>
              <w:tabs>
                <w:tab w:val="clear" w:pos="4320"/>
                <w:tab w:val="clear" w:pos="8640"/>
              </w:tabs>
            </w:pPr>
            <w:r w:rsidRPr="00B41217">
              <w:rPr>
                <w:rFonts w:cs="Arial"/>
              </w:rPr>
              <w:t>Inactive</w:t>
            </w:r>
          </w:p>
        </w:tc>
      </w:tr>
      <w:tr w:rsidR="007805AE" w:rsidTr="006A0988">
        <w:trPr>
          <w:trHeight w:val="432"/>
          <w:jc w:val="center"/>
        </w:trPr>
        <w:tc>
          <w:tcPr>
            <w:tcW w:w="2988" w:type="dxa"/>
            <w:vAlign w:val="center"/>
          </w:tcPr>
          <w:p w:rsidR="007805AE" w:rsidRPr="00D47130" w:rsidRDefault="00024C94" w:rsidP="007805AE">
            <w:pPr>
              <w:pStyle w:val="Header"/>
              <w:tabs>
                <w:tab w:val="clear" w:pos="4320"/>
                <w:tab w:val="clear" w:pos="8640"/>
              </w:tabs>
              <w:rPr>
                <w:rFonts w:cs="Arial"/>
              </w:rPr>
            </w:pPr>
            <w:proofErr w:type="spellStart"/>
            <w:r w:rsidRPr="00B41217">
              <w:rPr>
                <w:rFonts w:cs="Arial"/>
              </w:rPr>
              <w:t>Adaptive_Drive_Beam</w:t>
            </w:r>
            <w:r w:rsidRPr="00B41217">
              <w:rPr>
                <w:rFonts w:cs="Arial"/>
                <w:snapToGrid w:val="0"/>
              </w:rPr>
              <w:t>_RTT</w:t>
            </w:r>
            <w:proofErr w:type="spellEnd"/>
          </w:p>
        </w:tc>
        <w:tc>
          <w:tcPr>
            <w:tcW w:w="4017" w:type="dxa"/>
            <w:vAlign w:val="center"/>
          </w:tcPr>
          <w:p w:rsidR="007805AE" w:rsidRPr="00D47130" w:rsidRDefault="00024C94" w:rsidP="007805AE">
            <w:pPr>
              <w:pStyle w:val="Header"/>
              <w:tabs>
                <w:tab w:val="clear" w:pos="4320"/>
                <w:tab w:val="clear" w:pos="8640"/>
              </w:tabs>
            </w:pPr>
            <w:r w:rsidRPr="00B41217">
              <w:rPr>
                <w:rFonts w:cs="Arial"/>
              </w:rPr>
              <w:t xml:space="preserve">Used to control the state of the </w:t>
            </w:r>
            <w:r>
              <w:rPr>
                <w:rFonts w:cs="Arial"/>
              </w:rPr>
              <w:t xml:space="preserve">adaptive drive beam </w:t>
            </w:r>
            <w:r w:rsidRPr="00B41217">
              <w:rPr>
                <w:rFonts w:cs="Arial"/>
              </w:rPr>
              <w:t>RTT</w:t>
            </w:r>
          </w:p>
        </w:tc>
        <w:tc>
          <w:tcPr>
            <w:tcW w:w="1800" w:type="dxa"/>
            <w:vAlign w:val="center"/>
          </w:tcPr>
          <w:p w:rsidR="007805AE" w:rsidRPr="00D47130" w:rsidRDefault="00024C94" w:rsidP="007805AE">
            <w:pPr>
              <w:pStyle w:val="Header"/>
              <w:tabs>
                <w:tab w:val="clear" w:pos="4320"/>
                <w:tab w:val="clear" w:pos="8640"/>
              </w:tabs>
            </w:pPr>
            <w:r w:rsidRPr="00B41217">
              <w:rPr>
                <w:rFonts w:cs="Arial"/>
              </w:rPr>
              <w:t>Inactive</w:t>
            </w:r>
          </w:p>
        </w:tc>
        <w:tc>
          <w:tcPr>
            <w:tcW w:w="1833" w:type="dxa"/>
            <w:vAlign w:val="center"/>
          </w:tcPr>
          <w:p w:rsidR="007805AE" w:rsidRPr="00D47130" w:rsidRDefault="00024C94" w:rsidP="007805AE">
            <w:pPr>
              <w:pStyle w:val="Header"/>
              <w:tabs>
                <w:tab w:val="clear" w:pos="4320"/>
                <w:tab w:val="clear" w:pos="8640"/>
              </w:tabs>
            </w:pPr>
            <w:r w:rsidRPr="00B41217">
              <w:rPr>
                <w:rFonts w:cs="Arial"/>
              </w:rPr>
              <w:t>Inactive</w:t>
            </w:r>
          </w:p>
        </w:tc>
      </w:tr>
      <w:tr w:rsidR="00570F73" w:rsidTr="006A0988">
        <w:trPr>
          <w:trHeight w:val="432"/>
          <w:jc w:val="center"/>
        </w:trPr>
        <w:tc>
          <w:tcPr>
            <w:tcW w:w="2988" w:type="dxa"/>
          </w:tcPr>
          <w:p w:rsidR="00570F73" w:rsidRPr="00D47130" w:rsidRDefault="00024C94">
            <w:pPr>
              <w:pStyle w:val="Header"/>
              <w:tabs>
                <w:tab w:val="clear" w:pos="4320"/>
                <w:tab w:val="clear" w:pos="8640"/>
              </w:tabs>
              <w:rPr>
                <w:rFonts w:cs="Arial"/>
              </w:rPr>
            </w:pPr>
            <w:proofErr w:type="spellStart"/>
            <w:r>
              <w:rPr>
                <w:rFonts w:cs="Arial"/>
              </w:rPr>
              <w:t>High_Beam_Combined_RTT</w:t>
            </w:r>
            <w:proofErr w:type="spellEnd"/>
          </w:p>
        </w:tc>
        <w:tc>
          <w:tcPr>
            <w:tcW w:w="4017" w:type="dxa"/>
          </w:tcPr>
          <w:p w:rsidR="00570F73" w:rsidRPr="00D47130" w:rsidRDefault="00024C94" w:rsidP="001162E1">
            <w:pPr>
              <w:pStyle w:val="Header"/>
              <w:tabs>
                <w:tab w:val="clear" w:pos="4320"/>
                <w:tab w:val="clear" w:pos="8640"/>
              </w:tabs>
            </w:pPr>
            <w:r>
              <w:t>Used to determine state of combined RTT</w:t>
            </w:r>
          </w:p>
        </w:tc>
        <w:tc>
          <w:tcPr>
            <w:tcW w:w="1800" w:type="dxa"/>
          </w:tcPr>
          <w:p w:rsidR="00570F73" w:rsidRPr="00D47130" w:rsidRDefault="00024C94" w:rsidP="00FE0782">
            <w:pPr>
              <w:pStyle w:val="Header"/>
              <w:tabs>
                <w:tab w:val="clear" w:pos="4320"/>
                <w:tab w:val="clear" w:pos="8640"/>
              </w:tabs>
            </w:pPr>
            <w:r>
              <w:t>0x0 (None)</w:t>
            </w:r>
          </w:p>
        </w:tc>
        <w:tc>
          <w:tcPr>
            <w:tcW w:w="1833" w:type="dxa"/>
          </w:tcPr>
          <w:p w:rsidR="00570F73" w:rsidRPr="00D47130" w:rsidRDefault="00024C94" w:rsidP="00FE0782">
            <w:pPr>
              <w:pStyle w:val="Header"/>
              <w:tabs>
                <w:tab w:val="clear" w:pos="4320"/>
                <w:tab w:val="clear" w:pos="8640"/>
              </w:tabs>
            </w:pPr>
            <w:r>
              <w:t>0x0 (None)</w:t>
            </w:r>
          </w:p>
        </w:tc>
      </w:tr>
      <w:tr w:rsidR="001162E1" w:rsidTr="006A0988">
        <w:trPr>
          <w:trHeight w:val="432"/>
          <w:jc w:val="center"/>
        </w:trPr>
        <w:tc>
          <w:tcPr>
            <w:tcW w:w="2988" w:type="dxa"/>
          </w:tcPr>
          <w:p w:rsidR="001162E1" w:rsidRPr="00D47130" w:rsidRDefault="00024C94">
            <w:pPr>
              <w:pStyle w:val="Header"/>
              <w:tabs>
                <w:tab w:val="clear" w:pos="4320"/>
                <w:tab w:val="clear" w:pos="8640"/>
              </w:tabs>
            </w:pPr>
            <w:proofErr w:type="spellStart"/>
            <w:r w:rsidRPr="00D47130">
              <w:rPr>
                <w:rFonts w:cs="Arial"/>
              </w:rPr>
              <w:t>HeadLghtHiOn_B_StatAhb</w:t>
            </w:r>
            <w:proofErr w:type="spellEnd"/>
            <w:r w:rsidRPr="00D47130">
              <w:rPr>
                <w:rFonts w:cs="Arial"/>
              </w:rPr>
              <w:t xml:space="preserve"> Signal</w:t>
            </w:r>
          </w:p>
        </w:tc>
        <w:tc>
          <w:tcPr>
            <w:tcW w:w="4017" w:type="dxa"/>
          </w:tcPr>
          <w:p w:rsidR="001162E1" w:rsidRPr="00D47130" w:rsidRDefault="00024C94" w:rsidP="001162E1">
            <w:pPr>
              <w:pStyle w:val="Header"/>
              <w:tabs>
                <w:tab w:val="clear" w:pos="4320"/>
                <w:tab w:val="clear" w:pos="8640"/>
              </w:tabs>
            </w:pPr>
            <w:r w:rsidRPr="00D47130">
              <w:t>CAN signal sent from the SCCM</w:t>
            </w:r>
          </w:p>
        </w:tc>
        <w:tc>
          <w:tcPr>
            <w:tcW w:w="1800" w:type="dxa"/>
          </w:tcPr>
          <w:p w:rsidR="001162E1" w:rsidRPr="00D47130" w:rsidRDefault="00024C94" w:rsidP="00FE0782">
            <w:pPr>
              <w:pStyle w:val="Header"/>
              <w:tabs>
                <w:tab w:val="clear" w:pos="4320"/>
                <w:tab w:val="clear" w:pos="8640"/>
              </w:tabs>
            </w:pPr>
            <w:r w:rsidRPr="00D47130">
              <w:t>Off (0x0)</w:t>
            </w:r>
          </w:p>
        </w:tc>
        <w:tc>
          <w:tcPr>
            <w:tcW w:w="1833" w:type="dxa"/>
          </w:tcPr>
          <w:p w:rsidR="001162E1" w:rsidRPr="00D47130" w:rsidRDefault="00024C94" w:rsidP="00FE0782">
            <w:pPr>
              <w:pStyle w:val="Header"/>
              <w:tabs>
                <w:tab w:val="clear" w:pos="4320"/>
                <w:tab w:val="clear" w:pos="8640"/>
              </w:tabs>
            </w:pPr>
            <w:r w:rsidRPr="00D47130">
              <w:t>Do Not Init</w:t>
            </w:r>
          </w:p>
        </w:tc>
      </w:tr>
      <w:tr w:rsidR="007805AE" w:rsidTr="006A0988">
        <w:trPr>
          <w:trHeight w:val="432"/>
          <w:jc w:val="center"/>
        </w:trPr>
        <w:tc>
          <w:tcPr>
            <w:tcW w:w="2988" w:type="dxa"/>
            <w:vAlign w:val="center"/>
          </w:tcPr>
          <w:p w:rsidR="007805AE" w:rsidRPr="00BF05CB" w:rsidRDefault="00024C94" w:rsidP="007805AE">
            <w:pPr>
              <w:pStyle w:val="Header"/>
              <w:tabs>
                <w:tab w:val="clear" w:pos="4320"/>
                <w:tab w:val="clear" w:pos="8640"/>
              </w:tabs>
            </w:pPr>
            <w:proofErr w:type="spellStart"/>
            <w:r>
              <w:rPr>
                <w:rFonts w:cs="Arial"/>
              </w:rPr>
              <w:t>AhbFeat_D_Stat</w:t>
            </w:r>
            <w:proofErr w:type="spellEnd"/>
            <w:r w:rsidRPr="00B41217">
              <w:rPr>
                <w:rFonts w:cs="Arial"/>
              </w:rPr>
              <w:t xml:space="preserve"> Signal</w:t>
            </w:r>
          </w:p>
        </w:tc>
        <w:tc>
          <w:tcPr>
            <w:tcW w:w="4017" w:type="dxa"/>
            <w:vAlign w:val="center"/>
          </w:tcPr>
          <w:p w:rsidR="007805AE" w:rsidRPr="0097159A" w:rsidRDefault="00024C94" w:rsidP="007805AE">
            <w:pPr>
              <w:pStyle w:val="Header"/>
              <w:tabs>
                <w:tab w:val="clear" w:pos="4320"/>
                <w:tab w:val="clear" w:pos="8640"/>
              </w:tabs>
            </w:pPr>
            <w:r w:rsidRPr="00B41217">
              <w:rPr>
                <w:rFonts w:cs="Arial"/>
              </w:rPr>
              <w:t>CAN signal sent from the IPMA</w:t>
            </w:r>
            <w:r>
              <w:rPr>
                <w:rFonts w:cs="Arial"/>
              </w:rPr>
              <w:t xml:space="preserve"> determining which RTT to activate</w:t>
            </w:r>
          </w:p>
        </w:tc>
        <w:tc>
          <w:tcPr>
            <w:tcW w:w="1800" w:type="dxa"/>
            <w:vAlign w:val="center"/>
          </w:tcPr>
          <w:p w:rsidR="007805AE" w:rsidRDefault="00024C94" w:rsidP="007805AE">
            <w:pPr>
              <w:pStyle w:val="Header"/>
              <w:tabs>
                <w:tab w:val="clear" w:pos="4320"/>
                <w:tab w:val="clear" w:pos="8640"/>
              </w:tabs>
            </w:pPr>
            <w:r>
              <w:rPr>
                <w:rFonts w:cs="Arial"/>
              </w:rPr>
              <w:t>0x0 (None)</w:t>
            </w:r>
          </w:p>
        </w:tc>
        <w:tc>
          <w:tcPr>
            <w:tcW w:w="1833" w:type="dxa"/>
            <w:vAlign w:val="center"/>
          </w:tcPr>
          <w:p w:rsidR="007805AE" w:rsidRDefault="00024C94" w:rsidP="007805AE">
            <w:pPr>
              <w:pStyle w:val="Header"/>
              <w:tabs>
                <w:tab w:val="clear" w:pos="4320"/>
                <w:tab w:val="clear" w:pos="8640"/>
              </w:tabs>
            </w:pPr>
            <w:r>
              <w:rPr>
                <w:rFonts w:cs="Arial"/>
              </w:rPr>
              <w:t>0x0 (None)</w:t>
            </w:r>
          </w:p>
        </w:tc>
      </w:tr>
      <w:tr w:rsidR="007805AE" w:rsidTr="006A0988">
        <w:trPr>
          <w:trHeight w:val="432"/>
          <w:jc w:val="center"/>
        </w:trPr>
        <w:tc>
          <w:tcPr>
            <w:tcW w:w="2988" w:type="dxa"/>
            <w:vAlign w:val="center"/>
          </w:tcPr>
          <w:p w:rsidR="007805AE" w:rsidRPr="00BF05CB" w:rsidRDefault="00024C94" w:rsidP="007805AE">
            <w:pPr>
              <w:pStyle w:val="Header"/>
              <w:tabs>
                <w:tab w:val="clear" w:pos="4320"/>
                <w:tab w:val="clear" w:pos="8640"/>
              </w:tabs>
            </w:pPr>
            <w:proofErr w:type="spellStart"/>
            <w:r w:rsidRPr="00B41217">
              <w:rPr>
                <w:rFonts w:cs="Arial"/>
              </w:rPr>
              <w:t>AhbStat_B_Dsply</w:t>
            </w:r>
            <w:proofErr w:type="spellEnd"/>
            <w:r w:rsidRPr="00B41217">
              <w:rPr>
                <w:rFonts w:cs="Arial"/>
              </w:rPr>
              <w:t xml:space="preserve"> Signal</w:t>
            </w:r>
          </w:p>
        </w:tc>
        <w:tc>
          <w:tcPr>
            <w:tcW w:w="4017" w:type="dxa"/>
            <w:vAlign w:val="center"/>
          </w:tcPr>
          <w:p w:rsidR="007805AE" w:rsidRPr="0097159A" w:rsidRDefault="00024C94" w:rsidP="007805AE">
            <w:pPr>
              <w:pStyle w:val="Header"/>
              <w:tabs>
                <w:tab w:val="clear" w:pos="4320"/>
                <w:tab w:val="clear" w:pos="8640"/>
              </w:tabs>
            </w:pPr>
            <w:r w:rsidRPr="00B41217">
              <w:rPr>
                <w:rFonts w:cs="Arial"/>
              </w:rPr>
              <w:t>CAN signal sent from the SCCM</w:t>
            </w:r>
          </w:p>
        </w:tc>
        <w:tc>
          <w:tcPr>
            <w:tcW w:w="1800" w:type="dxa"/>
            <w:vAlign w:val="center"/>
          </w:tcPr>
          <w:p w:rsidR="007805AE" w:rsidRDefault="00024C94" w:rsidP="007805AE">
            <w:pPr>
              <w:pStyle w:val="Header"/>
              <w:tabs>
                <w:tab w:val="clear" w:pos="4320"/>
                <w:tab w:val="clear" w:pos="8640"/>
              </w:tabs>
            </w:pPr>
            <w:r>
              <w:rPr>
                <w:rFonts w:cs="Arial"/>
                <w:snapToGrid w:val="0"/>
              </w:rPr>
              <w:t xml:space="preserve">0x0 </w:t>
            </w:r>
            <w:r>
              <w:rPr>
                <w:rFonts w:cs="Arial"/>
                <w:snapToGrid w:val="0"/>
              </w:rPr>
              <w:t>(Off)</w:t>
            </w:r>
          </w:p>
        </w:tc>
        <w:tc>
          <w:tcPr>
            <w:tcW w:w="1833" w:type="dxa"/>
            <w:vAlign w:val="center"/>
          </w:tcPr>
          <w:p w:rsidR="007805AE" w:rsidRDefault="00024C94" w:rsidP="007805AE">
            <w:pPr>
              <w:pStyle w:val="Header"/>
              <w:tabs>
                <w:tab w:val="clear" w:pos="4320"/>
                <w:tab w:val="clear" w:pos="8640"/>
              </w:tabs>
            </w:pPr>
            <w:r>
              <w:rPr>
                <w:rFonts w:cs="Arial"/>
                <w:snapToGrid w:val="0"/>
              </w:rPr>
              <w:t>0x0 (Off)</w:t>
            </w:r>
          </w:p>
        </w:tc>
      </w:tr>
      <w:tr w:rsidR="001162E1" w:rsidTr="006A0988">
        <w:trPr>
          <w:trHeight w:val="432"/>
          <w:jc w:val="center"/>
        </w:trPr>
        <w:tc>
          <w:tcPr>
            <w:tcW w:w="2988" w:type="dxa"/>
          </w:tcPr>
          <w:p w:rsidR="001162E1" w:rsidRPr="00BF05CB" w:rsidRDefault="00024C94">
            <w:pPr>
              <w:pStyle w:val="Header"/>
              <w:tabs>
                <w:tab w:val="clear" w:pos="4320"/>
                <w:tab w:val="clear" w:pos="8640"/>
              </w:tabs>
            </w:pPr>
            <w:r w:rsidRPr="00BF05CB">
              <w:t>DIAG_DID_61A4, 2,4 (High Beam)</w:t>
            </w:r>
          </w:p>
        </w:tc>
        <w:tc>
          <w:tcPr>
            <w:tcW w:w="4017" w:type="dxa"/>
            <w:vAlign w:val="center"/>
          </w:tcPr>
          <w:p w:rsidR="001162E1" w:rsidRPr="008E015E" w:rsidRDefault="00024C94" w:rsidP="004C7D05">
            <w:pPr>
              <w:pStyle w:val="Header"/>
              <w:tabs>
                <w:tab w:val="clear" w:pos="4320"/>
                <w:tab w:val="clear" w:pos="8640"/>
              </w:tabs>
              <w:rPr>
                <w:highlight w:val="yellow"/>
              </w:rPr>
            </w:pPr>
            <w:r w:rsidRPr="0097159A">
              <w:t xml:space="preserve">Warning Lamp status </w:t>
            </w:r>
            <w:r>
              <w:t>1,</w:t>
            </w:r>
            <w:r w:rsidRPr="0097159A">
              <w:t xml:space="preserve"> byte </w:t>
            </w:r>
            <w:r>
              <w:t>2</w:t>
            </w:r>
            <w:r w:rsidRPr="0097159A">
              <w:t xml:space="preserve">, bit </w:t>
            </w:r>
            <w:r>
              <w:t>4</w:t>
            </w:r>
            <w:r w:rsidRPr="0097159A">
              <w:t xml:space="preserve"> (</w:t>
            </w:r>
            <w:r>
              <w:t>High Beam</w:t>
            </w:r>
            <w:r w:rsidRPr="0097159A">
              <w:t>)</w:t>
            </w:r>
          </w:p>
        </w:tc>
        <w:tc>
          <w:tcPr>
            <w:tcW w:w="1800" w:type="dxa"/>
          </w:tcPr>
          <w:p w:rsidR="001162E1" w:rsidRDefault="00024C94">
            <w:pPr>
              <w:pStyle w:val="Header"/>
              <w:tabs>
                <w:tab w:val="clear" w:pos="4320"/>
                <w:tab w:val="clear" w:pos="8640"/>
              </w:tabs>
            </w:pPr>
            <w:r>
              <w:t>0 (0x0)</w:t>
            </w:r>
          </w:p>
        </w:tc>
        <w:tc>
          <w:tcPr>
            <w:tcW w:w="1833" w:type="dxa"/>
          </w:tcPr>
          <w:p w:rsidR="001162E1" w:rsidRDefault="00024C94">
            <w:pPr>
              <w:pStyle w:val="Header"/>
              <w:tabs>
                <w:tab w:val="clear" w:pos="4320"/>
                <w:tab w:val="clear" w:pos="8640"/>
              </w:tabs>
            </w:pPr>
            <w:r>
              <w:t>0 (0x0)</w:t>
            </w:r>
          </w:p>
        </w:tc>
      </w:tr>
      <w:tr w:rsidR="001162E1" w:rsidTr="006A0988">
        <w:trPr>
          <w:trHeight w:val="432"/>
          <w:jc w:val="center"/>
        </w:trPr>
        <w:tc>
          <w:tcPr>
            <w:tcW w:w="2988" w:type="dxa"/>
          </w:tcPr>
          <w:p w:rsidR="001162E1" w:rsidRPr="00BF05CB" w:rsidRDefault="00024C94">
            <w:pPr>
              <w:pStyle w:val="Header"/>
              <w:tabs>
                <w:tab w:val="clear" w:pos="4320"/>
                <w:tab w:val="clear" w:pos="8640"/>
              </w:tabs>
            </w:pPr>
            <w:r w:rsidRPr="00BF05CB">
              <w:t>DIAG_DID_61A5,4,6 (all warning lamps)</w:t>
            </w:r>
          </w:p>
        </w:tc>
        <w:tc>
          <w:tcPr>
            <w:tcW w:w="4017" w:type="dxa"/>
            <w:vAlign w:val="center"/>
          </w:tcPr>
          <w:p w:rsidR="001162E1" w:rsidRPr="008E015E" w:rsidRDefault="00024C94" w:rsidP="004C7D05">
            <w:pPr>
              <w:pStyle w:val="Header"/>
              <w:tabs>
                <w:tab w:val="clear" w:pos="4320"/>
                <w:tab w:val="clear" w:pos="8640"/>
              </w:tabs>
              <w:rPr>
                <w:highlight w:val="yellow"/>
              </w:rPr>
            </w:pPr>
            <w:r w:rsidRPr="0097159A">
              <w:t>Warning Lamp status 2</w:t>
            </w:r>
            <w:r>
              <w:t>,</w:t>
            </w:r>
            <w:r w:rsidRPr="0097159A">
              <w:t xml:space="preserve"> byte 4, bit 6 (all warning lamps)</w:t>
            </w:r>
          </w:p>
        </w:tc>
        <w:tc>
          <w:tcPr>
            <w:tcW w:w="1800" w:type="dxa"/>
          </w:tcPr>
          <w:p w:rsidR="001162E1" w:rsidRDefault="00024C94">
            <w:pPr>
              <w:pStyle w:val="Header"/>
              <w:tabs>
                <w:tab w:val="clear" w:pos="4320"/>
                <w:tab w:val="clear" w:pos="8640"/>
              </w:tabs>
            </w:pPr>
            <w:r>
              <w:t>0 (0x0)</w:t>
            </w:r>
          </w:p>
        </w:tc>
        <w:tc>
          <w:tcPr>
            <w:tcW w:w="1833" w:type="dxa"/>
          </w:tcPr>
          <w:p w:rsidR="001162E1" w:rsidRDefault="00024C94">
            <w:pPr>
              <w:pStyle w:val="Header"/>
              <w:tabs>
                <w:tab w:val="clear" w:pos="4320"/>
                <w:tab w:val="clear" w:pos="8640"/>
              </w:tabs>
            </w:pPr>
            <w:r>
              <w:t>0 (0x0)</w:t>
            </w:r>
          </w:p>
        </w:tc>
      </w:tr>
      <w:tr w:rsidR="001162E1" w:rsidTr="006A0988">
        <w:trPr>
          <w:trHeight w:val="432"/>
          <w:jc w:val="center"/>
        </w:trPr>
        <w:tc>
          <w:tcPr>
            <w:tcW w:w="2988" w:type="dxa"/>
          </w:tcPr>
          <w:p w:rsidR="001162E1" w:rsidRDefault="00024C94">
            <w:pPr>
              <w:pStyle w:val="Header"/>
              <w:tabs>
                <w:tab w:val="clear" w:pos="4320"/>
                <w:tab w:val="clear" w:pos="8640"/>
              </w:tabs>
            </w:pPr>
            <w:proofErr w:type="spellStart"/>
            <w:r>
              <w:t>ETM_Bulb_Check_State</w:t>
            </w:r>
            <w:proofErr w:type="spellEnd"/>
          </w:p>
        </w:tc>
        <w:tc>
          <w:tcPr>
            <w:tcW w:w="4017" w:type="dxa"/>
          </w:tcPr>
          <w:p w:rsidR="001162E1" w:rsidRDefault="00024C94">
            <w:pPr>
              <w:pStyle w:val="Header"/>
              <w:tabs>
                <w:tab w:val="clear" w:pos="4320"/>
                <w:tab w:val="clear" w:pos="8640"/>
              </w:tabs>
            </w:pPr>
            <w:r>
              <w:t>State indicator for warning bulb in ETM</w:t>
            </w:r>
          </w:p>
        </w:tc>
        <w:tc>
          <w:tcPr>
            <w:tcW w:w="1800" w:type="dxa"/>
          </w:tcPr>
          <w:p w:rsidR="001162E1" w:rsidRDefault="00024C94">
            <w:pPr>
              <w:pStyle w:val="Header"/>
              <w:tabs>
                <w:tab w:val="clear" w:pos="4320"/>
                <w:tab w:val="clear" w:pos="8640"/>
              </w:tabs>
            </w:pPr>
            <w:r>
              <w:t>OFF (0x0)</w:t>
            </w:r>
          </w:p>
        </w:tc>
        <w:tc>
          <w:tcPr>
            <w:tcW w:w="1833" w:type="dxa"/>
          </w:tcPr>
          <w:p w:rsidR="001162E1" w:rsidRDefault="00024C94">
            <w:pPr>
              <w:pStyle w:val="Header"/>
              <w:tabs>
                <w:tab w:val="clear" w:pos="4320"/>
                <w:tab w:val="clear" w:pos="8640"/>
              </w:tabs>
            </w:pPr>
            <w:r>
              <w:t>OFF (0x0)</w:t>
            </w:r>
          </w:p>
        </w:tc>
      </w:tr>
      <w:tr w:rsidR="007805AE" w:rsidTr="006A0988">
        <w:trPr>
          <w:trHeight w:val="432"/>
          <w:jc w:val="center"/>
        </w:trPr>
        <w:tc>
          <w:tcPr>
            <w:tcW w:w="2988" w:type="dxa"/>
            <w:vAlign w:val="center"/>
          </w:tcPr>
          <w:p w:rsidR="007805AE" w:rsidRDefault="00024C94" w:rsidP="007805AE">
            <w:pPr>
              <w:pStyle w:val="Header"/>
              <w:tabs>
                <w:tab w:val="clear" w:pos="4320"/>
                <w:tab w:val="clear" w:pos="8640"/>
              </w:tabs>
            </w:pPr>
            <w:proofErr w:type="spellStart"/>
            <w:r>
              <w:rPr>
                <w:rFonts w:cs="Arial"/>
              </w:rPr>
              <w:t>Front_Camera_Cfg</w:t>
            </w:r>
            <w:proofErr w:type="spellEnd"/>
          </w:p>
        </w:tc>
        <w:tc>
          <w:tcPr>
            <w:tcW w:w="4017" w:type="dxa"/>
            <w:vAlign w:val="center"/>
          </w:tcPr>
          <w:p w:rsidR="007805AE" w:rsidRDefault="00024C94" w:rsidP="007805AE">
            <w:pPr>
              <w:pStyle w:val="Header"/>
              <w:tabs>
                <w:tab w:val="clear" w:pos="4320"/>
                <w:tab w:val="clear" w:pos="8640"/>
              </w:tabs>
            </w:pPr>
            <w:r w:rsidRPr="00055326">
              <w:rPr>
                <w:rFonts w:cs="Arial"/>
              </w:rPr>
              <w:t>State indicator for feature presence controlled via CAN at EOL at VO plant.</w:t>
            </w:r>
          </w:p>
        </w:tc>
        <w:tc>
          <w:tcPr>
            <w:tcW w:w="1800" w:type="dxa"/>
            <w:vAlign w:val="center"/>
          </w:tcPr>
          <w:p w:rsidR="007805AE" w:rsidRDefault="00024C94" w:rsidP="007805AE">
            <w:pPr>
              <w:pStyle w:val="Header"/>
              <w:tabs>
                <w:tab w:val="clear" w:pos="4320"/>
                <w:tab w:val="clear" w:pos="8640"/>
              </w:tabs>
            </w:pPr>
            <w:r>
              <w:rPr>
                <w:rFonts w:cs="Arial"/>
              </w:rPr>
              <w:t>Use Stored Value</w:t>
            </w:r>
          </w:p>
        </w:tc>
        <w:tc>
          <w:tcPr>
            <w:tcW w:w="1833" w:type="dxa"/>
            <w:vAlign w:val="center"/>
          </w:tcPr>
          <w:p w:rsidR="007805AE" w:rsidRDefault="00024C94" w:rsidP="007805AE">
            <w:pPr>
              <w:pStyle w:val="Header"/>
              <w:tabs>
                <w:tab w:val="clear" w:pos="4320"/>
                <w:tab w:val="clear" w:pos="8640"/>
              </w:tabs>
            </w:pPr>
            <w:r>
              <w:rPr>
                <w:rFonts w:cs="Arial"/>
              </w:rPr>
              <w:t>Use Stored Value</w:t>
            </w:r>
          </w:p>
        </w:tc>
      </w:tr>
      <w:tr w:rsidR="001162E1" w:rsidTr="006A0988">
        <w:trPr>
          <w:trHeight w:val="432"/>
          <w:jc w:val="center"/>
        </w:trPr>
        <w:tc>
          <w:tcPr>
            <w:tcW w:w="2988" w:type="dxa"/>
          </w:tcPr>
          <w:p w:rsidR="001162E1" w:rsidRDefault="00024C94">
            <w:pPr>
              <w:pStyle w:val="Header"/>
              <w:tabs>
                <w:tab w:val="clear" w:pos="4320"/>
                <w:tab w:val="clear" w:pos="8640"/>
              </w:tabs>
            </w:pPr>
            <w:proofErr w:type="spellStart"/>
            <w:r>
              <w:t>Operational_Mode</w:t>
            </w:r>
            <w:proofErr w:type="spellEnd"/>
          </w:p>
        </w:tc>
        <w:tc>
          <w:tcPr>
            <w:tcW w:w="4017" w:type="dxa"/>
          </w:tcPr>
          <w:p w:rsidR="001162E1" w:rsidRDefault="00024C94">
            <w:pPr>
              <w:pStyle w:val="Header"/>
              <w:tabs>
                <w:tab w:val="clear" w:pos="4320"/>
                <w:tab w:val="clear" w:pos="8640"/>
              </w:tabs>
            </w:pPr>
            <w:r>
              <w:t xml:space="preserve">4 state </w:t>
            </w:r>
            <w:proofErr w:type="gramStart"/>
            <w:r>
              <w:t>indicator</w:t>
            </w:r>
            <w:proofErr w:type="gramEnd"/>
            <w:r>
              <w:t xml:space="preserve"> for cluster operational mode</w:t>
            </w:r>
          </w:p>
        </w:tc>
        <w:tc>
          <w:tcPr>
            <w:tcW w:w="1800" w:type="dxa"/>
          </w:tcPr>
          <w:p w:rsidR="001162E1" w:rsidRDefault="00024C94">
            <w:pPr>
              <w:pStyle w:val="Header"/>
              <w:tabs>
                <w:tab w:val="clear" w:pos="4320"/>
                <w:tab w:val="clear" w:pos="8640"/>
              </w:tabs>
            </w:pPr>
            <w:r>
              <w:t xml:space="preserve">Limited </w:t>
            </w:r>
          </w:p>
        </w:tc>
        <w:tc>
          <w:tcPr>
            <w:tcW w:w="1833" w:type="dxa"/>
          </w:tcPr>
          <w:p w:rsidR="001162E1" w:rsidRDefault="00024C94">
            <w:pPr>
              <w:pStyle w:val="Header"/>
              <w:tabs>
                <w:tab w:val="clear" w:pos="4320"/>
                <w:tab w:val="clear" w:pos="8640"/>
              </w:tabs>
            </w:pPr>
            <w:r>
              <w:t xml:space="preserve">Limited, </w:t>
            </w:r>
            <w:smartTag w:uri="urn:schemas-microsoft-com:office:smarttags" w:element="City">
              <w:smartTag w:uri="urn:schemas-microsoft-com:office:smarttags" w:element="place">
                <w:r>
                  <w:t>Normal</w:t>
                </w:r>
              </w:smartTag>
            </w:smartTag>
            <w:r>
              <w:t xml:space="preserve"> or Crank</w:t>
            </w:r>
          </w:p>
        </w:tc>
      </w:tr>
    </w:tbl>
    <w:p w:rsidR="00A1596A" w:rsidRDefault="00024C94">
      <w:pPr>
        <w:pStyle w:val="Header"/>
        <w:tabs>
          <w:tab w:val="clear" w:pos="4320"/>
          <w:tab w:val="clear" w:pos="8640"/>
        </w:tabs>
      </w:pPr>
    </w:p>
    <w:p w:rsidR="00406F39" w:rsidRDefault="00024C94" w:rsidP="00B9479B">
      <w:pPr>
        <w:pStyle w:val="Heading5"/>
      </w:pPr>
      <w:r w:rsidRPr="00B9479B">
        <w:t>NVM-REQ-414110/A-Timers</w:t>
      </w:r>
    </w:p>
    <w:p w:rsidR="00AE06BC" w:rsidRPr="00AE06BC" w:rsidRDefault="00024C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8"/>
        <w:gridCol w:w="3690"/>
        <w:gridCol w:w="1980"/>
        <w:gridCol w:w="1980"/>
      </w:tblGrid>
      <w:tr w:rsidR="00A1596A" w:rsidTr="006A0988">
        <w:trPr>
          <w:trHeight w:val="483"/>
          <w:jc w:val="center"/>
        </w:trPr>
        <w:tc>
          <w:tcPr>
            <w:tcW w:w="2988"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 xml:space="preserve">Value at </w:t>
            </w:r>
          </w:p>
          <w:p w:rsidR="00A1596A" w:rsidRDefault="00024C94">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tcPr>
          <w:p w:rsidR="00A1596A" w:rsidRDefault="00024C94">
            <w:pPr>
              <w:pStyle w:val="Header"/>
              <w:tabs>
                <w:tab w:val="clear" w:pos="4320"/>
                <w:tab w:val="clear" w:pos="8640"/>
              </w:tabs>
              <w:jc w:val="center"/>
              <w:rPr>
                <w:b/>
              </w:rPr>
            </w:pPr>
            <w:r>
              <w:rPr>
                <w:b/>
              </w:rPr>
              <w:t xml:space="preserve">Value at </w:t>
            </w:r>
          </w:p>
          <w:p w:rsidR="00A1596A" w:rsidRDefault="00024C94">
            <w:pPr>
              <w:pStyle w:val="Header"/>
              <w:tabs>
                <w:tab w:val="clear" w:pos="4320"/>
                <w:tab w:val="clear" w:pos="8640"/>
              </w:tabs>
              <w:jc w:val="center"/>
              <w:rPr>
                <w:b/>
              </w:rPr>
            </w:pPr>
            <w:r>
              <w:rPr>
                <w:b/>
              </w:rPr>
              <w:t>Module Wake-up</w:t>
            </w:r>
          </w:p>
        </w:tc>
      </w:tr>
      <w:tr w:rsidR="00845DCB" w:rsidTr="006A0988">
        <w:trPr>
          <w:jc w:val="center"/>
        </w:trPr>
        <w:tc>
          <w:tcPr>
            <w:tcW w:w="2988" w:type="dxa"/>
            <w:tcBorders>
              <w:top w:val="single" w:sz="12" w:space="0" w:color="auto"/>
              <w:bottom w:val="single" w:sz="4" w:space="0" w:color="auto"/>
            </w:tcBorders>
          </w:tcPr>
          <w:p w:rsidR="00845DCB" w:rsidRDefault="00024C94">
            <w:pPr>
              <w:pStyle w:val="Header"/>
              <w:tabs>
                <w:tab w:val="clear" w:pos="4320"/>
                <w:tab w:val="clear" w:pos="8640"/>
              </w:tabs>
            </w:pPr>
            <w:r>
              <w:t>DIAG_SESSION_TIMER</w:t>
            </w:r>
          </w:p>
        </w:tc>
        <w:tc>
          <w:tcPr>
            <w:tcW w:w="3690" w:type="dxa"/>
            <w:tcBorders>
              <w:top w:val="single" w:sz="12" w:space="0" w:color="auto"/>
              <w:bottom w:val="single" w:sz="4" w:space="0" w:color="auto"/>
            </w:tcBorders>
          </w:tcPr>
          <w:p w:rsidR="00845DCB" w:rsidRDefault="00024C94">
            <w:pPr>
              <w:pStyle w:val="Header"/>
              <w:tabs>
                <w:tab w:val="clear" w:pos="4320"/>
                <w:tab w:val="clear" w:pos="8640"/>
              </w:tabs>
            </w:pPr>
            <w:r>
              <w:t>Timer used to time-out a diagnostic session</w:t>
            </w:r>
          </w:p>
        </w:tc>
        <w:tc>
          <w:tcPr>
            <w:tcW w:w="1980" w:type="dxa"/>
            <w:tcBorders>
              <w:top w:val="single" w:sz="12" w:space="0" w:color="auto"/>
              <w:bottom w:val="single" w:sz="4" w:space="0" w:color="auto"/>
            </w:tcBorders>
          </w:tcPr>
          <w:p w:rsidR="00845DCB" w:rsidRDefault="00024C94">
            <w:pPr>
              <w:pStyle w:val="Header"/>
              <w:tabs>
                <w:tab w:val="clear" w:pos="4320"/>
                <w:tab w:val="clear" w:pos="8640"/>
              </w:tabs>
            </w:pPr>
            <w:r>
              <w:t>Inactive</w:t>
            </w:r>
          </w:p>
        </w:tc>
        <w:tc>
          <w:tcPr>
            <w:tcW w:w="1980" w:type="dxa"/>
            <w:tcBorders>
              <w:top w:val="single" w:sz="12" w:space="0" w:color="auto"/>
              <w:bottom w:val="single" w:sz="4" w:space="0" w:color="auto"/>
            </w:tcBorders>
          </w:tcPr>
          <w:p w:rsidR="00845DCB" w:rsidRDefault="00024C94">
            <w:r w:rsidRPr="004E239A">
              <w:t>Inactive</w:t>
            </w:r>
          </w:p>
        </w:tc>
      </w:tr>
      <w:tr w:rsidR="00845DCB" w:rsidTr="006A0988">
        <w:trPr>
          <w:jc w:val="center"/>
        </w:trPr>
        <w:tc>
          <w:tcPr>
            <w:tcW w:w="2988" w:type="dxa"/>
            <w:tcBorders>
              <w:top w:val="single" w:sz="4" w:space="0" w:color="auto"/>
            </w:tcBorders>
          </w:tcPr>
          <w:p w:rsidR="00845DCB" w:rsidRDefault="00024C94">
            <w:pPr>
              <w:pStyle w:val="Header"/>
              <w:tabs>
                <w:tab w:val="clear" w:pos="4320"/>
                <w:tab w:val="clear" w:pos="8640"/>
              </w:tabs>
            </w:pPr>
            <w:proofErr w:type="spellStart"/>
            <w:r>
              <w:t>Self_Test_Entry_Bulb_Check</w:t>
            </w:r>
            <w:proofErr w:type="spellEnd"/>
            <w:r>
              <w:t>_ Timer</w:t>
            </w:r>
          </w:p>
        </w:tc>
        <w:tc>
          <w:tcPr>
            <w:tcW w:w="3690" w:type="dxa"/>
            <w:tcBorders>
              <w:top w:val="single" w:sz="4" w:space="0" w:color="auto"/>
            </w:tcBorders>
          </w:tcPr>
          <w:p w:rsidR="00845DCB" w:rsidRDefault="00024C94">
            <w:pPr>
              <w:pStyle w:val="Header"/>
              <w:tabs>
                <w:tab w:val="clear" w:pos="4320"/>
                <w:tab w:val="clear" w:pos="8640"/>
              </w:tabs>
            </w:pPr>
            <w:r>
              <w:t xml:space="preserve">Timer used in diagnostic session to do a </w:t>
            </w:r>
            <w:proofErr w:type="spellStart"/>
            <w:r>
              <w:t>self check</w:t>
            </w:r>
            <w:proofErr w:type="spellEnd"/>
            <w:r>
              <w:t xml:space="preserve"> of telltales</w:t>
            </w:r>
          </w:p>
        </w:tc>
        <w:tc>
          <w:tcPr>
            <w:tcW w:w="1980" w:type="dxa"/>
            <w:tcBorders>
              <w:top w:val="single" w:sz="4" w:space="0" w:color="auto"/>
            </w:tcBorders>
          </w:tcPr>
          <w:p w:rsidR="00845DCB" w:rsidRDefault="00024C94">
            <w:pPr>
              <w:pStyle w:val="Header"/>
              <w:tabs>
                <w:tab w:val="clear" w:pos="4320"/>
                <w:tab w:val="clear" w:pos="8640"/>
              </w:tabs>
            </w:pPr>
            <w:r>
              <w:t>Inactive</w:t>
            </w:r>
          </w:p>
        </w:tc>
        <w:tc>
          <w:tcPr>
            <w:tcW w:w="1980" w:type="dxa"/>
            <w:tcBorders>
              <w:top w:val="single" w:sz="4" w:space="0" w:color="auto"/>
            </w:tcBorders>
          </w:tcPr>
          <w:p w:rsidR="00845DCB" w:rsidRDefault="00024C94">
            <w:r w:rsidRPr="004E239A">
              <w:t>Inactive</w:t>
            </w:r>
          </w:p>
        </w:tc>
      </w:tr>
    </w:tbl>
    <w:p w:rsidR="00A1596A" w:rsidRDefault="00024C94">
      <w:pPr>
        <w:rPr>
          <w:rFonts w:cs="Arial"/>
        </w:rPr>
      </w:pPr>
    </w:p>
    <w:p w:rsidR="00406F39" w:rsidRDefault="00024C94" w:rsidP="00B9479B">
      <w:pPr>
        <w:pStyle w:val="Heading4"/>
      </w:pPr>
      <w:r>
        <w:t>Prove Out</w:t>
      </w:r>
    </w:p>
    <w:p w:rsidR="00A1596A" w:rsidRDefault="00024C94">
      <w:pPr>
        <w:rPr>
          <w:rFonts w:cs="Arial"/>
        </w:rPr>
      </w:pPr>
    </w:p>
    <w:p w:rsidR="00A1596A" w:rsidRDefault="00024C94" w:rsidP="007C6D5E">
      <w:pPr>
        <w:ind w:left="1440"/>
        <w:rPr>
          <w:rFonts w:cs="Arial"/>
        </w:rPr>
      </w:pPr>
      <w:r>
        <w:rPr>
          <w:rFonts w:cs="Arial"/>
        </w:rPr>
        <w:t>None</w:t>
      </w:r>
    </w:p>
    <w:p w:rsidR="00A1596A" w:rsidRDefault="00024C94">
      <w:pPr>
        <w:rPr>
          <w:rFonts w:cs="Arial"/>
        </w:rPr>
      </w:pPr>
    </w:p>
    <w:p w:rsidR="006A0988" w:rsidRPr="006A0988" w:rsidRDefault="006A0988" w:rsidP="00B9479B">
      <w:pPr>
        <w:pStyle w:val="Heading4"/>
        <w:rPr>
          <w:b w:val="0"/>
          <w:u w:val="single"/>
        </w:rPr>
      </w:pPr>
      <w:r w:rsidRPr="006A0988">
        <w:rPr>
          <w:b w:val="0"/>
          <w:u w:val="single"/>
        </w:rPr>
        <w:t>HMI-REQ-414113/A-Reconfigurable Telltale</w:t>
      </w:r>
    </w:p>
    <w:p w:rsidR="00A1596A" w:rsidRDefault="00024C94">
      <w:pPr>
        <w:rPr>
          <w:rFonts w:cs="Arial"/>
        </w:rPr>
      </w:pPr>
    </w:p>
    <w:p w:rsidR="00A1596A" w:rsidRDefault="00024C94" w:rsidP="007C6D5E">
      <w:pPr>
        <w:ind w:left="1440"/>
        <w:rPr>
          <w:rFonts w:cs="Arial"/>
        </w:rPr>
      </w:pPr>
      <w:r>
        <w:rPr>
          <w:rFonts w:cs="Arial"/>
        </w:rPr>
        <w:t>As per F-REQ-414104</w:t>
      </w:r>
    </w:p>
    <w:p w:rsidR="00A1596A" w:rsidRDefault="00024C94">
      <w:pPr>
        <w:rPr>
          <w:rFonts w:cs="Arial"/>
        </w:rPr>
      </w:pPr>
    </w:p>
    <w:p w:rsidR="00406F39" w:rsidRDefault="00024C94" w:rsidP="00B9479B">
      <w:pPr>
        <w:pStyle w:val="Heading4"/>
      </w:pPr>
      <w:r>
        <w:t>Message Center Msg</w:t>
      </w:r>
    </w:p>
    <w:p w:rsidR="00A1596A" w:rsidRDefault="00024C94">
      <w:pPr>
        <w:ind w:left="1008"/>
        <w:rPr>
          <w:rFonts w:cs="Arial"/>
        </w:rPr>
      </w:pPr>
    </w:p>
    <w:p w:rsidR="00A1596A" w:rsidRDefault="00024C94" w:rsidP="007C6D5E">
      <w:pPr>
        <w:ind w:left="1440"/>
        <w:rPr>
          <w:rFonts w:cs="Arial"/>
        </w:rPr>
      </w:pPr>
      <w:r>
        <w:rPr>
          <w:rFonts w:cs="Arial"/>
        </w:rPr>
        <w:t>None</w:t>
      </w:r>
    </w:p>
    <w:p w:rsidR="00A1596A" w:rsidRDefault="00024C94">
      <w:pPr>
        <w:rPr>
          <w:rFonts w:cs="Arial"/>
        </w:rPr>
      </w:pPr>
    </w:p>
    <w:p w:rsidR="00406F39" w:rsidRDefault="00024C94" w:rsidP="00B9479B">
      <w:pPr>
        <w:pStyle w:val="Heading2"/>
      </w:pPr>
      <w:r>
        <w:t>Error Handling</w:t>
      </w:r>
    </w:p>
    <w:p w:rsidR="00406F39" w:rsidRDefault="00024C94" w:rsidP="00B9479B">
      <w:pPr>
        <w:pStyle w:val="Heading3"/>
      </w:pPr>
      <w:r w:rsidRPr="00B9479B">
        <w:t>F-REQ-414117/A-Missing Message Strategy</w:t>
      </w:r>
    </w:p>
    <w:p w:rsidR="00A1596A" w:rsidRDefault="00024C94"/>
    <w:p w:rsidR="005A65C2" w:rsidRDefault="00024C94" w:rsidP="005A65C2">
      <w:pPr>
        <w:ind w:left="1440"/>
      </w:pPr>
      <w:r>
        <w:t>The signals will be declared missing as per the Diagnostics section of this SPSS.</w:t>
      </w:r>
    </w:p>
    <w:p w:rsidR="005A65C2" w:rsidRDefault="00024C94" w:rsidP="005A65C2">
      <w:pPr>
        <w:ind w:left="1008"/>
      </w:pPr>
    </w:p>
    <w:p w:rsidR="00820547" w:rsidRDefault="00024C94" w:rsidP="005A65C2">
      <w:pPr>
        <w:ind w:left="1440"/>
      </w:pPr>
      <w:r>
        <w:t xml:space="preserve">DTCs states and history will be determined as per the </w:t>
      </w:r>
      <w:r>
        <w:t>Diagnostics section of this SPSS.</w:t>
      </w:r>
    </w:p>
    <w:p w:rsidR="007C6D5E" w:rsidRDefault="00024C94" w:rsidP="005A65C2">
      <w:pPr>
        <w:ind w:left="1440"/>
      </w:pPr>
    </w:p>
    <w:p w:rsidR="007C6D5E" w:rsidRDefault="00024C94" w:rsidP="005A65C2">
      <w:pPr>
        <w:ind w:left="1440"/>
        <w:rPr>
          <w:rFonts w:cs="Arial"/>
        </w:rPr>
      </w:pPr>
      <w:r>
        <w:t xml:space="preserve">C23A00 and C42962 DTCs shall not be logged if </w:t>
      </w:r>
      <w:proofErr w:type="spellStart"/>
      <w:r>
        <w:t>Front_Camera_Cfg</w:t>
      </w:r>
      <w:proofErr w:type="spellEnd"/>
      <w:r>
        <w:t xml:space="preserve"> is set to 0x0 (Disabled).</w:t>
      </w:r>
    </w:p>
    <w:p w:rsidR="00A1596A" w:rsidRPr="00050962" w:rsidRDefault="00024C94" w:rsidP="00050962"/>
    <w:p w:rsidR="00406F39" w:rsidRDefault="00024C94" w:rsidP="00B9479B">
      <w:pPr>
        <w:pStyle w:val="Heading2"/>
      </w:pPr>
      <w:r>
        <w:t>Diagnostics</w:t>
      </w:r>
    </w:p>
    <w:p w:rsidR="00406F39" w:rsidRDefault="00024C94" w:rsidP="00B9479B">
      <w:pPr>
        <w:pStyle w:val="Heading3"/>
      </w:pPr>
      <w:proofErr w:type="spellStart"/>
      <w:r>
        <w:t>Self Test</w:t>
      </w:r>
      <w:proofErr w:type="spellEnd"/>
    </w:p>
    <w:p w:rsidR="00A1596A" w:rsidRDefault="00024C94">
      <w:pPr>
        <w:rPr>
          <w:rFonts w:cs="Arial"/>
        </w:rPr>
      </w:pPr>
    </w:p>
    <w:p w:rsidR="00A1596A" w:rsidRDefault="00024C94">
      <w:pPr>
        <w:ind w:left="1008" w:firstLine="432"/>
        <w:rPr>
          <w:rFonts w:cs="Arial"/>
        </w:rPr>
      </w:pPr>
      <w:r>
        <w:rPr>
          <w:rFonts w:cs="Arial"/>
        </w:rPr>
        <w:t xml:space="preserve">Bulb illuminated during </w:t>
      </w:r>
      <w:proofErr w:type="spellStart"/>
      <w:r>
        <w:rPr>
          <w:rFonts w:cs="Arial"/>
        </w:rPr>
        <w:t>self test</w:t>
      </w:r>
      <w:proofErr w:type="spellEnd"/>
      <w:r>
        <w:rPr>
          <w:rFonts w:cs="Arial"/>
        </w:rPr>
        <w:t xml:space="preserve"> as per </w:t>
      </w:r>
      <w:proofErr w:type="spellStart"/>
      <w:r>
        <w:rPr>
          <w:rFonts w:cs="Arial"/>
        </w:rPr>
        <w:t>Self_Test</w:t>
      </w:r>
      <w:r>
        <w:rPr>
          <w:rFonts w:cs="Arial"/>
        </w:rPr>
        <w:t>_Entry</w:t>
      </w:r>
      <w:r>
        <w:rPr>
          <w:rFonts w:cs="Arial"/>
        </w:rPr>
        <w:t>_Bulb_Check_Timer</w:t>
      </w:r>
      <w:proofErr w:type="spellEnd"/>
    </w:p>
    <w:p w:rsidR="00A1596A" w:rsidRDefault="00024C94">
      <w:pPr>
        <w:rPr>
          <w:rFonts w:cs="Arial"/>
        </w:rPr>
      </w:pPr>
    </w:p>
    <w:p w:rsidR="00406F39" w:rsidRDefault="00024C94" w:rsidP="00B9479B">
      <w:pPr>
        <w:pStyle w:val="Heading3"/>
      </w:pPr>
      <w:r>
        <w:t>Engineering Test Mode</w:t>
      </w:r>
    </w:p>
    <w:p w:rsidR="00A1596A" w:rsidRDefault="00024C94">
      <w:pPr>
        <w:rPr>
          <w:rFonts w:cs="Arial"/>
        </w:rPr>
      </w:pPr>
    </w:p>
    <w:p w:rsidR="00A1596A" w:rsidRDefault="00024C94">
      <w:pPr>
        <w:ind w:left="1008" w:firstLine="432"/>
        <w:rPr>
          <w:rFonts w:cs="Arial"/>
        </w:rPr>
      </w:pPr>
      <w:r>
        <w:rPr>
          <w:rFonts w:cs="Arial"/>
        </w:rPr>
        <w:t>Reference section “</w:t>
      </w:r>
      <w:bookmarkStart w:id="0" w:name="_Toc33162517"/>
      <w:r>
        <w:rPr>
          <w:rFonts w:cs="Arial"/>
        </w:rPr>
        <w:t>Dealer / Engineering Test Mode (ETM)</w:t>
      </w:r>
      <w:bookmarkEnd w:id="0"/>
      <w:r>
        <w:rPr>
          <w:rFonts w:cs="Arial"/>
        </w:rPr>
        <w:t>”</w:t>
      </w:r>
    </w:p>
    <w:p w:rsidR="00A1596A" w:rsidRDefault="00024C94">
      <w:pPr>
        <w:ind w:left="1440"/>
        <w:rPr>
          <w:rFonts w:cs="Arial"/>
        </w:rPr>
      </w:pPr>
    </w:p>
    <w:p w:rsidR="00406F39" w:rsidRDefault="00024C94" w:rsidP="00B9479B">
      <w:pPr>
        <w:pStyle w:val="Heading3"/>
      </w:pPr>
      <w:r>
        <w:t>Part II Performance</w:t>
      </w:r>
    </w:p>
    <w:p w:rsidR="00406F39" w:rsidRDefault="00024C94" w:rsidP="00B9479B">
      <w:pPr>
        <w:pStyle w:val="Heading4"/>
      </w:pPr>
      <w:r w:rsidRPr="00B9479B">
        <w:t>DID-REQ-414114/A-Supported Diagnostic DIDs (Service $22 and $2F)</w:t>
      </w:r>
    </w:p>
    <w:p w:rsidR="00AE06BC" w:rsidRPr="00AE06BC" w:rsidRDefault="00024C94"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A1596A" w:rsidTr="006A0988">
        <w:trPr>
          <w:jc w:val="center"/>
        </w:trPr>
        <w:tc>
          <w:tcPr>
            <w:tcW w:w="1417" w:type="dxa"/>
            <w:tcBorders>
              <w:top w:val="single" w:sz="12" w:space="0" w:color="auto"/>
              <w:left w:val="single" w:sz="12" w:space="0" w:color="auto"/>
              <w:bottom w:val="single" w:sz="12" w:space="0" w:color="auto"/>
              <w:right w:val="single" w:sz="12" w:space="0" w:color="auto"/>
            </w:tcBorders>
          </w:tcPr>
          <w:p w:rsidR="00A1596A" w:rsidRPr="00BF05CB" w:rsidRDefault="00024C94">
            <w:pPr>
              <w:rPr>
                <w:b/>
                <w:bCs/>
              </w:rPr>
            </w:pPr>
            <w:r w:rsidRPr="00BF05CB">
              <w:rPr>
                <w:b/>
                <w:bCs/>
              </w:rPr>
              <w:t>Number</w:t>
            </w:r>
          </w:p>
        </w:tc>
        <w:tc>
          <w:tcPr>
            <w:tcW w:w="5670" w:type="dxa"/>
            <w:tcBorders>
              <w:top w:val="single" w:sz="12" w:space="0" w:color="auto"/>
              <w:left w:val="single" w:sz="12" w:space="0" w:color="auto"/>
              <w:bottom w:val="single" w:sz="12" w:space="0" w:color="auto"/>
              <w:right w:val="single" w:sz="12" w:space="0" w:color="auto"/>
            </w:tcBorders>
          </w:tcPr>
          <w:p w:rsidR="00A1596A" w:rsidRPr="00BF05CB" w:rsidRDefault="00024C94">
            <w:pPr>
              <w:rPr>
                <w:b/>
                <w:bCs/>
              </w:rPr>
            </w:pPr>
            <w:r w:rsidRPr="00BF05CB">
              <w:rPr>
                <w:b/>
                <w:bCs/>
              </w:rPr>
              <w:t>DID</w:t>
            </w:r>
            <w:r w:rsidRPr="00BF05CB">
              <w:rPr>
                <w:b/>
                <w:bCs/>
              </w:rPr>
              <w:t xml:space="preserve"> / </w:t>
            </w:r>
            <w:proofErr w:type="spellStart"/>
            <w:r w:rsidRPr="00BF05CB">
              <w:rPr>
                <w:b/>
                <w:bCs/>
              </w:rPr>
              <w:t>CommonID</w:t>
            </w:r>
            <w:proofErr w:type="spellEnd"/>
            <w:r w:rsidRPr="00BF05CB">
              <w:rPr>
                <w:b/>
                <w:bCs/>
              </w:rPr>
              <w:t xml:space="preserve"> Name</w:t>
            </w:r>
          </w:p>
        </w:tc>
        <w:tc>
          <w:tcPr>
            <w:tcW w:w="2693" w:type="dxa"/>
            <w:tcBorders>
              <w:top w:val="single" w:sz="12" w:space="0" w:color="auto"/>
              <w:left w:val="single" w:sz="12" w:space="0" w:color="auto"/>
              <w:bottom w:val="single" w:sz="12" w:space="0" w:color="auto"/>
              <w:right w:val="single" w:sz="12" w:space="0" w:color="auto"/>
            </w:tcBorders>
          </w:tcPr>
          <w:p w:rsidR="00A1596A" w:rsidRDefault="00024C94">
            <w:pPr>
              <w:ind w:left="422" w:hanging="422"/>
              <w:rPr>
                <w:b/>
                <w:bCs/>
              </w:rPr>
            </w:pPr>
            <w:r w:rsidRPr="00BF05CB">
              <w:rPr>
                <w:b/>
                <w:bCs/>
              </w:rPr>
              <w:t>DID</w:t>
            </w:r>
            <w:r w:rsidRPr="00BF05CB">
              <w:rPr>
                <w:b/>
                <w:bCs/>
              </w:rPr>
              <w:t xml:space="preserve"> Type</w:t>
            </w:r>
          </w:p>
        </w:tc>
      </w:tr>
      <w:tr w:rsidR="00BF05CB" w:rsidTr="006A0988">
        <w:trPr>
          <w:jc w:val="center"/>
        </w:trPr>
        <w:tc>
          <w:tcPr>
            <w:tcW w:w="1417" w:type="dxa"/>
            <w:tcBorders>
              <w:top w:val="single" w:sz="12" w:space="0" w:color="auto"/>
            </w:tcBorders>
            <w:vAlign w:val="center"/>
          </w:tcPr>
          <w:p w:rsidR="00BF05CB" w:rsidRPr="00706EA5" w:rsidRDefault="00024C94" w:rsidP="004C7D05">
            <w:r w:rsidRPr="00706EA5">
              <w:t>61A4</w:t>
            </w:r>
          </w:p>
        </w:tc>
        <w:tc>
          <w:tcPr>
            <w:tcW w:w="5670" w:type="dxa"/>
            <w:tcBorders>
              <w:top w:val="single" w:sz="12" w:space="0" w:color="auto"/>
            </w:tcBorders>
            <w:vAlign w:val="center"/>
          </w:tcPr>
          <w:p w:rsidR="00BF05CB" w:rsidRPr="00706EA5" w:rsidRDefault="00024C94" w:rsidP="004C7D05">
            <w:r w:rsidRPr="0097159A">
              <w:t xml:space="preserve">Warning Lamp status </w:t>
            </w:r>
            <w:r>
              <w:t>1,</w:t>
            </w:r>
            <w:r w:rsidRPr="0097159A">
              <w:t xml:space="preserve"> byte </w:t>
            </w:r>
            <w:r>
              <w:t>2</w:t>
            </w:r>
            <w:r w:rsidRPr="0097159A">
              <w:t xml:space="preserve">, bit </w:t>
            </w:r>
            <w:r>
              <w:t>4</w:t>
            </w:r>
            <w:r w:rsidRPr="0097159A">
              <w:t xml:space="preserve"> (</w:t>
            </w:r>
            <w:r>
              <w:t>High Beam</w:t>
            </w:r>
            <w:r w:rsidRPr="0097159A">
              <w:t>)</w:t>
            </w:r>
          </w:p>
        </w:tc>
        <w:tc>
          <w:tcPr>
            <w:tcW w:w="2693" w:type="dxa"/>
            <w:tcBorders>
              <w:top w:val="single" w:sz="12" w:space="0" w:color="auto"/>
            </w:tcBorders>
          </w:tcPr>
          <w:p w:rsidR="00BF05CB" w:rsidRDefault="00024C94">
            <w:r>
              <w:t>Bit Mapped</w:t>
            </w:r>
          </w:p>
        </w:tc>
      </w:tr>
      <w:tr w:rsidR="00BF05CB" w:rsidTr="006A0988">
        <w:trPr>
          <w:jc w:val="center"/>
        </w:trPr>
        <w:tc>
          <w:tcPr>
            <w:tcW w:w="1417" w:type="dxa"/>
          </w:tcPr>
          <w:p w:rsidR="00BF05CB" w:rsidRPr="0097692E" w:rsidRDefault="00024C94" w:rsidP="004C7D05">
            <w:r w:rsidRPr="0097692E">
              <w:t>61A5</w:t>
            </w:r>
          </w:p>
        </w:tc>
        <w:tc>
          <w:tcPr>
            <w:tcW w:w="5670" w:type="dxa"/>
          </w:tcPr>
          <w:p w:rsidR="00BF05CB" w:rsidRPr="0097692E" w:rsidRDefault="00024C94" w:rsidP="004C7D05">
            <w:r w:rsidRPr="0097692E">
              <w:t>Warning Lamp Status 2, byte 4, bit 6 (all warning lamps)</w:t>
            </w:r>
          </w:p>
        </w:tc>
        <w:tc>
          <w:tcPr>
            <w:tcW w:w="2693" w:type="dxa"/>
          </w:tcPr>
          <w:p w:rsidR="00BF05CB" w:rsidRDefault="00024C94">
            <w:r>
              <w:t xml:space="preserve">Bit </w:t>
            </w:r>
            <w:r>
              <w:t>Mapped</w:t>
            </w:r>
          </w:p>
        </w:tc>
      </w:tr>
    </w:tbl>
    <w:p w:rsidR="00A1596A" w:rsidRDefault="00024C94">
      <w:pPr>
        <w:ind w:left="360"/>
      </w:pPr>
    </w:p>
    <w:p w:rsidR="00406F39" w:rsidRDefault="00024C94" w:rsidP="00B9479B">
      <w:pPr>
        <w:pStyle w:val="Heading4"/>
      </w:pPr>
      <w:r w:rsidRPr="00B9479B">
        <w:t>DTC-REQ-414115/A-Supported Diagnostic Trouble Codes (DTCs)</w:t>
      </w:r>
    </w:p>
    <w:p w:rsidR="005A65C2" w:rsidRDefault="00024C94">
      <w:pPr>
        <w:ind w:left="993"/>
      </w:pPr>
    </w:p>
    <w:p w:rsidR="003C3B9B" w:rsidRDefault="00024C94">
      <w:pPr>
        <w:ind w:left="993"/>
      </w:pPr>
      <w:r w:rsidRPr="00317C52">
        <w:t>DTCs shall be logged as per the diagnostic section of this SPSS.</w:t>
      </w:r>
    </w:p>
    <w:p w:rsidR="003C3B9B" w:rsidRDefault="00024C94">
      <w:pPr>
        <w:ind w:left="993"/>
      </w:pPr>
    </w:p>
    <w:tbl>
      <w:tblPr>
        <w:tblW w:w="91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993"/>
        <w:gridCol w:w="7187"/>
      </w:tblGrid>
      <w:tr w:rsidR="003C3B9B" w:rsidTr="006A0988">
        <w:trPr>
          <w:jc w:val="center"/>
        </w:trPr>
        <w:tc>
          <w:tcPr>
            <w:tcW w:w="1993" w:type="dxa"/>
            <w:tcBorders>
              <w:top w:val="single" w:sz="12" w:space="0" w:color="auto"/>
              <w:left w:val="single" w:sz="12" w:space="0" w:color="auto"/>
              <w:bottom w:val="single" w:sz="12" w:space="0" w:color="auto"/>
              <w:right w:val="single" w:sz="12" w:space="0" w:color="auto"/>
            </w:tcBorders>
          </w:tcPr>
          <w:p w:rsidR="003C3B9B" w:rsidRDefault="00024C94" w:rsidP="00D212A1">
            <w:pPr>
              <w:rPr>
                <w:b/>
                <w:bCs/>
              </w:rPr>
            </w:pPr>
            <w:r>
              <w:rPr>
                <w:b/>
                <w:bCs/>
              </w:rPr>
              <w:t>DTC</w:t>
            </w:r>
          </w:p>
        </w:tc>
        <w:tc>
          <w:tcPr>
            <w:tcW w:w="7187" w:type="dxa"/>
            <w:tcBorders>
              <w:top w:val="single" w:sz="12" w:space="0" w:color="auto"/>
              <w:left w:val="single" w:sz="12" w:space="0" w:color="auto"/>
              <w:bottom w:val="single" w:sz="12" w:space="0" w:color="auto"/>
              <w:right w:val="single" w:sz="12" w:space="0" w:color="auto"/>
            </w:tcBorders>
          </w:tcPr>
          <w:p w:rsidR="003C3B9B" w:rsidRDefault="00024C94" w:rsidP="00D212A1">
            <w:pPr>
              <w:ind w:left="422" w:hanging="422"/>
              <w:rPr>
                <w:b/>
                <w:bCs/>
              </w:rPr>
            </w:pPr>
            <w:r>
              <w:rPr>
                <w:b/>
                <w:bCs/>
              </w:rPr>
              <w:t>Description</w:t>
            </w:r>
          </w:p>
        </w:tc>
      </w:tr>
      <w:tr w:rsidR="001162E1" w:rsidTr="006A0988">
        <w:trPr>
          <w:jc w:val="center"/>
        </w:trPr>
        <w:tc>
          <w:tcPr>
            <w:tcW w:w="1993" w:type="dxa"/>
            <w:tcBorders>
              <w:top w:val="single" w:sz="12" w:space="0" w:color="auto"/>
              <w:bottom w:val="single" w:sz="4" w:space="0" w:color="auto"/>
            </w:tcBorders>
            <w:vAlign w:val="center"/>
          </w:tcPr>
          <w:p w:rsidR="001162E1" w:rsidRDefault="00024C94" w:rsidP="001162E1">
            <w:pPr>
              <w:rPr>
                <w:rFonts w:cs="Arial"/>
              </w:rPr>
            </w:pPr>
            <w:r>
              <w:rPr>
                <w:rFonts w:cs="Arial"/>
              </w:rPr>
              <w:t>C21200</w:t>
            </w:r>
          </w:p>
        </w:tc>
        <w:tc>
          <w:tcPr>
            <w:tcW w:w="7187" w:type="dxa"/>
            <w:tcBorders>
              <w:top w:val="single" w:sz="12" w:space="0" w:color="auto"/>
              <w:bottom w:val="single" w:sz="4" w:space="0" w:color="auto"/>
            </w:tcBorders>
            <w:vAlign w:val="center"/>
          </w:tcPr>
          <w:p w:rsidR="001162E1" w:rsidRDefault="00024C94">
            <w:pPr>
              <w:rPr>
                <w:rFonts w:cs="Arial"/>
              </w:rPr>
            </w:pPr>
            <w:r>
              <w:rPr>
                <w:rFonts w:cs="Arial"/>
              </w:rPr>
              <w:t xml:space="preserve">Lost Communication </w:t>
            </w:r>
            <w:proofErr w:type="gramStart"/>
            <w:r>
              <w:rPr>
                <w:rFonts w:cs="Arial"/>
              </w:rPr>
              <w:t>With</w:t>
            </w:r>
            <w:proofErr w:type="gramEnd"/>
            <w:r>
              <w:rPr>
                <w:rFonts w:cs="Arial"/>
              </w:rPr>
              <w:t xml:space="preserve"> Steering Column Control Module (SCCM)</w:t>
            </w:r>
          </w:p>
        </w:tc>
      </w:tr>
      <w:tr w:rsidR="007C6D5E" w:rsidTr="006A0988">
        <w:trPr>
          <w:jc w:val="center"/>
        </w:trPr>
        <w:tc>
          <w:tcPr>
            <w:tcW w:w="1993" w:type="dxa"/>
            <w:tcBorders>
              <w:top w:val="single" w:sz="4" w:space="0" w:color="auto"/>
              <w:bottom w:val="single" w:sz="4" w:space="0" w:color="auto"/>
            </w:tcBorders>
            <w:vAlign w:val="center"/>
          </w:tcPr>
          <w:p w:rsidR="007C6D5E" w:rsidRDefault="00024C94" w:rsidP="007C6D5E">
            <w:pPr>
              <w:rPr>
                <w:rFonts w:cs="Arial"/>
              </w:rPr>
            </w:pPr>
            <w:r w:rsidRPr="00496A6A">
              <w:rPr>
                <w:rFonts w:cs="Arial"/>
              </w:rPr>
              <w:t>C23A00</w:t>
            </w:r>
          </w:p>
        </w:tc>
        <w:tc>
          <w:tcPr>
            <w:tcW w:w="7187" w:type="dxa"/>
            <w:tcBorders>
              <w:top w:val="single" w:sz="4" w:space="0" w:color="auto"/>
              <w:bottom w:val="single" w:sz="4" w:space="0" w:color="auto"/>
            </w:tcBorders>
            <w:vAlign w:val="center"/>
          </w:tcPr>
          <w:p w:rsidR="007C6D5E" w:rsidRDefault="00024C94" w:rsidP="007C6D5E">
            <w:pPr>
              <w:rPr>
                <w:rFonts w:cs="Arial"/>
              </w:rPr>
            </w:pPr>
            <w:r w:rsidRPr="00496A6A">
              <w:rPr>
                <w:rFonts w:cs="Arial"/>
              </w:rPr>
              <w:t>Lost Communication with Image Processing Module A (IPMA)</w:t>
            </w:r>
          </w:p>
        </w:tc>
      </w:tr>
      <w:tr w:rsidR="007C6D5E" w:rsidTr="006A0988">
        <w:trPr>
          <w:jc w:val="center"/>
        </w:trPr>
        <w:tc>
          <w:tcPr>
            <w:tcW w:w="1993" w:type="dxa"/>
            <w:tcBorders>
              <w:top w:val="single" w:sz="4" w:space="0" w:color="auto"/>
            </w:tcBorders>
          </w:tcPr>
          <w:p w:rsidR="007C6D5E" w:rsidRDefault="00024C94" w:rsidP="007C6D5E">
            <w:pPr>
              <w:rPr>
                <w:rFonts w:cs="Arial"/>
              </w:rPr>
            </w:pPr>
            <w:r>
              <w:rPr>
                <w:rFonts w:cs="Arial"/>
              </w:rPr>
              <w:t>C42962</w:t>
            </w:r>
          </w:p>
        </w:tc>
        <w:tc>
          <w:tcPr>
            <w:tcW w:w="7187" w:type="dxa"/>
            <w:tcBorders>
              <w:top w:val="single" w:sz="4" w:space="0" w:color="auto"/>
            </w:tcBorders>
          </w:tcPr>
          <w:p w:rsidR="007C6D5E" w:rsidRDefault="00024C94" w:rsidP="007C6D5E">
            <w:pPr>
              <w:rPr>
                <w:rFonts w:cs="Arial"/>
              </w:rPr>
            </w:pPr>
            <w:r>
              <w:rPr>
                <w:rFonts w:cs="Arial"/>
              </w:rPr>
              <w:t>Logged if</w:t>
            </w:r>
          </w:p>
          <w:p w:rsidR="007C6D5E" w:rsidRDefault="00024C94" w:rsidP="007C6D5E">
            <w:pPr>
              <w:rPr>
                <w:rFonts w:cs="Arial"/>
              </w:rPr>
            </w:pPr>
            <w:proofErr w:type="spellStart"/>
            <w:r>
              <w:rPr>
                <w:rFonts w:cs="Arial"/>
              </w:rPr>
              <w:t>AhbStat_B_Dsply</w:t>
            </w:r>
            <w:proofErr w:type="spellEnd"/>
            <w:r>
              <w:rPr>
                <w:rFonts w:cs="Arial"/>
              </w:rPr>
              <w:t xml:space="preserve"> = 0x1 (On) &amp;&amp;</w:t>
            </w:r>
          </w:p>
          <w:p w:rsidR="007C6D5E" w:rsidRDefault="00024C94" w:rsidP="007C6D5E">
            <w:pPr>
              <w:rPr>
                <w:rFonts w:cs="Arial"/>
              </w:rPr>
            </w:pPr>
            <w:proofErr w:type="spellStart"/>
            <w:r>
              <w:rPr>
                <w:rFonts w:cs="Arial"/>
              </w:rPr>
              <w:t>AhbFeat_D_Stat</w:t>
            </w:r>
            <w:proofErr w:type="spellEnd"/>
            <w:r>
              <w:rPr>
                <w:rFonts w:cs="Arial"/>
              </w:rPr>
              <w:t xml:space="preserve"> = 0x0 (None)</w:t>
            </w:r>
          </w:p>
          <w:p w:rsidR="007C6D5E" w:rsidRDefault="00024C94" w:rsidP="007C6D5E">
            <w:pPr>
              <w:rPr>
                <w:rFonts w:cs="Arial"/>
              </w:rPr>
            </w:pPr>
            <w:r>
              <w:rPr>
                <w:rFonts w:cs="Arial"/>
              </w:rPr>
              <w:t xml:space="preserve">For at least 5 </w:t>
            </w:r>
            <w:r>
              <w:rPr>
                <w:rFonts w:cs="Arial"/>
              </w:rPr>
              <w:t>consecutive seconds.</w:t>
            </w:r>
          </w:p>
        </w:tc>
      </w:tr>
    </w:tbl>
    <w:p w:rsidR="00A1596A"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AA7564" w:rsidRDefault="00024C94">
      <w:pPr>
        <w:rPr>
          <w:rFonts w:cs="Arial"/>
        </w:rPr>
      </w:pPr>
    </w:p>
    <w:p w:rsidR="00406F39" w:rsidRDefault="00024C94" w:rsidP="00B9479B">
      <w:pPr>
        <w:pStyle w:val="Heading4"/>
      </w:pPr>
      <w:r w:rsidRPr="00B9479B">
        <w:t xml:space="preserve">DCR-REQ-414116/A-DID </w:t>
      </w:r>
      <w:proofErr w:type="spellStart"/>
      <w:r w:rsidRPr="00B9479B">
        <w:t>DExx</w:t>
      </w:r>
      <w:proofErr w:type="spellEnd"/>
    </w:p>
    <w:p w:rsidR="00EA5E42" w:rsidRDefault="00024C94" w:rsidP="00EA5E42">
      <w:pPr>
        <w:ind w:left="1440"/>
        <w:rPr>
          <w:rFonts w:cs="Arial"/>
        </w:rPr>
      </w:pPr>
    </w:p>
    <w:tbl>
      <w:tblPr>
        <w:tblW w:w="109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76"/>
        <w:gridCol w:w="1848"/>
        <w:gridCol w:w="417"/>
        <w:gridCol w:w="304"/>
        <w:gridCol w:w="1980"/>
        <w:gridCol w:w="990"/>
        <w:gridCol w:w="900"/>
        <w:gridCol w:w="990"/>
        <w:gridCol w:w="2951"/>
      </w:tblGrid>
      <w:tr w:rsidR="007C6D5E" w:rsidRPr="0011364E" w:rsidTr="00F2458D">
        <w:trPr>
          <w:cantSplit/>
          <w:trHeight w:val="1134"/>
          <w:jc w:val="center"/>
        </w:trPr>
        <w:tc>
          <w:tcPr>
            <w:tcW w:w="576" w:type="dxa"/>
            <w:tcBorders>
              <w:top w:val="single" w:sz="4" w:space="0" w:color="auto"/>
              <w:left w:val="single" w:sz="4" w:space="0" w:color="auto"/>
              <w:bottom w:val="single" w:sz="4" w:space="0" w:color="auto"/>
              <w:right w:val="single" w:sz="4" w:space="0" w:color="auto"/>
            </w:tcBorders>
            <w:textDirection w:val="btLr"/>
            <w:vAlign w:val="center"/>
          </w:tcPr>
          <w:p w:rsidR="007C6D5E" w:rsidRPr="0011364E" w:rsidRDefault="00024C94" w:rsidP="00F2458D">
            <w:pPr>
              <w:ind w:left="113" w:right="113"/>
              <w:rPr>
                <w:rFonts w:cs="Arial"/>
                <w:b/>
                <w:sz w:val="18"/>
                <w:szCs w:val="18"/>
              </w:rPr>
            </w:pPr>
            <w:r w:rsidRPr="0011364E">
              <w:rPr>
                <w:rFonts w:cs="Arial"/>
                <w:b/>
                <w:sz w:val="18"/>
                <w:szCs w:val="18"/>
              </w:rPr>
              <w:t>Block</w:t>
            </w:r>
          </w:p>
          <w:p w:rsidR="007C6D5E" w:rsidRPr="0011364E" w:rsidRDefault="00024C94" w:rsidP="00F2458D">
            <w:pPr>
              <w:ind w:left="113" w:right="113"/>
              <w:rPr>
                <w:rFonts w:cs="Arial"/>
                <w:b/>
                <w:sz w:val="18"/>
                <w:szCs w:val="18"/>
              </w:rPr>
            </w:pPr>
            <w:r w:rsidRPr="0011364E">
              <w:rPr>
                <w:rFonts w:cs="Arial"/>
                <w:b/>
                <w:sz w:val="18"/>
                <w:szCs w:val="18"/>
              </w:rPr>
              <w:t xml:space="preserve"> Num</w:t>
            </w:r>
          </w:p>
        </w:tc>
        <w:tc>
          <w:tcPr>
            <w:tcW w:w="1848" w:type="dxa"/>
            <w:tcBorders>
              <w:top w:val="single" w:sz="4" w:space="0" w:color="auto"/>
              <w:left w:val="single" w:sz="4" w:space="0" w:color="auto"/>
              <w:bottom w:val="single" w:sz="4" w:space="0" w:color="auto"/>
              <w:right w:val="single" w:sz="4" w:space="0" w:color="auto"/>
            </w:tcBorders>
            <w:vAlign w:val="bottom"/>
          </w:tcPr>
          <w:p w:rsidR="007C6D5E" w:rsidRPr="0011364E" w:rsidRDefault="00024C94" w:rsidP="00F2458D">
            <w:pPr>
              <w:rPr>
                <w:rFonts w:cs="Arial"/>
                <w:b/>
                <w:sz w:val="18"/>
                <w:szCs w:val="18"/>
              </w:rPr>
            </w:pPr>
            <w:r w:rsidRPr="0011364E">
              <w:rPr>
                <w:rFonts w:cs="Arial"/>
                <w:b/>
                <w:sz w:val="18"/>
                <w:szCs w:val="18"/>
              </w:rPr>
              <w:t>Block Description</w:t>
            </w:r>
          </w:p>
        </w:tc>
        <w:tc>
          <w:tcPr>
            <w:tcW w:w="417" w:type="dxa"/>
            <w:tcBorders>
              <w:top w:val="single" w:sz="4" w:space="0" w:color="auto"/>
              <w:left w:val="single" w:sz="4" w:space="0" w:color="auto"/>
              <w:bottom w:val="single" w:sz="4" w:space="0" w:color="auto"/>
              <w:right w:val="single" w:sz="4" w:space="0" w:color="auto"/>
            </w:tcBorders>
            <w:textDirection w:val="btLr"/>
          </w:tcPr>
          <w:p w:rsidR="007C6D5E" w:rsidRPr="0011364E" w:rsidRDefault="00024C94" w:rsidP="00F2458D">
            <w:pPr>
              <w:ind w:left="113" w:right="113"/>
              <w:rPr>
                <w:rFonts w:cs="Arial"/>
                <w:b/>
                <w:sz w:val="18"/>
                <w:szCs w:val="18"/>
              </w:rPr>
            </w:pPr>
            <w:r w:rsidRPr="0011364E">
              <w:rPr>
                <w:rFonts w:cs="Arial"/>
                <w:b/>
                <w:sz w:val="18"/>
                <w:szCs w:val="18"/>
              </w:rPr>
              <w:t>Size (bits)</w:t>
            </w:r>
          </w:p>
        </w:tc>
        <w:tc>
          <w:tcPr>
            <w:tcW w:w="304" w:type="dxa"/>
            <w:tcBorders>
              <w:top w:val="single" w:sz="4" w:space="0" w:color="auto"/>
              <w:left w:val="single" w:sz="4" w:space="0" w:color="auto"/>
              <w:bottom w:val="single" w:sz="4" w:space="0" w:color="auto"/>
              <w:right w:val="single" w:sz="4" w:space="0" w:color="auto"/>
            </w:tcBorders>
            <w:textDirection w:val="btLr"/>
            <w:vAlign w:val="bottom"/>
          </w:tcPr>
          <w:p w:rsidR="007C6D5E" w:rsidRPr="0011364E" w:rsidRDefault="00024C94" w:rsidP="00F2458D">
            <w:pPr>
              <w:ind w:left="113" w:right="113"/>
              <w:jc w:val="center"/>
              <w:rPr>
                <w:rFonts w:cs="Arial"/>
                <w:b/>
                <w:sz w:val="18"/>
                <w:szCs w:val="18"/>
              </w:rPr>
            </w:pPr>
            <w:r w:rsidRPr="0011364E">
              <w:rPr>
                <w:rFonts w:cs="Arial"/>
                <w:b/>
                <w:sz w:val="18"/>
                <w:szCs w:val="18"/>
              </w:rPr>
              <w:t>Bits</w:t>
            </w:r>
          </w:p>
        </w:tc>
        <w:tc>
          <w:tcPr>
            <w:tcW w:w="1980" w:type="dxa"/>
            <w:tcBorders>
              <w:top w:val="single" w:sz="4" w:space="0" w:color="auto"/>
              <w:left w:val="single" w:sz="4" w:space="0" w:color="auto"/>
              <w:bottom w:val="single" w:sz="4" w:space="0" w:color="auto"/>
              <w:right w:val="single" w:sz="4" w:space="0" w:color="auto"/>
            </w:tcBorders>
            <w:vAlign w:val="bottom"/>
          </w:tcPr>
          <w:p w:rsidR="007C6D5E" w:rsidRPr="0011364E" w:rsidRDefault="00024C94" w:rsidP="00F2458D">
            <w:pPr>
              <w:jc w:val="center"/>
              <w:rPr>
                <w:rFonts w:cs="Arial"/>
                <w:b/>
                <w:sz w:val="18"/>
                <w:szCs w:val="18"/>
              </w:rPr>
            </w:pPr>
            <w:r w:rsidRPr="0011364E">
              <w:rPr>
                <w:rFonts w:cs="Arial"/>
                <w:b/>
                <w:sz w:val="18"/>
                <w:szCs w:val="18"/>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7C6D5E" w:rsidRPr="0011364E" w:rsidRDefault="00024C94" w:rsidP="00F2458D">
            <w:pPr>
              <w:jc w:val="center"/>
              <w:rPr>
                <w:rFonts w:cs="Arial"/>
                <w:b/>
                <w:sz w:val="18"/>
                <w:szCs w:val="18"/>
              </w:rPr>
            </w:pPr>
            <w:r w:rsidRPr="0011364E">
              <w:rPr>
                <w:rFonts w:cs="Arial"/>
                <w:b/>
                <w:sz w:val="18"/>
                <w:szCs w:val="18"/>
              </w:rPr>
              <w:t>"0"</w:t>
            </w:r>
          </w:p>
        </w:tc>
        <w:tc>
          <w:tcPr>
            <w:tcW w:w="900" w:type="dxa"/>
            <w:tcBorders>
              <w:top w:val="single" w:sz="4" w:space="0" w:color="auto"/>
              <w:left w:val="single" w:sz="4" w:space="0" w:color="auto"/>
              <w:bottom w:val="single" w:sz="4" w:space="0" w:color="auto"/>
              <w:right w:val="single" w:sz="4" w:space="0" w:color="auto"/>
            </w:tcBorders>
            <w:vAlign w:val="bottom"/>
          </w:tcPr>
          <w:p w:rsidR="007C6D5E" w:rsidRPr="0011364E" w:rsidRDefault="00024C94" w:rsidP="00F2458D">
            <w:pPr>
              <w:jc w:val="center"/>
              <w:rPr>
                <w:rFonts w:cs="Arial"/>
                <w:b/>
                <w:sz w:val="18"/>
                <w:szCs w:val="18"/>
              </w:rPr>
            </w:pPr>
            <w:r w:rsidRPr="0011364E">
              <w:rPr>
                <w:rFonts w:cs="Arial"/>
                <w:b/>
                <w:sz w:val="18"/>
                <w:szCs w:val="18"/>
              </w:rPr>
              <w:t>"1"</w:t>
            </w:r>
          </w:p>
        </w:tc>
        <w:tc>
          <w:tcPr>
            <w:tcW w:w="990" w:type="dxa"/>
            <w:tcBorders>
              <w:top w:val="single" w:sz="4" w:space="0" w:color="auto"/>
              <w:left w:val="single" w:sz="4" w:space="0" w:color="auto"/>
              <w:bottom w:val="single" w:sz="4" w:space="0" w:color="auto"/>
              <w:right w:val="single" w:sz="4" w:space="0" w:color="auto"/>
            </w:tcBorders>
            <w:vAlign w:val="bottom"/>
          </w:tcPr>
          <w:p w:rsidR="007C6D5E" w:rsidRPr="0011364E" w:rsidRDefault="00024C94" w:rsidP="00F2458D">
            <w:pPr>
              <w:jc w:val="center"/>
              <w:rPr>
                <w:rFonts w:cs="Arial"/>
                <w:b/>
                <w:sz w:val="18"/>
                <w:szCs w:val="18"/>
              </w:rPr>
            </w:pPr>
            <w:r w:rsidRPr="0011364E">
              <w:rPr>
                <w:rFonts w:cs="Arial"/>
                <w:b/>
                <w:sz w:val="18"/>
                <w:szCs w:val="18"/>
              </w:rPr>
              <w:t>Default</w:t>
            </w:r>
          </w:p>
        </w:tc>
        <w:tc>
          <w:tcPr>
            <w:tcW w:w="2951" w:type="dxa"/>
            <w:tcBorders>
              <w:top w:val="single" w:sz="4" w:space="0" w:color="auto"/>
              <w:left w:val="single" w:sz="4" w:space="0" w:color="auto"/>
              <w:bottom w:val="single" w:sz="4" w:space="0" w:color="auto"/>
              <w:right w:val="single" w:sz="4" w:space="0" w:color="auto"/>
            </w:tcBorders>
            <w:vAlign w:val="bottom"/>
          </w:tcPr>
          <w:p w:rsidR="007C6D5E" w:rsidRPr="0011364E" w:rsidRDefault="00024C94" w:rsidP="00F2458D">
            <w:pPr>
              <w:jc w:val="center"/>
              <w:rPr>
                <w:rFonts w:cs="Arial"/>
                <w:b/>
                <w:sz w:val="18"/>
                <w:szCs w:val="18"/>
              </w:rPr>
            </w:pPr>
            <w:r w:rsidRPr="0011364E">
              <w:rPr>
                <w:rFonts w:cs="Arial"/>
                <w:b/>
                <w:sz w:val="18"/>
                <w:szCs w:val="18"/>
              </w:rPr>
              <w:t>Comments/</w:t>
            </w:r>
          </w:p>
          <w:p w:rsidR="007C6D5E" w:rsidRPr="0011364E" w:rsidRDefault="00024C94" w:rsidP="00F2458D">
            <w:pPr>
              <w:jc w:val="center"/>
              <w:rPr>
                <w:rFonts w:cs="Arial"/>
                <w:b/>
                <w:sz w:val="18"/>
                <w:szCs w:val="18"/>
              </w:rPr>
            </w:pPr>
            <w:r w:rsidRPr="0011364E">
              <w:rPr>
                <w:rFonts w:cs="Arial"/>
                <w:b/>
                <w:sz w:val="18"/>
                <w:szCs w:val="18"/>
              </w:rPr>
              <w:t>Information</w:t>
            </w:r>
          </w:p>
        </w:tc>
      </w:tr>
      <w:tr w:rsidR="007C6D5E" w:rsidRPr="0011364E" w:rsidTr="00F2458D">
        <w:trPr>
          <w:jc w:val="center"/>
        </w:trPr>
        <w:tc>
          <w:tcPr>
            <w:tcW w:w="2424" w:type="dxa"/>
            <w:gridSpan w:val="2"/>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PACKETED BLOCKS</w:t>
            </w:r>
          </w:p>
        </w:tc>
        <w:tc>
          <w:tcPr>
            <w:tcW w:w="417"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304"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198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90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2951"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r>
      <w:tr w:rsidR="007C6D5E" w:rsidRPr="0011364E" w:rsidTr="00F2458D">
        <w:trPr>
          <w:jc w:val="center"/>
        </w:trPr>
        <w:tc>
          <w:tcPr>
            <w:tcW w:w="576"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1848"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417"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304"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198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90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c>
          <w:tcPr>
            <w:tcW w:w="2951"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p>
        </w:tc>
      </w:tr>
      <w:tr w:rsidR="007C6D5E" w:rsidRPr="0011364E" w:rsidTr="00F2458D">
        <w:trPr>
          <w:jc w:val="center"/>
        </w:trPr>
        <w:tc>
          <w:tcPr>
            <w:tcW w:w="576"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highlight w:val="yellow"/>
              </w:rPr>
            </w:pPr>
            <w:r w:rsidRPr="0011364E">
              <w:rPr>
                <w:rFonts w:cs="Arial"/>
                <w:sz w:val="18"/>
                <w:szCs w:val="18"/>
              </w:rPr>
              <w:t>$06</w:t>
            </w:r>
          </w:p>
          <w:p w:rsidR="007C6D5E" w:rsidRPr="0011364E" w:rsidRDefault="00024C94" w:rsidP="00F2458D">
            <w:pPr>
              <w:rPr>
                <w:rFonts w:cs="Arial"/>
                <w:strike/>
                <w:sz w:val="18"/>
                <w:szCs w:val="18"/>
              </w:rPr>
            </w:pPr>
          </w:p>
        </w:tc>
        <w:tc>
          <w:tcPr>
            <w:tcW w:w="1848"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 xml:space="preserve">Option </w:t>
            </w:r>
            <w:r w:rsidRPr="0011364E">
              <w:rPr>
                <w:rFonts w:cs="Arial"/>
                <w:sz w:val="18"/>
                <w:szCs w:val="18"/>
              </w:rPr>
              <w:t>Content (B&amp;A)</w:t>
            </w:r>
          </w:p>
        </w:tc>
        <w:tc>
          <w:tcPr>
            <w:tcW w:w="417"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1</w:t>
            </w:r>
          </w:p>
        </w:tc>
        <w:tc>
          <w:tcPr>
            <w:tcW w:w="304"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w:t>
            </w:r>
          </w:p>
        </w:tc>
        <w:tc>
          <w:tcPr>
            <w:tcW w:w="198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Front Camera</w:t>
            </w:r>
          </w:p>
        </w:tc>
        <w:tc>
          <w:tcPr>
            <w:tcW w:w="99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Disabled</w:t>
            </w:r>
          </w:p>
        </w:tc>
        <w:tc>
          <w:tcPr>
            <w:tcW w:w="90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Enabled</w:t>
            </w:r>
          </w:p>
        </w:tc>
        <w:tc>
          <w:tcPr>
            <w:tcW w:w="990"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Disab</w:t>
            </w:r>
            <w:r>
              <w:rPr>
                <w:rFonts w:cs="Arial"/>
                <w:sz w:val="18"/>
                <w:szCs w:val="18"/>
              </w:rPr>
              <w:t>l</w:t>
            </w:r>
            <w:r w:rsidRPr="0011364E">
              <w:rPr>
                <w:rFonts w:cs="Arial"/>
                <w:sz w:val="18"/>
                <w:szCs w:val="18"/>
              </w:rPr>
              <w:t>ed</w:t>
            </w:r>
          </w:p>
        </w:tc>
        <w:tc>
          <w:tcPr>
            <w:tcW w:w="2951" w:type="dxa"/>
            <w:tcBorders>
              <w:top w:val="single" w:sz="4" w:space="0" w:color="auto"/>
              <w:left w:val="single" w:sz="4" w:space="0" w:color="auto"/>
              <w:bottom w:val="single" w:sz="4" w:space="0" w:color="auto"/>
              <w:right w:val="single" w:sz="4" w:space="0" w:color="auto"/>
            </w:tcBorders>
          </w:tcPr>
          <w:p w:rsidR="007C6D5E" w:rsidRPr="0011364E" w:rsidRDefault="00024C94" w:rsidP="00F2458D">
            <w:pPr>
              <w:rPr>
                <w:rFonts w:cs="Arial"/>
                <w:sz w:val="18"/>
                <w:szCs w:val="18"/>
              </w:rPr>
            </w:pPr>
            <w:r w:rsidRPr="0011364E">
              <w:rPr>
                <w:rFonts w:cs="Arial"/>
                <w:sz w:val="18"/>
                <w:szCs w:val="18"/>
              </w:rPr>
              <w:t xml:space="preserve">Disabled means vehicle is not equipped with Front Camera and </w:t>
            </w:r>
            <w:r>
              <w:rPr>
                <w:rFonts w:cs="Arial"/>
                <w:sz w:val="18"/>
                <w:szCs w:val="18"/>
              </w:rPr>
              <w:t>auto high beam indicator</w:t>
            </w:r>
            <w:r w:rsidRPr="0011364E">
              <w:rPr>
                <w:rFonts w:cs="Arial"/>
                <w:sz w:val="18"/>
                <w:szCs w:val="18"/>
              </w:rPr>
              <w:t xml:space="preserve"> is not displayed.</w:t>
            </w:r>
          </w:p>
        </w:tc>
      </w:tr>
      <w:tr w:rsidR="007C6D5E" w:rsidRPr="0011364E" w:rsidTr="00F2458D">
        <w:trPr>
          <w:jc w:val="center"/>
        </w:trPr>
        <w:tc>
          <w:tcPr>
            <w:tcW w:w="576" w:type="dxa"/>
            <w:tcBorders>
              <w:top w:val="single" w:sz="4" w:space="0" w:color="auto"/>
            </w:tcBorders>
          </w:tcPr>
          <w:p w:rsidR="007C6D5E" w:rsidRPr="0011364E" w:rsidRDefault="00024C94" w:rsidP="00F2458D">
            <w:pPr>
              <w:rPr>
                <w:rFonts w:cs="Arial"/>
                <w:sz w:val="18"/>
                <w:szCs w:val="18"/>
              </w:rPr>
            </w:pPr>
          </w:p>
        </w:tc>
        <w:tc>
          <w:tcPr>
            <w:tcW w:w="1848" w:type="dxa"/>
            <w:tcBorders>
              <w:top w:val="single" w:sz="4" w:space="0" w:color="auto"/>
            </w:tcBorders>
          </w:tcPr>
          <w:p w:rsidR="007C6D5E" w:rsidRPr="0011364E" w:rsidRDefault="00024C94" w:rsidP="00F2458D">
            <w:pPr>
              <w:rPr>
                <w:rFonts w:cs="Arial"/>
                <w:sz w:val="18"/>
                <w:szCs w:val="18"/>
              </w:rPr>
            </w:pPr>
          </w:p>
        </w:tc>
        <w:tc>
          <w:tcPr>
            <w:tcW w:w="417" w:type="dxa"/>
            <w:tcBorders>
              <w:top w:val="single" w:sz="4" w:space="0" w:color="auto"/>
            </w:tcBorders>
          </w:tcPr>
          <w:p w:rsidR="007C6D5E" w:rsidRPr="0011364E" w:rsidRDefault="00024C94" w:rsidP="00F2458D">
            <w:pPr>
              <w:rPr>
                <w:rFonts w:cs="Arial"/>
                <w:sz w:val="18"/>
                <w:szCs w:val="18"/>
              </w:rPr>
            </w:pPr>
          </w:p>
        </w:tc>
        <w:tc>
          <w:tcPr>
            <w:tcW w:w="304" w:type="dxa"/>
            <w:tcBorders>
              <w:top w:val="single" w:sz="4" w:space="0" w:color="auto"/>
            </w:tcBorders>
          </w:tcPr>
          <w:p w:rsidR="007C6D5E" w:rsidRPr="0011364E" w:rsidRDefault="00024C94" w:rsidP="00F2458D">
            <w:pPr>
              <w:rPr>
                <w:rFonts w:cs="Arial"/>
                <w:sz w:val="18"/>
                <w:szCs w:val="18"/>
              </w:rPr>
            </w:pPr>
          </w:p>
        </w:tc>
        <w:tc>
          <w:tcPr>
            <w:tcW w:w="1980" w:type="dxa"/>
            <w:tcBorders>
              <w:top w:val="single" w:sz="4" w:space="0" w:color="auto"/>
            </w:tcBorders>
          </w:tcPr>
          <w:p w:rsidR="007C6D5E" w:rsidRPr="0011364E" w:rsidRDefault="00024C94" w:rsidP="00F2458D">
            <w:pPr>
              <w:rPr>
                <w:rFonts w:cs="Arial"/>
                <w:sz w:val="18"/>
                <w:szCs w:val="18"/>
              </w:rPr>
            </w:pPr>
          </w:p>
        </w:tc>
        <w:tc>
          <w:tcPr>
            <w:tcW w:w="990" w:type="dxa"/>
            <w:tcBorders>
              <w:top w:val="single" w:sz="4" w:space="0" w:color="auto"/>
            </w:tcBorders>
          </w:tcPr>
          <w:p w:rsidR="007C6D5E" w:rsidRPr="0011364E" w:rsidRDefault="00024C94" w:rsidP="00F2458D">
            <w:pPr>
              <w:rPr>
                <w:rFonts w:cs="Arial"/>
                <w:sz w:val="18"/>
                <w:szCs w:val="18"/>
              </w:rPr>
            </w:pPr>
          </w:p>
        </w:tc>
        <w:tc>
          <w:tcPr>
            <w:tcW w:w="900" w:type="dxa"/>
            <w:tcBorders>
              <w:top w:val="single" w:sz="4" w:space="0" w:color="auto"/>
            </w:tcBorders>
          </w:tcPr>
          <w:p w:rsidR="007C6D5E" w:rsidRPr="0011364E" w:rsidRDefault="00024C94" w:rsidP="00F2458D">
            <w:pPr>
              <w:rPr>
                <w:rFonts w:cs="Arial"/>
                <w:sz w:val="18"/>
                <w:szCs w:val="18"/>
              </w:rPr>
            </w:pPr>
          </w:p>
        </w:tc>
        <w:tc>
          <w:tcPr>
            <w:tcW w:w="990" w:type="dxa"/>
            <w:tcBorders>
              <w:top w:val="single" w:sz="4" w:space="0" w:color="auto"/>
            </w:tcBorders>
          </w:tcPr>
          <w:p w:rsidR="007C6D5E" w:rsidRPr="0011364E" w:rsidRDefault="00024C94" w:rsidP="00F2458D">
            <w:pPr>
              <w:rPr>
                <w:rFonts w:cs="Arial"/>
                <w:sz w:val="18"/>
                <w:szCs w:val="18"/>
              </w:rPr>
            </w:pPr>
          </w:p>
        </w:tc>
        <w:tc>
          <w:tcPr>
            <w:tcW w:w="2951" w:type="dxa"/>
            <w:tcBorders>
              <w:top w:val="single" w:sz="4" w:space="0" w:color="auto"/>
            </w:tcBorders>
          </w:tcPr>
          <w:p w:rsidR="007C6D5E" w:rsidRPr="0011364E" w:rsidRDefault="00024C94" w:rsidP="00F2458D">
            <w:pPr>
              <w:rPr>
                <w:rFonts w:cs="Arial"/>
                <w:sz w:val="18"/>
                <w:szCs w:val="18"/>
              </w:rPr>
            </w:pPr>
            <w:r w:rsidRPr="0011364E">
              <w:rPr>
                <w:rFonts w:cs="Arial"/>
                <w:sz w:val="18"/>
                <w:szCs w:val="18"/>
              </w:rPr>
              <w:t xml:space="preserve"> </w:t>
            </w:r>
          </w:p>
        </w:tc>
      </w:tr>
      <w:tr w:rsidR="007C6D5E" w:rsidRPr="0011364E" w:rsidTr="00F2458D">
        <w:trPr>
          <w:cantSplit/>
          <w:jc w:val="center"/>
        </w:trPr>
        <w:tc>
          <w:tcPr>
            <w:tcW w:w="10956" w:type="dxa"/>
            <w:gridSpan w:val="9"/>
          </w:tcPr>
          <w:p w:rsidR="007C6D5E" w:rsidRPr="0011364E" w:rsidRDefault="00024C94" w:rsidP="00F2458D">
            <w:pPr>
              <w:rPr>
                <w:rFonts w:cs="Arial"/>
                <w:sz w:val="18"/>
                <w:szCs w:val="18"/>
              </w:rPr>
            </w:pPr>
            <w:r w:rsidRPr="0011364E">
              <w:rPr>
                <w:rFonts w:cs="Arial"/>
                <w:sz w:val="18"/>
                <w:szCs w:val="18"/>
              </w:rPr>
              <w:t xml:space="preserve">*Byte and bit location to be identified in Part II Specification for this </w:t>
            </w:r>
            <w:r w:rsidRPr="0011364E">
              <w:rPr>
                <w:rFonts w:cs="Arial"/>
                <w:sz w:val="18"/>
                <w:szCs w:val="18"/>
              </w:rPr>
              <w:t>cluster</w:t>
            </w:r>
          </w:p>
        </w:tc>
      </w:tr>
    </w:tbl>
    <w:p w:rsidR="005A65C2" w:rsidRDefault="00024C94">
      <w:pPr>
        <w:rPr>
          <w:rFonts w:cs="Arial"/>
        </w:rPr>
      </w:pPr>
    </w:p>
    <w:p w:rsidR="005A65C2" w:rsidRDefault="00024C94">
      <w:pPr>
        <w:rPr>
          <w:rFonts w:cs="Arial"/>
        </w:rPr>
      </w:pPr>
    </w:p>
    <w:p w:rsidR="00406F39" w:rsidRDefault="00024C94" w:rsidP="00B9479B">
      <w:pPr>
        <w:pStyle w:val="Heading2"/>
      </w:pPr>
      <w:r>
        <w:t>Reference Specification</w:t>
      </w:r>
    </w:p>
    <w:p w:rsidR="00A1596A" w:rsidRDefault="00024C94"/>
    <w:p w:rsidR="00A1596A" w:rsidRDefault="00024C94">
      <w:pPr>
        <w:ind w:left="576"/>
        <w:rPr>
          <w:rFonts w:cs="Arial"/>
        </w:rPr>
      </w:pPr>
      <w:r>
        <w:rPr>
          <w:rFonts w:cs="Arial"/>
        </w:rPr>
        <w:t>IS-0001    WARNINGS/INDICATORS/DISPLAYS PROVEOUT</w:t>
      </w:r>
    </w:p>
    <w:p w:rsidR="00A1596A" w:rsidRDefault="00024C94">
      <w:pPr>
        <w:ind w:left="576"/>
        <w:rPr>
          <w:rFonts w:cs="Arial"/>
        </w:rPr>
      </w:pPr>
      <w:r>
        <w:rPr>
          <w:rFonts w:cs="Arial"/>
        </w:rPr>
        <w:t>IS-0046    INSTRUMENTATION MATERIAL RESISTANCE TO CLEANING</w:t>
      </w:r>
    </w:p>
    <w:p w:rsidR="00A1596A" w:rsidRDefault="00024C94">
      <w:pPr>
        <w:ind w:left="576"/>
        <w:rPr>
          <w:rFonts w:cs="Arial"/>
        </w:rPr>
      </w:pPr>
      <w:r>
        <w:rPr>
          <w:rFonts w:cs="Arial"/>
        </w:rPr>
        <w:t xml:space="preserve">IS-0052    OPERATING </w:t>
      </w:r>
      <w:r>
        <w:rPr>
          <w:rFonts w:cs="Arial"/>
        </w:rPr>
        <w:t>VOLTAGES - FUNCTIONAL/PERFORMANCE</w:t>
      </w:r>
    </w:p>
    <w:p w:rsidR="00A1596A" w:rsidRDefault="00024C94">
      <w:pPr>
        <w:ind w:left="576"/>
        <w:rPr>
          <w:rFonts w:cs="Arial"/>
        </w:rPr>
      </w:pPr>
      <w:r>
        <w:rPr>
          <w:rFonts w:cs="Arial"/>
        </w:rPr>
        <w:t>IS-0069    FUNCTIONAL IMPORTANCE CLASS</w:t>
      </w:r>
    </w:p>
    <w:p w:rsidR="00A1596A" w:rsidRDefault="00024C94">
      <w:pPr>
        <w:ind w:left="576"/>
        <w:rPr>
          <w:rFonts w:cs="Arial"/>
        </w:rPr>
      </w:pPr>
      <w:r>
        <w:rPr>
          <w:rFonts w:cs="Arial"/>
        </w:rPr>
        <w:t>IS-0324    WINDSHIELD &amp; OTHER REFLECTIONS</w:t>
      </w:r>
    </w:p>
    <w:p w:rsidR="00A1596A" w:rsidRDefault="00024C94">
      <w:pPr>
        <w:ind w:left="576"/>
        <w:rPr>
          <w:rFonts w:cs="Arial"/>
        </w:rPr>
      </w:pPr>
      <w:r>
        <w:rPr>
          <w:rFonts w:cs="Arial"/>
        </w:rPr>
        <w:t>IS-0327    WARNING INDICATOR EVALUATION</w:t>
      </w:r>
    </w:p>
    <w:p w:rsidR="00A1596A" w:rsidRDefault="00024C94">
      <w:pPr>
        <w:ind w:left="576"/>
        <w:rPr>
          <w:rFonts w:cs="Arial"/>
        </w:rPr>
      </w:pPr>
      <w:r>
        <w:rPr>
          <w:rFonts w:cs="Arial"/>
        </w:rPr>
        <w:t>IS-0329    FLICKERING OF LAMPS</w:t>
      </w:r>
    </w:p>
    <w:p w:rsidR="00A1596A" w:rsidRDefault="00024C94">
      <w:pPr>
        <w:ind w:left="576"/>
        <w:rPr>
          <w:rFonts w:cs="Arial"/>
        </w:rPr>
      </w:pPr>
      <w:r>
        <w:rPr>
          <w:rFonts w:cs="Arial"/>
        </w:rPr>
        <w:t>IS-0379</w:t>
      </w:r>
      <w:r>
        <w:rPr>
          <w:rFonts w:cs="Arial"/>
        </w:rPr>
        <w:tab/>
        <w:t>NORTH AMERICAN WARNINGS AND INDICATORS STRATEGY</w:t>
      </w:r>
    </w:p>
    <w:p w:rsidR="00A1596A" w:rsidRDefault="00024C94">
      <w:pPr>
        <w:ind w:left="576"/>
        <w:rPr>
          <w:rFonts w:cs="Arial"/>
        </w:rPr>
      </w:pPr>
    </w:p>
    <w:p w:rsidR="00A1596A" w:rsidRDefault="00024C94">
      <w:pPr>
        <w:ind w:left="576"/>
        <w:rPr>
          <w:rFonts w:cs="Arial"/>
        </w:rPr>
      </w:pPr>
      <w:r>
        <w:rPr>
          <w:rFonts w:cs="Arial"/>
        </w:rPr>
        <w:t>IL-0017    TE</w:t>
      </w:r>
      <w:r>
        <w:rPr>
          <w:rFonts w:cs="Arial"/>
        </w:rPr>
        <w:t>LLTALE AND INTERIOR ILLUMINATION COLOR</w:t>
      </w:r>
    </w:p>
    <w:p w:rsidR="00A1596A" w:rsidRDefault="00024C94">
      <w:pPr>
        <w:ind w:left="576"/>
        <w:rPr>
          <w:rFonts w:cs="Arial"/>
        </w:rPr>
      </w:pPr>
      <w:r>
        <w:rPr>
          <w:rFonts w:cs="Arial"/>
        </w:rPr>
        <w:t>IL-0021    CRAFTSMANSHIP - DISPLAYS</w:t>
      </w:r>
    </w:p>
    <w:p w:rsidR="00A1596A" w:rsidRDefault="00024C94">
      <w:pPr>
        <w:ind w:left="576"/>
        <w:rPr>
          <w:rFonts w:cs="Arial"/>
        </w:rPr>
      </w:pPr>
      <w:r>
        <w:rPr>
          <w:rFonts w:cs="Arial"/>
        </w:rPr>
        <w:t>IL-0023    CLARITY/LEGIBILITY/READABILITY</w:t>
      </w:r>
    </w:p>
    <w:p w:rsidR="00A1596A" w:rsidRDefault="00024C94">
      <w:pPr>
        <w:ind w:left="576"/>
        <w:rPr>
          <w:rFonts w:cs="Arial"/>
        </w:rPr>
      </w:pPr>
      <w:r>
        <w:rPr>
          <w:rFonts w:cs="Arial"/>
        </w:rPr>
        <w:t>IL-0025    INTERIOR ILLUMINATION INTENSITY</w:t>
      </w:r>
    </w:p>
    <w:p w:rsidR="00A1596A" w:rsidRDefault="00024C94">
      <w:pPr>
        <w:ind w:left="576"/>
        <w:rPr>
          <w:rFonts w:cs="Arial"/>
        </w:rPr>
      </w:pPr>
      <w:r>
        <w:rPr>
          <w:rFonts w:cs="Arial"/>
        </w:rPr>
        <w:t>IL -0027   VISUAL CONTRAST</w:t>
      </w:r>
    </w:p>
    <w:p w:rsidR="00A1596A" w:rsidRDefault="00024C94">
      <w:pPr>
        <w:ind w:left="576"/>
        <w:rPr>
          <w:rFonts w:cs="Arial"/>
        </w:rPr>
      </w:pPr>
      <w:r>
        <w:rPr>
          <w:rFonts w:cs="Arial"/>
        </w:rPr>
        <w:t>IL -0043   OPERATIONAL ENVIRONMENT FUNCTIONALITY</w:t>
      </w:r>
    </w:p>
    <w:p w:rsidR="00A1596A" w:rsidRDefault="00024C94">
      <w:pPr>
        <w:ind w:left="576"/>
        <w:rPr>
          <w:rFonts w:cs="Arial"/>
        </w:rPr>
      </w:pPr>
      <w:r>
        <w:rPr>
          <w:rFonts w:cs="Arial"/>
        </w:rPr>
        <w:t xml:space="preserve">IL -0045   </w:t>
      </w:r>
      <w:r>
        <w:rPr>
          <w:rFonts w:cs="Arial"/>
        </w:rPr>
        <w:t>COLOR</w:t>
      </w:r>
    </w:p>
    <w:p w:rsidR="00A1596A" w:rsidRDefault="00024C94">
      <w:pPr>
        <w:ind w:left="576"/>
        <w:rPr>
          <w:rFonts w:cs="Arial"/>
        </w:rPr>
      </w:pPr>
      <w:r>
        <w:rPr>
          <w:rFonts w:cs="Arial"/>
        </w:rPr>
        <w:t>IL -0047   TELLTALE; INDICATOR AND DISPLAY LIGHT INTENSITY</w:t>
      </w:r>
    </w:p>
    <w:p w:rsidR="00A1596A" w:rsidRDefault="00024C94">
      <w:pPr>
        <w:ind w:left="576"/>
        <w:rPr>
          <w:rFonts w:cs="Arial"/>
        </w:rPr>
      </w:pPr>
      <w:r>
        <w:rPr>
          <w:rFonts w:cs="Arial"/>
        </w:rPr>
        <w:t>IL -0048   ILLUMINATION ACCEPTABILITY</w:t>
      </w:r>
    </w:p>
    <w:p w:rsidR="00A1596A" w:rsidRDefault="00024C94">
      <w:pPr>
        <w:ind w:left="576"/>
        <w:rPr>
          <w:rFonts w:cs="Arial"/>
        </w:rPr>
      </w:pPr>
    </w:p>
    <w:p w:rsidR="00A1596A" w:rsidRDefault="00024C94">
      <w:pPr>
        <w:ind w:firstLine="576"/>
        <w:rPr>
          <w:rFonts w:cs="Arial"/>
        </w:rPr>
      </w:pPr>
      <w:r>
        <w:rPr>
          <w:rFonts w:cs="Arial"/>
        </w:rPr>
        <w:t>03-</w:t>
      </w:r>
      <w:proofErr w:type="gramStart"/>
      <w:r>
        <w:rPr>
          <w:rFonts w:cs="Arial"/>
        </w:rPr>
        <w:t>0661  PLACEMENT</w:t>
      </w:r>
      <w:proofErr w:type="gramEnd"/>
      <w:r>
        <w:rPr>
          <w:rFonts w:cs="Arial"/>
        </w:rPr>
        <w:t>: CONTROL AND DISPLAY LOCATIONS</w:t>
      </w:r>
    </w:p>
    <w:p w:rsidR="00A1596A" w:rsidRDefault="00024C94">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A1596A" w:rsidRDefault="00024C94">
      <w:pPr>
        <w:ind w:firstLine="576"/>
        <w:rPr>
          <w:rFonts w:cs="Arial"/>
        </w:rPr>
      </w:pPr>
      <w:r>
        <w:rPr>
          <w:rFonts w:cs="Arial"/>
        </w:rPr>
        <w:t>03-</w:t>
      </w:r>
      <w:proofErr w:type="gramStart"/>
      <w:r>
        <w:rPr>
          <w:rFonts w:cs="Arial"/>
        </w:rPr>
        <w:t>0664  PLACEMENT</w:t>
      </w:r>
      <w:proofErr w:type="gramEnd"/>
      <w:r>
        <w:rPr>
          <w:rFonts w:cs="Arial"/>
        </w:rPr>
        <w:t xml:space="preserve">: DOWN VISION TO COMPONENTS </w:t>
      </w:r>
      <w:r>
        <w:rPr>
          <w:rFonts w:cs="Arial"/>
        </w:rPr>
        <w:t>WITH HIGH VISUAL DEMAND</w:t>
      </w:r>
    </w:p>
    <w:p w:rsidR="00A1596A" w:rsidRDefault="00024C94">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A1596A" w:rsidRDefault="00024C94">
      <w:pPr>
        <w:ind w:firstLine="576"/>
        <w:rPr>
          <w:rFonts w:cs="Arial"/>
        </w:rPr>
      </w:pPr>
      <w:r>
        <w:rPr>
          <w:rFonts w:cs="Arial"/>
        </w:rPr>
        <w:t>03-</w:t>
      </w:r>
      <w:proofErr w:type="gramStart"/>
      <w:r>
        <w:rPr>
          <w:rFonts w:cs="Arial"/>
        </w:rPr>
        <w:t>0670  INTERIOR</w:t>
      </w:r>
      <w:proofErr w:type="gramEnd"/>
      <w:r>
        <w:rPr>
          <w:rFonts w:cs="Arial"/>
        </w:rPr>
        <w:t xml:space="preserve"> VISIBILITY</w:t>
      </w:r>
    </w:p>
    <w:p w:rsidR="00A1596A" w:rsidRDefault="00024C94">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A1596A" w:rsidRDefault="00024C94">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A1596A" w:rsidRDefault="00024C94">
      <w:pPr>
        <w:ind w:firstLine="576"/>
        <w:rPr>
          <w:rFonts w:cs="Arial"/>
        </w:rPr>
      </w:pPr>
      <w:r>
        <w:rPr>
          <w:rFonts w:cs="Arial"/>
        </w:rPr>
        <w:t>03-</w:t>
      </w:r>
      <w:proofErr w:type="gramStart"/>
      <w:r>
        <w:rPr>
          <w:rFonts w:cs="Arial"/>
        </w:rPr>
        <w:t>0673  INT</w:t>
      </w:r>
      <w:r>
        <w:rPr>
          <w:rFonts w:cs="Arial"/>
        </w:rPr>
        <w:t>ERIOR</w:t>
      </w:r>
      <w:proofErr w:type="gramEnd"/>
      <w:r>
        <w:rPr>
          <w:rFonts w:cs="Arial"/>
        </w:rPr>
        <w:t xml:space="preserve"> VISIBILITY: VISUAL OBSCURATIONS</w:t>
      </w:r>
    </w:p>
    <w:p w:rsidR="00A1596A" w:rsidRDefault="00024C94">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A1596A" w:rsidRDefault="00024C94">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A1596A" w:rsidRDefault="00024C94">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A1596A" w:rsidRDefault="00024C94">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A1596A" w:rsidRDefault="00024C94">
      <w:pPr>
        <w:ind w:firstLine="576"/>
        <w:rPr>
          <w:rFonts w:cs="Arial"/>
        </w:rPr>
      </w:pPr>
      <w:r>
        <w:rPr>
          <w:rFonts w:cs="Arial"/>
        </w:rPr>
        <w:t>03-</w:t>
      </w:r>
      <w:proofErr w:type="gramStart"/>
      <w:r>
        <w:rPr>
          <w:rFonts w:cs="Arial"/>
        </w:rPr>
        <w:t xml:space="preserve">0682  </w:t>
      </w:r>
      <w:r>
        <w:rPr>
          <w:rFonts w:cs="Arial"/>
        </w:rPr>
        <w:t>IDENTIFICATION</w:t>
      </w:r>
      <w:proofErr w:type="gramEnd"/>
      <w:r>
        <w:rPr>
          <w:rFonts w:cs="Arial"/>
        </w:rPr>
        <w:t xml:space="preserve">: LEGIBILITY </w:t>
      </w:r>
    </w:p>
    <w:p w:rsidR="00A1596A" w:rsidRDefault="00024C94">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A1596A" w:rsidRDefault="00024C94">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A1596A" w:rsidRDefault="00024C94">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A1596A" w:rsidRDefault="00024C94">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406F39" w:rsidRDefault="00024C94" w:rsidP="00B9479B">
      <w:pPr>
        <w:pStyle w:val="Heading2"/>
      </w:pPr>
      <w:bookmarkStart w:id="1" w:name="_GoBack"/>
      <w:bookmarkEnd w:id="1"/>
      <w:r>
        <w:lastRenderedPageBreak/>
        <w:t>Revision History</w:t>
      </w:r>
    </w:p>
    <w:p w:rsidR="00A1596A" w:rsidRDefault="00024C94"/>
    <w:p w:rsidR="00A1596A" w:rsidRDefault="00024C94">
      <w:pPr>
        <w:rPr>
          <w:rFonts w:cs="Arial"/>
          <w:b/>
          <w:sz w:val="28"/>
        </w:rPr>
      </w:pPr>
      <w:r>
        <w:rPr>
          <w:rFonts w:cs="Arial"/>
          <w:b/>
          <w:sz w:val="28"/>
        </w:rPr>
        <w:t>SPSS Module Revision History</w:t>
      </w:r>
    </w:p>
    <w:p w:rsidR="00A1596A" w:rsidRDefault="00024C94">
      <w:pPr>
        <w:rPr>
          <w:rFonts w:cs="Arial"/>
        </w:rPr>
      </w:pPr>
    </w:p>
    <w:tbl>
      <w:tblPr>
        <w:tblW w:w="105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08"/>
        <w:gridCol w:w="1208"/>
        <w:gridCol w:w="6979"/>
        <w:gridCol w:w="1217"/>
      </w:tblGrid>
      <w:tr w:rsidR="00A1596A" w:rsidTr="008E284E">
        <w:trPr>
          <w:jc w:val="center"/>
        </w:trPr>
        <w:tc>
          <w:tcPr>
            <w:tcW w:w="1108" w:type="dxa"/>
            <w:tcBorders>
              <w:top w:val="single" w:sz="12" w:space="0" w:color="auto"/>
              <w:left w:val="single" w:sz="12" w:space="0" w:color="auto"/>
              <w:bottom w:val="single" w:sz="12" w:space="0" w:color="auto"/>
              <w:right w:val="single" w:sz="12" w:space="0" w:color="auto"/>
            </w:tcBorders>
            <w:vAlign w:val="center"/>
          </w:tcPr>
          <w:p w:rsidR="00820547" w:rsidRDefault="00024C94">
            <w:pPr>
              <w:jc w:val="center"/>
              <w:rPr>
                <w:rFonts w:cs="Arial"/>
                <w:b/>
              </w:rPr>
            </w:pPr>
            <w:r>
              <w:rPr>
                <w:rFonts w:cs="Arial"/>
                <w:b/>
              </w:rPr>
              <w:t>Revisio</w:t>
            </w:r>
            <w:r>
              <w:rPr>
                <w:rFonts w:cs="Arial"/>
                <w:b/>
              </w:rPr>
              <w:t>n</w:t>
            </w:r>
          </w:p>
          <w:p w:rsidR="00A1596A" w:rsidRDefault="00024C94">
            <w:pPr>
              <w:jc w:val="center"/>
              <w:rPr>
                <w:rFonts w:cs="Arial"/>
                <w:b/>
              </w:rPr>
            </w:pPr>
            <w:r>
              <w:rPr>
                <w:rFonts w:cs="Arial"/>
                <w:b/>
              </w:rPr>
              <w:t>Level</w:t>
            </w:r>
          </w:p>
        </w:tc>
        <w:tc>
          <w:tcPr>
            <w:tcW w:w="1208" w:type="dxa"/>
            <w:tcBorders>
              <w:top w:val="single" w:sz="12" w:space="0" w:color="auto"/>
              <w:left w:val="single" w:sz="12" w:space="0" w:color="auto"/>
              <w:bottom w:val="single" w:sz="12" w:space="0" w:color="auto"/>
              <w:right w:val="single" w:sz="12" w:space="0" w:color="auto"/>
            </w:tcBorders>
            <w:vAlign w:val="center"/>
          </w:tcPr>
          <w:p w:rsidR="00A1596A" w:rsidRDefault="00024C94">
            <w:pPr>
              <w:jc w:val="center"/>
              <w:rPr>
                <w:rFonts w:cs="Arial"/>
                <w:b/>
              </w:rPr>
            </w:pPr>
            <w:r>
              <w:rPr>
                <w:rFonts w:cs="Arial"/>
                <w:b/>
              </w:rPr>
              <w:t>Name</w:t>
            </w:r>
          </w:p>
        </w:tc>
        <w:tc>
          <w:tcPr>
            <w:tcW w:w="6979" w:type="dxa"/>
            <w:tcBorders>
              <w:top w:val="single" w:sz="12" w:space="0" w:color="auto"/>
              <w:left w:val="single" w:sz="12" w:space="0" w:color="auto"/>
              <w:bottom w:val="single" w:sz="12" w:space="0" w:color="auto"/>
              <w:right w:val="single" w:sz="12" w:space="0" w:color="auto"/>
            </w:tcBorders>
            <w:vAlign w:val="center"/>
          </w:tcPr>
          <w:p w:rsidR="00A1596A" w:rsidRDefault="00024C94">
            <w:pPr>
              <w:jc w:val="center"/>
              <w:rPr>
                <w:rFonts w:cs="Arial"/>
                <w:b/>
              </w:rPr>
            </w:pPr>
            <w:r>
              <w:rPr>
                <w:rFonts w:cs="Arial"/>
                <w:b/>
              </w:rPr>
              <w:t>Change Description</w:t>
            </w:r>
          </w:p>
        </w:tc>
        <w:tc>
          <w:tcPr>
            <w:tcW w:w="1217" w:type="dxa"/>
            <w:tcBorders>
              <w:top w:val="single" w:sz="12" w:space="0" w:color="auto"/>
              <w:left w:val="single" w:sz="12" w:space="0" w:color="auto"/>
              <w:bottom w:val="single" w:sz="12" w:space="0" w:color="auto"/>
              <w:right w:val="single" w:sz="12" w:space="0" w:color="auto"/>
            </w:tcBorders>
            <w:vAlign w:val="center"/>
          </w:tcPr>
          <w:p w:rsidR="00A1596A" w:rsidRDefault="00024C94">
            <w:pPr>
              <w:jc w:val="center"/>
              <w:rPr>
                <w:rFonts w:cs="Arial"/>
                <w:b/>
              </w:rPr>
            </w:pPr>
            <w:r>
              <w:rPr>
                <w:rFonts w:cs="Arial"/>
                <w:b/>
              </w:rPr>
              <w:t>Date</w:t>
            </w:r>
          </w:p>
        </w:tc>
      </w:tr>
      <w:tr w:rsidR="005A65C2" w:rsidTr="008E284E">
        <w:trPr>
          <w:jc w:val="center"/>
        </w:trPr>
        <w:tc>
          <w:tcPr>
            <w:tcW w:w="1108" w:type="dxa"/>
          </w:tcPr>
          <w:p w:rsidR="005A65C2" w:rsidRDefault="00024C94" w:rsidP="001E621F">
            <w:pPr>
              <w:jc w:val="center"/>
              <w:rPr>
                <w:rFonts w:cs="Arial"/>
              </w:rPr>
            </w:pPr>
            <w:r>
              <w:rPr>
                <w:rFonts w:cs="Arial"/>
              </w:rPr>
              <w:t>1.0</w:t>
            </w:r>
          </w:p>
        </w:tc>
        <w:tc>
          <w:tcPr>
            <w:tcW w:w="1208" w:type="dxa"/>
          </w:tcPr>
          <w:p w:rsidR="005A65C2" w:rsidRPr="005A65C2" w:rsidRDefault="00024C94">
            <w:pPr>
              <w:rPr>
                <w:rFonts w:cs="Arial"/>
              </w:rPr>
            </w:pPr>
            <w:proofErr w:type="spellStart"/>
            <w:r w:rsidRPr="005A65C2">
              <w:rPr>
                <w:rFonts w:cs="Arial"/>
              </w:rPr>
              <w:t>V.Patel</w:t>
            </w:r>
            <w:proofErr w:type="spellEnd"/>
          </w:p>
        </w:tc>
        <w:tc>
          <w:tcPr>
            <w:tcW w:w="6979" w:type="dxa"/>
          </w:tcPr>
          <w:p w:rsidR="00050962" w:rsidRDefault="00024C94" w:rsidP="00050962">
            <w:pPr>
              <w:rPr>
                <w:rFonts w:cs="Arial"/>
              </w:rPr>
            </w:pPr>
            <w:r>
              <w:rPr>
                <w:rFonts w:cs="Arial"/>
              </w:rPr>
              <w:t>Initial release for FNV3 architecture</w:t>
            </w:r>
            <w:r>
              <w:rPr>
                <w:rFonts w:cs="Arial"/>
              </w:rPr>
              <w:t xml:space="preserve">, logic combines the high beam </w:t>
            </w:r>
            <w:r>
              <w:rPr>
                <w:rFonts w:cs="Arial"/>
              </w:rPr>
              <w:t>telltale, auto high beam RTT and adaptive drive beam RTT into a single RTT indication. This STSS is</w:t>
            </w:r>
            <w:r>
              <w:rPr>
                <w:rFonts w:cs="Arial"/>
              </w:rPr>
              <w:t xml:space="preserve"> leveraged from “High Beam Indication Telltale – </w:t>
            </w:r>
            <w:r>
              <w:rPr>
                <w:rFonts w:cs="Arial"/>
              </w:rPr>
              <w:t>FNV3</w:t>
            </w:r>
            <w:r>
              <w:rPr>
                <w:rFonts w:cs="Arial"/>
              </w:rPr>
              <w:t xml:space="preserve">” </w:t>
            </w:r>
            <w:r>
              <w:rPr>
                <w:rFonts w:cs="Arial"/>
              </w:rPr>
              <w:t xml:space="preserve">and “Auto High Beam RTT – FNV3” </w:t>
            </w:r>
            <w:r>
              <w:rPr>
                <w:rFonts w:cs="Arial"/>
              </w:rPr>
              <w:t>STSS</w:t>
            </w:r>
            <w:r>
              <w:rPr>
                <w:rFonts w:cs="Arial"/>
              </w:rPr>
              <w:t>s</w:t>
            </w:r>
            <w:r>
              <w:rPr>
                <w:rFonts w:cs="Arial"/>
              </w:rPr>
              <w:t xml:space="preserve">. </w:t>
            </w:r>
          </w:p>
          <w:p w:rsidR="00050962" w:rsidRDefault="00024C94" w:rsidP="00050962">
            <w:pPr>
              <w:rPr>
                <w:rFonts w:cs="Arial"/>
              </w:rPr>
            </w:pPr>
          </w:p>
          <w:p w:rsidR="00050962" w:rsidRDefault="00024C94" w:rsidP="00050962">
            <w:pPr>
              <w:rPr>
                <w:rFonts w:cs="Arial"/>
              </w:rPr>
            </w:pPr>
            <w:r>
              <w:rPr>
                <w:rFonts w:cs="Arial"/>
              </w:rPr>
              <w:t xml:space="preserve">DI CC approval: </w:t>
            </w:r>
          </w:p>
          <w:p w:rsidR="00050962" w:rsidRDefault="00024C94" w:rsidP="00050962">
            <w:pPr>
              <w:rPr>
                <w:rFonts w:cs="Arial"/>
              </w:rPr>
            </w:pPr>
            <w:r>
              <w:rPr>
                <w:rFonts w:cs="Arial"/>
              </w:rPr>
              <w:t>Feature Owner: Lingscheidt, Stefan</w:t>
            </w:r>
          </w:p>
          <w:p w:rsidR="00050962" w:rsidRPr="002C0F4E" w:rsidRDefault="00024C94" w:rsidP="00050962">
            <w:pPr>
              <w:rPr>
                <w:rFonts w:cs="Arial"/>
              </w:rPr>
            </w:pPr>
            <w:r>
              <w:rPr>
                <w:rFonts w:cs="Arial"/>
              </w:rPr>
              <w:t>DI Spec T</w:t>
            </w:r>
            <w:r>
              <w:rPr>
                <w:rFonts w:cs="Arial"/>
              </w:rPr>
              <w:t xml:space="preserve">racker: </w:t>
            </w:r>
          </w:p>
          <w:p w:rsidR="005A65C2" w:rsidRPr="002C0F4E" w:rsidRDefault="00024C94" w:rsidP="005A65C2">
            <w:pPr>
              <w:rPr>
                <w:rFonts w:cs="Arial"/>
              </w:rPr>
            </w:pPr>
          </w:p>
          <w:p w:rsidR="005A65C2" w:rsidRPr="002C0F4E" w:rsidRDefault="00024C94" w:rsidP="005A65C2">
            <w:pPr>
              <w:rPr>
                <w:rFonts w:cs="Arial"/>
              </w:rPr>
            </w:pPr>
          </w:p>
        </w:tc>
        <w:tc>
          <w:tcPr>
            <w:tcW w:w="1217" w:type="dxa"/>
          </w:tcPr>
          <w:p w:rsidR="005A65C2" w:rsidRDefault="00024C94">
            <w:pPr>
              <w:rPr>
                <w:rFonts w:cs="Arial"/>
              </w:rPr>
            </w:pPr>
          </w:p>
        </w:tc>
      </w:tr>
      <w:tr w:rsidR="005A65C2" w:rsidTr="008E284E">
        <w:trPr>
          <w:jc w:val="center"/>
        </w:trPr>
        <w:tc>
          <w:tcPr>
            <w:tcW w:w="1108" w:type="dxa"/>
          </w:tcPr>
          <w:p w:rsidR="005A65C2" w:rsidRDefault="00024C94">
            <w:pPr>
              <w:rPr>
                <w:rFonts w:cs="Arial"/>
              </w:rPr>
            </w:pPr>
          </w:p>
        </w:tc>
        <w:tc>
          <w:tcPr>
            <w:tcW w:w="1208" w:type="dxa"/>
          </w:tcPr>
          <w:p w:rsidR="005A65C2" w:rsidRDefault="00024C94">
            <w:pPr>
              <w:rPr>
                <w:rFonts w:cs="Arial"/>
              </w:rPr>
            </w:pPr>
          </w:p>
        </w:tc>
        <w:tc>
          <w:tcPr>
            <w:tcW w:w="6979" w:type="dxa"/>
          </w:tcPr>
          <w:p w:rsidR="005A65C2" w:rsidRDefault="00024C94">
            <w:pPr>
              <w:rPr>
                <w:rFonts w:cs="Arial"/>
              </w:rPr>
            </w:pPr>
          </w:p>
        </w:tc>
        <w:tc>
          <w:tcPr>
            <w:tcW w:w="1217" w:type="dxa"/>
          </w:tcPr>
          <w:p w:rsidR="005A65C2" w:rsidRDefault="00024C94">
            <w:pPr>
              <w:rPr>
                <w:rFonts w:cs="Arial"/>
              </w:rPr>
            </w:pPr>
          </w:p>
        </w:tc>
      </w:tr>
      <w:tr w:rsidR="005A65C2" w:rsidTr="008E284E">
        <w:trPr>
          <w:jc w:val="center"/>
        </w:trPr>
        <w:tc>
          <w:tcPr>
            <w:tcW w:w="1108" w:type="dxa"/>
          </w:tcPr>
          <w:p w:rsidR="005A65C2" w:rsidRDefault="00024C94" w:rsidP="00887EBD">
            <w:pPr>
              <w:rPr>
                <w:rFonts w:cs="Arial"/>
              </w:rPr>
            </w:pPr>
          </w:p>
        </w:tc>
        <w:tc>
          <w:tcPr>
            <w:tcW w:w="1208" w:type="dxa"/>
          </w:tcPr>
          <w:p w:rsidR="005A65C2" w:rsidRDefault="00024C94" w:rsidP="00887EBD">
            <w:pPr>
              <w:rPr>
                <w:rFonts w:cs="Arial"/>
              </w:rPr>
            </w:pPr>
          </w:p>
        </w:tc>
        <w:tc>
          <w:tcPr>
            <w:tcW w:w="6979" w:type="dxa"/>
          </w:tcPr>
          <w:p w:rsidR="005A65C2" w:rsidRDefault="00024C94" w:rsidP="00887EBD">
            <w:pPr>
              <w:rPr>
                <w:rFonts w:cs="Arial"/>
              </w:rPr>
            </w:pPr>
          </w:p>
        </w:tc>
        <w:tc>
          <w:tcPr>
            <w:tcW w:w="1217" w:type="dxa"/>
          </w:tcPr>
          <w:p w:rsidR="005A65C2" w:rsidRDefault="00024C94" w:rsidP="00887EBD">
            <w:pPr>
              <w:rPr>
                <w:rFonts w:cs="Arial"/>
              </w:rPr>
            </w:pPr>
          </w:p>
        </w:tc>
      </w:tr>
      <w:tr w:rsidR="005A65C2" w:rsidTr="008E284E">
        <w:trPr>
          <w:jc w:val="center"/>
        </w:trPr>
        <w:tc>
          <w:tcPr>
            <w:tcW w:w="1108" w:type="dxa"/>
          </w:tcPr>
          <w:p w:rsidR="005A65C2" w:rsidRDefault="00024C94">
            <w:pPr>
              <w:rPr>
                <w:rFonts w:cs="Arial"/>
              </w:rPr>
            </w:pPr>
          </w:p>
        </w:tc>
        <w:tc>
          <w:tcPr>
            <w:tcW w:w="1208" w:type="dxa"/>
          </w:tcPr>
          <w:p w:rsidR="005A65C2" w:rsidRDefault="00024C94">
            <w:pPr>
              <w:rPr>
                <w:rFonts w:cs="Arial"/>
              </w:rPr>
            </w:pPr>
          </w:p>
        </w:tc>
        <w:tc>
          <w:tcPr>
            <w:tcW w:w="6979" w:type="dxa"/>
          </w:tcPr>
          <w:p w:rsidR="005A65C2" w:rsidRDefault="00024C94">
            <w:pPr>
              <w:rPr>
                <w:rFonts w:cs="Arial"/>
              </w:rPr>
            </w:pPr>
          </w:p>
        </w:tc>
        <w:tc>
          <w:tcPr>
            <w:tcW w:w="1217" w:type="dxa"/>
          </w:tcPr>
          <w:p w:rsidR="005A65C2" w:rsidRDefault="00024C94">
            <w:pPr>
              <w:rPr>
                <w:rFonts w:cs="Arial"/>
              </w:rPr>
            </w:pPr>
          </w:p>
        </w:tc>
      </w:tr>
    </w:tbl>
    <w:p w:rsidR="00A1596A" w:rsidRDefault="00024C94">
      <w:pPr>
        <w:rPr>
          <w:rFonts w:cs="Arial"/>
          <w:color w:val="FF0000"/>
        </w:rPr>
      </w:pPr>
    </w:p>
    <w:p w:rsidR="00A1596A" w:rsidRDefault="00024C94">
      <w:pPr>
        <w:rPr>
          <w:rFonts w:cs="Arial"/>
          <w:color w:val="FF0000"/>
        </w:rPr>
      </w:pPr>
    </w:p>
    <w:p w:rsidR="00406F39" w:rsidRDefault="00024C94" w:rsidP="00B9479B">
      <w:pPr>
        <w:pStyle w:val="Heading2"/>
      </w:pPr>
      <w:r>
        <w:t>Appendix 1</w:t>
      </w:r>
    </w:p>
    <w:p w:rsidR="00AA6799" w:rsidRDefault="00024C94" w:rsidP="00AA6799"/>
    <w:p w:rsidR="00AA6799" w:rsidRPr="00AA6799" w:rsidRDefault="00024C94" w:rsidP="006A0988">
      <w:pPr>
        <w:jc w:val="center"/>
      </w:pPr>
      <w:r w:rsidRPr="00AA6799">
        <w:rPr>
          <w:noProof/>
        </w:rPr>
        <w:drawing>
          <wp:inline distT="0" distB="0" distL="0" distR="0" wp14:anchorId="57A0DCFB" wp14:editId="4C1D67BB">
            <wp:extent cx="6934199" cy="3799110"/>
            <wp:effectExtent l="0" t="0" r="635" b="0"/>
            <wp:docPr id="500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6934199" cy="3799110"/>
                    </a:xfrm>
                    <a:prstGeom prst="rect">
                      <a:avLst/>
                    </a:prstGeom>
                  </pic:spPr>
                </pic:pic>
              </a:graphicData>
            </a:graphic>
          </wp:inline>
        </w:drawing>
      </w:r>
    </w:p>
    <w:p w:rsidR="00AB1E94" w:rsidRPr="00AE06BC" w:rsidRDefault="00024C94" w:rsidP="00406F39"/>
    <w:sectPr w:rsidR="00AB1E94" w:rsidRPr="00AE06BC" w:rsidSect="006A0988">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24C94" w:rsidRDefault="00024C94" w:rsidP="0085312A">
      <w:r>
        <w:separator/>
      </w:r>
    </w:p>
  </w:endnote>
  <w:endnote w:type="continuationSeparator" w:id="0">
    <w:p w:rsidR="00024C94" w:rsidRDefault="00024C9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0988" w:rsidRDefault="006A098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A0988">
            <w:rPr>
              <w:b/>
              <w:smallCaps/>
              <w:noProof/>
              <w:sz w:val="16"/>
            </w:rPr>
            <w:t>889493_A_001_HIGH BEAM, AUTO HIGH BEAM AND ADAPTIVE DRIVE BEAM INDICATION RTT - FNV3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0988" w:rsidRDefault="006A098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24C94" w:rsidRDefault="00024C94" w:rsidP="0085312A">
      <w:r>
        <w:separator/>
      </w:r>
    </w:p>
  </w:footnote>
  <w:footnote w:type="continuationSeparator" w:id="0">
    <w:p w:rsidR="00024C94" w:rsidRDefault="00024C9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0988" w:rsidRDefault="006A098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0988" w:rsidRDefault="006A098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0596016"/>
    <w:multiLevelType w:val="hybridMultilevel"/>
    <w:tmpl w:val="039E1D70"/>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6" w15:restartNumberingAfterBreak="0">
    <w:nsid w:val="4AFA6015"/>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24C94"/>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A098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B282C"/>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4.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emf"/><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oleObject" Target="embeddings/Microsoft_Visio_2003-2010_Drawing1.vsd"/><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png"/><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1992</Words>
  <Characters>11359</Characters>
  <Application>Microsoft Office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2021-04-14T19:12:00Z</dcterms:created>
  <dcterms:modified xsi:type="dcterms:W3CDTF">2021-04-14T19:12:00Z</dcterms:modified>
</cp:coreProperties>
</file>