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C12C6C" w:rsidP="00B9479B">
      <w:pPr>
        <w:pStyle w:val="Heading1"/>
      </w:pPr>
      <w:r>
        <w:lastRenderedPageBreak/>
        <w:t>2020 P558  Specific and future programs with MSOS – CGEA1.3</w:t>
      </w:r>
    </w:p>
    <w:p w:rsidR="00406F39" w:rsidRDefault="00C12C6C" w:rsidP="00B9479B">
      <w:pPr>
        <w:pStyle w:val="Heading2"/>
      </w:pPr>
      <w:r>
        <w:t>Functional Description</w:t>
      </w:r>
    </w:p>
    <w:p w:rsidR="002623A4" w:rsidRDefault="00DE181D">
      <w:pPr>
        <w:ind w:left="720"/>
      </w:pPr>
    </w:p>
    <w:p w:rsidR="001C2E28" w:rsidRDefault="00C12C6C" w:rsidP="00E243C9">
      <w:pPr>
        <w:ind w:left="540"/>
        <w:rPr>
          <w:rFonts w:cs="Arial"/>
        </w:rPr>
      </w:pPr>
      <w:r>
        <w:t xml:space="preserve">The purpose of the “4Low Required for Rock Crawl” warning is to inform the operator that the requested Rock Crawl drive mode can be established only if vehicle is put in 4x4 Low. To only display the warning if the vehicle is not in a 4x4 Low Mode the status of the 4x4 Low Telltale and 4x4 Low RTT are considered in the logic to determine if the vehicle is in a mode other than 4x2. If the vehicle is in 4x4 Low mode the warning is suppressed as it would not make sense to tell the operator to switch to a 4x4 Low mode when already in one of those modes. </w:t>
      </w:r>
    </w:p>
    <w:p w:rsidR="00C75B45" w:rsidRDefault="00DE181D" w:rsidP="00E243C9">
      <w:pPr>
        <w:ind w:left="540"/>
        <w:rPr>
          <w:rFonts w:cs="Arial"/>
        </w:rPr>
      </w:pPr>
    </w:p>
    <w:p w:rsidR="0025578B" w:rsidRPr="00B102E1" w:rsidRDefault="00C12C6C" w:rsidP="00E243C9">
      <w:pPr>
        <w:ind w:left="540"/>
        <w:rPr>
          <w:rFonts w:cs="Arial"/>
        </w:rPr>
      </w:pPr>
      <w:r w:rsidRPr="00B102E1">
        <w:rPr>
          <w:rFonts w:cs="Arial"/>
          <w:highlight w:val="red"/>
        </w:rPr>
        <w:t>This function is ONLY approved for P558 application and P558</w:t>
      </w:r>
      <w:r>
        <w:rPr>
          <w:rFonts w:cs="Arial"/>
          <w:highlight w:val="red"/>
        </w:rPr>
        <w:t xml:space="preserve"> future</w:t>
      </w:r>
      <w:r w:rsidRPr="00B102E1">
        <w:rPr>
          <w:rFonts w:cs="Arial"/>
          <w:highlight w:val="red"/>
        </w:rPr>
        <w:t xml:space="preserve"> replacement which use the current architecture that supports both MSOS and MSOF 4x4 function. In general sending module should arbitrate whether the vehicle is in a 4x4 mode and suppress the signal but P558 supports MSOF 4x4 where 4x4 module sends out the state of the 4x4 system and MSOS 4x4 where IPC actually reads the switch state of the 4x4 system and sends out the status. Due to this variance in architecture and that IPC always knows the state of the 4x4 feature it makes sense for IPC to arbitrate as whether to display the warning. This strategy is limited to P558 and must not be proliferated to other programs without going through DI Change Control Process.</w:t>
      </w:r>
      <w:r w:rsidRPr="00B102E1">
        <w:rPr>
          <w:rFonts w:cs="Arial"/>
        </w:rPr>
        <w:t xml:space="preserve"> </w:t>
      </w:r>
    </w:p>
    <w:p w:rsidR="00C75B45" w:rsidRPr="00E243C9" w:rsidRDefault="00DE181D" w:rsidP="00E243C9">
      <w:pPr>
        <w:ind w:left="540"/>
        <w:rPr>
          <w:rFonts w:cs="Arial"/>
        </w:rPr>
      </w:pPr>
    </w:p>
    <w:p w:rsidR="00C55687" w:rsidRDefault="00C12C6C" w:rsidP="001C2E28">
      <w:pPr>
        <w:ind w:left="540"/>
        <w:rPr>
          <w:rFonts w:cs="Arial"/>
        </w:rPr>
      </w:pPr>
      <w:r>
        <w:rPr>
          <w:rFonts w:cs="Arial"/>
        </w:rPr>
        <w:t>The 4Low Required for Rock Crawl warning correlates the Sel</w:t>
      </w:r>
      <w:r w:rsidRPr="0025578B">
        <w:rPr>
          <w:rFonts w:cs="Arial"/>
        </w:rPr>
        <w:t>DrvMde_D2_</w:t>
      </w:r>
      <w:r>
        <w:rPr>
          <w:rFonts w:cs="Arial"/>
        </w:rPr>
        <w:t xml:space="preserve">Rq signal, the SelDrvMde_D_Stat signal and the current 4x4 Low RTT/Telltale states, and the Operational_Mode to determine when to display the warning. </w:t>
      </w:r>
    </w:p>
    <w:p w:rsidR="00811ABA" w:rsidRDefault="00DE181D" w:rsidP="00B334C3">
      <w:pPr>
        <w:ind w:left="720"/>
        <w:rPr>
          <w:rFonts w:cs="Arial"/>
        </w:rPr>
      </w:pPr>
    </w:p>
    <w:p w:rsidR="00406F39" w:rsidRDefault="00C12C6C" w:rsidP="00B9479B">
      <w:pPr>
        <w:pStyle w:val="Heading2"/>
      </w:pPr>
      <w:r>
        <w:t>Interfaces</w:t>
      </w:r>
    </w:p>
    <w:p w:rsidR="00406F39" w:rsidRDefault="00C12C6C" w:rsidP="00B9479B">
      <w:pPr>
        <w:pStyle w:val="Heading3"/>
      </w:pPr>
      <w:r>
        <w:t>Interface Context Diagram (I/O Block Diagram)</w:t>
      </w:r>
    </w:p>
    <w:p w:rsidR="00AF1CFF" w:rsidRDefault="00DE181D" w:rsidP="006F01F8">
      <w:pPr>
        <w:jc w:val="center"/>
        <w:rPr>
          <w:rFonts w:cs="Arial"/>
          <w:color w:val="FF0000"/>
        </w:rPr>
      </w:pPr>
    </w:p>
    <w:p w:rsidR="00811ABA" w:rsidRPr="00706CE4" w:rsidRDefault="00C12C6C" w:rsidP="006F01F8">
      <w:pPr>
        <w:jc w:val="center"/>
        <w:rPr>
          <w:rFonts w:cs="Arial"/>
          <w:noProof/>
        </w:rPr>
      </w:pPr>
      <w:r>
        <w:rPr>
          <w:rFonts w:cs="Arial"/>
        </w:rPr>
        <w:br/>
      </w:r>
      <w:r>
        <w:rPr>
          <w:rFonts w:cs="Arial"/>
          <w:b/>
        </w:rPr>
        <w:t>Warning – 4Low for Rock Crawl</w:t>
      </w:r>
      <w:r w:rsidRPr="00706CE4">
        <w:rPr>
          <w:rFonts w:cs="Arial"/>
          <w:b/>
          <w:noProof/>
        </w:rPr>
        <w:t xml:space="preserve"> Context Diagram</w:t>
      </w:r>
    </w:p>
    <w:p w:rsidR="00811ABA" w:rsidRDefault="00DE181D">
      <w:pPr>
        <w:jc w:val="center"/>
        <w:rPr>
          <w:rFonts w:cs="Arial"/>
        </w:rPr>
      </w:pPr>
    </w:p>
    <w:p w:rsidR="004A0712" w:rsidRDefault="00B72337" w:rsidP="003E1F98">
      <w:pPr>
        <w:jc w:val="center"/>
        <w:rPr>
          <w:rFonts w:cs="Arial"/>
        </w:rPr>
      </w:pPr>
      <w:r>
        <w:rPr>
          <w:noProof/>
        </w:rPr>
        <w:drawing>
          <wp:inline distT="0" distB="0" distL="0" distR="0">
            <wp:extent cx="6353175" cy="1895475"/>
            <wp:effectExtent l="0" t="0" r="9525" b="9525"/>
            <wp:docPr id="1" name="5b6c6e1200000eac000013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6c6e1200000eac0000133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353175" cy="1895475"/>
                    </a:xfrm>
                    <a:prstGeom prst="rect">
                      <a:avLst/>
                    </a:prstGeom>
                    <a:noFill/>
                    <a:ln>
                      <a:noFill/>
                    </a:ln>
                  </pic:spPr>
                </pic:pic>
              </a:graphicData>
            </a:graphic>
          </wp:inline>
        </w:drawing>
      </w:r>
    </w:p>
    <w:p w:rsidR="004A0712" w:rsidRDefault="00DE181D">
      <w:pPr>
        <w:jc w:val="center"/>
        <w:rPr>
          <w:rFonts w:cs="Arial"/>
        </w:rPr>
      </w:pPr>
    </w:p>
    <w:p w:rsidR="004A0712" w:rsidRDefault="00DE181D">
      <w:pPr>
        <w:jc w:val="center"/>
        <w:rPr>
          <w:rFonts w:cs="Arial"/>
        </w:rPr>
      </w:pPr>
    </w:p>
    <w:p w:rsidR="00443BE7" w:rsidRDefault="00DE181D">
      <w:pPr>
        <w:jc w:val="center"/>
      </w:pPr>
    </w:p>
    <w:p w:rsidR="00406F39" w:rsidRDefault="00C12C6C" w:rsidP="00B9479B">
      <w:pPr>
        <w:pStyle w:val="Heading3"/>
      </w:pPr>
      <w:r>
        <w:t>Inputs</w:t>
      </w:r>
    </w:p>
    <w:p w:rsidR="003E1F98" w:rsidRPr="003E1F98" w:rsidRDefault="003E1F98" w:rsidP="00B9479B">
      <w:pPr>
        <w:pStyle w:val="Heading4"/>
        <w:rPr>
          <w:b w:val="0"/>
          <w:u w:val="single"/>
        </w:rPr>
      </w:pPr>
      <w:r w:rsidRPr="003E1F98">
        <w:rPr>
          <w:b w:val="0"/>
          <w:u w:val="single"/>
        </w:rPr>
        <w:t>IR-REQ-324725/A-INTERNAL:</w:t>
      </w:r>
    </w:p>
    <w:p w:rsidR="00811ABA" w:rsidRDefault="00C12C6C" w:rsidP="00C12C6C">
      <w:pPr>
        <w:numPr>
          <w:ilvl w:val="2"/>
          <w:numId w:val="7"/>
        </w:numPr>
        <w:tabs>
          <w:tab w:val="clear" w:pos="2160"/>
          <w:tab w:val="num" w:pos="1800"/>
        </w:tabs>
        <w:ind w:hanging="720"/>
        <w:rPr>
          <w:rFonts w:cs="Arial"/>
        </w:rPr>
      </w:pPr>
      <w:r>
        <w:rPr>
          <w:rFonts w:cs="Arial"/>
        </w:rPr>
        <w:t xml:space="preserve">Operational_Mode </w:t>
      </w:r>
    </w:p>
    <w:p w:rsidR="00424646" w:rsidRDefault="00C12C6C" w:rsidP="00C12C6C">
      <w:pPr>
        <w:numPr>
          <w:ilvl w:val="2"/>
          <w:numId w:val="7"/>
        </w:numPr>
        <w:tabs>
          <w:tab w:val="clear" w:pos="2160"/>
          <w:tab w:val="num" w:pos="1800"/>
        </w:tabs>
        <w:ind w:hanging="720"/>
        <w:rPr>
          <w:rFonts w:cs="Arial"/>
        </w:rPr>
      </w:pPr>
      <w:r>
        <w:rPr>
          <w:rFonts w:cs="Arial"/>
        </w:rPr>
        <w:t>4x4_Low_Telltale</w:t>
      </w:r>
    </w:p>
    <w:p w:rsidR="00424646" w:rsidRDefault="00C12C6C" w:rsidP="00C12C6C">
      <w:pPr>
        <w:numPr>
          <w:ilvl w:val="2"/>
          <w:numId w:val="7"/>
        </w:numPr>
        <w:tabs>
          <w:tab w:val="clear" w:pos="2160"/>
          <w:tab w:val="num" w:pos="1800"/>
        </w:tabs>
        <w:ind w:hanging="720"/>
        <w:rPr>
          <w:rFonts w:cs="Arial"/>
        </w:rPr>
      </w:pPr>
      <w:r>
        <w:rPr>
          <w:rFonts w:cs="Arial"/>
        </w:rPr>
        <w:t>4x4_Low_RTT</w:t>
      </w:r>
    </w:p>
    <w:p w:rsidR="0044250B" w:rsidRDefault="00DE181D" w:rsidP="000C12E1">
      <w:pPr>
        <w:rPr>
          <w:rFonts w:cs="Arial"/>
        </w:rPr>
      </w:pPr>
    </w:p>
    <w:p w:rsidR="0044250B" w:rsidRDefault="00DE181D" w:rsidP="000C12E1">
      <w:pPr>
        <w:rPr>
          <w:rFonts w:cs="Arial"/>
        </w:rPr>
      </w:pPr>
    </w:p>
    <w:p w:rsidR="0044250B" w:rsidRDefault="00DE181D" w:rsidP="000C12E1">
      <w:pPr>
        <w:rPr>
          <w:rFonts w:cs="Arial"/>
        </w:rPr>
      </w:pPr>
    </w:p>
    <w:p w:rsidR="0044250B" w:rsidRDefault="00DE181D" w:rsidP="000C12E1">
      <w:pPr>
        <w:rPr>
          <w:rFonts w:cs="Arial"/>
        </w:rPr>
      </w:pPr>
    </w:p>
    <w:p w:rsidR="0044250B" w:rsidRDefault="00DE181D" w:rsidP="000C12E1">
      <w:pPr>
        <w:rPr>
          <w:rFonts w:cs="Arial"/>
        </w:rPr>
      </w:pPr>
    </w:p>
    <w:p w:rsidR="00406F39" w:rsidRDefault="00C12C6C" w:rsidP="00B9479B">
      <w:pPr>
        <w:pStyle w:val="Heading4"/>
      </w:pPr>
      <w:r>
        <w:t>MUX message on the CAN Bus</w:t>
      </w:r>
    </w:p>
    <w:p w:rsidR="00406F39" w:rsidRDefault="00C12C6C" w:rsidP="00B9479B">
      <w:pPr>
        <w:pStyle w:val="Heading5"/>
      </w:pPr>
      <w:r w:rsidRPr="00B9479B">
        <w:t>SIG-REQ-324726/A-SelDrvMde_D2_Rq  Signal</w:t>
      </w:r>
    </w:p>
    <w:p w:rsidR="00AE06BC" w:rsidRPr="00AE06BC" w:rsidRDefault="00DE181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1"/>
        <w:gridCol w:w="753"/>
        <w:gridCol w:w="2016"/>
        <w:gridCol w:w="720"/>
        <w:gridCol w:w="720"/>
        <w:gridCol w:w="810"/>
        <w:gridCol w:w="976"/>
        <w:gridCol w:w="926"/>
        <w:gridCol w:w="856"/>
      </w:tblGrid>
      <w:tr w:rsidR="002012FB" w:rsidRPr="003469A4" w:rsidTr="00B102E1">
        <w:trPr>
          <w:jc w:val="center"/>
        </w:trPr>
        <w:tc>
          <w:tcPr>
            <w:tcW w:w="1801" w:type="dxa"/>
          </w:tcPr>
          <w:p w:rsidR="002012FB" w:rsidRPr="003469A4" w:rsidRDefault="00C12C6C" w:rsidP="001C2E28">
            <w:pPr>
              <w:jc w:val="center"/>
              <w:rPr>
                <w:rFonts w:cs="Arial"/>
                <w:b/>
                <w:bCs/>
                <w:sz w:val="16"/>
                <w:szCs w:val="16"/>
              </w:rPr>
            </w:pPr>
            <w:r w:rsidRPr="003469A4">
              <w:rPr>
                <w:rFonts w:cs="Arial"/>
                <w:b/>
                <w:bCs/>
                <w:sz w:val="16"/>
                <w:szCs w:val="16"/>
              </w:rPr>
              <w:t>Signal Name</w:t>
            </w:r>
          </w:p>
        </w:tc>
        <w:tc>
          <w:tcPr>
            <w:tcW w:w="753" w:type="dxa"/>
          </w:tcPr>
          <w:p w:rsidR="002012FB" w:rsidRPr="003469A4" w:rsidRDefault="00C12C6C" w:rsidP="001C2E28">
            <w:pPr>
              <w:jc w:val="center"/>
              <w:rPr>
                <w:rFonts w:cs="Arial"/>
                <w:b/>
                <w:bCs/>
                <w:sz w:val="16"/>
                <w:szCs w:val="16"/>
              </w:rPr>
            </w:pPr>
            <w:r w:rsidRPr="003469A4">
              <w:rPr>
                <w:rFonts w:cs="Arial"/>
                <w:b/>
                <w:bCs/>
                <w:sz w:val="16"/>
                <w:szCs w:val="16"/>
              </w:rPr>
              <w:t>Size</w:t>
            </w:r>
          </w:p>
          <w:p w:rsidR="002012FB" w:rsidRPr="003469A4" w:rsidRDefault="00C12C6C" w:rsidP="001C2E28">
            <w:pPr>
              <w:jc w:val="center"/>
              <w:rPr>
                <w:rFonts w:cs="Arial"/>
                <w:b/>
                <w:bCs/>
                <w:sz w:val="16"/>
                <w:szCs w:val="16"/>
              </w:rPr>
            </w:pPr>
            <w:r w:rsidRPr="003469A4">
              <w:rPr>
                <w:rFonts w:cs="Arial"/>
                <w:b/>
                <w:bCs/>
                <w:sz w:val="16"/>
                <w:szCs w:val="16"/>
              </w:rPr>
              <w:t>(bits)</w:t>
            </w:r>
          </w:p>
        </w:tc>
        <w:tc>
          <w:tcPr>
            <w:tcW w:w="2016" w:type="dxa"/>
          </w:tcPr>
          <w:p w:rsidR="002012FB" w:rsidRPr="003469A4" w:rsidRDefault="00C12C6C" w:rsidP="001C2E28">
            <w:pPr>
              <w:jc w:val="center"/>
              <w:rPr>
                <w:rFonts w:cs="Arial"/>
                <w:b/>
                <w:bCs/>
                <w:sz w:val="16"/>
                <w:szCs w:val="16"/>
              </w:rPr>
            </w:pPr>
            <w:r w:rsidRPr="003469A4">
              <w:rPr>
                <w:rFonts w:cs="Arial"/>
                <w:b/>
                <w:bCs/>
                <w:sz w:val="16"/>
                <w:szCs w:val="16"/>
              </w:rPr>
              <w:t>Detail</w:t>
            </w:r>
          </w:p>
        </w:tc>
        <w:tc>
          <w:tcPr>
            <w:tcW w:w="720" w:type="dxa"/>
          </w:tcPr>
          <w:p w:rsidR="002012FB" w:rsidRPr="003469A4" w:rsidRDefault="00C12C6C" w:rsidP="001C2E28">
            <w:pPr>
              <w:jc w:val="center"/>
              <w:rPr>
                <w:rFonts w:cs="Arial"/>
                <w:b/>
                <w:bCs/>
                <w:sz w:val="16"/>
                <w:szCs w:val="16"/>
              </w:rPr>
            </w:pPr>
            <w:r w:rsidRPr="003469A4">
              <w:rPr>
                <w:rFonts w:cs="Arial"/>
                <w:b/>
                <w:bCs/>
                <w:sz w:val="16"/>
                <w:szCs w:val="16"/>
              </w:rPr>
              <w:t>Units</w:t>
            </w:r>
          </w:p>
        </w:tc>
        <w:tc>
          <w:tcPr>
            <w:tcW w:w="720" w:type="dxa"/>
          </w:tcPr>
          <w:p w:rsidR="002012FB" w:rsidRPr="003469A4" w:rsidRDefault="00C12C6C" w:rsidP="001C2E28">
            <w:pPr>
              <w:jc w:val="center"/>
              <w:rPr>
                <w:rFonts w:cs="Arial"/>
                <w:b/>
                <w:bCs/>
                <w:sz w:val="16"/>
                <w:szCs w:val="16"/>
              </w:rPr>
            </w:pPr>
            <w:r w:rsidRPr="003469A4">
              <w:rPr>
                <w:rFonts w:cs="Arial"/>
                <w:b/>
                <w:bCs/>
                <w:sz w:val="16"/>
                <w:szCs w:val="16"/>
              </w:rPr>
              <w:t>Res.</w:t>
            </w:r>
          </w:p>
        </w:tc>
        <w:tc>
          <w:tcPr>
            <w:tcW w:w="810" w:type="dxa"/>
          </w:tcPr>
          <w:p w:rsidR="002012FB" w:rsidRPr="003469A4" w:rsidRDefault="00C12C6C" w:rsidP="001C2E28">
            <w:pPr>
              <w:jc w:val="center"/>
              <w:rPr>
                <w:rFonts w:cs="Arial"/>
                <w:b/>
                <w:bCs/>
                <w:sz w:val="16"/>
                <w:szCs w:val="16"/>
              </w:rPr>
            </w:pPr>
            <w:r w:rsidRPr="003469A4">
              <w:rPr>
                <w:rFonts w:cs="Arial"/>
                <w:b/>
                <w:bCs/>
                <w:sz w:val="16"/>
                <w:szCs w:val="16"/>
              </w:rPr>
              <w:t>Offset</w:t>
            </w:r>
          </w:p>
        </w:tc>
        <w:tc>
          <w:tcPr>
            <w:tcW w:w="976" w:type="dxa"/>
          </w:tcPr>
          <w:p w:rsidR="002012FB" w:rsidRPr="003469A4" w:rsidRDefault="00C12C6C" w:rsidP="001C2E28">
            <w:pPr>
              <w:jc w:val="center"/>
              <w:rPr>
                <w:rFonts w:cs="Arial"/>
                <w:b/>
                <w:bCs/>
                <w:sz w:val="16"/>
                <w:szCs w:val="16"/>
              </w:rPr>
            </w:pPr>
            <w:r w:rsidRPr="003469A4">
              <w:rPr>
                <w:rFonts w:cs="Arial"/>
                <w:b/>
                <w:bCs/>
                <w:sz w:val="16"/>
                <w:szCs w:val="16"/>
              </w:rPr>
              <w:t>State Encoded</w:t>
            </w:r>
          </w:p>
        </w:tc>
        <w:tc>
          <w:tcPr>
            <w:tcW w:w="926" w:type="dxa"/>
          </w:tcPr>
          <w:p w:rsidR="002012FB" w:rsidRPr="003469A4" w:rsidRDefault="00C12C6C" w:rsidP="001C2E28">
            <w:pPr>
              <w:jc w:val="center"/>
              <w:rPr>
                <w:rFonts w:cs="Arial"/>
                <w:b/>
                <w:bCs/>
                <w:sz w:val="16"/>
                <w:szCs w:val="16"/>
              </w:rPr>
            </w:pPr>
            <w:r w:rsidRPr="003469A4">
              <w:rPr>
                <w:rFonts w:cs="Arial"/>
                <w:b/>
                <w:bCs/>
                <w:sz w:val="16"/>
                <w:szCs w:val="16"/>
              </w:rPr>
              <w:t>Min.</w:t>
            </w:r>
          </w:p>
        </w:tc>
        <w:tc>
          <w:tcPr>
            <w:tcW w:w="856" w:type="dxa"/>
          </w:tcPr>
          <w:p w:rsidR="002012FB" w:rsidRPr="003469A4" w:rsidRDefault="00C12C6C" w:rsidP="001C2E28">
            <w:pPr>
              <w:jc w:val="center"/>
              <w:rPr>
                <w:rFonts w:cs="Arial"/>
                <w:b/>
                <w:bCs/>
                <w:sz w:val="16"/>
                <w:szCs w:val="16"/>
              </w:rPr>
            </w:pPr>
            <w:r w:rsidRPr="003469A4">
              <w:rPr>
                <w:rFonts w:cs="Arial"/>
                <w:b/>
                <w:bCs/>
                <w:sz w:val="16"/>
                <w:szCs w:val="16"/>
              </w:rPr>
              <w:t>Max.</w:t>
            </w:r>
          </w:p>
        </w:tc>
      </w:tr>
      <w:tr w:rsidR="002012FB" w:rsidRPr="003469A4" w:rsidTr="00B102E1">
        <w:trPr>
          <w:jc w:val="center"/>
        </w:trPr>
        <w:tc>
          <w:tcPr>
            <w:tcW w:w="1801" w:type="dxa"/>
            <w:vAlign w:val="center"/>
          </w:tcPr>
          <w:p w:rsidR="00B56E16" w:rsidRPr="00B56E16" w:rsidRDefault="00C12C6C" w:rsidP="00B56E16">
            <w:pPr>
              <w:jc w:val="center"/>
              <w:rPr>
                <w:rFonts w:cs="Arial"/>
                <w:sz w:val="16"/>
                <w:szCs w:val="16"/>
              </w:rPr>
            </w:pPr>
            <w:r>
              <w:rPr>
                <w:rFonts w:cs="Arial"/>
                <w:sz w:val="16"/>
                <w:szCs w:val="16"/>
              </w:rPr>
              <w:t>Sel</w:t>
            </w:r>
            <w:r w:rsidRPr="00B56E16">
              <w:rPr>
                <w:rFonts w:cs="Arial"/>
                <w:sz w:val="16"/>
                <w:szCs w:val="16"/>
              </w:rPr>
              <w:t>DrvMde_D2_</w:t>
            </w:r>
            <w:r>
              <w:rPr>
                <w:rFonts w:cs="Arial"/>
                <w:sz w:val="16"/>
                <w:szCs w:val="16"/>
              </w:rPr>
              <w:t>Rq</w:t>
            </w:r>
          </w:p>
          <w:p w:rsidR="002012FB" w:rsidRPr="003469A4" w:rsidRDefault="00DE181D" w:rsidP="001C2E28">
            <w:pPr>
              <w:jc w:val="center"/>
              <w:rPr>
                <w:rFonts w:cs="Arial"/>
                <w:sz w:val="16"/>
                <w:szCs w:val="16"/>
              </w:rPr>
            </w:pPr>
          </w:p>
        </w:tc>
        <w:tc>
          <w:tcPr>
            <w:tcW w:w="753" w:type="dxa"/>
            <w:vAlign w:val="center"/>
          </w:tcPr>
          <w:p w:rsidR="002012FB" w:rsidRPr="003469A4" w:rsidRDefault="00C12C6C" w:rsidP="001C2E28">
            <w:pPr>
              <w:jc w:val="center"/>
              <w:rPr>
                <w:rFonts w:cs="Arial"/>
                <w:sz w:val="16"/>
                <w:szCs w:val="16"/>
              </w:rPr>
            </w:pPr>
            <w:r>
              <w:rPr>
                <w:rFonts w:cs="Arial"/>
                <w:sz w:val="16"/>
                <w:szCs w:val="16"/>
              </w:rPr>
              <w:t>4</w:t>
            </w:r>
          </w:p>
        </w:tc>
        <w:tc>
          <w:tcPr>
            <w:tcW w:w="2016" w:type="dxa"/>
            <w:vAlign w:val="center"/>
          </w:tcPr>
          <w:p w:rsidR="002012FB" w:rsidRPr="003469A4" w:rsidRDefault="00DE181D" w:rsidP="001C2E28">
            <w:pPr>
              <w:jc w:val="center"/>
              <w:rPr>
                <w:rFonts w:cs="Arial"/>
                <w:sz w:val="16"/>
                <w:szCs w:val="16"/>
              </w:rPr>
            </w:pPr>
          </w:p>
        </w:tc>
        <w:tc>
          <w:tcPr>
            <w:tcW w:w="720" w:type="dxa"/>
            <w:vAlign w:val="center"/>
          </w:tcPr>
          <w:p w:rsidR="002012FB" w:rsidRPr="003469A4" w:rsidRDefault="00C12C6C" w:rsidP="001C2E28">
            <w:pPr>
              <w:jc w:val="center"/>
              <w:rPr>
                <w:rFonts w:cs="Arial"/>
                <w:sz w:val="16"/>
                <w:szCs w:val="16"/>
              </w:rPr>
            </w:pPr>
            <w:r w:rsidRPr="003469A4">
              <w:rPr>
                <w:rFonts w:cs="Arial"/>
                <w:sz w:val="16"/>
                <w:szCs w:val="16"/>
              </w:rPr>
              <w:t>SED</w:t>
            </w:r>
          </w:p>
        </w:tc>
        <w:tc>
          <w:tcPr>
            <w:tcW w:w="720" w:type="dxa"/>
            <w:vAlign w:val="center"/>
          </w:tcPr>
          <w:p w:rsidR="002012FB" w:rsidRPr="003469A4" w:rsidRDefault="00C12C6C" w:rsidP="001C2E28">
            <w:pPr>
              <w:jc w:val="center"/>
              <w:rPr>
                <w:rFonts w:cs="Arial"/>
                <w:sz w:val="16"/>
                <w:szCs w:val="16"/>
              </w:rPr>
            </w:pPr>
            <w:r w:rsidRPr="003469A4">
              <w:rPr>
                <w:rFonts w:cs="Arial"/>
                <w:sz w:val="16"/>
                <w:szCs w:val="16"/>
              </w:rPr>
              <w:t>1</w:t>
            </w:r>
          </w:p>
        </w:tc>
        <w:tc>
          <w:tcPr>
            <w:tcW w:w="810" w:type="dxa"/>
            <w:vAlign w:val="center"/>
          </w:tcPr>
          <w:p w:rsidR="002012FB" w:rsidRPr="003469A4" w:rsidRDefault="00C12C6C" w:rsidP="001C2E28">
            <w:pPr>
              <w:jc w:val="center"/>
              <w:rPr>
                <w:rFonts w:cs="Arial"/>
                <w:sz w:val="16"/>
                <w:szCs w:val="16"/>
              </w:rPr>
            </w:pPr>
            <w:r w:rsidRPr="003469A4">
              <w:rPr>
                <w:rFonts w:cs="Arial"/>
                <w:sz w:val="16"/>
                <w:szCs w:val="16"/>
              </w:rPr>
              <w:t>0</w:t>
            </w:r>
          </w:p>
        </w:tc>
        <w:tc>
          <w:tcPr>
            <w:tcW w:w="976" w:type="dxa"/>
            <w:vAlign w:val="center"/>
          </w:tcPr>
          <w:p w:rsidR="002012FB" w:rsidRPr="003469A4" w:rsidRDefault="00DE181D" w:rsidP="001C2E28">
            <w:pPr>
              <w:jc w:val="center"/>
              <w:rPr>
                <w:rFonts w:cs="Arial"/>
                <w:sz w:val="16"/>
                <w:szCs w:val="16"/>
              </w:rPr>
            </w:pPr>
          </w:p>
        </w:tc>
        <w:tc>
          <w:tcPr>
            <w:tcW w:w="926" w:type="dxa"/>
            <w:vAlign w:val="center"/>
          </w:tcPr>
          <w:p w:rsidR="002012FB" w:rsidRPr="003469A4" w:rsidRDefault="00C12C6C" w:rsidP="001C2E28">
            <w:pPr>
              <w:jc w:val="center"/>
              <w:rPr>
                <w:rFonts w:cs="Arial"/>
                <w:sz w:val="16"/>
                <w:szCs w:val="16"/>
              </w:rPr>
            </w:pPr>
            <w:r w:rsidRPr="003469A4">
              <w:rPr>
                <w:rFonts w:cs="Arial"/>
                <w:sz w:val="16"/>
                <w:szCs w:val="16"/>
              </w:rPr>
              <w:t>0</w:t>
            </w:r>
            <w:r>
              <w:rPr>
                <w:rFonts w:cs="Arial"/>
                <w:sz w:val="16"/>
                <w:szCs w:val="16"/>
              </w:rPr>
              <w:t xml:space="preserve"> </w:t>
            </w:r>
            <w:r w:rsidRPr="003469A4">
              <w:rPr>
                <w:rFonts w:cs="Arial"/>
                <w:sz w:val="16"/>
                <w:szCs w:val="16"/>
              </w:rPr>
              <w:t>(0x0)</w:t>
            </w:r>
          </w:p>
        </w:tc>
        <w:tc>
          <w:tcPr>
            <w:tcW w:w="856" w:type="dxa"/>
            <w:vAlign w:val="center"/>
          </w:tcPr>
          <w:p w:rsidR="002012FB" w:rsidRPr="003469A4" w:rsidRDefault="00C12C6C" w:rsidP="0007611A">
            <w:pPr>
              <w:jc w:val="center"/>
              <w:rPr>
                <w:rFonts w:cs="Arial"/>
                <w:sz w:val="16"/>
                <w:szCs w:val="16"/>
              </w:rPr>
            </w:pPr>
            <w:r>
              <w:rPr>
                <w:rFonts w:cs="Arial"/>
                <w:sz w:val="16"/>
                <w:szCs w:val="16"/>
              </w:rPr>
              <w:t>31</w:t>
            </w:r>
            <w:r w:rsidRPr="003469A4">
              <w:rPr>
                <w:rFonts w:cs="Arial"/>
                <w:sz w:val="16"/>
                <w:szCs w:val="16"/>
              </w:rPr>
              <w:t xml:space="preserve"> (0x</w:t>
            </w:r>
            <w:r>
              <w:rPr>
                <w:rFonts w:cs="Arial"/>
                <w:sz w:val="16"/>
                <w:szCs w:val="16"/>
              </w:rPr>
              <w:t>1F</w:t>
            </w:r>
            <w:r w:rsidRPr="003469A4">
              <w:rPr>
                <w:rFonts w:cs="Arial"/>
                <w:sz w:val="16"/>
                <w:szCs w:val="16"/>
              </w:rPr>
              <w:t>)</w:t>
            </w:r>
          </w:p>
        </w:tc>
      </w:tr>
      <w:tr w:rsidR="00B535C7" w:rsidRPr="003469A4" w:rsidTr="00B102E1">
        <w:trPr>
          <w:jc w:val="center"/>
        </w:trPr>
        <w:tc>
          <w:tcPr>
            <w:tcW w:w="1801" w:type="dxa"/>
            <w:vAlign w:val="center"/>
          </w:tcPr>
          <w:p w:rsidR="00B535C7" w:rsidRPr="003469A4" w:rsidRDefault="00DE181D" w:rsidP="001C2E28">
            <w:pPr>
              <w:jc w:val="center"/>
              <w:rPr>
                <w:rFonts w:cs="Arial"/>
                <w:sz w:val="16"/>
                <w:szCs w:val="16"/>
              </w:rPr>
            </w:pPr>
          </w:p>
        </w:tc>
        <w:tc>
          <w:tcPr>
            <w:tcW w:w="753" w:type="dxa"/>
            <w:vAlign w:val="center"/>
          </w:tcPr>
          <w:p w:rsidR="00B535C7" w:rsidRPr="003469A4" w:rsidRDefault="00DE181D" w:rsidP="001C2E28">
            <w:pPr>
              <w:jc w:val="center"/>
              <w:rPr>
                <w:rFonts w:cs="Arial"/>
                <w:sz w:val="16"/>
                <w:szCs w:val="16"/>
              </w:rPr>
            </w:pPr>
          </w:p>
        </w:tc>
        <w:tc>
          <w:tcPr>
            <w:tcW w:w="2016" w:type="dxa"/>
            <w:vAlign w:val="center"/>
          </w:tcPr>
          <w:p w:rsidR="00B535C7" w:rsidRPr="00B102E1" w:rsidRDefault="00C12C6C" w:rsidP="001C2E28">
            <w:pPr>
              <w:jc w:val="center"/>
              <w:rPr>
                <w:rFonts w:cs="Arial"/>
                <w:sz w:val="16"/>
                <w:szCs w:val="16"/>
              </w:rPr>
            </w:pPr>
            <w:r w:rsidRPr="00B102E1">
              <w:rPr>
                <w:rFonts w:cs="Arial"/>
                <w:color w:val="000000"/>
                <w:sz w:val="16"/>
                <w:szCs w:val="16"/>
              </w:rPr>
              <w:t>SelDrvMde01</w:t>
            </w:r>
          </w:p>
        </w:tc>
        <w:tc>
          <w:tcPr>
            <w:tcW w:w="720" w:type="dxa"/>
            <w:vAlign w:val="center"/>
          </w:tcPr>
          <w:p w:rsidR="00B535C7" w:rsidRPr="003469A4" w:rsidRDefault="00DE181D" w:rsidP="001C2E28">
            <w:pPr>
              <w:jc w:val="center"/>
              <w:rPr>
                <w:rFonts w:cs="Arial"/>
                <w:sz w:val="16"/>
                <w:szCs w:val="16"/>
              </w:rPr>
            </w:pPr>
          </w:p>
        </w:tc>
        <w:tc>
          <w:tcPr>
            <w:tcW w:w="720" w:type="dxa"/>
            <w:vAlign w:val="center"/>
          </w:tcPr>
          <w:p w:rsidR="00B535C7" w:rsidRPr="003469A4" w:rsidRDefault="00DE181D" w:rsidP="001C2E28">
            <w:pPr>
              <w:jc w:val="center"/>
              <w:rPr>
                <w:rFonts w:cs="Arial"/>
                <w:sz w:val="16"/>
                <w:szCs w:val="16"/>
              </w:rPr>
            </w:pPr>
          </w:p>
        </w:tc>
        <w:tc>
          <w:tcPr>
            <w:tcW w:w="810" w:type="dxa"/>
            <w:vAlign w:val="center"/>
          </w:tcPr>
          <w:p w:rsidR="00B535C7" w:rsidRPr="003469A4" w:rsidRDefault="00DE181D" w:rsidP="001C2E28">
            <w:pPr>
              <w:jc w:val="center"/>
              <w:rPr>
                <w:rFonts w:cs="Arial"/>
                <w:sz w:val="16"/>
                <w:szCs w:val="16"/>
              </w:rPr>
            </w:pPr>
          </w:p>
        </w:tc>
        <w:tc>
          <w:tcPr>
            <w:tcW w:w="976" w:type="dxa"/>
            <w:vAlign w:val="center"/>
          </w:tcPr>
          <w:p w:rsidR="00B535C7" w:rsidRPr="003469A4" w:rsidRDefault="00C12C6C" w:rsidP="001C2E28">
            <w:pPr>
              <w:jc w:val="center"/>
              <w:rPr>
                <w:rFonts w:cs="Arial"/>
                <w:sz w:val="16"/>
                <w:szCs w:val="16"/>
              </w:rPr>
            </w:pPr>
            <w:r w:rsidRPr="003469A4">
              <w:rPr>
                <w:rFonts w:cs="Arial"/>
                <w:sz w:val="16"/>
                <w:szCs w:val="16"/>
              </w:rPr>
              <w:t>0x0</w:t>
            </w:r>
          </w:p>
        </w:tc>
        <w:tc>
          <w:tcPr>
            <w:tcW w:w="926" w:type="dxa"/>
            <w:vAlign w:val="center"/>
          </w:tcPr>
          <w:p w:rsidR="00B535C7" w:rsidRPr="003469A4" w:rsidRDefault="00DE181D" w:rsidP="001C2E28">
            <w:pPr>
              <w:jc w:val="center"/>
              <w:rPr>
                <w:rFonts w:cs="Arial"/>
                <w:sz w:val="16"/>
                <w:szCs w:val="16"/>
              </w:rPr>
            </w:pPr>
          </w:p>
        </w:tc>
        <w:tc>
          <w:tcPr>
            <w:tcW w:w="856" w:type="dxa"/>
            <w:vAlign w:val="center"/>
          </w:tcPr>
          <w:p w:rsidR="00B535C7" w:rsidRPr="003469A4" w:rsidRDefault="00DE181D" w:rsidP="001C2E28">
            <w:pPr>
              <w:jc w:val="center"/>
              <w:rPr>
                <w:rFonts w:cs="Arial"/>
                <w:sz w:val="16"/>
                <w:szCs w:val="16"/>
              </w:rPr>
            </w:pPr>
          </w:p>
        </w:tc>
      </w:tr>
      <w:tr w:rsidR="00B535C7" w:rsidRPr="003469A4" w:rsidTr="00B102E1">
        <w:trPr>
          <w:jc w:val="center"/>
        </w:trPr>
        <w:tc>
          <w:tcPr>
            <w:tcW w:w="1801" w:type="dxa"/>
            <w:vAlign w:val="center"/>
          </w:tcPr>
          <w:p w:rsidR="00B535C7" w:rsidRPr="003469A4" w:rsidRDefault="00DE181D" w:rsidP="001C2E28">
            <w:pPr>
              <w:jc w:val="center"/>
              <w:rPr>
                <w:rFonts w:cs="Arial"/>
                <w:sz w:val="16"/>
                <w:szCs w:val="16"/>
              </w:rPr>
            </w:pPr>
          </w:p>
        </w:tc>
        <w:tc>
          <w:tcPr>
            <w:tcW w:w="753" w:type="dxa"/>
            <w:vAlign w:val="center"/>
          </w:tcPr>
          <w:p w:rsidR="00B535C7" w:rsidRPr="003469A4" w:rsidRDefault="00DE181D" w:rsidP="001C2E28">
            <w:pPr>
              <w:jc w:val="center"/>
              <w:rPr>
                <w:rFonts w:cs="Arial"/>
                <w:sz w:val="16"/>
                <w:szCs w:val="16"/>
              </w:rPr>
            </w:pPr>
          </w:p>
        </w:tc>
        <w:tc>
          <w:tcPr>
            <w:tcW w:w="2016" w:type="dxa"/>
            <w:vAlign w:val="center"/>
          </w:tcPr>
          <w:p w:rsidR="00B535C7" w:rsidRPr="00B102E1" w:rsidRDefault="00C12C6C" w:rsidP="001C2E28">
            <w:pPr>
              <w:jc w:val="center"/>
              <w:rPr>
                <w:rFonts w:cs="Arial"/>
                <w:sz w:val="16"/>
                <w:szCs w:val="16"/>
              </w:rPr>
            </w:pPr>
            <w:r w:rsidRPr="00B102E1">
              <w:rPr>
                <w:rFonts w:cs="Arial"/>
                <w:color w:val="000000"/>
                <w:sz w:val="16"/>
                <w:szCs w:val="16"/>
              </w:rPr>
              <w:t>SelDrvMde02</w:t>
            </w:r>
          </w:p>
        </w:tc>
        <w:tc>
          <w:tcPr>
            <w:tcW w:w="720" w:type="dxa"/>
            <w:vAlign w:val="center"/>
          </w:tcPr>
          <w:p w:rsidR="00B535C7" w:rsidRPr="003469A4" w:rsidRDefault="00DE181D" w:rsidP="001C2E28">
            <w:pPr>
              <w:jc w:val="center"/>
              <w:rPr>
                <w:rFonts w:cs="Arial"/>
                <w:sz w:val="16"/>
                <w:szCs w:val="16"/>
              </w:rPr>
            </w:pPr>
          </w:p>
        </w:tc>
        <w:tc>
          <w:tcPr>
            <w:tcW w:w="720" w:type="dxa"/>
            <w:vAlign w:val="center"/>
          </w:tcPr>
          <w:p w:rsidR="00B535C7" w:rsidRPr="003469A4" w:rsidRDefault="00DE181D" w:rsidP="001C2E28">
            <w:pPr>
              <w:jc w:val="center"/>
              <w:rPr>
                <w:rFonts w:cs="Arial"/>
                <w:sz w:val="16"/>
                <w:szCs w:val="16"/>
              </w:rPr>
            </w:pPr>
          </w:p>
        </w:tc>
        <w:tc>
          <w:tcPr>
            <w:tcW w:w="810" w:type="dxa"/>
            <w:vAlign w:val="center"/>
          </w:tcPr>
          <w:p w:rsidR="00B535C7" w:rsidRPr="003469A4" w:rsidRDefault="00DE181D" w:rsidP="001C2E28">
            <w:pPr>
              <w:jc w:val="center"/>
              <w:rPr>
                <w:rFonts w:cs="Arial"/>
                <w:sz w:val="16"/>
                <w:szCs w:val="16"/>
              </w:rPr>
            </w:pPr>
          </w:p>
        </w:tc>
        <w:tc>
          <w:tcPr>
            <w:tcW w:w="976" w:type="dxa"/>
            <w:vAlign w:val="center"/>
          </w:tcPr>
          <w:p w:rsidR="00B535C7" w:rsidRPr="003469A4" w:rsidRDefault="00C12C6C" w:rsidP="001C2E28">
            <w:pPr>
              <w:jc w:val="center"/>
              <w:rPr>
                <w:rFonts w:cs="Arial"/>
                <w:sz w:val="16"/>
                <w:szCs w:val="16"/>
              </w:rPr>
            </w:pPr>
            <w:r w:rsidRPr="003469A4">
              <w:rPr>
                <w:rFonts w:cs="Arial"/>
                <w:sz w:val="16"/>
                <w:szCs w:val="16"/>
              </w:rPr>
              <w:t>0x1</w:t>
            </w:r>
          </w:p>
        </w:tc>
        <w:tc>
          <w:tcPr>
            <w:tcW w:w="926" w:type="dxa"/>
            <w:vAlign w:val="center"/>
          </w:tcPr>
          <w:p w:rsidR="00B535C7" w:rsidRPr="003469A4" w:rsidRDefault="00DE181D" w:rsidP="001C2E28">
            <w:pPr>
              <w:jc w:val="center"/>
              <w:rPr>
                <w:rFonts w:cs="Arial"/>
                <w:sz w:val="16"/>
                <w:szCs w:val="16"/>
              </w:rPr>
            </w:pPr>
          </w:p>
        </w:tc>
        <w:tc>
          <w:tcPr>
            <w:tcW w:w="856" w:type="dxa"/>
            <w:vAlign w:val="center"/>
          </w:tcPr>
          <w:p w:rsidR="00B535C7" w:rsidRPr="003469A4" w:rsidRDefault="00DE181D" w:rsidP="001C2E28">
            <w:pPr>
              <w:jc w:val="center"/>
              <w:rPr>
                <w:rFonts w:cs="Arial"/>
                <w:sz w:val="16"/>
                <w:szCs w:val="16"/>
              </w:rPr>
            </w:pPr>
          </w:p>
        </w:tc>
      </w:tr>
      <w:tr w:rsidR="00B535C7" w:rsidRPr="003469A4" w:rsidTr="00B102E1">
        <w:trPr>
          <w:jc w:val="center"/>
        </w:trPr>
        <w:tc>
          <w:tcPr>
            <w:tcW w:w="1801" w:type="dxa"/>
            <w:vAlign w:val="center"/>
          </w:tcPr>
          <w:p w:rsidR="00B535C7" w:rsidRPr="003469A4" w:rsidRDefault="00DE181D" w:rsidP="00B901A6">
            <w:pPr>
              <w:rPr>
                <w:rFonts w:cs="Arial"/>
                <w:sz w:val="16"/>
                <w:szCs w:val="16"/>
              </w:rPr>
            </w:pPr>
          </w:p>
        </w:tc>
        <w:tc>
          <w:tcPr>
            <w:tcW w:w="753" w:type="dxa"/>
            <w:vAlign w:val="center"/>
          </w:tcPr>
          <w:p w:rsidR="00B535C7" w:rsidRPr="003469A4" w:rsidRDefault="00DE181D" w:rsidP="001C2E28">
            <w:pPr>
              <w:jc w:val="center"/>
              <w:rPr>
                <w:rFonts w:cs="Arial"/>
                <w:sz w:val="16"/>
                <w:szCs w:val="16"/>
              </w:rPr>
            </w:pPr>
          </w:p>
        </w:tc>
        <w:tc>
          <w:tcPr>
            <w:tcW w:w="2016" w:type="dxa"/>
            <w:vAlign w:val="center"/>
          </w:tcPr>
          <w:p w:rsidR="00B535C7" w:rsidRPr="00B102E1" w:rsidRDefault="00C12C6C" w:rsidP="001C2E28">
            <w:pPr>
              <w:jc w:val="center"/>
              <w:rPr>
                <w:rFonts w:cs="Arial"/>
                <w:sz w:val="16"/>
                <w:szCs w:val="16"/>
              </w:rPr>
            </w:pPr>
            <w:r w:rsidRPr="00B102E1">
              <w:rPr>
                <w:rFonts w:cs="Arial"/>
                <w:color w:val="000000"/>
                <w:sz w:val="16"/>
                <w:szCs w:val="16"/>
              </w:rPr>
              <w:t>SelDrvMde03</w:t>
            </w:r>
          </w:p>
        </w:tc>
        <w:tc>
          <w:tcPr>
            <w:tcW w:w="720" w:type="dxa"/>
            <w:vAlign w:val="center"/>
          </w:tcPr>
          <w:p w:rsidR="00B535C7" w:rsidRPr="003469A4" w:rsidRDefault="00DE181D" w:rsidP="001C2E28">
            <w:pPr>
              <w:jc w:val="center"/>
              <w:rPr>
                <w:rFonts w:cs="Arial"/>
                <w:sz w:val="16"/>
                <w:szCs w:val="16"/>
              </w:rPr>
            </w:pPr>
          </w:p>
        </w:tc>
        <w:tc>
          <w:tcPr>
            <w:tcW w:w="720" w:type="dxa"/>
            <w:vAlign w:val="center"/>
          </w:tcPr>
          <w:p w:rsidR="00B535C7" w:rsidRPr="003469A4" w:rsidRDefault="00DE181D" w:rsidP="001C2E28">
            <w:pPr>
              <w:jc w:val="center"/>
              <w:rPr>
                <w:rFonts w:cs="Arial"/>
                <w:sz w:val="16"/>
                <w:szCs w:val="16"/>
              </w:rPr>
            </w:pPr>
          </w:p>
        </w:tc>
        <w:tc>
          <w:tcPr>
            <w:tcW w:w="810" w:type="dxa"/>
            <w:vAlign w:val="center"/>
          </w:tcPr>
          <w:p w:rsidR="00B535C7" w:rsidRPr="003469A4" w:rsidRDefault="00DE181D" w:rsidP="001C2E28">
            <w:pPr>
              <w:jc w:val="center"/>
              <w:rPr>
                <w:rFonts w:cs="Arial"/>
                <w:sz w:val="16"/>
                <w:szCs w:val="16"/>
              </w:rPr>
            </w:pPr>
          </w:p>
        </w:tc>
        <w:tc>
          <w:tcPr>
            <w:tcW w:w="976" w:type="dxa"/>
            <w:vAlign w:val="center"/>
          </w:tcPr>
          <w:p w:rsidR="00B535C7" w:rsidRPr="003469A4" w:rsidRDefault="00C12C6C" w:rsidP="001C2E28">
            <w:pPr>
              <w:jc w:val="center"/>
              <w:rPr>
                <w:rFonts w:cs="Arial"/>
                <w:sz w:val="16"/>
                <w:szCs w:val="16"/>
              </w:rPr>
            </w:pPr>
            <w:r>
              <w:rPr>
                <w:rFonts w:cs="Arial"/>
                <w:sz w:val="16"/>
                <w:szCs w:val="16"/>
              </w:rPr>
              <w:t>0X2</w:t>
            </w:r>
          </w:p>
        </w:tc>
        <w:tc>
          <w:tcPr>
            <w:tcW w:w="926" w:type="dxa"/>
            <w:vAlign w:val="center"/>
          </w:tcPr>
          <w:p w:rsidR="00B535C7" w:rsidRPr="003469A4" w:rsidRDefault="00DE181D" w:rsidP="001C2E28">
            <w:pPr>
              <w:jc w:val="center"/>
              <w:rPr>
                <w:rFonts w:cs="Arial"/>
                <w:sz w:val="16"/>
                <w:szCs w:val="16"/>
              </w:rPr>
            </w:pPr>
          </w:p>
        </w:tc>
        <w:tc>
          <w:tcPr>
            <w:tcW w:w="856" w:type="dxa"/>
            <w:vAlign w:val="center"/>
          </w:tcPr>
          <w:p w:rsidR="00B535C7" w:rsidRPr="003469A4" w:rsidRDefault="00DE181D" w:rsidP="001C2E28">
            <w:pPr>
              <w:jc w:val="center"/>
              <w:rPr>
                <w:rFonts w:cs="Arial"/>
                <w:sz w:val="16"/>
                <w:szCs w:val="16"/>
              </w:rPr>
            </w:pPr>
          </w:p>
        </w:tc>
      </w:tr>
      <w:tr w:rsidR="00B535C7" w:rsidRPr="003469A4" w:rsidTr="00B102E1">
        <w:trPr>
          <w:jc w:val="center"/>
        </w:trPr>
        <w:tc>
          <w:tcPr>
            <w:tcW w:w="1801" w:type="dxa"/>
            <w:vAlign w:val="center"/>
          </w:tcPr>
          <w:p w:rsidR="00B535C7" w:rsidRPr="003469A4" w:rsidRDefault="00DE181D" w:rsidP="001C2E28">
            <w:pPr>
              <w:jc w:val="center"/>
              <w:rPr>
                <w:rFonts w:cs="Arial"/>
                <w:sz w:val="16"/>
                <w:szCs w:val="16"/>
              </w:rPr>
            </w:pPr>
          </w:p>
        </w:tc>
        <w:tc>
          <w:tcPr>
            <w:tcW w:w="753" w:type="dxa"/>
            <w:vAlign w:val="center"/>
          </w:tcPr>
          <w:p w:rsidR="00B535C7" w:rsidRPr="003469A4" w:rsidRDefault="00DE181D" w:rsidP="001C2E28">
            <w:pPr>
              <w:jc w:val="center"/>
              <w:rPr>
                <w:rFonts w:cs="Arial"/>
                <w:sz w:val="16"/>
                <w:szCs w:val="16"/>
              </w:rPr>
            </w:pPr>
          </w:p>
        </w:tc>
        <w:tc>
          <w:tcPr>
            <w:tcW w:w="2016" w:type="dxa"/>
            <w:vAlign w:val="center"/>
          </w:tcPr>
          <w:p w:rsidR="00B535C7" w:rsidRPr="00B102E1" w:rsidRDefault="00C12C6C" w:rsidP="001C2E28">
            <w:pPr>
              <w:jc w:val="center"/>
              <w:rPr>
                <w:rFonts w:cs="Arial"/>
                <w:sz w:val="16"/>
                <w:szCs w:val="16"/>
              </w:rPr>
            </w:pPr>
            <w:r w:rsidRPr="00B102E1">
              <w:rPr>
                <w:rFonts w:cs="Arial"/>
                <w:color w:val="000000"/>
                <w:sz w:val="16"/>
                <w:szCs w:val="16"/>
              </w:rPr>
              <w:t>SelDrvMde04</w:t>
            </w:r>
          </w:p>
        </w:tc>
        <w:tc>
          <w:tcPr>
            <w:tcW w:w="720" w:type="dxa"/>
            <w:vAlign w:val="center"/>
          </w:tcPr>
          <w:p w:rsidR="00B535C7" w:rsidRPr="003469A4" w:rsidRDefault="00DE181D" w:rsidP="001C2E28">
            <w:pPr>
              <w:jc w:val="center"/>
              <w:rPr>
                <w:rFonts w:cs="Arial"/>
                <w:sz w:val="16"/>
                <w:szCs w:val="16"/>
              </w:rPr>
            </w:pPr>
          </w:p>
        </w:tc>
        <w:tc>
          <w:tcPr>
            <w:tcW w:w="720" w:type="dxa"/>
            <w:vAlign w:val="center"/>
          </w:tcPr>
          <w:p w:rsidR="00B535C7" w:rsidRPr="003469A4" w:rsidRDefault="00DE181D" w:rsidP="001C2E28">
            <w:pPr>
              <w:jc w:val="center"/>
              <w:rPr>
                <w:rFonts w:cs="Arial"/>
                <w:sz w:val="16"/>
                <w:szCs w:val="16"/>
              </w:rPr>
            </w:pPr>
          </w:p>
        </w:tc>
        <w:tc>
          <w:tcPr>
            <w:tcW w:w="810" w:type="dxa"/>
            <w:vAlign w:val="center"/>
          </w:tcPr>
          <w:p w:rsidR="00B535C7" w:rsidRPr="003469A4" w:rsidRDefault="00DE181D" w:rsidP="001C2E28">
            <w:pPr>
              <w:jc w:val="center"/>
              <w:rPr>
                <w:rFonts w:cs="Arial"/>
                <w:sz w:val="16"/>
                <w:szCs w:val="16"/>
              </w:rPr>
            </w:pPr>
          </w:p>
        </w:tc>
        <w:tc>
          <w:tcPr>
            <w:tcW w:w="976" w:type="dxa"/>
            <w:vAlign w:val="center"/>
          </w:tcPr>
          <w:p w:rsidR="00B535C7" w:rsidRPr="003469A4" w:rsidRDefault="00C12C6C" w:rsidP="001C2E28">
            <w:pPr>
              <w:jc w:val="center"/>
              <w:rPr>
                <w:rFonts w:cs="Arial"/>
                <w:sz w:val="16"/>
                <w:szCs w:val="16"/>
              </w:rPr>
            </w:pPr>
            <w:r>
              <w:rPr>
                <w:rFonts w:cs="Arial"/>
                <w:sz w:val="16"/>
                <w:szCs w:val="16"/>
              </w:rPr>
              <w:t>0X3</w:t>
            </w:r>
          </w:p>
        </w:tc>
        <w:tc>
          <w:tcPr>
            <w:tcW w:w="926" w:type="dxa"/>
            <w:vAlign w:val="center"/>
          </w:tcPr>
          <w:p w:rsidR="00B535C7" w:rsidRPr="003469A4" w:rsidRDefault="00DE181D" w:rsidP="001C2E28">
            <w:pPr>
              <w:jc w:val="center"/>
              <w:rPr>
                <w:rFonts w:cs="Arial"/>
                <w:sz w:val="16"/>
                <w:szCs w:val="16"/>
              </w:rPr>
            </w:pPr>
          </w:p>
        </w:tc>
        <w:tc>
          <w:tcPr>
            <w:tcW w:w="856" w:type="dxa"/>
            <w:vAlign w:val="center"/>
          </w:tcPr>
          <w:p w:rsidR="00B535C7" w:rsidRPr="003469A4" w:rsidRDefault="00DE181D" w:rsidP="001C2E28">
            <w:pPr>
              <w:jc w:val="center"/>
              <w:rPr>
                <w:rFonts w:cs="Arial"/>
                <w:sz w:val="16"/>
                <w:szCs w:val="16"/>
              </w:rPr>
            </w:pPr>
          </w:p>
        </w:tc>
      </w:tr>
      <w:tr w:rsidR="00B535C7" w:rsidRPr="003469A4" w:rsidTr="00B102E1">
        <w:trPr>
          <w:jc w:val="center"/>
        </w:trPr>
        <w:tc>
          <w:tcPr>
            <w:tcW w:w="1801" w:type="dxa"/>
            <w:vAlign w:val="center"/>
          </w:tcPr>
          <w:p w:rsidR="00B535C7" w:rsidRPr="003469A4" w:rsidRDefault="00DE181D" w:rsidP="001C2E28">
            <w:pPr>
              <w:jc w:val="center"/>
              <w:rPr>
                <w:rFonts w:cs="Arial"/>
                <w:sz w:val="16"/>
                <w:szCs w:val="16"/>
              </w:rPr>
            </w:pPr>
          </w:p>
        </w:tc>
        <w:tc>
          <w:tcPr>
            <w:tcW w:w="753" w:type="dxa"/>
            <w:vAlign w:val="center"/>
          </w:tcPr>
          <w:p w:rsidR="00B535C7" w:rsidRPr="003469A4" w:rsidRDefault="00DE181D" w:rsidP="001C2E28">
            <w:pPr>
              <w:jc w:val="center"/>
              <w:rPr>
                <w:rFonts w:cs="Arial"/>
                <w:sz w:val="16"/>
                <w:szCs w:val="16"/>
              </w:rPr>
            </w:pPr>
          </w:p>
        </w:tc>
        <w:tc>
          <w:tcPr>
            <w:tcW w:w="2016" w:type="dxa"/>
            <w:vAlign w:val="center"/>
          </w:tcPr>
          <w:p w:rsidR="00B535C7" w:rsidRPr="00B102E1" w:rsidDel="002012FB" w:rsidRDefault="00C12C6C" w:rsidP="001C2E28">
            <w:pPr>
              <w:jc w:val="center"/>
              <w:rPr>
                <w:rFonts w:cs="Arial"/>
                <w:sz w:val="16"/>
                <w:szCs w:val="16"/>
              </w:rPr>
            </w:pPr>
            <w:r w:rsidRPr="00B102E1">
              <w:rPr>
                <w:rFonts w:cs="Arial"/>
                <w:color w:val="000000"/>
                <w:sz w:val="16"/>
                <w:szCs w:val="16"/>
              </w:rPr>
              <w:t>SelDrvMde05</w:t>
            </w:r>
          </w:p>
        </w:tc>
        <w:tc>
          <w:tcPr>
            <w:tcW w:w="720" w:type="dxa"/>
            <w:vAlign w:val="center"/>
          </w:tcPr>
          <w:p w:rsidR="00B535C7" w:rsidRPr="003469A4" w:rsidRDefault="00DE181D" w:rsidP="001C2E28">
            <w:pPr>
              <w:jc w:val="center"/>
              <w:rPr>
                <w:rFonts w:cs="Arial"/>
                <w:sz w:val="16"/>
                <w:szCs w:val="16"/>
              </w:rPr>
            </w:pPr>
          </w:p>
        </w:tc>
        <w:tc>
          <w:tcPr>
            <w:tcW w:w="720" w:type="dxa"/>
            <w:vAlign w:val="center"/>
          </w:tcPr>
          <w:p w:rsidR="00B535C7" w:rsidRPr="003469A4" w:rsidRDefault="00DE181D" w:rsidP="001C2E28">
            <w:pPr>
              <w:jc w:val="center"/>
              <w:rPr>
                <w:rFonts w:cs="Arial"/>
                <w:sz w:val="16"/>
                <w:szCs w:val="16"/>
              </w:rPr>
            </w:pPr>
          </w:p>
        </w:tc>
        <w:tc>
          <w:tcPr>
            <w:tcW w:w="810" w:type="dxa"/>
            <w:vAlign w:val="center"/>
          </w:tcPr>
          <w:p w:rsidR="00B535C7" w:rsidRPr="003469A4" w:rsidRDefault="00DE181D" w:rsidP="001C2E28">
            <w:pPr>
              <w:jc w:val="center"/>
              <w:rPr>
                <w:rFonts w:cs="Arial"/>
                <w:sz w:val="16"/>
                <w:szCs w:val="16"/>
              </w:rPr>
            </w:pPr>
          </w:p>
        </w:tc>
        <w:tc>
          <w:tcPr>
            <w:tcW w:w="976" w:type="dxa"/>
            <w:vAlign w:val="center"/>
          </w:tcPr>
          <w:p w:rsidR="00B535C7" w:rsidRDefault="00C12C6C" w:rsidP="001C2E28">
            <w:pPr>
              <w:jc w:val="center"/>
              <w:rPr>
                <w:rFonts w:cs="Arial"/>
                <w:sz w:val="16"/>
                <w:szCs w:val="16"/>
              </w:rPr>
            </w:pPr>
            <w:r>
              <w:rPr>
                <w:rFonts w:cs="Arial"/>
                <w:sz w:val="16"/>
                <w:szCs w:val="16"/>
              </w:rPr>
              <w:t>0x4</w:t>
            </w:r>
          </w:p>
        </w:tc>
        <w:tc>
          <w:tcPr>
            <w:tcW w:w="926" w:type="dxa"/>
            <w:vAlign w:val="center"/>
          </w:tcPr>
          <w:p w:rsidR="00B535C7" w:rsidRPr="003469A4" w:rsidRDefault="00DE181D" w:rsidP="001C2E28">
            <w:pPr>
              <w:jc w:val="center"/>
              <w:rPr>
                <w:rFonts w:cs="Arial"/>
                <w:sz w:val="16"/>
                <w:szCs w:val="16"/>
              </w:rPr>
            </w:pPr>
          </w:p>
        </w:tc>
        <w:tc>
          <w:tcPr>
            <w:tcW w:w="856" w:type="dxa"/>
            <w:vAlign w:val="center"/>
          </w:tcPr>
          <w:p w:rsidR="00B535C7" w:rsidRPr="003469A4" w:rsidRDefault="00DE181D" w:rsidP="001C2E28">
            <w:pPr>
              <w:jc w:val="center"/>
              <w:rPr>
                <w:rFonts w:cs="Arial"/>
                <w:sz w:val="16"/>
                <w:szCs w:val="16"/>
              </w:rPr>
            </w:pPr>
          </w:p>
        </w:tc>
      </w:tr>
      <w:tr w:rsidR="00B535C7" w:rsidRPr="003469A4" w:rsidTr="00B102E1">
        <w:trPr>
          <w:jc w:val="center"/>
        </w:trPr>
        <w:tc>
          <w:tcPr>
            <w:tcW w:w="1801" w:type="dxa"/>
            <w:vAlign w:val="center"/>
          </w:tcPr>
          <w:p w:rsidR="00B535C7" w:rsidRPr="003469A4" w:rsidRDefault="00DE181D" w:rsidP="001C2E28">
            <w:pPr>
              <w:jc w:val="center"/>
              <w:rPr>
                <w:rFonts w:cs="Arial"/>
                <w:sz w:val="16"/>
                <w:szCs w:val="16"/>
              </w:rPr>
            </w:pPr>
          </w:p>
        </w:tc>
        <w:tc>
          <w:tcPr>
            <w:tcW w:w="753" w:type="dxa"/>
            <w:vAlign w:val="center"/>
          </w:tcPr>
          <w:p w:rsidR="00B535C7" w:rsidRPr="003469A4" w:rsidRDefault="00DE181D" w:rsidP="001C2E28">
            <w:pPr>
              <w:jc w:val="center"/>
              <w:rPr>
                <w:rFonts w:cs="Arial"/>
                <w:sz w:val="16"/>
                <w:szCs w:val="16"/>
              </w:rPr>
            </w:pPr>
          </w:p>
        </w:tc>
        <w:tc>
          <w:tcPr>
            <w:tcW w:w="2016" w:type="dxa"/>
            <w:vAlign w:val="center"/>
          </w:tcPr>
          <w:p w:rsidR="00B535C7" w:rsidRPr="00B102E1" w:rsidDel="002012FB" w:rsidRDefault="00C12C6C" w:rsidP="001C2E28">
            <w:pPr>
              <w:jc w:val="center"/>
              <w:rPr>
                <w:rFonts w:cs="Arial"/>
                <w:sz w:val="16"/>
                <w:szCs w:val="16"/>
              </w:rPr>
            </w:pPr>
            <w:r w:rsidRPr="00B102E1">
              <w:rPr>
                <w:rFonts w:cs="Arial"/>
                <w:color w:val="000000"/>
                <w:sz w:val="16"/>
                <w:szCs w:val="16"/>
              </w:rPr>
              <w:t>SelDrvMde06</w:t>
            </w:r>
          </w:p>
        </w:tc>
        <w:tc>
          <w:tcPr>
            <w:tcW w:w="720" w:type="dxa"/>
            <w:vAlign w:val="center"/>
          </w:tcPr>
          <w:p w:rsidR="00B535C7" w:rsidRPr="003469A4" w:rsidRDefault="00DE181D" w:rsidP="001C2E28">
            <w:pPr>
              <w:jc w:val="center"/>
              <w:rPr>
                <w:rFonts w:cs="Arial"/>
                <w:sz w:val="16"/>
                <w:szCs w:val="16"/>
              </w:rPr>
            </w:pPr>
          </w:p>
        </w:tc>
        <w:tc>
          <w:tcPr>
            <w:tcW w:w="720" w:type="dxa"/>
            <w:vAlign w:val="center"/>
          </w:tcPr>
          <w:p w:rsidR="00B535C7" w:rsidRPr="003469A4" w:rsidRDefault="00DE181D" w:rsidP="001C2E28">
            <w:pPr>
              <w:jc w:val="center"/>
              <w:rPr>
                <w:rFonts w:cs="Arial"/>
                <w:sz w:val="16"/>
                <w:szCs w:val="16"/>
              </w:rPr>
            </w:pPr>
          </w:p>
        </w:tc>
        <w:tc>
          <w:tcPr>
            <w:tcW w:w="810" w:type="dxa"/>
            <w:vAlign w:val="center"/>
          </w:tcPr>
          <w:p w:rsidR="00B535C7" w:rsidRPr="003469A4" w:rsidRDefault="00DE181D" w:rsidP="001C2E28">
            <w:pPr>
              <w:jc w:val="center"/>
              <w:rPr>
                <w:rFonts w:cs="Arial"/>
                <w:sz w:val="16"/>
                <w:szCs w:val="16"/>
              </w:rPr>
            </w:pPr>
          </w:p>
        </w:tc>
        <w:tc>
          <w:tcPr>
            <w:tcW w:w="976" w:type="dxa"/>
            <w:vAlign w:val="center"/>
          </w:tcPr>
          <w:p w:rsidR="00B535C7" w:rsidRDefault="00C12C6C" w:rsidP="001C2E28">
            <w:pPr>
              <w:jc w:val="center"/>
              <w:rPr>
                <w:rFonts w:cs="Arial"/>
                <w:sz w:val="16"/>
                <w:szCs w:val="16"/>
              </w:rPr>
            </w:pPr>
            <w:r>
              <w:rPr>
                <w:rFonts w:cs="Arial"/>
                <w:sz w:val="16"/>
                <w:szCs w:val="16"/>
              </w:rPr>
              <w:t>0x5</w:t>
            </w:r>
          </w:p>
        </w:tc>
        <w:tc>
          <w:tcPr>
            <w:tcW w:w="926" w:type="dxa"/>
            <w:vAlign w:val="center"/>
          </w:tcPr>
          <w:p w:rsidR="00B535C7" w:rsidRPr="003469A4" w:rsidRDefault="00DE181D" w:rsidP="001C2E28">
            <w:pPr>
              <w:jc w:val="center"/>
              <w:rPr>
                <w:rFonts w:cs="Arial"/>
                <w:sz w:val="16"/>
                <w:szCs w:val="16"/>
              </w:rPr>
            </w:pPr>
          </w:p>
        </w:tc>
        <w:tc>
          <w:tcPr>
            <w:tcW w:w="856" w:type="dxa"/>
            <w:vAlign w:val="center"/>
          </w:tcPr>
          <w:p w:rsidR="00B535C7" w:rsidRPr="003469A4" w:rsidRDefault="00DE181D" w:rsidP="001C2E28">
            <w:pPr>
              <w:jc w:val="center"/>
              <w:rPr>
                <w:rFonts w:cs="Arial"/>
                <w:sz w:val="16"/>
                <w:szCs w:val="16"/>
              </w:rPr>
            </w:pPr>
          </w:p>
        </w:tc>
      </w:tr>
      <w:tr w:rsidR="00B535C7" w:rsidRPr="003469A4" w:rsidTr="00B102E1">
        <w:trPr>
          <w:jc w:val="center"/>
        </w:trPr>
        <w:tc>
          <w:tcPr>
            <w:tcW w:w="1801" w:type="dxa"/>
            <w:vAlign w:val="center"/>
          </w:tcPr>
          <w:p w:rsidR="00B535C7" w:rsidRPr="003469A4" w:rsidRDefault="00DE181D" w:rsidP="001C2E28">
            <w:pPr>
              <w:jc w:val="center"/>
              <w:rPr>
                <w:rFonts w:cs="Arial"/>
                <w:sz w:val="16"/>
                <w:szCs w:val="16"/>
              </w:rPr>
            </w:pPr>
          </w:p>
        </w:tc>
        <w:tc>
          <w:tcPr>
            <w:tcW w:w="753" w:type="dxa"/>
            <w:vAlign w:val="center"/>
          </w:tcPr>
          <w:p w:rsidR="00B535C7" w:rsidRPr="003469A4" w:rsidRDefault="00DE181D" w:rsidP="001C2E28">
            <w:pPr>
              <w:jc w:val="center"/>
              <w:rPr>
                <w:rFonts w:cs="Arial"/>
                <w:sz w:val="16"/>
                <w:szCs w:val="16"/>
              </w:rPr>
            </w:pPr>
          </w:p>
        </w:tc>
        <w:tc>
          <w:tcPr>
            <w:tcW w:w="2016" w:type="dxa"/>
            <w:vAlign w:val="center"/>
          </w:tcPr>
          <w:p w:rsidR="00B535C7" w:rsidRPr="00B102E1" w:rsidDel="002012FB" w:rsidRDefault="00C12C6C" w:rsidP="001C2E28">
            <w:pPr>
              <w:jc w:val="center"/>
              <w:rPr>
                <w:rFonts w:cs="Arial"/>
                <w:sz w:val="16"/>
                <w:szCs w:val="16"/>
              </w:rPr>
            </w:pPr>
            <w:r w:rsidRPr="00B102E1">
              <w:rPr>
                <w:rFonts w:cs="Arial"/>
                <w:color w:val="000000"/>
                <w:sz w:val="16"/>
                <w:szCs w:val="16"/>
              </w:rPr>
              <w:t>SelDrvMde07</w:t>
            </w:r>
          </w:p>
        </w:tc>
        <w:tc>
          <w:tcPr>
            <w:tcW w:w="720" w:type="dxa"/>
            <w:vAlign w:val="center"/>
          </w:tcPr>
          <w:p w:rsidR="00B535C7" w:rsidRPr="003469A4" w:rsidRDefault="00DE181D" w:rsidP="001C2E28">
            <w:pPr>
              <w:jc w:val="center"/>
              <w:rPr>
                <w:rFonts w:cs="Arial"/>
                <w:sz w:val="16"/>
                <w:szCs w:val="16"/>
              </w:rPr>
            </w:pPr>
          </w:p>
        </w:tc>
        <w:tc>
          <w:tcPr>
            <w:tcW w:w="720" w:type="dxa"/>
            <w:vAlign w:val="center"/>
          </w:tcPr>
          <w:p w:rsidR="00B535C7" w:rsidRPr="003469A4" w:rsidRDefault="00DE181D" w:rsidP="001C2E28">
            <w:pPr>
              <w:jc w:val="center"/>
              <w:rPr>
                <w:rFonts w:cs="Arial"/>
                <w:sz w:val="16"/>
                <w:szCs w:val="16"/>
              </w:rPr>
            </w:pPr>
          </w:p>
        </w:tc>
        <w:tc>
          <w:tcPr>
            <w:tcW w:w="810" w:type="dxa"/>
            <w:vAlign w:val="center"/>
          </w:tcPr>
          <w:p w:rsidR="00B535C7" w:rsidRPr="003469A4" w:rsidRDefault="00DE181D" w:rsidP="001C2E28">
            <w:pPr>
              <w:jc w:val="center"/>
              <w:rPr>
                <w:rFonts w:cs="Arial"/>
                <w:sz w:val="16"/>
                <w:szCs w:val="16"/>
              </w:rPr>
            </w:pPr>
          </w:p>
        </w:tc>
        <w:tc>
          <w:tcPr>
            <w:tcW w:w="976" w:type="dxa"/>
            <w:vAlign w:val="center"/>
          </w:tcPr>
          <w:p w:rsidR="00B535C7" w:rsidRDefault="00C12C6C" w:rsidP="001C2E28">
            <w:pPr>
              <w:jc w:val="center"/>
              <w:rPr>
                <w:rFonts w:cs="Arial"/>
                <w:sz w:val="16"/>
                <w:szCs w:val="16"/>
              </w:rPr>
            </w:pPr>
            <w:r>
              <w:rPr>
                <w:rFonts w:cs="Arial"/>
                <w:sz w:val="16"/>
                <w:szCs w:val="16"/>
              </w:rPr>
              <w:t>0x6</w:t>
            </w:r>
          </w:p>
        </w:tc>
        <w:tc>
          <w:tcPr>
            <w:tcW w:w="926" w:type="dxa"/>
            <w:vAlign w:val="center"/>
          </w:tcPr>
          <w:p w:rsidR="00B535C7" w:rsidRPr="003469A4" w:rsidRDefault="00DE181D" w:rsidP="001C2E28">
            <w:pPr>
              <w:jc w:val="center"/>
              <w:rPr>
                <w:rFonts w:cs="Arial"/>
                <w:sz w:val="16"/>
                <w:szCs w:val="16"/>
              </w:rPr>
            </w:pPr>
          </w:p>
        </w:tc>
        <w:tc>
          <w:tcPr>
            <w:tcW w:w="856" w:type="dxa"/>
            <w:vAlign w:val="center"/>
          </w:tcPr>
          <w:p w:rsidR="00B535C7" w:rsidRPr="003469A4" w:rsidRDefault="00DE181D" w:rsidP="001C2E28">
            <w:pPr>
              <w:jc w:val="center"/>
              <w:rPr>
                <w:rFonts w:cs="Arial"/>
                <w:sz w:val="16"/>
                <w:szCs w:val="16"/>
              </w:rPr>
            </w:pPr>
          </w:p>
        </w:tc>
      </w:tr>
      <w:tr w:rsidR="00B535C7" w:rsidRPr="003469A4" w:rsidTr="00B102E1">
        <w:trPr>
          <w:jc w:val="center"/>
        </w:trPr>
        <w:tc>
          <w:tcPr>
            <w:tcW w:w="1801" w:type="dxa"/>
            <w:vAlign w:val="center"/>
          </w:tcPr>
          <w:p w:rsidR="00B535C7" w:rsidRPr="003469A4" w:rsidRDefault="00DE181D" w:rsidP="001C2E28">
            <w:pPr>
              <w:jc w:val="center"/>
              <w:rPr>
                <w:rFonts w:cs="Arial"/>
                <w:sz w:val="16"/>
                <w:szCs w:val="16"/>
              </w:rPr>
            </w:pPr>
          </w:p>
        </w:tc>
        <w:tc>
          <w:tcPr>
            <w:tcW w:w="753" w:type="dxa"/>
            <w:vAlign w:val="center"/>
          </w:tcPr>
          <w:p w:rsidR="00B535C7" w:rsidRPr="003469A4" w:rsidRDefault="00DE181D" w:rsidP="001C2E28">
            <w:pPr>
              <w:jc w:val="center"/>
              <w:rPr>
                <w:rFonts w:cs="Arial"/>
                <w:sz w:val="16"/>
                <w:szCs w:val="16"/>
              </w:rPr>
            </w:pPr>
          </w:p>
        </w:tc>
        <w:tc>
          <w:tcPr>
            <w:tcW w:w="2016" w:type="dxa"/>
            <w:vAlign w:val="center"/>
          </w:tcPr>
          <w:p w:rsidR="00B535C7" w:rsidRPr="00B102E1" w:rsidDel="002012FB" w:rsidRDefault="00C12C6C" w:rsidP="001C2E28">
            <w:pPr>
              <w:jc w:val="center"/>
              <w:rPr>
                <w:rFonts w:cs="Arial"/>
                <w:sz w:val="16"/>
                <w:szCs w:val="16"/>
              </w:rPr>
            </w:pPr>
            <w:r w:rsidRPr="00B102E1">
              <w:rPr>
                <w:rFonts w:cs="Arial"/>
                <w:color w:val="000000"/>
                <w:sz w:val="16"/>
                <w:szCs w:val="16"/>
              </w:rPr>
              <w:t>SelDrvMde08</w:t>
            </w:r>
          </w:p>
        </w:tc>
        <w:tc>
          <w:tcPr>
            <w:tcW w:w="720" w:type="dxa"/>
            <w:vAlign w:val="center"/>
          </w:tcPr>
          <w:p w:rsidR="00B535C7" w:rsidRPr="003469A4" w:rsidRDefault="00DE181D" w:rsidP="001C2E28">
            <w:pPr>
              <w:jc w:val="center"/>
              <w:rPr>
                <w:rFonts w:cs="Arial"/>
                <w:sz w:val="16"/>
                <w:szCs w:val="16"/>
              </w:rPr>
            </w:pPr>
          </w:p>
        </w:tc>
        <w:tc>
          <w:tcPr>
            <w:tcW w:w="720" w:type="dxa"/>
            <w:vAlign w:val="center"/>
          </w:tcPr>
          <w:p w:rsidR="00B535C7" w:rsidRPr="003469A4" w:rsidRDefault="00DE181D" w:rsidP="001C2E28">
            <w:pPr>
              <w:jc w:val="center"/>
              <w:rPr>
                <w:rFonts w:cs="Arial"/>
                <w:sz w:val="16"/>
                <w:szCs w:val="16"/>
              </w:rPr>
            </w:pPr>
          </w:p>
        </w:tc>
        <w:tc>
          <w:tcPr>
            <w:tcW w:w="810" w:type="dxa"/>
            <w:vAlign w:val="center"/>
          </w:tcPr>
          <w:p w:rsidR="00B535C7" w:rsidRPr="003469A4" w:rsidRDefault="00DE181D" w:rsidP="001C2E28">
            <w:pPr>
              <w:jc w:val="center"/>
              <w:rPr>
                <w:rFonts w:cs="Arial"/>
                <w:sz w:val="16"/>
                <w:szCs w:val="16"/>
              </w:rPr>
            </w:pPr>
          </w:p>
        </w:tc>
        <w:tc>
          <w:tcPr>
            <w:tcW w:w="976" w:type="dxa"/>
            <w:vAlign w:val="center"/>
          </w:tcPr>
          <w:p w:rsidR="00B535C7" w:rsidRDefault="00C12C6C" w:rsidP="001C2E28">
            <w:pPr>
              <w:jc w:val="center"/>
              <w:rPr>
                <w:rFonts w:cs="Arial"/>
                <w:sz w:val="16"/>
                <w:szCs w:val="16"/>
              </w:rPr>
            </w:pPr>
            <w:r>
              <w:rPr>
                <w:rFonts w:cs="Arial"/>
                <w:sz w:val="16"/>
                <w:szCs w:val="16"/>
              </w:rPr>
              <w:t>0x7</w:t>
            </w:r>
          </w:p>
        </w:tc>
        <w:tc>
          <w:tcPr>
            <w:tcW w:w="926" w:type="dxa"/>
            <w:vAlign w:val="center"/>
          </w:tcPr>
          <w:p w:rsidR="00B535C7" w:rsidRPr="003469A4" w:rsidRDefault="00DE181D" w:rsidP="001C2E28">
            <w:pPr>
              <w:jc w:val="center"/>
              <w:rPr>
                <w:rFonts w:cs="Arial"/>
                <w:sz w:val="16"/>
                <w:szCs w:val="16"/>
              </w:rPr>
            </w:pPr>
          </w:p>
        </w:tc>
        <w:tc>
          <w:tcPr>
            <w:tcW w:w="856" w:type="dxa"/>
            <w:vAlign w:val="center"/>
          </w:tcPr>
          <w:p w:rsidR="00B535C7" w:rsidRPr="003469A4" w:rsidRDefault="00DE181D" w:rsidP="001C2E28">
            <w:pPr>
              <w:jc w:val="center"/>
              <w:rPr>
                <w:rFonts w:cs="Arial"/>
                <w:sz w:val="16"/>
                <w:szCs w:val="16"/>
              </w:rPr>
            </w:pPr>
          </w:p>
        </w:tc>
      </w:tr>
      <w:tr w:rsidR="00B535C7" w:rsidRPr="003469A4" w:rsidTr="00B102E1">
        <w:trPr>
          <w:jc w:val="center"/>
        </w:trPr>
        <w:tc>
          <w:tcPr>
            <w:tcW w:w="1801" w:type="dxa"/>
            <w:vAlign w:val="center"/>
          </w:tcPr>
          <w:p w:rsidR="00B535C7" w:rsidRPr="003469A4" w:rsidRDefault="00DE181D" w:rsidP="001C2E28">
            <w:pPr>
              <w:jc w:val="center"/>
              <w:rPr>
                <w:rFonts w:cs="Arial"/>
                <w:sz w:val="16"/>
                <w:szCs w:val="16"/>
              </w:rPr>
            </w:pPr>
          </w:p>
        </w:tc>
        <w:tc>
          <w:tcPr>
            <w:tcW w:w="753" w:type="dxa"/>
            <w:vAlign w:val="center"/>
          </w:tcPr>
          <w:p w:rsidR="00B535C7" w:rsidRPr="003469A4" w:rsidRDefault="00DE181D" w:rsidP="001C2E28">
            <w:pPr>
              <w:jc w:val="center"/>
              <w:rPr>
                <w:rFonts w:cs="Arial"/>
                <w:sz w:val="16"/>
                <w:szCs w:val="16"/>
              </w:rPr>
            </w:pPr>
          </w:p>
        </w:tc>
        <w:tc>
          <w:tcPr>
            <w:tcW w:w="2016" w:type="dxa"/>
            <w:vAlign w:val="center"/>
          </w:tcPr>
          <w:p w:rsidR="00B535C7" w:rsidRPr="00B102E1" w:rsidDel="002012FB" w:rsidRDefault="00C12C6C" w:rsidP="001C2E28">
            <w:pPr>
              <w:jc w:val="center"/>
              <w:rPr>
                <w:rFonts w:cs="Arial"/>
                <w:sz w:val="16"/>
                <w:szCs w:val="16"/>
              </w:rPr>
            </w:pPr>
            <w:r w:rsidRPr="00B102E1">
              <w:rPr>
                <w:rFonts w:cs="Arial"/>
                <w:color w:val="000000"/>
                <w:sz w:val="16"/>
                <w:szCs w:val="16"/>
              </w:rPr>
              <w:t>SelDrvMde09</w:t>
            </w:r>
          </w:p>
        </w:tc>
        <w:tc>
          <w:tcPr>
            <w:tcW w:w="720" w:type="dxa"/>
            <w:vAlign w:val="center"/>
          </w:tcPr>
          <w:p w:rsidR="00B535C7" w:rsidRPr="003469A4" w:rsidRDefault="00DE181D" w:rsidP="001C2E28">
            <w:pPr>
              <w:jc w:val="center"/>
              <w:rPr>
                <w:rFonts w:cs="Arial"/>
                <w:sz w:val="16"/>
                <w:szCs w:val="16"/>
              </w:rPr>
            </w:pPr>
          </w:p>
        </w:tc>
        <w:tc>
          <w:tcPr>
            <w:tcW w:w="720" w:type="dxa"/>
            <w:vAlign w:val="center"/>
          </w:tcPr>
          <w:p w:rsidR="00B535C7" w:rsidRPr="003469A4" w:rsidRDefault="00DE181D" w:rsidP="001C2E28">
            <w:pPr>
              <w:jc w:val="center"/>
              <w:rPr>
                <w:rFonts w:cs="Arial"/>
                <w:sz w:val="16"/>
                <w:szCs w:val="16"/>
              </w:rPr>
            </w:pPr>
          </w:p>
        </w:tc>
        <w:tc>
          <w:tcPr>
            <w:tcW w:w="810" w:type="dxa"/>
            <w:vAlign w:val="center"/>
          </w:tcPr>
          <w:p w:rsidR="00B535C7" w:rsidRPr="003469A4" w:rsidRDefault="00DE181D" w:rsidP="001C2E28">
            <w:pPr>
              <w:jc w:val="center"/>
              <w:rPr>
                <w:rFonts w:cs="Arial"/>
                <w:sz w:val="16"/>
                <w:szCs w:val="16"/>
              </w:rPr>
            </w:pPr>
          </w:p>
        </w:tc>
        <w:tc>
          <w:tcPr>
            <w:tcW w:w="976" w:type="dxa"/>
            <w:vAlign w:val="center"/>
          </w:tcPr>
          <w:p w:rsidR="00B535C7" w:rsidRDefault="00C12C6C" w:rsidP="001C2E28">
            <w:pPr>
              <w:jc w:val="center"/>
              <w:rPr>
                <w:rFonts w:cs="Arial"/>
                <w:sz w:val="16"/>
                <w:szCs w:val="16"/>
              </w:rPr>
            </w:pPr>
            <w:r>
              <w:rPr>
                <w:rFonts w:cs="Arial"/>
                <w:sz w:val="16"/>
                <w:szCs w:val="16"/>
              </w:rPr>
              <w:t>0x8</w:t>
            </w:r>
          </w:p>
        </w:tc>
        <w:tc>
          <w:tcPr>
            <w:tcW w:w="926" w:type="dxa"/>
            <w:vAlign w:val="center"/>
          </w:tcPr>
          <w:p w:rsidR="00B535C7" w:rsidRPr="003469A4" w:rsidRDefault="00DE181D" w:rsidP="001C2E28">
            <w:pPr>
              <w:jc w:val="center"/>
              <w:rPr>
                <w:rFonts w:cs="Arial"/>
                <w:sz w:val="16"/>
                <w:szCs w:val="16"/>
              </w:rPr>
            </w:pPr>
          </w:p>
        </w:tc>
        <w:tc>
          <w:tcPr>
            <w:tcW w:w="856" w:type="dxa"/>
            <w:vAlign w:val="center"/>
          </w:tcPr>
          <w:p w:rsidR="00B535C7" w:rsidRPr="003469A4"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SelDrvMde10</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tcPr>
          <w:p w:rsidR="00B535C7" w:rsidRPr="00B102E1" w:rsidRDefault="00C12C6C" w:rsidP="001C2E28">
            <w:pPr>
              <w:jc w:val="center"/>
              <w:rPr>
                <w:rFonts w:cs="Arial"/>
                <w:sz w:val="16"/>
                <w:szCs w:val="16"/>
              </w:rPr>
            </w:pPr>
            <w:r w:rsidRPr="00B102E1">
              <w:rPr>
                <w:rFonts w:cs="Arial"/>
                <w:color w:val="000000"/>
                <w:sz w:val="16"/>
                <w:szCs w:val="16"/>
              </w:rPr>
              <w:t>0x9</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SelDrvMde11</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tcPr>
          <w:p w:rsidR="00B535C7" w:rsidRPr="00B102E1" w:rsidRDefault="00C12C6C" w:rsidP="001C2E28">
            <w:pPr>
              <w:jc w:val="center"/>
              <w:rPr>
                <w:rFonts w:cs="Arial"/>
                <w:sz w:val="16"/>
                <w:szCs w:val="16"/>
              </w:rPr>
            </w:pPr>
            <w:r w:rsidRPr="00B102E1">
              <w:rPr>
                <w:rFonts w:cs="Arial"/>
                <w:color w:val="000000"/>
                <w:sz w:val="16"/>
                <w:szCs w:val="16"/>
              </w:rPr>
              <w:t>0xA</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SelDrvMde12</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tcPr>
          <w:p w:rsidR="00B535C7" w:rsidRPr="00B102E1" w:rsidRDefault="00C12C6C" w:rsidP="001C2E28">
            <w:pPr>
              <w:jc w:val="center"/>
              <w:rPr>
                <w:rFonts w:cs="Arial"/>
                <w:sz w:val="16"/>
                <w:szCs w:val="16"/>
              </w:rPr>
            </w:pPr>
            <w:r w:rsidRPr="00B102E1">
              <w:rPr>
                <w:rFonts w:cs="Arial"/>
                <w:color w:val="000000"/>
                <w:sz w:val="16"/>
                <w:szCs w:val="16"/>
              </w:rPr>
              <w:t>0xB</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SelDrvMde13</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tcPr>
          <w:p w:rsidR="00B535C7" w:rsidRPr="00B102E1" w:rsidRDefault="00C12C6C" w:rsidP="001C2E28">
            <w:pPr>
              <w:jc w:val="center"/>
              <w:rPr>
                <w:rFonts w:cs="Arial"/>
                <w:sz w:val="16"/>
                <w:szCs w:val="16"/>
              </w:rPr>
            </w:pPr>
            <w:r w:rsidRPr="00B102E1">
              <w:rPr>
                <w:rFonts w:cs="Arial"/>
                <w:color w:val="000000"/>
                <w:sz w:val="16"/>
                <w:szCs w:val="16"/>
              </w:rPr>
              <w:t>0xC</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SelDrvMde14</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tcPr>
          <w:p w:rsidR="00B535C7" w:rsidRPr="00B102E1" w:rsidRDefault="00C12C6C" w:rsidP="001C2E28">
            <w:pPr>
              <w:jc w:val="center"/>
              <w:rPr>
                <w:rFonts w:cs="Arial"/>
                <w:sz w:val="16"/>
                <w:szCs w:val="16"/>
              </w:rPr>
            </w:pPr>
            <w:r w:rsidRPr="00B102E1">
              <w:rPr>
                <w:rFonts w:cs="Arial"/>
                <w:color w:val="000000"/>
                <w:sz w:val="16"/>
                <w:szCs w:val="16"/>
              </w:rPr>
              <w:t>0xD</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SelDrvMde15</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tcPr>
          <w:p w:rsidR="00B535C7" w:rsidRPr="00B102E1" w:rsidRDefault="00C12C6C" w:rsidP="001C2E28">
            <w:pPr>
              <w:jc w:val="center"/>
              <w:rPr>
                <w:rFonts w:cs="Arial"/>
                <w:sz w:val="16"/>
                <w:szCs w:val="16"/>
              </w:rPr>
            </w:pPr>
            <w:r w:rsidRPr="00B102E1">
              <w:rPr>
                <w:rFonts w:cs="Arial"/>
                <w:color w:val="000000"/>
                <w:sz w:val="16"/>
                <w:szCs w:val="16"/>
              </w:rPr>
              <w:t>0xE</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SelDrvMde16</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tcPr>
          <w:p w:rsidR="00B535C7" w:rsidRPr="00B102E1" w:rsidRDefault="00C12C6C" w:rsidP="001C2E28">
            <w:pPr>
              <w:jc w:val="center"/>
              <w:rPr>
                <w:rFonts w:cs="Arial"/>
                <w:sz w:val="16"/>
                <w:szCs w:val="16"/>
              </w:rPr>
            </w:pPr>
            <w:r w:rsidRPr="00B102E1">
              <w:rPr>
                <w:rFonts w:cs="Arial"/>
                <w:color w:val="000000"/>
                <w:sz w:val="16"/>
                <w:szCs w:val="16"/>
              </w:rPr>
              <w:t>0xF</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SelDrvMde17</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0x10</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SelDrvMde18</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0x11</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SelDrvMde19</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0x12</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SelDrvMde20</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0x13</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SelDrvMde21</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0x14</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SelDrvMde22</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0x15</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SelDrvMde23</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0x16</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SelDrvMde24</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0x17</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SelDrvMde25</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0x18</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SelDrvMde26</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0x19</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SelDrvMde27</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0x1A</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SelDrvMde28</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0x1B</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SelDrvMde29</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0x1C</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SelDrvMde30</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0x1D</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SelDrvMde31</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0x1E</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r w:rsidR="00B535C7" w:rsidRPr="00B102E1" w:rsidTr="00B102E1">
        <w:trPr>
          <w:jc w:val="center"/>
        </w:trPr>
        <w:tc>
          <w:tcPr>
            <w:tcW w:w="1801" w:type="dxa"/>
            <w:vAlign w:val="center"/>
          </w:tcPr>
          <w:p w:rsidR="00B535C7" w:rsidRPr="00B102E1" w:rsidRDefault="00DE181D" w:rsidP="001C2E28">
            <w:pPr>
              <w:jc w:val="center"/>
              <w:rPr>
                <w:rFonts w:cs="Arial"/>
                <w:sz w:val="16"/>
                <w:szCs w:val="16"/>
              </w:rPr>
            </w:pPr>
          </w:p>
        </w:tc>
        <w:tc>
          <w:tcPr>
            <w:tcW w:w="753" w:type="dxa"/>
            <w:vAlign w:val="center"/>
          </w:tcPr>
          <w:p w:rsidR="00B535C7" w:rsidRPr="00B102E1" w:rsidRDefault="00DE181D" w:rsidP="001C2E28">
            <w:pPr>
              <w:jc w:val="center"/>
              <w:rPr>
                <w:rFonts w:cs="Arial"/>
                <w:sz w:val="16"/>
                <w:szCs w:val="16"/>
              </w:rPr>
            </w:pPr>
          </w:p>
        </w:tc>
        <w:tc>
          <w:tcPr>
            <w:tcW w:w="2016" w:type="dxa"/>
            <w:vAlign w:val="center"/>
          </w:tcPr>
          <w:p w:rsidR="00B535C7" w:rsidRPr="00B102E1" w:rsidDel="008E3FB4" w:rsidRDefault="00C12C6C" w:rsidP="001C2E28">
            <w:pPr>
              <w:jc w:val="center"/>
              <w:rPr>
                <w:rFonts w:cs="Arial"/>
                <w:sz w:val="16"/>
                <w:szCs w:val="16"/>
              </w:rPr>
            </w:pPr>
            <w:r w:rsidRPr="00B102E1">
              <w:rPr>
                <w:rFonts w:cs="Arial"/>
                <w:color w:val="000000"/>
                <w:sz w:val="16"/>
                <w:szCs w:val="16"/>
              </w:rPr>
              <w:t>Faulty</w:t>
            </w:r>
          </w:p>
        </w:tc>
        <w:tc>
          <w:tcPr>
            <w:tcW w:w="720" w:type="dxa"/>
            <w:vAlign w:val="center"/>
          </w:tcPr>
          <w:p w:rsidR="00B535C7" w:rsidRPr="00B102E1" w:rsidRDefault="00DE181D" w:rsidP="001C2E28">
            <w:pPr>
              <w:jc w:val="center"/>
              <w:rPr>
                <w:rFonts w:cs="Arial"/>
                <w:sz w:val="16"/>
                <w:szCs w:val="16"/>
              </w:rPr>
            </w:pPr>
          </w:p>
        </w:tc>
        <w:tc>
          <w:tcPr>
            <w:tcW w:w="720" w:type="dxa"/>
            <w:vAlign w:val="center"/>
          </w:tcPr>
          <w:p w:rsidR="00B535C7" w:rsidRPr="00B102E1" w:rsidRDefault="00DE181D" w:rsidP="001C2E28">
            <w:pPr>
              <w:jc w:val="center"/>
              <w:rPr>
                <w:rFonts w:cs="Arial"/>
                <w:sz w:val="16"/>
                <w:szCs w:val="16"/>
              </w:rPr>
            </w:pPr>
          </w:p>
        </w:tc>
        <w:tc>
          <w:tcPr>
            <w:tcW w:w="810" w:type="dxa"/>
            <w:vAlign w:val="center"/>
          </w:tcPr>
          <w:p w:rsidR="00B535C7" w:rsidRPr="00B102E1" w:rsidRDefault="00DE181D" w:rsidP="001C2E28">
            <w:pPr>
              <w:jc w:val="center"/>
              <w:rPr>
                <w:rFonts w:cs="Arial"/>
                <w:sz w:val="16"/>
                <w:szCs w:val="16"/>
              </w:rPr>
            </w:pPr>
          </w:p>
        </w:tc>
        <w:tc>
          <w:tcPr>
            <w:tcW w:w="976" w:type="dxa"/>
            <w:vAlign w:val="center"/>
          </w:tcPr>
          <w:p w:rsidR="00B535C7" w:rsidRPr="00B102E1" w:rsidRDefault="00C12C6C" w:rsidP="001C2E28">
            <w:pPr>
              <w:jc w:val="center"/>
              <w:rPr>
                <w:rFonts w:cs="Arial"/>
                <w:color w:val="000000"/>
                <w:sz w:val="16"/>
                <w:szCs w:val="16"/>
              </w:rPr>
            </w:pPr>
            <w:r w:rsidRPr="00B102E1">
              <w:rPr>
                <w:rFonts w:cs="Arial"/>
                <w:color w:val="000000"/>
                <w:sz w:val="16"/>
                <w:szCs w:val="16"/>
              </w:rPr>
              <w:t>0x1F</w:t>
            </w:r>
          </w:p>
        </w:tc>
        <w:tc>
          <w:tcPr>
            <w:tcW w:w="926" w:type="dxa"/>
            <w:vAlign w:val="center"/>
          </w:tcPr>
          <w:p w:rsidR="00B535C7" w:rsidRPr="00B102E1" w:rsidRDefault="00DE181D" w:rsidP="001C2E28">
            <w:pPr>
              <w:jc w:val="center"/>
              <w:rPr>
                <w:rFonts w:cs="Arial"/>
                <w:sz w:val="16"/>
                <w:szCs w:val="16"/>
              </w:rPr>
            </w:pPr>
          </w:p>
        </w:tc>
        <w:tc>
          <w:tcPr>
            <w:tcW w:w="856" w:type="dxa"/>
            <w:vAlign w:val="center"/>
          </w:tcPr>
          <w:p w:rsidR="00B535C7" w:rsidRPr="00B102E1" w:rsidRDefault="00DE181D" w:rsidP="001C2E28">
            <w:pPr>
              <w:jc w:val="center"/>
              <w:rPr>
                <w:rFonts w:cs="Arial"/>
                <w:sz w:val="16"/>
                <w:szCs w:val="16"/>
              </w:rPr>
            </w:pPr>
          </w:p>
        </w:tc>
      </w:tr>
    </w:tbl>
    <w:p w:rsidR="00706CE4" w:rsidRDefault="00C12C6C" w:rsidP="005114B4">
      <w:r>
        <w:tab/>
        <w:t xml:space="preserve"> </w:t>
      </w:r>
    </w:p>
    <w:p w:rsidR="005114B4" w:rsidRDefault="00DE181D" w:rsidP="005114B4"/>
    <w:p w:rsidR="00406F39" w:rsidRDefault="00C12C6C" w:rsidP="00B9479B">
      <w:pPr>
        <w:pStyle w:val="Heading5"/>
      </w:pPr>
      <w:r w:rsidRPr="00B9479B">
        <w:t>SIG-REQ-324727/A-SelDrvMde_D_Stat Signal</w:t>
      </w:r>
    </w:p>
    <w:p w:rsidR="00AE06BC" w:rsidRPr="00AE06BC" w:rsidRDefault="00DE181D" w:rsidP="00AE06BC"/>
    <w:tbl>
      <w:tblPr>
        <w:tblW w:w="998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53"/>
        <w:gridCol w:w="759"/>
        <w:gridCol w:w="2292"/>
        <w:gridCol w:w="768"/>
        <w:gridCol w:w="699"/>
        <w:gridCol w:w="838"/>
        <w:gridCol w:w="1080"/>
        <w:gridCol w:w="800"/>
        <w:gridCol w:w="898"/>
      </w:tblGrid>
      <w:tr w:rsidR="00E8517D" w:rsidRPr="009F32D4" w:rsidTr="00C95719">
        <w:trPr>
          <w:trHeight w:val="57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E8517D" w:rsidRPr="009F32D4" w:rsidRDefault="00C12C6C" w:rsidP="00C95719">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8517D" w:rsidRPr="009F32D4" w:rsidRDefault="00C12C6C" w:rsidP="00C95719">
            <w:pPr>
              <w:jc w:val="center"/>
              <w:rPr>
                <w:rFonts w:cs="Arial"/>
                <w:b/>
                <w:bCs/>
                <w:snapToGrid w:val="0"/>
                <w:sz w:val="18"/>
                <w:szCs w:val="18"/>
              </w:rPr>
            </w:pPr>
            <w:r w:rsidRPr="009F32D4">
              <w:rPr>
                <w:rFonts w:cs="Arial"/>
                <w:b/>
                <w:bCs/>
                <w:snapToGrid w:val="0"/>
                <w:sz w:val="18"/>
                <w:szCs w:val="18"/>
              </w:rPr>
              <w:t>Size</w:t>
            </w:r>
          </w:p>
          <w:p w:rsidR="00E8517D" w:rsidRPr="009F32D4" w:rsidRDefault="00C12C6C" w:rsidP="00C95719">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E8517D" w:rsidRPr="009F32D4" w:rsidRDefault="00C12C6C" w:rsidP="00C95719">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E8517D" w:rsidRPr="009F32D4" w:rsidRDefault="00C12C6C" w:rsidP="00C95719">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8517D" w:rsidRPr="009F32D4" w:rsidRDefault="00C12C6C" w:rsidP="00C95719">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8517D" w:rsidRPr="009F32D4" w:rsidRDefault="00C12C6C" w:rsidP="00C95719">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8517D" w:rsidRPr="009F32D4" w:rsidRDefault="00C12C6C" w:rsidP="00C95719">
            <w:pPr>
              <w:jc w:val="center"/>
              <w:rPr>
                <w:rFonts w:cs="Arial"/>
                <w:b/>
                <w:bCs/>
                <w:snapToGrid w:val="0"/>
                <w:sz w:val="18"/>
                <w:szCs w:val="18"/>
              </w:rPr>
            </w:pPr>
            <w:r w:rsidRPr="009F32D4">
              <w:rPr>
                <w:rFonts w:cs="Arial"/>
                <w:b/>
                <w:bCs/>
                <w:snapToGrid w:val="0"/>
                <w:sz w:val="18"/>
                <w:szCs w:val="18"/>
              </w:rPr>
              <w:t>State</w:t>
            </w:r>
          </w:p>
          <w:p w:rsidR="00E8517D" w:rsidRPr="009F32D4" w:rsidRDefault="00C12C6C" w:rsidP="00C95719">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E8517D" w:rsidRPr="009F32D4" w:rsidRDefault="00C12C6C" w:rsidP="00C95719">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E8517D" w:rsidRPr="009F32D4" w:rsidRDefault="00C12C6C" w:rsidP="00C95719">
            <w:pPr>
              <w:jc w:val="center"/>
              <w:rPr>
                <w:rFonts w:cs="Arial"/>
                <w:b/>
                <w:bCs/>
                <w:sz w:val="18"/>
                <w:szCs w:val="18"/>
              </w:rPr>
            </w:pPr>
            <w:r w:rsidRPr="009F32D4">
              <w:rPr>
                <w:rFonts w:cs="Arial"/>
                <w:b/>
                <w:bCs/>
                <w:snapToGrid w:val="0"/>
                <w:sz w:val="18"/>
                <w:szCs w:val="18"/>
              </w:rPr>
              <w:t>Max</w:t>
            </w:r>
          </w:p>
        </w:tc>
      </w:tr>
      <w:tr w:rsidR="00E8517D" w:rsidRPr="009F32D4" w:rsidTr="00C95719">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caps/>
                <w:sz w:val="18"/>
                <w:szCs w:val="18"/>
              </w:rPr>
            </w:pPr>
            <w:r w:rsidRPr="00BC5EA7">
              <w:rPr>
                <w:rFonts w:cs="Arial"/>
                <w:sz w:val="18"/>
                <w:szCs w:val="18"/>
              </w:rPr>
              <w:t>SelDrvMde_D_Stat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sz w:val="18"/>
                <w:szCs w:val="18"/>
              </w:rPr>
            </w:pPr>
            <w:r w:rsidRPr="00BC5EA7">
              <w:rPr>
                <w:rFonts w:cs="Arial"/>
                <w:sz w:val="18"/>
                <w:szCs w:val="18"/>
              </w:rPr>
              <w:t>2</w:t>
            </w:r>
          </w:p>
        </w:tc>
        <w:tc>
          <w:tcPr>
            <w:tcW w:w="2292"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sz w:val="18"/>
                <w:szCs w:val="18"/>
              </w:rPr>
            </w:pPr>
            <w:r w:rsidRPr="00BC5EA7">
              <w:rPr>
                <w:rFonts w:cs="Arial"/>
                <w:sz w:val="18"/>
                <w:szCs w:val="18"/>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sz w:val="18"/>
                <w:szCs w:val="18"/>
              </w:rPr>
            </w:pPr>
            <w:r w:rsidRPr="00BC5EA7">
              <w:rPr>
                <w:rFonts w:cs="Arial"/>
                <w:sz w:val="18"/>
                <w:szCs w:val="18"/>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sz w:val="18"/>
                <w:szCs w:val="18"/>
              </w:rPr>
            </w:pPr>
            <w:r w:rsidRPr="00BC5EA7">
              <w:rPr>
                <w:rFonts w:cs="Arial"/>
                <w:sz w:val="18"/>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sz w:val="18"/>
                <w:szCs w:val="18"/>
              </w:rPr>
            </w:pPr>
            <w:r w:rsidRPr="00BC5EA7">
              <w:rPr>
                <w:rFonts w:cs="Arial"/>
                <w:sz w:val="18"/>
                <w:szCs w:val="18"/>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sz w:val="18"/>
                <w:szCs w:val="18"/>
              </w:rPr>
            </w:pPr>
            <w:r w:rsidRPr="00BC5EA7">
              <w:rPr>
                <w:rFonts w:cs="Arial"/>
                <w:sz w:val="18"/>
                <w:szCs w:val="18"/>
              </w:rPr>
              <w:t>3 (0x3)</w:t>
            </w:r>
          </w:p>
        </w:tc>
      </w:tr>
      <w:tr w:rsidR="00E8517D" w:rsidRPr="009F32D4" w:rsidTr="00C95719">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sz w:val="18"/>
                <w:szCs w:val="18"/>
              </w:rPr>
            </w:pPr>
            <w:r w:rsidRPr="00BC5EA7">
              <w:rPr>
                <w:rFonts w:cs="Arial"/>
                <w:sz w:val="18"/>
                <w:szCs w:val="18"/>
              </w:rPr>
              <w:t>NoDriveModeChange Request</w:t>
            </w:r>
          </w:p>
        </w:tc>
        <w:tc>
          <w:tcPr>
            <w:tcW w:w="76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sz w:val="18"/>
                <w:szCs w:val="18"/>
              </w:rPr>
            </w:pPr>
            <w:r w:rsidRPr="00BC5EA7">
              <w:rPr>
                <w:rFonts w:cs="Arial"/>
                <w:sz w:val="18"/>
                <w:szCs w:val="18"/>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r>
      <w:tr w:rsidR="00E8517D" w:rsidRPr="009F32D4" w:rsidTr="00C95719">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sz w:val="18"/>
                <w:szCs w:val="18"/>
              </w:rPr>
            </w:pPr>
            <w:r w:rsidRPr="00BC5EA7">
              <w:rPr>
                <w:rFonts w:cs="Arial"/>
                <w:sz w:val="18"/>
                <w:szCs w:val="18"/>
              </w:rPr>
              <w:t>DriveModeChange Selection</w:t>
            </w:r>
          </w:p>
        </w:tc>
        <w:tc>
          <w:tcPr>
            <w:tcW w:w="76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sz w:val="18"/>
                <w:szCs w:val="18"/>
              </w:rPr>
            </w:pPr>
            <w:r w:rsidRPr="00BC5EA7">
              <w:rPr>
                <w:rFonts w:cs="Arial"/>
                <w:sz w:val="18"/>
                <w:szCs w:val="18"/>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r>
      <w:tr w:rsidR="00E8517D" w:rsidRPr="009F32D4" w:rsidTr="00C95719">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sz w:val="18"/>
                <w:szCs w:val="18"/>
              </w:rPr>
            </w:pPr>
            <w:r w:rsidRPr="00BC5EA7">
              <w:rPr>
                <w:rFonts w:cs="Arial"/>
                <w:sz w:val="18"/>
                <w:szCs w:val="18"/>
              </w:rPr>
              <w:t>DriveModeChange Requested</w:t>
            </w:r>
          </w:p>
        </w:tc>
        <w:tc>
          <w:tcPr>
            <w:tcW w:w="76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snapToGrid w:val="0"/>
                <w:sz w:val="18"/>
                <w:szCs w:val="18"/>
              </w:rPr>
            </w:pPr>
            <w:r w:rsidRPr="00BC5EA7">
              <w:rPr>
                <w:rFonts w:cs="Arial"/>
                <w:snapToGrid w:val="0"/>
                <w:sz w:val="18"/>
                <w:szCs w:val="18"/>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r>
      <w:tr w:rsidR="00E8517D" w:rsidRPr="009F32D4" w:rsidTr="00C95719">
        <w:trPr>
          <w:trHeight w:val="216"/>
          <w:jc w:val="center"/>
        </w:trPr>
        <w:tc>
          <w:tcPr>
            <w:tcW w:w="1853"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sz w:val="18"/>
                <w:szCs w:val="18"/>
              </w:rPr>
            </w:pPr>
            <w:r w:rsidRPr="00BC5EA7">
              <w:rPr>
                <w:rFonts w:cs="Arial"/>
                <w:sz w:val="18"/>
                <w:szCs w:val="18"/>
              </w:rPr>
              <w:t>Not_Used</w:t>
            </w:r>
          </w:p>
        </w:tc>
        <w:tc>
          <w:tcPr>
            <w:tcW w:w="76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C12C6C" w:rsidP="00C95719">
            <w:pPr>
              <w:jc w:val="center"/>
              <w:rPr>
                <w:rFonts w:cs="Arial"/>
                <w:snapToGrid w:val="0"/>
                <w:sz w:val="18"/>
                <w:szCs w:val="18"/>
              </w:rPr>
            </w:pPr>
            <w:r w:rsidRPr="00BC5EA7">
              <w:rPr>
                <w:rFonts w:cs="Arial"/>
                <w:snapToGrid w:val="0"/>
                <w:sz w:val="18"/>
                <w:szCs w:val="18"/>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E8517D" w:rsidRPr="00BC5EA7" w:rsidRDefault="00DE181D" w:rsidP="00C95719">
            <w:pPr>
              <w:jc w:val="center"/>
              <w:rPr>
                <w:rFonts w:cs="Arial"/>
                <w:sz w:val="18"/>
                <w:szCs w:val="18"/>
              </w:rPr>
            </w:pPr>
          </w:p>
        </w:tc>
      </w:tr>
    </w:tbl>
    <w:p w:rsidR="00E8517D" w:rsidRPr="00706CE4" w:rsidRDefault="00DE181D" w:rsidP="005114B4"/>
    <w:p w:rsidR="003E1F98" w:rsidRPr="003E1F98" w:rsidRDefault="003E1F98" w:rsidP="00B9479B">
      <w:pPr>
        <w:pStyle w:val="Heading3"/>
        <w:rPr>
          <w:b w:val="0"/>
          <w:u w:val="single"/>
        </w:rPr>
      </w:pPr>
      <w:r w:rsidRPr="003E1F98">
        <w:rPr>
          <w:b w:val="0"/>
          <w:u w:val="single"/>
        </w:rPr>
        <w:lastRenderedPageBreak/>
        <w:t>IR-REQ-324729/A-Output</w:t>
      </w:r>
    </w:p>
    <w:p w:rsidR="003F1514" w:rsidRPr="00905CB8" w:rsidRDefault="00C12C6C" w:rsidP="00C12C6C">
      <w:pPr>
        <w:numPr>
          <w:ilvl w:val="0"/>
          <w:numId w:val="8"/>
        </w:numPr>
        <w:ind w:left="1890" w:hanging="450"/>
        <w:rPr>
          <w:rFonts w:cs="Arial"/>
        </w:rPr>
      </w:pPr>
      <w:r w:rsidRPr="00905CB8">
        <w:rPr>
          <w:rFonts w:cs="Arial"/>
        </w:rPr>
        <w:t>4L_for_Rock_Crawl_MC_Warn_Status_Flag, which is used to control the state of the text warning message.</w:t>
      </w:r>
    </w:p>
    <w:p w:rsidR="00231679" w:rsidRDefault="00DE181D" w:rsidP="00B102E1">
      <w:pPr>
        <w:ind w:left="1800"/>
        <w:rPr>
          <w:rFonts w:cs="Arial"/>
        </w:rPr>
      </w:pPr>
    </w:p>
    <w:p w:rsidR="00E8517D" w:rsidRDefault="00DE181D" w:rsidP="00B102E1">
      <w:pPr>
        <w:ind w:left="1800"/>
        <w:rPr>
          <w:rFonts w:cs="Arial"/>
        </w:rPr>
      </w:pPr>
    </w:p>
    <w:p w:rsidR="00E8517D" w:rsidRDefault="00DE181D" w:rsidP="00B102E1">
      <w:pPr>
        <w:ind w:left="1800"/>
        <w:rPr>
          <w:rFonts w:cs="Arial"/>
        </w:rPr>
      </w:pPr>
    </w:p>
    <w:p w:rsidR="00E8517D" w:rsidRDefault="00DE181D" w:rsidP="00B102E1">
      <w:pPr>
        <w:ind w:left="1800"/>
        <w:rPr>
          <w:rFonts w:cs="Arial"/>
        </w:rPr>
      </w:pPr>
    </w:p>
    <w:p w:rsidR="00406F39" w:rsidRDefault="00C12C6C" w:rsidP="00B9479B">
      <w:pPr>
        <w:pStyle w:val="Heading2"/>
      </w:pPr>
      <w:r>
        <w:t>Function/Performance</w:t>
      </w:r>
    </w:p>
    <w:p w:rsidR="00406F39" w:rsidRDefault="00C12C6C" w:rsidP="00B9479B">
      <w:pPr>
        <w:pStyle w:val="Heading3"/>
      </w:pPr>
      <w:r w:rsidRPr="00B9479B">
        <w:t>F-REQ-324733/A-Operational Modes</w:t>
      </w:r>
    </w:p>
    <w:p w:rsidR="00AE06BC" w:rsidRPr="00AE06BC" w:rsidRDefault="00DE181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0"/>
        <w:gridCol w:w="7566"/>
      </w:tblGrid>
      <w:tr w:rsidR="00811ABA">
        <w:trPr>
          <w:jc w:val="center"/>
        </w:trPr>
        <w:tc>
          <w:tcPr>
            <w:tcW w:w="1950" w:type="dxa"/>
          </w:tcPr>
          <w:p w:rsidR="00811ABA" w:rsidRDefault="00C12C6C">
            <w:pPr>
              <w:rPr>
                <w:rFonts w:cs="Arial"/>
                <w:b/>
                <w:bCs/>
              </w:rPr>
            </w:pPr>
            <w:r>
              <w:rPr>
                <w:rFonts w:cs="Arial"/>
                <w:b/>
                <w:bCs/>
              </w:rPr>
              <w:t>Mode</w:t>
            </w:r>
          </w:p>
        </w:tc>
        <w:tc>
          <w:tcPr>
            <w:tcW w:w="7566" w:type="dxa"/>
          </w:tcPr>
          <w:p w:rsidR="00811ABA" w:rsidRDefault="00C12C6C">
            <w:pPr>
              <w:rPr>
                <w:rFonts w:cs="Arial"/>
                <w:b/>
                <w:bCs/>
              </w:rPr>
            </w:pPr>
            <w:r>
              <w:rPr>
                <w:rFonts w:cs="Arial"/>
                <w:b/>
                <w:bCs/>
              </w:rPr>
              <w:t>Differentiating Vehicle Conditions</w:t>
            </w:r>
          </w:p>
        </w:tc>
      </w:tr>
      <w:tr w:rsidR="006B23D9">
        <w:trPr>
          <w:jc w:val="center"/>
        </w:trPr>
        <w:tc>
          <w:tcPr>
            <w:tcW w:w="1950" w:type="dxa"/>
          </w:tcPr>
          <w:p w:rsidR="006B23D9" w:rsidRDefault="00C12C6C">
            <w:pPr>
              <w:rPr>
                <w:rFonts w:cs="Arial"/>
              </w:rPr>
            </w:pPr>
            <w:r>
              <w:rPr>
                <w:rFonts w:cs="Arial"/>
              </w:rPr>
              <w:t>Sleep Mode</w:t>
            </w:r>
          </w:p>
        </w:tc>
        <w:tc>
          <w:tcPr>
            <w:tcW w:w="7566" w:type="dxa"/>
          </w:tcPr>
          <w:p w:rsidR="006B23D9" w:rsidRDefault="00C12C6C">
            <w:pPr>
              <w:rPr>
                <w:rFonts w:cs="Arial"/>
              </w:rPr>
            </w:pPr>
            <w:bookmarkStart w:id="1" w:name="_Ref43785223"/>
            <w:r w:rsidRPr="00A162EF">
              <w:rPr>
                <w:rFonts w:cs="Arial"/>
              </w:rPr>
              <w:t>MC</w:t>
            </w:r>
            <w:r>
              <w:rPr>
                <w:rFonts w:cs="Arial"/>
              </w:rPr>
              <w:t>_Warn_Status_Flag</w:t>
            </w:r>
            <w:r w:rsidDel="00303E32">
              <w:rPr>
                <w:rFonts w:cs="Arial"/>
              </w:rPr>
              <w:t xml:space="preserve"> </w:t>
            </w:r>
            <w:bookmarkEnd w:id="1"/>
            <w:r>
              <w:rPr>
                <w:rFonts w:cs="Arial"/>
              </w:rPr>
              <w:t>= Inactive</w:t>
            </w:r>
          </w:p>
        </w:tc>
      </w:tr>
      <w:tr w:rsidR="006B23D9">
        <w:trPr>
          <w:jc w:val="center"/>
        </w:trPr>
        <w:tc>
          <w:tcPr>
            <w:tcW w:w="1950" w:type="dxa"/>
          </w:tcPr>
          <w:p w:rsidR="006B23D9" w:rsidRDefault="00C12C6C">
            <w:pPr>
              <w:rPr>
                <w:rFonts w:cs="Arial"/>
              </w:rPr>
            </w:pPr>
            <w:r>
              <w:rPr>
                <w:rFonts w:cs="Arial"/>
              </w:rPr>
              <w:t>Limited Mode</w:t>
            </w:r>
          </w:p>
        </w:tc>
        <w:tc>
          <w:tcPr>
            <w:tcW w:w="7566" w:type="dxa"/>
          </w:tcPr>
          <w:p w:rsidR="006B23D9" w:rsidRDefault="00C12C6C">
            <w:pPr>
              <w:rPr>
                <w:rFonts w:cs="Arial"/>
              </w:rPr>
            </w:pPr>
            <w:r w:rsidRPr="00A162EF">
              <w:rPr>
                <w:rFonts w:cs="Arial"/>
              </w:rPr>
              <w:t>MC</w:t>
            </w:r>
            <w:r>
              <w:rPr>
                <w:rFonts w:cs="Arial"/>
              </w:rPr>
              <w:t>_Warn_Status_Flag</w:t>
            </w:r>
            <w:r w:rsidDel="00303E32">
              <w:rPr>
                <w:rFonts w:cs="Arial"/>
              </w:rPr>
              <w:t xml:space="preserve"> </w:t>
            </w:r>
            <w:r>
              <w:rPr>
                <w:rFonts w:cs="Arial"/>
              </w:rPr>
              <w:t>= Inactive</w:t>
            </w:r>
            <w:r w:rsidDel="00347CB0">
              <w:rPr>
                <w:rFonts w:cs="Arial"/>
              </w:rPr>
              <w:t xml:space="preserve"> </w:t>
            </w:r>
          </w:p>
        </w:tc>
      </w:tr>
      <w:tr w:rsidR="006B23D9">
        <w:trPr>
          <w:jc w:val="center"/>
        </w:trPr>
        <w:tc>
          <w:tcPr>
            <w:tcW w:w="1950" w:type="dxa"/>
          </w:tcPr>
          <w:p w:rsidR="006B23D9" w:rsidRDefault="00C12C6C">
            <w:pPr>
              <w:rPr>
                <w:rFonts w:cs="Arial"/>
              </w:rPr>
            </w:pPr>
            <w:r>
              <w:rPr>
                <w:rFonts w:cs="Arial"/>
              </w:rPr>
              <w:t>Normal Mode</w:t>
            </w:r>
          </w:p>
        </w:tc>
        <w:tc>
          <w:tcPr>
            <w:tcW w:w="7566" w:type="dxa"/>
          </w:tcPr>
          <w:p w:rsidR="006B23D9" w:rsidRDefault="00C12C6C">
            <w:pPr>
              <w:rPr>
                <w:rFonts w:cs="Arial"/>
              </w:rPr>
            </w:pPr>
            <w:r w:rsidRPr="00A162EF">
              <w:rPr>
                <w:rFonts w:cs="Arial"/>
              </w:rPr>
              <w:t>MC</w:t>
            </w:r>
            <w:r>
              <w:rPr>
                <w:rFonts w:cs="Arial"/>
              </w:rPr>
              <w:t>_Warn_Status_Flag</w:t>
            </w:r>
            <w:r w:rsidDel="00303E32">
              <w:rPr>
                <w:rFonts w:cs="Arial"/>
              </w:rPr>
              <w:t xml:space="preserve"> </w:t>
            </w:r>
            <w:r>
              <w:rPr>
                <w:rFonts w:cs="Arial"/>
              </w:rPr>
              <w:t>= Inactive/Active</w:t>
            </w:r>
          </w:p>
        </w:tc>
      </w:tr>
      <w:tr w:rsidR="006B23D9">
        <w:trPr>
          <w:jc w:val="center"/>
        </w:trPr>
        <w:tc>
          <w:tcPr>
            <w:tcW w:w="1950" w:type="dxa"/>
          </w:tcPr>
          <w:p w:rsidR="006B23D9" w:rsidRDefault="00C12C6C">
            <w:pPr>
              <w:rPr>
                <w:rFonts w:cs="Arial"/>
              </w:rPr>
            </w:pPr>
            <w:r>
              <w:rPr>
                <w:rFonts w:cs="Arial"/>
              </w:rPr>
              <w:t>Crank Mode</w:t>
            </w:r>
          </w:p>
        </w:tc>
        <w:tc>
          <w:tcPr>
            <w:tcW w:w="7566" w:type="dxa"/>
          </w:tcPr>
          <w:p w:rsidR="006B23D9" w:rsidRDefault="00C12C6C">
            <w:pPr>
              <w:rPr>
                <w:rFonts w:cs="Arial"/>
              </w:rPr>
            </w:pPr>
            <w:r w:rsidRPr="00A162EF">
              <w:rPr>
                <w:rFonts w:cs="Arial"/>
              </w:rPr>
              <w:t>MC</w:t>
            </w:r>
            <w:r>
              <w:rPr>
                <w:rFonts w:cs="Arial"/>
              </w:rPr>
              <w:t>_Warn_Status_Flag</w:t>
            </w:r>
            <w:r w:rsidDel="00303E32">
              <w:rPr>
                <w:rFonts w:cs="Arial"/>
              </w:rPr>
              <w:t xml:space="preserve"> </w:t>
            </w:r>
            <w:r>
              <w:rPr>
                <w:rFonts w:cs="Arial"/>
              </w:rPr>
              <w:t>= Inactive/Active</w:t>
            </w:r>
          </w:p>
        </w:tc>
      </w:tr>
    </w:tbl>
    <w:p w:rsidR="006B23D9" w:rsidRDefault="00C12C6C" w:rsidP="006F406D">
      <w:pPr>
        <w:ind w:left="720"/>
      </w:pPr>
      <w:r>
        <w:t>The above table references the setting of the Warning flag as per this section. However, the actual warning display operational modes are displayed in the Message Center section of this SPSS.</w:t>
      </w:r>
    </w:p>
    <w:p w:rsidR="006B23D9" w:rsidRDefault="00DE181D" w:rsidP="0058079D">
      <w:pPr>
        <w:rPr>
          <w:rFonts w:cs="Arial"/>
          <w:sz w:val="16"/>
          <w:szCs w:val="16"/>
        </w:rPr>
      </w:pPr>
    </w:p>
    <w:p w:rsidR="00406F39" w:rsidRDefault="00C12C6C" w:rsidP="00B9479B">
      <w:pPr>
        <w:pStyle w:val="Heading3"/>
      </w:pPr>
      <w:r>
        <w:t>Voltage Levels</w:t>
      </w:r>
    </w:p>
    <w:p w:rsidR="00811ABA" w:rsidRDefault="00DE181D">
      <w:pPr>
        <w:ind w:left="1080"/>
        <w:rPr>
          <w:rFonts w:cs="Arial"/>
          <w:sz w:val="16"/>
        </w:rPr>
      </w:pPr>
    </w:p>
    <w:p w:rsidR="00811ABA" w:rsidRDefault="00C12C6C">
      <w:pPr>
        <w:ind w:left="1440"/>
        <w:rPr>
          <w:rFonts w:cs="Arial"/>
        </w:rPr>
      </w:pPr>
      <w:r>
        <w:rPr>
          <w:rFonts w:cs="Arial"/>
        </w:rPr>
        <w:t>Refer to the Cluster Features Table located in the Operational Modes and Voltage Range Strategies Section of this SPSS.</w:t>
      </w:r>
    </w:p>
    <w:p w:rsidR="00811ABA" w:rsidRDefault="00DE181D">
      <w:pPr>
        <w:ind w:left="1440"/>
        <w:rPr>
          <w:rFonts w:cs="Arial"/>
          <w:sz w:val="16"/>
          <w:szCs w:val="16"/>
        </w:rPr>
      </w:pPr>
    </w:p>
    <w:p w:rsidR="0044250B" w:rsidRPr="00CC13E5" w:rsidRDefault="00DE181D">
      <w:pPr>
        <w:ind w:left="1440"/>
        <w:rPr>
          <w:rFonts w:cs="Arial"/>
          <w:sz w:val="16"/>
          <w:szCs w:val="16"/>
        </w:rPr>
      </w:pPr>
    </w:p>
    <w:p w:rsidR="00406F39" w:rsidRDefault="00C12C6C" w:rsidP="00B9479B">
      <w:pPr>
        <w:pStyle w:val="Heading3"/>
      </w:pPr>
      <w:r>
        <w:t>Human-Machine Interface</w:t>
      </w:r>
    </w:p>
    <w:p w:rsidR="00406F39" w:rsidRDefault="00C12C6C" w:rsidP="00B9479B">
      <w:pPr>
        <w:pStyle w:val="Heading4"/>
      </w:pPr>
      <w:r>
        <w:t>Visual</w:t>
      </w:r>
    </w:p>
    <w:p w:rsidR="00406F39" w:rsidRDefault="00C12C6C" w:rsidP="00B9479B">
      <w:pPr>
        <w:pStyle w:val="Heading5"/>
      </w:pPr>
      <w:r>
        <w:t>Indicator Graphics / Display Format</w:t>
      </w:r>
    </w:p>
    <w:p w:rsidR="00811ABA" w:rsidRPr="008556D4" w:rsidRDefault="00C12C6C" w:rsidP="00B76A28">
      <w:pPr>
        <w:ind w:left="1440"/>
        <w:rPr>
          <w:rFonts w:cs="Arial"/>
        </w:rPr>
      </w:pPr>
      <w:r w:rsidRPr="008556D4">
        <w:rPr>
          <w:rFonts w:cs="Arial"/>
        </w:rPr>
        <w:t xml:space="preserve">Message Center Text Warning Message as defined in </w:t>
      </w:r>
      <w:r>
        <w:rPr>
          <w:rFonts w:cs="Arial"/>
        </w:rPr>
        <w:t>F-REQ-324741</w:t>
      </w:r>
    </w:p>
    <w:p w:rsidR="00811ABA" w:rsidRPr="008556D4" w:rsidRDefault="00DE181D">
      <w:pPr>
        <w:ind w:left="360"/>
        <w:rPr>
          <w:rFonts w:cs="Arial"/>
          <w:sz w:val="16"/>
          <w:szCs w:val="16"/>
        </w:rPr>
      </w:pPr>
    </w:p>
    <w:p w:rsidR="00406F39" w:rsidRDefault="00C12C6C" w:rsidP="00B9479B">
      <w:pPr>
        <w:pStyle w:val="Heading5"/>
      </w:pPr>
      <w:r>
        <w:t>Indicator Color Coordinates</w:t>
      </w:r>
    </w:p>
    <w:p w:rsidR="00811ABA" w:rsidRPr="008556D4" w:rsidRDefault="00DE181D">
      <w:pPr>
        <w:ind w:left="1800"/>
        <w:rPr>
          <w:rFonts w:cs="Arial"/>
          <w:sz w:val="16"/>
          <w:szCs w:val="16"/>
        </w:rPr>
      </w:pPr>
    </w:p>
    <w:p w:rsidR="00811ABA" w:rsidRPr="008556D4" w:rsidRDefault="00C12C6C" w:rsidP="00780C40">
      <w:pPr>
        <w:ind w:left="2160" w:hanging="720"/>
        <w:rPr>
          <w:rFonts w:cs="Arial"/>
        </w:rPr>
      </w:pPr>
      <w:r w:rsidRPr="008556D4">
        <w:rPr>
          <w:rFonts w:cs="Arial"/>
        </w:rPr>
        <w:t>Reference section COLOR &amp; ILLUMINATION REQUIREMENTS (GRAPHICS).</w:t>
      </w:r>
    </w:p>
    <w:p w:rsidR="00811ABA" w:rsidRPr="00CC13E5" w:rsidRDefault="00DE181D">
      <w:pPr>
        <w:ind w:left="1080" w:firstLine="720"/>
        <w:rPr>
          <w:rFonts w:cs="Arial"/>
          <w:sz w:val="16"/>
          <w:szCs w:val="16"/>
        </w:rPr>
      </w:pPr>
    </w:p>
    <w:p w:rsidR="00406F39" w:rsidRDefault="00C12C6C" w:rsidP="00B9479B">
      <w:pPr>
        <w:pStyle w:val="Heading4"/>
      </w:pPr>
      <w:r>
        <w:t>Audio</w:t>
      </w:r>
    </w:p>
    <w:p w:rsidR="00811ABA" w:rsidRPr="00CC13E5" w:rsidRDefault="00DE181D">
      <w:pPr>
        <w:ind w:left="360"/>
        <w:rPr>
          <w:rFonts w:cs="Arial"/>
          <w:sz w:val="16"/>
          <w:szCs w:val="16"/>
        </w:rPr>
      </w:pPr>
    </w:p>
    <w:p w:rsidR="00811ABA" w:rsidRDefault="00C12C6C" w:rsidP="007A6F16">
      <w:pPr>
        <w:ind w:left="1440"/>
        <w:rPr>
          <w:rFonts w:cs="Arial"/>
        </w:rPr>
      </w:pPr>
      <w:r>
        <w:rPr>
          <w:rFonts w:cs="Arial"/>
        </w:rPr>
        <w:t xml:space="preserve">As per F-REQ-324741 </w:t>
      </w:r>
    </w:p>
    <w:p w:rsidR="00811ABA" w:rsidRPr="00CC13E5" w:rsidRDefault="00DE181D">
      <w:pPr>
        <w:ind w:left="360"/>
        <w:rPr>
          <w:rFonts w:cs="Arial"/>
          <w:sz w:val="16"/>
          <w:szCs w:val="16"/>
        </w:rPr>
      </w:pPr>
    </w:p>
    <w:p w:rsidR="00406F39" w:rsidRDefault="00C12C6C" w:rsidP="00B9479B">
      <w:pPr>
        <w:pStyle w:val="Heading4"/>
      </w:pPr>
      <w:r>
        <w:t>Switch Control Logic</w:t>
      </w:r>
    </w:p>
    <w:p w:rsidR="00811ABA" w:rsidRPr="00CC13E5" w:rsidRDefault="00DE181D">
      <w:pPr>
        <w:ind w:left="360"/>
        <w:rPr>
          <w:rFonts w:cs="Arial"/>
          <w:sz w:val="16"/>
          <w:szCs w:val="16"/>
        </w:rPr>
      </w:pPr>
    </w:p>
    <w:p w:rsidR="00811ABA" w:rsidRDefault="00C12C6C">
      <w:pPr>
        <w:ind w:left="2160"/>
        <w:rPr>
          <w:rFonts w:cs="Arial"/>
        </w:rPr>
      </w:pPr>
      <w:r>
        <w:rPr>
          <w:rFonts w:cs="Arial"/>
        </w:rPr>
        <w:t>None.</w:t>
      </w:r>
    </w:p>
    <w:p w:rsidR="00811ABA" w:rsidRPr="00CC13E5" w:rsidRDefault="00DE181D">
      <w:pPr>
        <w:ind w:left="2952"/>
        <w:rPr>
          <w:rFonts w:cs="Arial"/>
          <w:sz w:val="16"/>
          <w:szCs w:val="16"/>
        </w:rPr>
      </w:pPr>
    </w:p>
    <w:p w:rsidR="003E1F98" w:rsidRPr="003E1F98" w:rsidRDefault="003E1F98" w:rsidP="00B9479B">
      <w:pPr>
        <w:pStyle w:val="Heading3"/>
        <w:rPr>
          <w:b w:val="0"/>
          <w:u w:val="single"/>
        </w:rPr>
      </w:pPr>
      <w:r w:rsidRPr="003E1F98">
        <w:rPr>
          <w:b w:val="0"/>
          <w:u w:val="single"/>
        </w:rPr>
        <w:t>REQ-324738/A-System Accuracy</w:t>
      </w:r>
    </w:p>
    <w:p w:rsidR="00811ABA" w:rsidRPr="00CC13E5" w:rsidRDefault="00DE181D">
      <w:pPr>
        <w:ind w:left="1368"/>
        <w:rPr>
          <w:rFonts w:cs="Arial"/>
          <w:sz w:val="16"/>
          <w:szCs w:val="16"/>
        </w:rPr>
      </w:pPr>
    </w:p>
    <w:p w:rsidR="008D000C" w:rsidRDefault="00C12C6C">
      <w:pPr>
        <w:ind w:left="1440"/>
      </w:pPr>
      <w:r>
        <w:t>Within 100 msec of receiving a message that results in a change of state the cluster will update the output flag to the proper state.</w:t>
      </w:r>
    </w:p>
    <w:p w:rsidR="00A83E52" w:rsidRDefault="00DE181D">
      <w:pPr>
        <w:ind w:left="1440"/>
      </w:pPr>
    </w:p>
    <w:p w:rsidR="00305685" w:rsidRDefault="00DE181D">
      <w:pPr>
        <w:ind w:left="1440"/>
      </w:pPr>
    </w:p>
    <w:p w:rsidR="00305685" w:rsidRDefault="00DE181D">
      <w:pPr>
        <w:ind w:left="1440"/>
      </w:pPr>
    </w:p>
    <w:p w:rsidR="00305685" w:rsidRDefault="00DE181D">
      <w:pPr>
        <w:ind w:left="1440"/>
      </w:pPr>
    </w:p>
    <w:p w:rsidR="00305685" w:rsidRDefault="00DE181D">
      <w:pPr>
        <w:ind w:left="1440"/>
      </w:pPr>
    </w:p>
    <w:p w:rsidR="00305685" w:rsidRDefault="00DE181D">
      <w:pPr>
        <w:ind w:left="1440"/>
      </w:pPr>
    </w:p>
    <w:p w:rsidR="00305685" w:rsidRDefault="00DE181D">
      <w:pPr>
        <w:ind w:left="1440"/>
      </w:pPr>
    </w:p>
    <w:p w:rsidR="00406F39" w:rsidRDefault="00C12C6C" w:rsidP="00B9479B">
      <w:pPr>
        <w:pStyle w:val="Heading3"/>
      </w:pPr>
      <w:r>
        <w:t>Operation: Performance and Functional</w:t>
      </w:r>
    </w:p>
    <w:p w:rsidR="00406F39" w:rsidRDefault="00C12C6C" w:rsidP="00B9479B">
      <w:pPr>
        <w:pStyle w:val="Heading4"/>
      </w:pPr>
      <w:r>
        <w:t>Subsystem Algorithm Flowchart / State Diagram</w:t>
      </w:r>
    </w:p>
    <w:p w:rsidR="00406F39" w:rsidRDefault="00C12C6C" w:rsidP="00B9479B">
      <w:pPr>
        <w:pStyle w:val="Heading5"/>
      </w:pPr>
      <w:r w:rsidRPr="00B9479B">
        <w:t>F-REQ-324740/A-State Matrix for 4Low for Rock Crawl Warning</w:t>
      </w:r>
    </w:p>
    <w:p w:rsidR="00AE06BC" w:rsidRPr="00AE06BC" w:rsidRDefault="00DE181D" w:rsidP="00AE06BC"/>
    <w:tbl>
      <w:tblPr>
        <w:tblW w:w="1088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350"/>
        <w:gridCol w:w="1702"/>
        <w:gridCol w:w="1440"/>
        <w:gridCol w:w="1890"/>
        <w:gridCol w:w="2070"/>
        <w:gridCol w:w="2430"/>
      </w:tblGrid>
      <w:tr w:rsidR="0007611A" w:rsidTr="0007611A">
        <w:trPr>
          <w:trHeight w:val="660"/>
          <w:jc w:val="center"/>
        </w:trPr>
        <w:tc>
          <w:tcPr>
            <w:tcW w:w="1350" w:type="dxa"/>
            <w:tcBorders>
              <w:top w:val="single" w:sz="6" w:space="0" w:color="auto"/>
              <w:left w:val="single" w:sz="6" w:space="0" w:color="auto"/>
              <w:bottom w:val="single" w:sz="6" w:space="0" w:color="auto"/>
              <w:right w:val="single" w:sz="4" w:space="0" w:color="auto"/>
            </w:tcBorders>
            <w:vAlign w:val="center"/>
            <w:hideMark/>
          </w:tcPr>
          <w:p w:rsidR="0007611A" w:rsidRPr="00231679" w:rsidRDefault="00C12C6C">
            <w:pPr>
              <w:pStyle w:val="CommentText"/>
              <w:jc w:val="center"/>
              <w:rPr>
                <w:rFonts w:cs="Arial"/>
                <w:b/>
                <w:snapToGrid w:val="0"/>
                <w:color w:val="000000"/>
                <w:sz w:val="18"/>
                <w:szCs w:val="16"/>
              </w:rPr>
            </w:pPr>
            <w:r w:rsidRPr="00231679">
              <w:rPr>
                <w:rFonts w:cs="Arial"/>
                <w:b/>
                <w:snapToGrid w:val="0"/>
                <w:color w:val="000000"/>
                <w:sz w:val="18"/>
                <w:szCs w:val="16"/>
              </w:rPr>
              <w:t>Operational</w:t>
            </w:r>
          </w:p>
          <w:p w:rsidR="0007611A" w:rsidRPr="00231679" w:rsidRDefault="00C12C6C">
            <w:pPr>
              <w:pStyle w:val="CommentText"/>
              <w:jc w:val="center"/>
              <w:rPr>
                <w:rFonts w:cs="Arial"/>
                <w:sz w:val="18"/>
                <w:szCs w:val="16"/>
              </w:rPr>
            </w:pPr>
            <w:r w:rsidRPr="00231679">
              <w:rPr>
                <w:rFonts w:cs="Arial"/>
                <w:b/>
                <w:snapToGrid w:val="0"/>
                <w:color w:val="000000"/>
                <w:sz w:val="18"/>
                <w:szCs w:val="16"/>
              </w:rPr>
              <w:t>_Mode</w:t>
            </w:r>
          </w:p>
        </w:tc>
        <w:tc>
          <w:tcPr>
            <w:tcW w:w="1702" w:type="dxa"/>
            <w:tcBorders>
              <w:top w:val="single" w:sz="6" w:space="0" w:color="auto"/>
              <w:left w:val="single" w:sz="4" w:space="0" w:color="auto"/>
              <w:bottom w:val="single" w:sz="6" w:space="0" w:color="auto"/>
              <w:right w:val="single" w:sz="4" w:space="0" w:color="auto"/>
            </w:tcBorders>
            <w:vAlign w:val="center"/>
          </w:tcPr>
          <w:p w:rsidR="0007611A" w:rsidRPr="00231679" w:rsidRDefault="00C12C6C" w:rsidP="002A5A42">
            <w:pPr>
              <w:pStyle w:val="CommentText"/>
              <w:jc w:val="center"/>
              <w:rPr>
                <w:rFonts w:cs="Arial"/>
                <w:b/>
                <w:sz w:val="18"/>
                <w:szCs w:val="16"/>
              </w:rPr>
            </w:pPr>
            <w:r w:rsidRPr="00231679">
              <w:rPr>
                <w:rFonts w:cs="Arial"/>
                <w:b/>
                <w:sz w:val="18"/>
                <w:szCs w:val="16"/>
              </w:rPr>
              <w:t>4x4_Low_Telltale</w:t>
            </w:r>
          </w:p>
        </w:tc>
        <w:tc>
          <w:tcPr>
            <w:tcW w:w="1440" w:type="dxa"/>
            <w:tcBorders>
              <w:top w:val="single" w:sz="6" w:space="0" w:color="auto"/>
              <w:left w:val="single" w:sz="4" w:space="0" w:color="auto"/>
              <w:bottom w:val="single" w:sz="6" w:space="0" w:color="auto"/>
              <w:right w:val="single" w:sz="4" w:space="0" w:color="auto"/>
            </w:tcBorders>
            <w:vAlign w:val="center"/>
          </w:tcPr>
          <w:p w:rsidR="0007611A" w:rsidRPr="00231679" w:rsidRDefault="00C12C6C" w:rsidP="00231679">
            <w:pPr>
              <w:pStyle w:val="CommentText"/>
              <w:jc w:val="center"/>
              <w:rPr>
                <w:rFonts w:cs="Arial"/>
                <w:b/>
                <w:sz w:val="18"/>
                <w:szCs w:val="16"/>
              </w:rPr>
            </w:pPr>
            <w:r w:rsidRPr="00231679">
              <w:rPr>
                <w:rFonts w:cs="Arial"/>
                <w:b/>
                <w:sz w:val="18"/>
                <w:szCs w:val="16"/>
              </w:rPr>
              <w:t>4x4_Low_RTT</w:t>
            </w:r>
          </w:p>
        </w:tc>
        <w:tc>
          <w:tcPr>
            <w:tcW w:w="1890" w:type="dxa"/>
            <w:tcBorders>
              <w:top w:val="single" w:sz="6" w:space="0" w:color="auto"/>
              <w:left w:val="single" w:sz="4" w:space="0" w:color="auto"/>
              <w:bottom w:val="single" w:sz="6" w:space="0" w:color="auto"/>
              <w:right w:val="single" w:sz="4" w:space="0" w:color="auto"/>
            </w:tcBorders>
            <w:vAlign w:val="center"/>
          </w:tcPr>
          <w:p w:rsidR="0007611A" w:rsidRPr="0007611A" w:rsidRDefault="00C12C6C" w:rsidP="00231679">
            <w:pPr>
              <w:pStyle w:val="CommentText"/>
              <w:jc w:val="center"/>
              <w:rPr>
                <w:rFonts w:cs="Arial"/>
                <w:b/>
                <w:sz w:val="18"/>
                <w:szCs w:val="16"/>
              </w:rPr>
            </w:pPr>
            <w:r w:rsidRPr="0007611A">
              <w:rPr>
                <w:rFonts w:cs="Arial"/>
                <w:b/>
                <w:sz w:val="18"/>
                <w:szCs w:val="18"/>
              </w:rPr>
              <w:t>SelDrvMde_D_Stat Signal</w:t>
            </w:r>
          </w:p>
        </w:tc>
        <w:tc>
          <w:tcPr>
            <w:tcW w:w="2070" w:type="dxa"/>
            <w:tcBorders>
              <w:top w:val="single" w:sz="6" w:space="0" w:color="auto"/>
              <w:left w:val="single" w:sz="4" w:space="0" w:color="auto"/>
              <w:bottom w:val="single" w:sz="6" w:space="0" w:color="auto"/>
              <w:right w:val="double" w:sz="4" w:space="0" w:color="auto"/>
            </w:tcBorders>
            <w:vAlign w:val="center"/>
            <w:hideMark/>
          </w:tcPr>
          <w:p w:rsidR="0007611A" w:rsidRPr="00231679" w:rsidRDefault="00C12C6C" w:rsidP="00231679">
            <w:pPr>
              <w:pStyle w:val="CommentText"/>
              <w:jc w:val="center"/>
              <w:rPr>
                <w:rFonts w:cs="Arial"/>
                <w:b/>
                <w:sz w:val="18"/>
                <w:szCs w:val="16"/>
              </w:rPr>
            </w:pPr>
            <w:r>
              <w:rPr>
                <w:rFonts w:cs="Arial"/>
                <w:b/>
                <w:sz w:val="18"/>
                <w:szCs w:val="16"/>
              </w:rPr>
              <w:t>Sel</w:t>
            </w:r>
            <w:r w:rsidRPr="00231679">
              <w:rPr>
                <w:rFonts w:cs="Arial"/>
                <w:b/>
                <w:sz w:val="18"/>
                <w:szCs w:val="16"/>
              </w:rPr>
              <w:t>DrvMde_D2_</w:t>
            </w:r>
            <w:r>
              <w:rPr>
                <w:rFonts w:cs="Arial"/>
                <w:b/>
                <w:sz w:val="18"/>
                <w:szCs w:val="16"/>
              </w:rPr>
              <w:t>Rq</w:t>
            </w:r>
            <w:r w:rsidRPr="00231679">
              <w:rPr>
                <w:rFonts w:cs="Arial"/>
                <w:b/>
                <w:sz w:val="18"/>
                <w:szCs w:val="16"/>
              </w:rPr>
              <w:t xml:space="preserve"> </w:t>
            </w:r>
          </w:p>
          <w:p w:rsidR="0007611A" w:rsidRPr="00231679" w:rsidRDefault="00C12C6C" w:rsidP="00231679">
            <w:pPr>
              <w:pStyle w:val="CommentText"/>
              <w:jc w:val="center"/>
              <w:rPr>
                <w:rFonts w:cs="Arial"/>
                <w:b/>
                <w:sz w:val="18"/>
                <w:szCs w:val="16"/>
              </w:rPr>
            </w:pPr>
            <w:r w:rsidRPr="00231679">
              <w:rPr>
                <w:rFonts w:cs="Arial"/>
                <w:b/>
                <w:sz w:val="18"/>
                <w:szCs w:val="16"/>
              </w:rPr>
              <w:t>Signal</w:t>
            </w:r>
          </w:p>
        </w:tc>
        <w:tc>
          <w:tcPr>
            <w:tcW w:w="2430" w:type="dxa"/>
            <w:tcBorders>
              <w:top w:val="single" w:sz="6" w:space="0" w:color="auto"/>
              <w:left w:val="single" w:sz="4" w:space="0" w:color="auto"/>
              <w:bottom w:val="single" w:sz="6" w:space="0" w:color="auto"/>
              <w:right w:val="single" w:sz="6" w:space="0" w:color="auto"/>
            </w:tcBorders>
            <w:vAlign w:val="center"/>
            <w:hideMark/>
          </w:tcPr>
          <w:p w:rsidR="0007611A" w:rsidRPr="00231679" w:rsidRDefault="00C12C6C" w:rsidP="002A5A42">
            <w:pPr>
              <w:jc w:val="center"/>
              <w:rPr>
                <w:rFonts w:cs="Arial"/>
                <w:b/>
                <w:sz w:val="18"/>
                <w:szCs w:val="16"/>
              </w:rPr>
            </w:pPr>
            <w:r w:rsidRPr="00231679">
              <w:rPr>
                <w:rFonts w:cs="Arial"/>
                <w:b/>
                <w:sz w:val="18"/>
                <w:szCs w:val="16"/>
              </w:rPr>
              <w:t>4L_for_Rock_Crawl</w:t>
            </w:r>
          </w:p>
          <w:p w:rsidR="0007611A" w:rsidRPr="00231679" w:rsidRDefault="00C12C6C" w:rsidP="002A5A42">
            <w:pPr>
              <w:jc w:val="center"/>
              <w:rPr>
                <w:rFonts w:cs="Arial"/>
                <w:b/>
                <w:sz w:val="18"/>
                <w:szCs w:val="16"/>
              </w:rPr>
            </w:pPr>
            <w:r w:rsidRPr="00231679">
              <w:rPr>
                <w:rFonts w:cs="Arial"/>
                <w:b/>
                <w:sz w:val="18"/>
                <w:szCs w:val="16"/>
              </w:rPr>
              <w:t>_MC_Warn_Status</w:t>
            </w:r>
            <w:r w:rsidRPr="00231679" w:rsidDel="00240C8A">
              <w:rPr>
                <w:rFonts w:cs="Arial"/>
                <w:b/>
                <w:sz w:val="18"/>
                <w:szCs w:val="16"/>
              </w:rPr>
              <w:t xml:space="preserve"> </w:t>
            </w:r>
            <w:r w:rsidRPr="00231679">
              <w:rPr>
                <w:rFonts w:cs="Arial"/>
                <w:b/>
                <w:sz w:val="18"/>
                <w:szCs w:val="16"/>
              </w:rPr>
              <w:t>_Flag</w:t>
            </w:r>
          </w:p>
        </w:tc>
      </w:tr>
      <w:tr w:rsidR="0007611A" w:rsidTr="0007611A">
        <w:trPr>
          <w:trHeight w:val="525"/>
          <w:jc w:val="center"/>
        </w:trPr>
        <w:tc>
          <w:tcPr>
            <w:tcW w:w="1350" w:type="dxa"/>
            <w:tcBorders>
              <w:top w:val="single" w:sz="6" w:space="0" w:color="auto"/>
              <w:left w:val="single" w:sz="4" w:space="0" w:color="auto"/>
              <w:bottom w:val="single" w:sz="4" w:space="0" w:color="auto"/>
              <w:right w:val="single" w:sz="4" w:space="0" w:color="auto"/>
            </w:tcBorders>
            <w:vAlign w:val="center"/>
            <w:hideMark/>
          </w:tcPr>
          <w:p w:rsidR="0007611A" w:rsidRPr="00231679" w:rsidRDefault="00C12C6C">
            <w:pPr>
              <w:pStyle w:val="CommentText"/>
              <w:jc w:val="center"/>
              <w:rPr>
                <w:rFonts w:cs="Arial"/>
                <w:szCs w:val="16"/>
              </w:rPr>
            </w:pPr>
            <w:r w:rsidRPr="00231679">
              <w:rPr>
                <w:rFonts w:cs="Arial"/>
                <w:szCs w:val="16"/>
              </w:rPr>
              <w:t>Normal or Crank</w:t>
            </w:r>
          </w:p>
        </w:tc>
        <w:tc>
          <w:tcPr>
            <w:tcW w:w="1702" w:type="dxa"/>
            <w:tcBorders>
              <w:top w:val="single" w:sz="6" w:space="0" w:color="auto"/>
              <w:left w:val="single" w:sz="4" w:space="0" w:color="auto"/>
              <w:bottom w:val="single" w:sz="4" w:space="0" w:color="auto"/>
              <w:right w:val="single" w:sz="4" w:space="0" w:color="auto"/>
            </w:tcBorders>
            <w:vAlign w:val="center"/>
          </w:tcPr>
          <w:p w:rsidR="0007611A" w:rsidRPr="00231679" w:rsidDel="00EA029C" w:rsidRDefault="00C12C6C" w:rsidP="002F227E">
            <w:pPr>
              <w:jc w:val="center"/>
              <w:rPr>
                <w:rFonts w:cs="Arial"/>
                <w:szCs w:val="16"/>
              </w:rPr>
            </w:pPr>
            <w:r w:rsidRPr="00231679">
              <w:rPr>
                <w:rFonts w:cs="Arial"/>
                <w:szCs w:val="16"/>
              </w:rPr>
              <w:t>OFF</w:t>
            </w:r>
          </w:p>
        </w:tc>
        <w:tc>
          <w:tcPr>
            <w:tcW w:w="1440" w:type="dxa"/>
            <w:tcBorders>
              <w:top w:val="single" w:sz="6" w:space="0" w:color="auto"/>
              <w:left w:val="single" w:sz="4" w:space="0" w:color="auto"/>
              <w:bottom w:val="single" w:sz="4" w:space="0" w:color="auto"/>
              <w:right w:val="single" w:sz="4" w:space="0" w:color="auto"/>
            </w:tcBorders>
            <w:vAlign w:val="center"/>
          </w:tcPr>
          <w:p w:rsidR="0007611A" w:rsidRPr="00231679" w:rsidDel="00EA029C" w:rsidRDefault="00C12C6C" w:rsidP="002F227E">
            <w:pPr>
              <w:jc w:val="center"/>
              <w:rPr>
                <w:rFonts w:cs="Arial"/>
                <w:szCs w:val="16"/>
              </w:rPr>
            </w:pPr>
            <w:r w:rsidRPr="00231679">
              <w:rPr>
                <w:rFonts w:cs="Arial"/>
                <w:szCs w:val="16"/>
              </w:rPr>
              <w:t>Inactive</w:t>
            </w:r>
          </w:p>
        </w:tc>
        <w:tc>
          <w:tcPr>
            <w:tcW w:w="1890" w:type="dxa"/>
            <w:tcBorders>
              <w:top w:val="single" w:sz="6" w:space="0" w:color="auto"/>
              <w:left w:val="single" w:sz="4" w:space="0" w:color="auto"/>
              <w:bottom w:val="single" w:sz="4" w:space="0" w:color="auto"/>
              <w:right w:val="single" w:sz="4" w:space="0" w:color="auto"/>
            </w:tcBorders>
            <w:vAlign w:val="center"/>
          </w:tcPr>
          <w:p w:rsidR="0007611A" w:rsidRPr="00231679" w:rsidRDefault="00C12C6C" w:rsidP="00EA24FB">
            <w:pPr>
              <w:jc w:val="center"/>
              <w:rPr>
                <w:rFonts w:cs="Arial"/>
                <w:szCs w:val="16"/>
              </w:rPr>
            </w:pPr>
            <w:r w:rsidRPr="00BC5EA7">
              <w:rPr>
                <w:rFonts w:cs="Arial"/>
                <w:sz w:val="18"/>
                <w:szCs w:val="18"/>
              </w:rPr>
              <w:t>DriveModeChange Requested</w:t>
            </w:r>
            <w:r>
              <w:rPr>
                <w:rFonts w:cs="Arial"/>
                <w:sz w:val="18"/>
                <w:szCs w:val="18"/>
              </w:rPr>
              <w:t xml:space="preserve"> (0x2)</w:t>
            </w:r>
          </w:p>
        </w:tc>
        <w:tc>
          <w:tcPr>
            <w:tcW w:w="2070" w:type="dxa"/>
            <w:tcBorders>
              <w:top w:val="single" w:sz="6" w:space="0" w:color="auto"/>
              <w:left w:val="single" w:sz="4" w:space="0" w:color="auto"/>
              <w:bottom w:val="single" w:sz="4" w:space="0" w:color="auto"/>
              <w:right w:val="double" w:sz="4" w:space="0" w:color="auto"/>
            </w:tcBorders>
            <w:vAlign w:val="center"/>
          </w:tcPr>
          <w:p w:rsidR="0007611A" w:rsidRPr="00231679" w:rsidRDefault="00C12C6C" w:rsidP="00EA24FB">
            <w:pPr>
              <w:jc w:val="center"/>
              <w:rPr>
                <w:rFonts w:cs="Arial"/>
                <w:snapToGrid w:val="0"/>
                <w:szCs w:val="16"/>
              </w:rPr>
            </w:pPr>
            <w:r w:rsidRPr="00231679">
              <w:rPr>
                <w:rFonts w:cs="Arial"/>
                <w:szCs w:val="16"/>
              </w:rPr>
              <w:t>SelDrvMde</w:t>
            </w:r>
            <w:r>
              <w:rPr>
                <w:rFonts w:cs="Arial"/>
                <w:szCs w:val="16"/>
              </w:rPr>
              <w:t>10</w:t>
            </w:r>
            <w:r w:rsidRPr="00231679">
              <w:rPr>
                <w:rFonts w:cs="Arial"/>
                <w:szCs w:val="16"/>
              </w:rPr>
              <w:t xml:space="preserve"> (0x</w:t>
            </w:r>
            <w:r>
              <w:rPr>
                <w:rFonts w:cs="Arial"/>
                <w:szCs w:val="16"/>
              </w:rPr>
              <w:t>9</w:t>
            </w:r>
            <w:r w:rsidRPr="00231679">
              <w:rPr>
                <w:rFonts w:cs="Arial"/>
                <w:szCs w:val="16"/>
              </w:rPr>
              <w:t>)</w:t>
            </w:r>
          </w:p>
        </w:tc>
        <w:tc>
          <w:tcPr>
            <w:tcW w:w="2430" w:type="dxa"/>
            <w:tcBorders>
              <w:top w:val="single" w:sz="6" w:space="0" w:color="auto"/>
              <w:left w:val="single" w:sz="4" w:space="0" w:color="auto"/>
              <w:bottom w:val="single" w:sz="4" w:space="0" w:color="auto"/>
              <w:right w:val="single" w:sz="4" w:space="0" w:color="auto"/>
            </w:tcBorders>
            <w:vAlign w:val="center"/>
            <w:hideMark/>
          </w:tcPr>
          <w:p w:rsidR="0007611A" w:rsidRPr="00231679" w:rsidRDefault="00C12C6C" w:rsidP="002A5A42">
            <w:pPr>
              <w:jc w:val="center"/>
              <w:rPr>
                <w:rFonts w:cs="Arial"/>
                <w:b/>
                <w:snapToGrid w:val="0"/>
                <w:color w:val="000000"/>
                <w:szCs w:val="16"/>
              </w:rPr>
            </w:pPr>
            <w:r w:rsidRPr="00231679">
              <w:rPr>
                <w:rFonts w:cs="Arial"/>
                <w:b/>
                <w:snapToGrid w:val="0"/>
                <w:color w:val="000000"/>
                <w:szCs w:val="16"/>
              </w:rPr>
              <w:t>Active</w:t>
            </w:r>
          </w:p>
        </w:tc>
      </w:tr>
      <w:tr w:rsidR="0007611A" w:rsidTr="0007611A">
        <w:trPr>
          <w:trHeight w:val="525"/>
          <w:jc w:val="center"/>
        </w:trPr>
        <w:tc>
          <w:tcPr>
            <w:tcW w:w="8452" w:type="dxa"/>
            <w:gridSpan w:val="5"/>
            <w:tcBorders>
              <w:top w:val="single" w:sz="6" w:space="0" w:color="auto"/>
              <w:left w:val="single" w:sz="4" w:space="0" w:color="auto"/>
              <w:bottom w:val="single" w:sz="6" w:space="0" w:color="auto"/>
              <w:right w:val="double" w:sz="4" w:space="0" w:color="auto"/>
            </w:tcBorders>
            <w:vAlign w:val="center"/>
          </w:tcPr>
          <w:p w:rsidR="0007611A" w:rsidRPr="00231679" w:rsidDel="00EA029C" w:rsidRDefault="00C12C6C">
            <w:pPr>
              <w:jc w:val="center"/>
              <w:rPr>
                <w:rFonts w:cs="Arial"/>
                <w:szCs w:val="16"/>
              </w:rPr>
            </w:pPr>
            <w:r w:rsidRPr="00231679">
              <w:rPr>
                <w:rFonts w:cs="Arial"/>
                <w:szCs w:val="16"/>
              </w:rPr>
              <w:t>All Other Cases</w:t>
            </w:r>
          </w:p>
        </w:tc>
        <w:tc>
          <w:tcPr>
            <w:tcW w:w="2430" w:type="dxa"/>
            <w:tcBorders>
              <w:top w:val="single" w:sz="6" w:space="0" w:color="auto"/>
              <w:left w:val="single" w:sz="4" w:space="0" w:color="auto"/>
              <w:bottom w:val="single" w:sz="6" w:space="0" w:color="auto"/>
              <w:right w:val="single" w:sz="4" w:space="0" w:color="auto"/>
            </w:tcBorders>
            <w:vAlign w:val="center"/>
          </w:tcPr>
          <w:p w:rsidR="0007611A" w:rsidRPr="00231679" w:rsidRDefault="00C12C6C">
            <w:pPr>
              <w:jc w:val="center"/>
              <w:rPr>
                <w:rFonts w:cs="Arial"/>
                <w:snapToGrid w:val="0"/>
                <w:color w:val="000000"/>
                <w:szCs w:val="16"/>
              </w:rPr>
            </w:pPr>
            <w:r w:rsidRPr="00231679">
              <w:rPr>
                <w:rFonts w:cs="Arial"/>
                <w:snapToGrid w:val="0"/>
                <w:color w:val="000000"/>
                <w:szCs w:val="16"/>
              </w:rPr>
              <w:t xml:space="preserve">Inactive </w:t>
            </w:r>
          </w:p>
        </w:tc>
      </w:tr>
    </w:tbl>
    <w:p w:rsidR="00EE00D2" w:rsidRPr="00231679" w:rsidRDefault="00C12C6C" w:rsidP="00C12C6C">
      <w:pPr>
        <w:numPr>
          <w:ilvl w:val="0"/>
          <w:numId w:val="9"/>
        </w:numPr>
        <w:jc w:val="both"/>
        <w:rPr>
          <w:rFonts w:cs="Arial"/>
        </w:rPr>
      </w:pPr>
      <w:r w:rsidRPr="00231679">
        <w:rPr>
          <w:rFonts w:cs="Arial"/>
        </w:rPr>
        <w:t>4x4_Low_Telltale and 4x4_Low_RTT function is determined as per their STSS sections.</w:t>
      </w:r>
    </w:p>
    <w:p w:rsidR="00231679" w:rsidRDefault="00C12C6C" w:rsidP="00C12C6C">
      <w:pPr>
        <w:numPr>
          <w:ilvl w:val="0"/>
          <w:numId w:val="9"/>
        </w:numPr>
        <w:jc w:val="both"/>
        <w:rPr>
          <w:rFonts w:cs="Arial"/>
        </w:rPr>
      </w:pPr>
      <w:r w:rsidRPr="00231679">
        <w:rPr>
          <w:rFonts w:cs="Arial"/>
        </w:rPr>
        <w:t xml:space="preserve">It is understood that 4x4_Low_Telltale and 4x4_Low_RTT may be set to Active per associated </w:t>
      </w:r>
    </w:p>
    <w:p w:rsidR="00EE00D2" w:rsidRPr="00231679" w:rsidRDefault="00C12C6C" w:rsidP="00231679">
      <w:pPr>
        <w:ind w:left="1440" w:firstLine="360"/>
        <w:jc w:val="both"/>
        <w:rPr>
          <w:rFonts w:cs="Arial"/>
        </w:rPr>
      </w:pPr>
      <w:r w:rsidRPr="00231679">
        <w:rPr>
          <w:rFonts w:cs="Arial"/>
        </w:rPr>
        <w:t xml:space="preserve">diagnostics. It is acceptable to suppress the  </w:t>
      </w:r>
    </w:p>
    <w:p w:rsidR="00B535C7" w:rsidRDefault="00C12C6C" w:rsidP="00B102E1">
      <w:pPr>
        <w:ind w:left="1800"/>
        <w:jc w:val="both"/>
        <w:rPr>
          <w:rFonts w:cs="Arial"/>
        </w:rPr>
      </w:pPr>
      <w:r>
        <w:rPr>
          <w:rFonts w:cs="Arial"/>
        </w:rPr>
        <w:t xml:space="preserve">4x4_Recommended_MC_Status_Flag to Inactive for those conditions. </w:t>
      </w:r>
    </w:p>
    <w:p w:rsidR="00B535C7" w:rsidRDefault="00C12C6C" w:rsidP="00C12C6C">
      <w:pPr>
        <w:numPr>
          <w:ilvl w:val="0"/>
          <w:numId w:val="9"/>
        </w:numPr>
        <w:jc w:val="both"/>
        <w:rPr>
          <w:rFonts w:cs="Arial"/>
        </w:rPr>
      </w:pPr>
      <w:r>
        <w:rPr>
          <w:rFonts w:cs="Arial"/>
        </w:rPr>
        <w:t>To avoid Q&amp;A SelDrvMde10 is actually mapped to signal value 0x9.</w:t>
      </w:r>
    </w:p>
    <w:p w:rsidR="00B94ADE" w:rsidRPr="00231679" w:rsidRDefault="00C12C6C" w:rsidP="00C12C6C">
      <w:pPr>
        <w:numPr>
          <w:ilvl w:val="0"/>
          <w:numId w:val="9"/>
        </w:numPr>
        <w:jc w:val="both"/>
        <w:rPr>
          <w:rFonts w:cs="Arial"/>
        </w:rPr>
      </w:pPr>
      <w:r w:rsidRPr="00231679">
        <w:rPr>
          <w:rFonts w:cs="Arial"/>
        </w:rPr>
        <w:t xml:space="preserve">If IPC is equipped with 4x4 Low telltale then and 4x4_Low_RTT flags </w:t>
      </w:r>
      <w:r>
        <w:rPr>
          <w:rFonts w:cs="Arial"/>
        </w:rPr>
        <w:t xml:space="preserve">is </w:t>
      </w:r>
      <w:r w:rsidRPr="00231679">
        <w:rPr>
          <w:rFonts w:cs="Arial"/>
        </w:rPr>
        <w:t xml:space="preserve">always Inactive. </w:t>
      </w:r>
    </w:p>
    <w:p w:rsidR="00B94ADE" w:rsidRPr="00231679" w:rsidRDefault="00C12C6C" w:rsidP="00C12C6C">
      <w:pPr>
        <w:numPr>
          <w:ilvl w:val="0"/>
          <w:numId w:val="9"/>
        </w:numPr>
        <w:jc w:val="both"/>
        <w:rPr>
          <w:rFonts w:cs="Arial"/>
        </w:rPr>
      </w:pPr>
      <w:r w:rsidRPr="00231679">
        <w:rPr>
          <w:rFonts w:cs="Arial"/>
        </w:rPr>
        <w:t>If IPC is equipped with 4x4 Low RTT then 4x4_Low_Telltale flag</w:t>
      </w:r>
      <w:r>
        <w:rPr>
          <w:rFonts w:cs="Arial"/>
        </w:rPr>
        <w:t xml:space="preserve"> is</w:t>
      </w:r>
      <w:r w:rsidRPr="00231679">
        <w:rPr>
          <w:rFonts w:cs="Arial"/>
        </w:rPr>
        <w:t xml:space="preserve"> always set to OFF. </w:t>
      </w:r>
    </w:p>
    <w:p w:rsidR="00EA029C" w:rsidRDefault="00DE181D" w:rsidP="00FF7C15">
      <w:pPr>
        <w:ind w:left="1800" w:hanging="360"/>
        <w:jc w:val="center"/>
        <w:rPr>
          <w:rFonts w:cs="Arial"/>
          <w:b/>
        </w:rPr>
      </w:pPr>
    </w:p>
    <w:p w:rsidR="0007611A" w:rsidRPr="00B901A6" w:rsidRDefault="00DE181D" w:rsidP="00FF7C15">
      <w:pPr>
        <w:ind w:left="1800" w:hanging="360"/>
        <w:jc w:val="center"/>
        <w:rPr>
          <w:rFonts w:cs="Arial"/>
          <w:b/>
        </w:rPr>
      </w:pPr>
    </w:p>
    <w:p w:rsidR="00406F39" w:rsidRDefault="00C12C6C" w:rsidP="00B9479B">
      <w:pPr>
        <w:pStyle w:val="Heading5"/>
      </w:pPr>
      <w:r w:rsidRPr="00B9479B">
        <w:t>F-REQ-324741/A-4L for Rock Crawl MC Status Flag to Message ID and Chime</w:t>
      </w:r>
    </w:p>
    <w:p w:rsidR="00AE06BC" w:rsidRPr="00AE06BC" w:rsidRDefault="00DE181D" w:rsidP="00AE06BC"/>
    <w:tbl>
      <w:tblPr>
        <w:tblW w:w="80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948"/>
        <w:gridCol w:w="1630"/>
        <w:gridCol w:w="2427"/>
      </w:tblGrid>
      <w:tr w:rsidR="001A15BA" w:rsidRPr="00B901A6" w:rsidTr="00231679">
        <w:trPr>
          <w:trHeight w:val="530"/>
          <w:jc w:val="center"/>
        </w:trPr>
        <w:tc>
          <w:tcPr>
            <w:tcW w:w="3533" w:type="dxa"/>
            <w:tcBorders>
              <w:top w:val="single" w:sz="4" w:space="0" w:color="auto"/>
              <w:left w:val="single" w:sz="4" w:space="0" w:color="auto"/>
              <w:bottom w:val="single" w:sz="4" w:space="0" w:color="auto"/>
              <w:right w:val="single" w:sz="4" w:space="0" w:color="auto"/>
            </w:tcBorders>
            <w:vAlign w:val="center"/>
          </w:tcPr>
          <w:p w:rsidR="001A15BA" w:rsidRPr="00231679" w:rsidRDefault="00C12C6C" w:rsidP="00C11968">
            <w:pPr>
              <w:pStyle w:val="CommentText"/>
              <w:jc w:val="center"/>
              <w:rPr>
                <w:rFonts w:cs="Arial"/>
                <w:b/>
                <w:sz w:val="18"/>
              </w:rPr>
            </w:pPr>
            <w:r w:rsidRPr="00231679">
              <w:rPr>
                <w:rFonts w:cs="Arial"/>
                <w:b/>
                <w:sz w:val="18"/>
                <w:szCs w:val="16"/>
              </w:rPr>
              <w:t>4L_for_Rock_Crawl_MC_Warn_Status_Flag</w:t>
            </w:r>
          </w:p>
        </w:tc>
        <w:tc>
          <w:tcPr>
            <w:tcW w:w="1772" w:type="dxa"/>
            <w:tcBorders>
              <w:top w:val="single" w:sz="4" w:space="0" w:color="auto"/>
              <w:left w:val="double" w:sz="4" w:space="0" w:color="auto"/>
              <w:bottom w:val="single" w:sz="4" w:space="0" w:color="auto"/>
              <w:right w:val="single" w:sz="4" w:space="0" w:color="auto"/>
            </w:tcBorders>
            <w:vAlign w:val="center"/>
          </w:tcPr>
          <w:p w:rsidR="001A15BA" w:rsidRPr="00231679" w:rsidRDefault="00C12C6C" w:rsidP="00396353">
            <w:pPr>
              <w:pStyle w:val="CommentText"/>
              <w:jc w:val="center"/>
              <w:rPr>
                <w:rFonts w:cs="Arial"/>
                <w:b/>
                <w:snapToGrid w:val="0"/>
                <w:color w:val="000000"/>
                <w:sz w:val="18"/>
                <w:szCs w:val="16"/>
              </w:rPr>
            </w:pPr>
            <w:r w:rsidRPr="00231679">
              <w:rPr>
                <w:rFonts w:cs="Arial"/>
                <w:b/>
                <w:sz w:val="18"/>
                <w:szCs w:val="16"/>
              </w:rPr>
              <w:t>MC Message ID</w:t>
            </w:r>
          </w:p>
        </w:tc>
        <w:tc>
          <w:tcPr>
            <w:tcW w:w="2700" w:type="dxa"/>
            <w:tcBorders>
              <w:top w:val="single" w:sz="4" w:space="0" w:color="auto"/>
              <w:left w:val="single" w:sz="4" w:space="0" w:color="auto"/>
              <w:bottom w:val="single" w:sz="4" w:space="0" w:color="auto"/>
              <w:right w:val="single" w:sz="4" w:space="0" w:color="auto"/>
            </w:tcBorders>
            <w:vAlign w:val="center"/>
          </w:tcPr>
          <w:p w:rsidR="001A15BA" w:rsidRPr="00231679" w:rsidRDefault="00C12C6C" w:rsidP="002A5A42">
            <w:pPr>
              <w:pStyle w:val="CommentText"/>
              <w:jc w:val="center"/>
              <w:rPr>
                <w:rFonts w:cs="Arial"/>
                <w:b/>
                <w:sz w:val="18"/>
                <w:szCs w:val="16"/>
              </w:rPr>
            </w:pPr>
            <w:r w:rsidRPr="00231679">
              <w:rPr>
                <w:rFonts w:cs="Arial"/>
                <w:b/>
                <w:sz w:val="18"/>
                <w:szCs w:val="16"/>
              </w:rPr>
              <w:t>Associated Chime Status Flag</w:t>
            </w:r>
            <w:r w:rsidRPr="00231679">
              <w:rPr>
                <w:rFonts w:cs="Arial"/>
                <w:b/>
                <w:sz w:val="18"/>
                <w:szCs w:val="16"/>
                <w:vertAlign w:val="superscript"/>
              </w:rPr>
              <w:t>(1)</w:t>
            </w:r>
          </w:p>
        </w:tc>
      </w:tr>
      <w:tr w:rsidR="001A15BA" w:rsidRPr="00B901A6" w:rsidTr="00231679">
        <w:trPr>
          <w:trHeight w:val="350"/>
          <w:jc w:val="center"/>
        </w:trPr>
        <w:tc>
          <w:tcPr>
            <w:tcW w:w="3533" w:type="dxa"/>
            <w:tcBorders>
              <w:top w:val="single" w:sz="4" w:space="0" w:color="auto"/>
              <w:left w:val="single" w:sz="4" w:space="0" w:color="auto"/>
              <w:bottom w:val="single" w:sz="4" w:space="0" w:color="auto"/>
              <w:right w:val="single" w:sz="4" w:space="0" w:color="auto"/>
            </w:tcBorders>
            <w:vAlign w:val="center"/>
          </w:tcPr>
          <w:p w:rsidR="001A15BA" w:rsidRPr="00231679" w:rsidRDefault="00C12C6C" w:rsidP="00C11968">
            <w:pPr>
              <w:pStyle w:val="CommentText"/>
              <w:jc w:val="center"/>
              <w:rPr>
                <w:rFonts w:cs="Arial"/>
                <w:snapToGrid w:val="0"/>
                <w:szCs w:val="16"/>
              </w:rPr>
            </w:pPr>
            <w:r w:rsidRPr="00231679">
              <w:rPr>
                <w:rFonts w:cs="Arial"/>
                <w:snapToGrid w:val="0"/>
                <w:szCs w:val="16"/>
              </w:rPr>
              <w:t>Inactive</w:t>
            </w:r>
          </w:p>
        </w:tc>
        <w:tc>
          <w:tcPr>
            <w:tcW w:w="1772" w:type="dxa"/>
            <w:tcBorders>
              <w:top w:val="single" w:sz="4" w:space="0" w:color="auto"/>
              <w:left w:val="double" w:sz="4" w:space="0" w:color="auto"/>
              <w:bottom w:val="single" w:sz="4" w:space="0" w:color="auto"/>
              <w:right w:val="single" w:sz="4" w:space="0" w:color="auto"/>
            </w:tcBorders>
            <w:vAlign w:val="center"/>
          </w:tcPr>
          <w:p w:rsidR="001A15BA" w:rsidRPr="00231679" w:rsidRDefault="00C12C6C" w:rsidP="00C11968">
            <w:pPr>
              <w:pStyle w:val="CommentText"/>
              <w:jc w:val="center"/>
              <w:rPr>
                <w:rFonts w:cs="Arial"/>
                <w:szCs w:val="16"/>
              </w:rPr>
            </w:pPr>
            <w:r w:rsidRPr="00231679">
              <w:rPr>
                <w:rFonts w:cs="Arial"/>
                <w:szCs w:val="16"/>
              </w:rPr>
              <w:t>None</w:t>
            </w:r>
          </w:p>
        </w:tc>
        <w:tc>
          <w:tcPr>
            <w:tcW w:w="2700" w:type="dxa"/>
            <w:tcBorders>
              <w:top w:val="single" w:sz="4" w:space="0" w:color="auto"/>
              <w:left w:val="single" w:sz="4" w:space="0" w:color="auto"/>
              <w:bottom w:val="single" w:sz="4" w:space="0" w:color="auto"/>
              <w:right w:val="single" w:sz="4" w:space="0" w:color="auto"/>
            </w:tcBorders>
            <w:vAlign w:val="center"/>
          </w:tcPr>
          <w:p w:rsidR="001A15BA" w:rsidRPr="00231679" w:rsidRDefault="00C12C6C" w:rsidP="00265EE0">
            <w:pPr>
              <w:pStyle w:val="CommentText"/>
              <w:jc w:val="center"/>
              <w:rPr>
                <w:rFonts w:cs="Arial"/>
                <w:szCs w:val="16"/>
              </w:rPr>
            </w:pPr>
            <w:r w:rsidRPr="00231679">
              <w:rPr>
                <w:rFonts w:cs="Arial"/>
                <w:szCs w:val="16"/>
              </w:rPr>
              <w:t>None</w:t>
            </w:r>
          </w:p>
        </w:tc>
      </w:tr>
      <w:tr w:rsidR="001A15BA" w:rsidRPr="00B901A6" w:rsidTr="00231679">
        <w:trPr>
          <w:trHeight w:val="440"/>
          <w:jc w:val="center"/>
        </w:trPr>
        <w:tc>
          <w:tcPr>
            <w:tcW w:w="3533" w:type="dxa"/>
            <w:tcBorders>
              <w:top w:val="single" w:sz="4" w:space="0" w:color="auto"/>
              <w:left w:val="single" w:sz="4" w:space="0" w:color="auto"/>
              <w:bottom w:val="single" w:sz="4" w:space="0" w:color="auto"/>
              <w:right w:val="single" w:sz="4" w:space="0" w:color="auto"/>
            </w:tcBorders>
            <w:vAlign w:val="center"/>
          </w:tcPr>
          <w:p w:rsidR="001A15BA" w:rsidRPr="00231679" w:rsidRDefault="00C12C6C" w:rsidP="00396353">
            <w:pPr>
              <w:pStyle w:val="CommentText"/>
              <w:jc w:val="center"/>
              <w:rPr>
                <w:rFonts w:cs="Arial"/>
                <w:b/>
                <w:szCs w:val="16"/>
              </w:rPr>
            </w:pPr>
            <w:r w:rsidRPr="00231679">
              <w:rPr>
                <w:rFonts w:cs="Arial"/>
                <w:b/>
                <w:snapToGrid w:val="0"/>
                <w:szCs w:val="16"/>
              </w:rPr>
              <w:t>Active</w:t>
            </w:r>
          </w:p>
        </w:tc>
        <w:tc>
          <w:tcPr>
            <w:tcW w:w="1772" w:type="dxa"/>
            <w:tcBorders>
              <w:top w:val="single" w:sz="4" w:space="0" w:color="auto"/>
              <w:left w:val="double" w:sz="4" w:space="0" w:color="auto"/>
              <w:bottom w:val="single" w:sz="4" w:space="0" w:color="auto"/>
              <w:right w:val="single" w:sz="4" w:space="0" w:color="auto"/>
            </w:tcBorders>
            <w:vAlign w:val="center"/>
          </w:tcPr>
          <w:p w:rsidR="001A15BA" w:rsidRPr="00231679" w:rsidRDefault="00C12C6C" w:rsidP="00143AFF">
            <w:pPr>
              <w:pStyle w:val="CommentText"/>
              <w:jc w:val="center"/>
              <w:rPr>
                <w:rFonts w:cs="Arial"/>
                <w:szCs w:val="16"/>
              </w:rPr>
            </w:pPr>
            <w:r w:rsidRPr="00231679">
              <w:rPr>
                <w:rFonts w:cs="Arial"/>
                <w:szCs w:val="16"/>
              </w:rPr>
              <w:t>W3</w:t>
            </w:r>
            <w:r>
              <w:rPr>
                <w:rFonts w:cs="Arial"/>
                <w:szCs w:val="16"/>
              </w:rPr>
              <w:t>384</w:t>
            </w:r>
          </w:p>
        </w:tc>
        <w:tc>
          <w:tcPr>
            <w:tcW w:w="2700" w:type="dxa"/>
            <w:tcBorders>
              <w:top w:val="single" w:sz="4" w:space="0" w:color="auto"/>
              <w:left w:val="single" w:sz="4" w:space="0" w:color="auto"/>
              <w:bottom w:val="single" w:sz="4" w:space="0" w:color="auto"/>
              <w:right w:val="single" w:sz="4" w:space="0" w:color="auto"/>
            </w:tcBorders>
            <w:vAlign w:val="center"/>
          </w:tcPr>
          <w:p w:rsidR="001A15BA" w:rsidRPr="00231679" w:rsidRDefault="00C12C6C" w:rsidP="00203747">
            <w:pPr>
              <w:pStyle w:val="CommentText"/>
              <w:jc w:val="center"/>
              <w:rPr>
                <w:rFonts w:cs="Arial"/>
                <w:szCs w:val="16"/>
              </w:rPr>
            </w:pPr>
            <w:r w:rsidRPr="00231679">
              <w:rPr>
                <w:rFonts w:cs="Arial"/>
                <w:szCs w:val="16"/>
              </w:rPr>
              <w:t>None</w:t>
            </w:r>
          </w:p>
        </w:tc>
      </w:tr>
    </w:tbl>
    <w:p w:rsidR="003C07E0" w:rsidRPr="00506F3C" w:rsidRDefault="00C12C6C" w:rsidP="00C12C6C">
      <w:pPr>
        <w:numPr>
          <w:ilvl w:val="0"/>
          <w:numId w:val="10"/>
        </w:numPr>
        <w:ind w:left="1530"/>
      </w:pPr>
      <w:r w:rsidRPr="00506F3C">
        <w:t>Set to active while associated MC_Status_Flag is Active otherwise Inactive.</w:t>
      </w:r>
    </w:p>
    <w:p w:rsidR="00CF6E89" w:rsidRDefault="00DE181D" w:rsidP="00B12D5B"/>
    <w:p w:rsidR="00A83E52" w:rsidRPr="00E83AB8" w:rsidRDefault="00DE181D" w:rsidP="00B12D5B"/>
    <w:p w:rsidR="00406F39" w:rsidRDefault="00C12C6C" w:rsidP="00B9479B">
      <w:pPr>
        <w:pStyle w:val="Heading4"/>
      </w:pPr>
      <w:r>
        <w:t>Operation Description (supports algorithm flowchart /state diagram)</w:t>
      </w:r>
    </w:p>
    <w:p w:rsidR="00811ABA" w:rsidRDefault="00DE181D">
      <w:pPr>
        <w:tabs>
          <w:tab w:val="num" w:pos="2880"/>
        </w:tabs>
        <w:rPr>
          <w:rFonts w:cs="Arial"/>
          <w:sz w:val="16"/>
        </w:rPr>
      </w:pPr>
    </w:p>
    <w:p w:rsidR="00811ABA" w:rsidRDefault="00C12C6C" w:rsidP="00C12C6C">
      <w:pPr>
        <w:numPr>
          <w:ilvl w:val="0"/>
          <w:numId w:val="11"/>
        </w:numPr>
        <w:tabs>
          <w:tab w:val="num" w:pos="1890"/>
        </w:tabs>
        <w:ind w:left="1890" w:hanging="450"/>
        <w:rPr>
          <w:rFonts w:cs="Arial"/>
        </w:rPr>
      </w:pPr>
      <w:r>
        <w:rPr>
          <w:rFonts w:cs="Arial"/>
        </w:rPr>
        <w:t xml:space="preserve">For definition of how the Message Center arbitrates and displays Active warnings, see the Warning / Alert Display Logic Diagram, located in the Message Center – X Display with W Button Interface section of this SPSS (where X and W are appropriate values in this document).  </w:t>
      </w:r>
    </w:p>
    <w:p w:rsidR="008D000C" w:rsidRDefault="00DE181D">
      <w:pPr>
        <w:ind w:left="360"/>
        <w:rPr>
          <w:rFonts w:cs="Arial"/>
          <w:sz w:val="16"/>
        </w:rPr>
      </w:pPr>
    </w:p>
    <w:p w:rsidR="00231679" w:rsidRDefault="00DE181D">
      <w:pPr>
        <w:ind w:left="360"/>
        <w:rPr>
          <w:rFonts w:cs="Arial"/>
          <w:sz w:val="16"/>
        </w:rPr>
      </w:pPr>
    </w:p>
    <w:p w:rsidR="00406F39" w:rsidRDefault="00C12C6C" w:rsidP="00B9479B">
      <w:pPr>
        <w:pStyle w:val="Heading4"/>
      </w:pPr>
      <w:r w:rsidRPr="00B9479B">
        <w:t>FS-REQ-324742/A;1-Function Safety Classification (EMC)</w:t>
      </w:r>
    </w:p>
    <w:p w:rsidR="00811ABA" w:rsidRDefault="00DE181D">
      <w:pPr>
        <w:ind w:left="360"/>
        <w:rPr>
          <w:rFonts w:cs="Arial"/>
          <w:sz w:val="16"/>
        </w:rPr>
      </w:pPr>
    </w:p>
    <w:p w:rsidR="008E4D04" w:rsidRDefault="00C12C6C" w:rsidP="000D4CB1">
      <w:pPr>
        <w:ind w:left="1800" w:hanging="360"/>
        <w:rPr>
          <w:rFonts w:cs="Arial"/>
        </w:rPr>
      </w:pPr>
      <w:r w:rsidRPr="00947AB1">
        <w:rPr>
          <w:rFonts w:cs="Arial"/>
        </w:rPr>
        <w:t>Class B</w:t>
      </w:r>
    </w:p>
    <w:p w:rsidR="008E4D04" w:rsidRDefault="00DE181D" w:rsidP="002B11EE">
      <w:pPr>
        <w:rPr>
          <w:rFonts w:cs="Arial"/>
        </w:rPr>
      </w:pPr>
    </w:p>
    <w:p w:rsidR="00241277" w:rsidRDefault="00DE181D" w:rsidP="002B11EE">
      <w:pPr>
        <w:rPr>
          <w:rFonts w:cs="Arial"/>
        </w:rPr>
      </w:pPr>
    </w:p>
    <w:p w:rsidR="00B2763D" w:rsidRDefault="00DE181D" w:rsidP="002B11EE">
      <w:pPr>
        <w:rPr>
          <w:rFonts w:cs="Arial"/>
        </w:rPr>
      </w:pPr>
    </w:p>
    <w:p w:rsidR="00B2763D" w:rsidRDefault="00DE181D" w:rsidP="002B11EE">
      <w:pPr>
        <w:rPr>
          <w:rFonts w:cs="Arial"/>
        </w:rPr>
      </w:pPr>
    </w:p>
    <w:p w:rsidR="00B2763D" w:rsidRDefault="00DE181D" w:rsidP="002B11EE">
      <w:pPr>
        <w:rPr>
          <w:rFonts w:cs="Arial"/>
        </w:rPr>
      </w:pPr>
    </w:p>
    <w:p w:rsidR="00241277" w:rsidRDefault="00DE181D" w:rsidP="002B11EE">
      <w:pPr>
        <w:rPr>
          <w:rFonts w:cs="Arial"/>
        </w:rPr>
      </w:pPr>
    </w:p>
    <w:p w:rsidR="00241277" w:rsidRDefault="00DE181D" w:rsidP="002B11EE">
      <w:pPr>
        <w:rPr>
          <w:rFonts w:cs="Arial"/>
        </w:rPr>
      </w:pPr>
    </w:p>
    <w:p w:rsidR="00241277" w:rsidRDefault="00DE181D" w:rsidP="002B11EE">
      <w:pPr>
        <w:rPr>
          <w:rFonts w:cs="Arial"/>
        </w:rPr>
      </w:pPr>
    </w:p>
    <w:p w:rsidR="00241277" w:rsidRDefault="00DE181D" w:rsidP="002B11EE">
      <w:pPr>
        <w:rPr>
          <w:rFonts w:cs="Arial"/>
        </w:rPr>
      </w:pPr>
    </w:p>
    <w:p w:rsidR="00406F39" w:rsidRDefault="00C12C6C" w:rsidP="00B9479B">
      <w:pPr>
        <w:pStyle w:val="Heading4"/>
      </w:pPr>
      <w:r>
        <w:t>Memory Storage</w:t>
      </w:r>
    </w:p>
    <w:p w:rsidR="00406F39" w:rsidRDefault="00C12C6C" w:rsidP="00B9479B">
      <w:pPr>
        <w:pStyle w:val="Heading5"/>
      </w:pPr>
      <w:r w:rsidRPr="00B9479B">
        <w:t>NVM-REQ-324743/A-Memory Storage Table</w:t>
      </w:r>
    </w:p>
    <w:p w:rsidR="00AE06BC" w:rsidRPr="00AE06BC" w:rsidRDefault="00DE181D" w:rsidP="00AE06BC"/>
    <w:tbl>
      <w:tblPr>
        <w:tblW w:w="102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420"/>
        <w:gridCol w:w="2880"/>
        <w:gridCol w:w="1950"/>
        <w:gridCol w:w="2006"/>
      </w:tblGrid>
      <w:tr w:rsidR="009375A9" w:rsidRPr="009E2B5C" w:rsidTr="00396353">
        <w:trPr>
          <w:trHeight w:val="522"/>
          <w:jc w:val="center"/>
        </w:trPr>
        <w:tc>
          <w:tcPr>
            <w:tcW w:w="3420" w:type="dxa"/>
            <w:tcBorders>
              <w:top w:val="single" w:sz="4" w:space="0" w:color="auto"/>
              <w:left w:val="single" w:sz="4" w:space="0" w:color="auto"/>
              <w:bottom w:val="single" w:sz="4" w:space="0" w:color="auto"/>
              <w:right w:val="single" w:sz="4" w:space="0" w:color="auto"/>
            </w:tcBorders>
            <w:vAlign w:val="center"/>
          </w:tcPr>
          <w:p w:rsidR="009375A9" w:rsidRPr="00231679" w:rsidRDefault="00C12C6C" w:rsidP="004C546B">
            <w:pPr>
              <w:pStyle w:val="Header"/>
              <w:tabs>
                <w:tab w:val="clear" w:pos="4320"/>
                <w:tab w:val="clear" w:pos="8640"/>
              </w:tabs>
              <w:jc w:val="center"/>
              <w:rPr>
                <w:rFonts w:cs="Arial"/>
                <w:b/>
                <w:szCs w:val="16"/>
              </w:rPr>
            </w:pPr>
            <w:r w:rsidRPr="00231679">
              <w:rPr>
                <w:rFonts w:cs="Arial"/>
                <w:b/>
                <w:szCs w:val="16"/>
              </w:rPr>
              <w:t>Parameter Name</w:t>
            </w:r>
          </w:p>
        </w:tc>
        <w:tc>
          <w:tcPr>
            <w:tcW w:w="2880" w:type="dxa"/>
            <w:tcBorders>
              <w:top w:val="single" w:sz="4" w:space="0" w:color="auto"/>
              <w:left w:val="single" w:sz="4" w:space="0" w:color="auto"/>
              <w:bottom w:val="single" w:sz="4" w:space="0" w:color="auto"/>
              <w:right w:val="single" w:sz="4" w:space="0" w:color="auto"/>
            </w:tcBorders>
            <w:vAlign w:val="center"/>
          </w:tcPr>
          <w:p w:rsidR="009375A9" w:rsidRPr="00231679" w:rsidRDefault="00C12C6C" w:rsidP="004C546B">
            <w:pPr>
              <w:pStyle w:val="Header"/>
              <w:tabs>
                <w:tab w:val="clear" w:pos="4320"/>
                <w:tab w:val="clear" w:pos="8640"/>
              </w:tabs>
              <w:jc w:val="center"/>
              <w:rPr>
                <w:rFonts w:cs="Arial"/>
                <w:b/>
                <w:szCs w:val="16"/>
              </w:rPr>
            </w:pPr>
            <w:r w:rsidRPr="00231679">
              <w:rPr>
                <w:rFonts w:cs="Arial"/>
                <w:b/>
                <w:szCs w:val="16"/>
              </w:rPr>
              <w:t>Description</w:t>
            </w:r>
          </w:p>
        </w:tc>
        <w:tc>
          <w:tcPr>
            <w:tcW w:w="1950" w:type="dxa"/>
            <w:tcBorders>
              <w:top w:val="single" w:sz="4" w:space="0" w:color="auto"/>
              <w:left w:val="single" w:sz="4" w:space="0" w:color="auto"/>
              <w:bottom w:val="single" w:sz="4" w:space="0" w:color="auto"/>
              <w:right w:val="single" w:sz="4" w:space="0" w:color="auto"/>
            </w:tcBorders>
            <w:vAlign w:val="center"/>
          </w:tcPr>
          <w:p w:rsidR="009375A9" w:rsidRPr="00231679" w:rsidRDefault="00C12C6C" w:rsidP="004C546B">
            <w:pPr>
              <w:pStyle w:val="Header"/>
              <w:tabs>
                <w:tab w:val="clear" w:pos="4320"/>
                <w:tab w:val="clear" w:pos="8640"/>
              </w:tabs>
              <w:jc w:val="center"/>
              <w:rPr>
                <w:rFonts w:cs="Arial"/>
                <w:b/>
                <w:szCs w:val="16"/>
              </w:rPr>
            </w:pPr>
            <w:r w:rsidRPr="00231679">
              <w:rPr>
                <w:rFonts w:cs="Arial"/>
                <w:b/>
                <w:szCs w:val="16"/>
              </w:rPr>
              <w:t xml:space="preserve">Value at </w:t>
            </w:r>
          </w:p>
          <w:p w:rsidR="009375A9" w:rsidRPr="00231679" w:rsidRDefault="00C12C6C" w:rsidP="004C546B">
            <w:pPr>
              <w:pStyle w:val="Header"/>
              <w:tabs>
                <w:tab w:val="clear" w:pos="4320"/>
                <w:tab w:val="clear" w:pos="8640"/>
              </w:tabs>
              <w:jc w:val="center"/>
              <w:rPr>
                <w:rFonts w:cs="Arial"/>
                <w:b/>
                <w:szCs w:val="16"/>
              </w:rPr>
            </w:pPr>
            <w:r w:rsidRPr="00231679">
              <w:rPr>
                <w:rFonts w:cs="Arial"/>
                <w:b/>
                <w:szCs w:val="16"/>
              </w:rPr>
              <w:t>Battery Connect</w:t>
            </w:r>
          </w:p>
        </w:tc>
        <w:tc>
          <w:tcPr>
            <w:tcW w:w="2006" w:type="dxa"/>
            <w:tcBorders>
              <w:top w:val="single" w:sz="4" w:space="0" w:color="auto"/>
              <w:left w:val="single" w:sz="4" w:space="0" w:color="auto"/>
              <w:bottom w:val="single" w:sz="4" w:space="0" w:color="auto"/>
              <w:right w:val="single" w:sz="4" w:space="0" w:color="auto"/>
            </w:tcBorders>
            <w:vAlign w:val="center"/>
          </w:tcPr>
          <w:p w:rsidR="009375A9" w:rsidRPr="00231679" w:rsidRDefault="00C12C6C" w:rsidP="004C546B">
            <w:pPr>
              <w:pStyle w:val="Header"/>
              <w:tabs>
                <w:tab w:val="clear" w:pos="4320"/>
                <w:tab w:val="clear" w:pos="8640"/>
              </w:tabs>
              <w:jc w:val="center"/>
              <w:rPr>
                <w:rFonts w:cs="Arial"/>
                <w:b/>
                <w:szCs w:val="16"/>
              </w:rPr>
            </w:pPr>
            <w:r w:rsidRPr="00231679">
              <w:rPr>
                <w:rFonts w:cs="Arial"/>
                <w:b/>
                <w:szCs w:val="16"/>
              </w:rPr>
              <w:t xml:space="preserve">Value at </w:t>
            </w:r>
          </w:p>
          <w:p w:rsidR="009375A9" w:rsidRPr="00231679" w:rsidRDefault="00C12C6C" w:rsidP="004C546B">
            <w:pPr>
              <w:pStyle w:val="Header"/>
              <w:tabs>
                <w:tab w:val="clear" w:pos="4320"/>
                <w:tab w:val="clear" w:pos="8640"/>
              </w:tabs>
              <w:jc w:val="center"/>
              <w:rPr>
                <w:rFonts w:cs="Arial"/>
                <w:b/>
                <w:szCs w:val="16"/>
              </w:rPr>
            </w:pPr>
            <w:r w:rsidRPr="00231679">
              <w:rPr>
                <w:rFonts w:cs="Arial"/>
                <w:b/>
                <w:szCs w:val="16"/>
              </w:rPr>
              <w:t>Module Wake-up</w:t>
            </w:r>
          </w:p>
        </w:tc>
      </w:tr>
      <w:tr w:rsidR="00971371" w:rsidRPr="009E2B5C" w:rsidTr="00B102E1">
        <w:trPr>
          <w:jc w:val="center"/>
        </w:trPr>
        <w:tc>
          <w:tcPr>
            <w:tcW w:w="3420" w:type="dxa"/>
            <w:tcBorders>
              <w:top w:val="single" w:sz="4" w:space="0" w:color="auto"/>
              <w:bottom w:val="single" w:sz="4" w:space="0" w:color="auto"/>
            </w:tcBorders>
            <w:vAlign w:val="center"/>
          </w:tcPr>
          <w:p w:rsidR="00971371" w:rsidRPr="00231679" w:rsidRDefault="00C12C6C" w:rsidP="0004697E">
            <w:pPr>
              <w:rPr>
                <w:rFonts w:cs="Arial"/>
                <w:szCs w:val="16"/>
              </w:rPr>
            </w:pPr>
            <w:r>
              <w:rPr>
                <w:rFonts w:cs="Arial"/>
                <w:szCs w:val="16"/>
              </w:rPr>
              <w:t>Sel</w:t>
            </w:r>
            <w:r w:rsidRPr="00231679">
              <w:rPr>
                <w:rFonts w:cs="Arial"/>
                <w:szCs w:val="16"/>
              </w:rPr>
              <w:t>DrvMde_D2_</w:t>
            </w:r>
            <w:r>
              <w:rPr>
                <w:rFonts w:cs="Arial"/>
                <w:szCs w:val="16"/>
              </w:rPr>
              <w:t>Rq</w:t>
            </w:r>
          </w:p>
        </w:tc>
        <w:tc>
          <w:tcPr>
            <w:tcW w:w="2880" w:type="dxa"/>
            <w:tcBorders>
              <w:top w:val="single" w:sz="4" w:space="0" w:color="auto"/>
              <w:bottom w:val="single" w:sz="4" w:space="0" w:color="auto"/>
            </w:tcBorders>
            <w:vAlign w:val="center"/>
          </w:tcPr>
          <w:p w:rsidR="00971371" w:rsidRPr="00231679" w:rsidRDefault="00C12C6C" w:rsidP="00B102E1">
            <w:pPr>
              <w:pStyle w:val="Header"/>
              <w:tabs>
                <w:tab w:val="clear" w:pos="4320"/>
                <w:tab w:val="clear" w:pos="8640"/>
              </w:tabs>
              <w:rPr>
                <w:rFonts w:cs="Arial"/>
                <w:szCs w:val="16"/>
              </w:rPr>
            </w:pPr>
            <w:r w:rsidRPr="00231679">
              <w:rPr>
                <w:rFonts w:cs="Arial"/>
                <w:szCs w:val="16"/>
              </w:rPr>
              <w:t>CAN Signal sent from the ABS Module</w:t>
            </w:r>
          </w:p>
        </w:tc>
        <w:tc>
          <w:tcPr>
            <w:tcW w:w="1950" w:type="dxa"/>
            <w:tcBorders>
              <w:top w:val="single" w:sz="4" w:space="0" w:color="auto"/>
              <w:bottom w:val="single" w:sz="4" w:space="0" w:color="auto"/>
            </w:tcBorders>
            <w:vAlign w:val="center"/>
          </w:tcPr>
          <w:p w:rsidR="00971371" w:rsidRPr="00231679" w:rsidRDefault="00C12C6C" w:rsidP="004538D9">
            <w:pPr>
              <w:pStyle w:val="Header"/>
              <w:tabs>
                <w:tab w:val="clear" w:pos="4320"/>
                <w:tab w:val="clear" w:pos="8640"/>
              </w:tabs>
              <w:jc w:val="center"/>
              <w:rPr>
                <w:rFonts w:cs="Arial"/>
                <w:szCs w:val="16"/>
              </w:rPr>
            </w:pPr>
            <w:r w:rsidRPr="00231679">
              <w:rPr>
                <w:rFonts w:cs="Arial"/>
                <w:szCs w:val="16"/>
              </w:rPr>
              <w:t>SelDrvMde01 (0x0)</w:t>
            </w:r>
          </w:p>
        </w:tc>
        <w:tc>
          <w:tcPr>
            <w:tcW w:w="2006" w:type="dxa"/>
            <w:tcBorders>
              <w:top w:val="single" w:sz="4" w:space="0" w:color="auto"/>
              <w:bottom w:val="single" w:sz="4" w:space="0" w:color="auto"/>
            </w:tcBorders>
            <w:vAlign w:val="center"/>
          </w:tcPr>
          <w:p w:rsidR="00971371" w:rsidRPr="00231679" w:rsidRDefault="00C12C6C" w:rsidP="004538D9">
            <w:pPr>
              <w:pStyle w:val="Header"/>
              <w:tabs>
                <w:tab w:val="clear" w:pos="4320"/>
                <w:tab w:val="clear" w:pos="8640"/>
              </w:tabs>
              <w:jc w:val="center"/>
              <w:rPr>
                <w:rFonts w:cs="Arial"/>
                <w:szCs w:val="16"/>
              </w:rPr>
            </w:pPr>
            <w:r>
              <w:rPr>
                <w:rFonts w:cs="Arial"/>
                <w:szCs w:val="16"/>
              </w:rPr>
              <w:t>Do Not Init</w:t>
            </w:r>
          </w:p>
        </w:tc>
      </w:tr>
      <w:tr w:rsidR="0004697E" w:rsidRPr="009E2B5C" w:rsidTr="00B102E1">
        <w:trPr>
          <w:jc w:val="center"/>
        </w:trPr>
        <w:tc>
          <w:tcPr>
            <w:tcW w:w="3420" w:type="dxa"/>
            <w:tcBorders>
              <w:top w:val="single" w:sz="4" w:space="0" w:color="auto"/>
              <w:bottom w:val="single" w:sz="4" w:space="0" w:color="auto"/>
            </w:tcBorders>
            <w:vAlign w:val="center"/>
          </w:tcPr>
          <w:p w:rsidR="0004697E" w:rsidRPr="009F32D4" w:rsidRDefault="00C12C6C" w:rsidP="00E8517D">
            <w:pPr>
              <w:pStyle w:val="Header"/>
              <w:tabs>
                <w:tab w:val="clear" w:pos="4320"/>
                <w:tab w:val="clear" w:pos="8640"/>
              </w:tabs>
              <w:rPr>
                <w:rFonts w:cs="Arial"/>
              </w:rPr>
            </w:pPr>
            <w:r>
              <w:rPr>
                <w:rFonts w:cs="Arial"/>
              </w:rPr>
              <w:t>SelDrvMde_D_Stat</w:t>
            </w:r>
          </w:p>
        </w:tc>
        <w:tc>
          <w:tcPr>
            <w:tcW w:w="2880" w:type="dxa"/>
            <w:tcBorders>
              <w:top w:val="single" w:sz="4" w:space="0" w:color="auto"/>
              <w:bottom w:val="single" w:sz="4" w:space="0" w:color="auto"/>
            </w:tcBorders>
            <w:vAlign w:val="center"/>
          </w:tcPr>
          <w:p w:rsidR="0004697E" w:rsidRPr="009F32D4" w:rsidRDefault="00C12C6C" w:rsidP="0004697E">
            <w:pPr>
              <w:pStyle w:val="Header"/>
              <w:tabs>
                <w:tab w:val="clear" w:pos="4320"/>
                <w:tab w:val="clear" w:pos="8640"/>
              </w:tabs>
              <w:rPr>
                <w:rFonts w:cs="Arial"/>
              </w:rPr>
            </w:pPr>
            <w:r>
              <w:rPr>
                <w:rFonts w:cs="Arial"/>
              </w:rPr>
              <w:t>Input signal from ABS providing status of drive mode request.</w:t>
            </w:r>
          </w:p>
        </w:tc>
        <w:tc>
          <w:tcPr>
            <w:tcW w:w="1950" w:type="dxa"/>
            <w:tcBorders>
              <w:top w:val="single" w:sz="4" w:space="0" w:color="auto"/>
              <w:bottom w:val="single" w:sz="4" w:space="0" w:color="auto"/>
            </w:tcBorders>
            <w:vAlign w:val="center"/>
          </w:tcPr>
          <w:p w:rsidR="0004697E" w:rsidRPr="009F32D4" w:rsidRDefault="00C12C6C" w:rsidP="0004697E">
            <w:pPr>
              <w:pStyle w:val="Header"/>
              <w:tabs>
                <w:tab w:val="clear" w:pos="4320"/>
                <w:tab w:val="clear" w:pos="8640"/>
              </w:tabs>
              <w:jc w:val="center"/>
              <w:rPr>
                <w:rFonts w:cs="Arial"/>
              </w:rPr>
            </w:pPr>
            <w:r>
              <w:rPr>
                <w:rFonts w:cs="Arial"/>
              </w:rPr>
              <w:t>0x0</w:t>
            </w:r>
          </w:p>
        </w:tc>
        <w:tc>
          <w:tcPr>
            <w:tcW w:w="2006" w:type="dxa"/>
            <w:tcBorders>
              <w:top w:val="single" w:sz="4" w:space="0" w:color="auto"/>
              <w:bottom w:val="single" w:sz="4" w:space="0" w:color="auto"/>
            </w:tcBorders>
            <w:vAlign w:val="center"/>
          </w:tcPr>
          <w:p w:rsidR="0004697E" w:rsidRPr="009F32D4" w:rsidRDefault="00C12C6C" w:rsidP="0004697E">
            <w:pPr>
              <w:pStyle w:val="Header"/>
              <w:tabs>
                <w:tab w:val="clear" w:pos="4320"/>
                <w:tab w:val="clear" w:pos="8640"/>
              </w:tabs>
              <w:jc w:val="center"/>
              <w:rPr>
                <w:rFonts w:cs="Arial"/>
              </w:rPr>
            </w:pPr>
            <w:r>
              <w:rPr>
                <w:rFonts w:cs="Arial"/>
              </w:rPr>
              <w:t>0x0</w:t>
            </w:r>
          </w:p>
        </w:tc>
      </w:tr>
      <w:tr w:rsidR="004538D9" w:rsidRPr="009E2B5C" w:rsidTr="00396353">
        <w:trPr>
          <w:jc w:val="center"/>
        </w:trPr>
        <w:tc>
          <w:tcPr>
            <w:tcW w:w="3420" w:type="dxa"/>
            <w:vAlign w:val="center"/>
          </w:tcPr>
          <w:p w:rsidR="004538D9" w:rsidRPr="00231679" w:rsidRDefault="00C12C6C" w:rsidP="00231679">
            <w:pPr>
              <w:pStyle w:val="Header"/>
              <w:tabs>
                <w:tab w:val="clear" w:pos="4320"/>
                <w:tab w:val="clear" w:pos="8640"/>
              </w:tabs>
              <w:rPr>
                <w:rFonts w:cs="Arial"/>
                <w:szCs w:val="16"/>
              </w:rPr>
            </w:pPr>
            <w:r>
              <w:rPr>
                <w:rFonts w:cs="Arial"/>
                <w:szCs w:val="16"/>
              </w:rPr>
              <w:t>4x4_Low_Telltale</w:t>
            </w:r>
          </w:p>
        </w:tc>
        <w:tc>
          <w:tcPr>
            <w:tcW w:w="2880" w:type="dxa"/>
            <w:vAlign w:val="center"/>
          </w:tcPr>
          <w:p w:rsidR="004538D9" w:rsidRPr="00231679" w:rsidRDefault="00C12C6C" w:rsidP="00125AEB">
            <w:pPr>
              <w:pStyle w:val="Header"/>
              <w:tabs>
                <w:tab w:val="clear" w:pos="4320"/>
                <w:tab w:val="clear" w:pos="8640"/>
              </w:tabs>
              <w:rPr>
                <w:szCs w:val="16"/>
              </w:rPr>
            </w:pPr>
            <w:r>
              <w:rPr>
                <w:szCs w:val="16"/>
              </w:rPr>
              <w:t>Internal telltale flag used as an input to determine if 4Low has already been activated.</w:t>
            </w:r>
          </w:p>
        </w:tc>
        <w:tc>
          <w:tcPr>
            <w:tcW w:w="1950" w:type="dxa"/>
            <w:vAlign w:val="center"/>
          </w:tcPr>
          <w:p w:rsidR="004538D9" w:rsidRPr="00231679" w:rsidRDefault="00C12C6C" w:rsidP="004538D9">
            <w:pPr>
              <w:pStyle w:val="Header"/>
              <w:tabs>
                <w:tab w:val="clear" w:pos="4320"/>
                <w:tab w:val="clear" w:pos="8640"/>
              </w:tabs>
              <w:jc w:val="center"/>
              <w:rPr>
                <w:szCs w:val="16"/>
              </w:rPr>
            </w:pPr>
            <w:r>
              <w:rPr>
                <w:szCs w:val="16"/>
              </w:rPr>
              <w:t>Off</w:t>
            </w:r>
          </w:p>
        </w:tc>
        <w:tc>
          <w:tcPr>
            <w:tcW w:w="2006" w:type="dxa"/>
            <w:vAlign w:val="center"/>
          </w:tcPr>
          <w:p w:rsidR="004538D9" w:rsidRPr="00231679" w:rsidRDefault="00C12C6C" w:rsidP="004538D9">
            <w:pPr>
              <w:pStyle w:val="Header"/>
              <w:tabs>
                <w:tab w:val="clear" w:pos="4320"/>
                <w:tab w:val="clear" w:pos="8640"/>
              </w:tabs>
              <w:jc w:val="center"/>
              <w:rPr>
                <w:szCs w:val="16"/>
              </w:rPr>
            </w:pPr>
            <w:r>
              <w:rPr>
                <w:szCs w:val="16"/>
              </w:rPr>
              <w:t>Off</w:t>
            </w:r>
          </w:p>
        </w:tc>
      </w:tr>
      <w:tr w:rsidR="004538D9" w:rsidRPr="009E2B5C" w:rsidTr="00396353">
        <w:trPr>
          <w:jc w:val="center"/>
        </w:trPr>
        <w:tc>
          <w:tcPr>
            <w:tcW w:w="3420" w:type="dxa"/>
            <w:vAlign w:val="center"/>
          </w:tcPr>
          <w:p w:rsidR="004538D9" w:rsidRPr="00231679" w:rsidRDefault="00C12C6C" w:rsidP="004538D9">
            <w:pPr>
              <w:pStyle w:val="Header"/>
              <w:tabs>
                <w:tab w:val="clear" w:pos="4320"/>
                <w:tab w:val="clear" w:pos="8640"/>
              </w:tabs>
              <w:rPr>
                <w:rFonts w:cs="Arial"/>
                <w:szCs w:val="16"/>
              </w:rPr>
            </w:pPr>
            <w:r>
              <w:rPr>
                <w:rFonts w:cs="Arial"/>
                <w:szCs w:val="16"/>
              </w:rPr>
              <w:t>4x4_Low_RTT</w:t>
            </w:r>
          </w:p>
        </w:tc>
        <w:tc>
          <w:tcPr>
            <w:tcW w:w="2880" w:type="dxa"/>
            <w:vAlign w:val="center"/>
          </w:tcPr>
          <w:p w:rsidR="004538D9" w:rsidRPr="00231679" w:rsidRDefault="00C12C6C" w:rsidP="004538D9">
            <w:pPr>
              <w:pStyle w:val="Header"/>
              <w:tabs>
                <w:tab w:val="clear" w:pos="4320"/>
                <w:tab w:val="clear" w:pos="8640"/>
              </w:tabs>
              <w:rPr>
                <w:szCs w:val="16"/>
              </w:rPr>
            </w:pPr>
            <w:r>
              <w:rPr>
                <w:szCs w:val="16"/>
              </w:rPr>
              <w:t>Internal RTT flag used as an input to determine if 4Low has already been activated.</w:t>
            </w:r>
          </w:p>
        </w:tc>
        <w:tc>
          <w:tcPr>
            <w:tcW w:w="1950" w:type="dxa"/>
            <w:vAlign w:val="center"/>
          </w:tcPr>
          <w:p w:rsidR="004538D9" w:rsidRPr="00231679" w:rsidRDefault="00C12C6C" w:rsidP="004538D9">
            <w:pPr>
              <w:pStyle w:val="Header"/>
              <w:tabs>
                <w:tab w:val="clear" w:pos="4320"/>
                <w:tab w:val="clear" w:pos="8640"/>
              </w:tabs>
              <w:jc w:val="center"/>
              <w:rPr>
                <w:szCs w:val="16"/>
              </w:rPr>
            </w:pPr>
            <w:r>
              <w:rPr>
                <w:szCs w:val="16"/>
              </w:rPr>
              <w:t>Inactive</w:t>
            </w:r>
          </w:p>
        </w:tc>
        <w:tc>
          <w:tcPr>
            <w:tcW w:w="2006" w:type="dxa"/>
            <w:vAlign w:val="center"/>
          </w:tcPr>
          <w:p w:rsidR="004538D9" w:rsidRPr="00231679" w:rsidRDefault="00C12C6C" w:rsidP="004538D9">
            <w:pPr>
              <w:pStyle w:val="Header"/>
              <w:tabs>
                <w:tab w:val="clear" w:pos="4320"/>
                <w:tab w:val="clear" w:pos="8640"/>
              </w:tabs>
              <w:jc w:val="center"/>
              <w:rPr>
                <w:szCs w:val="16"/>
              </w:rPr>
            </w:pPr>
            <w:r>
              <w:rPr>
                <w:szCs w:val="16"/>
              </w:rPr>
              <w:t>Inactive</w:t>
            </w:r>
          </w:p>
        </w:tc>
      </w:tr>
      <w:tr w:rsidR="004538D9" w:rsidRPr="009E2B5C" w:rsidTr="00396353">
        <w:trPr>
          <w:jc w:val="center"/>
        </w:trPr>
        <w:tc>
          <w:tcPr>
            <w:tcW w:w="3420" w:type="dxa"/>
            <w:vAlign w:val="center"/>
          </w:tcPr>
          <w:p w:rsidR="004538D9" w:rsidRDefault="00C12C6C" w:rsidP="004538D9">
            <w:pPr>
              <w:pStyle w:val="Header"/>
              <w:tabs>
                <w:tab w:val="clear" w:pos="4320"/>
                <w:tab w:val="clear" w:pos="8640"/>
              </w:tabs>
              <w:rPr>
                <w:rFonts w:cs="Arial"/>
                <w:szCs w:val="16"/>
              </w:rPr>
            </w:pPr>
            <w:r w:rsidRPr="00231679">
              <w:rPr>
                <w:rFonts w:cs="Arial"/>
                <w:szCs w:val="16"/>
              </w:rPr>
              <w:t>4L_for_Rock_Crawl_MC_Warn_</w:t>
            </w:r>
          </w:p>
          <w:p w:rsidR="004538D9" w:rsidRPr="00231679" w:rsidRDefault="00C12C6C" w:rsidP="004538D9">
            <w:pPr>
              <w:pStyle w:val="Header"/>
              <w:tabs>
                <w:tab w:val="clear" w:pos="4320"/>
                <w:tab w:val="clear" w:pos="8640"/>
              </w:tabs>
              <w:rPr>
                <w:rFonts w:cs="Arial"/>
                <w:szCs w:val="16"/>
              </w:rPr>
            </w:pPr>
            <w:r w:rsidRPr="00231679">
              <w:rPr>
                <w:rFonts w:cs="Arial"/>
                <w:szCs w:val="16"/>
              </w:rPr>
              <w:t>Status_Flag</w:t>
            </w:r>
          </w:p>
        </w:tc>
        <w:tc>
          <w:tcPr>
            <w:tcW w:w="2880" w:type="dxa"/>
            <w:vAlign w:val="center"/>
          </w:tcPr>
          <w:p w:rsidR="004538D9" w:rsidRPr="00231679" w:rsidRDefault="00C12C6C" w:rsidP="004538D9">
            <w:pPr>
              <w:pStyle w:val="Header"/>
              <w:tabs>
                <w:tab w:val="clear" w:pos="4320"/>
                <w:tab w:val="clear" w:pos="8640"/>
              </w:tabs>
              <w:rPr>
                <w:szCs w:val="16"/>
              </w:rPr>
            </w:pPr>
            <w:r w:rsidRPr="00231679">
              <w:rPr>
                <w:szCs w:val="16"/>
              </w:rPr>
              <w:t>State variable used by M/C Warning Arbitrator</w:t>
            </w:r>
          </w:p>
        </w:tc>
        <w:tc>
          <w:tcPr>
            <w:tcW w:w="1950" w:type="dxa"/>
            <w:vAlign w:val="center"/>
          </w:tcPr>
          <w:p w:rsidR="004538D9" w:rsidRPr="00231679" w:rsidRDefault="00C12C6C" w:rsidP="004538D9">
            <w:pPr>
              <w:pStyle w:val="Header"/>
              <w:tabs>
                <w:tab w:val="clear" w:pos="4320"/>
                <w:tab w:val="clear" w:pos="8640"/>
              </w:tabs>
              <w:jc w:val="center"/>
              <w:rPr>
                <w:szCs w:val="16"/>
              </w:rPr>
            </w:pPr>
            <w:r w:rsidRPr="00231679">
              <w:rPr>
                <w:szCs w:val="16"/>
              </w:rPr>
              <w:t>Inactive</w:t>
            </w:r>
          </w:p>
        </w:tc>
        <w:tc>
          <w:tcPr>
            <w:tcW w:w="2006" w:type="dxa"/>
            <w:vAlign w:val="center"/>
          </w:tcPr>
          <w:p w:rsidR="004538D9" w:rsidRPr="00231679" w:rsidRDefault="00C12C6C" w:rsidP="004538D9">
            <w:pPr>
              <w:pStyle w:val="Header"/>
              <w:tabs>
                <w:tab w:val="clear" w:pos="4320"/>
                <w:tab w:val="clear" w:pos="8640"/>
              </w:tabs>
              <w:jc w:val="center"/>
              <w:rPr>
                <w:szCs w:val="16"/>
              </w:rPr>
            </w:pPr>
            <w:r w:rsidRPr="00231679">
              <w:rPr>
                <w:szCs w:val="16"/>
              </w:rPr>
              <w:t>Inactive</w:t>
            </w:r>
          </w:p>
        </w:tc>
      </w:tr>
      <w:tr w:rsidR="004538D9" w:rsidRPr="009E2B5C" w:rsidTr="00396353">
        <w:trPr>
          <w:jc w:val="center"/>
        </w:trPr>
        <w:tc>
          <w:tcPr>
            <w:tcW w:w="3420" w:type="dxa"/>
            <w:vAlign w:val="center"/>
          </w:tcPr>
          <w:p w:rsidR="004538D9" w:rsidRPr="00231679" w:rsidRDefault="00C12C6C" w:rsidP="004538D9">
            <w:pPr>
              <w:pStyle w:val="Header"/>
              <w:tabs>
                <w:tab w:val="clear" w:pos="4320"/>
                <w:tab w:val="clear" w:pos="8640"/>
              </w:tabs>
              <w:rPr>
                <w:rFonts w:cs="Arial"/>
                <w:szCs w:val="16"/>
              </w:rPr>
            </w:pPr>
            <w:r w:rsidRPr="00231679">
              <w:rPr>
                <w:rFonts w:cs="Arial"/>
                <w:szCs w:val="16"/>
              </w:rPr>
              <w:t>Operational_Mode</w:t>
            </w:r>
          </w:p>
        </w:tc>
        <w:tc>
          <w:tcPr>
            <w:tcW w:w="2880" w:type="dxa"/>
            <w:vAlign w:val="center"/>
          </w:tcPr>
          <w:p w:rsidR="004538D9" w:rsidRPr="00231679" w:rsidRDefault="00C12C6C" w:rsidP="004538D9">
            <w:pPr>
              <w:pStyle w:val="Header"/>
              <w:tabs>
                <w:tab w:val="clear" w:pos="4320"/>
                <w:tab w:val="clear" w:pos="8640"/>
              </w:tabs>
              <w:rPr>
                <w:rFonts w:cs="Arial"/>
                <w:szCs w:val="16"/>
              </w:rPr>
            </w:pPr>
            <w:r w:rsidRPr="00231679">
              <w:rPr>
                <w:rFonts w:cs="Arial"/>
                <w:szCs w:val="16"/>
              </w:rPr>
              <w:t>4 state indicator for cluster operational mode</w:t>
            </w:r>
          </w:p>
        </w:tc>
        <w:tc>
          <w:tcPr>
            <w:tcW w:w="1950" w:type="dxa"/>
            <w:vAlign w:val="center"/>
          </w:tcPr>
          <w:p w:rsidR="004538D9" w:rsidRPr="00231679" w:rsidRDefault="00C12C6C" w:rsidP="004538D9">
            <w:pPr>
              <w:pStyle w:val="Header"/>
              <w:tabs>
                <w:tab w:val="clear" w:pos="4320"/>
                <w:tab w:val="clear" w:pos="8640"/>
              </w:tabs>
              <w:jc w:val="center"/>
              <w:rPr>
                <w:rFonts w:cs="Arial"/>
                <w:szCs w:val="16"/>
              </w:rPr>
            </w:pPr>
            <w:r w:rsidRPr="00231679">
              <w:rPr>
                <w:rFonts w:cs="Arial"/>
                <w:szCs w:val="16"/>
              </w:rPr>
              <w:t>Limited</w:t>
            </w:r>
          </w:p>
        </w:tc>
        <w:tc>
          <w:tcPr>
            <w:tcW w:w="2006" w:type="dxa"/>
            <w:vAlign w:val="center"/>
          </w:tcPr>
          <w:p w:rsidR="004538D9" w:rsidRPr="00231679" w:rsidRDefault="00C12C6C" w:rsidP="004538D9">
            <w:pPr>
              <w:pStyle w:val="Header"/>
              <w:tabs>
                <w:tab w:val="clear" w:pos="4320"/>
                <w:tab w:val="clear" w:pos="8640"/>
              </w:tabs>
              <w:jc w:val="center"/>
              <w:rPr>
                <w:rFonts w:cs="Arial"/>
                <w:szCs w:val="16"/>
              </w:rPr>
            </w:pPr>
            <w:r w:rsidRPr="00231679">
              <w:rPr>
                <w:rFonts w:cs="Arial"/>
                <w:szCs w:val="16"/>
              </w:rPr>
              <w:t>Limited or Normal or Crank</w:t>
            </w:r>
          </w:p>
        </w:tc>
      </w:tr>
    </w:tbl>
    <w:p w:rsidR="00811ABA" w:rsidRDefault="00DE181D">
      <w:pPr>
        <w:pStyle w:val="Header"/>
        <w:tabs>
          <w:tab w:val="clear" w:pos="4320"/>
          <w:tab w:val="clear" w:pos="8640"/>
        </w:tabs>
        <w:rPr>
          <w:sz w:val="16"/>
        </w:rPr>
      </w:pPr>
    </w:p>
    <w:p w:rsidR="00290C7B" w:rsidRDefault="00DE181D">
      <w:pPr>
        <w:pStyle w:val="Header"/>
        <w:tabs>
          <w:tab w:val="clear" w:pos="4320"/>
          <w:tab w:val="clear" w:pos="8640"/>
        </w:tabs>
        <w:rPr>
          <w:sz w:val="16"/>
        </w:rPr>
      </w:pPr>
    </w:p>
    <w:p w:rsidR="00290C7B" w:rsidRDefault="00DE181D">
      <w:pPr>
        <w:pStyle w:val="Header"/>
        <w:tabs>
          <w:tab w:val="clear" w:pos="4320"/>
          <w:tab w:val="clear" w:pos="8640"/>
        </w:tabs>
        <w:rPr>
          <w:sz w:val="16"/>
        </w:rPr>
      </w:pPr>
    </w:p>
    <w:p w:rsidR="00406F39" w:rsidRDefault="00C12C6C" w:rsidP="00B9479B">
      <w:pPr>
        <w:pStyle w:val="Heading4"/>
      </w:pPr>
      <w:r>
        <w:t>Prove Out</w:t>
      </w:r>
    </w:p>
    <w:p w:rsidR="00811ABA" w:rsidRDefault="00C12C6C" w:rsidP="00D321E3">
      <w:pPr>
        <w:ind w:left="2160" w:hanging="720"/>
        <w:rPr>
          <w:rFonts w:cs="Arial"/>
        </w:rPr>
      </w:pPr>
      <w:r>
        <w:rPr>
          <w:rFonts w:cs="Arial"/>
        </w:rPr>
        <w:t xml:space="preserve">No. </w:t>
      </w:r>
    </w:p>
    <w:p w:rsidR="00811ABA" w:rsidRDefault="00DE181D">
      <w:pPr>
        <w:ind w:left="1800"/>
        <w:rPr>
          <w:rFonts w:cs="Arial"/>
          <w:sz w:val="16"/>
        </w:rPr>
      </w:pPr>
    </w:p>
    <w:p w:rsidR="00406F39" w:rsidRDefault="00C12C6C" w:rsidP="00B9479B">
      <w:pPr>
        <w:pStyle w:val="Heading4"/>
      </w:pPr>
      <w:r>
        <w:t>Reconfigurable Telltale</w:t>
      </w:r>
    </w:p>
    <w:p w:rsidR="0031237B" w:rsidRPr="0031237B" w:rsidRDefault="00C12C6C" w:rsidP="00475E47">
      <w:pPr>
        <w:ind w:firstLine="1440"/>
      </w:pPr>
      <w:r>
        <w:t>No.</w:t>
      </w:r>
    </w:p>
    <w:p w:rsidR="00406F39" w:rsidRDefault="00C12C6C" w:rsidP="00B9479B">
      <w:pPr>
        <w:pStyle w:val="Heading4"/>
      </w:pPr>
      <w:r>
        <w:t>Message Center Msg</w:t>
      </w:r>
    </w:p>
    <w:p w:rsidR="00811ABA" w:rsidRDefault="00DE181D">
      <w:pPr>
        <w:ind w:left="360" w:firstLine="576"/>
        <w:rPr>
          <w:rFonts w:cs="Arial"/>
          <w:sz w:val="16"/>
        </w:rPr>
      </w:pPr>
    </w:p>
    <w:p w:rsidR="00112B97" w:rsidRDefault="00C12C6C" w:rsidP="002A4C1B">
      <w:pPr>
        <w:ind w:left="1440"/>
      </w:pPr>
      <w:r>
        <w:t xml:space="preserve"> See F-REQ-324741</w:t>
      </w:r>
    </w:p>
    <w:p w:rsidR="00811ABA" w:rsidRPr="000B228B" w:rsidRDefault="00DE181D" w:rsidP="000B228B">
      <w:pPr>
        <w:rPr>
          <w:rFonts w:cs="Arial"/>
          <w:sz w:val="16"/>
          <w:szCs w:val="16"/>
        </w:rPr>
      </w:pPr>
    </w:p>
    <w:p w:rsidR="00406F39" w:rsidRDefault="00C12C6C" w:rsidP="00B9479B">
      <w:pPr>
        <w:pStyle w:val="Heading2"/>
      </w:pPr>
      <w:r>
        <w:t>Error Handling</w:t>
      </w:r>
    </w:p>
    <w:p w:rsidR="00406F39" w:rsidRDefault="00C12C6C" w:rsidP="00B9479B">
      <w:pPr>
        <w:pStyle w:val="Heading3"/>
      </w:pPr>
      <w:r>
        <w:t>Missing Message Strategy</w:t>
      </w:r>
    </w:p>
    <w:p w:rsidR="00811ABA" w:rsidRPr="000B228B" w:rsidRDefault="00DE181D">
      <w:pPr>
        <w:rPr>
          <w:rFonts w:cs="Arial"/>
          <w:sz w:val="16"/>
          <w:szCs w:val="16"/>
        </w:rPr>
      </w:pPr>
    </w:p>
    <w:p w:rsidR="00E31D5F" w:rsidRDefault="00C12C6C" w:rsidP="00E31D5F">
      <w:pPr>
        <w:ind w:left="1440"/>
      </w:pPr>
      <w:r>
        <w:t>The signals will be declared missing as per the Diagnostics section of this SPSS.</w:t>
      </w:r>
    </w:p>
    <w:p w:rsidR="00E31D5F" w:rsidRDefault="00DE181D" w:rsidP="00E31D5F">
      <w:pPr>
        <w:ind w:left="1008"/>
      </w:pPr>
    </w:p>
    <w:p w:rsidR="00652D41" w:rsidRDefault="00C12C6C" w:rsidP="00652D41">
      <w:pPr>
        <w:ind w:left="1440"/>
        <w:rPr>
          <w:rFonts w:cs="Arial"/>
        </w:rPr>
      </w:pPr>
      <w:r>
        <w:rPr>
          <w:rFonts w:cs="Arial"/>
        </w:rPr>
        <w:t xml:space="preserve">No </w:t>
      </w:r>
      <w:r w:rsidRPr="00A173C9">
        <w:rPr>
          <w:rFonts w:cs="Arial"/>
        </w:rPr>
        <w:t xml:space="preserve">DTCs </w:t>
      </w:r>
      <w:r>
        <w:rPr>
          <w:rFonts w:cs="Arial"/>
        </w:rPr>
        <w:t>are logged for this feature.</w:t>
      </w:r>
    </w:p>
    <w:p w:rsidR="00221FC6" w:rsidRDefault="00DE181D" w:rsidP="00652D41">
      <w:pPr>
        <w:ind w:left="1440"/>
        <w:rPr>
          <w:rFonts w:cs="Arial"/>
        </w:rPr>
      </w:pPr>
    </w:p>
    <w:p w:rsidR="00406F39" w:rsidRDefault="00C12C6C" w:rsidP="00B9479B">
      <w:pPr>
        <w:pStyle w:val="Heading2"/>
      </w:pPr>
      <w:r>
        <w:t>Diagnostics</w:t>
      </w:r>
    </w:p>
    <w:p w:rsidR="00406F39" w:rsidRDefault="00C12C6C" w:rsidP="00B9479B">
      <w:pPr>
        <w:pStyle w:val="Heading3"/>
      </w:pPr>
      <w:r>
        <w:t>Self Test</w:t>
      </w:r>
    </w:p>
    <w:p w:rsidR="00811ABA" w:rsidRDefault="00DE181D">
      <w:pPr>
        <w:ind w:left="360"/>
        <w:rPr>
          <w:rFonts w:cs="Arial"/>
        </w:rPr>
      </w:pPr>
    </w:p>
    <w:p w:rsidR="00102FF6" w:rsidRDefault="00C12C6C" w:rsidP="0031237B">
      <w:pPr>
        <w:ind w:left="1008" w:firstLine="342"/>
      </w:pPr>
      <w:r>
        <w:lastRenderedPageBreak/>
        <w:t>None</w:t>
      </w:r>
    </w:p>
    <w:p w:rsidR="00102FF6" w:rsidRDefault="00DE181D">
      <w:pPr>
        <w:ind w:left="1008" w:firstLine="432"/>
      </w:pPr>
    </w:p>
    <w:p w:rsidR="00406F39" w:rsidRDefault="00C12C6C" w:rsidP="00B9479B">
      <w:pPr>
        <w:pStyle w:val="Heading3"/>
      </w:pPr>
      <w:r>
        <w:t>Engineering Test Mode</w:t>
      </w:r>
    </w:p>
    <w:p w:rsidR="00811ABA" w:rsidRDefault="00DE181D">
      <w:pPr>
        <w:ind w:left="360"/>
        <w:rPr>
          <w:rFonts w:cs="Arial"/>
        </w:rPr>
      </w:pPr>
    </w:p>
    <w:p w:rsidR="00106D00" w:rsidRDefault="00C12C6C">
      <w:pPr>
        <w:ind w:left="1368"/>
        <w:rPr>
          <w:rFonts w:cs="Arial"/>
        </w:rPr>
      </w:pPr>
      <w:r>
        <w:rPr>
          <w:rFonts w:cs="Arial"/>
        </w:rPr>
        <w:t>Not Applicable</w:t>
      </w:r>
    </w:p>
    <w:p w:rsidR="003E1028" w:rsidRDefault="00DE181D">
      <w:pPr>
        <w:ind w:left="1368"/>
        <w:rPr>
          <w:rFonts w:cs="Arial"/>
        </w:rPr>
      </w:pPr>
    </w:p>
    <w:p w:rsidR="00406F39" w:rsidRDefault="00C12C6C" w:rsidP="00B9479B">
      <w:pPr>
        <w:pStyle w:val="Heading3"/>
      </w:pPr>
      <w:r>
        <w:t>Part II Performance</w:t>
      </w:r>
    </w:p>
    <w:p w:rsidR="00CF6E89" w:rsidRDefault="00DE181D">
      <w:pPr>
        <w:ind w:left="1353"/>
        <w:rPr>
          <w:rFonts w:cs="Arial"/>
          <w:b/>
        </w:rPr>
      </w:pPr>
    </w:p>
    <w:p w:rsidR="00811ABA" w:rsidRDefault="00C12C6C">
      <w:pPr>
        <w:ind w:left="1353"/>
        <w:rPr>
          <w:rFonts w:cs="Arial"/>
          <w:b/>
        </w:rPr>
      </w:pPr>
      <w:r>
        <w:rPr>
          <w:rFonts w:cs="Arial"/>
          <w:b/>
        </w:rPr>
        <w:t xml:space="preserve">Supported Diagnostic Trouble Codes (DTCs) </w:t>
      </w:r>
    </w:p>
    <w:p w:rsidR="00B11BBB" w:rsidRDefault="00C12C6C" w:rsidP="0031237B">
      <w:pPr>
        <w:ind w:left="360" w:firstLine="990"/>
        <w:rPr>
          <w:rFonts w:cs="Arial"/>
        </w:rPr>
      </w:pPr>
      <w:r>
        <w:rPr>
          <w:rFonts w:cs="Arial"/>
        </w:rPr>
        <w:t>None</w:t>
      </w:r>
    </w:p>
    <w:p w:rsidR="00290C7B" w:rsidRDefault="00DE181D">
      <w:pPr>
        <w:ind w:left="360"/>
        <w:rPr>
          <w:rFonts w:cs="Arial"/>
        </w:rPr>
      </w:pPr>
    </w:p>
    <w:p w:rsidR="00290C7B" w:rsidRDefault="00DE181D">
      <w:pPr>
        <w:ind w:left="360"/>
        <w:rPr>
          <w:rFonts w:cs="Arial"/>
        </w:rPr>
      </w:pPr>
    </w:p>
    <w:p w:rsidR="00406F39" w:rsidRDefault="00C12C6C" w:rsidP="00B9479B">
      <w:pPr>
        <w:pStyle w:val="Heading2"/>
      </w:pPr>
      <w:r>
        <w:t>Reference Specification</w:t>
      </w:r>
    </w:p>
    <w:p w:rsidR="00811ABA" w:rsidRDefault="00DE181D">
      <w:pPr>
        <w:ind w:left="360"/>
        <w:rPr>
          <w:rFonts w:cs="Arial"/>
          <w:sz w:val="16"/>
        </w:rPr>
      </w:pPr>
    </w:p>
    <w:p w:rsidR="00811ABA" w:rsidRDefault="00C12C6C">
      <w:pPr>
        <w:rPr>
          <w:rFonts w:cs="Arial"/>
        </w:rPr>
      </w:pPr>
      <w:r>
        <w:rPr>
          <w:rFonts w:cs="Arial"/>
        </w:rPr>
        <w:t xml:space="preserve">         IS-0001    WARNINGS/INDICATORS/DISPLAYS PROVEOUT</w:t>
      </w:r>
    </w:p>
    <w:p w:rsidR="00811ABA" w:rsidRDefault="00C12C6C">
      <w:pPr>
        <w:ind w:left="576"/>
        <w:rPr>
          <w:rFonts w:cs="Arial"/>
        </w:rPr>
      </w:pPr>
      <w:r>
        <w:rPr>
          <w:rFonts w:cs="Arial"/>
        </w:rPr>
        <w:t>IS-0052    OPERATING VOLTAGES - FUNCTIONAL/PERFORMANCE</w:t>
      </w:r>
    </w:p>
    <w:p w:rsidR="00811ABA" w:rsidRDefault="00C12C6C">
      <w:pPr>
        <w:ind w:left="576"/>
        <w:rPr>
          <w:rFonts w:cs="Arial"/>
        </w:rPr>
      </w:pPr>
      <w:r>
        <w:rPr>
          <w:rFonts w:cs="Arial"/>
        </w:rPr>
        <w:t>IS-0069    FUNCTIONAL IMPORTANCE CLASS</w:t>
      </w:r>
    </w:p>
    <w:p w:rsidR="00811ABA" w:rsidRDefault="00C12C6C">
      <w:pPr>
        <w:ind w:left="576"/>
        <w:rPr>
          <w:rFonts w:cs="Arial"/>
        </w:rPr>
      </w:pPr>
      <w:r>
        <w:rPr>
          <w:rFonts w:cs="Arial"/>
        </w:rPr>
        <w:t>IS-0324    WINDSHIELD &amp; OTHER REFLECTIONS</w:t>
      </w:r>
    </w:p>
    <w:p w:rsidR="00811ABA" w:rsidRDefault="00C12C6C">
      <w:pPr>
        <w:ind w:left="576"/>
        <w:rPr>
          <w:rFonts w:cs="Arial"/>
        </w:rPr>
      </w:pPr>
      <w:r>
        <w:rPr>
          <w:rFonts w:cs="Arial"/>
        </w:rPr>
        <w:t>IS-0327    WARNING INDICATOR EVALUATION</w:t>
      </w:r>
    </w:p>
    <w:p w:rsidR="00811ABA" w:rsidRDefault="00C12C6C">
      <w:pPr>
        <w:ind w:left="576"/>
        <w:rPr>
          <w:rFonts w:cs="Arial"/>
        </w:rPr>
      </w:pPr>
      <w:r>
        <w:rPr>
          <w:rFonts w:cs="Arial"/>
        </w:rPr>
        <w:t>IS-0379</w:t>
      </w:r>
      <w:r>
        <w:rPr>
          <w:rFonts w:cs="Arial"/>
        </w:rPr>
        <w:tab/>
        <w:t>NORTH AMERICAN WARNINGS AND INDICATORS STRATEGY</w:t>
      </w:r>
    </w:p>
    <w:p w:rsidR="00811ABA" w:rsidRDefault="00DE181D">
      <w:pPr>
        <w:ind w:left="576"/>
        <w:rPr>
          <w:rFonts w:cs="Arial"/>
          <w:sz w:val="16"/>
        </w:rPr>
      </w:pPr>
    </w:p>
    <w:p w:rsidR="00811ABA" w:rsidRDefault="00C12C6C">
      <w:pPr>
        <w:ind w:left="576"/>
        <w:rPr>
          <w:rFonts w:cs="Arial"/>
        </w:rPr>
      </w:pPr>
      <w:r>
        <w:rPr>
          <w:rFonts w:cs="Arial"/>
        </w:rPr>
        <w:t>IL-0017    TELLTALE AND INTERIOR ILLUMINATION – COLOR AND INTENSITY</w:t>
      </w:r>
    </w:p>
    <w:p w:rsidR="00811ABA" w:rsidRDefault="00C12C6C">
      <w:pPr>
        <w:ind w:left="576"/>
        <w:rPr>
          <w:rFonts w:cs="Arial"/>
        </w:rPr>
      </w:pPr>
      <w:r>
        <w:rPr>
          <w:rFonts w:cs="Arial"/>
        </w:rPr>
        <w:t>IL-0019    GENERAL ILLUMINATION DIMMING</w:t>
      </w:r>
    </w:p>
    <w:p w:rsidR="00811ABA" w:rsidRDefault="00C12C6C">
      <w:pPr>
        <w:ind w:left="576"/>
        <w:rPr>
          <w:rFonts w:cs="Arial"/>
        </w:rPr>
      </w:pPr>
      <w:r>
        <w:rPr>
          <w:rFonts w:cs="Arial"/>
        </w:rPr>
        <w:t>IL-0021    CRAFTSMANSHIP – DISPLAYS</w:t>
      </w:r>
    </w:p>
    <w:p w:rsidR="00811ABA" w:rsidRDefault="00C12C6C">
      <w:pPr>
        <w:ind w:left="576"/>
        <w:rPr>
          <w:rFonts w:cs="Arial"/>
        </w:rPr>
      </w:pPr>
      <w:r>
        <w:rPr>
          <w:rFonts w:cs="Arial"/>
        </w:rPr>
        <w:t>IL-0022    GENERAL ILLUMINTATION COLOR</w:t>
      </w:r>
    </w:p>
    <w:p w:rsidR="00811ABA" w:rsidRDefault="00C12C6C">
      <w:pPr>
        <w:ind w:left="576"/>
        <w:rPr>
          <w:rFonts w:cs="Arial"/>
        </w:rPr>
      </w:pPr>
      <w:r>
        <w:rPr>
          <w:rFonts w:cs="Arial"/>
        </w:rPr>
        <w:t>IL-0023    CLARITY/LEGIBILITY/READABILITY/VISUAL CONTRAST</w:t>
      </w:r>
    </w:p>
    <w:p w:rsidR="00811ABA" w:rsidRDefault="00C12C6C">
      <w:pPr>
        <w:ind w:left="576"/>
        <w:rPr>
          <w:rFonts w:cs="Arial"/>
        </w:rPr>
      </w:pPr>
      <w:r>
        <w:rPr>
          <w:rFonts w:cs="Arial"/>
        </w:rPr>
        <w:t>IL -0043   OPERATIONAL ENVIRONMENT FUNCTIONALITY</w:t>
      </w:r>
    </w:p>
    <w:p w:rsidR="00811ABA" w:rsidRDefault="00C12C6C">
      <w:pPr>
        <w:ind w:left="576"/>
        <w:rPr>
          <w:rFonts w:cs="Arial"/>
        </w:rPr>
      </w:pPr>
      <w:r>
        <w:rPr>
          <w:rFonts w:cs="Arial"/>
        </w:rPr>
        <w:t>IL -0045   COLOR</w:t>
      </w:r>
    </w:p>
    <w:p w:rsidR="00811ABA" w:rsidRDefault="00C12C6C">
      <w:pPr>
        <w:ind w:left="576"/>
        <w:rPr>
          <w:rFonts w:cs="Arial"/>
        </w:rPr>
      </w:pPr>
      <w:r>
        <w:rPr>
          <w:rFonts w:cs="Arial"/>
        </w:rPr>
        <w:t>IL -0047   TELLTALE, INDICATOR AND DISPLAY LIGHT INTENSITY</w:t>
      </w:r>
    </w:p>
    <w:p w:rsidR="00811ABA" w:rsidRDefault="00C12C6C">
      <w:pPr>
        <w:ind w:left="576"/>
        <w:rPr>
          <w:rFonts w:cs="Arial"/>
        </w:rPr>
      </w:pPr>
      <w:r>
        <w:rPr>
          <w:rFonts w:cs="Arial"/>
        </w:rPr>
        <w:t>IL -0048   ILLUMINATION ACCEPTABILITY</w:t>
      </w:r>
    </w:p>
    <w:p w:rsidR="00811ABA" w:rsidRDefault="00DE181D">
      <w:pPr>
        <w:ind w:left="576"/>
        <w:rPr>
          <w:rFonts w:cs="Arial"/>
          <w:sz w:val="16"/>
        </w:rPr>
      </w:pPr>
    </w:p>
    <w:p w:rsidR="00811ABA" w:rsidRDefault="00C12C6C">
      <w:pPr>
        <w:ind w:firstLine="576"/>
        <w:rPr>
          <w:rFonts w:cs="Arial"/>
        </w:rPr>
      </w:pPr>
      <w:r>
        <w:rPr>
          <w:rFonts w:cs="Arial"/>
        </w:rPr>
        <w:t>03-0661  PLACEMENT: CONTROL AND DISPLAY LOCATIONS</w:t>
      </w:r>
    </w:p>
    <w:p w:rsidR="00811ABA" w:rsidRDefault="00C12C6C">
      <w:pPr>
        <w:ind w:firstLine="576"/>
        <w:rPr>
          <w:rFonts w:cs="Arial"/>
        </w:rPr>
      </w:pPr>
      <w:r>
        <w:rPr>
          <w:rFonts w:cs="Arial"/>
        </w:rPr>
        <w:t>03-0662  PLACEMENT: LOGICAL GROUPING FUNCTION AND USAGE</w:t>
      </w:r>
    </w:p>
    <w:p w:rsidR="00811ABA" w:rsidRDefault="00C12C6C">
      <w:pPr>
        <w:ind w:firstLine="576"/>
        <w:rPr>
          <w:rFonts w:cs="Arial"/>
        </w:rPr>
      </w:pPr>
      <w:r>
        <w:rPr>
          <w:rFonts w:cs="Arial"/>
        </w:rPr>
        <w:t>03-0664  PLACEMENT: DOWN VISION TO COMPONENTS WITH HIGH VISUAL DEMAND</w:t>
      </w:r>
    </w:p>
    <w:p w:rsidR="00811ABA" w:rsidRDefault="00C12C6C">
      <w:pPr>
        <w:ind w:firstLine="576"/>
        <w:rPr>
          <w:rFonts w:cs="Arial"/>
        </w:rPr>
      </w:pPr>
      <w:r>
        <w:rPr>
          <w:rFonts w:cs="Arial"/>
        </w:rPr>
        <w:t>03-0665  PLACEMENT: EXPECTED LOCATIONS OF CONTROLS AND DISPLAYS VDS</w:t>
      </w:r>
    </w:p>
    <w:p w:rsidR="00811ABA" w:rsidRDefault="00C12C6C">
      <w:pPr>
        <w:ind w:firstLine="576"/>
        <w:rPr>
          <w:rFonts w:cs="Arial"/>
        </w:rPr>
      </w:pPr>
      <w:r>
        <w:rPr>
          <w:rFonts w:cs="Arial"/>
        </w:rPr>
        <w:t>03-0670  INTERIOR VISIBILITY</w:t>
      </w:r>
    </w:p>
    <w:p w:rsidR="00811ABA" w:rsidRDefault="00C12C6C">
      <w:pPr>
        <w:ind w:firstLine="576"/>
        <w:rPr>
          <w:rFonts w:cs="Arial"/>
        </w:rPr>
      </w:pPr>
      <w:r>
        <w:rPr>
          <w:rFonts w:cs="Arial"/>
        </w:rPr>
        <w:t>03-0671  INTERIOR VISIBILITY: REFLECTIONS FROM COMPONENTS &amp; SURFACES</w:t>
      </w:r>
    </w:p>
    <w:p w:rsidR="00811ABA" w:rsidRDefault="00C12C6C">
      <w:pPr>
        <w:ind w:firstLine="576"/>
        <w:rPr>
          <w:rFonts w:cs="Arial"/>
        </w:rPr>
      </w:pPr>
      <w:r>
        <w:rPr>
          <w:rFonts w:cs="Arial"/>
        </w:rPr>
        <w:t>03-0672  INTERIOR VISIBILITY: REFLECTIONS IN DISPLAYS</w:t>
      </w:r>
    </w:p>
    <w:p w:rsidR="00811ABA" w:rsidRDefault="00C12C6C">
      <w:pPr>
        <w:ind w:firstLine="576"/>
        <w:rPr>
          <w:rFonts w:cs="Arial"/>
        </w:rPr>
      </w:pPr>
      <w:r>
        <w:rPr>
          <w:rFonts w:cs="Arial"/>
        </w:rPr>
        <w:t>03-0673  INTERIOR VISIBILITY: VISUAL OBSCURATIONS</w:t>
      </w:r>
    </w:p>
    <w:p w:rsidR="00811ABA" w:rsidRDefault="00C12C6C">
      <w:pPr>
        <w:ind w:firstLine="576"/>
        <w:rPr>
          <w:rFonts w:cs="Arial"/>
        </w:rPr>
      </w:pPr>
      <w:r>
        <w:rPr>
          <w:rFonts w:cs="Arial"/>
        </w:rPr>
        <w:t>03-0674  INTERIOR VISIBILITY: ILLUMINATION CONTROLS / DISPLAYS</w:t>
      </w:r>
    </w:p>
    <w:p w:rsidR="00811ABA" w:rsidRDefault="00C12C6C">
      <w:pPr>
        <w:ind w:firstLine="576"/>
        <w:rPr>
          <w:rFonts w:cs="Arial"/>
        </w:rPr>
      </w:pPr>
      <w:r>
        <w:rPr>
          <w:rFonts w:cs="Arial"/>
        </w:rPr>
        <w:t>03-0675  INTERIOR VISIBILITY: VEILING GLARE</w:t>
      </w:r>
    </w:p>
    <w:p w:rsidR="00811ABA" w:rsidRDefault="00C12C6C">
      <w:pPr>
        <w:ind w:firstLine="576"/>
        <w:rPr>
          <w:rFonts w:cs="Arial"/>
        </w:rPr>
      </w:pPr>
      <w:r>
        <w:rPr>
          <w:rFonts w:cs="Arial"/>
        </w:rPr>
        <w:t>03-0677  INTERIOR VISIBILITY: SUNLIGHT WASHOUT</w:t>
      </w:r>
    </w:p>
    <w:p w:rsidR="00811ABA" w:rsidRDefault="00C12C6C">
      <w:pPr>
        <w:ind w:firstLine="576"/>
        <w:rPr>
          <w:rFonts w:cs="Arial"/>
        </w:rPr>
      </w:pPr>
      <w:r>
        <w:rPr>
          <w:rFonts w:cs="Arial"/>
        </w:rPr>
        <w:t>03-0681  IDENTIFICATION: CHARACTER AND SYMBOL SIZE</w:t>
      </w:r>
    </w:p>
    <w:p w:rsidR="00811ABA" w:rsidRDefault="00C12C6C">
      <w:pPr>
        <w:ind w:firstLine="576"/>
        <w:rPr>
          <w:rFonts w:cs="Arial"/>
        </w:rPr>
      </w:pPr>
      <w:r>
        <w:rPr>
          <w:rFonts w:cs="Arial"/>
        </w:rPr>
        <w:t xml:space="preserve">03-0682  IDENTIFICATION: LEGIBILITY </w:t>
      </w:r>
    </w:p>
    <w:p w:rsidR="00811ABA" w:rsidRDefault="00C12C6C">
      <w:pPr>
        <w:ind w:firstLine="576"/>
        <w:rPr>
          <w:rFonts w:cs="Arial"/>
        </w:rPr>
      </w:pPr>
      <w:r>
        <w:rPr>
          <w:rFonts w:cs="Arial"/>
        </w:rPr>
        <w:t>03-0685  IDENTIFICATION: SYMBOLS,  ABBREV FOR CONTROL</w:t>
      </w:r>
    </w:p>
    <w:p w:rsidR="00811ABA" w:rsidRDefault="00C12C6C">
      <w:pPr>
        <w:ind w:firstLine="576"/>
        <w:rPr>
          <w:rFonts w:cs="Arial"/>
        </w:rPr>
      </w:pPr>
      <w:r>
        <w:rPr>
          <w:rFonts w:cs="Arial"/>
        </w:rPr>
        <w:t>03-0721  LOGIC OF OPERATION: OPERATIONAL STEREOTYPES</w:t>
      </w:r>
    </w:p>
    <w:p w:rsidR="00811ABA" w:rsidRDefault="00C12C6C">
      <w:pPr>
        <w:ind w:firstLine="576"/>
        <w:rPr>
          <w:rFonts w:cs="Arial"/>
        </w:rPr>
      </w:pPr>
      <w:r>
        <w:rPr>
          <w:rFonts w:cs="Arial"/>
        </w:rPr>
        <w:t>03-0722  LOGIC OF OPERATION: INTERPRETATION</w:t>
      </w:r>
    </w:p>
    <w:p w:rsidR="00811ABA" w:rsidRDefault="00C12C6C">
      <w:pPr>
        <w:ind w:firstLine="576"/>
        <w:rPr>
          <w:rFonts w:cs="Arial"/>
        </w:rPr>
      </w:pPr>
      <w:r>
        <w:rPr>
          <w:rFonts w:cs="Arial"/>
        </w:rPr>
        <w:t>03-0723  LOGIC OF OPERATION: USE OF SYSTEMS WITH VISUAL DISPLAYS</w:t>
      </w:r>
    </w:p>
    <w:p w:rsidR="00B11BBB" w:rsidRDefault="00DE181D">
      <w:pPr>
        <w:ind w:firstLine="576"/>
        <w:rPr>
          <w:rFonts w:cs="Arial"/>
        </w:rPr>
      </w:pPr>
    </w:p>
    <w:p w:rsidR="00B11BBB" w:rsidRDefault="00DE181D">
      <w:pPr>
        <w:ind w:firstLine="576"/>
        <w:rPr>
          <w:rFonts w:cs="Arial"/>
        </w:rPr>
      </w:pPr>
    </w:p>
    <w:p w:rsidR="00E12122" w:rsidRDefault="00DE181D">
      <w:pPr>
        <w:ind w:firstLine="576"/>
        <w:rPr>
          <w:rFonts w:cs="Arial"/>
        </w:rPr>
      </w:pPr>
    </w:p>
    <w:p w:rsidR="00E12122" w:rsidRDefault="00DE181D">
      <w:pPr>
        <w:ind w:firstLine="576"/>
        <w:rPr>
          <w:rFonts w:cs="Arial"/>
        </w:rPr>
      </w:pPr>
    </w:p>
    <w:p w:rsidR="00E12122" w:rsidRDefault="00DE181D">
      <w:pPr>
        <w:ind w:firstLine="576"/>
        <w:rPr>
          <w:rFonts w:cs="Arial"/>
        </w:rPr>
      </w:pPr>
    </w:p>
    <w:p w:rsidR="0008186A" w:rsidRDefault="00DE181D">
      <w:pPr>
        <w:ind w:firstLine="576"/>
        <w:rPr>
          <w:rFonts w:cs="Arial"/>
        </w:rPr>
      </w:pPr>
    </w:p>
    <w:p w:rsidR="0008186A" w:rsidRDefault="00DE181D">
      <w:pPr>
        <w:ind w:firstLine="576"/>
        <w:rPr>
          <w:rFonts w:cs="Arial"/>
        </w:rPr>
      </w:pPr>
    </w:p>
    <w:p w:rsidR="0008186A" w:rsidRDefault="00DE181D">
      <w:pPr>
        <w:ind w:firstLine="576"/>
        <w:rPr>
          <w:rFonts w:cs="Arial"/>
        </w:rPr>
      </w:pPr>
    </w:p>
    <w:p w:rsidR="00E12122" w:rsidRDefault="00DE181D">
      <w:pPr>
        <w:ind w:firstLine="576"/>
        <w:rPr>
          <w:rFonts w:cs="Arial"/>
        </w:rPr>
      </w:pPr>
    </w:p>
    <w:p w:rsidR="00E12122" w:rsidRDefault="00DE181D">
      <w:pPr>
        <w:ind w:firstLine="576"/>
        <w:rPr>
          <w:rFonts w:cs="Arial"/>
        </w:rPr>
      </w:pPr>
    </w:p>
    <w:p w:rsidR="00E12122" w:rsidRDefault="00DE181D">
      <w:pPr>
        <w:ind w:firstLine="576"/>
        <w:rPr>
          <w:rFonts w:cs="Arial"/>
        </w:rPr>
      </w:pPr>
    </w:p>
    <w:p w:rsidR="00E12122" w:rsidRDefault="00DE181D">
      <w:pPr>
        <w:ind w:firstLine="576"/>
        <w:rPr>
          <w:rFonts w:cs="Arial"/>
        </w:rPr>
      </w:pPr>
    </w:p>
    <w:p w:rsidR="00E12122" w:rsidRDefault="00DE181D">
      <w:pPr>
        <w:ind w:firstLine="576"/>
        <w:rPr>
          <w:rFonts w:cs="Arial"/>
        </w:rPr>
      </w:pPr>
    </w:p>
    <w:p w:rsidR="00E12122" w:rsidRDefault="00DE181D">
      <w:pPr>
        <w:ind w:firstLine="576"/>
        <w:rPr>
          <w:rFonts w:cs="Arial"/>
        </w:rPr>
      </w:pPr>
    </w:p>
    <w:p w:rsidR="00B11BBB" w:rsidRDefault="00DE181D">
      <w:pPr>
        <w:ind w:firstLine="576"/>
        <w:rPr>
          <w:rFonts w:cs="Arial"/>
        </w:rPr>
      </w:pPr>
    </w:p>
    <w:p w:rsidR="00406F39" w:rsidRDefault="00C12C6C" w:rsidP="00B9479B">
      <w:pPr>
        <w:pStyle w:val="Heading2"/>
      </w:pPr>
      <w:r>
        <w:t>Revision History</w:t>
      </w:r>
    </w:p>
    <w:p w:rsidR="00811ABA" w:rsidRDefault="00C12C6C">
      <w:pPr>
        <w:rPr>
          <w:rFonts w:cs="Arial"/>
          <w:b/>
          <w:sz w:val="28"/>
        </w:rPr>
      </w:pPr>
      <w:r>
        <w:rPr>
          <w:rFonts w:cs="Arial"/>
          <w:b/>
          <w:sz w:val="28"/>
        </w:rPr>
        <w:t>SPSS Module Revision History</w:t>
      </w:r>
    </w:p>
    <w:p w:rsidR="00811ABA" w:rsidRDefault="00DE181D">
      <w:pPr>
        <w:rPr>
          <w:rFonts w:cs="Arial"/>
        </w:rPr>
      </w:pPr>
    </w:p>
    <w:tbl>
      <w:tblPr>
        <w:tblW w:w="108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0"/>
        <w:gridCol w:w="1404"/>
        <w:gridCol w:w="6516"/>
        <w:gridCol w:w="1625"/>
      </w:tblGrid>
      <w:tr w:rsidR="00DC7DFC" w:rsidTr="003E1F98">
        <w:trPr>
          <w:jc w:val="center"/>
        </w:trPr>
        <w:tc>
          <w:tcPr>
            <w:tcW w:w="1350" w:type="dxa"/>
            <w:tcBorders>
              <w:top w:val="single" w:sz="12" w:space="0" w:color="auto"/>
              <w:left w:val="single" w:sz="12" w:space="0" w:color="auto"/>
              <w:bottom w:val="single" w:sz="12" w:space="0" w:color="auto"/>
              <w:right w:val="single" w:sz="12" w:space="0" w:color="auto"/>
            </w:tcBorders>
            <w:hideMark/>
          </w:tcPr>
          <w:p w:rsidR="00DC7DFC" w:rsidRDefault="00C12C6C">
            <w:pPr>
              <w:jc w:val="center"/>
              <w:rPr>
                <w:rFonts w:cs="Arial"/>
                <w:b/>
              </w:rPr>
            </w:pPr>
            <w:r>
              <w:rPr>
                <w:rFonts w:cs="Arial"/>
                <w:b/>
              </w:rPr>
              <w:t>Revision Level</w:t>
            </w:r>
          </w:p>
        </w:tc>
        <w:tc>
          <w:tcPr>
            <w:tcW w:w="1404" w:type="dxa"/>
            <w:tcBorders>
              <w:top w:val="single" w:sz="12" w:space="0" w:color="auto"/>
              <w:left w:val="single" w:sz="12" w:space="0" w:color="auto"/>
              <w:bottom w:val="single" w:sz="12" w:space="0" w:color="auto"/>
              <w:right w:val="single" w:sz="12" w:space="0" w:color="auto"/>
            </w:tcBorders>
            <w:hideMark/>
          </w:tcPr>
          <w:p w:rsidR="00DC7DFC" w:rsidRDefault="00C12C6C">
            <w:pPr>
              <w:jc w:val="center"/>
              <w:rPr>
                <w:rFonts w:cs="Arial"/>
                <w:b/>
              </w:rPr>
            </w:pPr>
            <w:r>
              <w:rPr>
                <w:rFonts w:cs="Arial"/>
                <w:b/>
              </w:rPr>
              <w:t>Name</w:t>
            </w:r>
          </w:p>
        </w:tc>
        <w:tc>
          <w:tcPr>
            <w:tcW w:w="6516" w:type="dxa"/>
            <w:tcBorders>
              <w:top w:val="single" w:sz="12" w:space="0" w:color="auto"/>
              <w:left w:val="single" w:sz="12" w:space="0" w:color="auto"/>
              <w:bottom w:val="single" w:sz="12" w:space="0" w:color="auto"/>
              <w:right w:val="single" w:sz="12" w:space="0" w:color="auto"/>
            </w:tcBorders>
            <w:hideMark/>
          </w:tcPr>
          <w:p w:rsidR="00DC7DFC" w:rsidRDefault="00C12C6C">
            <w:pPr>
              <w:jc w:val="center"/>
              <w:rPr>
                <w:rFonts w:cs="Arial"/>
                <w:b/>
              </w:rPr>
            </w:pPr>
            <w:r>
              <w:rPr>
                <w:rFonts w:cs="Arial"/>
                <w:b/>
              </w:rPr>
              <w:t>Change Description</w:t>
            </w:r>
          </w:p>
        </w:tc>
        <w:tc>
          <w:tcPr>
            <w:tcW w:w="1625" w:type="dxa"/>
            <w:tcBorders>
              <w:top w:val="single" w:sz="12" w:space="0" w:color="auto"/>
              <w:left w:val="single" w:sz="12" w:space="0" w:color="auto"/>
              <w:bottom w:val="single" w:sz="12" w:space="0" w:color="auto"/>
              <w:right w:val="single" w:sz="12" w:space="0" w:color="auto"/>
            </w:tcBorders>
            <w:hideMark/>
          </w:tcPr>
          <w:p w:rsidR="00DC7DFC" w:rsidRDefault="00C12C6C">
            <w:pPr>
              <w:jc w:val="center"/>
              <w:rPr>
                <w:rFonts w:cs="Arial"/>
                <w:b/>
              </w:rPr>
            </w:pPr>
            <w:r>
              <w:rPr>
                <w:rFonts w:cs="Arial"/>
                <w:b/>
              </w:rPr>
              <w:t>Date</w:t>
            </w:r>
          </w:p>
        </w:tc>
      </w:tr>
      <w:tr w:rsidR="00DC7DFC" w:rsidTr="003E1F98">
        <w:trPr>
          <w:jc w:val="center"/>
        </w:trPr>
        <w:tc>
          <w:tcPr>
            <w:tcW w:w="1350" w:type="dxa"/>
            <w:tcBorders>
              <w:top w:val="single" w:sz="4" w:space="0" w:color="auto"/>
              <w:left w:val="single" w:sz="4" w:space="0" w:color="auto"/>
              <w:bottom w:val="single" w:sz="4" w:space="0" w:color="auto"/>
              <w:right w:val="single" w:sz="4" w:space="0" w:color="auto"/>
            </w:tcBorders>
            <w:hideMark/>
          </w:tcPr>
          <w:p w:rsidR="00DC7DFC" w:rsidRDefault="00C12C6C">
            <w:pPr>
              <w:jc w:val="center"/>
              <w:rPr>
                <w:rFonts w:cs="Arial"/>
              </w:rPr>
            </w:pPr>
            <w:r>
              <w:rPr>
                <w:rFonts w:cs="Arial"/>
              </w:rPr>
              <w:t>1.0</w:t>
            </w:r>
          </w:p>
        </w:tc>
        <w:tc>
          <w:tcPr>
            <w:tcW w:w="1404" w:type="dxa"/>
            <w:tcBorders>
              <w:top w:val="single" w:sz="4" w:space="0" w:color="auto"/>
              <w:left w:val="single" w:sz="4" w:space="0" w:color="auto"/>
              <w:bottom w:val="single" w:sz="4" w:space="0" w:color="auto"/>
              <w:right w:val="single" w:sz="4" w:space="0" w:color="auto"/>
            </w:tcBorders>
            <w:hideMark/>
          </w:tcPr>
          <w:p w:rsidR="00DC7DFC" w:rsidRDefault="00C12C6C">
            <w:pPr>
              <w:jc w:val="center"/>
              <w:rPr>
                <w:rFonts w:cs="Arial"/>
              </w:rPr>
            </w:pPr>
            <w:r>
              <w:rPr>
                <w:rFonts w:cs="Arial"/>
              </w:rPr>
              <w:t>V. Patel</w:t>
            </w:r>
          </w:p>
        </w:tc>
        <w:tc>
          <w:tcPr>
            <w:tcW w:w="6516" w:type="dxa"/>
            <w:tcBorders>
              <w:top w:val="single" w:sz="4" w:space="0" w:color="auto"/>
              <w:left w:val="single" w:sz="4" w:space="0" w:color="auto"/>
              <w:bottom w:val="single" w:sz="4" w:space="0" w:color="auto"/>
              <w:right w:val="single" w:sz="4" w:space="0" w:color="auto"/>
            </w:tcBorders>
            <w:hideMark/>
          </w:tcPr>
          <w:p w:rsidR="00DC7DFC" w:rsidRDefault="00C12C6C">
            <w:pPr>
              <w:rPr>
                <w:rFonts w:cs="Arial"/>
              </w:rPr>
            </w:pPr>
            <w:r>
              <w:rPr>
                <w:rFonts w:cs="Arial"/>
              </w:rPr>
              <w:t>Initial Release</w:t>
            </w:r>
          </w:p>
          <w:p w:rsidR="00DC7DFC" w:rsidRDefault="00C12C6C">
            <w:pPr>
              <w:rPr>
                <w:rFonts w:cs="Arial"/>
              </w:rPr>
            </w:pPr>
            <w:r>
              <w:rPr>
                <w:rFonts w:cs="Arial"/>
              </w:rPr>
              <w:t>DI CC approval:</w:t>
            </w:r>
          </w:p>
          <w:p w:rsidR="00DC7DFC" w:rsidRDefault="00C12C6C">
            <w:pPr>
              <w:rPr>
                <w:rFonts w:cs="Arial"/>
              </w:rPr>
            </w:pPr>
            <w:r>
              <w:rPr>
                <w:rFonts w:cs="Arial"/>
              </w:rPr>
              <w:t>Feature owner: Ehad Aleib</w:t>
            </w:r>
          </w:p>
        </w:tc>
        <w:tc>
          <w:tcPr>
            <w:tcW w:w="1625" w:type="dxa"/>
            <w:tcBorders>
              <w:top w:val="single" w:sz="4" w:space="0" w:color="auto"/>
              <w:left w:val="single" w:sz="4" w:space="0" w:color="auto"/>
              <w:bottom w:val="single" w:sz="4" w:space="0" w:color="auto"/>
              <w:right w:val="single" w:sz="4" w:space="0" w:color="auto"/>
            </w:tcBorders>
            <w:hideMark/>
          </w:tcPr>
          <w:p w:rsidR="00DC7DFC" w:rsidRDefault="00C12C6C" w:rsidP="0031406D">
            <w:pPr>
              <w:jc w:val="center"/>
              <w:rPr>
                <w:rFonts w:cs="Arial"/>
              </w:rPr>
            </w:pPr>
            <w:r>
              <w:rPr>
                <w:rFonts w:cs="Arial"/>
              </w:rPr>
              <w:t>8/7/2018</w:t>
            </w:r>
          </w:p>
        </w:tc>
      </w:tr>
      <w:tr w:rsidR="00DC7DFC" w:rsidTr="003E1F98">
        <w:trPr>
          <w:jc w:val="center"/>
        </w:trPr>
        <w:tc>
          <w:tcPr>
            <w:tcW w:w="1350"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c>
          <w:tcPr>
            <w:tcW w:w="6516" w:type="dxa"/>
            <w:tcBorders>
              <w:top w:val="single" w:sz="4" w:space="0" w:color="auto"/>
              <w:left w:val="single" w:sz="4" w:space="0" w:color="auto"/>
              <w:bottom w:val="single" w:sz="4" w:space="0" w:color="auto"/>
              <w:right w:val="single" w:sz="4" w:space="0" w:color="auto"/>
            </w:tcBorders>
          </w:tcPr>
          <w:p w:rsidR="00DC7DFC" w:rsidRDefault="00DE181D">
            <w:pPr>
              <w:tabs>
                <w:tab w:val="left" w:pos="720"/>
              </w:tabs>
            </w:pPr>
          </w:p>
        </w:tc>
        <w:tc>
          <w:tcPr>
            <w:tcW w:w="1625"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r>
      <w:tr w:rsidR="00DC7DFC" w:rsidTr="003E1F98">
        <w:trPr>
          <w:jc w:val="center"/>
        </w:trPr>
        <w:tc>
          <w:tcPr>
            <w:tcW w:w="1350"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c>
          <w:tcPr>
            <w:tcW w:w="6516" w:type="dxa"/>
            <w:tcBorders>
              <w:top w:val="single" w:sz="4" w:space="0" w:color="auto"/>
              <w:left w:val="single" w:sz="4" w:space="0" w:color="auto"/>
              <w:bottom w:val="single" w:sz="4" w:space="0" w:color="auto"/>
              <w:right w:val="single" w:sz="4" w:space="0" w:color="auto"/>
            </w:tcBorders>
          </w:tcPr>
          <w:p w:rsidR="00DC7DFC" w:rsidRDefault="00DE181D">
            <w:pPr>
              <w:rPr>
                <w:rFonts w:cs="Arial"/>
                <w:color w:val="FF0000"/>
              </w:rPr>
            </w:pPr>
          </w:p>
        </w:tc>
        <w:tc>
          <w:tcPr>
            <w:tcW w:w="1625"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r>
      <w:tr w:rsidR="00DC7DFC" w:rsidTr="003E1F98">
        <w:trPr>
          <w:jc w:val="center"/>
        </w:trPr>
        <w:tc>
          <w:tcPr>
            <w:tcW w:w="1350"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c>
          <w:tcPr>
            <w:tcW w:w="6516" w:type="dxa"/>
            <w:tcBorders>
              <w:top w:val="single" w:sz="4" w:space="0" w:color="auto"/>
              <w:left w:val="single" w:sz="4" w:space="0" w:color="auto"/>
              <w:bottom w:val="single" w:sz="4" w:space="0" w:color="auto"/>
              <w:right w:val="single" w:sz="4" w:space="0" w:color="auto"/>
            </w:tcBorders>
          </w:tcPr>
          <w:p w:rsidR="00DC7DFC" w:rsidRDefault="00DE181D">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r>
      <w:tr w:rsidR="00DC7DFC" w:rsidTr="003E1F98">
        <w:trPr>
          <w:jc w:val="center"/>
        </w:trPr>
        <w:tc>
          <w:tcPr>
            <w:tcW w:w="1350"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c>
          <w:tcPr>
            <w:tcW w:w="6516" w:type="dxa"/>
            <w:tcBorders>
              <w:top w:val="single" w:sz="4" w:space="0" w:color="auto"/>
              <w:left w:val="single" w:sz="4" w:space="0" w:color="auto"/>
              <w:bottom w:val="single" w:sz="4" w:space="0" w:color="auto"/>
              <w:right w:val="single" w:sz="4" w:space="0" w:color="auto"/>
            </w:tcBorders>
          </w:tcPr>
          <w:p w:rsidR="00DC7DFC" w:rsidRDefault="00DE181D">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r>
      <w:tr w:rsidR="00DC7DFC" w:rsidTr="003E1F98">
        <w:trPr>
          <w:jc w:val="center"/>
        </w:trPr>
        <w:tc>
          <w:tcPr>
            <w:tcW w:w="1350"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sz w:val="16"/>
                <w:szCs w:val="16"/>
              </w:rPr>
            </w:pPr>
          </w:p>
        </w:tc>
        <w:tc>
          <w:tcPr>
            <w:tcW w:w="6516" w:type="dxa"/>
            <w:tcBorders>
              <w:top w:val="single" w:sz="4" w:space="0" w:color="auto"/>
              <w:left w:val="single" w:sz="4" w:space="0" w:color="auto"/>
              <w:bottom w:val="single" w:sz="4" w:space="0" w:color="auto"/>
              <w:right w:val="single" w:sz="4" w:space="0" w:color="auto"/>
            </w:tcBorders>
          </w:tcPr>
          <w:p w:rsidR="00DC7DFC" w:rsidRDefault="00DE181D">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r>
      <w:tr w:rsidR="00DC7DFC" w:rsidTr="003E1F98">
        <w:trPr>
          <w:jc w:val="center"/>
        </w:trPr>
        <w:tc>
          <w:tcPr>
            <w:tcW w:w="1350"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sz w:val="16"/>
                <w:szCs w:val="16"/>
              </w:rPr>
            </w:pPr>
          </w:p>
        </w:tc>
        <w:tc>
          <w:tcPr>
            <w:tcW w:w="6516" w:type="dxa"/>
            <w:tcBorders>
              <w:top w:val="single" w:sz="4" w:space="0" w:color="auto"/>
              <w:left w:val="single" w:sz="4" w:space="0" w:color="auto"/>
              <w:bottom w:val="single" w:sz="4" w:space="0" w:color="auto"/>
              <w:right w:val="single" w:sz="4" w:space="0" w:color="auto"/>
            </w:tcBorders>
          </w:tcPr>
          <w:p w:rsidR="00DC7DFC" w:rsidRDefault="00DE181D">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r>
      <w:tr w:rsidR="00DC7DFC" w:rsidTr="003E1F98">
        <w:trPr>
          <w:jc w:val="center"/>
        </w:trPr>
        <w:tc>
          <w:tcPr>
            <w:tcW w:w="1350"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sz w:val="16"/>
                <w:szCs w:val="16"/>
              </w:rPr>
            </w:pPr>
          </w:p>
        </w:tc>
        <w:tc>
          <w:tcPr>
            <w:tcW w:w="6516" w:type="dxa"/>
            <w:tcBorders>
              <w:top w:val="single" w:sz="4" w:space="0" w:color="auto"/>
              <w:left w:val="single" w:sz="4" w:space="0" w:color="auto"/>
              <w:bottom w:val="single" w:sz="4" w:space="0" w:color="auto"/>
              <w:right w:val="single" w:sz="4" w:space="0" w:color="auto"/>
            </w:tcBorders>
          </w:tcPr>
          <w:p w:rsidR="00DC7DFC" w:rsidRDefault="00DE181D">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DC7DFC" w:rsidRDefault="00DE181D">
            <w:pPr>
              <w:jc w:val="center"/>
              <w:rPr>
                <w:rFonts w:cs="Arial"/>
              </w:rPr>
            </w:pPr>
          </w:p>
        </w:tc>
      </w:tr>
    </w:tbl>
    <w:p w:rsidR="00DC7DFC" w:rsidRDefault="00DE181D" w:rsidP="00DC7DFC">
      <w:pPr>
        <w:rPr>
          <w:rFonts w:cs="Arial"/>
        </w:rPr>
      </w:pPr>
    </w:p>
    <w:p w:rsidR="00AB1E94" w:rsidRPr="00AE06BC" w:rsidRDefault="00DE181D" w:rsidP="00406F39"/>
    <w:sectPr w:rsidR="00AB1E94" w:rsidRPr="00AE06BC" w:rsidSect="003E1F98">
      <w:headerReference w:type="default" r:id="rId9"/>
      <w:footerReference w:type="default" r:id="rId1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E181D" w:rsidRDefault="00DE181D" w:rsidP="0085312A">
      <w:r>
        <w:separator/>
      </w:r>
    </w:p>
  </w:endnote>
  <w:endnote w:type="continuationSeparator" w:id="0">
    <w:p w:rsidR="00DE181D" w:rsidRDefault="00DE181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3E1F98">
            <w:rPr>
              <w:b/>
              <w:smallCaps/>
              <w:noProof/>
              <w:sz w:val="16"/>
            </w:rPr>
            <w:t>575314_A_001_WARNING - 4LOW FOR ROCK CRAWL - 2020 P558 MSOS - CGEA1.3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B72337">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B72337">
            <w:rPr>
              <w:noProof/>
              <w:szCs w:val="20"/>
            </w:rPr>
            <w:t>8</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E181D" w:rsidRDefault="00DE181D" w:rsidP="0085312A">
      <w:r>
        <w:separator/>
      </w:r>
    </w:p>
  </w:footnote>
  <w:footnote w:type="continuationSeparator" w:id="0">
    <w:p w:rsidR="00DE181D" w:rsidRDefault="00DE181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AE6007"/>
    <w:multiLevelType w:val="hybridMultilevel"/>
    <w:tmpl w:val="522AA426"/>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A4B6035"/>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7" w15:restartNumberingAfterBreak="0">
    <w:nsid w:val="33876033"/>
    <w:multiLevelType w:val="hybridMultilevel"/>
    <w:tmpl w:val="E29C345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8" w15:restartNumberingAfterBreak="0">
    <w:nsid w:val="380C6034"/>
    <w:multiLevelType w:val="hybridMultilevel"/>
    <w:tmpl w:val="117C33AA"/>
    <w:lvl w:ilvl="0" w:tplc="CCC8A42E">
      <w:start w:val="1"/>
      <w:numFmt w:val="decimal"/>
      <w:lvlText w:val="(%1)"/>
      <w:lvlJc w:val="left"/>
      <w:pPr>
        <w:ind w:left="2520" w:hanging="360"/>
      </w:pPr>
      <w:rPr>
        <w:rFonts w:hint="default"/>
      </w:r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9" w15:restartNumberingAfterBreak="0">
    <w:nsid w:val="51196012"/>
    <w:multiLevelType w:val="hybridMultilevel"/>
    <w:tmpl w:val="D6CE58EC"/>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9"/>
  </w:num>
  <w:num w:numId="9">
    <w:abstractNumId w:val="7"/>
  </w:num>
  <w:num w:numId="10">
    <w:abstractNumId w:val="8"/>
  </w:num>
  <w:num w:numId="11">
    <w:abstractNumId w:val="6"/>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C67CD"/>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E1F98"/>
    <w:rsid w:val="003F27EF"/>
    <w:rsid w:val="003F3DAC"/>
    <w:rsid w:val="0040647E"/>
    <w:rsid w:val="00411B77"/>
    <w:rsid w:val="00424137"/>
    <w:rsid w:val="00446E56"/>
    <w:rsid w:val="00450606"/>
    <w:rsid w:val="0045093A"/>
    <w:rsid w:val="00463E8B"/>
    <w:rsid w:val="00470ED4"/>
    <w:rsid w:val="00471CC7"/>
    <w:rsid w:val="004807C1"/>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337"/>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2C6C"/>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DE181D"/>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8</Pages>
  <Words>1323</Words>
  <Characters>7545</Characters>
  <Application>Microsoft Office Word</Application>
  <DocSecurity>0</DocSecurity>
  <Lines>62</Lines>
  <Paragraphs>17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8851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2018-08-09T16:50:00Z</dcterms:created>
  <dcterms:modified xsi:type="dcterms:W3CDTF">2018-08-09T16:50:00Z</dcterms:modified>
</cp:coreProperties>
</file>