
<file path=[Content_Types].xml><?xml version="1.0" encoding="utf-8"?>
<Types xmlns="http://schemas.openxmlformats.org/package/2006/content-types">
  <Default Extension="bin" ContentType="application/vnd.ms-office.vbaProject"/>
  <Default Extension="vsd" ContentType="application/vnd.visio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D2426" w:rsidRDefault="001D2426" w:rsidP="00530C8E">
      <w:bookmarkStart w:id="0" w:name="_GoBack"/>
      <w:bookmarkEnd w:id="0"/>
    </w:p>
    <w:p w:rsidR="00406F39" w:rsidRDefault="00BE674B" w:rsidP="00B9479B">
      <w:pPr>
        <w:pStyle w:val="Heading1"/>
      </w:pPr>
      <w:r>
        <w:lastRenderedPageBreak/>
        <w:t>Warning - Brake System H567 Specific – CGEA1.3</w:t>
      </w:r>
    </w:p>
    <w:p w:rsidR="00406F39" w:rsidRDefault="00BE674B" w:rsidP="00B9479B">
      <w:pPr>
        <w:pStyle w:val="Heading2"/>
      </w:pPr>
      <w:r>
        <w:t>Functional Description</w:t>
      </w:r>
    </w:p>
    <w:p w:rsidR="00811ABA" w:rsidRDefault="00BE674B">
      <w:pPr>
        <w:rPr>
          <w:rFonts w:cs="Arial"/>
        </w:rPr>
      </w:pPr>
    </w:p>
    <w:p w:rsidR="00811ABA" w:rsidRDefault="00BE674B" w:rsidP="003E7217">
      <w:pPr>
        <w:ind w:left="720"/>
      </w:pPr>
      <w:r>
        <w:t>The</w:t>
      </w:r>
      <w:r>
        <w:t xml:space="preserve"> purpose of the </w:t>
      </w:r>
      <w:r>
        <w:t>Brake System</w:t>
      </w:r>
      <w:r>
        <w:t xml:space="preserve"> Warning is to inform the driver </w:t>
      </w:r>
      <w:r>
        <w:rPr>
          <w:color w:val="000000"/>
        </w:rPr>
        <w:t xml:space="preserve">of the following: </w:t>
      </w:r>
      <w:r>
        <w:rPr>
          <w:color w:val="000000"/>
        </w:rPr>
        <w:t>t</w:t>
      </w:r>
      <w:r>
        <w:rPr>
          <w:color w:val="000000"/>
        </w:rPr>
        <w:t>he park brake is engaged,</w:t>
      </w:r>
      <w:r>
        <w:rPr>
          <w:color w:val="000000"/>
        </w:rPr>
        <w:t xml:space="preserve"> and/or </w:t>
      </w:r>
      <w:r>
        <w:t>to check the Brake System</w:t>
      </w:r>
      <w:r>
        <w:t>.</w:t>
      </w:r>
    </w:p>
    <w:p w:rsidR="00C55687" w:rsidRDefault="00BE674B">
      <w:pPr>
        <w:ind w:left="720"/>
      </w:pPr>
    </w:p>
    <w:p w:rsidR="00C55687" w:rsidRDefault="00BE674B" w:rsidP="0034731C">
      <w:pPr>
        <w:ind w:left="720"/>
        <w:rPr>
          <w:rFonts w:cs="Arial"/>
        </w:rPr>
      </w:pPr>
      <w:r>
        <w:rPr>
          <w:rFonts w:cs="Arial"/>
        </w:rPr>
        <w:t>The Brake System</w:t>
      </w:r>
      <w:r>
        <w:rPr>
          <w:rFonts w:cs="Arial"/>
        </w:rPr>
        <w:t xml:space="preserve"> Warning correlates the </w:t>
      </w:r>
      <w:r>
        <w:rPr>
          <w:snapToGrid w:val="0"/>
        </w:rPr>
        <w:t>BrkLamp_B_Rq</w:t>
      </w:r>
      <w:r>
        <w:rPr>
          <w:snapToGrid w:val="0"/>
        </w:rPr>
        <w:t xml:space="preserve"> signal from the ABS module</w:t>
      </w:r>
      <w:r>
        <w:rPr>
          <w:snapToGrid w:val="0"/>
        </w:rPr>
        <w:t>,</w:t>
      </w:r>
      <w:r>
        <w:rPr>
          <w:snapToGrid w:val="0"/>
        </w:rPr>
        <w:t xml:space="preserve"> </w:t>
      </w:r>
      <w:r w:rsidRPr="00B8497B">
        <w:rPr>
          <w:snapToGrid w:val="0"/>
        </w:rPr>
        <w:t>AirChrgLoLampOn_B_Rq</w:t>
      </w:r>
      <w:r>
        <w:rPr>
          <w:snapToGrid w:val="0"/>
        </w:rPr>
        <w:t xml:space="preserve"> signal from GFM_ATM,</w:t>
      </w:r>
      <w:r>
        <w:t xml:space="preserve"> </w:t>
      </w:r>
      <w:r>
        <w:rPr>
          <w:snapToGrid w:val="0"/>
        </w:rPr>
        <w:t>and P</w:t>
      </w:r>
      <w:r>
        <w:rPr>
          <w:snapToGrid w:val="0"/>
        </w:rPr>
        <w:t>ark</w:t>
      </w:r>
      <w:r>
        <w:rPr>
          <w:snapToGrid w:val="0"/>
        </w:rPr>
        <w:t>_B</w:t>
      </w:r>
      <w:r>
        <w:rPr>
          <w:snapToGrid w:val="0"/>
        </w:rPr>
        <w:t>rake</w:t>
      </w:r>
      <w:r>
        <w:rPr>
          <w:snapToGrid w:val="0"/>
        </w:rPr>
        <w:t>_</w:t>
      </w:r>
      <w:r>
        <w:rPr>
          <w:snapToGrid w:val="0"/>
        </w:rPr>
        <w:t>Chime Rqst</w:t>
      </w:r>
      <w:r>
        <w:rPr>
          <w:snapToGrid w:val="0"/>
        </w:rPr>
        <w:t xml:space="preserve"> signals from the </w:t>
      </w:r>
      <w:r>
        <w:rPr>
          <w:snapToGrid w:val="0"/>
        </w:rPr>
        <w:t>BCM</w:t>
      </w:r>
      <w:r>
        <w:t xml:space="preserve"> and the Operational</w:t>
      </w:r>
      <w:r>
        <w:t>_</w:t>
      </w:r>
      <w:r>
        <w:t xml:space="preserve">Mode to </w:t>
      </w:r>
      <w:r>
        <w:rPr>
          <w:rFonts w:cs="Arial"/>
        </w:rPr>
        <w:t xml:space="preserve">determine when to display the </w:t>
      </w:r>
      <w:r>
        <w:rPr>
          <w:rFonts w:cs="Arial"/>
        </w:rPr>
        <w:t xml:space="preserve">Check </w:t>
      </w:r>
      <w:r>
        <w:rPr>
          <w:rFonts w:cs="Arial"/>
        </w:rPr>
        <w:t>Brake System</w:t>
      </w:r>
      <w:r>
        <w:rPr>
          <w:rFonts w:cs="Arial"/>
        </w:rPr>
        <w:t>, and the Park Brake Engaged message center warnings.</w:t>
      </w:r>
    </w:p>
    <w:p w:rsidR="00C9108F" w:rsidRDefault="00BE674B" w:rsidP="0034731C">
      <w:pPr>
        <w:ind w:left="720"/>
        <w:rPr>
          <w:rFonts w:cs="Arial"/>
        </w:rPr>
      </w:pPr>
    </w:p>
    <w:p w:rsidR="00C9108F" w:rsidRDefault="00BE674B" w:rsidP="0034731C">
      <w:pPr>
        <w:ind w:left="720"/>
        <w:rPr>
          <w:rFonts w:cs="Arial"/>
        </w:rPr>
      </w:pPr>
      <w:r>
        <w:rPr>
          <w:rFonts w:cs="Arial"/>
        </w:rPr>
        <w:t>This ST</w:t>
      </w:r>
      <w:r>
        <w:rPr>
          <w:rFonts w:cs="Arial"/>
        </w:rPr>
        <w:t>SS is H567 specific due to elimination of the low brake fluid warning and the addition of the Air Brake signa</w:t>
      </w:r>
      <w:r>
        <w:rPr>
          <w:snapToGrid w:val="0"/>
        </w:rPr>
        <w:t xml:space="preserve">l </w:t>
      </w:r>
      <w:r w:rsidRPr="00B8497B">
        <w:rPr>
          <w:snapToGrid w:val="0"/>
        </w:rPr>
        <w:t>AirChrgLoLampOn_B_Rq</w:t>
      </w:r>
      <w:r>
        <w:rPr>
          <w:snapToGrid w:val="0"/>
        </w:rPr>
        <w:t xml:space="preserve"> </w:t>
      </w:r>
      <w:r>
        <w:rPr>
          <w:rFonts w:cs="Arial"/>
        </w:rPr>
        <w:t xml:space="preserve">triggering the check brake system warning message. </w:t>
      </w:r>
    </w:p>
    <w:p w:rsidR="00811ABA" w:rsidRDefault="00BE674B" w:rsidP="0034731C">
      <w:pPr>
        <w:rPr>
          <w:rFonts w:cs="Arial"/>
        </w:rPr>
      </w:pPr>
    </w:p>
    <w:p w:rsidR="00406F39" w:rsidRDefault="00BE674B" w:rsidP="00B9479B">
      <w:pPr>
        <w:pStyle w:val="Heading2"/>
      </w:pPr>
      <w:r>
        <w:t>Interfaces</w:t>
      </w:r>
    </w:p>
    <w:p w:rsidR="00406F39" w:rsidRDefault="00BE674B" w:rsidP="00B9479B">
      <w:pPr>
        <w:pStyle w:val="Heading3"/>
      </w:pPr>
      <w:r>
        <w:t>Interface Context Diagram (I/O Block Diagram)</w:t>
      </w:r>
    </w:p>
    <w:p w:rsidR="00EE381B" w:rsidRPr="00EE381B" w:rsidRDefault="00BE674B" w:rsidP="00EE381B"/>
    <w:p w:rsidR="00EE381B" w:rsidRPr="00E70D93" w:rsidRDefault="00BE674B" w:rsidP="00EE381B">
      <w:pPr>
        <w:jc w:val="center"/>
        <w:rPr>
          <w:rFonts w:cs="Arial"/>
          <w:b/>
          <w:noProof/>
        </w:rPr>
      </w:pPr>
      <w:r w:rsidRPr="00E70D93">
        <w:rPr>
          <w:rFonts w:cs="Arial"/>
          <w:b/>
        </w:rPr>
        <w:t>Warning – Brake System</w:t>
      </w:r>
      <w:r w:rsidRPr="00E70D93">
        <w:rPr>
          <w:rFonts w:cs="Arial"/>
          <w:b/>
          <w:noProof/>
        </w:rPr>
        <w:t xml:space="preserve"> Context Diagram</w:t>
      </w:r>
    </w:p>
    <w:p w:rsidR="00811ABA" w:rsidRDefault="00BE674B" w:rsidP="0034731C">
      <w:pPr>
        <w:rPr>
          <w:rFonts w:cs="Arial"/>
        </w:rPr>
      </w:pPr>
    </w:p>
    <w:p w:rsidR="00403E66" w:rsidRDefault="001F6927" w:rsidP="001F6927">
      <w:pPr>
        <w:jc w:val="center"/>
        <w:rPr>
          <w:rFonts w:cs="Arial"/>
        </w:rPr>
      </w:pPr>
      <w:r>
        <w:object w:dxaOrig="9916" w:dyaOrig="447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c7440880000c0ce00001bfb" o:spid="_x0000_i1025" type="#_x0000_t75" style="width:495.75pt;height:223.5pt" o:ole="">
            <v:imagedata r:id="rId8" o:title=""/>
          </v:shape>
          <o:OLEObject Type="Embed" ProgID="Visio.Drawing.11" ShapeID="5c7440880000c0ce00001bfb" DrawAspect="Content" ObjectID="_1612609854" r:id="rId9"/>
        </w:object>
      </w:r>
    </w:p>
    <w:p w:rsidR="00406F39" w:rsidRDefault="00BE674B" w:rsidP="00B9479B">
      <w:pPr>
        <w:pStyle w:val="Heading3"/>
      </w:pPr>
      <w:r>
        <w:t>Inputs</w:t>
      </w:r>
    </w:p>
    <w:p w:rsidR="001F6927" w:rsidRPr="001F6927" w:rsidRDefault="001F6927" w:rsidP="00B9479B">
      <w:pPr>
        <w:pStyle w:val="Heading4"/>
        <w:rPr>
          <w:b w:val="0"/>
          <w:u w:val="single"/>
        </w:rPr>
      </w:pPr>
      <w:r w:rsidRPr="001F6927">
        <w:rPr>
          <w:b w:val="0"/>
          <w:u w:val="single"/>
        </w:rPr>
        <w:t>IR-REQ-345252/A-INTERNAL:</w:t>
      </w:r>
    </w:p>
    <w:p w:rsidR="00811ABA" w:rsidRDefault="00BE674B" w:rsidP="00BE674B">
      <w:pPr>
        <w:numPr>
          <w:ilvl w:val="2"/>
          <w:numId w:val="7"/>
        </w:numPr>
        <w:tabs>
          <w:tab w:val="clear" w:pos="2160"/>
          <w:tab w:val="num" w:pos="1800"/>
        </w:tabs>
        <w:ind w:left="1800"/>
        <w:rPr>
          <w:rFonts w:cs="Arial"/>
        </w:rPr>
      </w:pPr>
      <w:r>
        <w:rPr>
          <w:rFonts w:cs="Arial"/>
        </w:rPr>
        <w:t xml:space="preserve">Operational_Mode </w:t>
      </w:r>
    </w:p>
    <w:p w:rsidR="00D346F2" w:rsidRDefault="00BE674B" w:rsidP="00D346F2">
      <w:pPr>
        <w:ind w:left="1800"/>
        <w:rPr>
          <w:rFonts w:cs="Arial"/>
        </w:rPr>
      </w:pPr>
    </w:p>
    <w:p w:rsidR="00372BC1" w:rsidRDefault="00BE674B" w:rsidP="00D346F2">
      <w:pPr>
        <w:ind w:left="1800"/>
        <w:rPr>
          <w:rFonts w:cs="Arial"/>
        </w:rPr>
      </w:pPr>
    </w:p>
    <w:p w:rsidR="00372BC1" w:rsidRDefault="00BE674B" w:rsidP="00D346F2">
      <w:pPr>
        <w:ind w:left="1800"/>
        <w:rPr>
          <w:rFonts w:cs="Arial"/>
        </w:rPr>
      </w:pPr>
    </w:p>
    <w:p w:rsidR="00372BC1" w:rsidRDefault="00BE674B" w:rsidP="00D346F2">
      <w:pPr>
        <w:ind w:left="1800"/>
        <w:rPr>
          <w:rFonts w:cs="Arial"/>
        </w:rPr>
      </w:pPr>
    </w:p>
    <w:p w:rsidR="00372BC1" w:rsidRDefault="00BE674B" w:rsidP="00D346F2">
      <w:pPr>
        <w:ind w:left="1800"/>
        <w:rPr>
          <w:rFonts w:cs="Arial"/>
        </w:rPr>
      </w:pPr>
    </w:p>
    <w:p w:rsidR="00372BC1" w:rsidRDefault="00BE674B" w:rsidP="00D346F2">
      <w:pPr>
        <w:ind w:left="1800"/>
        <w:rPr>
          <w:rFonts w:cs="Arial"/>
        </w:rPr>
      </w:pPr>
    </w:p>
    <w:p w:rsidR="00372BC1" w:rsidRDefault="00BE674B" w:rsidP="00D346F2">
      <w:pPr>
        <w:ind w:left="1800"/>
        <w:rPr>
          <w:rFonts w:cs="Arial"/>
        </w:rPr>
      </w:pPr>
    </w:p>
    <w:p w:rsidR="00372BC1" w:rsidRDefault="00BE674B" w:rsidP="00D346F2">
      <w:pPr>
        <w:ind w:left="1800"/>
        <w:rPr>
          <w:rFonts w:cs="Arial"/>
        </w:rPr>
      </w:pPr>
    </w:p>
    <w:p w:rsidR="00372BC1" w:rsidRDefault="00BE674B" w:rsidP="00D346F2">
      <w:pPr>
        <w:ind w:left="1800"/>
        <w:rPr>
          <w:rFonts w:cs="Arial"/>
        </w:rPr>
      </w:pPr>
    </w:p>
    <w:p w:rsidR="00406F39" w:rsidRDefault="00BE674B" w:rsidP="00B9479B">
      <w:pPr>
        <w:pStyle w:val="Heading4"/>
      </w:pPr>
      <w:r>
        <w:lastRenderedPageBreak/>
        <w:t>MUX messages on the CAN bus:</w:t>
      </w:r>
    </w:p>
    <w:p w:rsidR="00406F39" w:rsidRDefault="00BE674B" w:rsidP="00B9479B">
      <w:pPr>
        <w:pStyle w:val="Heading5"/>
      </w:pPr>
      <w:r w:rsidRPr="00B9479B">
        <w:t>SIG-REQ-345243/A-Park_Brake_Chime_Rqst Signal</w:t>
      </w:r>
    </w:p>
    <w:p w:rsidR="00AE06BC" w:rsidRPr="00AE06BC" w:rsidRDefault="00BE674B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473"/>
        <w:gridCol w:w="705"/>
        <w:gridCol w:w="761"/>
        <w:gridCol w:w="716"/>
        <w:gridCol w:w="639"/>
        <w:gridCol w:w="794"/>
        <w:gridCol w:w="1061"/>
        <w:gridCol w:w="672"/>
        <w:gridCol w:w="783"/>
      </w:tblGrid>
      <w:tr w:rsidR="00BC4F43" w:rsidTr="00BC4F43">
        <w:trPr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C4F43" w:rsidRDefault="00BE674B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Signal Name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C4F43" w:rsidRDefault="00BE674B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Size</w:t>
            </w:r>
          </w:p>
          <w:p w:rsidR="00BC4F43" w:rsidRDefault="00BE674B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(bits)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C4F43" w:rsidRDefault="00BE674B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Detail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C4F43" w:rsidRDefault="00BE674B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Units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C4F43" w:rsidRDefault="00BE674B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Res.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C4F43" w:rsidRDefault="00BE674B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Offset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C4F43" w:rsidRDefault="00BE674B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State</w:t>
            </w:r>
          </w:p>
          <w:p w:rsidR="00BC4F43" w:rsidRDefault="00BE674B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Encoded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C4F43" w:rsidRDefault="00BE674B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Min.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C4F43" w:rsidRDefault="00BE674B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Max.</w:t>
            </w:r>
          </w:p>
        </w:tc>
      </w:tr>
      <w:tr w:rsidR="00BC4F43" w:rsidTr="00BC4F43">
        <w:trPr>
          <w:jc w:val="center"/>
        </w:trPr>
        <w:tc>
          <w:tcPr>
            <w:tcW w:w="0" w:type="auto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C4F43" w:rsidRDefault="00BE674B">
            <w:pPr>
              <w:jc w:val="center"/>
              <w:outlineLvl w:val="0"/>
              <w:rPr>
                <w:rFonts w:cs="Arial"/>
              </w:rPr>
            </w:pPr>
            <w:r>
              <w:rPr>
                <w:rFonts w:cs="Arial"/>
              </w:rPr>
              <w:t>Park_Brake_Chime_Rqst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C4F43" w:rsidRDefault="00BE674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C4F43" w:rsidRDefault="00BE674B">
            <w:pPr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C4F43" w:rsidRDefault="00BE674B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SED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C4F43" w:rsidRDefault="00BE674B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C4F43" w:rsidRDefault="00BE674B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C4F43" w:rsidRDefault="00BE674B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C4F43" w:rsidRDefault="00BE674B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  <w:p w:rsidR="00BC4F43" w:rsidRDefault="00BE674B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(0x0)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C4F43" w:rsidRDefault="00BE674B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</w:t>
            </w:r>
          </w:p>
          <w:p w:rsidR="00BC4F43" w:rsidRDefault="00BE674B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(0x01)</w:t>
            </w:r>
          </w:p>
        </w:tc>
      </w:tr>
      <w:tr w:rsidR="00BC4F43" w:rsidTr="00BC4F43">
        <w:trPr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C4F43" w:rsidRDefault="00BE674B">
            <w:pPr>
              <w:rPr>
                <w:rFonts w:cs="Arial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C4F43" w:rsidRDefault="00BE674B">
            <w:pPr>
              <w:jc w:val="center"/>
              <w:rPr>
                <w:rFonts w:cs="Arial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C4F43" w:rsidRDefault="00BE674B">
            <w:pPr>
              <w:jc w:val="center"/>
              <w:rPr>
                <w:rFonts w:cs="Arial"/>
                <w:snapToGrid w:val="0"/>
                <w:color w:val="000000"/>
                <w:lang w:eastAsia="ja-JP"/>
              </w:rPr>
            </w:pPr>
            <w:r>
              <w:rPr>
                <w:rFonts w:cs="Arial"/>
                <w:snapToGrid w:val="0"/>
                <w:color w:val="000000"/>
                <w:lang w:eastAsia="ja-JP"/>
              </w:rPr>
              <w:t>Off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C4F43" w:rsidRDefault="00BE674B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C4F43" w:rsidRDefault="00BE674B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C4F43" w:rsidRDefault="00BE674B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C4F43" w:rsidRDefault="00BE674B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0x0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C4F43" w:rsidRDefault="00BE674B">
            <w:pPr>
              <w:tabs>
                <w:tab w:val="left" w:pos="720"/>
              </w:tabs>
              <w:rPr>
                <w:snapToGrid w:val="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C4F43" w:rsidRDefault="00BE674B">
            <w:pPr>
              <w:tabs>
                <w:tab w:val="left" w:pos="720"/>
              </w:tabs>
              <w:rPr>
                <w:snapToGrid w:val="0"/>
              </w:rPr>
            </w:pPr>
          </w:p>
        </w:tc>
      </w:tr>
      <w:tr w:rsidR="00BC4F43" w:rsidTr="00BC4F43">
        <w:trPr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C4F43" w:rsidRDefault="00BE674B">
            <w:pPr>
              <w:rPr>
                <w:rFonts w:cs="Arial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C4F43" w:rsidRDefault="00BE674B">
            <w:pPr>
              <w:jc w:val="center"/>
              <w:rPr>
                <w:rFonts w:cs="Arial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C4F43" w:rsidRDefault="00BE674B">
            <w:pPr>
              <w:jc w:val="center"/>
              <w:rPr>
                <w:rFonts w:cs="Arial"/>
                <w:snapToGrid w:val="0"/>
                <w:color w:val="000000"/>
                <w:lang w:eastAsia="ja-JP"/>
              </w:rPr>
            </w:pPr>
            <w:r>
              <w:rPr>
                <w:rFonts w:cs="Arial"/>
                <w:snapToGrid w:val="0"/>
                <w:color w:val="000000"/>
                <w:lang w:eastAsia="ja-JP"/>
              </w:rPr>
              <w:t>On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C4F43" w:rsidRDefault="00BE674B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C4F43" w:rsidRDefault="00BE674B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C4F43" w:rsidRDefault="00BE674B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C4F43" w:rsidRDefault="00BE674B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0x1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C4F43" w:rsidRDefault="00BE674B">
            <w:pPr>
              <w:tabs>
                <w:tab w:val="left" w:pos="720"/>
              </w:tabs>
              <w:rPr>
                <w:snapToGrid w:val="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C4F43" w:rsidRDefault="00BE674B">
            <w:pPr>
              <w:tabs>
                <w:tab w:val="left" w:pos="720"/>
              </w:tabs>
              <w:rPr>
                <w:snapToGrid w:val="0"/>
              </w:rPr>
            </w:pPr>
          </w:p>
        </w:tc>
      </w:tr>
    </w:tbl>
    <w:p w:rsidR="007463F5" w:rsidRDefault="00BE674B"/>
    <w:p w:rsidR="00406F39" w:rsidRDefault="00BE674B" w:rsidP="00B9479B">
      <w:pPr>
        <w:pStyle w:val="Heading5"/>
      </w:pPr>
      <w:r w:rsidRPr="00B9479B">
        <w:t>SIG-REQ-345244/A-AirChrgLoLampOn_B_Rq Signal</w:t>
      </w:r>
    </w:p>
    <w:p w:rsidR="00AE06BC" w:rsidRPr="00AE06BC" w:rsidRDefault="00BE674B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70"/>
        <w:gridCol w:w="810"/>
        <w:gridCol w:w="990"/>
        <w:gridCol w:w="810"/>
        <w:gridCol w:w="990"/>
        <w:gridCol w:w="810"/>
        <w:gridCol w:w="1169"/>
        <w:gridCol w:w="810"/>
        <w:gridCol w:w="900"/>
      </w:tblGrid>
      <w:tr w:rsidR="00B8497B" w:rsidRPr="00630DAB" w:rsidTr="00B8497B">
        <w:trPr>
          <w:jc w:val="center"/>
        </w:trPr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8497B" w:rsidRPr="00630DAB" w:rsidRDefault="00BE674B" w:rsidP="006C357B">
            <w:pPr>
              <w:jc w:val="center"/>
              <w:rPr>
                <w:rFonts w:cs="Arial"/>
                <w:b/>
                <w:bCs/>
              </w:rPr>
            </w:pPr>
            <w:r w:rsidRPr="00630DAB"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497B" w:rsidRPr="00630DAB" w:rsidRDefault="00BE674B" w:rsidP="006C357B">
            <w:pPr>
              <w:jc w:val="center"/>
              <w:rPr>
                <w:rFonts w:cs="Arial"/>
                <w:b/>
                <w:bCs/>
              </w:rPr>
            </w:pPr>
            <w:r w:rsidRPr="00630DAB">
              <w:rPr>
                <w:rFonts w:cs="Arial"/>
                <w:b/>
                <w:bCs/>
              </w:rPr>
              <w:t>Size</w:t>
            </w:r>
          </w:p>
          <w:p w:rsidR="00B8497B" w:rsidRPr="00630DAB" w:rsidRDefault="00BE674B" w:rsidP="006C357B">
            <w:pPr>
              <w:jc w:val="center"/>
              <w:rPr>
                <w:rFonts w:cs="Arial"/>
                <w:b/>
                <w:bCs/>
              </w:rPr>
            </w:pPr>
            <w:r w:rsidRPr="00630DAB">
              <w:rPr>
                <w:rFonts w:cs="Arial"/>
                <w:b/>
                <w:bCs/>
              </w:rPr>
              <w:t>(bits)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497B" w:rsidRPr="00630DAB" w:rsidRDefault="00BE674B" w:rsidP="006C357B">
            <w:pPr>
              <w:jc w:val="center"/>
              <w:rPr>
                <w:rFonts w:cs="Arial"/>
                <w:b/>
                <w:bCs/>
              </w:rPr>
            </w:pPr>
            <w:r w:rsidRPr="00630DAB">
              <w:rPr>
                <w:rFonts w:cs="Arial"/>
                <w:b/>
                <w:bCs/>
              </w:rPr>
              <w:t>Detail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497B" w:rsidRPr="00630DAB" w:rsidRDefault="00BE674B" w:rsidP="006C357B">
            <w:pPr>
              <w:jc w:val="center"/>
              <w:rPr>
                <w:rFonts w:cs="Arial"/>
                <w:b/>
                <w:bCs/>
              </w:rPr>
            </w:pPr>
            <w:r w:rsidRPr="00630DAB">
              <w:rPr>
                <w:rFonts w:cs="Arial"/>
                <w:b/>
                <w:bCs/>
              </w:rPr>
              <w:t>Units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497B" w:rsidRPr="00630DAB" w:rsidRDefault="00BE674B" w:rsidP="006C357B">
            <w:pPr>
              <w:jc w:val="center"/>
              <w:rPr>
                <w:rFonts w:cs="Arial"/>
                <w:b/>
                <w:bCs/>
              </w:rPr>
            </w:pPr>
            <w:r w:rsidRPr="00630DAB">
              <w:rPr>
                <w:rFonts w:cs="Arial"/>
                <w:b/>
                <w:bCs/>
              </w:rPr>
              <w:t>Res.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497B" w:rsidRPr="00630DAB" w:rsidRDefault="00BE674B" w:rsidP="006C357B">
            <w:pPr>
              <w:jc w:val="center"/>
              <w:rPr>
                <w:rFonts w:cs="Arial"/>
                <w:b/>
                <w:bCs/>
              </w:rPr>
            </w:pPr>
            <w:r w:rsidRPr="00630DAB">
              <w:rPr>
                <w:rFonts w:cs="Arial"/>
                <w:b/>
                <w:bCs/>
              </w:rPr>
              <w:t>Offset</w:t>
            </w:r>
          </w:p>
        </w:tc>
        <w:tc>
          <w:tcPr>
            <w:tcW w:w="11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497B" w:rsidRPr="00630DAB" w:rsidRDefault="00BE674B" w:rsidP="006C357B">
            <w:pPr>
              <w:jc w:val="center"/>
              <w:rPr>
                <w:rFonts w:cs="Arial"/>
                <w:b/>
                <w:bCs/>
              </w:rPr>
            </w:pPr>
            <w:r w:rsidRPr="00630DAB">
              <w:rPr>
                <w:rFonts w:cs="Arial"/>
                <w:b/>
                <w:bCs/>
              </w:rPr>
              <w:t>State</w:t>
            </w:r>
          </w:p>
          <w:p w:rsidR="00B8497B" w:rsidRPr="00630DAB" w:rsidRDefault="00BE674B" w:rsidP="006C357B">
            <w:pPr>
              <w:jc w:val="center"/>
              <w:rPr>
                <w:rFonts w:cs="Arial"/>
                <w:b/>
                <w:bCs/>
              </w:rPr>
            </w:pPr>
            <w:r w:rsidRPr="00630DAB">
              <w:rPr>
                <w:rFonts w:cs="Arial"/>
                <w:b/>
                <w:bCs/>
              </w:rPr>
              <w:t>Encoded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497B" w:rsidRPr="00630DAB" w:rsidRDefault="00BE674B" w:rsidP="006C357B">
            <w:pPr>
              <w:jc w:val="center"/>
              <w:rPr>
                <w:rFonts w:cs="Arial"/>
                <w:b/>
                <w:bCs/>
              </w:rPr>
            </w:pPr>
            <w:r w:rsidRPr="00630DAB">
              <w:rPr>
                <w:rFonts w:cs="Arial"/>
                <w:b/>
                <w:bCs/>
              </w:rPr>
              <w:t>Min.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497B" w:rsidRPr="00630DAB" w:rsidRDefault="00BE674B" w:rsidP="006C357B">
            <w:pPr>
              <w:jc w:val="center"/>
              <w:rPr>
                <w:rFonts w:cs="Arial"/>
                <w:b/>
                <w:bCs/>
              </w:rPr>
            </w:pPr>
            <w:r w:rsidRPr="00630DAB">
              <w:rPr>
                <w:rFonts w:cs="Arial"/>
                <w:b/>
                <w:bCs/>
              </w:rPr>
              <w:t>Max.</w:t>
            </w:r>
          </w:p>
        </w:tc>
      </w:tr>
      <w:tr w:rsidR="00B8497B" w:rsidRPr="00630DAB" w:rsidTr="00B8497B">
        <w:trPr>
          <w:cantSplit/>
          <w:jc w:val="center"/>
        </w:trPr>
        <w:tc>
          <w:tcPr>
            <w:tcW w:w="207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8497B" w:rsidRPr="00630DAB" w:rsidRDefault="00BE674B" w:rsidP="006C357B">
            <w:pPr>
              <w:jc w:val="center"/>
              <w:rPr>
                <w:rFonts w:cs="Arial"/>
              </w:rPr>
            </w:pPr>
            <w:r w:rsidRPr="00630DAB">
              <w:rPr>
                <w:rFonts w:cs="Arial"/>
              </w:rPr>
              <w:t>AirChrgLoLampOn_B_Rq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497B" w:rsidRPr="00630DAB" w:rsidRDefault="00BE674B" w:rsidP="006C357B">
            <w:pPr>
              <w:jc w:val="center"/>
              <w:rPr>
                <w:rFonts w:cs="Arial"/>
              </w:rPr>
            </w:pPr>
            <w:r w:rsidRPr="00630DAB">
              <w:rPr>
                <w:rFonts w:cs="Arial"/>
              </w:rPr>
              <w:t>1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497B" w:rsidRPr="00630DAB" w:rsidRDefault="00BE674B" w:rsidP="006C357B">
            <w:pPr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497B" w:rsidRPr="00630DAB" w:rsidRDefault="00BE674B" w:rsidP="006C357B">
            <w:pPr>
              <w:jc w:val="center"/>
              <w:rPr>
                <w:rFonts w:cs="Arial"/>
                <w:snapToGrid w:val="0"/>
              </w:rPr>
            </w:pPr>
            <w:r w:rsidRPr="00630DAB">
              <w:rPr>
                <w:rFonts w:cs="Arial"/>
                <w:snapToGrid w:val="0"/>
              </w:rPr>
              <w:t>SED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497B" w:rsidRPr="00630DAB" w:rsidRDefault="00BE674B" w:rsidP="006C357B">
            <w:pPr>
              <w:jc w:val="center"/>
              <w:rPr>
                <w:rFonts w:cs="Arial"/>
                <w:snapToGrid w:val="0"/>
              </w:rPr>
            </w:pPr>
            <w:r w:rsidRPr="00630DAB">
              <w:rPr>
                <w:rFonts w:cs="Arial"/>
                <w:snapToGrid w:val="0"/>
              </w:rPr>
              <w:t>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497B" w:rsidRPr="00630DAB" w:rsidRDefault="00BE674B" w:rsidP="006C357B">
            <w:pPr>
              <w:jc w:val="center"/>
              <w:rPr>
                <w:rFonts w:cs="Arial"/>
                <w:snapToGrid w:val="0"/>
              </w:rPr>
            </w:pPr>
            <w:r w:rsidRPr="00630DAB">
              <w:rPr>
                <w:rFonts w:cs="Arial"/>
                <w:snapToGrid w:val="0"/>
              </w:rPr>
              <w:t>0</w:t>
            </w:r>
          </w:p>
        </w:tc>
        <w:tc>
          <w:tcPr>
            <w:tcW w:w="11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497B" w:rsidRPr="00630DAB" w:rsidRDefault="00BE674B" w:rsidP="006C357B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497B" w:rsidRPr="00630DAB" w:rsidRDefault="00BE674B" w:rsidP="006C357B">
            <w:pPr>
              <w:jc w:val="center"/>
              <w:rPr>
                <w:rFonts w:cs="Arial"/>
                <w:snapToGrid w:val="0"/>
              </w:rPr>
            </w:pPr>
            <w:r w:rsidRPr="00630DAB">
              <w:rPr>
                <w:rFonts w:cs="Arial"/>
                <w:snapToGrid w:val="0"/>
              </w:rPr>
              <w:t>0(0x0)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497B" w:rsidRPr="00630DAB" w:rsidRDefault="00BE674B" w:rsidP="006C357B">
            <w:pPr>
              <w:jc w:val="center"/>
              <w:rPr>
                <w:rFonts w:cs="Arial"/>
                <w:snapToGrid w:val="0"/>
              </w:rPr>
            </w:pPr>
            <w:r w:rsidRPr="00630DAB">
              <w:rPr>
                <w:rFonts w:cs="Arial"/>
                <w:snapToGrid w:val="0"/>
              </w:rPr>
              <w:t>1(0x1)</w:t>
            </w:r>
          </w:p>
        </w:tc>
      </w:tr>
      <w:tr w:rsidR="00B8497B" w:rsidRPr="00630DAB" w:rsidTr="00B8497B">
        <w:trPr>
          <w:cantSplit/>
          <w:jc w:val="center"/>
        </w:trPr>
        <w:tc>
          <w:tcPr>
            <w:tcW w:w="207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8497B" w:rsidRPr="00630DAB" w:rsidRDefault="00BE674B" w:rsidP="006C357B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497B" w:rsidRPr="00630DAB" w:rsidRDefault="00BE674B" w:rsidP="006C357B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497B" w:rsidRPr="00630DAB" w:rsidRDefault="00BE674B" w:rsidP="006C357B">
            <w:pPr>
              <w:rPr>
                <w:rFonts w:cs="Arial"/>
                <w:snapToGrid w:val="0"/>
              </w:rPr>
            </w:pPr>
            <w:r w:rsidRPr="00630DAB">
              <w:rPr>
                <w:rFonts w:cs="Arial"/>
                <w:snapToGrid w:val="0"/>
              </w:rPr>
              <w:t>Off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497B" w:rsidRPr="00630DAB" w:rsidRDefault="00BE674B" w:rsidP="006C357B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497B" w:rsidRPr="00630DAB" w:rsidRDefault="00BE674B" w:rsidP="006C357B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497B" w:rsidRPr="00630DAB" w:rsidRDefault="00BE674B" w:rsidP="006C357B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1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497B" w:rsidRPr="00630DAB" w:rsidRDefault="00BE674B" w:rsidP="006C357B">
            <w:pPr>
              <w:jc w:val="center"/>
              <w:rPr>
                <w:rFonts w:cs="Arial"/>
                <w:snapToGrid w:val="0"/>
              </w:rPr>
            </w:pPr>
            <w:r w:rsidRPr="00630DAB">
              <w:rPr>
                <w:rFonts w:cs="Arial"/>
                <w:snapToGrid w:val="0"/>
              </w:rPr>
              <w:t>0x0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497B" w:rsidRPr="00630DAB" w:rsidRDefault="00BE674B" w:rsidP="006C357B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497B" w:rsidRPr="00630DAB" w:rsidRDefault="00BE674B" w:rsidP="006C357B">
            <w:pPr>
              <w:jc w:val="center"/>
              <w:rPr>
                <w:rFonts w:cs="Arial"/>
                <w:snapToGrid w:val="0"/>
              </w:rPr>
            </w:pPr>
          </w:p>
        </w:tc>
      </w:tr>
      <w:tr w:rsidR="00B8497B" w:rsidRPr="00630DAB" w:rsidTr="00B8497B">
        <w:trPr>
          <w:cantSplit/>
          <w:jc w:val="center"/>
        </w:trPr>
        <w:tc>
          <w:tcPr>
            <w:tcW w:w="207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8497B" w:rsidRPr="00630DAB" w:rsidRDefault="00BE674B" w:rsidP="006C357B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497B" w:rsidRPr="00630DAB" w:rsidRDefault="00BE674B" w:rsidP="006C357B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497B" w:rsidRPr="00630DAB" w:rsidRDefault="00BE674B" w:rsidP="006C357B">
            <w:pPr>
              <w:rPr>
                <w:rFonts w:cs="Arial"/>
                <w:snapToGrid w:val="0"/>
              </w:rPr>
            </w:pPr>
            <w:r w:rsidRPr="00630DAB">
              <w:rPr>
                <w:rFonts w:cs="Arial"/>
                <w:snapToGrid w:val="0"/>
              </w:rPr>
              <w:t>On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497B" w:rsidRPr="00630DAB" w:rsidRDefault="00BE674B" w:rsidP="006C357B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497B" w:rsidRPr="00630DAB" w:rsidRDefault="00BE674B" w:rsidP="006C357B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497B" w:rsidRPr="00630DAB" w:rsidRDefault="00BE674B" w:rsidP="006C357B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1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497B" w:rsidRPr="00630DAB" w:rsidRDefault="00BE674B" w:rsidP="006C357B">
            <w:pPr>
              <w:jc w:val="center"/>
              <w:rPr>
                <w:rFonts w:cs="Arial"/>
                <w:snapToGrid w:val="0"/>
              </w:rPr>
            </w:pPr>
            <w:r w:rsidRPr="00630DAB">
              <w:rPr>
                <w:rFonts w:cs="Arial"/>
                <w:snapToGrid w:val="0"/>
              </w:rPr>
              <w:t>0x1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497B" w:rsidRPr="00630DAB" w:rsidRDefault="00BE674B" w:rsidP="006C357B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497B" w:rsidRPr="00630DAB" w:rsidRDefault="00BE674B" w:rsidP="006C357B">
            <w:pPr>
              <w:jc w:val="center"/>
              <w:rPr>
                <w:rFonts w:cs="Arial"/>
                <w:snapToGrid w:val="0"/>
              </w:rPr>
            </w:pPr>
          </w:p>
        </w:tc>
      </w:tr>
    </w:tbl>
    <w:p w:rsidR="00B8497B" w:rsidRPr="008A7898" w:rsidRDefault="00BE674B" w:rsidP="008A7898"/>
    <w:p w:rsidR="00406F39" w:rsidRDefault="00BE674B" w:rsidP="00B9479B">
      <w:pPr>
        <w:pStyle w:val="Heading5"/>
      </w:pPr>
      <w:r w:rsidRPr="00B9479B">
        <w:t>SIG-REQ-345245/A-BrkLamp_B_Rq Signal</w:t>
      </w:r>
    </w:p>
    <w:p w:rsidR="00AE06BC" w:rsidRPr="00AE06BC" w:rsidRDefault="00BE674B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890"/>
        <w:gridCol w:w="720"/>
        <w:gridCol w:w="1440"/>
        <w:gridCol w:w="720"/>
        <w:gridCol w:w="990"/>
        <w:gridCol w:w="810"/>
        <w:gridCol w:w="1080"/>
        <w:gridCol w:w="810"/>
        <w:gridCol w:w="810"/>
      </w:tblGrid>
      <w:tr w:rsidR="003B3609" w:rsidTr="00D428F5">
        <w:trPr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B3609" w:rsidRDefault="00BE674B" w:rsidP="00CE263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B3609" w:rsidRDefault="00BE674B" w:rsidP="00CE263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Size</w:t>
            </w:r>
          </w:p>
          <w:p w:rsidR="003B3609" w:rsidRDefault="00BE674B" w:rsidP="00CE263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(bits)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B3609" w:rsidRDefault="00BE674B" w:rsidP="00CE263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B3609" w:rsidRDefault="00BE674B" w:rsidP="00CE263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Units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B3609" w:rsidRDefault="00BE674B" w:rsidP="00CE263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Res.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B3609" w:rsidRDefault="00BE674B" w:rsidP="00CE263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Offset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B3609" w:rsidRDefault="00BE674B" w:rsidP="00CE263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State Encoded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B3609" w:rsidRDefault="00BE674B" w:rsidP="00CE263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Min.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B3609" w:rsidRDefault="00BE674B" w:rsidP="00CE263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Max.</w:t>
            </w:r>
          </w:p>
        </w:tc>
      </w:tr>
      <w:tr w:rsidR="003B3609" w:rsidTr="00D428F5">
        <w:trPr>
          <w:cantSplit/>
          <w:jc w:val="center"/>
        </w:trPr>
        <w:tc>
          <w:tcPr>
            <w:tcW w:w="189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3B3609" w:rsidRDefault="00BE674B" w:rsidP="00CE263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BrkLamp_B_Rq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B3609" w:rsidRDefault="00BE674B" w:rsidP="00CE263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B3609" w:rsidRDefault="00BE674B" w:rsidP="00CE263A">
            <w:pPr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B3609" w:rsidRDefault="00BE674B" w:rsidP="00CE263A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SED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B3609" w:rsidRDefault="00BE674B" w:rsidP="00CE263A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B3609" w:rsidRDefault="00BE674B" w:rsidP="00CE263A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B3609" w:rsidRDefault="00BE674B" w:rsidP="00CE263A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B3609" w:rsidRDefault="00BE674B" w:rsidP="00CE263A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 (0x0)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B3609" w:rsidRDefault="00BE674B" w:rsidP="00CE263A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 (0x1)</w:t>
            </w:r>
          </w:p>
        </w:tc>
      </w:tr>
      <w:tr w:rsidR="003B3609" w:rsidTr="00D428F5">
        <w:trPr>
          <w:cantSplit/>
          <w:jc w:val="center"/>
        </w:trPr>
        <w:tc>
          <w:tcPr>
            <w:tcW w:w="1890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3B3609" w:rsidRDefault="00BE674B" w:rsidP="00CE263A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B3609" w:rsidRDefault="00BE674B" w:rsidP="00CE263A">
            <w:pPr>
              <w:jc w:val="center"/>
              <w:rPr>
                <w:rFonts w:cs="Arial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B3609" w:rsidRDefault="00BE674B" w:rsidP="00CE263A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No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B3609" w:rsidRDefault="00BE674B" w:rsidP="00CE263A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B3609" w:rsidRDefault="00BE674B" w:rsidP="00CE263A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B3609" w:rsidRDefault="00BE674B" w:rsidP="00CE263A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B3609" w:rsidRDefault="00BE674B" w:rsidP="00CE263A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0x0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B3609" w:rsidRDefault="00BE674B" w:rsidP="00CE263A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B3609" w:rsidRDefault="00BE674B" w:rsidP="00CE263A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3B3609" w:rsidTr="00D428F5">
        <w:trPr>
          <w:cantSplit/>
          <w:jc w:val="center"/>
        </w:trPr>
        <w:tc>
          <w:tcPr>
            <w:tcW w:w="1890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3B3609" w:rsidRDefault="00BE674B" w:rsidP="00CE263A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B3609" w:rsidRDefault="00BE674B" w:rsidP="00CE263A">
            <w:pPr>
              <w:jc w:val="center"/>
              <w:rPr>
                <w:rFonts w:cs="Arial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B3609" w:rsidRDefault="00BE674B" w:rsidP="00CE263A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Yes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B3609" w:rsidRDefault="00BE674B" w:rsidP="00CE263A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B3609" w:rsidRDefault="00BE674B" w:rsidP="00CE263A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B3609" w:rsidRDefault="00BE674B" w:rsidP="00CE263A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B3609" w:rsidRDefault="00BE674B" w:rsidP="00CE263A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B3609" w:rsidRDefault="00BE674B" w:rsidP="00CE263A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B3609" w:rsidRDefault="00BE674B" w:rsidP="00CE263A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B82568" w:rsidRDefault="00BE674B">
      <w:pPr>
        <w:rPr>
          <w:rFonts w:cs="Arial"/>
        </w:rPr>
      </w:pPr>
    </w:p>
    <w:p w:rsidR="001F6927" w:rsidRPr="001F6927" w:rsidRDefault="001F6927" w:rsidP="00B9479B">
      <w:pPr>
        <w:pStyle w:val="Heading3"/>
        <w:rPr>
          <w:b w:val="0"/>
          <w:u w:val="single"/>
        </w:rPr>
      </w:pPr>
      <w:r w:rsidRPr="001F6927">
        <w:rPr>
          <w:b w:val="0"/>
          <w:u w:val="single"/>
        </w:rPr>
        <w:t>IR-REQ-345256/A-Outputs</w:t>
      </w:r>
    </w:p>
    <w:p w:rsidR="009C4F3D" w:rsidRDefault="00BE674B" w:rsidP="00BE674B">
      <w:pPr>
        <w:numPr>
          <w:ilvl w:val="0"/>
          <w:numId w:val="8"/>
        </w:numPr>
        <w:ind w:left="1800"/>
        <w:rPr>
          <w:rFonts w:cs="Arial"/>
        </w:rPr>
      </w:pPr>
      <w:r>
        <w:rPr>
          <w:rFonts w:cs="Arial"/>
        </w:rPr>
        <w:t>Brake_System</w:t>
      </w:r>
      <w:r>
        <w:rPr>
          <w:rFonts w:cs="Arial"/>
        </w:rPr>
        <w:t>_MC_Status_Flag</w:t>
      </w:r>
    </w:p>
    <w:p w:rsidR="00C9108F" w:rsidRDefault="00BE674B" w:rsidP="00BE674B">
      <w:pPr>
        <w:numPr>
          <w:ilvl w:val="0"/>
          <w:numId w:val="8"/>
        </w:numPr>
        <w:ind w:left="1800"/>
        <w:rPr>
          <w:rFonts w:cs="Arial"/>
        </w:rPr>
      </w:pPr>
      <w:r>
        <w:rPr>
          <w:rFonts w:cs="Arial"/>
        </w:rPr>
        <w:t>AirBrake_System_MC_Status_Flag</w:t>
      </w:r>
    </w:p>
    <w:p w:rsidR="00762A3D" w:rsidRDefault="00BE674B" w:rsidP="00BE674B">
      <w:pPr>
        <w:numPr>
          <w:ilvl w:val="0"/>
          <w:numId w:val="8"/>
        </w:numPr>
        <w:ind w:left="1800"/>
        <w:rPr>
          <w:rFonts w:cs="Arial"/>
        </w:rPr>
      </w:pPr>
      <w:r>
        <w:rPr>
          <w:rFonts w:cs="Arial"/>
        </w:rPr>
        <w:t>Park_Brake_MC_Status_Flag</w:t>
      </w:r>
    </w:p>
    <w:p w:rsidR="004D0A5F" w:rsidRPr="0034731C" w:rsidRDefault="00BE674B" w:rsidP="009C4F3D">
      <w:pPr>
        <w:ind w:left="720" w:firstLine="720"/>
        <w:rPr>
          <w:sz w:val="16"/>
          <w:szCs w:val="16"/>
        </w:rPr>
      </w:pPr>
    </w:p>
    <w:p w:rsidR="00406F39" w:rsidRDefault="00BE674B" w:rsidP="00B9479B">
      <w:pPr>
        <w:pStyle w:val="Heading2"/>
      </w:pPr>
      <w:r>
        <w:t>Function/Performance</w:t>
      </w:r>
    </w:p>
    <w:p w:rsidR="00406F39" w:rsidRDefault="00BE674B" w:rsidP="00B9479B">
      <w:pPr>
        <w:pStyle w:val="Heading3"/>
      </w:pPr>
      <w:r w:rsidRPr="00B9479B">
        <w:t>F-REQ-345258/A-Ope</w:t>
      </w:r>
      <w:r w:rsidRPr="00B9479B">
        <w:t>rational Modes</w:t>
      </w:r>
    </w:p>
    <w:p w:rsidR="00811ABA" w:rsidRDefault="00BE674B">
      <w:pPr>
        <w:ind w:left="720"/>
        <w:rPr>
          <w:rFonts w:cs="Arial"/>
          <w:sz w:val="16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405"/>
        <w:gridCol w:w="6245"/>
      </w:tblGrid>
      <w:tr w:rsidR="00811ABA">
        <w:trPr>
          <w:jc w:val="center"/>
        </w:trPr>
        <w:tc>
          <w:tcPr>
            <w:tcW w:w="2405" w:type="dxa"/>
          </w:tcPr>
          <w:p w:rsidR="00811ABA" w:rsidRDefault="00BE674B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Mode</w:t>
            </w:r>
          </w:p>
        </w:tc>
        <w:tc>
          <w:tcPr>
            <w:tcW w:w="6245" w:type="dxa"/>
          </w:tcPr>
          <w:p w:rsidR="00811ABA" w:rsidRDefault="00BE674B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Differentiating Vehicle Conditions</w:t>
            </w:r>
          </w:p>
        </w:tc>
      </w:tr>
      <w:tr w:rsidR="006B23D9">
        <w:trPr>
          <w:jc w:val="center"/>
        </w:trPr>
        <w:tc>
          <w:tcPr>
            <w:tcW w:w="2405" w:type="dxa"/>
          </w:tcPr>
          <w:p w:rsidR="006B23D9" w:rsidRDefault="00BE674B">
            <w:pPr>
              <w:rPr>
                <w:rFonts w:cs="Arial"/>
              </w:rPr>
            </w:pPr>
            <w:r>
              <w:rPr>
                <w:rFonts w:cs="Arial"/>
              </w:rPr>
              <w:t>Sleep Mode</w:t>
            </w:r>
          </w:p>
        </w:tc>
        <w:tc>
          <w:tcPr>
            <w:tcW w:w="6245" w:type="dxa"/>
          </w:tcPr>
          <w:p w:rsidR="006B23D9" w:rsidRDefault="00BE674B">
            <w:pPr>
              <w:rPr>
                <w:rFonts w:cs="Arial"/>
              </w:rPr>
            </w:pPr>
            <w:bookmarkStart w:id="1" w:name="_Ref43785223"/>
            <w:r>
              <w:rPr>
                <w:rFonts w:cs="Arial"/>
              </w:rPr>
              <w:t>OFF</w:t>
            </w:r>
            <w:bookmarkEnd w:id="1"/>
          </w:p>
        </w:tc>
      </w:tr>
      <w:tr w:rsidR="006B23D9">
        <w:trPr>
          <w:jc w:val="center"/>
        </w:trPr>
        <w:tc>
          <w:tcPr>
            <w:tcW w:w="2405" w:type="dxa"/>
          </w:tcPr>
          <w:p w:rsidR="006B23D9" w:rsidRDefault="00BE674B">
            <w:pPr>
              <w:rPr>
                <w:rFonts w:cs="Arial"/>
              </w:rPr>
            </w:pPr>
            <w:r>
              <w:rPr>
                <w:rFonts w:cs="Arial"/>
              </w:rPr>
              <w:t>Limited Mode</w:t>
            </w:r>
          </w:p>
        </w:tc>
        <w:tc>
          <w:tcPr>
            <w:tcW w:w="6245" w:type="dxa"/>
          </w:tcPr>
          <w:p w:rsidR="006B23D9" w:rsidRDefault="00BE674B">
            <w:pPr>
              <w:rPr>
                <w:rFonts w:cs="Arial"/>
              </w:rPr>
            </w:pPr>
            <w:r>
              <w:rPr>
                <w:rFonts w:cs="Arial"/>
              </w:rPr>
              <w:t>OFF</w:t>
            </w:r>
          </w:p>
        </w:tc>
      </w:tr>
      <w:tr w:rsidR="006B23D9">
        <w:trPr>
          <w:jc w:val="center"/>
        </w:trPr>
        <w:tc>
          <w:tcPr>
            <w:tcW w:w="2405" w:type="dxa"/>
          </w:tcPr>
          <w:p w:rsidR="006B23D9" w:rsidRDefault="00BE674B">
            <w:pPr>
              <w:rPr>
                <w:rFonts w:cs="Arial"/>
              </w:rPr>
            </w:pPr>
            <w:r>
              <w:rPr>
                <w:rFonts w:cs="Arial"/>
              </w:rPr>
              <w:t>Normal Mode</w:t>
            </w:r>
          </w:p>
        </w:tc>
        <w:tc>
          <w:tcPr>
            <w:tcW w:w="6245" w:type="dxa"/>
          </w:tcPr>
          <w:p w:rsidR="006B23D9" w:rsidRDefault="00BE674B">
            <w:pPr>
              <w:rPr>
                <w:rFonts w:cs="Arial"/>
              </w:rPr>
            </w:pPr>
            <w:r>
              <w:rPr>
                <w:rFonts w:cs="Arial"/>
              </w:rPr>
              <w:t>B</w:t>
            </w:r>
            <w:r>
              <w:rPr>
                <w:rFonts w:cs="Arial"/>
              </w:rPr>
              <w:t>rake System</w:t>
            </w:r>
            <w:r>
              <w:rPr>
                <w:rFonts w:cs="Arial"/>
              </w:rPr>
              <w:t xml:space="preserve"> Warning Text Message Warning</w:t>
            </w:r>
            <w:r>
              <w:rPr>
                <w:rFonts w:cs="Arial"/>
              </w:rPr>
              <w:t>s</w:t>
            </w:r>
            <w:r>
              <w:rPr>
                <w:rFonts w:cs="Arial"/>
              </w:rPr>
              <w:t xml:space="preserve"> ON / OFF</w:t>
            </w:r>
          </w:p>
        </w:tc>
      </w:tr>
      <w:tr w:rsidR="006B23D9">
        <w:trPr>
          <w:jc w:val="center"/>
        </w:trPr>
        <w:tc>
          <w:tcPr>
            <w:tcW w:w="2405" w:type="dxa"/>
          </w:tcPr>
          <w:p w:rsidR="006B23D9" w:rsidRDefault="00BE674B">
            <w:pPr>
              <w:rPr>
                <w:rFonts w:cs="Arial"/>
              </w:rPr>
            </w:pPr>
            <w:r>
              <w:rPr>
                <w:rFonts w:cs="Arial"/>
              </w:rPr>
              <w:t>Crank Mode</w:t>
            </w:r>
          </w:p>
        </w:tc>
        <w:tc>
          <w:tcPr>
            <w:tcW w:w="6245" w:type="dxa"/>
          </w:tcPr>
          <w:p w:rsidR="006B23D9" w:rsidRDefault="00BE674B">
            <w:pPr>
              <w:rPr>
                <w:rFonts w:cs="Arial"/>
              </w:rPr>
            </w:pPr>
            <w:r>
              <w:rPr>
                <w:rFonts w:cs="Arial"/>
              </w:rPr>
              <w:t>B</w:t>
            </w:r>
            <w:r>
              <w:rPr>
                <w:rFonts w:cs="Arial"/>
              </w:rPr>
              <w:t>rake System</w:t>
            </w:r>
            <w:r>
              <w:rPr>
                <w:rFonts w:cs="Arial"/>
              </w:rPr>
              <w:t xml:space="preserve"> </w:t>
            </w:r>
            <w:r>
              <w:rPr>
                <w:rFonts w:cs="Arial"/>
              </w:rPr>
              <w:t>Warning Text Message Warning</w:t>
            </w:r>
            <w:r>
              <w:rPr>
                <w:rFonts w:cs="Arial"/>
              </w:rPr>
              <w:t>s</w:t>
            </w:r>
            <w:r>
              <w:rPr>
                <w:rFonts w:cs="Arial"/>
              </w:rPr>
              <w:t xml:space="preserve"> </w:t>
            </w:r>
            <w:r>
              <w:rPr>
                <w:rFonts w:cs="Arial"/>
              </w:rPr>
              <w:t>ON / OFF</w:t>
            </w:r>
          </w:p>
        </w:tc>
      </w:tr>
    </w:tbl>
    <w:p w:rsidR="006B23D9" w:rsidRPr="002F3F3A" w:rsidRDefault="00BE674B" w:rsidP="006B23D9">
      <w:pPr>
        <w:ind w:left="1440" w:hanging="720"/>
        <w:rPr>
          <w:sz w:val="16"/>
          <w:szCs w:val="16"/>
        </w:rPr>
      </w:pPr>
    </w:p>
    <w:p w:rsidR="006B23D9" w:rsidRDefault="00BE674B" w:rsidP="006B23D9">
      <w:pPr>
        <w:ind w:left="1440"/>
      </w:pPr>
      <w:r>
        <w:t>The above table references the setting of the Warning flag</w:t>
      </w:r>
      <w:r>
        <w:t>s</w:t>
      </w:r>
      <w:r>
        <w:t xml:space="preserve"> as per this section. However, the actual warning display operational modes are d</w:t>
      </w:r>
      <w:r>
        <w:t>efined</w:t>
      </w:r>
      <w:r>
        <w:t xml:space="preserve"> in the Message Center section of this SPSS.</w:t>
      </w:r>
    </w:p>
    <w:p w:rsidR="004D0A5F" w:rsidRPr="00CC13E5" w:rsidRDefault="00BE674B" w:rsidP="0058079D">
      <w:pPr>
        <w:rPr>
          <w:rFonts w:cs="Arial"/>
          <w:sz w:val="16"/>
          <w:szCs w:val="16"/>
        </w:rPr>
      </w:pPr>
    </w:p>
    <w:p w:rsidR="00406F39" w:rsidRDefault="00BE674B" w:rsidP="00B9479B">
      <w:pPr>
        <w:pStyle w:val="Heading3"/>
      </w:pPr>
      <w:r>
        <w:t>Voltage Levels</w:t>
      </w:r>
    </w:p>
    <w:p w:rsidR="00811ABA" w:rsidRPr="00EE381B" w:rsidRDefault="00BE674B">
      <w:pPr>
        <w:ind w:left="1080"/>
        <w:rPr>
          <w:rFonts w:cs="Arial"/>
        </w:rPr>
      </w:pPr>
    </w:p>
    <w:p w:rsidR="00811ABA" w:rsidRPr="00EE381B" w:rsidRDefault="00BE674B">
      <w:pPr>
        <w:ind w:left="1440"/>
        <w:rPr>
          <w:rFonts w:cs="Arial"/>
        </w:rPr>
      </w:pPr>
      <w:r w:rsidRPr="00EE381B">
        <w:rPr>
          <w:rFonts w:cs="Arial"/>
        </w:rPr>
        <w:t xml:space="preserve">Refer to the Cluster Features Table located in the Operational Modes and Voltage Range Strategies Section of this </w:t>
      </w:r>
      <w:r w:rsidRPr="00EE381B">
        <w:rPr>
          <w:rFonts w:cs="Arial"/>
        </w:rPr>
        <w:t>SPSS</w:t>
      </w:r>
    </w:p>
    <w:p w:rsidR="004D0A5F" w:rsidRPr="00EE381B" w:rsidRDefault="00BE674B">
      <w:pPr>
        <w:ind w:left="1440"/>
        <w:rPr>
          <w:rFonts w:cs="Arial"/>
        </w:rPr>
      </w:pPr>
    </w:p>
    <w:p w:rsidR="00406F39" w:rsidRDefault="00BE674B" w:rsidP="00B9479B">
      <w:pPr>
        <w:pStyle w:val="Heading3"/>
      </w:pPr>
      <w:r>
        <w:lastRenderedPageBreak/>
        <w:t>Human-Machine Interface</w:t>
      </w:r>
    </w:p>
    <w:p w:rsidR="00406F39" w:rsidRDefault="00BE674B" w:rsidP="00B9479B">
      <w:pPr>
        <w:pStyle w:val="Heading4"/>
      </w:pPr>
      <w:r>
        <w:t>Visual</w:t>
      </w:r>
    </w:p>
    <w:p w:rsidR="00406F39" w:rsidRDefault="00BE674B" w:rsidP="00B9479B">
      <w:pPr>
        <w:pStyle w:val="Heading5"/>
      </w:pPr>
      <w:r>
        <w:t>Indicator Graphics</w:t>
      </w:r>
      <w:r>
        <w:t xml:space="preserve"> / Display Format</w:t>
      </w:r>
    </w:p>
    <w:p w:rsidR="00811ABA" w:rsidRPr="00EE381B" w:rsidRDefault="00BE674B" w:rsidP="00D52A52">
      <w:pPr>
        <w:ind w:left="1440"/>
        <w:rPr>
          <w:rFonts w:cs="Arial"/>
        </w:rPr>
      </w:pPr>
      <w:r w:rsidRPr="00EE381B">
        <w:rPr>
          <w:rFonts w:cs="Arial"/>
        </w:rPr>
        <w:t>Message Center Text Warning Message as defined in section 1.3.5.7 of this document.</w:t>
      </w:r>
    </w:p>
    <w:p w:rsidR="00811ABA" w:rsidRPr="00EE381B" w:rsidRDefault="00BE674B">
      <w:pPr>
        <w:ind w:left="360"/>
        <w:rPr>
          <w:rFonts w:cs="Arial"/>
        </w:rPr>
      </w:pPr>
    </w:p>
    <w:p w:rsidR="00406F39" w:rsidRDefault="00BE674B" w:rsidP="00B9479B">
      <w:pPr>
        <w:pStyle w:val="Heading5"/>
      </w:pPr>
      <w:r>
        <w:t>Indicator Color Coordinates</w:t>
      </w:r>
    </w:p>
    <w:p w:rsidR="00811ABA" w:rsidRPr="00EE381B" w:rsidRDefault="00BE674B">
      <w:pPr>
        <w:ind w:left="1800"/>
        <w:rPr>
          <w:rFonts w:cs="Arial"/>
        </w:rPr>
      </w:pPr>
    </w:p>
    <w:p w:rsidR="00811ABA" w:rsidRPr="00EE381B" w:rsidRDefault="00BE674B" w:rsidP="00D52A52">
      <w:pPr>
        <w:ind w:left="1440"/>
        <w:rPr>
          <w:rFonts w:cs="Arial"/>
        </w:rPr>
      </w:pPr>
      <w:r w:rsidRPr="00EE381B">
        <w:rPr>
          <w:rFonts w:cs="Arial"/>
        </w:rPr>
        <w:t>Reference section COLOR &amp; ILLUMINATION REQUIREMENTS (GRAPHICS).</w:t>
      </w:r>
    </w:p>
    <w:p w:rsidR="00811ABA" w:rsidRPr="00EE381B" w:rsidRDefault="00BE674B">
      <w:pPr>
        <w:ind w:left="1080" w:firstLine="720"/>
        <w:rPr>
          <w:rFonts w:cs="Arial"/>
        </w:rPr>
      </w:pPr>
    </w:p>
    <w:p w:rsidR="00406F39" w:rsidRDefault="00BE674B" w:rsidP="00B9479B">
      <w:pPr>
        <w:pStyle w:val="Heading4"/>
      </w:pPr>
      <w:r>
        <w:t>Audio</w:t>
      </w:r>
    </w:p>
    <w:p w:rsidR="00811ABA" w:rsidRPr="00EE381B" w:rsidRDefault="00BE674B">
      <w:pPr>
        <w:ind w:left="360"/>
        <w:rPr>
          <w:rFonts w:cs="Arial"/>
        </w:rPr>
      </w:pPr>
    </w:p>
    <w:p w:rsidR="00811ABA" w:rsidRPr="00EE381B" w:rsidRDefault="00BE674B" w:rsidP="00D52A52">
      <w:pPr>
        <w:ind w:left="1440"/>
        <w:rPr>
          <w:rFonts w:cs="Arial"/>
        </w:rPr>
      </w:pPr>
      <w:r w:rsidRPr="00EE381B">
        <w:rPr>
          <w:rFonts w:cs="Arial"/>
        </w:rPr>
        <w:t xml:space="preserve"> </w:t>
      </w:r>
      <w:r>
        <w:rPr>
          <w:rFonts w:cs="Arial"/>
        </w:rPr>
        <w:t>See Table 1.5 and Table 1.6</w:t>
      </w:r>
      <w:r w:rsidRPr="00EE381B">
        <w:rPr>
          <w:rFonts w:cs="Arial"/>
        </w:rPr>
        <w:t xml:space="preserve">. </w:t>
      </w:r>
    </w:p>
    <w:p w:rsidR="00811ABA" w:rsidRPr="00EE381B" w:rsidRDefault="00BE674B">
      <w:pPr>
        <w:ind w:left="360"/>
        <w:rPr>
          <w:rFonts w:cs="Arial"/>
        </w:rPr>
      </w:pPr>
    </w:p>
    <w:p w:rsidR="00406F39" w:rsidRDefault="00BE674B" w:rsidP="00B9479B">
      <w:pPr>
        <w:pStyle w:val="Heading4"/>
      </w:pPr>
      <w:r>
        <w:t>Switch Control Logic</w:t>
      </w:r>
    </w:p>
    <w:p w:rsidR="00811ABA" w:rsidRPr="00EE381B" w:rsidRDefault="00BE674B">
      <w:pPr>
        <w:ind w:left="360"/>
        <w:rPr>
          <w:rFonts w:cs="Arial"/>
        </w:rPr>
      </w:pPr>
    </w:p>
    <w:p w:rsidR="00811ABA" w:rsidRPr="00EE381B" w:rsidRDefault="00BE674B" w:rsidP="00D52A52">
      <w:pPr>
        <w:ind w:left="1440"/>
        <w:rPr>
          <w:rFonts w:cs="Arial"/>
        </w:rPr>
      </w:pPr>
      <w:r w:rsidRPr="00EE381B">
        <w:rPr>
          <w:rFonts w:cs="Arial"/>
        </w:rPr>
        <w:t>None.</w:t>
      </w:r>
    </w:p>
    <w:p w:rsidR="004D0A5F" w:rsidRPr="00EE381B" w:rsidRDefault="00BE674B">
      <w:pPr>
        <w:ind w:left="2952"/>
        <w:rPr>
          <w:rFonts w:cs="Arial"/>
        </w:rPr>
      </w:pPr>
    </w:p>
    <w:p w:rsidR="001F6927" w:rsidRPr="001F6927" w:rsidRDefault="001F6927" w:rsidP="00B9479B">
      <w:pPr>
        <w:pStyle w:val="Heading3"/>
        <w:rPr>
          <w:b w:val="0"/>
          <w:u w:val="single"/>
        </w:rPr>
      </w:pPr>
      <w:r w:rsidRPr="001F6927">
        <w:rPr>
          <w:b w:val="0"/>
          <w:u w:val="single"/>
        </w:rPr>
        <w:t>PFM-REQ-345259/A-System Accuracy</w:t>
      </w:r>
    </w:p>
    <w:p w:rsidR="00811ABA" w:rsidRPr="00EE381B" w:rsidRDefault="00BE674B">
      <w:pPr>
        <w:ind w:left="1368"/>
        <w:rPr>
          <w:rFonts w:cs="Arial"/>
        </w:rPr>
      </w:pPr>
    </w:p>
    <w:p w:rsidR="00811ABA" w:rsidRPr="00EE381B" w:rsidRDefault="00BE674B">
      <w:pPr>
        <w:ind w:left="1440"/>
      </w:pPr>
      <w:r w:rsidRPr="00EE381B">
        <w:t>Within 100 msec of receiving a message that results in a change of state the cluster will update the output flag to the proper state.</w:t>
      </w:r>
    </w:p>
    <w:p w:rsidR="00EE381B" w:rsidRPr="00EE381B" w:rsidRDefault="00BE674B">
      <w:pPr>
        <w:ind w:left="1440"/>
        <w:rPr>
          <w:rFonts w:cs="Arial"/>
        </w:rPr>
      </w:pPr>
    </w:p>
    <w:p w:rsidR="00406F39" w:rsidRDefault="00BE674B" w:rsidP="00B9479B">
      <w:pPr>
        <w:pStyle w:val="Heading3"/>
      </w:pPr>
      <w:r>
        <w:t>Operation: Performance and Functional</w:t>
      </w:r>
    </w:p>
    <w:p w:rsidR="00406F39" w:rsidRDefault="00BE674B" w:rsidP="00B9479B">
      <w:pPr>
        <w:pStyle w:val="Heading4"/>
      </w:pPr>
      <w:r>
        <w:t>Subsystem Algorithm Flowchart / State Diagram</w:t>
      </w:r>
    </w:p>
    <w:p w:rsidR="00406F39" w:rsidRDefault="00BE674B" w:rsidP="00B9479B">
      <w:pPr>
        <w:pStyle w:val="Heading5"/>
      </w:pPr>
      <w:r w:rsidRPr="00B9479B">
        <w:t>F-REQ-345246/A-Brake_System_MC_Status_Flag / AirBrake_System_MC_Status_Flag</w:t>
      </w:r>
    </w:p>
    <w:p w:rsidR="00AE06BC" w:rsidRPr="00AE06BC" w:rsidRDefault="00BE674B" w:rsidP="00AE06BC"/>
    <w:tbl>
      <w:tblPr>
        <w:tblW w:w="1085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907"/>
        <w:gridCol w:w="1413"/>
        <w:gridCol w:w="2054"/>
        <w:gridCol w:w="1983"/>
        <w:gridCol w:w="1746"/>
        <w:gridCol w:w="1756"/>
      </w:tblGrid>
      <w:tr w:rsidR="00902E33" w:rsidRPr="007B5DB2" w:rsidTr="00902E33">
        <w:trPr>
          <w:trHeight w:val="483"/>
          <w:jc w:val="center"/>
        </w:trPr>
        <w:tc>
          <w:tcPr>
            <w:tcW w:w="190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02E33" w:rsidRPr="007B5DB2" w:rsidRDefault="00BE674B" w:rsidP="00902E3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7B5DB2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Operational_Mode</w:t>
            </w:r>
          </w:p>
        </w:tc>
        <w:tc>
          <w:tcPr>
            <w:tcW w:w="141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02E33" w:rsidRPr="00902E33" w:rsidRDefault="00BE674B" w:rsidP="00902E33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902E33">
              <w:rPr>
                <w:rFonts w:cs="Arial"/>
                <w:b/>
                <w:snapToGrid w:val="0"/>
                <w:color w:val="000000"/>
                <w:sz w:val="16"/>
              </w:rPr>
              <w:t>Brake</w:t>
            </w:r>
          </w:p>
          <w:p w:rsidR="00902E33" w:rsidRPr="007B5DB2" w:rsidRDefault="00BE674B" w:rsidP="00902E33">
            <w:pPr>
              <w:jc w:val="center"/>
              <w:rPr>
                <w:snapToGrid w:val="0"/>
                <w:sz w:val="16"/>
                <w:szCs w:val="16"/>
              </w:rPr>
            </w:pPr>
            <w:r w:rsidRPr="00902E33">
              <w:rPr>
                <w:rFonts w:cs="Arial"/>
                <w:b/>
                <w:snapToGrid w:val="0"/>
                <w:color w:val="000000"/>
                <w:sz w:val="16"/>
              </w:rPr>
              <w:t>_Type_Cfg</w:t>
            </w:r>
          </w:p>
        </w:tc>
        <w:tc>
          <w:tcPr>
            <w:tcW w:w="205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02E33" w:rsidRPr="007B5DB2" w:rsidRDefault="00BE674B" w:rsidP="00902E33">
            <w:pPr>
              <w:rPr>
                <w:snapToGrid w:val="0"/>
                <w:sz w:val="16"/>
                <w:szCs w:val="16"/>
              </w:rPr>
            </w:pPr>
            <w:r w:rsidRPr="007B5DB2">
              <w:rPr>
                <w:snapToGrid w:val="0"/>
                <w:sz w:val="16"/>
                <w:szCs w:val="16"/>
              </w:rPr>
              <w:t>AirChrgLoLampOn</w:t>
            </w:r>
          </w:p>
          <w:p w:rsidR="00902E33" w:rsidRPr="007B5DB2" w:rsidRDefault="00BE674B" w:rsidP="00902E33">
            <w:pPr>
              <w:rPr>
                <w:snapToGrid w:val="0"/>
                <w:sz w:val="16"/>
                <w:szCs w:val="16"/>
              </w:rPr>
            </w:pPr>
            <w:r w:rsidRPr="007B5DB2">
              <w:rPr>
                <w:snapToGrid w:val="0"/>
                <w:sz w:val="16"/>
                <w:szCs w:val="16"/>
              </w:rPr>
              <w:t>_B_Rq</w:t>
            </w:r>
          </w:p>
        </w:tc>
        <w:tc>
          <w:tcPr>
            <w:tcW w:w="198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4" w:space="0" w:color="auto"/>
            </w:tcBorders>
            <w:vAlign w:val="center"/>
          </w:tcPr>
          <w:p w:rsidR="00902E33" w:rsidRPr="007B5DB2" w:rsidRDefault="00BE674B" w:rsidP="00902E33">
            <w:pPr>
              <w:rPr>
                <w:sz w:val="16"/>
                <w:szCs w:val="16"/>
              </w:rPr>
            </w:pPr>
            <w:r w:rsidRPr="007B5DB2">
              <w:rPr>
                <w:snapToGrid w:val="0"/>
                <w:sz w:val="16"/>
                <w:szCs w:val="16"/>
              </w:rPr>
              <w:t>BrkLamp_B_Rq Signal</w:t>
            </w:r>
          </w:p>
          <w:p w:rsidR="00902E33" w:rsidRPr="007B5DB2" w:rsidRDefault="00BE674B" w:rsidP="00902E3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46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902E33" w:rsidRPr="007B5DB2" w:rsidRDefault="00BE674B" w:rsidP="00902E33">
            <w:pPr>
              <w:rPr>
                <w:snapToGrid w:val="0"/>
                <w:sz w:val="16"/>
                <w:szCs w:val="16"/>
              </w:rPr>
            </w:pPr>
            <w:r w:rsidRPr="007B5DB2">
              <w:rPr>
                <w:snapToGrid w:val="0"/>
                <w:sz w:val="16"/>
                <w:szCs w:val="16"/>
              </w:rPr>
              <w:t>Brake_System_MC_</w:t>
            </w:r>
          </w:p>
          <w:p w:rsidR="00902E33" w:rsidRPr="007B5DB2" w:rsidRDefault="00BE674B" w:rsidP="00902E33">
            <w:pPr>
              <w:rPr>
                <w:sz w:val="16"/>
                <w:szCs w:val="16"/>
              </w:rPr>
            </w:pPr>
            <w:r w:rsidRPr="007B5DB2">
              <w:rPr>
                <w:snapToGrid w:val="0"/>
                <w:sz w:val="16"/>
                <w:szCs w:val="16"/>
              </w:rPr>
              <w:t>Status_Flag</w:t>
            </w:r>
          </w:p>
          <w:p w:rsidR="00902E33" w:rsidRPr="007B5DB2" w:rsidRDefault="00BE674B" w:rsidP="00902E33">
            <w:pPr>
              <w:rPr>
                <w:snapToGrid w:val="0"/>
                <w:sz w:val="16"/>
                <w:szCs w:val="16"/>
              </w:rPr>
            </w:pPr>
          </w:p>
        </w:tc>
        <w:tc>
          <w:tcPr>
            <w:tcW w:w="1756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02E33" w:rsidRPr="007B5DB2" w:rsidRDefault="00BE674B" w:rsidP="00902E33">
            <w:pPr>
              <w:rPr>
                <w:snapToGrid w:val="0"/>
                <w:sz w:val="16"/>
                <w:szCs w:val="16"/>
              </w:rPr>
            </w:pPr>
            <w:r w:rsidRPr="007B5DB2">
              <w:rPr>
                <w:snapToGrid w:val="0"/>
                <w:sz w:val="16"/>
                <w:szCs w:val="16"/>
              </w:rPr>
              <w:t>AirBrake_System</w:t>
            </w:r>
          </w:p>
          <w:p w:rsidR="00902E33" w:rsidRPr="007B5DB2" w:rsidRDefault="00BE674B" w:rsidP="00902E33">
            <w:pPr>
              <w:rPr>
                <w:snapToGrid w:val="0"/>
                <w:sz w:val="16"/>
                <w:szCs w:val="16"/>
              </w:rPr>
            </w:pPr>
            <w:r w:rsidRPr="007B5DB2">
              <w:rPr>
                <w:snapToGrid w:val="0"/>
                <w:sz w:val="16"/>
                <w:szCs w:val="16"/>
              </w:rPr>
              <w:t>_MC_Status_Flag</w:t>
            </w:r>
          </w:p>
        </w:tc>
      </w:tr>
      <w:tr w:rsidR="00902E33" w:rsidRPr="007B5DB2" w:rsidTr="00902E33">
        <w:trPr>
          <w:jc w:val="center"/>
        </w:trPr>
        <w:tc>
          <w:tcPr>
            <w:tcW w:w="1907" w:type="dxa"/>
            <w:vMerge w:val="restart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02E33" w:rsidRPr="007B5DB2" w:rsidRDefault="00BE674B" w:rsidP="00902E3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7B5DB2">
              <w:rPr>
                <w:rFonts w:cs="Arial"/>
                <w:sz w:val="16"/>
                <w:szCs w:val="16"/>
              </w:rPr>
              <w:t>Normal or Crank</w:t>
            </w:r>
          </w:p>
        </w:tc>
        <w:tc>
          <w:tcPr>
            <w:tcW w:w="1413" w:type="dxa"/>
            <w:tcBorders>
              <w:top w:val="single" w:sz="1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902E33" w:rsidRPr="007B5DB2" w:rsidRDefault="00BE674B" w:rsidP="00902E3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Hydraulic</w:t>
            </w:r>
          </w:p>
        </w:tc>
        <w:tc>
          <w:tcPr>
            <w:tcW w:w="2054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02E33" w:rsidRPr="007B5DB2" w:rsidRDefault="00BE674B" w:rsidP="00902E3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B5DB2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98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902E33" w:rsidRPr="007B5DB2" w:rsidRDefault="00BE674B" w:rsidP="00902E3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B5DB2">
              <w:rPr>
                <w:rFonts w:cs="Arial"/>
                <w:snapToGrid w:val="0"/>
                <w:color w:val="000000"/>
                <w:sz w:val="16"/>
                <w:szCs w:val="16"/>
              </w:rPr>
              <w:t>Yes (0x1)</w:t>
            </w:r>
          </w:p>
        </w:tc>
        <w:tc>
          <w:tcPr>
            <w:tcW w:w="1746" w:type="dxa"/>
            <w:tcBorders>
              <w:top w:val="single" w:sz="12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02E33" w:rsidRPr="007B5DB2" w:rsidRDefault="00BE674B" w:rsidP="00902E3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B5DB2">
              <w:rPr>
                <w:rFonts w:cs="Arial"/>
                <w:snapToGrid w:val="0"/>
                <w:color w:val="000000"/>
                <w:sz w:val="16"/>
                <w:szCs w:val="16"/>
              </w:rPr>
              <w:t>Active</w:t>
            </w:r>
          </w:p>
        </w:tc>
        <w:tc>
          <w:tcPr>
            <w:tcW w:w="1756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902E33" w:rsidRPr="007B5DB2" w:rsidRDefault="00BE674B" w:rsidP="00902E3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B5DB2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</w:tr>
      <w:tr w:rsidR="00902E33" w:rsidRPr="007B5DB2" w:rsidTr="00902E33">
        <w:trPr>
          <w:jc w:val="center"/>
        </w:trPr>
        <w:tc>
          <w:tcPr>
            <w:tcW w:w="1907" w:type="dxa"/>
            <w:vMerge/>
            <w:tcBorders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02E33" w:rsidRPr="007B5DB2" w:rsidRDefault="00BE674B" w:rsidP="00902E3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13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02E33" w:rsidRPr="007B5DB2" w:rsidRDefault="00BE674B" w:rsidP="00902E3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Air Brake</w:t>
            </w:r>
          </w:p>
        </w:tc>
        <w:tc>
          <w:tcPr>
            <w:tcW w:w="20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02E33" w:rsidRPr="007B5DB2" w:rsidRDefault="00BE674B" w:rsidP="00902E3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B5DB2">
              <w:rPr>
                <w:rFonts w:cs="Arial"/>
                <w:snapToGrid w:val="0"/>
                <w:color w:val="000000"/>
                <w:sz w:val="16"/>
                <w:szCs w:val="16"/>
              </w:rPr>
              <w:t>On (0x1)</w:t>
            </w:r>
          </w:p>
        </w:tc>
        <w:tc>
          <w:tcPr>
            <w:tcW w:w="1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902E33" w:rsidRPr="007B5DB2" w:rsidRDefault="00BE674B" w:rsidP="00902E3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B5DB2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746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02E33" w:rsidRPr="007B5DB2" w:rsidRDefault="00BE674B" w:rsidP="00902E3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B5DB2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902E33" w:rsidRPr="007B5DB2" w:rsidRDefault="00BE674B" w:rsidP="00902E3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B5DB2">
              <w:rPr>
                <w:rFonts w:cs="Arial"/>
                <w:snapToGrid w:val="0"/>
                <w:color w:val="000000"/>
                <w:sz w:val="16"/>
                <w:szCs w:val="16"/>
              </w:rPr>
              <w:t>Active</w:t>
            </w:r>
          </w:p>
        </w:tc>
      </w:tr>
      <w:tr w:rsidR="00902E33" w:rsidRPr="007B5DB2" w:rsidTr="00902E33">
        <w:trPr>
          <w:jc w:val="center"/>
        </w:trPr>
        <w:tc>
          <w:tcPr>
            <w:tcW w:w="1907" w:type="dxa"/>
            <w:vMerge w:val="restart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02E33" w:rsidRPr="007B5DB2" w:rsidRDefault="00BE674B" w:rsidP="00902E3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7B5DB2">
              <w:rPr>
                <w:rFonts w:cs="Arial"/>
                <w:sz w:val="16"/>
                <w:szCs w:val="16"/>
              </w:rPr>
              <w:t>Normal</w:t>
            </w:r>
          </w:p>
        </w:tc>
        <w:tc>
          <w:tcPr>
            <w:tcW w:w="1413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902E33" w:rsidRPr="007B5DB2" w:rsidRDefault="00BE674B" w:rsidP="00902E3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Hydraulic</w:t>
            </w:r>
          </w:p>
        </w:tc>
        <w:tc>
          <w:tcPr>
            <w:tcW w:w="20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02E33" w:rsidRPr="007B5DB2" w:rsidRDefault="00BE674B" w:rsidP="00902E3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B5DB2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902E33" w:rsidRPr="007B5DB2" w:rsidRDefault="00BE674B" w:rsidP="00902E3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B5DB2">
              <w:rPr>
                <w:rFonts w:cs="Arial"/>
                <w:snapToGrid w:val="0"/>
                <w:color w:val="000000"/>
                <w:sz w:val="16"/>
                <w:szCs w:val="16"/>
              </w:rPr>
              <w:t>Missing as per 1.4.1</w:t>
            </w:r>
          </w:p>
        </w:tc>
        <w:tc>
          <w:tcPr>
            <w:tcW w:w="1746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02E33" w:rsidRPr="007B5DB2" w:rsidRDefault="00BE674B" w:rsidP="00902E3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B5DB2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902E33" w:rsidRPr="007B5DB2" w:rsidRDefault="00BE674B" w:rsidP="00902E3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B5DB2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</w:tr>
      <w:tr w:rsidR="00902E33" w:rsidRPr="007B5DB2" w:rsidTr="00AD384C">
        <w:trPr>
          <w:jc w:val="center"/>
        </w:trPr>
        <w:tc>
          <w:tcPr>
            <w:tcW w:w="1907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02E33" w:rsidRPr="007B5DB2" w:rsidRDefault="00BE674B" w:rsidP="00902E3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13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902E33" w:rsidRPr="007B5DB2" w:rsidRDefault="00BE674B" w:rsidP="00902E3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Air Brake</w:t>
            </w:r>
          </w:p>
        </w:tc>
        <w:tc>
          <w:tcPr>
            <w:tcW w:w="20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02E33" w:rsidRPr="007B5DB2" w:rsidRDefault="00BE674B" w:rsidP="00902E3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B5DB2">
              <w:rPr>
                <w:rFonts w:cs="Arial"/>
                <w:snapToGrid w:val="0"/>
                <w:color w:val="000000"/>
                <w:sz w:val="16"/>
                <w:szCs w:val="16"/>
              </w:rPr>
              <w:t>Missing as per 1.4.1</w:t>
            </w:r>
          </w:p>
        </w:tc>
        <w:tc>
          <w:tcPr>
            <w:tcW w:w="1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902E33" w:rsidRPr="007B5DB2" w:rsidRDefault="00BE674B" w:rsidP="00902E3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B5DB2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746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02E33" w:rsidRPr="007B5DB2" w:rsidRDefault="00BE674B" w:rsidP="00902E3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B5DB2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902E33" w:rsidRPr="007B5DB2" w:rsidRDefault="00BE674B" w:rsidP="00902E3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B5DB2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</w:tr>
      <w:tr w:rsidR="00AD384C" w:rsidRPr="007B5DB2" w:rsidTr="0053626E">
        <w:trPr>
          <w:jc w:val="center"/>
        </w:trPr>
        <w:tc>
          <w:tcPr>
            <w:tcW w:w="7357" w:type="dxa"/>
            <w:gridSpan w:val="4"/>
            <w:tcBorders>
              <w:left w:val="single" w:sz="12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vAlign w:val="center"/>
          </w:tcPr>
          <w:p w:rsidR="00AD384C" w:rsidRPr="007B5DB2" w:rsidRDefault="00BE674B" w:rsidP="00902E3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All Other Cases</w:t>
            </w:r>
          </w:p>
        </w:tc>
        <w:tc>
          <w:tcPr>
            <w:tcW w:w="1746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D384C" w:rsidRPr="007B5DB2" w:rsidRDefault="00BE674B" w:rsidP="00902E3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AD384C" w:rsidRPr="007B5DB2" w:rsidRDefault="00BE674B" w:rsidP="00902E3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</w:tr>
    </w:tbl>
    <w:p w:rsidR="00B8497B" w:rsidRDefault="00BE674B" w:rsidP="00970CAE"/>
    <w:p w:rsidR="00406F39" w:rsidRDefault="00BE674B" w:rsidP="00B9479B">
      <w:pPr>
        <w:pStyle w:val="Heading5"/>
      </w:pPr>
      <w:r w:rsidRPr="00B9479B">
        <w:t>F-REQ-345247/A-Park_Brake_MC_Status_Flag</w:t>
      </w:r>
    </w:p>
    <w:p w:rsidR="00AE06BC" w:rsidRPr="00AE06BC" w:rsidRDefault="00BE674B" w:rsidP="00AE06BC"/>
    <w:tbl>
      <w:tblPr>
        <w:tblW w:w="630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775"/>
        <w:gridCol w:w="1890"/>
        <w:gridCol w:w="1635"/>
      </w:tblGrid>
      <w:tr w:rsidR="003310BB" w:rsidRPr="001945E9" w:rsidTr="008A7898">
        <w:trPr>
          <w:trHeight w:val="483"/>
          <w:jc w:val="center"/>
        </w:trPr>
        <w:tc>
          <w:tcPr>
            <w:tcW w:w="277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3310BB" w:rsidRPr="001945E9" w:rsidRDefault="00BE674B" w:rsidP="0065098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1945E9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Operational_Mode</w:t>
            </w:r>
          </w:p>
        </w:tc>
        <w:tc>
          <w:tcPr>
            <w:tcW w:w="18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4" w:space="0" w:color="auto"/>
            </w:tcBorders>
            <w:vAlign w:val="center"/>
          </w:tcPr>
          <w:p w:rsidR="003310BB" w:rsidRDefault="00BE674B" w:rsidP="00650986">
            <w:pPr>
              <w:rPr>
                <w:snapToGrid w:val="0"/>
                <w:sz w:val="16"/>
                <w:szCs w:val="16"/>
              </w:rPr>
            </w:pPr>
            <w:r w:rsidRPr="001945E9">
              <w:rPr>
                <w:snapToGrid w:val="0"/>
                <w:sz w:val="16"/>
                <w:szCs w:val="16"/>
              </w:rPr>
              <w:t>Park_Brake_Chime</w:t>
            </w:r>
          </w:p>
          <w:p w:rsidR="003310BB" w:rsidRPr="001945E9" w:rsidRDefault="00BE674B" w:rsidP="00650986">
            <w:pPr>
              <w:rPr>
                <w:rFonts w:cs="Arial"/>
                <w:sz w:val="16"/>
                <w:szCs w:val="16"/>
              </w:rPr>
            </w:pPr>
            <w:r w:rsidRPr="001945E9">
              <w:rPr>
                <w:snapToGrid w:val="0"/>
                <w:sz w:val="16"/>
                <w:szCs w:val="16"/>
              </w:rPr>
              <w:t>_Rqst Signal</w:t>
            </w:r>
          </w:p>
        </w:tc>
        <w:tc>
          <w:tcPr>
            <w:tcW w:w="1635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3310BB" w:rsidRPr="001945E9" w:rsidRDefault="00BE674B" w:rsidP="00650986">
            <w:pPr>
              <w:rPr>
                <w:snapToGrid w:val="0"/>
                <w:sz w:val="16"/>
                <w:szCs w:val="16"/>
              </w:rPr>
            </w:pPr>
            <w:r w:rsidRPr="001945E9">
              <w:rPr>
                <w:snapToGrid w:val="0"/>
                <w:sz w:val="16"/>
                <w:szCs w:val="16"/>
              </w:rPr>
              <w:t>Park_Brake_MC_</w:t>
            </w:r>
          </w:p>
          <w:p w:rsidR="003310BB" w:rsidRPr="001945E9" w:rsidRDefault="00BE674B" w:rsidP="00650986">
            <w:pPr>
              <w:rPr>
                <w:snapToGrid w:val="0"/>
                <w:sz w:val="16"/>
                <w:szCs w:val="16"/>
              </w:rPr>
            </w:pPr>
            <w:r w:rsidRPr="001945E9">
              <w:rPr>
                <w:snapToGrid w:val="0"/>
                <w:sz w:val="16"/>
                <w:szCs w:val="16"/>
              </w:rPr>
              <w:t>Status_Flag</w:t>
            </w:r>
          </w:p>
        </w:tc>
      </w:tr>
      <w:tr w:rsidR="003310BB" w:rsidRPr="001945E9" w:rsidTr="008A7898">
        <w:trPr>
          <w:jc w:val="center"/>
        </w:trPr>
        <w:tc>
          <w:tcPr>
            <w:tcW w:w="2775" w:type="dxa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3310BB" w:rsidRPr="00650986" w:rsidRDefault="00BE674B" w:rsidP="0065098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650986">
              <w:rPr>
                <w:rFonts w:cs="Arial"/>
                <w:sz w:val="16"/>
                <w:szCs w:val="16"/>
              </w:rPr>
              <w:t>Normal or Crank</w:t>
            </w:r>
          </w:p>
          <w:p w:rsidR="003310BB" w:rsidRPr="00650986" w:rsidRDefault="00BE674B" w:rsidP="0065098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890" w:type="dxa"/>
            <w:tcBorders>
              <w:top w:val="single" w:sz="12" w:space="0" w:color="auto"/>
              <w:left w:val="single" w:sz="4" w:space="0" w:color="auto"/>
              <w:right w:val="double" w:sz="4" w:space="0" w:color="auto"/>
            </w:tcBorders>
            <w:vAlign w:val="center"/>
          </w:tcPr>
          <w:p w:rsidR="003310BB" w:rsidRPr="00650986" w:rsidRDefault="00BE674B" w:rsidP="00650986">
            <w:pPr>
              <w:jc w:val="center"/>
              <w:rPr>
                <w:sz w:val="16"/>
                <w:szCs w:val="16"/>
              </w:rPr>
            </w:pPr>
            <w:r w:rsidRPr="00650986">
              <w:rPr>
                <w:rFonts w:cs="Arial"/>
                <w:snapToGrid w:val="0"/>
                <w:color w:val="000000"/>
                <w:sz w:val="16"/>
                <w:szCs w:val="16"/>
              </w:rPr>
              <w:t>ON (0x1)</w:t>
            </w:r>
          </w:p>
        </w:tc>
        <w:tc>
          <w:tcPr>
            <w:tcW w:w="1635" w:type="dxa"/>
            <w:tcBorders>
              <w:top w:val="single" w:sz="12" w:space="0" w:color="auto"/>
              <w:left w:val="double" w:sz="4" w:space="0" w:color="auto"/>
              <w:right w:val="single" w:sz="12" w:space="0" w:color="auto"/>
            </w:tcBorders>
            <w:vAlign w:val="center"/>
          </w:tcPr>
          <w:p w:rsidR="003310BB" w:rsidRPr="00650986" w:rsidRDefault="00BE674B" w:rsidP="0065098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50986">
              <w:rPr>
                <w:rFonts w:cs="Arial"/>
                <w:snapToGrid w:val="0"/>
                <w:color w:val="000000"/>
                <w:sz w:val="16"/>
                <w:szCs w:val="16"/>
              </w:rPr>
              <w:t>Active</w:t>
            </w:r>
          </w:p>
        </w:tc>
      </w:tr>
      <w:tr w:rsidR="003310BB" w:rsidRPr="001945E9" w:rsidTr="008A7898">
        <w:trPr>
          <w:jc w:val="center"/>
        </w:trPr>
        <w:tc>
          <w:tcPr>
            <w:tcW w:w="2775" w:type="dxa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310BB" w:rsidRPr="00650986" w:rsidRDefault="00BE674B" w:rsidP="0065098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650986">
              <w:rPr>
                <w:rFonts w:cs="Arial"/>
                <w:sz w:val="16"/>
                <w:szCs w:val="16"/>
              </w:rPr>
              <w:t>Normal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right w:val="double" w:sz="4" w:space="0" w:color="auto"/>
            </w:tcBorders>
            <w:vAlign w:val="center"/>
          </w:tcPr>
          <w:p w:rsidR="003310BB" w:rsidRPr="00650986" w:rsidRDefault="00BE674B" w:rsidP="0065098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50986">
              <w:rPr>
                <w:rFonts w:cs="Arial"/>
                <w:snapToGrid w:val="0"/>
                <w:color w:val="000000"/>
                <w:sz w:val="16"/>
                <w:szCs w:val="16"/>
              </w:rPr>
              <w:t>Missing as per 1.4.1</w:t>
            </w:r>
          </w:p>
        </w:tc>
        <w:tc>
          <w:tcPr>
            <w:tcW w:w="1635" w:type="dxa"/>
            <w:tcBorders>
              <w:top w:val="single" w:sz="4" w:space="0" w:color="auto"/>
              <w:left w:val="double" w:sz="4" w:space="0" w:color="auto"/>
              <w:right w:val="single" w:sz="12" w:space="0" w:color="auto"/>
            </w:tcBorders>
            <w:vAlign w:val="center"/>
          </w:tcPr>
          <w:p w:rsidR="003310BB" w:rsidRPr="00650986" w:rsidRDefault="00BE674B" w:rsidP="0065098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50986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</w:tr>
      <w:tr w:rsidR="003310BB" w:rsidRPr="001945E9" w:rsidTr="008A7898">
        <w:trPr>
          <w:jc w:val="center"/>
        </w:trPr>
        <w:tc>
          <w:tcPr>
            <w:tcW w:w="4665" w:type="dxa"/>
            <w:gridSpan w:val="2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double" w:sz="4" w:space="0" w:color="auto"/>
            </w:tcBorders>
            <w:vAlign w:val="center"/>
          </w:tcPr>
          <w:p w:rsidR="003310BB" w:rsidRPr="00650986" w:rsidRDefault="00BE674B" w:rsidP="0065098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50986">
              <w:rPr>
                <w:rFonts w:cs="Arial"/>
                <w:sz w:val="16"/>
                <w:szCs w:val="16"/>
              </w:rPr>
              <w:t>All Other Cases</w:t>
            </w:r>
          </w:p>
        </w:tc>
        <w:tc>
          <w:tcPr>
            <w:tcW w:w="1635" w:type="dxa"/>
            <w:tcBorders>
              <w:top w:val="single" w:sz="4" w:space="0" w:color="auto"/>
              <w:left w:val="doub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3310BB" w:rsidRPr="00650986" w:rsidRDefault="00BE674B" w:rsidP="0065098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50986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</w:tr>
    </w:tbl>
    <w:p w:rsidR="003310BB" w:rsidRDefault="00BE674B" w:rsidP="008A7898"/>
    <w:p w:rsidR="00404592" w:rsidRDefault="00BE674B" w:rsidP="008A7898"/>
    <w:p w:rsidR="00404592" w:rsidRDefault="00BE674B" w:rsidP="008A7898"/>
    <w:p w:rsidR="00404592" w:rsidRDefault="00BE674B" w:rsidP="008A7898"/>
    <w:p w:rsidR="00404592" w:rsidRDefault="00BE674B" w:rsidP="008A7898"/>
    <w:p w:rsidR="00404592" w:rsidRPr="008A7898" w:rsidRDefault="00BE674B" w:rsidP="008A7898"/>
    <w:p w:rsidR="00406F39" w:rsidRDefault="00BE674B" w:rsidP="00B9479B">
      <w:pPr>
        <w:pStyle w:val="Heading5"/>
      </w:pPr>
      <w:r w:rsidRPr="00B9479B">
        <w:t>F-REQ-345248/A-xxx_MC_Status_Flag to MC Warning Message ID</w:t>
      </w:r>
    </w:p>
    <w:p w:rsidR="00AE06BC" w:rsidRPr="00AE06BC" w:rsidRDefault="00BE674B" w:rsidP="00AE06BC"/>
    <w:tbl>
      <w:tblPr>
        <w:tblW w:w="988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794"/>
        <w:gridCol w:w="1794"/>
        <w:gridCol w:w="1794"/>
        <w:gridCol w:w="2182"/>
        <w:gridCol w:w="2318"/>
      </w:tblGrid>
      <w:tr w:rsidR="003335A4" w:rsidTr="003335A4">
        <w:trPr>
          <w:jc w:val="center"/>
        </w:trPr>
        <w:tc>
          <w:tcPr>
            <w:tcW w:w="179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  <w:hideMark/>
          </w:tcPr>
          <w:p w:rsidR="003335A4" w:rsidRDefault="00BE674B">
            <w:pPr>
              <w:tabs>
                <w:tab w:val="left" w:pos="720"/>
              </w:tabs>
              <w:rPr>
                <w:snapToGrid w:val="0"/>
                <w:sz w:val="16"/>
                <w:szCs w:val="16"/>
              </w:rPr>
            </w:pPr>
            <w:r>
              <w:rPr>
                <w:snapToGrid w:val="0"/>
                <w:sz w:val="16"/>
                <w:szCs w:val="16"/>
              </w:rPr>
              <w:t>Park_Brake_MC_</w:t>
            </w:r>
          </w:p>
          <w:p w:rsidR="003335A4" w:rsidRDefault="00BE674B">
            <w:pPr>
              <w:keepNext/>
              <w:jc w:val="center"/>
              <w:outlineLvl w:val="0"/>
              <w:rPr>
                <w:rFonts w:cs="Arial"/>
                <w:b/>
                <w:bCs/>
                <w:kern w:val="28"/>
                <w:sz w:val="16"/>
                <w:szCs w:val="16"/>
              </w:rPr>
            </w:pPr>
            <w:r>
              <w:rPr>
                <w:rFonts w:cs="Arial"/>
                <w:b/>
                <w:snapToGrid w:val="0"/>
                <w:sz w:val="16"/>
                <w:szCs w:val="16"/>
              </w:rPr>
              <w:t>Status_Flag</w:t>
            </w:r>
          </w:p>
        </w:tc>
        <w:tc>
          <w:tcPr>
            <w:tcW w:w="1794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  <w:hideMark/>
          </w:tcPr>
          <w:p w:rsidR="003335A4" w:rsidRDefault="00BE674B">
            <w:pPr>
              <w:tabs>
                <w:tab w:val="left" w:pos="720"/>
              </w:tabs>
              <w:rPr>
                <w:snapToGrid w:val="0"/>
                <w:sz w:val="16"/>
                <w:szCs w:val="16"/>
              </w:rPr>
            </w:pPr>
            <w:r>
              <w:rPr>
                <w:snapToGrid w:val="0"/>
                <w:sz w:val="16"/>
                <w:szCs w:val="16"/>
              </w:rPr>
              <w:t>Brake_System_MC_</w:t>
            </w:r>
          </w:p>
          <w:p w:rsidR="003335A4" w:rsidRDefault="00BE674B">
            <w:pPr>
              <w:tabs>
                <w:tab w:val="left" w:pos="720"/>
              </w:tabs>
              <w:rPr>
                <w:snapToGrid w:val="0"/>
                <w:sz w:val="16"/>
                <w:szCs w:val="16"/>
              </w:rPr>
            </w:pPr>
            <w:r>
              <w:rPr>
                <w:snapToGrid w:val="0"/>
                <w:sz w:val="16"/>
                <w:szCs w:val="16"/>
              </w:rPr>
              <w:t>Status_Flag</w:t>
            </w:r>
          </w:p>
        </w:tc>
        <w:tc>
          <w:tcPr>
            <w:tcW w:w="1794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double" w:sz="4" w:space="0" w:color="auto"/>
            </w:tcBorders>
            <w:vAlign w:val="center"/>
            <w:hideMark/>
          </w:tcPr>
          <w:p w:rsidR="003335A4" w:rsidRDefault="00BE674B">
            <w:pPr>
              <w:tabs>
                <w:tab w:val="left" w:pos="720"/>
              </w:tabs>
              <w:rPr>
                <w:snapToGrid w:val="0"/>
                <w:sz w:val="16"/>
                <w:szCs w:val="16"/>
              </w:rPr>
            </w:pPr>
            <w:r>
              <w:rPr>
                <w:snapToGrid w:val="0"/>
                <w:sz w:val="16"/>
                <w:szCs w:val="16"/>
              </w:rPr>
              <w:t>AirBrake_System</w:t>
            </w:r>
          </w:p>
          <w:p w:rsidR="003335A4" w:rsidRDefault="00BE674B">
            <w:pPr>
              <w:tabs>
                <w:tab w:val="left" w:pos="720"/>
              </w:tabs>
              <w:rPr>
                <w:snapToGrid w:val="0"/>
                <w:sz w:val="16"/>
                <w:szCs w:val="16"/>
              </w:rPr>
            </w:pPr>
            <w:r>
              <w:rPr>
                <w:snapToGrid w:val="0"/>
                <w:sz w:val="16"/>
                <w:szCs w:val="16"/>
              </w:rPr>
              <w:t>_MC_Status_Flag</w:t>
            </w:r>
          </w:p>
        </w:tc>
        <w:tc>
          <w:tcPr>
            <w:tcW w:w="2182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single" w:sz="4" w:space="0" w:color="auto"/>
            </w:tcBorders>
            <w:vAlign w:val="center"/>
            <w:hideMark/>
          </w:tcPr>
          <w:p w:rsidR="003335A4" w:rsidRDefault="00BE674B">
            <w:pPr>
              <w:keepNext/>
              <w:jc w:val="center"/>
              <w:outlineLvl w:val="0"/>
              <w:rPr>
                <w:rFonts w:cs="Arial"/>
                <w:b/>
                <w:bCs/>
                <w:kern w:val="28"/>
                <w:sz w:val="16"/>
                <w:szCs w:val="16"/>
              </w:rPr>
            </w:pPr>
            <w:r>
              <w:rPr>
                <w:rFonts w:cs="Arial"/>
                <w:b/>
                <w:bCs/>
                <w:kern w:val="28"/>
                <w:sz w:val="16"/>
                <w:szCs w:val="16"/>
              </w:rPr>
              <w:t>MC Warning Message ID</w:t>
            </w:r>
          </w:p>
        </w:tc>
        <w:tc>
          <w:tcPr>
            <w:tcW w:w="2318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3335A4" w:rsidRDefault="00BE674B">
            <w:pPr>
              <w:keepNext/>
              <w:jc w:val="center"/>
              <w:outlineLvl w:val="0"/>
              <w:rPr>
                <w:rFonts w:cs="Arial"/>
                <w:b/>
                <w:bCs/>
                <w:kern w:val="28"/>
                <w:sz w:val="16"/>
                <w:szCs w:val="16"/>
              </w:rPr>
            </w:pPr>
            <w:r>
              <w:rPr>
                <w:rFonts w:cs="Arial"/>
                <w:b/>
                <w:bCs/>
                <w:kern w:val="28"/>
                <w:sz w:val="16"/>
                <w:szCs w:val="16"/>
              </w:rPr>
              <w:t>Associated Warning</w:t>
            </w:r>
          </w:p>
          <w:p w:rsidR="003335A4" w:rsidRDefault="00BE674B">
            <w:pPr>
              <w:keepNext/>
              <w:jc w:val="center"/>
              <w:outlineLvl w:val="0"/>
              <w:rPr>
                <w:rFonts w:cs="Arial"/>
                <w:b/>
                <w:bCs/>
                <w:kern w:val="28"/>
                <w:sz w:val="16"/>
                <w:szCs w:val="16"/>
              </w:rPr>
            </w:pPr>
            <w:r>
              <w:rPr>
                <w:rFonts w:cs="Arial"/>
                <w:b/>
                <w:bCs/>
                <w:kern w:val="28"/>
                <w:sz w:val="16"/>
                <w:szCs w:val="16"/>
              </w:rPr>
              <w:t>Chime</w:t>
            </w:r>
          </w:p>
        </w:tc>
      </w:tr>
      <w:tr w:rsidR="003335A4" w:rsidTr="003335A4">
        <w:trPr>
          <w:jc w:val="center"/>
        </w:trPr>
        <w:tc>
          <w:tcPr>
            <w:tcW w:w="1794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35A4" w:rsidRDefault="00BE674B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Active</w:t>
            </w:r>
          </w:p>
        </w:tc>
        <w:tc>
          <w:tcPr>
            <w:tcW w:w="1794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35A4" w:rsidRDefault="00BE674B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1794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3335A4" w:rsidRDefault="00BE674B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2182" w:type="dxa"/>
            <w:tcBorders>
              <w:top w:val="single" w:sz="12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35A4" w:rsidRDefault="00BE674B">
            <w:pPr>
              <w:keepNext/>
              <w:jc w:val="center"/>
              <w:outlineLvl w:val="0"/>
              <w:rPr>
                <w:rFonts w:cs="Arial"/>
                <w:bCs/>
                <w:kern w:val="28"/>
                <w:sz w:val="16"/>
                <w:szCs w:val="16"/>
              </w:rPr>
            </w:pPr>
            <w:r>
              <w:rPr>
                <w:rFonts w:cs="Arial"/>
                <w:bCs/>
                <w:kern w:val="28"/>
                <w:sz w:val="16"/>
                <w:szCs w:val="16"/>
              </w:rPr>
              <w:t>W215</w:t>
            </w:r>
          </w:p>
        </w:tc>
        <w:tc>
          <w:tcPr>
            <w:tcW w:w="2318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35A4" w:rsidRDefault="00BE674B">
            <w:pPr>
              <w:keepNext/>
              <w:jc w:val="center"/>
              <w:outlineLvl w:val="0"/>
              <w:rPr>
                <w:rFonts w:cs="Arial"/>
                <w:bCs/>
                <w:kern w:val="28"/>
                <w:sz w:val="16"/>
                <w:szCs w:val="16"/>
              </w:rPr>
            </w:pPr>
            <w:r>
              <w:rPr>
                <w:rFonts w:cs="Arial"/>
                <w:bCs/>
                <w:kern w:val="28"/>
                <w:sz w:val="16"/>
                <w:szCs w:val="16"/>
              </w:rPr>
              <w:t>Controlled / Defined in Park Brake Warning Chime Section</w:t>
            </w:r>
          </w:p>
        </w:tc>
      </w:tr>
      <w:tr w:rsidR="003335A4" w:rsidTr="003335A4">
        <w:trPr>
          <w:jc w:val="center"/>
        </w:trPr>
        <w:tc>
          <w:tcPr>
            <w:tcW w:w="17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35A4" w:rsidRDefault="00BE674B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17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35A4" w:rsidRDefault="00BE674B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Active</w:t>
            </w:r>
          </w:p>
        </w:tc>
        <w:tc>
          <w:tcPr>
            <w:tcW w:w="17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3335A4" w:rsidRDefault="00BE674B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2182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35A4" w:rsidRDefault="00BE674B">
            <w:pPr>
              <w:keepNext/>
              <w:jc w:val="center"/>
              <w:outlineLvl w:val="0"/>
              <w:rPr>
                <w:rFonts w:cs="Arial"/>
                <w:bCs/>
                <w:kern w:val="28"/>
                <w:sz w:val="16"/>
                <w:szCs w:val="16"/>
              </w:rPr>
            </w:pPr>
            <w:r>
              <w:rPr>
                <w:rFonts w:cs="Arial"/>
                <w:bCs/>
                <w:kern w:val="28"/>
                <w:sz w:val="16"/>
                <w:szCs w:val="16"/>
              </w:rPr>
              <w:t>W200</w:t>
            </w:r>
          </w:p>
        </w:tc>
        <w:tc>
          <w:tcPr>
            <w:tcW w:w="23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35A4" w:rsidRDefault="00BE674B">
            <w:pPr>
              <w:keepNext/>
              <w:jc w:val="center"/>
              <w:outlineLvl w:val="0"/>
              <w:rPr>
                <w:rFonts w:cs="Arial"/>
                <w:bCs/>
                <w:kern w:val="28"/>
                <w:sz w:val="16"/>
                <w:szCs w:val="16"/>
              </w:rPr>
            </w:pPr>
            <w:r>
              <w:rPr>
                <w:rFonts w:cs="Arial"/>
                <w:bCs/>
                <w:kern w:val="28"/>
                <w:sz w:val="16"/>
                <w:szCs w:val="16"/>
              </w:rPr>
              <w:t>Message Center Hard</w:t>
            </w:r>
          </w:p>
        </w:tc>
      </w:tr>
      <w:tr w:rsidR="003335A4" w:rsidTr="003335A4">
        <w:trPr>
          <w:jc w:val="center"/>
        </w:trPr>
        <w:tc>
          <w:tcPr>
            <w:tcW w:w="17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35A4" w:rsidRDefault="00BE674B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17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35A4" w:rsidRDefault="00BE674B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17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3335A4" w:rsidRDefault="00BE674B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Active</w:t>
            </w:r>
          </w:p>
        </w:tc>
        <w:tc>
          <w:tcPr>
            <w:tcW w:w="2182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35A4" w:rsidRDefault="00BE674B">
            <w:pPr>
              <w:keepNext/>
              <w:jc w:val="center"/>
              <w:outlineLvl w:val="0"/>
              <w:rPr>
                <w:rFonts w:cs="Arial"/>
                <w:bCs/>
                <w:kern w:val="28"/>
                <w:sz w:val="16"/>
                <w:szCs w:val="16"/>
              </w:rPr>
            </w:pPr>
            <w:r>
              <w:rPr>
                <w:rFonts w:cs="Arial"/>
                <w:bCs/>
                <w:kern w:val="28"/>
                <w:sz w:val="16"/>
                <w:szCs w:val="16"/>
              </w:rPr>
              <w:t>W200</w:t>
            </w:r>
          </w:p>
        </w:tc>
        <w:tc>
          <w:tcPr>
            <w:tcW w:w="23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35A4" w:rsidRDefault="00BE674B">
            <w:pPr>
              <w:keepNext/>
              <w:jc w:val="center"/>
              <w:outlineLvl w:val="0"/>
              <w:rPr>
                <w:rFonts w:cs="Arial"/>
                <w:bCs/>
                <w:kern w:val="28"/>
                <w:sz w:val="16"/>
                <w:szCs w:val="16"/>
              </w:rPr>
            </w:pPr>
            <w:r>
              <w:rPr>
                <w:rFonts w:cs="Arial"/>
                <w:bCs/>
                <w:kern w:val="28"/>
                <w:sz w:val="16"/>
                <w:szCs w:val="16"/>
              </w:rPr>
              <w:t>Controlled / Defined in Air Brake System Warning Chime Section</w:t>
            </w:r>
          </w:p>
        </w:tc>
      </w:tr>
    </w:tbl>
    <w:p w:rsidR="003F360C" w:rsidRDefault="00BE674B"/>
    <w:p w:rsidR="00406F39" w:rsidRDefault="00BE674B" w:rsidP="00B9479B">
      <w:pPr>
        <w:pStyle w:val="Heading5"/>
      </w:pPr>
      <w:r w:rsidRPr="00B9479B">
        <w:t xml:space="preserve">F-REQ-345249/A-System Check Function </w:t>
      </w:r>
      <w:r w:rsidRPr="00B9479B">
        <w:t>for Check Brake System</w:t>
      </w:r>
    </w:p>
    <w:p w:rsidR="00AE06BC" w:rsidRPr="00AE06BC" w:rsidRDefault="00BE674B" w:rsidP="00AE06BC"/>
    <w:tbl>
      <w:tblPr>
        <w:tblW w:w="999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882"/>
        <w:gridCol w:w="1882"/>
        <w:gridCol w:w="1796"/>
        <w:gridCol w:w="2219"/>
        <w:gridCol w:w="2219"/>
      </w:tblGrid>
      <w:tr w:rsidR="007B5DB2" w:rsidRPr="001945E9" w:rsidTr="007E4366">
        <w:trPr>
          <w:jc w:val="center"/>
        </w:trPr>
        <w:tc>
          <w:tcPr>
            <w:tcW w:w="188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B5DB2" w:rsidRPr="00650986" w:rsidRDefault="00BE674B" w:rsidP="007E4366">
            <w:pPr>
              <w:pStyle w:val="CommentText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650986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Park_Brake_</w:t>
            </w:r>
          </w:p>
          <w:p w:rsidR="007B5DB2" w:rsidRPr="00650986" w:rsidRDefault="00BE674B" w:rsidP="007E4366">
            <w:pPr>
              <w:pStyle w:val="CommentText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650986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MC_Status_Flag</w:t>
            </w:r>
          </w:p>
        </w:tc>
        <w:tc>
          <w:tcPr>
            <w:tcW w:w="188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B5DB2" w:rsidRPr="00650986" w:rsidRDefault="00BE674B" w:rsidP="007E4366">
            <w:pPr>
              <w:pStyle w:val="CommentText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650986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Brake_System_</w:t>
            </w:r>
          </w:p>
          <w:p w:rsidR="007B5DB2" w:rsidRPr="00650986" w:rsidRDefault="00BE674B" w:rsidP="007E4366">
            <w:pPr>
              <w:pStyle w:val="CommentText"/>
              <w:jc w:val="center"/>
              <w:rPr>
                <w:rFonts w:cs="Arial"/>
                <w:b/>
                <w:sz w:val="16"/>
                <w:szCs w:val="16"/>
              </w:rPr>
            </w:pPr>
            <w:r w:rsidRPr="00650986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MC_Status_Flag</w:t>
            </w:r>
          </w:p>
        </w:tc>
        <w:tc>
          <w:tcPr>
            <w:tcW w:w="179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4" w:space="0" w:color="auto"/>
            </w:tcBorders>
            <w:vAlign w:val="center"/>
          </w:tcPr>
          <w:p w:rsidR="007B5DB2" w:rsidRPr="007B5DB2" w:rsidRDefault="00BE674B" w:rsidP="007E4366">
            <w:pPr>
              <w:rPr>
                <w:rFonts w:cs="Arial"/>
                <w:snapToGrid w:val="0"/>
                <w:sz w:val="16"/>
                <w:szCs w:val="16"/>
              </w:rPr>
            </w:pPr>
            <w:r w:rsidRPr="007B5DB2">
              <w:rPr>
                <w:rFonts w:cs="Arial"/>
                <w:snapToGrid w:val="0"/>
                <w:sz w:val="16"/>
                <w:szCs w:val="16"/>
              </w:rPr>
              <w:t>AirBrake_System</w:t>
            </w:r>
          </w:p>
          <w:p w:rsidR="007B5DB2" w:rsidRPr="00650986" w:rsidRDefault="00BE674B" w:rsidP="007E4366">
            <w:pPr>
              <w:pStyle w:val="CommentText"/>
              <w:jc w:val="center"/>
              <w:rPr>
                <w:rFonts w:cs="Arial"/>
                <w:b/>
                <w:sz w:val="16"/>
                <w:szCs w:val="16"/>
              </w:rPr>
            </w:pPr>
            <w:r w:rsidRPr="007B5DB2">
              <w:rPr>
                <w:rFonts w:cs="Arial"/>
                <w:b/>
                <w:snapToGrid w:val="0"/>
                <w:sz w:val="16"/>
                <w:szCs w:val="16"/>
              </w:rPr>
              <w:t>_MC_Status_Flag</w:t>
            </w:r>
          </w:p>
        </w:tc>
        <w:tc>
          <w:tcPr>
            <w:tcW w:w="2219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7B5DB2" w:rsidRPr="00650986" w:rsidRDefault="00BE674B" w:rsidP="007E4366">
            <w:pPr>
              <w:pStyle w:val="CommentText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650986">
              <w:rPr>
                <w:rFonts w:cs="Arial"/>
                <w:b/>
                <w:sz w:val="16"/>
                <w:szCs w:val="16"/>
              </w:rPr>
              <w:t>MC System Check Message ID</w:t>
            </w:r>
          </w:p>
        </w:tc>
        <w:tc>
          <w:tcPr>
            <w:tcW w:w="2219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B5DB2" w:rsidRPr="007B5DB2" w:rsidRDefault="00BE674B" w:rsidP="007E4366">
            <w:pPr>
              <w:pStyle w:val="CommentText"/>
              <w:jc w:val="center"/>
              <w:rPr>
                <w:rFonts w:cs="Arial"/>
                <w:b/>
                <w:sz w:val="16"/>
                <w:szCs w:val="16"/>
              </w:rPr>
            </w:pPr>
            <w:r w:rsidRPr="007B5DB2">
              <w:rPr>
                <w:rFonts w:cs="Arial"/>
                <w:b/>
                <w:sz w:val="16"/>
                <w:szCs w:val="16"/>
              </w:rPr>
              <w:t>Associated Warning</w:t>
            </w:r>
          </w:p>
          <w:p w:rsidR="007B5DB2" w:rsidRPr="00650986" w:rsidRDefault="00BE674B" w:rsidP="007E4366">
            <w:pPr>
              <w:pStyle w:val="CommentText"/>
              <w:jc w:val="center"/>
              <w:rPr>
                <w:rFonts w:cs="Arial"/>
                <w:b/>
                <w:sz w:val="16"/>
                <w:szCs w:val="16"/>
              </w:rPr>
            </w:pPr>
            <w:r w:rsidRPr="007B5DB2">
              <w:rPr>
                <w:rFonts w:cs="Arial"/>
                <w:b/>
                <w:sz w:val="16"/>
                <w:szCs w:val="16"/>
              </w:rPr>
              <w:t>Chime</w:t>
            </w:r>
          </w:p>
        </w:tc>
      </w:tr>
      <w:tr w:rsidR="007B5DB2" w:rsidRPr="001945E9" w:rsidTr="007E4366">
        <w:trPr>
          <w:jc w:val="center"/>
        </w:trPr>
        <w:tc>
          <w:tcPr>
            <w:tcW w:w="1882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7B5DB2" w:rsidRPr="00650986" w:rsidRDefault="00BE674B" w:rsidP="008B3DC4">
            <w:pPr>
              <w:pStyle w:val="CommentText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50986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882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7B5DB2" w:rsidRPr="00650986" w:rsidRDefault="00BE674B" w:rsidP="007E436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650986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796" w:type="dxa"/>
            <w:tcBorders>
              <w:top w:val="single" w:sz="12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7B5DB2" w:rsidRPr="00650986" w:rsidRDefault="00BE674B" w:rsidP="007E4366">
            <w:pPr>
              <w:pStyle w:val="CommentText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2219" w:type="dxa"/>
            <w:tcBorders>
              <w:top w:val="single" w:sz="12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B5DB2" w:rsidRPr="00650986" w:rsidRDefault="00BE674B" w:rsidP="007E4366">
            <w:pPr>
              <w:pStyle w:val="CommentText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50986">
              <w:rPr>
                <w:rFonts w:cs="Arial"/>
                <w:snapToGrid w:val="0"/>
                <w:color w:val="000000"/>
                <w:sz w:val="16"/>
                <w:szCs w:val="16"/>
              </w:rPr>
              <w:t>SC180</w:t>
            </w:r>
          </w:p>
        </w:tc>
        <w:tc>
          <w:tcPr>
            <w:tcW w:w="221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7B5DB2" w:rsidRPr="00650986" w:rsidRDefault="00BE674B" w:rsidP="007E4366">
            <w:pPr>
              <w:pStyle w:val="CommentText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None</w:t>
            </w:r>
          </w:p>
        </w:tc>
      </w:tr>
      <w:tr w:rsidR="007B5DB2" w:rsidRPr="001945E9" w:rsidTr="007E4366">
        <w:trPr>
          <w:jc w:val="center"/>
        </w:trPr>
        <w:tc>
          <w:tcPr>
            <w:tcW w:w="188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7B5DB2" w:rsidRPr="00650986" w:rsidRDefault="00BE674B" w:rsidP="008B3DC4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650986">
              <w:rPr>
                <w:rFonts w:cs="Arial"/>
                <w:sz w:val="16"/>
                <w:szCs w:val="16"/>
              </w:rPr>
              <w:t>Active</w:t>
            </w:r>
          </w:p>
        </w:tc>
        <w:tc>
          <w:tcPr>
            <w:tcW w:w="188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7B5DB2" w:rsidRPr="00650986" w:rsidRDefault="00BE674B" w:rsidP="007E436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650986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796" w:type="dxa"/>
            <w:tcBorders>
              <w:top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7B5DB2" w:rsidRPr="00650986" w:rsidRDefault="00BE674B" w:rsidP="007E436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2219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B5DB2" w:rsidRPr="00650986" w:rsidRDefault="00BE674B" w:rsidP="007E436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650986">
              <w:rPr>
                <w:rFonts w:cs="Arial"/>
                <w:sz w:val="16"/>
                <w:szCs w:val="16"/>
              </w:rPr>
              <w:t>W215</w:t>
            </w:r>
          </w:p>
        </w:tc>
        <w:tc>
          <w:tcPr>
            <w:tcW w:w="22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7B5DB2" w:rsidRPr="007B5DB2" w:rsidRDefault="00BE674B" w:rsidP="007E4366">
            <w:pPr>
              <w:keepNext/>
              <w:jc w:val="center"/>
              <w:outlineLvl w:val="0"/>
              <w:rPr>
                <w:rFonts w:cs="Arial"/>
                <w:bCs/>
                <w:kern w:val="28"/>
                <w:sz w:val="16"/>
                <w:szCs w:val="16"/>
              </w:rPr>
            </w:pPr>
            <w:r w:rsidRPr="007B5DB2">
              <w:rPr>
                <w:rFonts w:cs="Arial"/>
                <w:bCs/>
                <w:kern w:val="28"/>
                <w:sz w:val="16"/>
                <w:szCs w:val="16"/>
              </w:rPr>
              <w:t>Controlled / Defined in Park Brake Warning Chime Section</w:t>
            </w:r>
          </w:p>
        </w:tc>
      </w:tr>
      <w:tr w:rsidR="007B5DB2" w:rsidRPr="001945E9" w:rsidTr="008B3DC4">
        <w:trPr>
          <w:jc w:val="center"/>
        </w:trPr>
        <w:tc>
          <w:tcPr>
            <w:tcW w:w="188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7B5DB2" w:rsidRPr="00650986" w:rsidRDefault="00BE674B" w:rsidP="008B3DC4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650986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88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7B5DB2" w:rsidRPr="00650986" w:rsidRDefault="00BE674B" w:rsidP="008B3DC4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650986">
              <w:rPr>
                <w:rFonts w:cs="Arial"/>
                <w:snapToGrid w:val="0"/>
                <w:color w:val="000000"/>
                <w:sz w:val="16"/>
                <w:szCs w:val="16"/>
              </w:rPr>
              <w:t>Active</w:t>
            </w:r>
          </w:p>
        </w:tc>
        <w:tc>
          <w:tcPr>
            <w:tcW w:w="1796" w:type="dxa"/>
            <w:tcBorders>
              <w:top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7B5DB2" w:rsidRPr="00650986" w:rsidRDefault="00BE674B" w:rsidP="008B3DC4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2219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B5DB2" w:rsidRPr="00650986" w:rsidRDefault="00BE674B" w:rsidP="008B3DC4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650986">
              <w:rPr>
                <w:rFonts w:cs="Arial"/>
                <w:sz w:val="16"/>
                <w:szCs w:val="16"/>
              </w:rPr>
              <w:t>W200</w:t>
            </w:r>
          </w:p>
        </w:tc>
        <w:tc>
          <w:tcPr>
            <w:tcW w:w="22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7B5DB2" w:rsidRPr="007B5DB2" w:rsidRDefault="00BE674B" w:rsidP="007E4366">
            <w:pPr>
              <w:keepNext/>
              <w:jc w:val="center"/>
              <w:outlineLvl w:val="0"/>
              <w:rPr>
                <w:rFonts w:cs="Arial"/>
                <w:bCs/>
                <w:kern w:val="28"/>
                <w:sz w:val="16"/>
                <w:szCs w:val="16"/>
              </w:rPr>
            </w:pPr>
            <w:r w:rsidRPr="007B5DB2">
              <w:rPr>
                <w:rFonts w:cs="Arial"/>
                <w:bCs/>
                <w:kern w:val="28"/>
                <w:sz w:val="16"/>
                <w:szCs w:val="16"/>
              </w:rPr>
              <w:t>Message Center Hard</w:t>
            </w:r>
          </w:p>
        </w:tc>
      </w:tr>
      <w:tr w:rsidR="007B5DB2" w:rsidRPr="001945E9" w:rsidTr="008B3DC4">
        <w:trPr>
          <w:jc w:val="center"/>
        </w:trPr>
        <w:tc>
          <w:tcPr>
            <w:tcW w:w="188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7B5DB2" w:rsidRPr="00650986" w:rsidRDefault="00BE674B" w:rsidP="008B3DC4">
            <w:pPr>
              <w:pStyle w:val="CommentText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88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7B5DB2" w:rsidRPr="00650986" w:rsidRDefault="00BE674B" w:rsidP="008B3DC4">
            <w:pPr>
              <w:pStyle w:val="CommentText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796" w:type="dxa"/>
            <w:tcBorders>
              <w:top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7B5DB2" w:rsidRPr="00650986" w:rsidRDefault="00BE674B" w:rsidP="008B3DC4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Active</w:t>
            </w:r>
          </w:p>
        </w:tc>
        <w:tc>
          <w:tcPr>
            <w:tcW w:w="2219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B5DB2" w:rsidRPr="00650986" w:rsidRDefault="00BE674B" w:rsidP="008B3DC4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W200</w:t>
            </w:r>
          </w:p>
        </w:tc>
        <w:tc>
          <w:tcPr>
            <w:tcW w:w="22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7B5DB2" w:rsidRPr="007B5DB2" w:rsidRDefault="00BE674B" w:rsidP="007E4366">
            <w:pPr>
              <w:keepNext/>
              <w:jc w:val="center"/>
              <w:outlineLvl w:val="0"/>
              <w:rPr>
                <w:rFonts w:cs="Arial"/>
                <w:bCs/>
                <w:kern w:val="28"/>
                <w:sz w:val="16"/>
                <w:szCs w:val="16"/>
              </w:rPr>
            </w:pPr>
            <w:r w:rsidRPr="007B5DB2">
              <w:rPr>
                <w:rFonts w:cs="Arial"/>
                <w:bCs/>
                <w:kern w:val="28"/>
                <w:sz w:val="16"/>
                <w:szCs w:val="16"/>
              </w:rPr>
              <w:t>Controlled / Defined</w:t>
            </w:r>
            <w:r w:rsidRPr="007B5DB2">
              <w:rPr>
                <w:rFonts w:cs="Arial"/>
                <w:bCs/>
                <w:kern w:val="28"/>
                <w:sz w:val="16"/>
                <w:szCs w:val="16"/>
              </w:rPr>
              <w:t xml:space="preserve"> in Air Brake System Warning Chime Section</w:t>
            </w:r>
          </w:p>
        </w:tc>
      </w:tr>
    </w:tbl>
    <w:p w:rsidR="007C5C3F" w:rsidRDefault="00BE674B" w:rsidP="00DC372F">
      <w:pPr>
        <w:ind w:left="1440"/>
        <w:rPr>
          <w:rFonts w:cs="Arial"/>
        </w:rPr>
      </w:pPr>
      <w:r w:rsidRPr="00DC372F">
        <w:rPr>
          <w:rFonts w:cs="Arial"/>
        </w:rPr>
        <w:t>X = Don't Care</w:t>
      </w:r>
    </w:p>
    <w:p w:rsidR="00EE381B" w:rsidRPr="00E83AB8" w:rsidRDefault="00BE674B" w:rsidP="00DC372F">
      <w:pPr>
        <w:ind w:left="1440"/>
      </w:pPr>
    </w:p>
    <w:p w:rsidR="00406F39" w:rsidRDefault="00BE674B" w:rsidP="00B9479B">
      <w:pPr>
        <w:pStyle w:val="Heading4"/>
      </w:pPr>
      <w:r>
        <w:t>Operation Description (supports algorithm flowchart /state diagram)</w:t>
      </w:r>
    </w:p>
    <w:p w:rsidR="00811ABA" w:rsidRDefault="00BE674B">
      <w:pPr>
        <w:tabs>
          <w:tab w:val="num" w:pos="2880"/>
        </w:tabs>
        <w:rPr>
          <w:rFonts w:cs="Arial"/>
          <w:sz w:val="16"/>
        </w:rPr>
      </w:pPr>
    </w:p>
    <w:p w:rsidR="00811ABA" w:rsidRDefault="00BE674B" w:rsidP="00BE674B">
      <w:pPr>
        <w:numPr>
          <w:ilvl w:val="0"/>
          <w:numId w:val="9"/>
        </w:numPr>
        <w:tabs>
          <w:tab w:val="clear" w:pos="360"/>
        </w:tabs>
        <w:ind w:left="1800"/>
        <w:rPr>
          <w:rFonts w:cs="Arial"/>
        </w:rPr>
      </w:pPr>
      <w:r>
        <w:rPr>
          <w:rFonts w:cs="Arial"/>
        </w:rPr>
        <w:t xml:space="preserve">For definition of how the Message Center arbitrates and displays Active warnings, see the Warning / Alert Display Logic Diagram, located in the Message Center – X Display with W Button Interface section </w:t>
      </w:r>
      <w:r w:rsidRPr="004D0A5F">
        <w:rPr>
          <w:rFonts w:cs="Arial"/>
        </w:rPr>
        <w:t>of this SPSS (where X and W are appropriate values in</w:t>
      </w:r>
      <w:r w:rsidRPr="004D0A5F">
        <w:rPr>
          <w:rFonts w:cs="Arial"/>
        </w:rPr>
        <w:t xml:space="preserve"> this document).  </w:t>
      </w:r>
    </w:p>
    <w:p w:rsidR="00406F39" w:rsidRDefault="00BE674B" w:rsidP="00B9479B">
      <w:pPr>
        <w:pStyle w:val="Heading5"/>
      </w:pPr>
      <w:r w:rsidRPr="00B9479B">
        <w:t>F-REQ-345250/A-System Check</w:t>
      </w:r>
    </w:p>
    <w:p w:rsidR="00DC372F" w:rsidRPr="004D0A5F" w:rsidRDefault="00BE674B" w:rsidP="00BE674B">
      <w:pPr>
        <w:numPr>
          <w:ilvl w:val="0"/>
          <w:numId w:val="10"/>
        </w:numPr>
        <w:tabs>
          <w:tab w:val="clear" w:pos="360"/>
        </w:tabs>
        <w:ind w:left="1800"/>
        <w:rPr>
          <w:rFonts w:cs="Arial"/>
        </w:rPr>
      </w:pPr>
      <w:r>
        <w:rPr>
          <w:rFonts w:cs="Arial"/>
        </w:rPr>
        <w:t xml:space="preserve">During System Check. There can be up to </w:t>
      </w:r>
      <w:r>
        <w:rPr>
          <w:rFonts w:cs="Arial"/>
        </w:rPr>
        <w:t>2</w:t>
      </w:r>
      <w:r>
        <w:rPr>
          <w:rFonts w:cs="Arial"/>
        </w:rPr>
        <w:t xml:space="preserve"> Warnings displayed in a sequence for the Brake System as specified in the Message Center – X Display with W Button Interface section </w:t>
      </w:r>
      <w:r w:rsidRPr="004D0A5F">
        <w:rPr>
          <w:rFonts w:cs="Arial"/>
        </w:rPr>
        <w:t>of this SPSS (where X and W are appropriate values</w:t>
      </w:r>
      <w:r w:rsidRPr="004D0A5F">
        <w:rPr>
          <w:rFonts w:cs="Arial"/>
        </w:rPr>
        <w:t xml:space="preserve"> in this document).  </w:t>
      </w:r>
    </w:p>
    <w:p w:rsidR="00811ABA" w:rsidRPr="004D0A5F" w:rsidRDefault="00BE674B">
      <w:pPr>
        <w:ind w:left="360"/>
        <w:rPr>
          <w:rFonts w:cs="Arial"/>
          <w:sz w:val="16"/>
        </w:rPr>
      </w:pPr>
    </w:p>
    <w:p w:rsidR="00406F39" w:rsidRDefault="00BE674B" w:rsidP="00B9479B">
      <w:pPr>
        <w:pStyle w:val="Heading4"/>
      </w:pPr>
      <w:r w:rsidRPr="00B9479B">
        <w:t>FS-REQ-345260/A-Function Safety Classification (EMC)</w:t>
      </w:r>
    </w:p>
    <w:p w:rsidR="00811ABA" w:rsidRPr="004D0A5F" w:rsidRDefault="00BE674B">
      <w:pPr>
        <w:ind w:left="360"/>
        <w:rPr>
          <w:rFonts w:cs="Arial"/>
          <w:sz w:val="16"/>
        </w:rPr>
      </w:pPr>
    </w:p>
    <w:p w:rsidR="00A83BB0" w:rsidRPr="004D0A5F" w:rsidRDefault="00BE674B" w:rsidP="008A7898">
      <w:pPr>
        <w:ind w:left="1440"/>
        <w:rPr>
          <w:rFonts w:cs="Arial"/>
        </w:rPr>
      </w:pPr>
      <w:r w:rsidRPr="004D0A5F">
        <w:rPr>
          <w:rFonts w:cs="Arial"/>
        </w:rPr>
        <w:t>Class B</w:t>
      </w:r>
    </w:p>
    <w:p w:rsidR="00EE381B" w:rsidRDefault="00BE674B">
      <w:pPr>
        <w:ind w:left="1800" w:firstLine="360"/>
        <w:rPr>
          <w:rFonts w:cs="Arial"/>
        </w:rPr>
      </w:pPr>
    </w:p>
    <w:p w:rsidR="00C55127" w:rsidRDefault="00BE674B">
      <w:pPr>
        <w:ind w:left="1800" w:firstLine="360"/>
        <w:rPr>
          <w:rFonts w:cs="Arial"/>
        </w:rPr>
      </w:pPr>
    </w:p>
    <w:p w:rsidR="00C55127" w:rsidRDefault="00BE674B">
      <w:pPr>
        <w:ind w:left="1800" w:firstLine="360"/>
        <w:rPr>
          <w:rFonts w:cs="Arial"/>
        </w:rPr>
      </w:pPr>
    </w:p>
    <w:p w:rsidR="00C55127" w:rsidRDefault="00BE674B">
      <w:pPr>
        <w:ind w:left="1800" w:firstLine="360"/>
        <w:rPr>
          <w:rFonts w:cs="Arial"/>
        </w:rPr>
      </w:pPr>
    </w:p>
    <w:p w:rsidR="00C55127" w:rsidRDefault="00BE674B">
      <w:pPr>
        <w:ind w:left="1800" w:firstLine="360"/>
        <w:rPr>
          <w:rFonts w:cs="Arial"/>
        </w:rPr>
      </w:pPr>
    </w:p>
    <w:p w:rsidR="00C55127" w:rsidRDefault="00BE674B">
      <w:pPr>
        <w:ind w:left="1800" w:firstLine="360"/>
        <w:rPr>
          <w:rFonts w:cs="Arial"/>
        </w:rPr>
      </w:pPr>
    </w:p>
    <w:p w:rsidR="00C55127" w:rsidRDefault="00BE674B">
      <w:pPr>
        <w:ind w:left="1800" w:firstLine="360"/>
        <w:rPr>
          <w:rFonts w:cs="Arial"/>
        </w:rPr>
      </w:pPr>
    </w:p>
    <w:p w:rsidR="00C55127" w:rsidRDefault="00BE674B">
      <w:pPr>
        <w:ind w:left="1800" w:firstLine="360"/>
        <w:rPr>
          <w:rFonts w:cs="Arial"/>
        </w:rPr>
      </w:pPr>
    </w:p>
    <w:p w:rsidR="00C55127" w:rsidRDefault="00BE674B">
      <w:pPr>
        <w:ind w:left="1800" w:firstLine="360"/>
        <w:rPr>
          <w:rFonts w:cs="Arial"/>
        </w:rPr>
      </w:pPr>
    </w:p>
    <w:p w:rsidR="00C55127" w:rsidRDefault="00BE674B">
      <w:pPr>
        <w:ind w:left="1800" w:firstLine="360"/>
        <w:rPr>
          <w:rFonts w:cs="Arial"/>
        </w:rPr>
      </w:pPr>
    </w:p>
    <w:p w:rsidR="00C55127" w:rsidRDefault="00BE674B">
      <w:pPr>
        <w:ind w:left="1800" w:firstLine="360"/>
        <w:rPr>
          <w:rFonts w:cs="Arial"/>
        </w:rPr>
      </w:pPr>
    </w:p>
    <w:p w:rsidR="00406F39" w:rsidRDefault="00BE674B" w:rsidP="00B9479B">
      <w:pPr>
        <w:pStyle w:val="Heading4"/>
      </w:pPr>
      <w:r>
        <w:lastRenderedPageBreak/>
        <w:t>Memory Storage</w:t>
      </w:r>
    </w:p>
    <w:p w:rsidR="00406F39" w:rsidRDefault="00BE674B" w:rsidP="00B9479B">
      <w:pPr>
        <w:pStyle w:val="Heading5"/>
      </w:pPr>
      <w:r w:rsidRPr="00B9479B">
        <w:t>NVM-REQ-345251/A-Functional Parameters</w:t>
      </w:r>
    </w:p>
    <w:p w:rsidR="00AE06BC" w:rsidRPr="00AE06BC" w:rsidRDefault="00BE674B" w:rsidP="00AE06BC"/>
    <w:tbl>
      <w:tblPr>
        <w:tblW w:w="1127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579"/>
        <w:gridCol w:w="3955"/>
        <w:gridCol w:w="1865"/>
        <w:gridCol w:w="1871"/>
      </w:tblGrid>
      <w:tr w:rsidR="009375A9" w:rsidTr="00D6312E">
        <w:trPr>
          <w:trHeight w:val="522"/>
          <w:jc w:val="center"/>
        </w:trPr>
        <w:tc>
          <w:tcPr>
            <w:tcW w:w="3579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9375A9" w:rsidRDefault="00BE674B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Parameter Name</w:t>
            </w:r>
          </w:p>
        </w:tc>
        <w:tc>
          <w:tcPr>
            <w:tcW w:w="3955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9375A9" w:rsidRDefault="00BE674B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Description</w:t>
            </w:r>
          </w:p>
        </w:tc>
        <w:tc>
          <w:tcPr>
            <w:tcW w:w="1865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D6312E" w:rsidRDefault="00BE674B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Value at</w:t>
            </w:r>
          </w:p>
          <w:p w:rsidR="009375A9" w:rsidRDefault="00BE674B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Battery Connect</w:t>
            </w:r>
          </w:p>
        </w:tc>
        <w:tc>
          <w:tcPr>
            <w:tcW w:w="1871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D6312E" w:rsidRDefault="00BE674B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Value at</w:t>
            </w:r>
          </w:p>
          <w:p w:rsidR="009375A9" w:rsidRDefault="00BE674B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Module Wake-up</w:t>
            </w:r>
          </w:p>
        </w:tc>
      </w:tr>
      <w:tr w:rsidR="004D0A5F" w:rsidTr="00D6312E">
        <w:trPr>
          <w:jc w:val="center"/>
        </w:trPr>
        <w:tc>
          <w:tcPr>
            <w:tcW w:w="3579" w:type="dxa"/>
            <w:tcBorders>
              <w:left w:val="single" w:sz="18" w:space="0" w:color="auto"/>
            </w:tcBorders>
            <w:vAlign w:val="center"/>
          </w:tcPr>
          <w:p w:rsidR="004D0A5F" w:rsidRPr="004D0A5F" w:rsidRDefault="00BE674B" w:rsidP="00D6312E">
            <w:pPr>
              <w:rPr>
                <w:snapToGrid w:val="0"/>
              </w:rPr>
            </w:pPr>
            <w:r w:rsidRPr="00DE0C2E">
              <w:rPr>
                <w:snapToGrid w:val="0"/>
              </w:rPr>
              <w:t>AirChrgLoLampOn_B_Rq</w:t>
            </w:r>
          </w:p>
        </w:tc>
        <w:tc>
          <w:tcPr>
            <w:tcW w:w="3955" w:type="dxa"/>
            <w:vAlign w:val="center"/>
          </w:tcPr>
          <w:p w:rsidR="004D0A5F" w:rsidRPr="00D6312E" w:rsidRDefault="00BE674B" w:rsidP="00D6312E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6312E">
              <w:rPr>
                <w:rFonts w:cs="Arial"/>
              </w:rPr>
              <w:t xml:space="preserve">CAN Signal sent from the </w:t>
            </w:r>
            <w:r>
              <w:rPr>
                <w:rFonts w:cs="Arial"/>
              </w:rPr>
              <w:t>GFM_ATM</w:t>
            </w:r>
          </w:p>
        </w:tc>
        <w:tc>
          <w:tcPr>
            <w:tcW w:w="1865" w:type="dxa"/>
            <w:vAlign w:val="center"/>
          </w:tcPr>
          <w:p w:rsidR="004D0A5F" w:rsidRDefault="00BE674B" w:rsidP="00DE0C2E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Off</w:t>
            </w:r>
            <w:r>
              <w:rPr>
                <w:rFonts w:cs="Arial"/>
              </w:rPr>
              <w:t xml:space="preserve"> (0x</w:t>
            </w:r>
            <w:r>
              <w:rPr>
                <w:rFonts w:cs="Arial"/>
              </w:rPr>
              <w:t>0</w:t>
            </w:r>
            <w:r>
              <w:rPr>
                <w:rFonts w:cs="Arial"/>
              </w:rPr>
              <w:t>)</w:t>
            </w:r>
          </w:p>
        </w:tc>
        <w:tc>
          <w:tcPr>
            <w:tcW w:w="1871" w:type="dxa"/>
            <w:tcBorders>
              <w:right w:val="single" w:sz="18" w:space="0" w:color="auto"/>
            </w:tcBorders>
            <w:vAlign w:val="center"/>
          </w:tcPr>
          <w:p w:rsidR="004D0A5F" w:rsidRDefault="00BE674B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Off</w:t>
            </w:r>
            <w:r>
              <w:rPr>
                <w:rFonts w:cs="Arial"/>
              </w:rPr>
              <w:t xml:space="preserve"> (0x0)</w:t>
            </w:r>
          </w:p>
        </w:tc>
      </w:tr>
      <w:tr w:rsidR="004D0A5F" w:rsidTr="00D6312E">
        <w:trPr>
          <w:jc w:val="center"/>
        </w:trPr>
        <w:tc>
          <w:tcPr>
            <w:tcW w:w="3579" w:type="dxa"/>
            <w:tcBorders>
              <w:left w:val="single" w:sz="18" w:space="0" w:color="auto"/>
            </w:tcBorders>
            <w:vAlign w:val="center"/>
          </w:tcPr>
          <w:p w:rsidR="004D0A5F" w:rsidRPr="004D0A5F" w:rsidRDefault="00BE674B" w:rsidP="00D6312E">
            <w:pPr>
              <w:rPr>
                <w:snapToGrid w:val="0"/>
              </w:rPr>
            </w:pPr>
            <w:r>
              <w:rPr>
                <w:snapToGrid w:val="0"/>
              </w:rPr>
              <w:t>Park_Brake_Chime_Rqst</w:t>
            </w:r>
            <w:r>
              <w:rPr>
                <w:snapToGrid w:val="0"/>
              </w:rPr>
              <w:t xml:space="preserve"> </w:t>
            </w:r>
            <w:r>
              <w:rPr>
                <w:snapToGrid w:val="0"/>
              </w:rPr>
              <w:t>signal</w:t>
            </w:r>
          </w:p>
        </w:tc>
        <w:tc>
          <w:tcPr>
            <w:tcW w:w="3955" w:type="dxa"/>
            <w:vAlign w:val="center"/>
          </w:tcPr>
          <w:p w:rsidR="004D0A5F" w:rsidRPr="00D6312E" w:rsidRDefault="00BE674B" w:rsidP="00D6312E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6312E">
              <w:rPr>
                <w:rFonts w:cs="Arial"/>
              </w:rPr>
              <w:t xml:space="preserve">CAN Signal sent from the </w:t>
            </w:r>
            <w:r w:rsidRPr="00D6312E">
              <w:rPr>
                <w:rFonts w:cs="Arial"/>
              </w:rPr>
              <w:t>BCM</w:t>
            </w:r>
          </w:p>
        </w:tc>
        <w:tc>
          <w:tcPr>
            <w:tcW w:w="1865" w:type="dxa"/>
            <w:vAlign w:val="center"/>
          </w:tcPr>
          <w:p w:rsidR="004D0A5F" w:rsidRPr="004D0A5F" w:rsidRDefault="00BE674B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Off</w:t>
            </w:r>
            <w:r>
              <w:rPr>
                <w:rFonts w:cs="Arial"/>
              </w:rPr>
              <w:t xml:space="preserve"> (0x0)</w:t>
            </w:r>
          </w:p>
        </w:tc>
        <w:tc>
          <w:tcPr>
            <w:tcW w:w="1871" w:type="dxa"/>
            <w:tcBorders>
              <w:right w:val="single" w:sz="18" w:space="0" w:color="auto"/>
            </w:tcBorders>
            <w:vAlign w:val="center"/>
          </w:tcPr>
          <w:p w:rsidR="004D0A5F" w:rsidRDefault="00BE674B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Off</w:t>
            </w:r>
            <w:r>
              <w:rPr>
                <w:rFonts w:cs="Arial"/>
              </w:rPr>
              <w:t xml:space="preserve"> (0x0)</w:t>
            </w:r>
          </w:p>
        </w:tc>
      </w:tr>
      <w:tr w:rsidR="00171733" w:rsidTr="00D6312E">
        <w:trPr>
          <w:jc w:val="center"/>
        </w:trPr>
        <w:tc>
          <w:tcPr>
            <w:tcW w:w="3579" w:type="dxa"/>
            <w:tcBorders>
              <w:left w:val="single" w:sz="18" w:space="0" w:color="auto"/>
            </w:tcBorders>
            <w:vAlign w:val="center"/>
          </w:tcPr>
          <w:p w:rsidR="00171733" w:rsidRPr="00FF3A40" w:rsidRDefault="00BE674B" w:rsidP="00D6312E">
            <w:r>
              <w:rPr>
                <w:snapToGrid w:val="0"/>
              </w:rPr>
              <w:t xml:space="preserve">BrkLamp_B_Rq </w:t>
            </w:r>
            <w:r w:rsidRPr="00FF3A40">
              <w:rPr>
                <w:snapToGrid w:val="0"/>
              </w:rPr>
              <w:t>Signal</w:t>
            </w:r>
          </w:p>
          <w:p w:rsidR="00171733" w:rsidRPr="00404827" w:rsidRDefault="00BE674B" w:rsidP="00D6312E">
            <w:pPr>
              <w:rPr>
                <w:snapToGrid w:val="0"/>
              </w:rPr>
            </w:pPr>
          </w:p>
        </w:tc>
        <w:tc>
          <w:tcPr>
            <w:tcW w:w="3955" w:type="dxa"/>
            <w:vAlign w:val="center"/>
          </w:tcPr>
          <w:p w:rsidR="00171733" w:rsidRPr="00D6312E" w:rsidRDefault="00BE674B" w:rsidP="00D6312E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CAN</w:t>
            </w:r>
            <w:r w:rsidRPr="00D6312E">
              <w:rPr>
                <w:rFonts w:cs="Arial"/>
              </w:rPr>
              <w:t xml:space="preserve"> Signal sent from the CGEA_HS_ABS_ESC</w:t>
            </w:r>
          </w:p>
        </w:tc>
        <w:tc>
          <w:tcPr>
            <w:tcW w:w="1865" w:type="dxa"/>
            <w:vAlign w:val="center"/>
          </w:tcPr>
          <w:p w:rsidR="00171733" w:rsidRDefault="00BE674B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No (0x0)</w:t>
            </w:r>
          </w:p>
        </w:tc>
        <w:tc>
          <w:tcPr>
            <w:tcW w:w="1871" w:type="dxa"/>
            <w:tcBorders>
              <w:right w:val="single" w:sz="18" w:space="0" w:color="auto"/>
            </w:tcBorders>
            <w:vAlign w:val="center"/>
          </w:tcPr>
          <w:p w:rsidR="00171733" w:rsidRDefault="00BE674B" w:rsidP="003658B7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No (0x0)</w:t>
            </w:r>
          </w:p>
        </w:tc>
      </w:tr>
      <w:tr w:rsidR="00C55127" w:rsidTr="009C5936">
        <w:trPr>
          <w:jc w:val="center"/>
        </w:trPr>
        <w:tc>
          <w:tcPr>
            <w:tcW w:w="3579" w:type="dxa"/>
            <w:tcBorders>
              <w:left w:val="single" w:sz="18" w:space="0" w:color="auto"/>
            </w:tcBorders>
          </w:tcPr>
          <w:p w:rsidR="00C55127" w:rsidRDefault="00BE674B" w:rsidP="009C5936">
            <w:pPr>
              <w:pStyle w:val="Header"/>
              <w:tabs>
                <w:tab w:val="clear" w:pos="4320"/>
                <w:tab w:val="clear" w:pos="8640"/>
              </w:tabs>
            </w:pPr>
            <w:r>
              <w:t>Brake_Type_Cfg</w:t>
            </w:r>
          </w:p>
        </w:tc>
        <w:tc>
          <w:tcPr>
            <w:tcW w:w="3955" w:type="dxa"/>
          </w:tcPr>
          <w:p w:rsidR="00C55127" w:rsidRDefault="00BE674B" w:rsidP="009C5936">
            <w:pPr>
              <w:pStyle w:val="Header"/>
              <w:tabs>
                <w:tab w:val="clear" w:pos="4320"/>
                <w:tab w:val="clear" w:pos="8640"/>
              </w:tabs>
            </w:pPr>
            <w:r>
              <w:t>State Indicator for Brake Type controlled via CAN at EOL at VO plant.  Defaulted to Hydraulic at cluster supplier manufacturing plant.</w:t>
            </w:r>
          </w:p>
        </w:tc>
        <w:tc>
          <w:tcPr>
            <w:tcW w:w="1865" w:type="dxa"/>
            <w:vAlign w:val="center"/>
          </w:tcPr>
          <w:p w:rsidR="00C55127" w:rsidRPr="00151060" w:rsidRDefault="00BE674B" w:rsidP="009C5936">
            <w:pPr>
              <w:pStyle w:val="Header"/>
              <w:tabs>
                <w:tab w:val="clear" w:pos="4320"/>
                <w:tab w:val="clear" w:pos="8640"/>
              </w:tabs>
            </w:pPr>
            <w:r w:rsidRPr="00151060">
              <w:t>Use Stored Value</w:t>
            </w:r>
          </w:p>
        </w:tc>
        <w:tc>
          <w:tcPr>
            <w:tcW w:w="1871" w:type="dxa"/>
            <w:tcBorders>
              <w:right w:val="single" w:sz="18" w:space="0" w:color="auto"/>
            </w:tcBorders>
            <w:vAlign w:val="center"/>
          </w:tcPr>
          <w:p w:rsidR="00C55127" w:rsidRPr="00151060" w:rsidRDefault="00BE674B" w:rsidP="009C5936">
            <w:pPr>
              <w:pStyle w:val="Header"/>
              <w:tabs>
                <w:tab w:val="clear" w:pos="4320"/>
                <w:tab w:val="clear" w:pos="8640"/>
              </w:tabs>
            </w:pPr>
            <w:r w:rsidRPr="00151060">
              <w:t xml:space="preserve">Use </w:t>
            </w:r>
            <w:r w:rsidRPr="00151060">
              <w:t>Stored Value</w:t>
            </w:r>
          </w:p>
        </w:tc>
      </w:tr>
      <w:tr w:rsidR="004D0A5F" w:rsidTr="00D6312E">
        <w:trPr>
          <w:jc w:val="center"/>
        </w:trPr>
        <w:tc>
          <w:tcPr>
            <w:tcW w:w="3579" w:type="dxa"/>
            <w:tcBorders>
              <w:left w:val="single" w:sz="18" w:space="0" w:color="auto"/>
            </w:tcBorders>
            <w:vAlign w:val="center"/>
          </w:tcPr>
          <w:p w:rsidR="004D0A5F" w:rsidRDefault="00BE674B" w:rsidP="00D6312E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Brake_System_MC_Status_Flag</w:t>
            </w:r>
          </w:p>
        </w:tc>
        <w:tc>
          <w:tcPr>
            <w:tcW w:w="3955" w:type="dxa"/>
            <w:vAlign w:val="center"/>
          </w:tcPr>
          <w:p w:rsidR="004D0A5F" w:rsidRPr="00D6312E" w:rsidRDefault="00BE674B" w:rsidP="00D6312E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6312E">
              <w:t>State variable used by M/C Warning Arbitrator</w:t>
            </w:r>
          </w:p>
        </w:tc>
        <w:tc>
          <w:tcPr>
            <w:tcW w:w="1865" w:type="dxa"/>
            <w:vAlign w:val="center"/>
          </w:tcPr>
          <w:p w:rsidR="004D0A5F" w:rsidRDefault="00BE674B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t>INACTIVE</w:t>
            </w:r>
          </w:p>
        </w:tc>
        <w:tc>
          <w:tcPr>
            <w:tcW w:w="1871" w:type="dxa"/>
            <w:tcBorders>
              <w:right w:val="single" w:sz="18" w:space="0" w:color="auto"/>
            </w:tcBorders>
            <w:vAlign w:val="center"/>
          </w:tcPr>
          <w:p w:rsidR="004D0A5F" w:rsidRDefault="00BE674B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t>INACTIVE</w:t>
            </w:r>
          </w:p>
        </w:tc>
      </w:tr>
      <w:tr w:rsidR="007E4366" w:rsidTr="00D6312E">
        <w:trPr>
          <w:jc w:val="center"/>
        </w:trPr>
        <w:tc>
          <w:tcPr>
            <w:tcW w:w="3579" w:type="dxa"/>
            <w:tcBorders>
              <w:left w:val="single" w:sz="18" w:space="0" w:color="auto"/>
            </w:tcBorders>
            <w:vAlign w:val="center"/>
          </w:tcPr>
          <w:p w:rsidR="007E4366" w:rsidRDefault="00BE674B" w:rsidP="00D6312E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AirBrake_System_MC_Status_Flag</w:t>
            </w:r>
          </w:p>
        </w:tc>
        <w:tc>
          <w:tcPr>
            <w:tcW w:w="3955" w:type="dxa"/>
            <w:vAlign w:val="center"/>
          </w:tcPr>
          <w:p w:rsidR="007E4366" w:rsidRPr="00D6312E" w:rsidRDefault="00BE674B" w:rsidP="009C5936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6312E">
              <w:t>State variable used by M/C Warning Arbitrator</w:t>
            </w:r>
          </w:p>
        </w:tc>
        <w:tc>
          <w:tcPr>
            <w:tcW w:w="1865" w:type="dxa"/>
            <w:vAlign w:val="center"/>
          </w:tcPr>
          <w:p w:rsidR="007E4366" w:rsidRDefault="00BE674B" w:rsidP="009C5936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t>INACTIVE</w:t>
            </w:r>
          </w:p>
        </w:tc>
        <w:tc>
          <w:tcPr>
            <w:tcW w:w="1871" w:type="dxa"/>
            <w:tcBorders>
              <w:right w:val="single" w:sz="18" w:space="0" w:color="auto"/>
            </w:tcBorders>
            <w:vAlign w:val="center"/>
          </w:tcPr>
          <w:p w:rsidR="007E4366" w:rsidRDefault="00BE674B" w:rsidP="009C5936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t>INACTIVE</w:t>
            </w:r>
          </w:p>
        </w:tc>
      </w:tr>
      <w:tr w:rsidR="004D0A5F" w:rsidTr="00D6312E">
        <w:trPr>
          <w:jc w:val="center"/>
        </w:trPr>
        <w:tc>
          <w:tcPr>
            <w:tcW w:w="3579" w:type="dxa"/>
            <w:tcBorders>
              <w:left w:val="single" w:sz="18" w:space="0" w:color="auto"/>
            </w:tcBorders>
            <w:vAlign w:val="center"/>
          </w:tcPr>
          <w:p w:rsidR="004D0A5F" w:rsidRDefault="00BE674B" w:rsidP="00D6312E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Park_Brake_MC_Status_Flag</w:t>
            </w:r>
          </w:p>
        </w:tc>
        <w:tc>
          <w:tcPr>
            <w:tcW w:w="3955" w:type="dxa"/>
            <w:vAlign w:val="center"/>
          </w:tcPr>
          <w:p w:rsidR="004D0A5F" w:rsidRPr="00D6312E" w:rsidRDefault="00BE674B" w:rsidP="00D6312E">
            <w:pPr>
              <w:pStyle w:val="Header"/>
              <w:tabs>
                <w:tab w:val="clear" w:pos="4320"/>
                <w:tab w:val="clear" w:pos="8640"/>
              </w:tabs>
            </w:pPr>
            <w:r w:rsidRPr="00D6312E">
              <w:t xml:space="preserve">State variable used by M/C </w:t>
            </w:r>
            <w:r w:rsidRPr="00D6312E">
              <w:t>Warning Arbitrator</w:t>
            </w:r>
          </w:p>
        </w:tc>
        <w:tc>
          <w:tcPr>
            <w:tcW w:w="1865" w:type="dxa"/>
            <w:vAlign w:val="center"/>
          </w:tcPr>
          <w:p w:rsidR="004D0A5F" w:rsidRDefault="00BE674B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INACTIVE</w:t>
            </w:r>
          </w:p>
        </w:tc>
        <w:tc>
          <w:tcPr>
            <w:tcW w:w="1871" w:type="dxa"/>
            <w:tcBorders>
              <w:right w:val="single" w:sz="18" w:space="0" w:color="auto"/>
            </w:tcBorders>
            <w:vAlign w:val="center"/>
          </w:tcPr>
          <w:p w:rsidR="004D0A5F" w:rsidRDefault="00BE674B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INACTIVE</w:t>
            </w:r>
          </w:p>
        </w:tc>
      </w:tr>
      <w:tr w:rsidR="004D0A5F" w:rsidTr="00D6312E">
        <w:trPr>
          <w:jc w:val="center"/>
        </w:trPr>
        <w:tc>
          <w:tcPr>
            <w:tcW w:w="3579" w:type="dxa"/>
            <w:tcBorders>
              <w:left w:val="single" w:sz="18" w:space="0" w:color="auto"/>
              <w:bottom w:val="single" w:sz="18" w:space="0" w:color="auto"/>
            </w:tcBorders>
            <w:vAlign w:val="center"/>
          </w:tcPr>
          <w:p w:rsidR="004D0A5F" w:rsidRDefault="00BE674B" w:rsidP="00D6312E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Operational_Mode</w:t>
            </w:r>
          </w:p>
        </w:tc>
        <w:tc>
          <w:tcPr>
            <w:tcW w:w="3955" w:type="dxa"/>
            <w:tcBorders>
              <w:bottom w:val="single" w:sz="18" w:space="0" w:color="auto"/>
            </w:tcBorders>
            <w:vAlign w:val="center"/>
          </w:tcPr>
          <w:p w:rsidR="004D0A5F" w:rsidRPr="00D6312E" w:rsidRDefault="00BE674B" w:rsidP="00D6312E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6312E">
              <w:rPr>
                <w:rFonts w:cs="Arial"/>
              </w:rPr>
              <w:t>4 state indicator for cluster operational mode</w:t>
            </w:r>
          </w:p>
        </w:tc>
        <w:tc>
          <w:tcPr>
            <w:tcW w:w="1865" w:type="dxa"/>
            <w:tcBorders>
              <w:bottom w:val="single" w:sz="18" w:space="0" w:color="auto"/>
            </w:tcBorders>
            <w:vAlign w:val="center"/>
          </w:tcPr>
          <w:p w:rsidR="004D0A5F" w:rsidRDefault="00BE674B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Limited</w:t>
            </w:r>
          </w:p>
        </w:tc>
        <w:tc>
          <w:tcPr>
            <w:tcW w:w="1871" w:type="dxa"/>
            <w:tcBorders>
              <w:bottom w:val="single" w:sz="18" w:space="0" w:color="auto"/>
              <w:right w:val="single" w:sz="18" w:space="0" w:color="auto"/>
            </w:tcBorders>
            <w:vAlign w:val="center"/>
          </w:tcPr>
          <w:p w:rsidR="004D0A5F" w:rsidRDefault="00BE674B" w:rsidP="001B04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Limited or Normal or Crank</w:t>
            </w:r>
          </w:p>
        </w:tc>
      </w:tr>
    </w:tbl>
    <w:p w:rsidR="00811ABA" w:rsidRDefault="00BE674B">
      <w:pPr>
        <w:pStyle w:val="Header"/>
        <w:tabs>
          <w:tab w:val="clear" w:pos="4320"/>
          <w:tab w:val="clear" w:pos="8640"/>
        </w:tabs>
        <w:rPr>
          <w:sz w:val="16"/>
        </w:rPr>
      </w:pPr>
    </w:p>
    <w:p w:rsidR="00406F39" w:rsidRDefault="00BE674B" w:rsidP="00B9479B">
      <w:pPr>
        <w:pStyle w:val="Heading4"/>
      </w:pPr>
      <w:r>
        <w:t>Prove Out</w:t>
      </w:r>
    </w:p>
    <w:p w:rsidR="00811ABA" w:rsidRDefault="00BE674B">
      <w:pPr>
        <w:ind w:left="360"/>
        <w:rPr>
          <w:rFonts w:cs="Arial"/>
          <w:sz w:val="16"/>
        </w:rPr>
      </w:pPr>
    </w:p>
    <w:p w:rsidR="00811ABA" w:rsidRDefault="00BE674B" w:rsidP="008A7898">
      <w:pPr>
        <w:ind w:left="1440"/>
        <w:rPr>
          <w:rFonts w:cs="Arial"/>
        </w:rPr>
      </w:pPr>
      <w:r>
        <w:rPr>
          <w:rFonts w:cs="Arial"/>
        </w:rPr>
        <w:t xml:space="preserve">No. </w:t>
      </w:r>
    </w:p>
    <w:p w:rsidR="00406F39" w:rsidRDefault="00BE674B" w:rsidP="00B9479B">
      <w:pPr>
        <w:pStyle w:val="Heading4"/>
      </w:pPr>
      <w:r>
        <w:t>Reconfigurable Telltale</w:t>
      </w:r>
    </w:p>
    <w:p w:rsidR="00811ABA" w:rsidRPr="008A7898" w:rsidRDefault="00BE674B" w:rsidP="008A7898"/>
    <w:p w:rsidR="00811ABA" w:rsidRPr="00D52A52" w:rsidRDefault="00BE674B" w:rsidP="00D52A52">
      <w:pPr>
        <w:ind w:left="1440"/>
        <w:rPr>
          <w:rFonts w:cs="Arial"/>
        </w:rPr>
      </w:pPr>
      <w:r w:rsidRPr="00D52A52">
        <w:rPr>
          <w:rFonts w:cs="Arial"/>
        </w:rPr>
        <w:t>No.</w:t>
      </w:r>
    </w:p>
    <w:p w:rsidR="001F6927" w:rsidRPr="001F6927" w:rsidRDefault="001F6927" w:rsidP="00B9479B">
      <w:pPr>
        <w:pStyle w:val="Heading4"/>
        <w:rPr>
          <w:b w:val="0"/>
          <w:u w:val="single"/>
        </w:rPr>
      </w:pPr>
      <w:r w:rsidRPr="001F6927">
        <w:rPr>
          <w:b w:val="0"/>
          <w:u w:val="single"/>
        </w:rPr>
        <w:t>HMI-REQ-345253/A-Message Center Msg</w:t>
      </w:r>
    </w:p>
    <w:p w:rsidR="00811ABA" w:rsidRDefault="00BE674B">
      <w:pPr>
        <w:ind w:left="360" w:firstLine="576"/>
        <w:rPr>
          <w:rFonts w:cs="Arial"/>
          <w:sz w:val="16"/>
        </w:rPr>
      </w:pPr>
    </w:p>
    <w:p w:rsidR="009C4F3D" w:rsidRDefault="00BE674B" w:rsidP="008A7898">
      <w:pPr>
        <w:ind w:left="1440"/>
      </w:pPr>
      <w:r>
        <w:t xml:space="preserve">Warning Message ID W200, W215 and SC180 as defined in the Text Message List section of this SPSS.  </w:t>
      </w:r>
    </w:p>
    <w:p w:rsidR="00406F39" w:rsidRDefault="00BE674B" w:rsidP="00B9479B">
      <w:pPr>
        <w:pStyle w:val="Heading2"/>
      </w:pPr>
      <w:r>
        <w:t>Error Handling</w:t>
      </w:r>
    </w:p>
    <w:p w:rsidR="00406F39" w:rsidRDefault="00BE674B" w:rsidP="00B9479B">
      <w:pPr>
        <w:pStyle w:val="Heading3"/>
      </w:pPr>
      <w:r>
        <w:t>Missing Message Strategy</w:t>
      </w:r>
    </w:p>
    <w:p w:rsidR="00811ABA" w:rsidRDefault="00BE674B">
      <w:pPr>
        <w:rPr>
          <w:rFonts w:cs="Arial"/>
        </w:rPr>
      </w:pPr>
    </w:p>
    <w:p w:rsidR="00F12FBB" w:rsidRDefault="00BE674B" w:rsidP="00F12FBB">
      <w:pPr>
        <w:ind w:left="1440"/>
      </w:pPr>
      <w:r>
        <w:t>The signals will be declared missing as per the Diagnostics secti</w:t>
      </w:r>
      <w:r>
        <w:t>on of this SPSS.</w:t>
      </w:r>
    </w:p>
    <w:p w:rsidR="00E70D93" w:rsidRDefault="00BE674B" w:rsidP="005172CE">
      <w:pPr>
        <w:ind w:left="1440"/>
        <w:rPr>
          <w:rFonts w:cs="Arial"/>
        </w:rPr>
      </w:pPr>
      <w:r w:rsidRPr="00A173C9">
        <w:rPr>
          <w:rFonts w:cs="Arial"/>
        </w:rPr>
        <w:t>DTCs states and history will be determined as per the Diagnostics section of this SPSS.</w:t>
      </w:r>
    </w:p>
    <w:p w:rsidR="001F6927" w:rsidRPr="001F6927" w:rsidRDefault="001F6927" w:rsidP="00B9479B">
      <w:pPr>
        <w:pStyle w:val="Heading4"/>
        <w:rPr>
          <w:b w:val="0"/>
          <w:u w:val="single"/>
        </w:rPr>
      </w:pPr>
      <w:r w:rsidRPr="001F6927">
        <w:rPr>
          <w:b w:val="0"/>
          <w:u w:val="single"/>
        </w:rPr>
        <w:t>SR-REQ-345266/A-Config Requirements</w:t>
      </w:r>
    </w:p>
    <w:p w:rsidR="007E4366" w:rsidRPr="007E4366" w:rsidRDefault="00BE674B" w:rsidP="007E4366">
      <w:pPr>
        <w:ind w:left="1440"/>
        <w:rPr>
          <w:rFonts w:cs="Arial"/>
        </w:rPr>
      </w:pPr>
      <w:r w:rsidRPr="007E4366">
        <w:rPr>
          <w:rFonts w:cs="Arial"/>
        </w:rPr>
        <w:t>When Brake_Type_Cfg is set to Hydraulic, the cluster shall never log a missing message DTC D01800</w:t>
      </w:r>
    </w:p>
    <w:p w:rsidR="007E4366" w:rsidRPr="007E4366" w:rsidRDefault="00BE674B" w:rsidP="007E4366">
      <w:pPr>
        <w:ind w:left="1440"/>
        <w:rPr>
          <w:rFonts w:cs="Arial"/>
        </w:rPr>
      </w:pPr>
      <w:r w:rsidRPr="007E4366">
        <w:rPr>
          <w:rFonts w:cs="Arial"/>
        </w:rPr>
        <w:t xml:space="preserve">due to this feature. </w:t>
      </w:r>
    </w:p>
    <w:p w:rsidR="007E4366" w:rsidRPr="007E4366" w:rsidRDefault="00BE674B" w:rsidP="007E4366">
      <w:pPr>
        <w:ind w:left="1440"/>
        <w:rPr>
          <w:rFonts w:cs="Arial"/>
        </w:rPr>
      </w:pPr>
    </w:p>
    <w:p w:rsidR="007E4366" w:rsidRPr="007E4366" w:rsidRDefault="00BE674B" w:rsidP="007E4366">
      <w:pPr>
        <w:ind w:left="1440"/>
        <w:rPr>
          <w:rFonts w:cs="Arial"/>
        </w:rPr>
      </w:pPr>
      <w:r w:rsidRPr="007E4366">
        <w:rPr>
          <w:rFonts w:cs="Arial"/>
        </w:rPr>
        <w:t>When Brake_Type_Cfg is set to Air Brake, the cluster shall never log a missing message DTC C12100</w:t>
      </w:r>
    </w:p>
    <w:p w:rsidR="007E4366" w:rsidRPr="007E4366" w:rsidRDefault="00BE674B" w:rsidP="007E4366">
      <w:pPr>
        <w:ind w:left="1440"/>
        <w:rPr>
          <w:rFonts w:cs="Arial"/>
        </w:rPr>
      </w:pPr>
      <w:r w:rsidRPr="007E4366">
        <w:rPr>
          <w:rFonts w:cs="Arial"/>
        </w:rPr>
        <w:t xml:space="preserve">due to this feature. </w:t>
      </w:r>
    </w:p>
    <w:p w:rsidR="007E4366" w:rsidRPr="007E4366" w:rsidRDefault="00BE674B" w:rsidP="007E4366">
      <w:pPr>
        <w:rPr>
          <w:rFonts w:cs="Arial"/>
          <w:color w:val="FF0000"/>
        </w:rPr>
      </w:pPr>
    </w:p>
    <w:p w:rsidR="00406F39" w:rsidRDefault="00BE674B" w:rsidP="00B9479B">
      <w:pPr>
        <w:pStyle w:val="Heading2"/>
      </w:pPr>
      <w:r>
        <w:t>Diagnostics</w:t>
      </w:r>
    </w:p>
    <w:p w:rsidR="00406F39" w:rsidRDefault="00BE674B" w:rsidP="00B9479B">
      <w:pPr>
        <w:pStyle w:val="Heading3"/>
      </w:pPr>
      <w:r>
        <w:t>Self Test</w:t>
      </w:r>
    </w:p>
    <w:p w:rsidR="00811ABA" w:rsidRDefault="00BE674B">
      <w:pPr>
        <w:ind w:left="360"/>
        <w:rPr>
          <w:rFonts w:cs="Arial"/>
        </w:rPr>
      </w:pPr>
    </w:p>
    <w:p w:rsidR="00811ABA" w:rsidRDefault="00BE674B" w:rsidP="00111D7F">
      <w:pPr>
        <w:ind w:left="1440"/>
      </w:pPr>
      <w:r>
        <w:lastRenderedPageBreak/>
        <w:t>None</w:t>
      </w:r>
    </w:p>
    <w:p w:rsidR="00406F39" w:rsidRDefault="00BE674B" w:rsidP="00B9479B">
      <w:pPr>
        <w:pStyle w:val="Heading3"/>
      </w:pPr>
      <w:r>
        <w:t>Engineering Test Mode</w:t>
      </w:r>
    </w:p>
    <w:p w:rsidR="00811ABA" w:rsidRDefault="00BE674B">
      <w:pPr>
        <w:ind w:left="360"/>
        <w:rPr>
          <w:rFonts w:cs="Arial"/>
        </w:rPr>
      </w:pPr>
    </w:p>
    <w:p w:rsidR="00811ABA" w:rsidRDefault="00BE674B">
      <w:pPr>
        <w:ind w:left="720" w:firstLine="720"/>
        <w:rPr>
          <w:rFonts w:cs="Arial"/>
        </w:rPr>
      </w:pPr>
      <w:r>
        <w:rPr>
          <w:rFonts w:cs="Arial"/>
        </w:rPr>
        <w:t>Not Applicable</w:t>
      </w:r>
    </w:p>
    <w:p w:rsidR="00406F39" w:rsidRDefault="00BE674B" w:rsidP="00B9479B">
      <w:pPr>
        <w:pStyle w:val="Heading3"/>
      </w:pPr>
      <w:r>
        <w:t>Part II Pe</w:t>
      </w:r>
      <w:r>
        <w:t>rformance</w:t>
      </w:r>
    </w:p>
    <w:p w:rsidR="00406F39" w:rsidRDefault="00BE674B" w:rsidP="00B9479B">
      <w:pPr>
        <w:pStyle w:val="Heading4"/>
      </w:pPr>
      <w:r w:rsidRPr="00B9479B">
        <w:t>DTC-REQ-345254/A-Supported Diagnostic Trouble Codes (DTCs)</w:t>
      </w:r>
    </w:p>
    <w:p w:rsidR="00AE06BC" w:rsidRPr="00AE06BC" w:rsidRDefault="00BE674B" w:rsidP="00AE06BC"/>
    <w:tbl>
      <w:tblPr>
        <w:tblW w:w="8277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6860"/>
      </w:tblGrid>
      <w:tr w:rsidR="007E4366" w:rsidTr="001F6927">
        <w:trPr>
          <w:trHeight w:val="318"/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E4366" w:rsidRDefault="00BE674B" w:rsidP="009C5936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DTC</w:t>
            </w:r>
          </w:p>
        </w:tc>
        <w:tc>
          <w:tcPr>
            <w:tcW w:w="68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E4366" w:rsidRDefault="00BE674B" w:rsidP="009C5936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Description</w:t>
            </w:r>
          </w:p>
        </w:tc>
      </w:tr>
      <w:tr w:rsidR="007E4366" w:rsidRPr="0069004D" w:rsidTr="001F6927">
        <w:trPr>
          <w:trHeight w:val="255"/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E4366" w:rsidRPr="009E27A9" w:rsidRDefault="00BE674B" w:rsidP="009C5936">
            <w:pPr>
              <w:rPr>
                <w:rFonts w:cs="Arial"/>
              </w:rPr>
            </w:pPr>
            <w:r w:rsidRPr="009E27A9">
              <w:rPr>
                <w:rFonts w:cs="Arial"/>
              </w:rPr>
              <w:t>D01800</w:t>
            </w:r>
          </w:p>
        </w:tc>
        <w:tc>
          <w:tcPr>
            <w:tcW w:w="68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E4366" w:rsidRPr="00141EF5" w:rsidRDefault="00BE674B" w:rsidP="009C5936">
            <w:pPr>
              <w:rPr>
                <w:rFonts w:cs="Arial"/>
              </w:rPr>
            </w:pPr>
            <w:r w:rsidRPr="00141EF5">
              <w:rPr>
                <w:rFonts w:cs="Arial"/>
              </w:rPr>
              <w:t xml:space="preserve">Lost Communication with </w:t>
            </w:r>
            <w:r>
              <w:rPr>
                <w:rFonts w:cs="Arial"/>
              </w:rPr>
              <w:t xml:space="preserve">Generic Function Module </w:t>
            </w:r>
            <w:r>
              <w:rPr>
                <w:rFonts w:cs="Arial"/>
              </w:rPr>
              <w:t>(GFM_ATM)</w:t>
            </w:r>
          </w:p>
        </w:tc>
      </w:tr>
      <w:tr w:rsidR="007E4366" w:rsidTr="001F6927">
        <w:trPr>
          <w:trHeight w:val="255"/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E4366" w:rsidRPr="0069004D" w:rsidRDefault="00BE674B" w:rsidP="009C5936">
            <w:pPr>
              <w:rPr>
                <w:rFonts w:cs="Arial"/>
              </w:rPr>
            </w:pPr>
            <w:r w:rsidRPr="0069004D">
              <w:rPr>
                <w:rFonts w:cs="Arial"/>
              </w:rPr>
              <w:t>C121</w:t>
            </w:r>
            <w:r>
              <w:rPr>
                <w:rFonts w:cs="Arial"/>
              </w:rPr>
              <w:t>00</w:t>
            </w:r>
          </w:p>
        </w:tc>
        <w:tc>
          <w:tcPr>
            <w:tcW w:w="68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E4366" w:rsidRPr="0069004D" w:rsidRDefault="00BE674B" w:rsidP="009C5936">
            <w:pPr>
              <w:rPr>
                <w:rFonts w:cs="Arial"/>
              </w:rPr>
            </w:pPr>
            <w:r w:rsidRPr="0069004D">
              <w:rPr>
                <w:rFonts w:cs="Arial"/>
              </w:rPr>
              <w:t>Lost communication with Anti-Lock Brake System (ABS) Control Module</w:t>
            </w:r>
          </w:p>
        </w:tc>
      </w:tr>
      <w:tr w:rsidR="007E4366" w:rsidTr="001F6927">
        <w:trPr>
          <w:trHeight w:val="255"/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E4366" w:rsidRDefault="00BE674B" w:rsidP="009C5936">
            <w:pPr>
              <w:rPr>
                <w:rFonts w:cs="Arial"/>
              </w:rPr>
            </w:pPr>
            <w:r>
              <w:rPr>
                <w:rFonts w:cs="Arial"/>
              </w:rPr>
              <w:t>C14087</w:t>
            </w:r>
          </w:p>
        </w:tc>
        <w:tc>
          <w:tcPr>
            <w:tcW w:w="68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E4366" w:rsidRDefault="00BE674B" w:rsidP="009C5936">
            <w:pPr>
              <w:rPr>
                <w:rFonts w:cs="Arial"/>
              </w:rPr>
            </w:pPr>
            <w:r>
              <w:rPr>
                <w:rFonts w:cs="Arial"/>
                <w:color w:val="000000"/>
              </w:rPr>
              <w:t>Lost Communication with Body Control Module (BCM)</w:t>
            </w:r>
          </w:p>
        </w:tc>
      </w:tr>
    </w:tbl>
    <w:p w:rsidR="00811ABA" w:rsidRDefault="00BE674B" w:rsidP="00512EA5">
      <w:pPr>
        <w:ind w:left="360"/>
        <w:rPr>
          <w:rFonts w:cs="Arial"/>
        </w:rPr>
      </w:pPr>
    </w:p>
    <w:p w:rsidR="00406F39" w:rsidRDefault="00BE674B" w:rsidP="00B9479B">
      <w:pPr>
        <w:pStyle w:val="Heading4"/>
      </w:pPr>
      <w:r w:rsidRPr="00B9479B">
        <w:t>DCR-REQ-345255/A-DID DE09</w:t>
      </w:r>
    </w:p>
    <w:p w:rsidR="00AE06BC" w:rsidRPr="00AE06BC" w:rsidRDefault="00BE674B" w:rsidP="00AE06BC"/>
    <w:tbl>
      <w:tblPr>
        <w:tblW w:w="1098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713"/>
        <w:gridCol w:w="717"/>
        <w:gridCol w:w="630"/>
        <w:gridCol w:w="723"/>
        <w:gridCol w:w="630"/>
        <w:gridCol w:w="1710"/>
        <w:gridCol w:w="987"/>
        <w:gridCol w:w="993"/>
        <w:gridCol w:w="971"/>
        <w:gridCol w:w="1189"/>
      </w:tblGrid>
      <w:tr w:rsidR="001572C6" w:rsidRPr="001572C6" w:rsidTr="009C5936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572C6" w:rsidRPr="001572C6" w:rsidRDefault="00BE674B" w:rsidP="001572C6">
            <w:pPr>
              <w:rPr>
                <w:rFonts w:cs="Arial"/>
                <w:b/>
                <w:sz w:val="14"/>
                <w:szCs w:val="14"/>
              </w:rPr>
            </w:pPr>
            <w:r w:rsidRPr="001572C6">
              <w:rPr>
                <w:rFonts w:cs="Arial"/>
                <w:b/>
                <w:sz w:val="14"/>
                <w:szCs w:val="14"/>
              </w:rPr>
              <w:t>Block</w:t>
            </w:r>
          </w:p>
          <w:p w:rsidR="001572C6" w:rsidRPr="001572C6" w:rsidRDefault="00BE674B" w:rsidP="001572C6">
            <w:pPr>
              <w:rPr>
                <w:rFonts w:cs="Arial"/>
                <w:b/>
                <w:sz w:val="14"/>
                <w:szCs w:val="14"/>
              </w:rPr>
            </w:pPr>
            <w:r w:rsidRPr="001572C6"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1572C6" w:rsidRPr="001572C6" w:rsidRDefault="00BE674B" w:rsidP="001572C6">
            <w:pPr>
              <w:rPr>
                <w:rFonts w:cs="Arial"/>
                <w:b/>
                <w:sz w:val="14"/>
                <w:szCs w:val="14"/>
              </w:rPr>
            </w:pPr>
            <w:r w:rsidRPr="001572C6"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  <w:b/>
                <w:sz w:val="14"/>
                <w:szCs w:val="14"/>
              </w:rPr>
            </w:pPr>
            <w:r w:rsidRPr="001572C6">
              <w:rPr>
                <w:rFonts w:cs="Arial"/>
                <w:b/>
                <w:sz w:val="14"/>
                <w:szCs w:val="14"/>
              </w:rPr>
              <w:t xml:space="preserve">Size </w:t>
            </w:r>
            <w:r w:rsidRPr="001572C6">
              <w:rPr>
                <w:rFonts w:cs="Arial"/>
                <w:b/>
                <w:sz w:val="14"/>
                <w:szCs w:val="14"/>
              </w:rPr>
              <w:t>(bits)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1572C6" w:rsidRPr="001572C6" w:rsidRDefault="00BE674B" w:rsidP="001572C6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1572C6">
              <w:rPr>
                <w:rFonts w:cs="Arial"/>
                <w:b/>
                <w:sz w:val="14"/>
                <w:szCs w:val="14"/>
              </w:rPr>
              <w:t>Type</w:t>
            </w:r>
          </w:p>
        </w:tc>
        <w:tc>
          <w:tcPr>
            <w:tcW w:w="7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1572C6" w:rsidRPr="001572C6" w:rsidRDefault="00BE674B" w:rsidP="001572C6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1572C6"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1572C6" w:rsidRPr="001572C6" w:rsidRDefault="00BE674B" w:rsidP="001572C6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1572C6"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1572C6" w:rsidRPr="001572C6" w:rsidRDefault="00BE674B" w:rsidP="001572C6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1572C6"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1572C6" w:rsidRPr="001572C6" w:rsidRDefault="00BE674B" w:rsidP="001572C6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1572C6"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1572C6" w:rsidRPr="001572C6" w:rsidRDefault="00BE674B" w:rsidP="001572C6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1572C6"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9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1572C6" w:rsidRPr="001572C6" w:rsidRDefault="00BE674B" w:rsidP="001572C6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1572C6"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11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1572C6" w:rsidRPr="001572C6" w:rsidRDefault="00BE674B" w:rsidP="001572C6">
            <w:pPr>
              <w:rPr>
                <w:rFonts w:cs="Arial"/>
                <w:b/>
                <w:sz w:val="14"/>
                <w:szCs w:val="14"/>
              </w:rPr>
            </w:pPr>
            <w:r w:rsidRPr="001572C6">
              <w:rPr>
                <w:rFonts w:cs="Arial"/>
                <w:b/>
                <w:sz w:val="14"/>
                <w:szCs w:val="14"/>
              </w:rPr>
              <w:t>Comments/</w:t>
            </w:r>
          </w:p>
          <w:p w:rsidR="001572C6" w:rsidRPr="001572C6" w:rsidRDefault="00BE674B" w:rsidP="001572C6">
            <w:pPr>
              <w:rPr>
                <w:rFonts w:cs="Arial"/>
                <w:b/>
                <w:sz w:val="14"/>
                <w:szCs w:val="14"/>
              </w:rPr>
            </w:pPr>
            <w:r w:rsidRPr="001572C6">
              <w:rPr>
                <w:rFonts w:cs="Arial"/>
                <w:b/>
                <w:sz w:val="14"/>
                <w:szCs w:val="14"/>
              </w:rPr>
              <w:t>Information</w:t>
            </w:r>
          </w:p>
        </w:tc>
      </w:tr>
      <w:tr w:rsidR="001572C6" w:rsidRPr="001572C6" w:rsidTr="009C5936">
        <w:trPr>
          <w:jc w:val="center"/>
        </w:trPr>
        <w:tc>
          <w:tcPr>
            <w:tcW w:w="243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  <w:sz w:val="18"/>
                <w:szCs w:val="18"/>
              </w:rPr>
            </w:pPr>
            <w:r w:rsidRPr="001572C6"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</w:rPr>
            </w:pPr>
          </w:p>
        </w:tc>
        <w:tc>
          <w:tcPr>
            <w:tcW w:w="7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</w:rPr>
            </w:pP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</w:rPr>
            </w:pP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</w:rPr>
            </w:pPr>
          </w:p>
        </w:tc>
        <w:tc>
          <w:tcPr>
            <w:tcW w:w="9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</w:rPr>
            </w:pPr>
          </w:p>
        </w:tc>
        <w:tc>
          <w:tcPr>
            <w:tcW w:w="11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</w:rPr>
            </w:pPr>
          </w:p>
        </w:tc>
      </w:tr>
      <w:tr w:rsidR="001572C6" w:rsidRPr="001572C6" w:rsidTr="009C5936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1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  <w:sz w:val="16"/>
                <w:szCs w:val="16"/>
              </w:rPr>
            </w:pPr>
          </w:p>
        </w:tc>
      </w:tr>
      <w:tr w:rsidR="001572C6" w:rsidRPr="001572C6" w:rsidTr="009C5936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572C6" w:rsidRPr="001572C6" w:rsidRDefault="00BE674B" w:rsidP="008A7898">
            <w:pPr>
              <w:rPr>
                <w:rFonts w:cs="Arial"/>
                <w:sz w:val="16"/>
                <w:szCs w:val="16"/>
              </w:rPr>
            </w:pPr>
            <w:r w:rsidRPr="001572C6">
              <w:rPr>
                <w:rFonts w:cs="Arial"/>
                <w:sz w:val="16"/>
                <w:szCs w:val="16"/>
              </w:rPr>
              <w:t>$0</w:t>
            </w:r>
            <w:r>
              <w:rPr>
                <w:rFonts w:cs="Arial"/>
                <w:sz w:val="16"/>
                <w:szCs w:val="16"/>
              </w:rPr>
              <w:t>9</w:t>
            </w: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  <w:sz w:val="16"/>
                <w:szCs w:val="16"/>
              </w:rPr>
            </w:pPr>
            <w:r w:rsidRPr="001572C6"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  <w:sz w:val="16"/>
                <w:szCs w:val="16"/>
              </w:rPr>
            </w:pPr>
            <w:r w:rsidRPr="001572C6">
              <w:rPr>
                <w:rFonts w:cs="Arial"/>
                <w:sz w:val="16"/>
                <w:szCs w:val="16"/>
              </w:rPr>
              <w:t>32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  <w:sz w:val="16"/>
                <w:szCs w:val="16"/>
              </w:rPr>
            </w:pPr>
            <w:r w:rsidRPr="001572C6"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7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  <w:sz w:val="16"/>
                <w:szCs w:val="16"/>
              </w:rPr>
            </w:pPr>
            <w:r w:rsidRPr="001572C6"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  <w:sz w:val="16"/>
                <w:szCs w:val="16"/>
              </w:rPr>
            </w:pPr>
            <w:r w:rsidRPr="001572C6"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  <w:sz w:val="16"/>
                <w:szCs w:val="16"/>
              </w:rPr>
            </w:pPr>
            <w:r w:rsidRPr="001572C6">
              <w:rPr>
                <w:sz w:val="16"/>
              </w:rPr>
              <w:t>Brake Type</w:t>
            </w: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  <w:sz w:val="16"/>
                <w:szCs w:val="16"/>
              </w:rPr>
            </w:pPr>
            <w:r w:rsidRPr="001572C6">
              <w:rPr>
                <w:sz w:val="16"/>
              </w:rPr>
              <w:t>Hydraulic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  <w:sz w:val="16"/>
                <w:szCs w:val="16"/>
              </w:rPr>
            </w:pPr>
            <w:r w:rsidRPr="001572C6">
              <w:rPr>
                <w:rFonts w:cs="Arial"/>
                <w:sz w:val="16"/>
              </w:rPr>
              <w:t>Air Brake</w:t>
            </w:r>
          </w:p>
        </w:tc>
        <w:tc>
          <w:tcPr>
            <w:tcW w:w="9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  <w:sz w:val="16"/>
                <w:szCs w:val="16"/>
              </w:rPr>
            </w:pPr>
            <w:r w:rsidRPr="001572C6">
              <w:rPr>
                <w:rFonts w:cs="Arial"/>
                <w:sz w:val="16"/>
              </w:rPr>
              <w:t>Hydraulic</w:t>
            </w:r>
          </w:p>
        </w:tc>
        <w:tc>
          <w:tcPr>
            <w:tcW w:w="11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  <w:sz w:val="16"/>
                <w:szCs w:val="16"/>
              </w:rPr>
            </w:pPr>
            <w:r w:rsidRPr="001572C6">
              <w:rPr>
                <w:rFonts w:cs="Arial"/>
                <w:sz w:val="16"/>
                <w:szCs w:val="16"/>
              </w:rPr>
              <w:t>Not Dealer Configurable</w:t>
            </w:r>
          </w:p>
        </w:tc>
      </w:tr>
      <w:tr w:rsidR="001572C6" w:rsidRPr="001572C6" w:rsidTr="009C5936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  <w:tcBorders>
              <w:top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17" w:type="dxa"/>
            <w:tcBorders>
              <w:top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23" w:type="dxa"/>
            <w:tcBorders>
              <w:top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710" w:type="dxa"/>
            <w:tcBorders>
              <w:top w:val="single" w:sz="4" w:space="0" w:color="auto"/>
            </w:tcBorders>
          </w:tcPr>
          <w:p w:rsidR="001572C6" w:rsidRPr="001572C6" w:rsidRDefault="00BE674B" w:rsidP="001572C6">
            <w:pPr>
              <w:tabs>
                <w:tab w:val="center" w:pos="5400"/>
                <w:tab w:val="right" w:pos="10800"/>
              </w:tabs>
              <w:rPr>
                <w:rFonts w:cs="Arial"/>
                <w:sz w:val="16"/>
                <w:szCs w:val="16"/>
              </w:rPr>
            </w:pPr>
          </w:p>
        </w:tc>
        <w:tc>
          <w:tcPr>
            <w:tcW w:w="987" w:type="dxa"/>
            <w:tcBorders>
              <w:top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93" w:type="dxa"/>
            <w:tcBorders>
              <w:top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71" w:type="dxa"/>
            <w:tcBorders>
              <w:top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189" w:type="dxa"/>
            <w:tcBorders>
              <w:top w:val="single" w:sz="4" w:space="0" w:color="auto"/>
            </w:tcBorders>
          </w:tcPr>
          <w:p w:rsidR="001572C6" w:rsidRPr="001572C6" w:rsidRDefault="00BE674B" w:rsidP="001572C6">
            <w:pPr>
              <w:rPr>
                <w:rFonts w:cs="Arial"/>
                <w:sz w:val="16"/>
                <w:szCs w:val="16"/>
              </w:rPr>
            </w:pPr>
          </w:p>
        </w:tc>
      </w:tr>
      <w:tr w:rsidR="001572C6" w:rsidRPr="001572C6" w:rsidTr="009C5936">
        <w:trPr>
          <w:cantSplit/>
          <w:jc w:val="center"/>
        </w:trPr>
        <w:tc>
          <w:tcPr>
            <w:tcW w:w="10983" w:type="dxa"/>
            <w:gridSpan w:val="11"/>
          </w:tcPr>
          <w:p w:rsidR="001572C6" w:rsidRPr="001572C6" w:rsidRDefault="00BE674B" w:rsidP="001572C6">
            <w:pPr>
              <w:rPr>
                <w:rFonts w:cs="Arial"/>
                <w:sz w:val="16"/>
                <w:szCs w:val="16"/>
              </w:rPr>
            </w:pPr>
            <w:r w:rsidRPr="001572C6">
              <w:rPr>
                <w:rFonts w:cs="Arial"/>
                <w:sz w:val="16"/>
                <w:szCs w:val="16"/>
              </w:rPr>
              <w:t xml:space="preserve">*Byte and bit location </w:t>
            </w:r>
            <w:r w:rsidRPr="001572C6">
              <w:rPr>
                <w:rFonts w:cs="Arial"/>
                <w:sz w:val="16"/>
                <w:szCs w:val="16"/>
              </w:rPr>
              <w:t>to be identified in Part II Specification for this cluster</w:t>
            </w:r>
          </w:p>
        </w:tc>
      </w:tr>
    </w:tbl>
    <w:p w:rsidR="00C55127" w:rsidRPr="008A7898" w:rsidRDefault="00BE674B" w:rsidP="00906E76"/>
    <w:p w:rsidR="00406F39" w:rsidRDefault="00BE674B" w:rsidP="00B9479B">
      <w:pPr>
        <w:pStyle w:val="Heading2"/>
      </w:pPr>
      <w:r>
        <w:t>Reference Specification</w:t>
      </w:r>
    </w:p>
    <w:p w:rsidR="00811ABA" w:rsidRDefault="00BE674B">
      <w:pPr>
        <w:ind w:left="360"/>
        <w:rPr>
          <w:rFonts w:cs="Arial"/>
          <w:sz w:val="16"/>
        </w:rPr>
      </w:pPr>
    </w:p>
    <w:p w:rsidR="00811ABA" w:rsidRDefault="00BE674B">
      <w:pPr>
        <w:rPr>
          <w:rFonts w:cs="Arial"/>
        </w:rPr>
      </w:pPr>
      <w:r>
        <w:rPr>
          <w:rFonts w:cs="Arial"/>
        </w:rPr>
        <w:t xml:space="preserve">          IS-0001    WARNINGS/INDICATORS/DISPLAYS PROVEOUT</w:t>
      </w:r>
    </w:p>
    <w:p w:rsidR="00811ABA" w:rsidRDefault="00BE674B">
      <w:pPr>
        <w:ind w:left="576"/>
        <w:rPr>
          <w:rFonts w:cs="Arial"/>
        </w:rPr>
      </w:pPr>
      <w:r>
        <w:rPr>
          <w:rFonts w:cs="Arial"/>
        </w:rPr>
        <w:t>IS-0052    OPERATING VOLTAGES -</w:t>
      </w:r>
      <w:r>
        <w:rPr>
          <w:rFonts w:cs="Arial"/>
        </w:rPr>
        <w:t xml:space="preserve"> FUNCTIONAL/PERFORMANCE</w:t>
      </w:r>
    </w:p>
    <w:p w:rsidR="00811ABA" w:rsidRDefault="00BE674B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811ABA" w:rsidRDefault="00BE674B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811ABA" w:rsidRDefault="00BE674B">
      <w:pPr>
        <w:ind w:left="576"/>
        <w:rPr>
          <w:rFonts w:cs="Arial"/>
        </w:rPr>
      </w:pPr>
      <w:r>
        <w:rPr>
          <w:rFonts w:cs="Arial"/>
        </w:rPr>
        <w:t>IS-0327    WARNING INDICATOR EVALUATION</w:t>
      </w:r>
    </w:p>
    <w:p w:rsidR="00811ABA" w:rsidRDefault="00BE674B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STRATEGY</w:t>
      </w:r>
    </w:p>
    <w:p w:rsidR="00811ABA" w:rsidRDefault="00BE674B">
      <w:pPr>
        <w:ind w:left="576"/>
        <w:rPr>
          <w:rFonts w:cs="Arial"/>
          <w:sz w:val="16"/>
        </w:rPr>
      </w:pPr>
    </w:p>
    <w:p w:rsidR="00811ABA" w:rsidRDefault="00BE674B">
      <w:pPr>
        <w:ind w:left="576"/>
        <w:rPr>
          <w:rFonts w:cs="Arial"/>
        </w:rPr>
      </w:pPr>
      <w:r>
        <w:rPr>
          <w:rFonts w:cs="Arial"/>
        </w:rPr>
        <w:t xml:space="preserve">IL-0017    TELLTALE AND INTERIOR ILLUMINATION – COLOR </w:t>
      </w:r>
      <w:r>
        <w:rPr>
          <w:rFonts w:cs="Arial"/>
        </w:rPr>
        <w:t>AND INTENSITY</w:t>
      </w:r>
    </w:p>
    <w:p w:rsidR="00811ABA" w:rsidRDefault="00BE674B">
      <w:pPr>
        <w:ind w:left="576"/>
        <w:rPr>
          <w:rFonts w:cs="Arial"/>
        </w:rPr>
      </w:pPr>
      <w:r>
        <w:rPr>
          <w:rFonts w:cs="Arial"/>
        </w:rPr>
        <w:t>IL-0019    GENERAL ILLUMINATION DIMMING</w:t>
      </w:r>
    </w:p>
    <w:p w:rsidR="00811ABA" w:rsidRDefault="00BE674B">
      <w:pPr>
        <w:ind w:left="576"/>
        <w:rPr>
          <w:rFonts w:cs="Arial"/>
        </w:rPr>
      </w:pPr>
      <w:r>
        <w:rPr>
          <w:rFonts w:cs="Arial"/>
        </w:rPr>
        <w:t>IL-0021    CRAFTSMANSHIP – DISPLAYS</w:t>
      </w:r>
    </w:p>
    <w:p w:rsidR="00811ABA" w:rsidRDefault="00BE674B">
      <w:pPr>
        <w:ind w:left="576"/>
        <w:rPr>
          <w:rFonts w:cs="Arial"/>
        </w:rPr>
      </w:pPr>
      <w:r>
        <w:rPr>
          <w:rFonts w:cs="Arial"/>
        </w:rPr>
        <w:t>IL-0022    GENERAL ILLUMINTATION COLOR</w:t>
      </w:r>
    </w:p>
    <w:p w:rsidR="00811ABA" w:rsidRDefault="00BE674B">
      <w:pPr>
        <w:ind w:left="576"/>
        <w:rPr>
          <w:rFonts w:cs="Arial"/>
        </w:rPr>
      </w:pPr>
      <w:r>
        <w:rPr>
          <w:rFonts w:cs="Arial"/>
        </w:rPr>
        <w:t>IL-0023    CLARITY/LEGIBILITY/READABILITY/VISUAL CONTRAST</w:t>
      </w:r>
    </w:p>
    <w:p w:rsidR="00811ABA" w:rsidRDefault="00BE674B">
      <w:pPr>
        <w:ind w:left="576"/>
        <w:rPr>
          <w:rFonts w:cs="Arial"/>
        </w:rPr>
      </w:pPr>
      <w:r>
        <w:rPr>
          <w:rFonts w:cs="Arial"/>
        </w:rPr>
        <w:t>IL -0043   OPERATIONAL ENVIRONMENT FUNCTIONALITY</w:t>
      </w:r>
    </w:p>
    <w:p w:rsidR="00811ABA" w:rsidRDefault="00BE674B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811ABA" w:rsidRDefault="00BE674B">
      <w:pPr>
        <w:ind w:left="576"/>
        <w:rPr>
          <w:rFonts w:cs="Arial"/>
        </w:rPr>
      </w:pPr>
      <w:r>
        <w:rPr>
          <w:rFonts w:cs="Arial"/>
        </w:rPr>
        <w:t xml:space="preserve">IL </w:t>
      </w:r>
      <w:r>
        <w:rPr>
          <w:rFonts w:cs="Arial"/>
        </w:rPr>
        <w:t>-0047   TELLTALE, INDICATOR AND DISPLAY LIGHT INTENSITY</w:t>
      </w:r>
    </w:p>
    <w:p w:rsidR="00811ABA" w:rsidRDefault="00BE674B">
      <w:pPr>
        <w:ind w:left="576"/>
        <w:rPr>
          <w:rFonts w:cs="Arial"/>
        </w:rPr>
      </w:pPr>
      <w:r>
        <w:rPr>
          <w:rFonts w:cs="Arial"/>
        </w:rPr>
        <w:t>IL -0048   ILLUMINATION ACCEPTABILITY</w:t>
      </w:r>
    </w:p>
    <w:p w:rsidR="00811ABA" w:rsidRDefault="00BE674B">
      <w:pPr>
        <w:ind w:left="576"/>
        <w:rPr>
          <w:rFonts w:cs="Arial"/>
          <w:sz w:val="16"/>
        </w:rPr>
      </w:pPr>
    </w:p>
    <w:p w:rsidR="00811ABA" w:rsidRDefault="00BE674B">
      <w:pPr>
        <w:ind w:firstLine="576"/>
        <w:rPr>
          <w:rFonts w:cs="Arial"/>
        </w:rPr>
      </w:pPr>
      <w:r>
        <w:rPr>
          <w:rFonts w:cs="Arial"/>
        </w:rPr>
        <w:t>03-0661  PLACEMENT: CONTROL AND DISPLAY LOCATIONS</w:t>
      </w:r>
    </w:p>
    <w:p w:rsidR="00811ABA" w:rsidRDefault="00BE674B">
      <w:pPr>
        <w:ind w:firstLine="576"/>
        <w:rPr>
          <w:rFonts w:cs="Arial"/>
        </w:rPr>
      </w:pPr>
      <w:r>
        <w:rPr>
          <w:rFonts w:cs="Arial"/>
        </w:rPr>
        <w:t>03-0662  PLACEMENT: LOGICAL GROUPING FUNCTION AND USAGE</w:t>
      </w:r>
    </w:p>
    <w:p w:rsidR="00811ABA" w:rsidRDefault="00BE674B">
      <w:pPr>
        <w:ind w:firstLine="576"/>
        <w:rPr>
          <w:rFonts w:cs="Arial"/>
        </w:rPr>
      </w:pPr>
      <w:r>
        <w:rPr>
          <w:rFonts w:cs="Arial"/>
        </w:rPr>
        <w:t>03-0664  PLACEMENT: DOWN VISION TO COMPONENTS WITH HIGH</w:t>
      </w:r>
      <w:r>
        <w:rPr>
          <w:rFonts w:cs="Arial"/>
        </w:rPr>
        <w:t xml:space="preserve"> VISUAL DEMAND</w:t>
      </w:r>
    </w:p>
    <w:p w:rsidR="00811ABA" w:rsidRDefault="00BE674B">
      <w:pPr>
        <w:ind w:firstLine="576"/>
        <w:rPr>
          <w:rFonts w:cs="Arial"/>
        </w:rPr>
      </w:pPr>
      <w:r>
        <w:rPr>
          <w:rFonts w:cs="Arial"/>
        </w:rPr>
        <w:t>03-0665  PLACEMENT: EXPECTED LOCATIONS OF CONTROLS AND DISPLAYS VDS</w:t>
      </w:r>
    </w:p>
    <w:p w:rsidR="00811ABA" w:rsidRDefault="00BE674B">
      <w:pPr>
        <w:ind w:firstLine="576"/>
        <w:rPr>
          <w:rFonts w:cs="Arial"/>
        </w:rPr>
      </w:pPr>
      <w:r>
        <w:rPr>
          <w:rFonts w:cs="Arial"/>
        </w:rPr>
        <w:t>03-0670  INTERIOR VISIBILITY</w:t>
      </w:r>
    </w:p>
    <w:p w:rsidR="00811ABA" w:rsidRDefault="00BE674B">
      <w:pPr>
        <w:ind w:firstLine="576"/>
        <w:rPr>
          <w:rFonts w:cs="Arial"/>
        </w:rPr>
      </w:pPr>
      <w:r>
        <w:rPr>
          <w:rFonts w:cs="Arial"/>
        </w:rPr>
        <w:t>03-0671  INTERIOR VISIBILITY: REFLECTIONS FROM COMPONENTS &amp; SURFACES</w:t>
      </w:r>
    </w:p>
    <w:p w:rsidR="00811ABA" w:rsidRDefault="00BE674B">
      <w:pPr>
        <w:ind w:firstLine="576"/>
        <w:rPr>
          <w:rFonts w:cs="Arial"/>
        </w:rPr>
      </w:pPr>
      <w:r>
        <w:rPr>
          <w:rFonts w:cs="Arial"/>
        </w:rPr>
        <w:t>03-0672  INTERIOR VISIBILITY: REFLECTIONS IN DISPLAYS</w:t>
      </w:r>
    </w:p>
    <w:p w:rsidR="00811ABA" w:rsidRDefault="00BE674B">
      <w:pPr>
        <w:ind w:firstLine="576"/>
        <w:rPr>
          <w:rFonts w:cs="Arial"/>
        </w:rPr>
      </w:pPr>
      <w:r>
        <w:rPr>
          <w:rFonts w:cs="Arial"/>
        </w:rPr>
        <w:t>03-0673  INTERIOR</w:t>
      </w:r>
      <w:r>
        <w:rPr>
          <w:rFonts w:cs="Arial"/>
        </w:rPr>
        <w:t xml:space="preserve"> VISIBILITY: VISUAL OBSCURATIONS</w:t>
      </w:r>
    </w:p>
    <w:p w:rsidR="00811ABA" w:rsidRDefault="00BE674B">
      <w:pPr>
        <w:ind w:firstLine="576"/>
        <w:rPr>
          <w:rFonts w:cs="Arial"/>
        </w:rPr>
      </w:pPr>
      <w:r>
        <w:rPr>
          <w:rFonts w:cs="Arial"/>
        </w:rPr>
        <w:t>03-0674  INTERIOR VISIBILITY: ILLUMINATION CONTROLS / DISPLAYS</w:t>
      </w:r>
    </w:p>
    <w:p w:rsidR="00811ABA" w:rsidRDefault="00BE674B">
      <w:pPr>
        <w:ind w:firstLine="576"/>
        <w:rPr>
          <w:rFonts w:cs="Arial"/>
        </w:rPr>
      </w:pPr>
      <w:r>
        <w:rPr>
          <w:rFonts w:cs="Arial"/>
        </w:rPr>
        <w:t>03-0675  INTERIOR VISIBILITY: VEILING GLARE</w:t>
      </w:r>
    </w:p>
    <w:p w:rsidR="00811ABA" w:rsidRDefault="00BE674B">
      <w:pPr>
        <w:ind w:firstLine="576"/>
        <w:rPr>
          <w:rFonts w:cs="Arial"/>
        </w:rPr>
      </w:pPr>
      <w:r>
        <w:rPr>
          <w:rFonts w:cs="Arial"/>
        </w:rPr>
        <w:t>03-0677  INTERIOR VISIBILITY: SUNLIGHT WASHOUT</w:t>
      </w:r>
    </w:p>
    <w:p w:rsidR="00811ABA" w:rsidRDefault="00BE674B">
      <w:pPr>
        <w:ind w:firstLine="576"/>
        <w:rPr>
          <w:rFonts w:cs="Arial"/>
        </w:rPr>
      </w:pPr>
      <w:r>
        <w:rPr>
          <w:rFonts w:cs="Arial"/>
        </w:rPr>
        <w:lastRenderedPageBreak/>
        <w:t>03-0681  IDENTIFICATION: CHARACTER AND SYMBOL SIZE</w:t>
      </w:r>
    </w:p>
    <w:p w:rsidR="00811ABA" w:rsidRDefault="00BE674B">
      <w:pPr>
        <w:ind w:firstLine="576"/>
        <w:rPr>
          <w:rFonts w:cs="Arial"/>
        </w:rPr>
      </w:pPr>
      <w:r>
        <w:rPr>
          <w:rFonts w:cs="Arial"/>
        </w:rPr>
        <w:t>03-0682  IDENTIFIC</w:t>
      </w:r>
      <w:r>
        <w:rPr>
          <w:rFonts w:cs="Arial"/>
        </w:rPr>
        <w:t xml:space="preserve">ATION: LEGIBILITY </w:t>
      </w:r>
    </w:p>
    <w:p w:rsidR="00811ABA" w:rsidRDefault="00BE674B">
      <w:pPr>
        <w:ind w:firstLine="576"/>
        <w:rPr>
          <w:rFonts w:cs="Arial"/>
        </w:rPr>
      </w:pPr>
      <w:r>
        <w:rPr>
          <w:rFonts w:cs="Arial"/>
        </w:rPr>
        <w:t>03-0685  IDENTIFICATION: SYMBOLS,  ABBREV FOR CONTROL</w:t>
      </w:r>
    </w:p>
    <w:p w:rsidR="00811ABA" w:rsidRDefault="00BE674B">
      <w:pPr>
        <w:ind w:firstLine="576"/>
        <w:rPr>
          <w:rFonts w:cs="Arial"/>
        </w:rPr>
      </w:pPr>
      <w:r>
        <w:rPr>
          <w:rFonts w:cs="Arial"/>
        </w:rPr>
        <w:t>03-0721  LOGIC OF OPERATION: OPERATIONAL STEREOTYPES</w:t>
      </w:r>
    </w:p>
    <w:p w:rsidR="00811ABA" w:rsidRDefault="00BE674B">
      <w:pPr>
        <w:ind w:firstLine="576"/>
        <w:rPr>
          <w:rFonts w:cs="Arial"/>
        </w:rPr>
      </w:pPr>
      <w:r>
        <w:rPr>
          <w:rFonts w:cs="Arial"/>
        </w:rPr>
        <w:t>03-0722  LOGIC OF OPERATION: INTERPRETATION</w:t>
      </w:r>
    </w:p>
    <w:p w:rsidR="00811ABA" w:rsidRDefault="00BE674B">
      <w:pPr>
        <w:ind w:firstLine="576"/>
        <w:rPr>
          <w:rFonts w:cs="Arial"/>
        </w:rPr>
      </w:pPr>
      <w:r>
        <w:rPr>
          <w:rFonts w:cs="Arial"/>
        </w:rPr>
        <w:t>03-0723  LOGIC OF OPERATION: USE OF SYSTEMS WITH VISUAL DISPLAYS</w:t>
      </w:r>
    </w:p>
    <w:p w:rsidR="00406F39" w:rsidRDefault="00BE674B" w:rsidP="00B9479B">
      <w:pPr>
        <w:pStyle w:val="Heading2"/>
      </w:pPr>
      <w:r>
        <w:t>Revision History</w:t>
      </w:r>
    </w:p>
    <w:p w:rsidR="00811ABA" w:rsidRDefault="00BE674B">
      <w:pPr>
        <w:rPr>
          <w:rFonts w:cs="Arial"/>
        </w:rPr>
      </w:pPr>
    </w:p>
    <w:p w:rsidR="00811ABA" w:rsidRDefault="00BE674B">
      <w:pPr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811ABA" w:rsidRDefault="00BE674B">
      <w:pPr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160"/>
        <w:gridCol w:w="1217"/>
        <w:gridCol w:w="7062"/>
        <w:gridCol w:w="1272"/>
      </w:tblGrid>
      <w:tr w:rsidR="00811ABA" w:rsidRPr="001572C6" w:rsidTr="00DE0C2E">
        <w:trPr>
          <w:trHeight w:val="573"/>
          <w:jc w:val="center"/>
        </w:trPr>
        <w:tc>
          <w:tcPr>
            <w:tcW w:w="11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3407A" w:rsidRPr="001572C6" w:rsidRDefault="00BE674B">
            <w:pPr>
              <w:jc w:val="center"/>
              <w:rPr>
                <w:rFonts w:cs="Arial"/>
                <w:b/>
              </w:rPr>
            </w:pPr>
            <w:r w:rsidRPr="001572C6">
              <w:rPr>
                <w:rFonts w:cs="Arial"/>
                <w:b/>
              </w:rPr>
              <w:t>Revision</w:t>
            </w:r>
          </w:p>
          <w:p w:rsidR="00811ABA" w:rsidRPr="001572C6" w:rsidRDefault="00BE674B">
            <w:pPr>
              <w:jc w:val="center"/>
              <w:rPr>
                <w:rFonts w:cs="Arial"/>
                <w:b/>
              </w:rPr>
            </w:pPr>
            <w:r w:rsidRPr="001572C6">
              <w:rPr>
                <w:rFonts w:cs="Arial"/>
                <w:b/>
              </w:rPr>
              <w:t>Level</w:t>
            </w:r>
          </w:p>
        </w:tc>
        <w:tc>
          <w:tcPr>
            <w:tcW w:w="121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11ABA" w:rsidRPr="001572C6" w:rsidRDefault="00BE674B">
            <w:pPr>
              <w:jc w:val="center"/>
              <w:rPr>
                <w:rFonts w:cs="Arial"/>
                <w:b/>
              </w:rPr>
            </w:pPr>
            <w:r w:rsidRPr="001572C6">
              <w:rPr>
                <w:rFonts w:cs="Arial"/>
                <w:b/>
              </w:rPr>
              <w:t>Name</w:t>
            </w:r>
          </w:p>
        </w:tc>
        <w:tc>
          <w:tcPr>
            <w:tcW w:w="7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11ABA" w:rsidRPr="001572C6" w:rsidRDefault="00BE674B">
            <w:pPr>
              <w:jc w:val="center"/>
              <w:rPr>
                <w:rFonts w:cs="Arial"/>
                <w:b/>
              </w:rPr>
            </w:pPr>
            <w:r w:rsidRPr="001572C6">
              <w:rPr>
                <w:rFonts w:cs="Arial"/>
                <w:b/>
              </w:rPr>
              <w:t>Change Description</w:t>
            </w:r>
          </w:p>
        </w:tc>
        <w:tc>
          <w:tcPr>
            <w:tcW w:w="127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11ABA" w:rsidRPr="001572C6" w:rsidRDefault="00BE674B">
            <w:pPr>
              <w:jc w:val="center"/>
              <w:rPr>
                <w:rFonts w:cs="Arial"/>
                <w:b/>
              </w:rPr>
            </w:pPr>
            <w:r w:rsidRPr="001572C6">
              <w:rPr>
                <w:rFonts w:cs="Arial"/>
                <w:b/>
              </w:rPr>
              <w:t>Date</w:t>
            </w:r>
          </w:p>
        </w:tc>
      </w:tr>
      <w:tr w:rsidR="00F12FBB" w:rsidRPr="001572C6" w:rsidTr="0083407A">
        <w:trPr>
          <w:jc w:val="center"/>
        </w:trPr>
        <w:tc>
          <w:tcPr>
            <w:tcW w:w="1160" w:type="dxa"/>
          </w:tcPr>
          <w:p w:rsidR="00F12FBB" w:rsidRPr="001572C6" w:rsidRDefault="00BE674B" w:rsidP="00C9082E">
            <w:pPr>
              <w:jc w:val="center"/>
              <w:rPr>
                <w:rFonts w:cs="Arial"/>
              </w:rPr>
            </w:pPr>
            <w:r w:rsidRPr="001572C6">
              <w:rPr>
                <w:rFonts w:cs="Arial"/>
              </w:rPr>
              <w:t>1.0</w:t>
            </w:r>
          </w:p>
        </w:tc>
        <w:tc>
          <w:tcPr>
            <w:tcW w:w="1217" w:type="dxa"/>
          </w:tcPr>
          <w:p w:rsidR="00F12FBB" w:rsidRPr="001572C6" w:rsidRDefault="00BE674B" w:rsidP="00C9082E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7062" w:type="dxa"/>
          </w:tcPr>
          <w:p w:rsidR="00DE0C2E" w:rsidRPr="001572C6" w:rsidRDefault="00BE674B" w:rsidP="00C9082E">
            <w:pPr>
              <w:rPr>
                <w:rFonts w:cs="Arial"/>
              </w:rPr>
            </w:pPr>
            <w:r w:rsidRPr="001572C6">
              <w:rPr>
                <w:rFonts w:cs="Arial"/>
              </w:rPr>
              <w:t>Initial Release</w:t>
            </w:r>
            <w:r>
              <w:rPr>
                <w:rFonts w:cs="Arial"/>
              </w:rPr>
              <w:t xml:space="preserve"> for CGEA1.3 architecture</w:t>
            </w:r>
            <w:r>
              <w:rPr>
                <w:rFonts w:cs="Arial"/>
              </w:rPr>
              <w:t xml:space="preserve">. Leveraged from “Warning – Brake System 2016 H567 Specific – CGEA_v1.0” STSS. </w:t>
            </w:r>
          </w:p>
        </w:tc>
        <w:tc>
          <w:tcPr>
            <w:tcW w:w="1272" w:type="dxa"/>
          </w:tcPr>
          <w:p w:rsidR="00F12FBB" w:rsidRPr="001572C6" w:rsidRDefault="00BE674B" w:rsidP="00C9082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2/22/2019</w:t>
            </w:r>
          </w:p>
        </w:tc>
      </w:tr>
      <w:tr w:rsidR="007047F1" w:rsidRPr="001572C6" w:rsidTr="0083407A">
        <w:trPr>
          <w:jc w:val="center"/>
        </w:trPr>
        <w:tc>
          <w:tcPr>
            <w:tcW w:w="1160" w:type="dxa"/>
          </w:tcPr>
          <w:p w:rsidR="00A81F1D" w:rsidRPr="001572C6" w:rsidRDefault="00BE674B" w:rsidP="001945E9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</w:p>
        </w:tc>
        <w:tc>
          <w:tcPr>
            <w:tcW w:w="1217" w:type="dxa"/>
          </w:tcPr>
          <w:p w:rsidR="007047F1" w:rsidRPr="001572C6" w:rsidRDefault="00BE674B" w:rsidP="00B746D2">
            <w:pPr>
              <w:rPr>
                <w:rFonts w:cs="Arial"/>
              </w:rPr>
            </w:pPr>
          </w:p>
        </w:tc>
        <w:tc>
          <w:tcPr>
            <w:tcW w:w="7062" w:type="dxa"/>
          </w:tcPr>
          <w:p w:rsidR="007047F1" w:rsidRPr="001572C6" w:rsidRDefault="00BE674B" w:rsidP="0016796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</w:p>
        </w:tc>
        <w:tc>
          <w:tcPr>
            <w:tcW w:w="1272" w:type="dxa"/>
          </w:tcPr>
          <w:p w:rsidR="007047F1" w:rsidRPr="001572C6" w:rsidRDefault="00BE674B" w:rsidP="00B746D2">
            <w:pPr>
              <w:rPr>
                <w:rFonts w:cs="Arial"/>
              </w:rPr>
            </w:pPr>
          </w:p>
        </w:tc>
      </w:tr>
      <w:tr w:rsidR="00167961" w:rsidRPr="001572C6" w:rsidTr="0083407A">
        <w:trPr>
          <w:jc w:val="center"/>
        </w:trPr>
        <w:tc>
          <w:tcPr>
            <w:tcW w:w="1160" w:type="dxa"/>
          </w:tcPr>
          <w:p w:rsidR="00167961" w:rsidRPr="001572C6" w:rsidDel="009B08F5" w:rsidRDefault="00BE674B">
            <w:pPr>
              <w:jc w:val="center"/>
              <w:rPr>
                <w:rFonts w:cs="Arial"/>
              </w:rPr>
            </w:pPr>
          </w:p>
        </w:tc>
        <w:tc>
          <w:tcPr>
            <w:tcW w:w="1217" w:type="dxa"/>
          </w:tcPr>
          <w:p w:rsidR="00167961" w:rsidRPr="001572C6" w:rsidDel="009B08F5" w:rsidRDefault="00BE674B">
            <w:pPr>
              <w:rPr>
                <w:rFonts w:cs="Arial"/>
              </w:rPr>
            </w:pPr>
          </w:p>
        </w:tc>
        <w:tc>
          <w:tcPr>
            <w:tcW w:w="7062" w:type="dxa"/>
          </w:tcPr>
          <w:p w:rsidR="00167961" w:rsidRPr="001572C6" w:rsidRDefault="00BE674B">
            <w:pPr>
              <w:rPr>
                <w:rFonts w:cs="Arial"/>
              </w:rPr>
            </w:pPr>
          </w:p>
        </w:tc>
        <w:tc>
          <w:tcPr>
            <w:tcW w:w="1272" w:type="dxa"/>
          </w:tcPr>
          <w:p w:rsidR="00167961" w:rsidRPr="001572C6" w:rsidDel="00887415" w:rsidRDefault="00BE674B" w:rsidP="008B3DC4">
            <w:pPr>
              <w:jc w:val="center"/>
              <w:rPr>
                <w:rFonts w:cs="Arial"/>
              </w:rPr>
            </w:pPr>
          </w:p>
        </w:tc>
      </w:tr>
      <w:tr w:rsidR="00167961" w:rsidRPr="001572C6" w:rsidTr="001572C6">
        <w:trPr>
          <w:trHeight w:val="152"/>
          <w:jc w:val="center"/>
        </w:trPr>
        <w:tc>
          <w:tcPr>
            <w:tcW w:w="1160" w:type="dxa"/>
          </w:tcPr>
          <w:p w:rsidR="00167961" w:rsidRPr="001572C6" w:rsidRDefault="00BE674B">
            <w:pPr>
              <w:jc w:val="center"/>
              <w:rPr>
                <w:rFonts w:cs="Arial"/>
              </w:rPr>
            </w:pPr>
          </w:p>
        </w:tc>
        <w:tc>
          <w:tcPr>
            <w:tcW w:w="1217" w:type="dxa"/>
          </w:tcPr>
          <w:p w:rsidR="00167961" w:rsidRPr="001572C6" w:rsidRDefault="00BE674B">
            <w:pPr>
              <w:rPr>
                <w:rFonts w:cs="Arial"/>
              </w:rPr>
            </w:pPr>
          </w:p>
        </w:tc>
        <w:tc>
          <w:tcPr>
            <w:tcW w:w="7062" w:type="dxa"/>
          </w:tcPr>
          <w:p w:rsidR="00167961" w:rsidRPr="001572C6" w:rsidRDefault="00BE674B">
            <w:pPr>
              <w:rPr>
                <w:rFonts w:cs="Arial"/>
              </w:rPr>
            </w:pPr>
          </w:p>
        </w:tc>
        <w:tc>
          <w:tcPr>
            <w:tcW w:w="1272" w:type="dxa"/>
          </w:tcPr>
          <w:p w:rsidR="00167961" w:rsidRPr="001572C6" w:rsidRDefault="00BE674B" w:rsidP="008B3DC4">
            <w:pPr>
              <w:jc w:val="center"/>
              <w:rPr>
                <w:rFonts w:cs="Arial"/>
              </w:rPr>
            </w:pPr>
          </w:p>
        </w:tc>
      </w:tr>
    </w:tbl>
    <w:p w:rsidR="00811ABA" w:rsidRDefault="00BE674B">
      <w:pPr>
        <w:rPr>
          <w:rFonts w:cs="Arial"/>
        </w:rPr>
      </w:pPr>
    </w:p>
    <w:p w:rsidR="00811ABA" w:rsidRDefault="00BE674B">
      <w:pPr>
        <w:rPr>
          <w:rFonts w:cs="Arial"/>
        </w:rPr>
      </w:pPr>
    </w:p>
    <w:p w:rsidR="00811ABA" w:rsidRDefault="00BE674B" w:rsidP="00623B5E">
      <w:pPr>
        <w:ind w:left="360"/>
      </w:pPr>
    </w:p>
    <w:p w:rsidR="00AB1E94" w:rsidRPr="00AE06BC" w:rsidRDefault="00BE674B" w:rsidP="00406F39"/>
    <w:sectPr w:rsidR="00AB1E94" w:rsidRPr="00AE06BC" w:rsidSect="001F6927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E674B" w:rsidRDefault="00BE674B" w:rsidP="0085312A">
      <w:r>
        <w:separator/>
      </w:r>
    </w:p>
  </w:endnote>
  <w:endnote w:type="continuationSeparator" w:id="0">
    <w:p w:rsidR="00BE674B" w:rsidRDefault="00BE674B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F6927" w:rsidRDefault="001F692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1F6927">
            <w:rPr>
              <w:b/>
              <w:smallCaps/>
              <w:noProof/>
              <w:sz w:val="16"/>
            </w:rPr>
            <w:t>629748_A_001_WARNING - BRAKE SYSTEM H567 SPECIFIC - CGEA1.3_V1.0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A36161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A36161">
            <w:rPr>
              <w:noProof/>
              <w:szCs w:val="20"/>
            </w:rPr>
            <w:t>8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F6927" w:rsidRDefault="001F692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E674B" w:rsidRDefault="00BE674B" w:rsidP="0085312A">
      <w:r>
        <w:separator/>
      </w:r>
    </w:p>
  </w:footnote>
  <w:footnote w:type="continuationSeparator" w:id="0">
    <w:p w:rsidR="00BE674B" w:rsidRDefault="00BE674B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F6927" w:rsidRDefault="001F692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F6927" w:rsidRDefault="001F692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8AE6007"/>
    <w:multiLevelType w:val="hybridMultilevel"/>
    <w:tmpl w:val="522AA42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A4B601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1A4B602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55936013"/>
    <w:multiLevelType w:val="hybridMultilevel"/>
    <w:tmpl w:val="BBA2B3B0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9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 w:numId="8">
    <w:abstractNumId w:val="8"/>
  </w:num>
  <w:num w:numId="9">
    <w:abstractNumId w:val="6"/>
  </w:num>
  <w:num w:numId="10">
    <w:abstractNumId w:val="7"/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1F6927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36161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BE674B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8</Pages>
  <Words>1375</Words>
  <Characters>7842</Characters>
  <Application>Microsoft Office Word</Application>
  <DocSecurity>0</DocSecurity>
  <Lines>65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9199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Patel, Vishal (V.)</cp:lastModifiedBy>
  <cp:revision>2</cp:revision>
  <dcterms:created xsi:type="dcterms:W3CDTF">2019-02-25T19:24:00Z</dcterms:created>
  <dcterms:modified xsi:type="dcterms:W3CDTF">2019-02-25T19:24:00Z</dcterms:modified>
</cp:coreProperties>
</file>