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7A38EF" w:rsidRDefault="007A38EF" w:rsidP="007A38EF">
      <w:pPr>
        <w:pStyle w:val="Heading1"/>
      </w:pPr>
      <w:r>
        <w:lastRenderedPageBreak/>
        <w:t>Warning – Vehicle Inhibit (OTA) – CGEA 1.3</w:t>
      </w:r>
    </w:p>
    <w:p w:rsidR="007A38EF" w:rsidRDefault="007A38EF" w:rsidP="007A38EF">
      <w:pPr>
        <w:pStyle w:val="Heading2"/>
      </w:pPr>
      <w:r>
        <w:t>Functional Description</w:t>
      </w:r>
    </w:p>
    <w:p w:rsidR="007A38EF" w:rsidRPr="00D93AF3" w:rsidRDefault="007A38EF" w:rsidP="007A38EF"/>
    <w:p w:rsidR="007A38EF" w:rsidRDefault="007A38EF" w:rsidP="007A38EF">
      <w:pPr>
        <w:ind w:left="720"/>
      </w:pPr>
      <w:r w:rsidRPr="00DE5048">
        <w:t>This function shall be responsible for receiving the request from the OTA</w:t>
      </w:r>
      <w:r>
        <w:t xml:space="preserve"> (Over </w:t>
      </w:r>
      <w:proofErr w:type="gramStart"/>
      <w:r>
        <w:t>The</w:t>
      </w:r>
      <w:proofErr w:type="gramEnd"/>
      <w:r>
        <w:t xml:space="preserve"> Air)</w:t>
      </w:r>
      <w:r w:rsidRPr="00DE5048">
        <w:t xml:space="preserve"> Manager (ECG) and display SW update in progress related message. </w:t>
      </w:r>
      <w:r>
        <w:t xml:space="preserve">To perform certain OTA operations (e.g., key off programming, swap/activation), the vehicle needs to be powered without driver intervention and prevent driver to start driving the vehicle. A Vehicle Start Inhibit/Blocking is </w:t>
      </w:r>
      <w:proofErr w:type="gramStart"/>
      <w:r>
        <w:t>in essence the</w:t>
      </w:r>
      <w:proofErr w:type="gramEnd"/>
      <w:r>
        <w:t xml:space="preserve"> action to disable motive torque. </w:t>
      </w:r>
    </w:p>
    <w:p w:rsidR="007A38EF" w:rsidRDefault="007A38EF" w:rsidP="007A38EF">
      <w:pPr>
        <w:ind w:left="720"/>
      </w:pPr>
    </w:p>
    <w:p w:rsidR="007A38EF" w:rsidRDefault="007A38EF" w:rsidP="007A38EF">
      <w:pPr>
        <w:ind w:left="720"/>
      </w:pPr>
      <w:r>
        <w:t xml:space="preserve">Vehicle Starting Control module (BCM) is fully responsible for arbitration of request and keeping Vehicle inhibited state. </w:t>
      </w:r>
    </w:p>
    <w:p w:rsidR="007A38EF" w:rsidRDefault="007A38EF" w:rsidP="007A38EF">
      <w:pPr>
        <w:ind w:left="720"/>
      </w:pPr>
      <w:r>
        <w:t xml:space="preserve">While Vehicle is Inhibited, Vehicle Display (IPC) shall display messages to inform why Vehicle won’t start. Vehicle is inhibited for </w:t>
      </w:r>
    </w:p>
    <w:p w:rsidR="007A38EF" w:rsidRDefault="007A38EF" w:rsidP="007A38EF">
      <w:pPr>
        <w:ind w:left="720"/>
      </w:pPr>
      <w:r>
        <w:t xml:space="preserve">1. OTA AB/ABA Activation </w:t>
      </w:r>
    </w:p>
    <w:p w:rsidR="007A38EF" w:rsidRDefault="007A38EF" w:rsidP="007A38EF">
      <w:pPr>
        <w:ind w:left="720"/>
      </w:pPr>
      <w:r>
        <w:t xml:space="preserve">2. E/R Programming &amp; Diagnostic Configuration </w:t>
      </w:r>
    </w:p>
    <w:p w:rsidR="007A38EF" w:rsidRDefault="007A38EF" w:rsidP="007A38EF">
      <w:pPr>
        <w:ind w:left="720"/>
      </w:pPr>
      <w:r>
        <w:t xml:space="preserve">3. SW update Failure (Needs immediate service) </w:t>
      </w:r>
    </w:p>
    <w:p w:rsidR="007A38EF" w:rsidRDefault="007A38EF" w:rsidP="007A38EF">
      <w:pPr>
        <w:ind w:left="720"/>
      </w:pPr>
      <w:r>
        <w:t>4. Warning Message – (Degraded functionality Module based)</w:t>
      </w:r>
    </w:p>
    <w:p w:rsidR="007A38EF" w:rsidRDefault="007A38EF" w:rsidP="007A38EF">
      <w:pPr>
        <w:ind w:left="720"/>
      </w:pPr>
    </w:p>
    <w:p w:rsidR="007A38EF" w:rsidRDefault="007A38EF" w:rsidP="007A38EF">
      <w:pPr>
        <w:ind w:left="720"/>
      </w:pPr>
      <w:r>
        <w:t>During E&amp;R programming and direct configuration, all ECUs shall be placed under programming session. So, IPC shall support display Vehicle inhibited related messages in programming session.</w:t>
      </w:r>
    </w:p>
    <w:p w:rsidR="007A38EF" w:rsidRDefault="007A38EF" w:rsidP="007A38EF">
      <w:pPr>
        <w:ind w:left="720"/>
      </w:pPr>
    </w:p>
    <w:p w:rsidR="007A38EF" w:rsidRDefault="007A38EF" w:rsidP="007A38EF">
      <w:pPr>
        <w:ind w:left="720"/>
        <w:rPr>
          <w:rFonts w:cs="Arial"/>
          <w:color w:val="000000"/>
        </w:rPr>
      </w:pPr>
      <w:r>
        <w:rPr>
          <w:rFonts w:cs="Arial"/>
          <w:color w:val="000000"/>
        </w:rPr>
        <w:t xml:space="preserve">The OTA vehicle inhibit Warnings correlates </w:t>
      </w:r>
      <w:r w:rsidRPr="0040778C">
        <w:rPr>
          <w:rFonts w:cs="Arial"/>
          <w:color w:val="000000"/>
        </w:rPr>
        <w:t>CAN signal</w:t>
      </w:r>
      <w:r>
        <w:rPr>
          <w:rFonts w:cs="Arial"/>
          <w:color w:val="000000"/>
        </w:rPr>
        <w:t xml:space="preserve">s </w:t>
      </w:r>
      <w:proofErr w:type="spellStart"/>
      <w:r w:rsidRPr="00475509">
        <w:rPr>
          <w:rFonts w:cs="Arial"/>
        </w:rPr>
        <w:t>VehStrtInhbt_D_Dsply</w:t>
      </w:r>
      <w:proofErr w:type="spellEnd"/>
      <w:r w:rsidRPr="00475509">
        <w:t xml:space="preserve">, </w:t>
      </w:r>
      <w:proofErr w:type="spellStart"/>
      <w:r>
        <w:rPr>
          <w:rFonts w:cs="Arial"/>
          <w:color w:val="000000"/>
        </w:rPr>
        <w:t>VehStrtInhbt_T_Dsply</w:t>
      </w:r>
      <w:proofErr w:type="spellEnd"/>
      <w:r>
        <w:rPr>
          <w:rFonts w:cs="Arial"/>
          <w:color w:val="000000"/>
        </w:rPr>
        <w:t xml:space="preserve"> </w:t>
      </w:r>
      <w:r w:rsidRPr="0040778C">
        <w:rPr>
          <w:rFonts w:cs="Arial"/>
          <w:color w:val="000000"/>
        </w:rPr>
        <w:t>and Operational Mode to display</w:t>
      </w:r>
      <w:r>
        <w:rPr>
          <w:rFonts w:cs="Arial"/>
          <w:color w:val="000000"/>
        </w:rPr>
        <w:t xml:space="preserve"> various Warnings to indicate the status of the system to the driver. </w:t>
      </w:r>
    </w:p>
    <w:p w:rsidR="007A38EF" w:rsidRPr="00DA44C7" w:rsidRDefault="007A38EF" w:rsidP="007A38EF">
      <w:pPr>
        <w:ind w:left="720"/>
        <w:rPr>
          <w:rFonts w:cs="Arial"/>
          <w:color w:val="000000"/>
        </w:rPr>
      </w:pPr>
    </w:p>
    <w:p w:rsidR="007A38EF" w:rsidRPr="00FE07E0" w:rsidRDefault="007A38EF" w:rsidP="007A38EF">
      <w:pPr>
        <w:ind w:left="720"/>
        <w:rPr>
          <w:rFonts w:cs="Arial"/>
          <w:color w:val="000000"/>
          <w:u w:val="single"/>
        </w:rPr>
      </w:pPr>
      <w:r w:rsidRPr="00FE07E0">
        <w:rPr>
          <w:rFonts w:cs="Arial"/>
          <w:color w:val="000000"/>
          <w:u w:val="single"/>
        </w:rPr>
        <w:t>Vehicle Inhibit while updating (</w:t>
      </w:r>
      <w:r>
        <w:rPr>
          <w:rFonts w:cs="Arial"/>
          <w:color w:val="000000"/>
          <w:u w:val="single"/>
        </w:rPr>
        <w:t xml:space="preserve">Description: </w:t>
      </w:r>
      <w:r w:rsidRPr="00FE07E0">
        <w:rPr>
          <w:rFonts w:cs="Arial"/>
          <w:color w:val="000000"/>
          <w:u w:val="single"/>
        </w:rPr>
        <w:t>Not a Requirement):</w:t>
      </w:r>
    </w:p>
    <w:p w:rsidR="007A38EF" w:rsidRPr="00DA44C7" w:rsidRDefault="007A38EF" w:rsidP="007A38EF">
      <w:pPr>
        <w:ind w:left="720"/>
        <w:rPr>
          <w:rFonts w:cs="Arial"/>
          <w:color w:val="000000"/>
        </w:rPr>
      </w:pPr>
      <w:r w:rsidRPr="00DA44C7">
        <w:rPr>
          <w:rFonts w:cs="Arial"/>
          <w:color w:val="000000"/>
        </w:rPr>
        <w:t>ECG (Enhanced Central Gateway) wakes up at scheduled time.</w:t>
      </w:r>
    </w:p>
    <w:p w:rsidR="007A38EF" w:rsidRPr="00DA44C7" w:rsidRDefault="007A38EF" w:rsidP="007A38EF">
      <w:pPr>
        <w:ind w:left="720"/>
        <w:rPr>
          <w:rFonts w:cs="Arial"/>
          <w:color w:val="000000"/>
        </w:rPr>
      </w:pPr>
      <w:r w:rsidRPr="00DA44C7">
        <w:rPr>
          <w:rFonts w:cs="Arial"/>
          <w:color w:val="000000"/>
        </w:rPr>
        <w:t>ECG will wake up BCM and request Vehicle Inhibit.</w:t>
      </w:r>
    </w:p>
    <w:p w:rsidR="007A38EF" w:rsidRPr="00DA44C7" w:rsidRDefault="007A38EF" w:rsidP="007A38EF">
      <w:pPr>
        <w:ind w:left="720"/>
        <w:rPr>
          <w:rFonts w:cs="Arial"/>
          <w:color w:val="000000"/>
        </w:rPr>
      </w:pPr>
      <w:r w:rsidRPr="00DA44C7">
        <w:rPr>
          <w:rFonts w:cs="Arial"/>
          <w:color w:val="000000"/>
        </w:rPr>
        <w:t>Vehicle Inhibit means BCM will request PCM not to allow engine running.</w:t>
      </w:r>
    </w:p>
    <w:p w:rsidR="007A38EF" w:rsidRPr="00DA44C7" w:rsidRDefault="007A38EF" w:rsidP="007A38EF">
      <w:pPr>
        <w:ind w:left="720"/>
        <w:rPr>
          <w:rFonts w:cs="Arial"/>
          <w:color w:val="000000"/>
        </w:rPr>
      </w:pPr>
      <w:r w:rsidRPr="00DA44C7">
        <w:rPr>
          <w:rFonts w:cs="Arial"/>
          <w:color w:val="000000"/>
        </w:rPr>
        <w:t xml:space="preserve">ECG will re-flash the targeted module (Fast OTA- Memory Swap, Slow OTA – Programming) </w:t>
      </w:r>
    </w:p>
    <w:p w:rsidR="007A38EF" w:rsidRPr="00DA44C7" w:rsidRDefault="007A38EF" w:rsidP="007A38EF">
      <w:pPr>
        <w:ind w:left="720"/>
        <w:rPr>
          <w:rFonts w:cs="Arial"/>
          <w:color w:val="000000"/>
        </w:rPr>
      </w:pPr>
    </w:p>
    <w:p w:rsidR="007A38EF" w:rsidRPr="00FE07E0" w:rsidRDefault="007A38EF" w:rsidP="007A38EF">
      <w:pPr>
        <w:ind w:left="720"/>
        <w:rPr>
          <w:rFonts w:cs="Arial"/>
          <w:color w:val="000000"/>
          <w:u w:val="single"/>
        </w:rPr>
      </w:pPr>
      <w:r w:rsidRPr="00FE07E0">
        <w:rPr>
          <w:rFonts w:cs="Arial"/>
          <w:color w:val="000000"/>
          <w:u w:val="single"/>
        </w:rPr>
        <w:t>Vehicle Inhibit EV vehicle while updating (</w:t>
      </w:r>
      <w:r>
        <w:rPr>
          <w:rFonts w:cs="Arial"/>
          <w:color w:val="000000"/>
          <w:u w:val="single"/>
        </w:rPr>
        <w:t xml:space="preserve">Description: </w:t>
      </w:r>
      <w:r w:rsidRPr="00FE07E0">
        <w:rPr>
          <w:rFonts w:cs="Arial"/>
          <w:color w:val="000000"/>
          <w:u w:val="single"/>
        </w:rPr>
        <w:t>Not a Requirement):</w:t>
      </w:r>
    </w:p>
    <w:p w:rsidR="007A38EF" w:rsidRPr="00DA44C7" w:rsidRDefault="007A38EF" w:rsidP="007A38EF">
      <w:pPr>
        <w:ind w:left="720"/>
        <w:rPr>
          <w:rFonts w:cs="Arial"/>
          <w:color w:val="000000"/>
        </w:rPr>
      </w:pPr>
      <w:r w:rsidRPr="00DA44C7">
        <w:rPr>
          <w:rFonts w:cs="Arial"/>
          <w:color w:val="000000"/>
        </w:rPr>
        <w:t>ECG (Enhanced Central Gateway) wakes up at scheduled time.</w:t>
      </w:r>
    </w:p>
    <w:p w:rsidR="007A38EF" w:rsidRPr="00DA44C7" w:rsidRDefault="007A38EF" w:rsidP="007A38EF">
      <w:pPr>
        <w:ind w:left="720"/>
        <w:rPr>
          <w:rFonts w:cs="Arial"/>
          <w:color w:val="000000"/>
        </w:rPr>
      </w:pPr>
      <w:r w:rsidRPr="00DA44C7">
        <w:rPr>
          <w:rFonts w:cs="Arial"/>
          <w:color w:val="000000"/>
        </w:rPr>
        <w:t>ECG will wake up BCM to read the latest battery status and Power Management Algorithm will calculate for how many minutes vehicle can be functional.</w:t>
      </w:r>
    </w:p>
    <w:p w:rsidR="007A38EF" w:rsidRPr="00DA44C7" w:rsidRDefault="007A38EF" w:rsidP="007A38EF">
      <w:pPr>
        <w:ind w:left="720"/>
        <w:rPr>
          <w:rFonts w:cs="Arial"/>
          <w:color w:val="000000"/>
        </w:rPr>
      </w:pPr>
      <w:r w:rsidRPr="00DA44C7">
        <w:rPr>
          <w:rFonts w:cs="Arial"/>
          <w:color w:val="000000"/>
        </w:rPr>
        <w:t>ECG will request BCM to activate Run/Start circuit and inhibit the vehicle.</w:t>
      </w:r>
    </w:p>
    <w:p w:rsidR="007A38EF" w:rsidRPr="00DA44C7" w:rsidRDefault="007A38EF" w:rsidP="007A38EF">
      <w:pPr>
        <w:ind w:left="720"/>
        <w:rPr>
          <w:rFonts w:cs="Arial"/>
          <w:color w:val="000000"/>
        </w:rPr>
      </w:pPr>
      <w:r w:rsidRPr="00DA44C7">
        <w:rPr>
          <w:rFonts w:cs="Arial"/>
          <w:color w:val="000000"/>
        </w:rPr>
        <w:t>ECG will re-flash the targeted module (Fast OTA- Memory Swap, Slow OTA – Programming)</w:t>
      </w:r>
    </w:p>
    <w:p w:rsidR="007A38EF" w:rsidRPr="00DA44C7" w:rsidRDefault="007A38EF" w:rsidP="007A38EF">
      <w:pPr>
        <w:ind w:left="720"/>
        <w:rPr>
          <w:rFonts w:cs="Arial"/>
          <w:color w:val="000000"/>
        </w:rPr>
      </w:pPr>
      <w:r w:rsidRPr="00DA44C7">
        <w:rPr>
          <w:rFonts w:cs="Arial"/>
          <w:color w:val="000000"/>
        </w:rPr>
        <w:t>Once the new software is activated/</w:t>
      </w:r>
      <w:proofErr w:type="spellStart"/>
      <w:r w:rsidRPr="00DA44C7">
        <w:rPr>
          <w:rFonts w:cs="Arial"/>
          <w:color w:val="000000"/>
        </w:rPr>
        <w:t>refla</w:t>
      </w:r>
      <w:r>
        <w:rPr>
          <w:rFonts w:cs="Arial"/>
          <w:color w:val="000000"/>
        </w:rPr>
        <w:t>s</w:t>
      </w:r>
      <w:r w:rsidRPr="00DA44C7">
        <w:rPr>
          <w:rFonts w:cs="Arial"/>
          <w:color w:val="000000"/>
        </w:rPr>
        <w:t>hed</w:t>
      </w:r>
      <w:proofErr w:type="spellEnd"/>
      <w:r w:rsidRPr="00DA44C7">
        <w:rPr>
          <w:rFonts w:cs="Arial"/>
          <w:color w:val="000000"/>
        </w:rPr>
        <w:t xml:space="preserve"> then RUN/START will be deactivated and vehicle will go to sleep.</w:t>
      </w:r>
    </w:p>
    <w:p w:rsidR="007A38EF" w:rsidRDefault="007A38EF" w:rsidP="007A38EF">
      <w:pPr>
        <w:ind w:left="720"/>
      </w:pPr>
    </w:p>
    <w:p w:rsidR="007A38EF" w:rsidRPr="00146D2B" w:rsidRDefault="007A38EF"/>
    <w:p w:rsidR="007A38EF" w:rsidRDefault="007A38EF" w:rsidP="007A38EF">
      <w:pPr>
        <w:pStyle w:val="Heading2"/>
      </w:pPr>
      <w:r>
        <w:t>Interfaces</w:t>
      </w:r>
    </w:p>
    <w:p w:rsidR="007A38EF" w:rsidRDefault="007A38EF" w:rsidP="007A38EF">
      <w:pPr>
        <w:pStyle w:val="Heading3"/>
      </w:pPr>
      <w:r>
        <w:t>Interface Context Diagram (I/O Block Diagram)</w:t>
      </w:r>
    </w:p>
    <w:p w:rsidR="007A38EF" w:rsidRDefault="007A38EF" w:rsidP="007A38EF">
      <w:pPr>
        <w:pStyle w:val="Caption"/>
        <w:jc w:val="center"/>
        <w:rPr>
          <w:rFonts w:cs="Arial"/>
        </w:rPr>
      </w:pPr>
      <w:r>
        <w:rPr>
          <w:rFonts w:cs="Arial"/>
        </w:rPr>
        <w:t xml:space="preserve">OTA Vehicle Inhibit </w:t>
      </w:r>
      <w:r w:rsidRPr="00964B9A">
        <w:rPr>
          <w:rFonts w:cs="Arial"/>
        </w:rPr>
        <w:t>Context Diagram</w:t>
      </w:r>
    </w:p>
    <w:p w:rsidR="007A38EF" w:rsidRDefault="007A38EF" w:rsidP="007A38EF">
      <w:pPr>
        <w:jc w:val="center"/>
      </w:pPr>
      <w:r>
        <w:object w:dxaOrig="10105" w:dyaOrig="200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eb2db1f0000332e000048ea" o:spid="_x0000_i1025" type="#_x0000_t75" style="width:455.55pt;height:90.45pt" o:ole="">
            <v:imagedata r:id="rId8" o:title=""/>
          </v:shape>
          <o:OLEObject Type="Embed" ProgID="Visio.Drawing.11" ShapeID="5eb2db1f0000332e000048ea" DrawAspect="Content" ObjectID="_1650281776" r:id="rId9"/>
        </w:object>
      </w:r>
    </w:p>
    <w:p w:rsidR="007A38EF" w:rsidRDefault="007A38EF" w:rsidP="007A38EF">
      <w:pPr>
        <w:jc w:val="center"/>
      </w:pPr>
    </w:p>
    <w:p w:rsidR="007A38EF" w:rsidRDefault="007A38EF" w:rsidP="007A38EF">
      <w:pPr>
        <w:jc w:val="center"/>
      </w:pPr>
    </w:p>
    <w:p w:rsidR="007A38EF" w:rsidRDefault="007A38EF" w:rsidP="007A38EF">
      <w:pPr>
        <w:jc w:val="center"/>
      </w:pPr>
    </w:p>
    <w:p w:rsidR="007A38EF" w:rsidRDefault="007A38EF" w:rsidP="007A38EF">
      <w:pPr>
        <w:jc w:val="center"/>
      </w:pPr>
    </w:p>
    <w:p w:rsidR="007A38EF" w:rsidRDefault="007A38EF" w:rsidP="007A38EF">
      <w:pPr>
        <w:pStyle w:val="Heading3"/>
      </w:pPr>
      <w:r>
        <w:lastRenderedPageBreak/>
        <w:t>Inputs</w:t>
      </w:r>
    </w:p>
    <w:p w:rsidR="007A38EF" w:rsidRPr="007A38EF" w:rsidRDefault="007A38EF" w:rsidP="007A38EF">
      <w:pPr>
        <w:pStyle w:val="Heading4"/>
        <w:rPr>
          <w:b w:val="0"/>
          <w:u w:val="single"/>
        </w:rPr>
      </w:pPr>
      <w:r w:rsidRPr="007A38EF">
        <w:rPr>
          <w:b w:val="0"/>
          <w:u w:val="single"/>
        </w:rPr>
        <w:t>IR-REQ-387878/A-Internal</w:t>
      </w:r>
    </w:p>
    <w:p w:rsidR="007A38EF" w:rsidRDefault="007A38EF" w:rsidP="007A38EF">
      <w:pPr>
        <w:pStyle w:val="Header"/>
        <w:tabs>
          <w:tab w:val="clear" w:pos="4320"/>
          <w:tab w:val="clear" w:pos="8640"/>
        </w:tabs>
        <w:ind w:left="1728"/>
        <w:rPr>
          <w:rFonts w:cs="Arial"/>
        </w:rPr>
      </w:pPr>
    </w:p>
    <w:p w:rsidR="007A38EF" w:rsidRDefault="007A38EF" w:rsidP="007A38EF">
      <w:pPr>
        <w:pStyle w:val="Header"/>
        <w:tabs>
          <w:tab w:val="clear" w:pos="4320"/>
          <w:tab w:val="clear" w:pos="8640"/>
        </w:tabs>
        <w:ind w:left="1728"/>
        <w:rPr>
          <w:rFonts w:cs="Arial"/>
        </w:rPr>
      </w:pPr>
      <w:r w:rsidRPr="00DA44C7">
        <w:rPr>
          <w:rFonts w:cs="Arial"/>
        </w:rPr>
        <w:t>Operational Mode</w:t>
      </w:r>
      <w:r>
        <w:rPr>
          <w:rFonts w:cs="Arial"/>
        </w:rPr>
        <w:tab/>
      </w:r>
    </w:p>
    <w:p w:rsidR="007A38EF" w:rsidRDefault="007A38EF" w:rsidP="007A38EF">
      <w:pPr>
        <w:pStyle w:val="Heading4"/>
      </w:pPr>
      <w:r>
        <w:t>Mux Signals</w:t>
      </w:r>
    </w:p>
    <w:p w:rsidR="007A38EF" w:rsidRDefault="007A38EF" w:rsidP="007A38EF">
      <w:pPr>
        <w:pStyle w:val="Heading5"/>
      </w:pPr>
      <w:r w:rsidRPr="00B9479B">
        <w:t>SIG-REQ-387874/A-</w:t>
      </w:r>
      <w:proofErr w:type="spellStart"/>
      <w:r w:rsidRPr="00B9479B">
        <w:t>VehStrtInhbt_D_Dsply</w:t>
      </w:r>
      <w:proofErr w:type="spellEnd"/>
      <w:r w:rsidRPr="00B9479B">
        <w:t xml:space="preserve"> Signal</w:t>
      </w:r>
    </w:p>
    <w:p w:rsidR="007A38EF" w:rsidRPr="00AE06BC" w:rsidRDefault="007A38EF" w:rsidP="007A38EF"/>
    <w:tbl>
      <w:tblPr>
        <w:tblW w:w="960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000"/>
        <w:gridCol w:w="822"/>
        <w:gridCol w:w="1962"/>
        <w:gridCol w:w="856"/>
        <w:gridCol w:w="642"/>
        <w:gridCol w:w="735"/>
        <w:gridCol w:w="1248"/>
        <w:gridCol w:w="624"/>
        <w:gridCol w:w="713"/>
      </w:tblGrid>
      <w:tr w:rsidR="007A38EF" w:rsidRPr="00747A44" w:rsidTr="007A38EF">
        <w:trPr>
          <w:trHeight w:val="242"/>
          <w:jc w:val="center"/>
        </w:trPr>
        <w:tc>
          <w:tcPr>
            <w:tcW w:w="2000" w:type="dxa"/>
            <w:vAlign w:val="center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ind w:left="-12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7A38EF" w:rsidRPr="00747A44" w:rsidTr="007A38EF">
        <w:trPr>
          <w:trHeight w:val="259"/>
          <w:jc w:val="center"/>
        </w:trPr>
        <w:tc>
          <w:tcPr>
            <w:tcW w:w="2000" w:type="dxa"/>
            <w:shd w:val="clear" w:color="auto" w:fill="auto"/>
            <w:vAlign w:val="center"/>
          </w:tcPr>
          <w:p w:rsidR="007A38EF" w:rsidRPr="00D63044" w:rsidRDefault="007A38EF" w:rsidP="007A38EF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proofErr w:type="spellStart"/>
            <w:r w:rsidRPr="00BE0135">
              <w:rPr>
                <w:rFonts w:cs="Arial"/>
                <w:color w:val="000000"/>
                <w:sz w:val="16"/>
                <w:szCs w:val="16"/>
              </w:rPr>
              <w:t>VehStrtInhbt_D_Dsply</w:t>
            </w:r>
            <w:proofErr w:type="spellEnd"/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4</w:t>
            </w: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ind w:left="-12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unitl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e</w:t>
            </w: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ss</w:t>
            </w: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1</w:t>
            </w: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0</w:t>
            </w: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0</w:t>
            </w:r>
          </w:p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15</w:t>
            </w:r>
          </w:p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(0xF)</w:t>
            </w:r>
          </w:p>
        </w:tc>
      </w:tr>
      <w:tr w:rsidR="007A38EF" w:rsidRPr="00747A44" w:rsidTr="007A38EF">
        <w:trPr>
          <w:trHeight w:val="243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No Message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ind w:left="131" w:hanging="131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242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color w:val="000000"/>
                <w:sz w:val="16"/>
                <w:szCs w:val="16"/>
              </w:rPr>
            </w:pPr>
            <w:proofErr w:type="spellStart"/>
            <w:r w:rsidRPr="00D63044">
              <w:rPr>
                <w:rFonts w:cs="Arial"/>
                <w:color w:val="000000"/>
                <w:sz w:val="16"/>
                <w:szCs w:val="16"/>
              </w:rPr>
              <w:t>DuringOtaActivate</w:t>
            </w:r>
            <w:proofErr w:type="spellEnd"/>
            <w:r w:rsidRPr="00D63044">
              <w:rPr>
                <w:rFonts w:cs="Arial"/>
                <w:color w:val="000000"/>
                <w:sz w:val="16"/>
                <w:szCs w:val="16"/>
              </w:rPr>
              <w:t xml:space="preserve"> 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242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color w:val="000000"/>
                <w:sz w:val="16"/>
                <w:szCs w:val="16"/>
              </w:rPr>
            </w:pPr>
            <w:proofErr w:type="spellStart"/>
            <w:r w:rsidRPr="00D63044">
              <w:rPr>
                <w:rFonts w:cs="Arial"/>
                <w:color w:val="000000"/>
                <w:sz w:val="16"/>
                <w:szCs w:val="16"/>
              </w:rPr>
              <w:t>PostOtaActivateWarning</w:t>
            </w:r>
            <w:proofErr w:type="spellEnd"/>
            <w:r w:rsidRPr="00D63044">
              <w:rPr>
                <w:rFonts w:cs="Arial"/>
                <w:color w:val="000000"/>
                <w:sz w:val="16"/>
                <w:szCs w:val="16"/>
              </w:rPr>
              <w:t xml:space="preserve"> 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0x2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187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color w:val="000000"/>
                <w:sz w:val="16"/>
                <w:szCs w:val="16"/>
              </w:rPr>
            </w:pPr>
            <w:proofErr w:type="spellStart"/>
            <w:r w:rsidRPr="00D63044">
              <w:rPr>
                <w:rFonts w:cs="Arial"/>
                <w:color w:val="000000"/>
                <w:sz w:val="16"/>
                <w:szCs w:val="16"/>
              </w:rPr>
              <w:t>PostOtaActivatePermFail</w:t>
            </w:r>
            <w:proofErr w:type="spellEnd"/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0x3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242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3D4912" w:rsidRDefault="007A38EF" w:rsidP="007A38EF">
            <w:pPr>
              <w:rPr>
                <w:rFonts w:cs="Arial"/>
                <w:color w:val="000000"/>
                <w:sz w:val="16"/>
                <w:szCs w:val="16"/>
                <w:highlight w:val="cyan"/>
              </w:rPr>
            </w:pPr>
            <w:proofErr w:type="spellStart"/>
            <w:r>
              <w:rPr>
                <w:rFonts w:cs="Arial"/>
                <w:color w:val="000000"/>
                <w:sz w:val="16"/>
                <w:szCs w:val="16"/>
                <w:highlight w:val="cyan"/>
              </w:rPr>
              <w:t>OtaSuccess</w:t>
            </w:r>
            <w:proofErr w:type="spellEnd"/>
          </w:p>
        </w:tc>
        <w:tc>
          <w:tcPr>
            <w:tcW w:w="856" w:type="dxa"/>
            <w:vAlign w:val="center"/>
          </w:tcPr>
          <w:p w:rsidR="007A38EF" w:rsidRPr="003D4912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  <w:highlight w:val="cyan"/>
              </w:rPr>
            </w:pPr>
          </w:p>
        </w:tc>
        <w:tc>
          <w:tcPr>
            <w:tcW w:w="642" w:type="dxa"/>
            <w:vAlign w:val="center"/>
          </w:tcPr>
          <w:p w:rsidR="007A38EF" w:rsidRPr="003D4912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  <w:highlight w:val="cyan"/>
              </w:rPr>
            </w:pPr>
          </w:p>
        </w:tc>
        <w:tc>
          <w:tcPr>
            <w:tcW w:w="735" w:type="dxa"/>
            <w:vAlign w:val="center"/>
          </w:tcPr>
          <w:p w:rsidR="007A38EF" w:rsidRPr="003D4912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  <w:highlight w:val="cyan"/>
              </w:rPr>
            </w:pPr>
          </w:p>
        </w:tc>
        <w:tc>
          <w:tcPr>
            <w:tcW w:w="1248" w:type="dxa"/>
            <w:vAlign w:val="center"/>
          </w:tcPr>
          <w:p w:rsidR="007A38EF" w:rsidRPr="003D4912" w:rsidRDefault="007A38EF" w:rsidP="007A38EF">
            <w:pPr>
              <w:jc w:val="center"/>
              <w:rPr>
                <w:rFonts w:cs="Arial"/>
                <w:sz w:val="16"/>
                <w:szCs w:val="16"/>
                <w:highlight w:val="cyan"/>
              </w:rPr>
            </w:pPr>
            <w:r w:rsidRPr="003D4912">
              <w:rPr>
                <w:rFonts w:cs="Arial"/>
                <w:sz w:val="16"/>
                <w:szCs w:val="16"/>
                <w:highlight w:val="cyan"/>
              </w:rPr>
              <w:t>0x4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242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Reserved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0x5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242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Reserved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0x6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242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Reserved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0x7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242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Reserved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0x8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242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Reserved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0x9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242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Reserved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0xA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242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Reserved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0xB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242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Reserved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0xC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242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Reserved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0xD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242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Reserved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0xE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  <w:tr w:rsidR="007A38EF" w:rsidRPr="00747A44" w:rsidTr="007A38EF">
        <w:trPr>
          <w:trHeight w:val="242"/>
          <w:jc w:val="center"/>
        </w:trPr>
        <w:tc>
          <w:tcPr>
            <w:tcW w:w="2000" w:type="dxa"/>
            <w:shd w:val="clear" w:color="auto" w:fill="auto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82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962" w:type="dxa"/>
            <w:vAlign w:val="center"/>
          </w:tcPr>
          <w:p w:rsidR="007A38EF" w:rsidRPr="00747A44" w:rsidRDefault="007A38EF" w:rsidP="007A38EF">
            <w:pPr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Reserved</w:t>
            </w:r>
          </w:p>
        </w:tc>
        <w:tc>
          <w:tcPr>
            <w:tcW w:w="856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2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0xF</w:t>
            </w:r>
          </w:p>
        </w:tc>
        <w:tc>
          <w:tcPr>
            <w:tcW w:w="6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7A38EF" w:rsidRDefault="007A38EF" w:rsidP="007A38EF"/>
    <w:p w:rsidR="007A38EF" w:rsidRDefault="007A38EF" w:rsidP="007A38EF">
      <w:pPr>
        <w:pStyle w:val="Heading5"/>
      </w:pPr>
      <w:r w:rsidRPr="00B9479B">
        <w:t>SIG-REQ-387875/A-</w:t>
      </w:r>
      <w:proofErr w:type="spellStart"/>
      <w:r w:rsidRPr="00B9479B">
        <w:t>VehStrtInhbt_D_Dsply</w:t>
      </w:r>
      <w:proofErr w:type="spellEnd"/>
      <w:r w:rsidRPr="00B9479B">
        <w:t xml:space="preserve"> Signal</w:t>
      </w:r>
    </w:p>
    <w:p w:rsidR="007A38EF" w:rsidRPr="00AE06BC" w:rsidRDefault="007A38EF" w:rsidP="007A38EF"/>
    <w:tbl>
      <w:tblPr>
        <w:tblW w:w="969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019"/>
        <w:gridCol w:w="630"/>
        <w:gridCol w:w="1920"/>
        <w:gridCol w:w="1124"/>
        <w:gridCol w:w="648"/>
        <w:gridCol w:w="742"/>
        <w:gridCol w:w="1260"/>
        <w:gridCol w:w="630"/>
        <w:gridCol w:w="720"/>
      </w:tblGrid>
      <w:tr w:rsidR="007A38EF" w:rsidRPr="00747A44" w:rsidTr="007A38EF">
        <w:trPr>
          <w:trHeight w:val="243"/>
          <w:jc w:val="center"/>
        </w:trPr>
        <w:tc>
          <w:tcPr>
            <w:tcW w:w="2019" w:type="dxa"/>
            <w:vAlign w:val="center"/>
          </w:tcPr>
          <w:p w:rsidR="007A38EF" w:rsidRPr="00747A44" w:rsidRDefault="007A38EF" w:rsidP="007A38EF">
            <w:pPr>
              <w:ind w:left="-30" w:firstLine="30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630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1920" w:type="dxa"/>
            <w:vAlign w:val="center"/>
          </w:tcPr>
          <w:p w:rsidR="007A38EF" w:rsidRPr="00747A44" w:rsidRDefault="007A38EF" w:rsidP="007A38EF">
            <w:pPr>
              <w:ind w:left="-12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112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648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742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1260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630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720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7A38EF" w:rsidRPr="00747A44" w:rsidTr="007A38EF">
        <w:trPr>
          <w:trHeight w:val="260"/>
          <w:jc w:val="center"/>
        </w:trPr>
        <w:tc>
          <w:tcPr>
            <w:tcW w:w="2019" w:type="dxa"/>
            <w:shd w:val="clear" w:color="auto" w:fill="auto"/>
            <w:vAlign w:val="center"/>
          </w:tcPr>
          <w:p w:rsidR="007A38EF" w:rsidRPr="00D62095" w:rsidRDefault="007A38EF" w:rsidP="007A38EF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proofErr w:type="spellStart"/>
            <w:r w:rsidRPr="00D62095">
              <w:rPr>
                <w:rFonts w:cs="Arial"/>
                <w:color w:val="000000"/>
                <w:sz w:val="16"/>
                <w:szCs w:val="16"/>
              </w:rPr>
              <w:t>VehStrtInhbt_T_Dsply</w:t>
            </w:r>
            <w:proofErr w:type="spellEnd"/>
          </w:p>
        </w:tc>
        <w:tc>
          <w:tcPr>
            <w:tcW w:w="630" w:type="dxa"/>
            <w:vAlign w:val="center"/>
          </w:tcPr>
          <w:p w:rsidR="007A38EF" w:rsidRPr="00D62095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62095">
              <w:rPr>
                <w:rFonts w:cs="Arial"/>
                <w:snapToGrid w:val="0"/>
                <w:color w:val="000000"/>
                <w:sz w:val="16"/>
                <w:szCs w:val="16"/>
              </w:rPr>
              <w:t>16</w:t>
            </w:r>
          </w:p>
        </w:tc>
        <w:tc>
          <w:tcPr>
            <w:tcW w:w="1920" w:type="dxa"/>
            <w:vAlign w:val="center"/>
          </w:tcPr>
          <w:p w:rsidR="007A38EF" w:rsidRPr="00D62095" w:rsidRDefault="007A38EF" w:rsidP="007A38EF">
            <w:pPr>
              <w:ind w:left="-12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62095">
              <w:rPr>
                <w:rFonts w:cs="Arial"/>
                <w:snapToGrid w:val="0"/>
                <w:color w:val="000000"/>
                <w:sz w:val="16"/>
                <w:szCs w:val="16"/>
              </w:rPr>
              <w:t>Length of time the vehicle is inhibited from starting for display to the driver.</w:t>
            </w:r>
          </w:p>
        </w:tc>
        <w:tc>
          <w:tcPr>
            <w:tcW w:w="1124" w:type="dxa"/>
            <w:vAlign w:val="center"/>
          </w:tcPr>
          <w:p w:rsidR="007A38EF" w:rsidRPr="00D62095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62095">
              <w:rPr>
                <w:rFonts w:cs="Arial"/>
                <w:snapToGrid w:val="0"/>
                <w:color w:val="000000"/>
                <w:sz w:val="16"/>
                <w:szCs w:val="16"/>
              </w:rPr>
              <w:t>Seconds</w:t>
            </w:r>
          </w:p>
        </w:tc>
        <w:tc>
          <w:tcPr>
            <w:tcW w:w="648" w:type="dxa"/>
            <w:vAlign w:val="center"/>
          </w:tcPr>
          <w:p w:rsidR="007A38EF" w:rsidRPr="00D62095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62095">
              <w:rPr>
                <w:rFonts w:cs="Arial"/>
                <w:snapToGrid w:val="0"/>
                <w:color w:val="000000"/>
                <w:sz w:val="16"/>
                <w:szCs w:val="16"/>
              </w:rPr>
              <w:t>1</w:t>
            </w:r>
          </w:p>
        </w:tc>
        <w:tc>
          <w:tcPr>
            <w:tcW w:w="742" w:type="dxa"/>
            <w:vAlign w:val="center"/>
          </w:tcPr>
          <w:p w:rsidR="007A38EF" w:rsidRPr="00D62095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62095">
              <w:rPr>
                <w:rFonts w:cs="Arial"/>
                <w:snapToGrid w:val="0"/>
                <w:color w:val="000000"/>
                <w:sz w:val="16"/>
                <w:szCs w:val="16"/>
              </w:rPr>
              <w:t>0</w:t>
            </w:r>
          </w:p>
        </w:tc>
        <w:tc>
          <w:tcPr>
            <w:tcW w:w="1260" w:type="dxa"/>
            <w:vAlign w:val="center"/>
          </w:tcPr>
          <w:p w:rsidR="007A38EF" w:rsidRPr="00D62095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7A38EF" w:rsidRPr="00D62095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62095">
              <w:rPr>
                <w:rFonts w:cs="Arial"/>
                <w:snapToGrid w:val="0"/>
                <w:color w:val="000000"/>
                <w:sz w:val="16"/>
                <w:szCs w:val="16"/>
              </w:rPr>
              <w:t>0</w:t>
            </w:r>
          </w:p>
          <w:p w:rsidR="007A38EF" w:rsidRPr="00D62095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62095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720" w:type="dxa"/>
            <w:vAlign w:val="center"/>
          </w:tcPr>
          <w:p w:rsidR="007A38EF" w:rsidRPr="00D62095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D62095">
              <w:rPr>
                <w:rFonts w:cs="Arial"/>
                <w:sz w:val="16"/>
                <w:szCs w:val="16"/>
              </w:rPr>
              <w:t>65535</w:t>
            </w:r>
          </w:p>
          <w:p w:rsidR="007A38EF" w:rsidRPr="00D62095" w:rsidRDefault="007A38EF" w:rsidP="007A38EF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D62095">
              <w:rPr>
                <w:rFonts w:cs="Arial"/>
                <w:sz w:val="16"/>
                <w:szCs w:val="16"/>
              </w:rPr>
              <w:t>(0xF)</w:t>
            </w:r>
          </w:p>
        </w:tc>
      </w:tr>
    </w:tbl>
    <w:p w:rsidR="007A38EF" w:rsidRDefault="007A38EF" w:rsidP="007A38EF">
      <w:r>
        <w:t xml:space="preserve">                 </w:t>
      </w:r>
      <w:proofErr w:type="gramStart"/>
      <w:r>
        <w:t>Notes :</w:t>
      </w:r>
      <w:proofErr w:type="gramEnd"/>
      <w:r>
        <w:t xml:space="preserve"> Warning will have timings in minutes.</w:t>
      </w:r>
    </w:p>
    <w:p w:rsidR="007A38EF" w:rsidRDefault="007A38EF" w:rsidP="007A38EF"/>
    <w:p w:rsidR="007A38EF" w:rsidRDefault="007A38EF" w:rsidP="007A38EF">
      <w:pPr>
        <w:pStyle w:val="Heading3"/>
      </w:pPr>
      <w:r>
        <w:t>Outputs</w:t>
      </w:r>
    </w:p>
    <w:p w:rsidR="007A38EF" w:rsidRPr="007A38EF" w:rsidRDefault="007A38EF" w:rsidP="007A38EF">
      <w:pPr>
        <w:pStyle w:val="Heading4"/>
        <w:rPr>
          <w:b w:val="0"/>
        </w:rPr>
      </w:pPr>
      <w:r w:rsidRPr="007A38EF">
        <w:rPr>
          <w:b w:val="0"/>
        </w:rPr>
        <w:t>IR-REQ-387879/A-Internal</w:t>
      </w:r>
    </w:p>
    <w:p w:rsidR="007A38EF" w:rsidRDefault="007A38EF" w:rsidP="00B072FC">
      <w:pPr>
        <w:pStyle w:val="Header"/>
        <w:numPr>
          <w:ilvl w:val="1"/>
          <w:numId w:val="7"/>
        </w:numPr>
        <w:rPr>
          <w:rFonts w:cs="Arial"/>
        </w:rPr>
      </w:pPr>
      <w:proofErr w:type="spellStart"/>
      <w:r>
        <w:rPr>
          <w:rFonts w:cs="Arial"/>
        </w:rPr>
        <w:t>OTA_INHIBIT_MSG_xx</w:t>
      </w:r>
      <w:r w:rsidRPr="005D62B4">
        <w:rPr>
          <w:rFonts w:cs="Arial"/>
        </w:rPr>
        <w:t>_MC_Status_Flag</w:t>
      </w:r>
      <w:proofErr w:type="spellEnd"/>
      <w:r w:rsidRPr="000A5DF3">
        <w:rPr>
          <w:rFonts w:cs="Arial"/>
        </w:rPr>
        <w:t xml:space="preserve">, which is used to control the state of the </w:t>
      </w:r>
      <w:r>
        <w:rPr>
          <w:rFonts w:cs="Arial"/>
        </w:rPr>
        <w:t>OTA warning messages.</w:t>
      </w:r>
    </w:p>
    <w:p w:rsidR="007A38EF" w:rsidRPr="00D07296" w:rsidRDefault="007A38EF" w:rsidP="007A38EF">
      <w:pPr>
        <w:pStyle w:val="Header"/>
        <w:ind w:left="2088"/>
        <w:rPr>
          <w:rFonts w:cs="Arial"/>
        </w:rPr>
      </w:pPr>
      <w:r>
        <w:rPr>
          <w:rFonts w:cs="Arial"/>
        </w:rPr>
        <w:t xml:space="preserve"> (xx = 1, 2, 3,4 </w:t>
      </w:r>
      <w:r w:rsidRPr="0037255E">
        <w:rPr>
          <w:rFonts w:cs="Arial"/>
          <w:highlight w:val="cyan"/>
        </w:rPr>
        <w:t>&amp; 5 for 5 total flags</w:t>
      </w:r>
      <w:r>
        <w:rPr>
          <w:rFonts w:cs="Arial"/>
        </w:rPr>
        <w:t>)</w:t>
      </w:r>
    </w:p>
    <w:p w:rsidR="007A38EF" w:rsidRDefault="007A38EF" w:rsidP="00B072FC">
      <w:pPr>
        <w:pStyle w:val="Header"/>
        <w:numPr>
          <w:ilvl w:val="1"/>
          <w:numId w:val="7"/>
        </w:numPr>
        <w:rPr>
          <w:rFonts w:cs="Arial"/>
        </w:rPr>
      </w:pPr>
      <w:proofErr w:type="spellStart"/>
      <w:r>
        <w:rPr>
          <w:rFonts w:cs="Arial"/>
        </w:rPr>
        <w:t>MC_Soft_Chime_Status_Flag</w:t>
      </w:r>
      <w:proofErr w:type="spellEnd"/>
    </w:p>
    <w:p w:rsidR="007A38EF" w:rsidRDefault="007A38EF" w:rsidP="00B072FC">
      <w:pPr>
        <w:pStyle w:val="Header"/>
        <w:numPr>
          <w:ilvl w:val="1"/>
          <w:numId w:val="7"/>
        </w:numPr>
        <w:rPr>
          <w:rFonts w:cs="Arial"/>
        </w:rPr>
      </w:pPr>
      <w:proofErr w:type="spellStart"/>
      <w:r>
        <w:rPr>
          <w:rFonts w:cs="Arial"/>
        </w:rPr>
        <w:t>MC_Hard_Chime_Status_Flag</w:t>
      </w:r>
      <w:proofErr w:type="spellEnd"/>
    </w:p>
    <w:p w:rsidR="007A38EF" w:rsidRDefault="007A38EF" w:rsidP="007A38EF">
      <w:pPr>
        <w:pStyle w:val="Header"/>
        <w:ind w:left="2088"/>
        <w:rPr>
          <w:rFonts w:cs="Arial"/>
        </w:rPr>
      </w:pPr>
    </w:p>
    <w:p w:rsidR="007A38EF" w:rsidRDefault="007A38EF" w:rsidP="007A38EF">
      <w:pPr>
        <w:pStyle w:val="Header"/>
        <w:ind w:left="2088"/>
        <w:rPr>
          <w:rFonts w:cs="Arial"/>
        </w:rPr>
      </w:pPr>
    </w:p>
    <w:p w:rsidR="007A38EF" w:rsidRDefault="007A38EF" w:rsidP="007A38EF">
      <w:pPr>
        <w:pStyle w:val="Header"/>
        <w:ind w:left="2088"/>
        <w:rPr>
          <w:rFonts w:cs="Arial"/>
        </w:rPr>
      </w:pPr>
    </w:p>
    <w:p w:rsidR="007A38EF" w:rsidRDefault="007A38EF" w:rsidP="007A38EF">
      <w:pPr>
        <w:pStyle w:val="Header"/>
        <w:ind w:left="2088"/>
        <w:rPr>
          <w:rFonts w:cs="Arial"/>
        </w:rPr>
      </w:pPr>
    </w:p>
    <w:p w:rsidR="007A38EF" w:rsidRDefault="007A38EF" w:rsidP="007A38EF">
      <w:pPr>
        <w:pStyle w:val="Header"/>
        <w:ind w:left="2088"/>
        <w:rPr>
          <w:rFonts w:cs="Arial"/>
        </w:rPr>
      </w:pPr>
    </w:p>
    <w:p w:rsidR="007A38EF" w:rsidRDefault="007A38EF" w:rsidP="007A38EF">
      <w:pPr>
        <w:pStyle w:val="Header"/>
        <w:ind w:left="2088"/>
        <w:rPr>
          <w:rFonts w:cs="Arial"/>
        </w:rPr>
      </w:pPr>
    </w:p>
    <w:p w:rsidR="007A38EF" w:rsidRDefault="007A38EF" w:rsidP="007A38EF">
      <w:pPr>
        <w:pStyle w:val="Header"/>
        <w:ind w:left="2088"/>
        <w:rPr>
          <w:rFonts w:cs="Arial"/>
        </w:rPr>
      </w:pPr>
    </w:p>
    <w:p w:rsidR="007A38EF" w:rsidRDefault="007A38EF" w:rsidP="007A38EF">
      <w:pPr>
        <w:pStyle w:val="Header"/>
        <w:ind w:left="2088"/>
        <w:rPr>
          <w:rFonts w:cs="Arial"/>
        </w:rPr>
      </w:pPr>
    </w:p>
    <w:p w:rsidR="007A38EF" w:rsidRDefault="007A38EF" w:rsidP="007A38EF">
      <w:pPr>
        <w:pStyle w:val="Heading2"/>
      </w:pPr>
      <w:r>
        <w:lastRenderedPageBreak/>
        <w:t>Function/Performance</w:t>
      </w:r>
    </w:p>
    <w:p w:rsidR="007A38EF" w:rsidRDefault="007A38EF" w:rsidP="007A38EF">
      <w:pPr>
        <w:pStyle w:val="Heading3"/>
      </w:pPr>
      <w:r w:rsidRPr="00B9479B">
        <w:t>F-REQ-387881/A-Operational Modes</w:t>
      </w:r>
    </w:p>
    <w:p w:rsidR="007A38EF" w:rsidRDefault="007A38EF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54"/>
        <w:gridCol w:w="6591"/>
      </w:tblGrid>
      <w:tr w:rsidR="007A38EF" w:rsidTr="007A38EF">
        <w:trPr>
          <w:trHeight w:val="295"/>
          <w:jc w:val="center"/>
        </w:trPr>
        <w:tc>
          <w:tcPr>
            <w:tcW w:w="25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7A38EF" w:rsidTr="007A38EF">
        <w:trPr>
          <w:trHeight w:val="557"/>
          <w:jc w:val="center"/>
        </w:trPr>
        <w:tc>
          <w:tcPr>
            <w:tcW w:w="25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</w:pPr>
            <w:r>
              <w:t>Sleep Mode</w:t>
            </w:r>
          </w:p>
        </w:tc>
        <w:tc>
          <w:tcPr>
            <w:tcW w:w="6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roofErr w:type="spellStart"/>
            <w:r>
              <w:t>OTA_INHIBIT_MSG_xx</w:t>
            </w:r>
            <w:r w:rsidRPr="005D62B4">
              <w:t>_MC_Status_Flag</w:t>
            </w:r>
            <w:proofErr w:type="spellEnd"/>
            <w:r>
              <w:t>(s) = Inactive</w:t>
            </w:r>
          </w:p>
          <w:p w:rsidR="007A38EF" w:rsidRDefault="007A38EF" w:rsidP="007A38EF">
            <w:proofErr w:type="spellStart"/>
            <w:r>
              <w:t>MC_Soft_Chime_Status_Flag</w:t>
            </w:r>
            <w:proofErr w:type="spellEnd"/>
            <w:r>
              <w:t>= Inactive</w:t>
            </w:r>
          </w:p>
          <w:p w:rsidR="007A38EF" w:rsidRDefault="007A38EF" w:rsidP="007A38EF">
            <w:proofErr w:type="spellStart"/>
            <w:r>
              <w:t>MC_Hard_Chime_Status_Flag</w:t>
            </w:r>
            <w:proofErr w:type="spellEnd"/>
            <w:r>
              <w:t>= Inactive</w:t>
            </w:r>
          </w:p>
        </w:tc>
      </w:tr>
      <w:tr w:rsidR="007A38EF" w:rsidTr="007A38EF">
        <w:trPr>
          <w:trHeight w:val="557"/>
          <w:jc w:val="center"/>
        </w:trPr>
        <w:tc>
          <w:tcPr>
            <w:tcW w:w="25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</w:pPr>
            <w:r>
              <w:t>Limited Mode</w:t>
            </w:r>
          </w:p>
        </w:tc>
        <w:tc>
          <w:tcPr>
            <w:tcW w:w="6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roofErr w:type="spellStart"/>
            <w:r>
              <w:t>OTA_INHIBIT_MSG_xx</w:t>
            </w:r>
            <w:r w:rsidRPr="005D62B4">
              <w:t>_MC_Status_Flag</w:t>
            </w:r>
            <w:proofErr w:type="spellEnd"/>
            <w:r>
              <w:t>(s) = Inactive/Active</w:t>
            </w:r>
          </w:p>
          <w:p w:rsidR="007A38EF" w:rsidRDefault="007A38EF" w:rsidP="007A38EF">
            <w:proofErr w:type="spellStart"/>
            <w:r>
              <w:t>MC_Soft_Chime_Status_Flag</w:t>
            </w:r>
            <w:proofErr w:type="spellEnd"/>
            <w:r>
              <w:t>= Inactive/Active</w:t>
            </w:r>
          </w:p>
          <w:p w:rsidR="007A38EF" w:rsidRDefault="007A38EF" w:rsidP="007A38EF">
            <w:proofErr w:type="spellStart"/>
            <w:r>
              <w:t>MC_Hard_Chime_Status_Flag</w:t>
            </w:r>
            <w:proofErr w:type="spellEnd"/>
            <w:r>
              <w:t>= Inactive/Active</w:t>
            </w:r>
          </w:p>
        </w:tc>
      </w:tr>
      <w:tr w:rsidR="007A38EF" w:rsidTr="007A38EF">
        <w:trPr>
          <w:trHeight w:val="557"/>
          <w:jc w:val="center"/>
        </w:trPr>
        <w:tc>
          <w:tcPr>
            <w:tcW w:w="25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</w:pPr>
            <w:r>
              <w:t>Normal Mode</w:t>
            </w:r>
          </w:p>
        </w:tc>
        <w:tc>
          <w:tcPr>
            <w:tcW w:w="6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roofErr w:type="spellStart"/>
            <w:r>
              <w:t>OTA_INHIBIT_MSG_xx</w:t>
            </w:r>
            <w:r w:rsidRPr="005D62B4">
              <w:t>_MC_Status_Flag</w:t>
            </w:r>
            <w:proofErr w:type="spellEnd"/>
            <w:r>
              <w:t>(s) = Inactive/Active</w:t>
            </w:r>
          </w:p>
          <w:p w:rsidR="007A38EF" w:rsidRDefault="007A38EF" w:rsidP="007A38EF">
            <w:proofErr w:type="spellStart"/>
            <w:r>
              <w:t>MC_Soft_Chime_Status_Flag</w:t>
            </w:r>
            <w:proofErr w:type="spellEnd"/>
            <w:r>
              <w:t>= Inactive/Active</w:t>
            </w:r>
          </w:p>
          <w:p w:rsidR="007A38EF" w:rsidRDefault="007A38EF" w:rsidP="007A38EF">
            <w:proofErr w:type="spellStart"/>
            <w:r>
              <w:t>MC_Hard_Chime_Status_Flag</w:t>
            </w:r>
            <w:proofErr w:type="spellEnd"/>
            <w:r>
              <w:t>= Inactive/Active</w:t>
            </w:r>
          </w:p>
        </w:tc>
      </w:tr>
      <w:tr w:rsidR="007A38EF" w:rsidTr="007A38EF">
        <w:trPr>
          <w:trHeight w:val="557"/>
          <w:jc w:val="center"/>
        </w:trPr>
        <w:tc>
          <w:tcPr>
            <w:tcW w:w="25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</w:pPr>
            <w:r>
              <w:t>Crank Mode</w:t>
            </w:r>
          </w:p>
        </w:tc>
        <w:tc>
          <w:tcPr>
            <w:tcW w:w="6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roofErr w:type="spellStart"/>
            <w:r>
              <w:t>OTA_INHIBIT_MSG_xx</w:t>
            </w:r>
            <w:r w:rsidRPr="005D62B4">
              <w:t>_MC_Status_Flag</w:t>
            </w:r>
            <w:proofErr w:type="spellEnd"/>
            <w:r>
              <w:t>(s) = Inactive/Active</w:t>
            </w:r>
          </w:p>
          <w:p w:rsidR="007A38EF" w:rsidRDefault="007A38EF" w:rsidP="007A38EF">
            <w:proofErr w:type="spellStart"/>
            <w:r>
              <w:t>MC_Soft_Chime_Status_Flag</w:t>
            </w:r>
            <w:proofErr w:type="spellEnd"/>
            <w:r>
              <w:t>= Inactive/Active</w:t>
            </w:r>
          </w:p>
          <w:p w:rsidR="007A38EF" w:rsidRDefault="007A38EF" w:rsidP="007A38EF">
            <w:proofErr w:type="spellStart"/>
            <w:r>
              <w:t>MC_Hard_Chime_Status_Flag</w:t>
            </w:r>
            <w:proofErr w:type="spellEnd"/>
            <w:r>
              <w:t>= Inactive/Active</w:t>
            </w:r>
          </w:p>
        </w:tc>
      </w:tr>
    </w:tbl>
    <w:p w:rsidR="007A38EF" w:rsidRPr="002F3F3A" w:rsidRDefault="007A38EF" w:rsidP="007A38EF">
      <w:pPr>
        <w:ind w:left="1440" w:hanging="720"/>
        <w:rPr>
          <w:sz w:val="16"/>
          <w:szCs w:val="16"/>
        </w:rPr>
      </w:pPr>
    </w:p>
    <w:p w:rsidR="007A38EF" w:rsidRDefault="007A38EF" w:rsidP="007A38EF">
      <w:pPr>
        <w:pStyle w:val="Heading3"/>
      </w:pPr>
      <w:r>
        <w:t>Voltage Levels</w:t>
      </w:r>
    </w:p>
    <w:p w:rsidR="007A38EF" w:rsidRDefault="007A38EF">
      <w:pPr>
        <w:ind w:left="1368"/>
      </w:pPr>
    </w:p>
    <w:p w:rsidR="007A38EF" w:rsidRDefault="007A38EF">
      <w:pPr>
        <w:ind w:left="1368"/>
      </w:pPr>
      <w:r>
        <w:t>Refer to the Cluster Features table located in the Operational Modes and Voltage Range Strategies Section in this SPSS.</w:t>
      </w:r>
    </w:p>
    <w:p w:rsidR="007A38EF" w:rsidRDefault="007A38EF">
      <w:pPr>
        <w:ind w:left="1008"/>
        <w:rPr>
          <w:rFonts w:cs="Arial"/>
        </w:rPr>
      </w:pPr>
    </w:p>
    <w:p w:rsidR="007A38EF" w:rsidRDefault="007A38EF" w:rsidP="007A38EF">
      <w:pPr>
        <w:pStyle w:val="Heading3"/>
      </w:pPr>
      <w:r>
        <w:t>Human-Machine Interface</w:t>
      </w:r>
    </w:p>
    <w:p w:rsidR="007A38EF" w:rsidRDefault="007A38EF" w:rsidP="007A38EF">
      <w:pPr>
        <w:pStyle w:val="Heading4"/>
      </w:pPr>
      <w:r>
        <w:t>Visual</w:t>
      </w:r>
    </w:p>
    <w:p w:rsidR="007A38EF" w:rsidRDefault="007A38EF" w:rsidP="007A38EF">
      <w:pPr>
        <w:pStyle w:val="Heading5"/>
      </w:pPr>
      <w:r>
        <w:t>Indicator Graphics / Display Format</w:t>
      </w:r>
    </w:p>
    <w:p w:rsidR="007A38EF" w:rsidRPr="004B4A46" w:rsidRDefault="007A38EF" w:rsidP="007A38EF">
      <w:pPr>
        <w:rPr>
          <w:rFonts w:cs="Arial"/>
          <w:color w:val="000000"/>
        </w:rPr>
      </w:pPr>
      <w:r>
        <w:rPr>
          <w:rFonts w:eastAsia="MS Mincho"/>
        </w:rPr>
        <w:t xml:space="preserve">                             </w:t>
      </w:r>
      <w:r w:rsidRPr="004B4A46">
        <w:rPr>
          <w:rFonts w:cs="Arial"/>
          <w:color w:val="000000"/>
        </w:rPr>
        <w:t>Refer Global Message List (GML)</w:t>
      </w:r>
      <w:r>
        <w:rPr>
          <w:rFonts w:cs="Arial"/>
          <w:color w:val="000000"/>
        </w:rPr>
        <w:t xml:space="preserve"> for Text and Display.</w:t>
      </w:r>
    </w:p>
    <w:p w:rsidR="007A38EF" w:rsidRDefault="007A38EF" w:rsidP="007A38EF">
      <w:pPr>
        <w:tabs>
          <w:tab w:val="num" w:pos="1440"/>
        </w:tabs>
        <w:ind w:left="1440"/>
      </w:pPr>
      <w:r>
        <w:t>Reference the Message IDs in the Text Message List file for the appropriate displays.</w:t>
      </w:r>
    </w:p>
    <w:p w:rsidR="007A38EF" w:rsidRDefault="007A38EF" w:rsidP="007A38EF">
      <w:pPr>
        <w:ind w:left="1440"/>
        <w:rPr>
          <w:rFonts w:cs="Arial"/>
        </w:rPr>
      </w:pPr>
    </w:p>
    <w:p w:rsidR="007A38EF" w:rsidRDefault="007A38EF" w:rsidP="007A38EF">
      <w:pPr>
        <w:pStyle w:val="Heading5"/>
      </w:pPr>
      <w:r>
        <w:t>Indicator Color Coordinates</w:t>
      </w:r>
    </w:p>
    <w:p w:rsidR="007A38EF" w:rsidRDefault="007A38EF">
      <w:pPr>
        <w:ind w:left="1440"/>
        <w:rPr>
          <w:rFonts w:cs="Arial"/>
        </w:rPr>
      </w:pPr>
    </w:p>
    <w:p w:rsidR="007A38EF" w:rsidRDefault="007A38EF">
      <w:pPr>
        <w:ind w:left="1296"/>
      </w:pPr>
      <w:r>
        <w:t>Reference section COLOR &amp; ILLUMINATION REQUIREMENTS (GRAPHICS)</w:t>
      </w:r>
    </w:p>
    <w:p w:rsidR="007A38EF" w:rsidRDefault="007A38EF">
      <w:pPr>
        <w:ind w:left="1296"/>
      </w:pPr>
      <w:r>
        <w:tab/>
      </w:r>
    </w:p>
    <w:p w:rsidR="007A38EF" w:rsidRDefault="007A38EF" w:rsidP="007A38EF">
      <w:pPr>
        <w:pStyle w:val="Heading5"/>
      </w:pPr>
      <w:r>
        <w:t>Indicator Characteristics</w:t>
      </w:r>
    </w:p>
    <w:p w:rsidR="007A38EF" w:rsidRDefault="007A38EF">
      <w:pPr>
        <w:rPr>
          <w:rFonts w:cs="Arial"/>
        </w:rPr>
      </w:pPr>
    </w:p>
    <w:p w:rsidR="007A38EF" w:rsidRDefault="007A38EF">
      <w:pPr>
        <w:ind w:left="1260"/>
      </w:pPr>
      <w:r>
        <w:t xml:space="preserve">Refer to Message Center X </w:t>
      </w:r>
      <w:proofErr w:type="spellStart"/>
      <w:r>
        <w:t>Display_Y</w:t>
      </w:r>
      <w:proofErr w:type="spellEnd"/>
      <w:r>
        <w:t xml:space="preserve"> Button Interface Section, where X and Y are appropriate values in this document.</w:t>
      </w:r>
    </w:p>
    <w:p w:rsidR="007A38EF" w:rsidRDefault="007A38EF">
      <w:pPr>
        <w:ind w:left="2160" w:firstLine="72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</w:p>
    <w:p w:rsidR="007A38EF" w:rsidRDefault="007A38EF" w:rsidP="007A38EF">
      <w:pPr>
        <w:pStyle w:val="Heading4"/>
      </w:pPr>
      <w:r>
        <w:t>Audio</w:t>
      </w:r>
    </w:p>
    <w:p w:rsidR="007A38EF" w:rsidRDefault="007A38EF">
      <w:pPr>
        <w:rPr>
          <w:rFonts w:cs="Arial"/>
        </w:rPr>
      </w:pPr>
    </w:p>
    <w:p w:rsidR="007A38EF" w:rsidRDefault="007A38EF" w:rsidP="007A38EF">
      <w:pPr>
        <w:ind w:left="1260"/>
        <w:rPr>
          <w:rFonts w:cs="Arial"/>
        </w:rPr>
      </w:pPr>
      <w:r w:rsidRPr="00413EE8">
        <w:rPr>
          <w:rFonts w:cs="Arial"/>
        </w:rPr>
        <w:t>Message</w:t>
      </w:r>
      <w:r>
        <w:rPr>
          <w:rFonts w:cs="Arial"/>
        </w:rPr>
        <w:t xml:space="preserve"> </w:t>
      </w:r>
      <w:r w:rsidRPr="00413EE8">
        <w:rPr>
          <w:rFonts w:cs="Arial"/>
        </w:rPr>
        <w:t>Center</w:t>
      </w:r>
      <w:r>
        <w:rPr>
          <w:rFonts w:cs="Arial"/>
        </w:rPr>
        <w:t xml:space="preserve"> </w:t>
      </w:r>
      <w:r w:rsidRPr="00413EE8">
        <w:rPr>
          <w:rFonts w:cs="Arial"/>
        </w:rPr>
        <w:t>Soft</w:t>
      </w:r>
      <w:r>
        <w:rPr>
          <w:rFonts w:cs="Arial"/>
        </w:rPr>
        <w:t xml:space="preserve"> </w:t>
      </w:r>
      <w:r w:rsidRPr="00413EE8">
        <w:rPr>
          <w:rFonts w:cs="Arial"/>
        </w:rPr>
        <w:t>Warning</w:t>
      </w:r>
      <w:r>
        <w:rPr>
          <w:rFonts w:cs="Arial"/>
        </w:rPr>
        <w:t xml:space="preserve"> </w:t>
      </w:r>
      <w:r w:rsidRPr="00413EE8">
        <w:rPr>
          <w:rFonts w:cs="Arial"/>
        </w:rPr>
        <w:t>Chime</w:t>
      </w:r>
      <w:r>
        <w:rPr>
          <w:rFonts w:cs="Arial"/>
        </w:rPr>
        <w:t xml:space="preserve"> and </w:t>
      </w:r>
      <w:r w:rsidRPr="00413EE8">
        <w:rPr>
          <w:rFonts w:cs="Arial"/>
        </w:rPr>
        <w:t>Message</w:t>
      </w:r>
      <w:r>
        <w:rPr>
          <w:rFonts w:cs="Arial"/>
        </w:rPr>
        <w:t xml:space="preserve"> C</w:t>
      </w:r>
      <w:r w:rsidRPr="00413EE8">
        <w:rPr>
          <w:rFonts w:cs="Arial"/>
        </w:rPr>
        <w:t>enter</w:t>
      </w:r>
      <w:r>
        <w:rPr>
          <w:rFonts w:cs="Arial"/>
        </w:rPr>
        <w:t xml:space="preserve"> Hard Warning Chime (</w:t>
      </w:r>
      <w:proofErr w:type="spellStart"/>
      <w:r>
        <w:rPr>
          <w:rFonts w:cs="Arial"/>
        </w:rPr>
        <w:t>OTA_Chime_Status_Flag</w:t>
      </w:r>
      <w:proofErr w:type="spellEnd"/>
      <w:r>
        <w:rPr>
          <w:rFonts w:cs="Arial"/>
        </w:rPr>
        <w:t>) as per section 1.3.5.1.</w:t>
      </w:r>
    </w:p>
    <w:p w:rsidR="007A38EF" w:rsidRDefault="007A38EF" w:rsidP="007A38EF">
      <w:pPr>
        <w:rPr>
          <w:rFonts w:cs="Arial"/>
        </w:rPr>
      </w:pPr>
    </w:p>
    <w:p w:rsidR="007A38EF" w:rsidRDefault="007A38EF" w:rsidP="007A38EF">
      <w:pPr>
        <w:pStyle w:val="Heading4"/>
      </w:pPr>
      <w:r>
        <w:t>Switch Control Logic</w:t>
      </w:r>
    </w:p>
    <w:p w:rsidR="007A38EF" w:rsidRDefault="007A38EF">
      <w:pPr>
        <w:rPr>
          <w:rFonts w:cs="Arial"/>
        </w:rPr>
      </w:pPr>
    </w:p>
    <w:p w:rsidR="007A38EF" w:rsidRDefault="007A38EF" w:rsidP="007A38EF">
      <w:pPr>
        <w:ind w:left="1260"/>
      </w:pPr>
      <w:r w:rsidRPr="00360A1B">
        <w:t xml:space="preserve">Refer to Message Center X </w:t>
      </w:r>
      <w:proofErr w:type="spellStart"/>
      <w:r w:rsidRPr="00360A1B">
        <w:t>Display_Y</w:t>
      </w:r>
      <w:proofErr w:type="spellEnd"/>
      <w:r w:rsidRPr="00360A1B">
        <w:t xml:space="preserve"> Button Interface Section, where X and Y are appropriate values in this document, for System Check and Warning behavior.</w:t>
      </w:r>
      <w:r>
        <w:br/>
      </w:r>
    </w:p>
    <w:p w:rsidR="007A38EF" w:rsidRPr="007A38EF" w:rsidRDefault="007A38EF" w:rsidP="007A38EF">
      <w:pPr>
        <w:pStyle w:val="Heading3"/>
        <w:rPr>
          <w:b w:val="0"/>
          <w:u w:val="single"/>
        </w:rPr>
      </w:pPr>
      <w:r w:rsidRPr="007A38EF">
        <w:rPr>
          <w:b w:val="0"/>
          <w:u w:val="single"/>
        </w:rPr>
        <w:lastRenderedPageBreak/>
        <w:t>PFM-REQ-387885/A-System Accuracy</w:t>
      </w:r>
    </w:p>
    <w:p w:rsidR="007A38EF" w:rsidRDefault="007A38EF" w:rsidP="007A38EF">
      <w:pPr>
        <w:ind w:left="1170"/>
      </w:pPr>
    </w:p>
    <w:p w:rsidR="007A38EF" w:rsidRDefault="007A38EF" w:rsidP="007A38EF">
      <w:pPr>
        <w:ind w:left="1170"/>
      </w:pPr>
      <w:r>
        <w:t xml:space="preserve">Within 100 </w:t>
      </w:r>
      <w:proofErr w:type="spellStart"/>
      <w:r>
        <w:t>ms</w:t>
      </w:r>
      <w:proofErr w:type="spellEnd"/>
      <w:r>
        <w:t xml:space="preserve"> of receiving a message that results in a change of state the cluster will update the display to the proper state.</w:t>
      </w:r>
    </w:p>
    <w:p w:rsidR="007A38EF" w:rsidRDefault="007A38EF" w:rsidP="007A38EF">
      <w:pPr>
        <w:pStyle w:val="Heading3"/>
      </w:pPr>
      <w:r>
        <w:t>Operation: Performance and Functional</w:t>
      </w:r>
    </w:p>
    <w:p w:rsidR="007A38EF" w:rsidRDefault="007A38EF" w:rsidP="007A38EF">
      <w:pPr>
        <w:pStyle w:val="Heading4"/>
      </w:pPr>
      <w:r>
        <w:t>Subsystem Algorithm Flowchart / State Diagram</w:t>
      </w:r>
    </w:p>
    <w:p w:rsidR="007A38EF" w:rsidRDefault="007A38EF" w:rsidP="007A38EF">
      <w:pPr>
        <w:pStyle w:val="Heading5"/>
      </w:pPr>
      <w:r w:rsidRPr="00B9479B">
        <w:t>F-REQ-387876/A-State Matrix for OTA Inhibit MC Status Flags</w:t>
      </w:r>
    </w:p>
    <w:p w:rsidR="007A38EF" w:rsidRPr="006B48CC" w:rsidRDefault="007A38EF" w:rsidP="007A38EF"/>
    <w:tbl>
      <w:tblPr>
        <w:tblW w:w="884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74"/>
        <w:gridCol w:w="2984"/>
        <w:gridCol w:w="770"/>
        <w:gridCol w:w="770"/>
        <w:gridCol w:w="835"/>
        <w:gridCol w:w="836"/>
        <w:gridCol w:w="836"/>
        <w:gridCol w:w="836"/>
      </w:tblGrid>
      <w:tr w:rsidR="007A38EF" w:rsidRPr="002E6610" w:rsidTr="007A38EF">
        <w:trPr>
          <w:cantSplit/>
          <w:trHeight w:val="3116"/>
          <w:jc w:val="center"/>
        </w:trPr>
        <w:tc>
          <w:tcPr>
            <w:tcW w:w="974" w:type="dxa"/>
            <w:textDirection w:val="btLr"/>
            <w:vAlign w:val="center"/>
          </w:tcPr>
          <w:p w:rsidR="007A38EF" w:rsidRPr="002E6610" w:rsidRDefault="007A38EF" w:rsidP="007A38EF">
            <w:pPr>
              <w:ind w:left="113" w:right="113"/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 w:rsidRPr="00DA12C5">
              <w:rPr>
                <w:rFonts w:cs="Arial"/>
                <w:b/>
                <w:bCs/>
                <w:sz w:val="16"/>
                <w:szCs w:val="16"/>
              </w:rPr>
              <w:t>Operational_ Mode</w:t>
            </w:r>
          </w:p>
        </w:tc>
        <w:tc>
          <w:tcPr>
            <w:tcW w:w="2984" w:type="dxa"/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 w:rsidRPr="00D63044">
              <w:rPr>
                <w:rFonts w:cs="Arial"/>
                <w:b/>
                <w:bCs/>
                <w:sz w:val="16"/>
                <w:szCs w:val="16"/>
              </w:rPr>
              <w:t>VehStrtInhbt_D_Dsply</w:t>
            </w:r>
            <w:proofErr w:type="spellEnd"/>
          </w:p>
        </w:tc>
        <w:tc>
          <w:tcPr>
            <w:tcW w:w="770" w:type="dxa"/>
            <w:tcBorders>
              <w:right w:val="double" w:sz="12" w:space="0" w:color="auto"/>
            </w:tcBorders>
            <w:textDirection w:val="btLr"/>
          </w:tcPr>
          <w:p w:rsidR="007A38EF" w:rsidRDefault="007A38EF" w:rsidP="007A38EF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</w:p>
          <w:p w:rsidR="007A38EF" w:rsidRPr="002E6610" w:rsidRDefault="007A38EF" w:rsidP="007A38EF">
            <w:pPr>
              <w:jc w:val="center"/>
              <w:rPr>
                <w:rFonts w:eastAsia="MS Mincho" w:cs="Arial"/>
                <w:b/>
                <w:sz w:val="16"/>
                <w:szCs w:val="16"/>
                <w:lang w:val="de-DE" w:eastAsia="ja-JP"/>
              </w:rPr>
            </w:pPr>
            <w:proofErr w:type="spellStart"/>
            <w:r>
              <w:rPr>
                <w:rFonts w:cs="Arial"/>
                <w:b/>
                <w:bCs/>
                <w:sz w:val="16"/>
                <w:szCs w:val="16"/>
              </w:rPr>
              <w:t>VehStrtInhbt_T</w:t>
            </w:r>
            <w:r w:rsidRPr="00D63044">
              <w:rPr>
                <w:rFonts w:cs="Arial"/>
                <w:b/>
                <w:bCs/>
                <w:sz w:val="16"/>
                <w:szCs w:val="16"/>
              </w:rPr>
              <w:t>_Dsply</w:t>
            </w:r>
            <w:proofErr w:type="spellEnd"/>
          </w:p>
        </w:tc>
        <w:tc>
          <w:tcPr>
            <w:tcW w:w="770" w:type="dxa"/>
            <w:tcBorders>
              <w:left w:val="double" w:sz="12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OTA_INHIBIT_MSG</w:t>
            </w: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_1_MC_Status_Flag</w:t>
            </w:r>
          </w:p>
        </w:tc>
        <w:tc>
          <w:tcPr>
            <w:tcW w:w="83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OTA_INHIBIT_MSG</w:t>
            </w: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_2_MC_Status_Flag</w:t>
            </w:r>
          </w:p>
        </w:tc>
        <w:tc>
          <w:tcPr>
            <w:tcW w:w="83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OTA_INHIBIT_MSG</w:t>
            </w: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_3_MC_Status_Flag</w:t>
            </w:r>
          </w:p>
        </w:tc>
        <w:tc>
          <w:tcPr>
            <w:tcW w:w="836" w:type="dxa"/>
            <w:tcBorders>
              <w:left w:val="single" w:sz="4" w:space="0" w:color="auto"/>
              <w:bottom w:val="single" w:sz="4" w:space="0" w:color="auto"/>
            </w:tcBorders>
            <w:textDirection w:val="btLr"/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OTA_INHIBIT_MSG</w:t>
            </w:r>
            <w:r w:rsidRPr="002E6610">
              <w:rPr>
                <w:rFonts w:eastAsia="MS Mincho" w:cs="Arial"/>
                <w:b/>
                <w:sz w:val="16"/>
                <w:szCs w:val="16"/>
                <w:lang w:val="de-DE" w:eastAsia="ja-JP"/>
              </w:rPr>
              <w:t>_4_MC_Status_Flag</w:t>
            </w:r>
          </w:p>
        </w:tc>
        <w:tc>
          <w:tcPr>
            <w:tcW w:w="836" w:type="dxa"/>
            <w:tcBorders>
              <w:left w:val="single" w:sz="4" w:space="0" w:color="auto"/>
              <w:bottom w:val="single" w:sz="4" w:space="0" w:color="auto"/>
            </w:tcBorders>
            <w:textDirection w:val="btLr"/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 w:rsidRPr="0037255E">
              <w:rPr>
                <w:rFonts w:eastAsia="MS Mincho" w:cs="Arial"/>
                <w:b/>
                <w:sz w:val="16"/>
                <w:szCs w:val="16"/>
                <w:highlight w:val="cyan"/>
                <w:lang w:val="de-DE" w:eastAsia="ja-JP"/>
              </w:rPr>
              <w:t>OTA_INHIBIT_MSG_5_MC_Status_Flag</w:t>
            </w:r>
          </w:p>
        </w:tc>
      </w:tr>
      <w:tr w:rsidR="007A38EF" w:rsidRPr="002E6610" w:rsidTr="007A38EF">
        <w:trPr>
          <w:cantSplit/>
          <w:trHeight w:val="281"/>
          <w:jc w:val="center"/>
        </w:trPr>
        <w:tc>
          <w:tcPr>
            <w:tcW w:w="974" w:type="dxa"/>
            <w:vMerge w:val="restart"/>
            <w:vAlign w:val="center"/>
          </w:tcPr>
          <w:p w:rsidR="007A38EF" w:rsidRPr="002E6610" w:rsidRDefault="007A38EF" w:rsidP="007A38EF">
            <w:pPr>
              <w:pStyle w:val="Footer"/>
              <w:jc w:val="center"/>
              <w:rPr>
                <w:highlight w:val="yellow"/>
              </w:rPr>
            </w:pPr>
            <w:r w:rsidRPr="002632F2">
              <w:t>Normal or Crank</w:t>
            </w:r>
            <w:r>
              <w:t xml:space="preserve"> or Limited</w:t>
            </w:r>
          </w:p>
        </w:tc>
        <w:tc>
          <w:tcPr>
            <w:tcW w:w="2984" w:type="dxa"/>
            <w:vAlign w:val="center"/>
          </w:tcPr>
          <w:p w:rsidR="007A38EF" w:rsidRPr="00747A44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747A44">
              <w:rPr>
                <w:rFonts w:cs="Arial"/>
                <w:sz w:val="16"/>
                <w:szCs w:val="16"/>
              </w:rPr>
              <w:t>No Message</w:t>
            </w:r>
            <w:r>
              <w:rPr>
                <w:rFonts w:cs="Arial"/>
                <w:sz w:val="16"/>
                <w:szCs w:val="16"/>
              </w:rPr>
              <w:t xml:space="preserve"> (0x0)</w:t>
            </w:r>
          </w:p>
        </w:tc>
        <w:tc>
          <w:tcPr>
            <w:tcW w:w="770" w:type="dxa"/>
            <w:tcBorders>
              <w:right w:val="double" w:sz="12" w:space="0" w:color="auto"/>
            </w:tcBorders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770" w:type="dxa"/>
            <w:tcBorders>
              <w:left w:val="double" w:sz="12" w:space="0" w:color="auto"/>
              <w:right w:val="sing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</w:tr>
      <w:tr w:rsidR="007A38EF" w:rsidRPr="002E6610" w:rsidTr="007A38EF">
        <w:trPr>
          <w:cantSplit/>
          <w:trHeight w:val="281"/>
          <w:jc w:val="center"/>
        </w:trPr>
        <w:tc>
          <w:tcPr>
            <w:tcW w:w="974" w:type="dxa"/>
            <w:vMerge/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984" w:type="dxa"/>
            <w:vAlign w:val="center"/>
          </w:tcPr>
          <w:p w:rsidR="007A38EF" w:rsidRPr="00D63044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proofErr w:type="spellStart"/>
            <w:r w:rsidRPr="00D63044">
              <w:rPr>
                <w:rFonts w:cs="Arial"/>
                <w:color w:val="000000"/>
                <w:sz w:val="16"/>
                <w:szCs w:val="16"/>
              </w:rPr>
              <w:t>DuringOtaActivate</w:t>
            </w:r>
            <w:proofErr w:type="spellEnd"/>
            <w:r>
              <w:rPr>
                <w:rFonts w:cs="Arial"/>
                <w:color w:val="000000"/>
                <w:sz w:val="16"/>
                <w:szCs w:val="16"/>
              </w:rPr>
              <w:t xml:space="preserve"> (0x1)</w:t>
            </w:r>
          </w:p>
          <w:p w:rsidR="007A38EF" w:rsidRPr="00747A44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770" w:type="dxa"/>
            <w:tcBorders>
              <w:right w:val="double" w:sz="12" w:space="0" w:color="auto"/>
            </w:tcBorders>
          </w:tcPr>
          <w:p w:rsidR="007A38EF" w:rsidRPr="006772E6" w:rsidRDefault="007A38EF" w:rsidP="007A38EF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6772E6">
              <w:rPr>
                <w:rFonts w:cs="Arial"/>
                <w:bCs/>
                <w:sz w:val="16"/>
                <w:szCs w:val="16"/>
              </w:rPr>
              <w:t>0</w:t>
            </w:r>
          </w:p>
        </w:tc>
        <w:tc>
          <w:tcPr>
            <w:tcW w:w="770" w:type="dxa"/>
            <w:tcBorders>
              <w:left w:val="double" w:sz="12" w:space="0" w:color="auto"/>
              <w:right w:val="sing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  <w:tc>
          <w:tcPr>
            <w:tcW w:w="83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</w:tr>
      <w:tr w:rsidR="007A38EF" w:rsidRPr="002E6610" w:rsidTr="007A38EF">
        <w:trPr>
          <w:cantSplit/>
          <w:trHeight w:val="281"/>
          <w:jc w:val="center"/>
        </w:trPr>
        <w:tc>
          <w:tcPr>
            <w:tcW w:w="974" w:type="dxa"/>
            <w:vMerge/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984" w:type="dxa"/>
            <w:vAlign w:val="center"/>
          </w:tcPr>
          <w:p w:rsidR="007A38EF" w:rsidRPr="00D63044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proofErr w:type="spellStart"/>
            <w:r w:rsidRPr="00D63044">
              <w:rPr>
                <w:rFonts w:cs="Arial"/>
                <w:color w:val="000000"/>
                <w:sz w:val="16"/>
                <w:szCs w:val="16"/>
              </w:rPr>
              <w:t>DuringOtaActivate</w:t>
            </w:r>
            <w:proofErr w:type="spellEnd"/>
            <w:r>
              <w:rPr>
                <w:rFonts w:cs="Arial"/>
                <w:color w:val="000000"/>
                <w:sz w:val="16"/>
                <w:szCs w:val="16"/>
              </w:rPr>
              <w:t xml:space="preserve"> (</w:t>
            </w:r>
            <w:r w:rsidRPr="00114562">
              <w:rPr>
                <w:rFonts w:cs="Arial"/>
                <w:color w:val="000000"/>
                <w:sz w:val="16"/>
                <w:szCs w:val="16"/>
                <w:highlight w:val="cyan"/>
              </w:rPr>
              <w:t>0x1</w:t>
            </w:r>
            <w:r>
              <w:rPr>
                <w:rFonts w:cs="Arial"/>
                <w:color w:val="000000"/>
                <w:sz w:val="16"/>
                <w:szCs w:val="16"/>
              </w:rPr>
              <w:t>)</w:t>
            </w:r>
          </w:p>
          <w:p w:rsidR="007A38EF" w:rsidRPr="00747A44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770" w:type="dxa"/>
            <w:tcBorders>
              <w:right w:val="double" w:sz="12" w:space="0" w:color="auto"/>
            </w:tcBorders>
          </w:tcPr>
          <w:p w:rsidR="007A38EF" w:rsidRPr="006772E6" w:rsidRDefault="007A38EF" w:rsidP="007A38EF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6772E6">
              <w:rPr>
                <w:rFonts w:cs="Arial"/>
                <w:b/>
                <w:sz w:val="16"/>
                <w:szCs w:val="16"/>
              </w:rPr>
              <w:t>&gt;0</w:t>
            </w:r>
          </w:p>
        </w:tc>
        <w:tc>
          <w:tcPr>
            <w:tcW w:w="770" w:type="dxa"/>
            <w:tcBorders>
              <w:left w:val="double" w:sz="12" w:space="0" w:color="auto"/>
              <w:right w:val="sing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  <w:tc>
          <w:tcPr>
            <w:tcW w:w="83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</w:tr>
      <w:tr w:rsidR="007A38EF" w:rsidRPr="002E6610" w:rsidTr="007A38EF">
        <w:trPr>
          <w:cantSplit/>
          <w:trHeight w:val="281"/>
          <w:jc w:val="center"/>
        </w:trPr>
        <w:tc>
          <w:tcPr>
            <w:tcW w:w="974" w:type="dxa"/>
            <w:vMerge/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984" w:type="dxa"/>
            <w:vAlign w:val="center"/>
          </w:tcPr>
          <w:p w:rsidR="007A38EF" w:rsidRPr="00D63044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proofErr w:type="spellStart"/>
            <w:r w:rsidRPr="00D63044">
              <w:rPr>
                <w:rFonts w:cs="Arial"/>
                <w:color w:val="000000"/>
                <w:sz w:val="16"/>
                <w:szCs w:val="16"/>
              </w:rPr>
              <w:t>PostOtaActivateWarning</w:t>
            </w:r>
            <w:proofErr w:type="spellEnd"/>
            <w:r>
              <w:rPr>
                <w:rFonts w:cs="Arial"/>
                <w:color w:val="000000"/>
                <w:sz w:val="16"/>
                <w:szCs w:val="16"/>
              </w:rPr>
              <w:t xml:space="preserve"> (</w:t>
            </w:r>
            <w:r w:rsidRPr="00114562">
              <w:rPr>
                <w:rFonts w:cs="Arial"/>
                <w:color w:val="000000"/>
                <w:sz w:val="16"/>
                <w:szCs w:val="16"/>
                <w:highlight w:val="cyan"/>
              </w:rPr>
              <w:t>0x2)</w:t>
            </w:r>
          </w:p>
          <w:p w:rsidR="007A38EF" w:rsidRPr="00747A44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770" w:type="dxa"/>
            <w:tcBorders>
              <w:right w:val="double" w:sz="12" w:space="0" w:color="auto"/>
            </w:tcBorders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770" w:type="dxa"/>
            <w:tcBorders>
              <w:left w:val="double" w:sz="12" w:space="0" w:color="auto"/>
              <w:right w:val="sing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  <w:tc>
          <w:tcPr>
            <w:tcW w:w="836" w:type="dxa"/>
            <w:tcBorders>
              <w:lef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</w:tr>
      <w:tr w:rsidR="007A38EF" w:rsidRPr="002E6610" w:rsidTr="007A38EF">
        <w:trPr>
          <w:cantSplit/>
          <w:trHeight w:val="281"/>
          <w:jc w:val="center"/>
        </w:trPr>
        <w:tc>
          <w:tcPr>
            <w:tcW w:w="974" w:type="dxa"/>
            <w:vMerge/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984" w:type="dxa"/>
            <w:vAlign w:val="center"/>
          </w:tcPr>
          <w:p w:rsidR="007A38EF" w:rsidRPr="00D63044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proofErr w:type="spellStart"/>
            <w:r w:rsidRPr="00D63044">
              <w:rPr>
                <w:rFonts w:cs="Arial"/>
                <w:color w:val="000000"/>
                <w:sz w:val="16"/>
                <w:szCs w:val="16"/>
              </w:rPr>
              <w:t>PostOtaActivatePermFail</w:t>
            </w:r>
            <w:proofErr w:type="spellEnd"/>
            <w:r>
              <w:rPr>
                <w:rFonts w:cs="Arial"/>
                <w:color w:val="000000"/>
                <w:sz w:val="16"/>
                <w:szCs w:val="16"/>
              </w:rPr>
              <w:t xml:space="preserve"> (</w:t>
            </w:r>
            <w:r w:rsidRPr="00114562">
              <w:rPr>
                <w:rFonts w:cs="Arial"/>
                <w:color w:val="000000"/>
                <w:sz w:val="16"/>
                <w:szCs w:val="16"/>
                <w:highlight w:val="cyan"/>
              </w:rPr>
              <w:t>0x3</w:t>
            </w:r>
            <w:r>
              <w:rPr>
                <w:rFonts w:cs="Arial"/>
                <w:color w:val="000000"/>
                <w:sz w:val="16"/>
                <w:szCs w:val="16"/>
              </w:rPr>
              <w:t>)</w:t>
            </w:r>
          </w:p>
          <w:p w:rsidR="007A38EF" w:rsidRPr="00747A44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770" w:type="dxa"/>
            <w:tcBorders>
              <w:right w:val="double" w:sz="12" w:space="0" w:color="auto"/>
            </w:tcBorders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770" w:type="dxa"/>
            <w:tcBorders>
              <w:left w:val="double" w:sz="12" w:space="0" w:color="auto"/>
              <w:right w:val="sing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b/>
                <w:bCs/>
                <w:sz w:val="16"/>
                <w:szCs w:val="16"/>
              </w:rPr>
              <w:t>ACT</w:t>
            </w:r>
          </w:p>
        </w:tc>
        <w:tc>
          <w:tcPr>
            <w:tcW w:w="836" w:type="dxa"/>
            <w:tcBorders>
              <w:lef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</w:tr>
      <w:tr w:rsidR="007A38EF" w:rsidRPr="002E6610" w:rsidTr="007A38EF">
        <w:trPr>
          <w:cantSplit/>
          <w:trHeight w:val="281"/>
          <w:jc w:val="center"/>
        </w:trPr>
        <w:tc>
          <w:tcPr>
            <w:tcW w:w="974" w:type="dxa"/>
            <w:vMerge/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2984" w:type="dxa"/>
            <w:vAlign w:val="center"/>
          </w:tcPr>
          <w:p w:rsidR="007A38EF" w:rsidRPr="00D62095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  <w:highlight w:val="cyan"/>
              </w:rPr>
            </w:pPr>
            <w:proofErr w:type="spellStart"/>
            <w:r>
              <w:rPr>
                <w:rFonts w:cs="Arial"/>
                <w:color w:val="000000"/>
                <w:sz w:val="16"/>
                <w:szCs w:val="16"/>
                <w:highlight w:val="cyan"/>
              </w:rPr>
              <w:t>OtaSuccess</w:t>
            </w:r>
            <w:proofErr w:type="spellEnd"/>
            <w:r>
              <w:rPr>
                <w:rFonts w:cs="Arial"/>
                <w:color w:val="000000"/>
                <w:sz w:val="16"/>
                <w:szCs w:val="16"/>
                <w:highlight w:val="cyan"/>
              </w:rPr>
              <w:t>(0x4)</w:t>
            </w:r>
          </w:p>
        </w:tc>
        <w:tc>
          <w:tcPr>
            <w:tcW w:w="770" w:type="dxa"/>
            <w:tcBorders>
              <w:right w:val="double" w:sz="12" w:space="0" w:color="auto"/>
            </w:tcBorders>
          </w:tcPr>
          <w:p w:rsidR="007A38EF" w:rsidRPr="00D62095" w:rsidRDefault="007A38EF" w:rsidP="007A38EF">
            <w:pPr>
              <w:jc w:val="center"/>
              <w:rPr>
                <w:rFonts w:cs="Arial"/>
                <w:sz w:val="16"/>
                <w:szCs w:val="16"/>
                <w:highlight w:val="cyan"/>
              </w:rPr>
            </w:pPr>
            <w:r w:rsidRPr="00D62095">
              <w:rPr>
                <w:rFonts w:cs="Arial"/>
                <w:sz w:val="16"/>
                <w:szCs w:val="16"/>
                <w:highlight w:val="cyan"/>
              </w:rPr>
              <w:t>X</w:t>
            </w:r>
          </w:p>
        </w:tc>
        <w:tc>
          <w:tcPr>
            <w:tcW w:w="770" w:type="dxa"/>
            <w:tcBorders>
              <w:left w:val="double" w:sz="12" w:space="0" w:color="auto"/>
              <w:right w:val="sing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7A38EF" w:rsidRPr="00D62095" w:rsidRDefault="007A38EF" w:rsidP="007A38EF">
            <w:pPr>
              <w:jc w:val="center"/>
              <w:rPr>
                <w:sz w:val="16"/>
                <w:szCs w:val="16"/>
                <w:highlight w:val="cyan"/>
              </w:rPr>
            </w:pPr>
            <w:r w:rsidRPr="00D62095">
              <w:rPr>
                <w:rFonts w:cs="Arial"/>
                <w:sz w:val="16"/>
                <w:szCs w:val="16"/>
                <w:highlight w:val="cyan"/>
              </w:rPr>
              <w:t>Ina</w:t>
            </w:r>
          </w:p>
        </w:tc>
        <w:tc>
          <w:tcPr>
            <w:tcW w:w="83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38EF" w:rsidRPr="00D62095" w:rsidRDefault="007A38EF" w:rsidP="007A38EF">
            <w:pPr>
              <w:jc w:val="center"/>
              <w:rPr>
                <w:sz w:val="16"/>
                <w:szCs w:val="16"/>
                <w:highlight w:val="cyan"/>
              </w:rPr>
            </w:pPr>
            <w:r w:rsidRPr="00D62095">
              <w:rPr>
                <w:rFonts w:cs="Arial"/>
                <w:sz w:val="16"/>
                <w:szCs w:val="16"/>
                <w:highlight w:val="cyan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38EF" w:rsidRPr="00D62095" w:rsidRDefault="007A38EF" w:rsidP="007A38EF">
            <w:pPr>
              <w:jc w:val="center"/>
              <w:rPr>
                <w:sz w:val="16"/>
                <w:szCs w:val="16"/>
                <w:highlight w:val="cyan"/>
              </w:rPr>
            </w:pPr>
            <w:r w:rsidRPr="00D62095">
              <w:rPr>
                <w:rFonts w:cs="Arial"/>
                <w:sz w:val="16"/>
                <w:szCs w:val="16"/>
                <w:highlight w:val="cyan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</w:tcBorders>
            <w:vAlign w:val="center"/>
          </w:tcPr>
          <w:p w:rsidR="007A38EF" w:rsidRPr="00D62095" w:rsidRDefault="007A38EF" w:rsidP="007A38EF">
            <w:pPr>
              <w:jc w:val="center"/>
              <w:rPr>
                <w:sz w:val="16"/>
                <w:szCs w:val="16"/>
                <w:highlight w:val="cyan"/>
              </w:rPr>
            </w:pPr>
            <w:r w:rsidRPr="00D62095">
              <w:rPr>
                <w:rFonts w:cs="Arial"/>
                <w:sz w:val="16"/>
                <w:szCs w:val="16"/>
                <w:highlight w:val="cyan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</w:tcBorders>
            <w:vAlign w:val="center"/>
          </w:tcPr>
          <w:p w:rsidR="007A38EF" w:rsidRPr="00D62095" w:rsidRDefault="007A38EF" w:rsidP="007A38EF">
            <w:pPr>
              <w:jc w:val="center"/>
              <w:rPr>
                <w:rFonts w:cs="Arial"/>
                <w:sz w:val="16"/>
                <w:szCs w:val="16"/>
                <w:highlight w:val="cyan"/>
              </w:rPr>
            </w:pPr>
            <w:r w:rsidRPr="00D62095">
              <w:rPr>
                <w:rFonts w:cs="Arial"/>
                <w:b/>
                <w:bCs/>
                <w:sz w:val="16"/>
                <w:szCs w:val="16"/>
                <w:highlight w:val="cyan"/>
              </w:rPr>
              <w:t>ACT</w:t>
            </w:r>
          </w:p>
        </w:tc>
      </w:tr>
      <w:tr w:rsidR="007A38EF" w:rsidRPr="002E6610" w:rsidTr="007A38EF">
        <w:trPr>
          <w:cantSplit/>
          <w:trHeight w:val="281"/>
          <w:jc w:val="center"/>
        </w:trPr>
        <w:tc>
          <w:tcPr>
            <w:tcW w:w="3958" w:type="dxa"/>
            <w:gridSpan w:val="2"/>
            <w:vAlign w:val="center"/>
          </w:tcPr>
          <w:p w:rsidR="007A38EF" w:rsidRPr="00D63044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All Other Cases</w:t>
            </w:r>
          </w:p>
        </w:tc>
        <w:tc>
          <w:tcPr>
            <w:tcW w:w="770" w:type="dxa"/>
            <w:tcBorders>
              <w:right w:val="double" w:sz="12" w:space="0" w:color="auto"/>
            </w:tcBorders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770" w:type="dxa"/>
            <w:tcBorders>
              <w:left w:val="double" w:sz="12" w:space="0" w:color="auto"/>
              <w:right w:val="sing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7A38EF" w:rsidRPr="002E6610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  <w:tc>
          <w:tcPr>
            <w:tcW w:w="836" w:type="dxa"/>
            <w:tcBorders>
              <w:left w:val="single" w:sz="4" w:space="0" w:color="auto"/>
            </w:tcBorders>
            <w:vAlign w:val="center"/>
          </w:tcPr>
          <w:p w:rsidR="007A38EF" w:rsidRPr="002E6610" w:rsidRDefault="007A38EF" w:rsidP="007A38EF">
            <w:pPr>
              <w:jc w:val="center"/>
              <w:rPr>
                <w:sz w:val="16"/>
                <w:szCs w:val="16"/>
              </w:rPr>
            </w:pPr>
            <w:r w:rsidRPr="002E6610">
              <w:rPr>
                <w:rFonts w:cs="Arial"/>
                <w:sz w:val="16"/>
                <w:szCs w:val="16"/>
              </w:rPr>
              <w:t>Ina</w:t>
            </w:r>
          </w:p>
        </w:tc>
      </w:tr>
    </w:tbl>
    <w:p w:rsidR="007A38EF" w:rsidRDefault="007A38EF" w:rsidP="007A38EF">
      <w:pPr>
        <w:ind w:left="1440"/>
        <w:rPr>
          <w:rFonts w:cs="Arial"/>
          <w:sz w:val="16"/>
        </w:rPr>
      </w:pPr>
      <w:r>
        <w:rPr>
          <w:rFonts w:cs="Arial"/>
          <w:sz w:val="16"/>
        </w:rPr>
        <w:t xml:space="preserve">  X = don’t care, Ina = INACTIVE, ACT = ACTIVE</w:t>
      </w:r>
    </w:p>
    <w:p w:rsidR="007A38EF" w:rsidRPr="00051B74" w:rsidRDefault="007A38EF" w:rsidP="007A38EF"/>
    <w:p w:rsidR="007A38EF" w:rsidRDefault="007A38EF" w:rsidP="007A38EF">
      <w:pPr>
        <w:pStyle w:val="Heading5"/>
      </w:pPr>
      <w:r w:rsidRPr="00B9479B">
        <w:t>F-REQ-387877/A-OTA Inhibit Warning MC Status Flags to MC Warning Message ID</w:t>
      </w:r>
    </w:p>
    <w:p w:rsidR="007A38EF" w:rsidRPr="00AE06BC" w:rsidRDefault="007A38EF" w:rsidP="007A38EF"/>
    <w:tbl>
      <w:tblPr>
        <w:tblW w:w="10724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3510"/>
        <w:gridCol w:w="1620"/>
        <w:gridCol w:w="2430"/>
        <w:gridCol w:w="3164"/>
      </w:tblGrid>
      <w:tr w:rsidR="007A38EF" w:rsidTr="007A38EF">
        <w:trPr>
          <w:jc w:val="center"/>
        </w:trPr>
        <w:tc>
          <w:tcPr>
            <w:tcW w:w="351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  <w:b/>
                <w:bCs/>
                <w:color w:val="000000"/>
                <w:szCs w:val="18"/>
              </w:rPr>
            </w:pPr>
            <w:r>
              <w:rPr>
                <w:rFonts w:cs="Arial"/>
                <w:b/>
                <w:bCs/>
                <w:color w:val="000000"/>
                <w:szCs w:val="18"/>
              </w:rPr>
              <w:t>MC_Status_Flag</w:t>
            </w:r>
          </w:p>
        </w:tc>
        <w:tc>
          <w:tcPr>
            <w:tcW w:w="1620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  <w:b/>
                <w:bCs/>
                <w:caps/>
                <w:color w:val="000000"/>
                <w:szCs w:val="18"/>
              </w:rPr>
            </w:pPr>
            <w:r>
              <w:rPr>
                <w:rFonts w:cs="Arial"/>
                <w:b/>
                <w:bCs/>
                <w:caps/>
                <w:color w:val="000000"/>
                <w:szCs w:val="18"/>
              </w:rPr>
              <w:t>Mc Warning Message ID</w:t>
            </w:r>
          </w:p>
        </w:tc>
        <w:tc>
          <w:tcPr>
            <w:tcW w:w="2430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  <w:b/>
                <w:bCs/>
                <w:color w:val="000000"/>
                <w:szCs w:val="18"/>
              </w:rPr>
            </w:pPr>
            <w:r>
              <w:rPr>
                <w:rFonts w:cs="Arial"/>
                <w:b/>
                <w:bCs/>
                <w:color w:val="000000"/>
                <w:szCs w:val="18"/>
              </w:rPr>
              <w:t xml:space="preserve">Text </w:t>
            </w:r>
            <w:r w:rsidRPr="00847345">
              <w:rPr>
                <w:rFonts w:cs="Arial"/>
                <w:b/>
                <w:bCs/>
                <w:color w:val="000000"/>
                <w:szCs w:val="18"/>
                <w:vertAlign w:val="superscript"/>
              </w:rPr>
              <w:t>(1)</w:t>
            </w:r>
          </w:p>
        </w:tc>
        <w:tc>
          <w:tcPr>
            <w:tcW w:w="3164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  <w:b/>
                <w:bCs/>
                <w:caps/>
                <w:color w:val="000000"/>
                <w:szCs w:val="18"/>
              </w:rPr>
            </w:pPr>
            <w:r>
              <w:rPr>
                <w:rFonts w:cs="Arial"/>
                <w:b/>
                <w:bCs/>
                <w:caps/>
                <w:color w:val="000000"/>
                <w:szCs w:val="18"/>
              </w:rPr>
              <w:t>A</w:t>
            </w:r>
            <w:r>
              <w:rPr>
                <w:rFonts w:cs="Arial"/>
                <w:b/>
                <w:bCs/>
                <w:color w:val="000000"/>
                <w:szCs w:val="18"/>
              </w:rPr>
              <w:t>ctive Chime</w:t>
            </w:r>
            <w:r>
              <w:rPr>
                <w:rFonts w:cs="Arial"/>
                <w:b/>
                <w:bCs/>
                <w:caps/>
                <w:color w:val="000000"/>
                <w:szCs w:val="18"/>
              </w:rPr>
              <w:t>_</w:t>
            </w:r>
            <w:r>
              <w:rPr>
                <w:rFonts w:cs="Arial"/>
                <w:b/>
                <w:bCs/>
                <w:color w:val="000000"/>
                <w:szCs w:val="18"/>
              </w:rPr>
              <w:t>Status_</w:t>
            </w:r>
            <w:proofErr w:type="gramStart"/>
            <w:r>
              <w:rPr>
                <w:rFonts w:cs="Arial"/>
                <w:b/>
                <w:bCs/>
                <w:color w:val="000000"/>
                <w:szCs w:val="18"/>
              </w:rPr>
              <w:t>Flag</w:t>
            </w:r>
            <w:r>
              <w:rPr>
                <w:rFonts w:cs="Arial"/>
                <w:b/>
                <w:bCs/>
                <w:color w:val="000000"/>
                <w:szCs w:val="18"/>
                <w:vertAlign w:val="superscript"/>
              </w:rPr>
              <w:t>(</w:t>
            </w:r>
            <w:proofErr w:type="gramEnd"/>
            <w:r>
              <w:rPr>
                <w:rFonts w:cs="Arial"/>
                <w:b/>
                <w:bCs/>
                <w:color w:val="000000"/>
                <w:szCs w:val="18"/>
                <w:vertAlign w:val="superscript"/>
              </w:rPr>
              <w:t>2</w:t>
            </w:r>
            <w:r w:rsidRPr="00847345">
              <w:rPr>
                <w:rFonts w:cs="Arial"/>
                <w:b/>
                <w:bCs/>
                <w:color w:val="000000"/>
                <w:szCs w:val="18"/>
                <w:vertAlign w:val="superscript"/>
              </w:rPr>
              <w:t>)</w:t>
            </w:r>
          </w:p>
        </w:tc>
      </w:tr>
      <w:tr w:rsidR="007A38EF" w:rsidTr="007A38EF">
        <w:trPr>
          <w:cantSplit/>
          <w:trHeight w:val="432"/>
          <w:jc w:val="center"/>
        </w:trPr>
        <w:tc>
          <w:tcPr>
            <w:tcW w:w="3510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7A38EF" w:rsidRDefault="007A38EF" w:rsidP="007A38EF">
            <w:pPr>
              <w:pStyle w:val="CommentText"/>
              <w:jc w:val="center"/>
              <w:rPr>
                <w:rFonts w:cs="Arial"/>
                <w:color w:val="000000"/>
                <w:sz w:val="16"/>
              </w:rPr>
            </w:pPr>
            <w:r>
              <w:rPr>
                <w:rFonts w:cs="Arial"/>
                <w:sz w:val="16"/>
              </w:rPr>
              <w:t>OTA_INHIBIT_MSG_1_MC_Status_Flag</w:t>
            </w: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AF549F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W4215</w:t>
            </w:r>
          </w:p>
        </w:tc>
        <w:tc>
          <w:tcPr>
            <w:tcW w:w="24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584B7D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 w:rsidRPr="00584B7D">
              <w:rPr>
                <w:rFonts w:cs="Arial"/>
                <w:sz w:val="16"/>
                <w:highlight w:val="cyan"/>
              </w:rPr>
              <w:t>System update</w:t>
            </w:r>
          </w:p>
          <w:p w:rsidR="007A38EF" w:rsidRPr="00584B7D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 w:rsidRPr="00584B7D">
              <w:rPr>
                <w:rFonts w:cs="Arial"/>
                <w:sz w:val="16"/>
                <w:highlight w:val="cyan"/>
              </w:rPr>
              <w:t>in Progress</w:t>
            </w:r>
          </w:p>
          <w:p w:rsidR="007A38EF" w:rsidRPr="00584B7D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 w:rsidRPr="00584B7D">
              <w:rPr>
                <w:rFonts w:cs="Arial"/>
                <w:sz w:val="16"/>
                <w:highlight w:val="cyan"/>
              </w:rPr>
              <w:t>Please Wait…</w:t>
            </w:r>
          </w:p>
        </w:tc>
        <w:tc>
          <w:tcPr>
            <w:tcW w:w="31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413EE8" w:rsidRDefault="007A38EF" w:rsidP="007A38EF">
            <w:pPr>
              <w:jc w:val="center"/>
              <w:rPr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None</w:t>
            </w:r>
          </w:p>
        </w:tc>
      </w:tr>
      <w:tr w:rsidR="007A38EF" w:rsidTr="007A38EF">
        <w:trPr>
          <w:cantSplit/>
          <w:trHeight w:val="720"/>
          <w:jc w:val="center"/>
        </w:trPr>
        <w:tc>
          <w:tcPr>
            <w:tcW w:w="351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7A38EF" w:rsidRDefault="007A38EF" w:rsidP="007A38EF">
            <w:pPr>
              <w:pStyle w:val="CommentText"/>
              <w:jc w:val="center"/>
              <w:rPr>
                <w:rFonts w:cs="Arial"/>
                <w:color w:val="000000"/>
                <w:sz w:val="16"/>
              </w:rPr>
            </w:pPr>
            <w:r>
              <w:rPr>
                <w:rFonts w:cs="Arial"/>
                <w:sz w:val="16"/>
              </w:rPr>
              <w:t>OTA_INHIBIT_MSG_2_MC_Status_Flag</w:t>
            </w: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AF549F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W4216</w:t>
            </w:r>
          </w:p>
        </w:tc>
        <w:tc>
          <w:tcPr>
            <w:tcW w:w="24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584B7D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 w:rsidRPr="00584B7D">
              <w:rPr>
                <w:rFonts w:cs="Arial"/>
                <w:sz w:val="16"/>
                <w:highlight w:val="cyan"/>
              </w:rPr>
              <w:t>System update</w:t>
            </w:r>
          </w:p>
          <w:p w:rsidR="007A38EF" w:rsidRPr="00584B7D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 w:rsidRPr="00584B7D">
              <w:rPr>
                <w:rFonts w:cs="Arial"/>
                <w:sz w:val="16"/>
                <w:highlight w:val="cyan"/>
              </w:rPr>
              <w:t>May take about</w:t>
            </w:r>
          </w:p>
          <w:p w:rsidR="007A38EF" w:rsidRPr="00584B7D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>
              <w:rPr>
                <w:rFonts w:cs="Arial"/>
                <w:sz w:val="16"/>
                <w:highlight w:val="cyan"/>
              </w:rPr>
              <w:t>{XXXZ</w:t>
            </w:r>
            <w:r w:rsidRPr="00584B7D">
              <w:rPr>
                <w:rFonts w:cs="Arial"/>
                <w:sz w:val="16"/>
                <w:highlight w:val="cyan"/>
              </w:rPr>
              <w:t>} min</w:t>
            </w:r>
          </w:p>
        </w:tc>
        <w:tc>
          <w:tcPr>
            <w:tcW w:w="31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413EE8" w:rsidRDefault="007A38EF" w:rsidP="007A38EF">
            <w:pPr>
              <w:jc w:val="center"/>
              <w:rPr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None</w:t>
            </w:r>
          </w:p>
        </w:tc>
      </w:tr>
      <w:tr w:rsidR="007A38EF" w:rsidTr="007A38EF">
        <w:trPr>
          <w:cantSplit/>
          <w:trHeight w:val="720"/>
          <w:jc w:val="center"/>
        </w:trPr>
        <w:tc>
          <w:tcPr>
            <w:tcW w:w="351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7A38EF" w:rsidRDefault="007A38EF" w:rsidP="007A38EF">
            <w:pPr>
              <w:pStyle w:val="CommentText"/>
              <w:jc w:val="center"/>
              <w:rPr>
                <w:rFonts w:cs="Arial"/>
                <w:color w:val="000000"/>
                <w:sz w:val="16"/>
              </w:rPr>
            </w:pPr>
            <w:r>
              <w:rPr>
                <w:rFonts w:cs="Arial"/>
                <w:sz w:val="16"/>
              </w:rPr>
              <w:t>OTA_INHIBIT_MSG_3_MC_Status_Flag</w:t>
            </w: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AF549F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W4217</w:t>
            </w:r>
          </w:p>
        </w:tc>
        <w:tc>
          <w:tcPr>
            <w:tcW w:w="24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584B7D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 w:rsidRPr="00584B7D">
              <w:rPr>
                <w:rFonts w:cs="Arial"/>
                <w:sz w:val="16"/>
                <w:highlight w:val="cyan"/>
              </w:rPr>
              <w:t xml:space="preserve">System Update Fault </w:t>
            </w:r>
          </w:p>
          <w:p w:rsidR="007A38EF" w:rsidRPr="00584B7D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>
              <w:rPr>
                <w:rFonts w:cs="Arial"/>
                <w:sz w:val="16"/>
                <w:highlight w:val="cyan"/>
              </w:rPr>
              <w:t>Limited Function</w:t>
            </w:r>
          </w:p>
          <w:p w:rsidR="007A38EF" w:rsidRPr="00584B7D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>
              <w:rPr>
                <w:rFonts w:cs="Arial"/>
                <w:sz w:val="16"/>
                <w:highlight w:val="cyan"/>
              </w:rPr>
              <w:t>Service Required</w:t>
            </w:r>
          </w:p>
        </w:tc>
        <w:tc>
          <w:tcPr>
            <w:tcW w:w="31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BE0135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proofErr w:type="spellStart"/>
            <w:r w:rsidRPr="00BE0135">
              <w:rPr>
                <w:rFonts w:cs="Arial"/>
                <w:sz w:val="16"/>
                <w:szCs w:val="16"/>
              </w:rPr>
              <w:t>MC_Soft_Chime_Status_Flag</w:t>
            </w:r>
            <w:proofErr w:type="spellEnd"/>
          </w:p>
          <w:p w:rsidR="007A38EF" w:rsidRPr="00413EE8" w:rsidRDefault="007A38EF" w:rsidP="007A38EF">
            <w:pPr>
              <w:jc w:val="center"/>
              <w:rPr>
                <w:sz w:val="16"/>
                <w:szCs w:val="16"/>
              </w:rPr>
            </w:pPr>
          </w:p>
        </w:tc>
      </w:tr>
      <w:tr w:rsidR="007A38EF" w:rsidTr="007A38EF">
        <w:trPr>
          <w:cantSplit/>
          <w:trHeight w:val="432"/>
          <w:jc w:val="center"/>
        </w:trPr>
        <w:tc>
          <w:tcPr>
            <w:tcW w:w="351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7A38EF" w:rsidRDefault="007A38EF" w:rsidP="007A38EF">
            <w:pPr>
              <w:pStyle w:val="CommentText"/>
              <w:jc w:val="center"/>
              <w:rPr>
                <w:rFonts w:cs="Arial"/>
                <w:color w:val="000000"/>
                <w:sz w:val="16"/>
              </w:rPr>
            </w:pPr>
            <w:r>
              <w:rPr>
                <w:rFonts w:cs="Arial"/>
                <w:sz w:val="16"/>
              </w:rPr>
              <w:t>OTA_INHIBIT_MSG_4_MC_Status_Flag</w:t>
            </w: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AF549F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color w:val="000000"/>
                <w:sz w:val="16"/>
                <w:szCs w:val="16"/>
              </w:rPr>
              <w:t>W4218</w:t>
            </w:r>
          </w:p>
        </w:tc>
        <w:tc>
          <w:tcPr>
            <w:tcW w:w="24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584B7D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 w:rsidRPr="00584B7D">
              <w:rPr>
                <w:rFonts w:cs="Arial"/>
                <w:sz w:val="16"/>
                <w:highlight w:val="cyan"/>
              </w:rPr>
              <w:t>System Update Fault</w:t>
            </w:r>
          </w:p>
          <w:p w:rsidR="007A38EF" w:rsidRPr="00584B7D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 w:rsidRPr="00584B7D">
              <w:rPr>
                <w:rFonts w:cs="Arial"/>
                <w:sz w:val="16"/>
                <w:highlight w:val="cyan"/>
              </w:rPr>
              <w:t>Vehicle is</w:t>
            </w:r>
          </w:p>
          <w:p w:rsidR="007A38EF" w:rsidRPr="00584B7D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 w:rsidRPr="00584B7D">
              <w:rPr>
                <w:rFonts w:cs="Arial"/>
                <w:sz w:val="16"/>
                <w:highlight w:val="cyan"/>
              </w:rPr>
              <w:t>Not Drivable.</w:t>
            </w:r>
          </w:p>
          <w:p w:rsidR="007A38EF" w:rsidRPr="00584B7D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 w:rsidRPr="00584B7D">
              <w:rPr>
                <w:rFonts w:cs="Arial"/>
                <w:sz w:val="16"/>
                <w:highlight w:val="cyan"/>
              </w:rPr>
              <w:t>Service Now</w:t>
            </w:r>
          </w:p>
        </w:tc>
        <w:tc>
          <w:tcPr>
            <w:tcW w:w="31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BE0135" w:rsidRDefault="007A38EF" w:rsidP="007A38EF">
            <w:pPr>
              <w:jc w:val="center"/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MC_Hard</w:t>
            </w:r>
            <w:r w:rsidRPr="00BE0135">
              <w:rPr>
                <w:rFonts w:cs="Arial"/>
                <w:sz w:val="16"/>
                <w:szCs w:val="16"/>
              </w:rPr>
              <w:t>_Chime_Status_Flag</w:t>
            </w:r>
            <w:proofErr w:type="spellEnd"/>
          </w:p>
          <w:p w:rsidR="007A38EF" w:rsidRPr="00413EE8" w:rsidRDefault="007A38EF" w:rsidP="007A38EF">
            <w:pPr>
              <w:jc w:val="center"/>
              <w:rPr>
                <w:sz w:val="16"/>
                <w:szCs w:val="16"/>
              </w:rPr>
            </w:pPr>
          </w:p>
        </w:tc>
      </w:tr>
      <w:tr w:rsidR="007A38EF" w:rsidTr="007A38EF">
        <w:trPr>
          <w:cantSplit/>
          <w:trHeight w:val="432"/>
          <w:jc w:val="center"/>
        </w:trPr>
        <w:tc>
          <w:tcPr>
            <w:tcW w:w="3510" w:type="dxa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7A38EF" w:rsidRPr="003D4912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 w:rsidRPr="003D4912">
              <w:rPr>
                <w:rFonts w:cs="Arial"/>
                <w:sz w:val="16"/>
                <w:highlight w:val="cyan"/>
              </w:rPr>
              <w:t>OTA_INHIBIT_MSG_5_MC_Status_Flag</w:t>
            </w: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3D4912" w:rsidRDefault="007A38EF" w:rsidP="007A38EF">
            <w:pPr>
              <w:jc w:val="center"/>
              <w:rPr>
                <w:rFonts w:cs="Arial"/>
                <w:color w:val="000000"/>
                <w:sz w:val="16"/>
                <w:szCs w:val="16"/>
                <w:highlight w:val="cyan"/>
              </w:rPr>
            </w:pPr>
            <w:r>
              <w:rPr>
                <w:rFonts w:cs="Arial"/>
                <w:color w:val="000000"/>
                <w:sz w:val="16"/>
                <w:szCs w:val="16"/>
                <w:highlight w:val="cyan"/>
              </w:rPr>
              <w:t>W4219</w:t>
            </w:r>
          </w:p>
        </w:tc>
        <w:tc>
          <w:tcPr>
            <w:tcW w:w="24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3D4912" w:rsidRDefault="007A38EF" w:rsidP="007A38EF">
            <w:pPr>
              <w:pStyle w:val="CommentText"/>
              <w:jc w:val="center"/>
              <w:rPr>
                <w:rFonts w:cs="Arial"/>
                <w:sz w:val="16"/>
                <w:highlight w:val="cyan"/>
              </w:rPr>
            </w:pPr>
            <w:r w:rsidRPr="003D4912">
              <w:rPr>
                <w:rFonts w:cs="Arial"/>
                <w:sz w:val="16"/>
                <w:highlight w:val="cyan"/>
              </w:rPr>
              <w:t>System Update</w:t>
            </w:r>
            <w:r w:rsidRPr="003D4912">
              <w:rPr>
                <w:rFonts w:cs="Arial"/>
                <w:sz w:val="16"/>
                <w:highlight w:val="cyan"/>
              </w:rPr>
              <w:br/>
              <w:t>Complete</w:t>
            </w:r>
          </w:p>
        </w:tc>
        <w:tc>
          <w:tcPr>
            <w:tcW w:w="31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A38EF" w:rsidRPr="003D4912" w:rsidRDefault="007A38EF" w:rsidP="007A38EF">
            <w:pPr>
              <w:jc w:val="center"/>
              <w:rPr>
                <w:rFonts w:cs="Arial"/>
                <w:sz w:val="16"/>
                <w:szCs w:val="16"/>
                <w:highlight w:val="cyan"/>
              </w:rPr>
            </w:pPr>
            <w:r w:rsidRPr="003D4912">
              <w:rPr>
                <w:rFonts w:cs="Arial"/>
                <w:sz w:val="16"/>
                <w:szCs w:val="16"/>
                <w:highlight w:val="cyan"/>
              </w:rPr>
              <w:t>None</w:t>
            </w:r>
          </w:p>
        </w:tc>
      </w:tr>
    </w:tbl>
    <w:p w:rsidR="007A38EF" w:rsidRDefault="007A38EF" w:rsidP="00B072FC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 xml:space="preserve">Text shown for reference only. Text message list is the master. Supplier to advise Ford of any discrepancy. </w:t>
      </w:r>
    </w:p>
    <w:p w:rsidR="007A38EF" w:rsidRDefault="007A38EF" w:rsidP="00B072FC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Chime column matches the global text message list. Supplier to advise Ford on any discrepancy.</w:t>
      </w:r>
    </w:p>
    <w:p w:rsidR="007A38EF" w:rsidRDefault="007A38EF" w:rsidP="007A38EF">
      <w:pPr>
        <w:pStyle w:val="Heading4"/>
      </w:pPr>
      <w:r>
        <w:lastRenderedPageBreak/>
        <w:t>Operation Description (supports algorithm flowchart /state diagram)</w:t>
      </w:r>
    </w:p>
    <w:p w:rsidR="007A38EF" w:rsidRPr="00213EBF" w:rsidRDefault="007A38EF" w:rsidP="007A38EF"/>
    <w:p w:rsidR="007A38EF" w:rsidRPr="00F40A95" w:rsidRDefault="007A38EF" w:rsidP="007A38EF">
      <w:pPr>
        <w:ind w:left="900"/>
        <w:rPr>
          <w:rFonts w:cs="Arial"/>
        </w:rPr>
      </w:pPr>
      <w:proofErr w:type="spellStart"/>
      <w:r w:rsidRPr="004D4DA5">
        <w:rPr>
          <w:rFonts w:cs="Arial"/>
          <w:highlight w:val="yellow"/>
        </w:rPr>
        <w:t>Requiremment</w:t>
      </w:r>
      <w:proofErr w:type="spellEnd"/>
      <w:r w:rsidRPr="004D4DA5">
        <w:rPr>
          <w:rFonts w:cs="Arial"/>
          <w:highlight w:val="yellow"/>
        </w:rPr>
        <w:t xml:space="preserve"> to display W4215 (System Update in Progress Please </w:t>
      </w:r>
      <w:proofErr w:type="gramStart"/>
      <w:r w:rsidRPr="004D4DA5">
        <w:rPr>
          <w:rFonts w:cs="Arial"/>
          <w:highlight w:val="yellow"/>
        </w:rPr>
        <w:t>Wait..</w:t>
      </w:r>
      <w:proofErr w:type="gramEnd"/>
      <w:r w:rsidRPr="004D4DA5">
        <w:rPr>
          <w:rFonts w:cs="Arial"/>
          <w:highlight w:val="yellow"/>
        </w:rPr>
        <w:t>) in programming session is no more applicable as per latest ‘550685_D_001_IVSU_Vehicle_Function_CAVC_Display_V3.0’.</w:t>
      </w:r>
    </w:p>
    <w:p w:rsidR="007A38EF" w:rsidRDefault="007A38EF" w:rsidP="007A38EF">
      <w:pPr>
        <w:ind w:left="1260"/>
      </w:pPr>
    </w:p>
    <w:p w:rsidR="007A38EF" w:rsidRDefault="007A38EF" w:rsidP="007A38EF">
      <w:pPr>
        <w:pStyle w:val="Heading4"/>
      </w:pPr>
      <w:r w:rsidRPr="00B9479B">
        <w:t>FS-REQ-387882/A-Function Safety Classification (EMC)</w:t>
      </w:r>
    </w:p>
    <w:p w:rsidR="007A38EF" w:rsidRPr="008979FA" w:rsidRDefault="007A38EF" w:rsidP="007A38EF"/>
    <w:p w:rsidR="007A38EF" w:rsidRDefault="007A38EF" w:rsidP="007A38EF">
      <w:r>
        <w:t xml:space="preserve">                 B</w:t>
      </w:r>
    </w:p>
    <w:p w:rsidR="007A38EF" w:rsidRDefault="007A38EF">
      <w:pPr>
        <w:rPr>
          <w:rFonts w:cs="Arial"/>
        </w:rPr>
      </w:pPr>
    </w:p>
    <w:p w:rsidR="007A38EF" w:rsidRDefault="007A38EF" w:rsidP="007A38EF">
      <w:pPr>
        <w:pStyle w:val="Heading4"/>
      </w:pPr>
      <w:r w:rsidRPr="00B9479B">
        <w:t>NVM-REQ-387880/A-Memory Storage</w:t>
      </w:r>
    </w:p>
    <w:p w:rsidR="007A38EF" w:rsidRPr="00AE06BC" w:rsidRDefault="007A38EF" w:rsidP="007A38EF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600"/>
        <w:gridCol w:w="3294"/>
        <w:gridCol w:w="2007"/>
        <w:gridCol w:w="1773"/>
      </w:tblGrid>
      <w:tr w:rsidR="007A38EF" w:rsidRPr="008F1CDB" w:rsidTr="007A38EF">
        <w:trPr>
          <w:trHeight w:val="663"/>
          <w:jc w:val="center"/>
        </w:trPr>
        <w:tc>
          <w:tcPr>
            <w:tcW w:w="36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rPr>
                <w:b/>
                <w:sz w:val="16"/>
                <w:szCs w:val="16"/>
              </w:rPr>
            </w:pPr>
            <w:r w:rsidRPr="008F1CDB">
              <w:rPr>
                <w:b/>
                <w:sz w:val="16"/>
                <w:szCs w:val="16"/>
              </w:rPr>
              <w:t>Parameter Name</w:t>
            </w:r>
          </w:p>
        </w:tc>
        <w:tc>
          <w:tcPr>
            <w:tcW w:w="329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rPr>
                <w:b/>
                <w:sz w:val="16"/>
                <w:szCs w:val="16"/>
              </w:rPr>
            </w:pPr>
            <w:r w:rsidRPr="008F1CDB">
              <w:rPr>
                <w:b/>
                <w:sz w:val="16"/>
                <w:szCs w:val="16"/>
              </w:rPr>
              <w:t>Description</w:t>
            </w:r>
          </w:p>
        </w:tc>
        <w:tc>
          <w:tcPr>
            <w:tcW w:w="20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  <w:sz w:val="16"/>
                <w:szCs w:val="16"/>
              </w:rPr>
            </w:pPr>
            <w:r w:rsidRPr="008F1CDB">
              <w:rPr>
                <w:b/>
                <w:sz w:val="16"/>
                <w:szCs w:val="16"/>
              </w:rPr>
              <w:t>Value at</w:t>
            </w:r>
          </w:p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  <w:sz w:val="16"/>
                <w:szCs w:val="16"/>
              </w:rPr>
            </w:pPr>
            <w:smartTag w:uri="urn:schemas-microsoft-com:office:smarttags" w:element="place">
              <w:r w:rsidRPr="008F1CDB">
                <w:rPr>
                  <w:b/>
                  <w:sz w:val="16"/>
                  <w:szCs w:val="16"/>
                </w:rPr>
                <w:t>Battery</w:t>
              </w:r>
            </w:smartTag>
            <w:r w:rsidRPr="008F1CDB">
              <w:rPr>
                <w:b/>
                <w:sz w:val="16"/>
                <w:szCs w:val="16"/>
              </w:rPr>
              <w:t xml:space="preserve"> Connect</w:t>
            </w:r>
          </w:p>
        </w:tc>
        <w:tc>
          <w:tcPr>
            <w:tcW w:w="177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  <w:sz w:val="16"/>
                <w:szCs w:val="16"/>
              </w:rPr>
            </w:pPr>
            <w:r w:rsidRPr="008F1CDB">
              <w:rPr>
                <w:b/>
                <w:sz w:val="16"/>
                <w:szCs w:val="16"/>
              </w:rPr>
              <w:t>Value at</w:t>
            </w:r>
          </w:p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  <w:sz w:val="16"/>
                <w:szCs w:val="16"/>
              </w:rPr>
            </w:pPr>
            <w:r w:rsidRPr="008F1CDB">
              <w:rPr>
                <w:b/>
                <w:sz w:val="16"/>
                <w:szCs w:val="16"/>
              </w:rPr>
              <w:t>Module</w:t>
            </w:r>
          </w:p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  <w:sz w:val="16"/>
                <w:szCs w:val="16"/>
              </w:rPr>
            </w:pPr>
            <w:r w:rsidRPr="008F1CDB">
              <w:rPr>
                <w:b/>
                <w:sz w:val="16"/>
                <w:szCs w:val="16"/>
              </w:rPr>
              <w:t xml:space="preserve"> Wake-up</w:t>
            </w:r>
          </w:p>
        </w:tc>
      </w:tr>
      <w:tr w:rsidR="007A38EF" w:rsidRPr="008F1CDB" w:rsidTr="007A38EF">
        <w:trPr>
          <w:trHeight w:val="432"/>
          <w:jc w:val="center"/>
        </w:trPr>
        <w:tc>
          <w:tcPr>
            <w:tcW w:w="3600" w:type="dxa"/>
            <w:tcBorders>
              <w:top w:val="single" w:sz="4" w:space="0" w:color="auto"/>
            </w:tcBorders>
            <w:vAlign w:val="center"/>
          </w:tcPr>
          <w:p w:rsidR="007A38EF" w:rsidRPr="008F1CDB" w:rsidRDefault="007A38EF" w:rsidP="007A38EF">
            <w:pPr>
              <w:pStyle w:val="CommentText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OTA_INHIBIT_MSG</w:t>
            </w:r>
            <w:r w:rsidRPr="008F1CDB">
              <w:rPr>
                <w:rFonts w:cs="Arial"/>
                <w:sz w:val="16"/>
                <w:szCs w:val="16"/>
              </w:rPr>
              <w:t>_1_MC_Status_Flag</w:t>
            </w:r>
          </w:p>
        </w:tc>
        <w:tc>
          <w:tcPr>
            <w:tcW w:w="3294" w:type="dxa"/>
            <w:tcBorders>
              <w:top w:val="single" w:sz="4" w:space="0" w:color="auto"/>
            </w:tcBorders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tcBorders>
              <w:top w:val="single" w:sz="4" w:space="0" w:color="auto"/>
            </w:tcBorders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tcBorders>
              <w:top w:val="single" w:sz="4" w:space="0" w:color="auto"/>
            </w:tcBorders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7A38EF" w:rsidRPr="008F1CDB" w:rsidTr="007A38EF">
        <w:trPr>
          <w:trHeight w:val="432"/>
          <w:jc w:val="center"/>
        </w:trPr>
        <w:tc>
          <w:tcPr>
            <w:tcW w:w="3600" w:type="dxa"/>
            <w:vAlign w:val="center"/>
          </w:tcPr>
          <w:p w:rsidR="007A38EF" w:rsidRPr="008F1CDB" w:rsidRDefault="007A38EF" w:rsidP="007A38EF">
            <w:pPr>
              <w:pStyle w:val="CommentText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OTA_INHIBIT_</w:t>
            </w:r>
            <w:r w:rsidRPr="008F1CDB">
              <w:rPr>
                <w:rFonts w:cs="Arial"/>
                <w:sz w:val="16"/>
                <w:szCs w:val="16"/>
              </w:rPr>
              <w:t>MSG_2_MC_Status_Flag</w:t>
            </w:r>
          </w:p>
        </w:tc>
        <w:tc>
          <w:tcPr>
            <w:tcW w:w="3294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7A38EF" w:rsidRPr="008F1CDB" w:rsidTr="007A38EF">
        <w:trPr>
          <w:trHeight w:val="432"/>
          <w:jc w:val="center"/>
        </w:trPr>
        <w:tc>
          <w:tcPr>
            <w:tcW w:w="3600" w:type="dxa"/>
            <w:vAlign w:val="center"/>
          </w:tcPr>
          <w:p w:rsidR="007A38EF" w:rsidRPr="008F1CDB" w:rsidRDefault="007A38EF" w:rsidP="007A38EF">
            <w:pPr>
              <w:pStyle w:val="CommentText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OTA_INHIBIT_</w:t>
            </w:r>
            <w:r w:rsidRPr="008F1CDB">
              <w:rPr>
                <w:rFonts w:cs="Arial"/>
                <w:sz w:val="16"/>
                <w:szCs w:val="16"/>
              </w:rPr>
              <w:t>MSG_3_MC_Status_Flag</w:t>
            </w:r>
          </w:p>
        </w:tc>
        <w:tc>
          <w:tcPr>
            <w:tcW w:w="3294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7A38EF" w:rsidRPr="008F1CDB" w:rsidTr="007A38EF">
        <w:trPr>
          <w:trHeight w:val="432"/>
          <w:jc w:val="center"/>
        </w:trPr>
        <w:tc>
          <w:tcPr>
            <w:tcW w:w="3600" w:type="dxa"/>
            <w:vAlign w:val="center"/>
          </w:tcPr>
          <w:p w:rsidR="007A38EF" w:rsidRPr="008F1CDB" w:rsidRDefault="007A38EF" w:rsidP="007A38EF">
            <w:pPr>
              <w:pStyle w:val="CommentText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OTA_INHIBIT_MSG</w:t>
            </w:r>
            <w:r w:rsidRPr="008F1CDB">
              <w:rPr>
                <w:rFonts w:cs="Arial"/>
                <w:sz w:val="16"/>
                <w:szCs w:val="16"/>
              </w:rPr>
              <w:t>_4_MC_Status_Flag</w:t>
            </w:r>
          </w:p>
        </w:tc>
        <w:tc>
          <w:tcPr>
            <w:tcW w:w="3294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8F1CDB">
                  <w:rPr>
                    <w:rFonts w:cs="Arial"/>
                    <w:sz w:val="16"/>
                    <w:szCs w:val="16"/>
                  </w:rPr>
                  <w:t>Message</w:t>
                </w:r>
              </w:smartTag>
              <w:r w:rsidRPr="008F1CDB">
                <w:rPr>
                  <w:rFonts w:cs="Arial"/>
                  <w:sz w:val="16"/>
                  <w:szCs w:val="16"/>
                </w:rPr>
                <w:t xml:space="preserve"> </w:t>
              </w:r>
              <w:smartTag w:uri="urn:schemas-microsoft-com:office:smarttags" w:element="PlaceType">
                <w:r w:rsidRPr="008F1CDB">
                  <w:rPr>
                    <w:rFonts w:cs="Arial"/>
                    <w:sz w:val="16"/>
                    <w:szCs w:val="16"/>
                  </w:rPr>
                  <w:t>Center</w:t>
                </w:r>
              </w:smartTag>
            </w:smartTag>
            <w:r w:rsidRPr="008F1CDB">
              <w:rPr>
                <w:rFonts w:cs="Arial"/>
                <w:sz w:val="16"/>
                <w:szCs w:val="16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INACTIVE (0x0)</w:t>
            </w:r>
          </w:p>
        </w:tc>
      </w:tr>
      <w:tr w:rsidR="007A38EF" w:rsidRPr="008F1CDB" w:rsidTr="007A38EF">
        <w:trPr>
          <w:trHeight w:val="432"/>
          <w:jc w:val="center"/>
        </w:trPr>
        <w:tc>
          <w:tcPr>
            <w:tcW w:w="3600" w:type="dxa"/>
            <w:vAlign w:val="center"/>
          </w:tcPr>
          <w:p w:rsidR="007A38EF" w:rsidRPr="00750830" w:rsidRDefault="007A38EF" w:rsidP="007A38EF">
            <w:pPr>
              <w:pStyle w:val="CommentText"/>
              <w:rPr>
                <w:rFonts w:cs="Arial"/>
                <w:color w:val="000000"/>
                <w:sz w:val="16"/>
                <w:szCs w:val="16"/>
                <w:highlight w:val="cyan"/>
              </w:rPr>
            </w:pPr>
            <w:r w:rsidRPr="00750830">
              <w:rPr>
                <w:rFonts w:cs="Arial"/>
                <w:sz w:val="16"/>
                <w:szCs w:val="16"/>
                <w:highlight w:val="cyan"/>
              </w:rPr>
              <w:t>OTA_INHIBIT_MSG_5_MC_Status_Flag</w:t>
            </w:r>
          </w:p>
        </w:tc>
        <w:tc>
          <w:tcPr>
            <w:tcW w:w="3294" w:type="dxa"/>
            <w:vAlign w:val="center"/>
          </w:tcPr>
          <w:p w:rsidR="007A38EF" w:rsidRPr="00750830" w:rsidRDefault="007A38EF" w:rsidP="007A38E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  <w:highlight w:val="cyan"/>
              </w:rPr>
            </w:pPr>
            <w:r w:rsidRPr="00750830">
              <w:rPr>
                <w:rFonts w:cs="Arial"/>
                <w:sz w:val="16"/>
                <w:szCs w:val="16"/>
                <w:highlight w:val="cyan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750830">
                  <w:rPr>
                    <w:rFonts w:cs="Arial"/>
                    <w:sz w:val="16"/>
                    <w:szCs w:val="16"/>
                    <w:highlight w:val="cyan"/>
                  </w:rPr>
                  <w:t>Message</w:t>
                </w:r>
              </w:smartTag>
              <w:r w:rsidRPr="00750830">
                <w:rPr>
                  <w:rFonts w:cs="Arial"/>
                  <w:sz w:val="16"/>
                  <w:szCs w:val="16"/>
                  <w:highlight w:val="cyan"/>
                </w:rPr>
                <w:t xml:space="preserve"> </w:t>
              </w:r>
              <w:smartTag w:uri="urn:schemas-microsoft-com:office:smarttags" w:element="PlaceType">
                <w:r w:rsidRPr="00750830">
                  <w:rPr>
                    <w:rFonts w:cs="Arial"/>
                    <w:sz w:val="16"/>
                    <w:szCs w:val="16"/>
                    <w:highlight w:val="cyan"/>
                  </w:rPr>
                  <w:t>Center</w:t>
                </w:r>
              </w:smartTag>
            </w:smartTag>
            <w:r w:rsidRPr="00750830">
              <w:rPr>
                <w:rFonts w:cs="Arial"/>
                <w:sz w:val="16"/>
                <w:szCs w:val="16"/>
                <w:highlight w:val="cyan"/>
              </w:rPr>
              <w:t xml:space="preserve"> arbitrator</w:t>
            </w:r>
          </w:p>
        </w:tc>
        <w:tc>
          <w:tcPr>
            <w:tcW w:w="2007" w:type="dxa"/>
            <w:vAlign w:val="center"/>
          </w:tcPr>
          <w:p w:rsidR="007A38EF" w:rsidRPr="00750830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  <w:highlight w:val="cyan"/>
              </w:rPr>
            </w:pPr>
            <w:r w:rsidRPr="00750830">
              <w:rPr>
                <w:rFonts w:cs="Arial"/>
                <w:sz w:val="16"/>
                <w:szCs w:val="16"/>
                <w:highlight w:val="cyan"/>
              </w:rPr>
              <w:t>INACTIVE (0x0)</w:t>
            </w:r>
          </w:p>
        </w:tc>
        <w:tc>
          <w:tcPr>
            <w:tcW w:w="1773" w:type="dxa"/>
            <w:vAlign w:val="center"/>
          </w:tcPr>
          <w:p w:rsidR="007A38EF" w:rsidRPr="00750830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  <w:highlight w:val="cyan"/>
              </w:rPr>
            </w:pPr>
            <w:r w:rsidRPr="00750830">
              <w:rPr>
                <w:rFonts w:cs="Arial"/>
                <w:sz w:val="16"/>
                <w:szCs w:val="16"/>
                <w:highlight w:val="cyan"/>
              </w:rPr>
              <w:t>INACTIVE (0x0)</w:t>
            </w:r>
          </w:p>
        </w:tc>
      </w:tr>
      <w:tr w:rsidR="007A38EF" w:rsidRPr="008F1CDB" w:rsidTr="007A38EF">
        <w:trPr>
          <w:trHeight w:val="288"/>
          <w:jc w:val="center"/>
        </w:trPr>
        <w:tc>
          <w:tcPr>
            <w:tcW w:w="3600" w:type="dxa"/>
            <w:vAlign w:val="center"/>
          </w:tcPr>
          <w:p w:rsidR="007A38EF" w:rsidRPr="0015385E" w:rsidRDefault="007A38EF" w:rsidP="007A38E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  <w:lang w:eastAsia="ja-JP"/>
              </w:rPr>
            </w:pPr>
            <w:proofErr w:type="spellStart"/>
            <w:r w:rsidRPr="00BE0135">
              <w:rPr>
                <w:rFonts w:cs="Arial"/>
                <w:color w:val="000000"/>
                <w:sz w:val="16"/>
                <w:szCs w:val="16"/>
              </w:rPr>
              <w:t>VehStrtInhbt_D_Dsply</w:t>
            </w:r>
            <w:proofErr w:type="spellEnd"/>
          </w:p>
        </w:tc>
        <w:tc>
          <w:tcPr>
            <w:tcW w:w="3294" w:type="dxa"/>
            <w:vAlign w:val="center"/>
          </w:tcPr>
          <w:p w:rsidR="007A38EF" w:rsidRPr="0015385E" w:rsidRDefault="007A38EF" w:rsidP="007A38E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</w:rPr>
            </w:pPr>
            <w:r w:rsidRPr="0015385E">
              <w:rPr>
                <w:sz w:val="16"/>
                <w:szCs w:val="16"/>
              </w:rPr>
              <w:t>CAN signal sent from the PCM</w:t>
            </w:r>
          </w:p>
        </w:tc>
        <w:tc>
          <w:tcPr>
            <w:tcW w:w="2007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 Message (0x0)</w:t>
            </w:r>
          </w:p>
        </w:tc>
        <w:tc>
          <w:tcPr>
            <w:tcW w:w="1773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 Message (0x0)</w:t>
            </w:r>
          </w:p>
        </w:tc>
      </w:tr>
      <w:tr w:rsidR="007A38EF" w:rsidRPr="008F1CDB" w:rsidTr="007A38EF">
        <w:trPr>
          <w:trHeight w:val="288"/>
          <w:jc w:val="center"/>
        </w:trPr>
        <w:tc>
          <w:tcPr>
            <w:tcW w:w="3600" w:type="dxa"/>
            <w:vAlign w:val="center"/>
          </w:tcPr>
          <w:p w:rsidR="007A38EF" w:rsidRPr="0015385E" w:rsidRDefault="007A38EF" w:rsidP="007A38E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  <w:lang w:eastAsia="ja-JP"/>
              </w:rPr>
            </w:pPr>
            <w:proofErr w:type="spellStart"/>
            <w:r>
              <w:rPr>
                <w:rFonts w:cs="Arial"/>
                <w:color w:val="000000"/>
                <w:sz w:val="16"/>
                <w:szCs w:val="16"/>
              </w:rPr>
              <w:t>VehStrtInhbt_T</w:t>
            </w:r>
            <w:r w:rsidRPr="00BE0135">
              <w:rPr>
                <w:rFonts w:cs="Arial"/>
                <w:color w:val="000000"/>
                <w:sz w:val="16"/>
                <w:szCs w:val="16"/>
              </w:rPr>
              <w:t>_Dsply</w:t>
            </w:r>
            <w:proofErr w:type="spellEnd"/>
          </w:p>
        </w:tc>
        <w:tc>
          <w:tcPr>
            <w:tcW w:w="3294" w:type="dxa"/>
            <w:vAlign w:val="center"/>
          </w:tcPr>
          <w:p w:rsidR="007A38EF" w:rsidRPr="0015385E" w:rsidRDefault="007A38EF" w:rsidP="007A38E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</w:rPr>
            </w:pPr>
            <w:r w:rsidRPr="0015385E">
              <w:rPr>
                <w:sz w:val="16"/>
                <w:szCs w:val="16"/>
              </w:rPr>
              <w:t>CAN signal sent from the PCM</w:t>
            </w:r>
          </w:p>
        </w:tc>
        <w:tc>
          <w:tcPr>
            <w:tcW w:w="2007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1773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</w:tr>
      <w:tr w:rsidR="007A38EF" w:rsidRPr="008F1CDB" w:rsidTr="007A38EF">
        <w:trPr>
          <w:trHeight w:val="576"/>
          <w:jc w:val="center"/>
        </w:trPr>
        <w:tc>
          <w:tcPr>
            <w:tcW w:w="3600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Operational_Mode</w:t>
            </w:r>
          </w:p>
        </w:tc>
        <w:tc>
          <w:tcPr>
            <w:tcW w:w="3294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4 state indicator for cluster operational mode</w:t>
            </w:r>
          </w:p>
        </w:tc>
        <w:tc>
          <w:tcPr>
            <w:tcW w:w="2007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Limited</w:t>
            </w:r>
          </w:p>
        </w:tc>
        <w:tc>
          <w:tcPr>
            <w:tcW w:w="1773" w:type="dxa"/>
            <w:vAlign w:val="center"/>
          </w:tcPr>
          <w:p w:rsidR="007A38EF" w:rsidRPr="008F1CDB" w:rsidRDefault="007A38EF" w:rsidP="007A38E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z w:val="16"/>
                <w:szCs w:val="16"/>
              </w:rPr>
            </w:pPr>
            <w:r w:rsidRPr="008F1CDB">
              <w:rPr>
                <w:rFonts w:cs="Arial"/>
                <w:sz w:val="16"/>
                <w:szCs w:val="16"/>
              </w:rPr>
              <w:t>Limited or Normal or Crank</w:t>
            </w:r>
          </w:p>
        </w:tc>
      </w:tr>
    </w:tbl>
    <w:p w:rsidR="007A38EF" w:rsidRDefault="007A38EF" w:rsidP="007A38EF">
      <w:pPr>
        <w:pStyle w:val="Header"/>
        <w:tabs>
          <w:tab w:val="clear" w:pos="4320"/>
          <w:tab w:val="clear" w:pos="8640"/>
        </w:tabs>
        <w:rPr>
          <w:sz w:val="16"/>
        </w:rPr>
      </w:pPr>
    </w:p>
    <w:p w:rsidR="007A38EF" w:rsidRDefault="007A38EF" w:rsidP="007A38EF">
      <w:pPr>
        <w:pStyle w:val="Heading4"/>
      </w:pPr>
      <w:r>
        <w:t>Prove Out</w:t>
      </w:r>
    </w:p>
    <w:p w:rsidR="007A38EF" w:rsidRDefault="007A38EF">
      <w:pPr>
        <w:rPr>
          <w:rFonts w:cs="Arial"/>
          <w:sz w:val="16"/>
          <w:szCs w:val="16"/>
        </w:rPr>
      </w:pPr>
    </w:p>
    <w:p w:rsidR="007A38EF" w:rsidRDefault="007A38EF">
      <w:pPr>
        <w:ind w:left="1152"/>
      </w:pPr>
      <w:r>
        <w:t>No</w:t>
      </w:r>
    </w:p>
    <w:p w:rsidR="007A38EF" w:rsidRDefault="007A38EF">
      <w:pPr>
        <w:rPr>
          <w:rFonts w:cs="Arial"/>
          <w:sz w:val="16"/>
          <w:szCs w:val="16"/>
        </w:rPr>
      </w:pPr>
    </w:p>
    <w:p w:rsidR="007A38EF" w:rsidRDefault="007A38EF" w:rsidP="007A38EF">
      <w:pPr>
        <w:pStyle w:val="Heading4"/>
      </w:pPr>
      <w:r>
        <w:t>Reconfigurable Telltale</w:t>
      </w:r>
    </w:p>
    <w:p w:rsidR="007A38EF" w:rsidRDefault="007A38EF">
      <w:pPr>
        <w:rPr>
          <w:rFonts w:cs="Arial"/>
          <w:sz w:val="16"/>
          <w:szCs w:val="16"/>
        </w:rPr>
      </w:pPr>
    </w:p>
    <w:p w:rsidR="007A38EF" w:rsidRPr="00814AB0" w:rsidRDefault="007A38EF" w:rsidP="007A38EF">
      <w:pPr>
        <w:ind w:left="1152"/>
      </w:pPr>
      <w:r w:rsidRPr="00814AB0">
        <w:t xml:space="preserve">No RTT. </w:t>
      </w:r>
    </w:p>
    <w:p w:rsidR="007A38EF" w:rsidRDefault="007A38EF" w:rsidP="007A38EF"/>
    <w:p w:rsidR="007A38EF" w:rsidRPr="007A38EF" w:rsidRDefault="007A38EF" w:rsidP="007A38EF">
      <w:pPr>
        <w:pStyle w:val="Heading4"/>
        <w:rPr>
          <w:b w:val="0"/>
          <w:u w:val="single"/>
        </w:rPr>
      </w:pPr>
      <w:r w:rsidRPr="007A38EF">
        <w:rPr>
          <w:b w:val="0"/>
          <w:u w:val="single"/>
        </w:rPr>
        <w:t>HMI-REQ-387886/A-Message Center Message</w:t>
      </w:r>
    </w:p>
    <w:p w:rsidR="007A38EF" w:rsidRDefault="007A38EF">
      <w:pPr>
        <w:rPr>
          <w:rFonts w:cs="Arial"/>
          <w:sz w:val="16"/>
          <w:szCs w:val="16"/>
        </w:rPr>
      </w:pPr>
    </w:p>
    <w:p w:rsidR="007A38EF" w:rsidRDefault="007A38EF" w:rsidP="007A38EF">
      <w:r>
        <w:t xml:space="preserve">             Warning Message ID W4215, W4216, W4217, W4218 and </w:t>
      </w:r>
      <w:r w:rsidRPr="00025C81">
        <w:rPr>
          <w:highlight w:val="cyan"/>
        </w:rPr>
        <w:t>W4219</w:t>
      </w:r>
      <w:r>
        <w:t xml:space="preserve"> as defined in the Text Message List section of this SPSS.  </w:t>
      </w:r>
    </w:p>
    <w:p w:rsidR="007A38EF" w:rsidRDefault="007A38EF" w:rsidP="007A38EF">
      <w:pPr>
        <w:ind w:left="1170"/>
      </w:pPr>
    </w:p>
    <w:p w:rsidR="007A38EF" w:rsidRDefault="007A38EF" w:rsidP="007A38EF">
      <w:pPr>
        <w:pStyle w:val="Heading2"/>
      </w:pPr>
      <w:r>
        <w:t>Error Handling</w:t>
      </w:r>
    </w:p>
    <w:p w:rsidR="007A38EF" w:rsidRDefault="007A38EF" w:rsidP="007A38EF">
      <w:pPr>
        <w:pStyle w:val="Heading3"/>
      </w:pPr>
      <w:r>
        <w:t>Missing Message Strategy</w:t>
      </w:r>
    </w:p>
    <w:p w:rsidR="007A38EF" w:rsidRDefault="007A38EF">
      <w:pPr>
        <w:rPr>
          <w:rFonts w:cs="Arial"/>
          <w:sz w:val="16"/>
          <w:szCs w:val="16"/>
        </w:rPr>
      </w:pPr>
    </w:p>
    <w:p w:rsidR="007A38EF" w:rsidRPr="00831AB6" w:rsidRDefault="007A38EF" w:rsidP="007A38EF">
      <w:pPr>
        <w:pStyle w:val="Footer"/>
        <w:ind w:left="720"/>
        <w:rPr>
          <w:szCs w:val="20"/>
        </w:rPr>
      </w:pPr>
      <w:r w:rsidRPr="00831AB6">
        <w:rPr>
          <w:szCs w:val="20"/>
        </w:rPr>
        <w:t>The signals will be declared missing as per the Diagnostics section of this SPSS.</w:t>
      </w:r>
    </w:p>
    <w:p w:rsidR="007A38EF" w:rsidRPr="00831AB6" w:rsidRDefault="007A38EF" w:rsidP="007A38EF">
      <w:pPr>
        <w:pStyle w:val="Footer"/>
        <w:ind w:left="720"/>
        <w:rPr>
          <w:szCs w:val="20"/>
        </w:rPr>
      </w:pPr>
    </w:p>
    <w:p w:rsidR="007A38EF" w:rsidRPr="00831AB6" w:rsidRDefault="007A38EF" w:rsidP="007A38EF">
      <w:pPr>
        <w:pStyle w:val="Footer"/>
        <w:ind w:left="720"/>
        <w:rPr>
          <w:szCs w:val="20"/>
        </w:rPr>
      </w:pPr>
      <w:r w:rsidRPr="00831AB6">
        <w:rPr>
          <w:szCs w:val="20"/>
        </w:rPr>
        <w:t xml:space="preserve">DTCs states and history will be determined as per the Diagnostics section of this SPSS.  </w:t>
      </w:r>
    </w:p>
    <w:p w:rsidR="007A38EF" w:rsidRPr="00831AB6" w:rsidRDefault="007A38EF" w:rsidP="007A38EF">
      <w:pPr>
        <w:pStyle w:val="Footer"/>
        <w:ind w:left="720"/>
        <w:rPr>
          <w:szCs w:val="20"/>
        </w:rPr>
      </w:pPr>
    </w:p>
    <w:p w:rsidR="007A38EF" w:rsidRDefault="007A38EF" w:rsidP="007A38EF">
      <w:pPr>
        <w:pStyle w:val="Heading2"/>
      </w:pPr>
      <w:r>
        <w:lastRenderedPageBreak/>
        <w:t>Diagnostics</w:t>
      </w:r>
    </w:p>
    <w:p w:rsidR="007A38EF" w:rsidRDefault="007A38EF" w:rsidP="007A38EF">
      <w:pPr>
        <w:pStyle w:val="Heading3"/>
      </w:pPr>
      <w:proofErr w:type="spellStart"/>
      <w:r>
        <w:t>Self Test</w:t>
      </w:r>
      <w:proofErr w:type="spellEnd"/>
    </w:p>
    <w:p w:rsidR="007A38EF" w:rsidRDefault="007A38EF">
      <w:pPr>
        <w:pStyle w:val="Footer"/>
        <w:rPr>
          <w:rFonts w:ascii="Times New Roman" w:hAnsi="Times New Roman"/>
          <w:szCs w:val="20"/>
        </w:rPr>
      </w:pPr>
    </w:p>
    <w:p w:rsidR="007A38EF" w:rsidRDefault="007A38EF">
      <w:pPr>
        <w:ind w:left="1008"/>
      </w:pPr>
      <w:r>
        <w:t>None</w:t>
      </w:r>
    </w:p>
    <w:p w:rsidR="007A38EF" w:rsidRDefault="007A38EF">
      <w:pPr>
        <w:rPr>
          <w:sz w:val="16"/>
        </w:rPr>
      </w:pPr>
    </w:p>
    <w:p w:rsidR="007A38EF" w:rsidRDefault="007A38EF" w:rsidP="007A38EF">
      <w:pPr>
        <w:pStyle w:val="Heading3"/>
      </w:pPr>
      <w:r>
        <w:t>Engineering Test Mode</w:t>
      </w:r>
    </w:p>
    <w:p w:rsidR="007A38EF" w:rsidRDefault="007A38EF">
      <w:pPr>
        <w:rPr>
          <w:sz w:val="16"/>
          <w:szCs w:val="16"/>
        </w:rPr>
      </w:pPr>
    </w:p>
    <w:p w:rsidR="007A38EF" w:rsidRDefault="007A38EF">
      <w:pPr>
        <w:ind w:left="1008"/>
      </w:pPr>
      <w:r>
        <w:t>Reference section “</w:t>
      </w:r>
      <w:bookmarkStart w:id="0" w:name="_Toc33162517"/>
      <w:r>
        <w:t xml:space="preserve">Dealer / </w:t>
      </w:r>
      <w:r>
        <w:rPr>
          <w:color w:val="000000"/>
        </w:rPr>
        <w:t>Engineering</w:t>
      </w:r>
      <w:r>
        <w:t xml:space="preserve"> Test Mode (ETM)</w:t>
      </w:r>
      <w:bookmarkEnd w:id="0"/>
      <w:r>
        <w:t>”</w:t>
      </w:r>
    </w:p>
    <w:p w:rsidR="007A38EF" w:rsidRDefault="007A38EF" w:rsidP="007A38EF">
      <w:pPr>
        <w:pStyle w:val="Heading3"/>
      </w:pPr>
      <w:bookmarkStart w:id="1" w:name="_GoBack"/>
      <w:bookmarkEnd w:id="1"/>
      <w:r>
        <w:t>Part II Performance</w:t>
      </w:r>
    </w:p>
    <w:p w:rsidR="007A38EF" w:rsidRDefault="007A38EF">
      <w:pPr>
        <w:rPr>
          <w:sz w:val="16"/>
          <w:szCs w:val="16"/>
        </w:rPr>
      </w:pPr>
    </w:p>
    <w:p w:rsidR="007A38EF" w:rsidRDefault="007A38EF">
      <w:pPr>
        <w:ind w:left="993"/>
        <w:rPr>
          <w:b/>
          <w:bCs/>
        </w:rPr>
      </w:pPr>
      <w:r>
        <w:rPr>
          <w:b/>
          <w:bCs/>
        </w:rPr>
        <w:t xml:space="preserve">Supported Diagnostic Trouble Codes (DTCs) </w:t>
      </w:r>
    </w:p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3440"/>
        <w:gridCol w:w="4923"/>
      </w:tblGrid>
      <w:tr w:rsidR="007A38EF" w:rsidTr="007A38EF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A38EF" w:rsidRDefault="007A38EF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34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A38EF" w:rsidRDefault="007A38EF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  <w:tc>
          <w:tcPr>
            <w:tcW w:w="49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A38EF" w:rsidRDefault="007A38EF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When Logged</w:t>
            </w:r>
          </w:p>
        </w:tc>
      </w:tr>
      <w:tr w:rsidR="007A38EF" w:rsidTr="007A38EF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A38EF" w:rsidRDefault="007A38EF">
            <w:pPr>
              <w:rPr>
                <w:rFonts w:cs="Arial"/>
              </w:rPr>
            </w:pPr>
            <w:r>
              <w:rPr>
                <w:rFonts w:cs="Arial"/>
              </w:rPr>
              <w:t>None</w:t>
            </w:r>
          </w:p>
        </w:tc>
        <w:tc>
          <w:tcPr>
            <w:tcW w:w="34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A38EF" w:rsidRDefault="007A38EF">
            <w:pPr>
              <w:rPr>
                <w:rFonts w:cs="Arial"/>
              </w:rPr>
            </w:pPr>
          </w:p>
        </w:tc>
        <w:tc>
          <w:tcPr>
            <w:tcW w:w="49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A38EF" w:rsidRDefault="007A38EF">
            <w:pPr>
              <w:rPr>
                <w:rFonts w:cs="Arial"/>
              </w:rPr>
            </w:pPr>
          </w:p>
        </w:tc>
      </w:tr>
    </w:tbl>
    <w:p w:rsidR="007A38EF" w:rsidRDefault="007A38EF">
      <w:pPr>
        <w:rPr>
          <w:rFonts w:cs="Arial"/>
        </w:rPr>
      </w:pPr>
    </w:p>
    <w:p w:rsidR="007A38EF" w:rsidRDefault="007A38EF">
      <w:pPr>
        <w:ind w:left="993"/>
        <w:rPr>
          <w:b/>
          <w:bCs/>
        </w:rPr>
      </w:pPr>
      <w:r>
        <w:rPr>
          <w:b/>
          <w:bCs/>
        </w:rPr>
        <w:t>DID DExx</w:t>
      </w:r>
    </w:p>
    <w:tbl>
      <w:tblPr>
        <w:tblW w:w="1011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56"/>
        <w:gridCol w:w="540"/>
        <w:gridCol w:w="1800"/>
        <w:gridCol w:w="900"/>
        <w:gridCol w:w="900"/>
        <w:gridCol w:w="900"/>
        <w:gridCol w:w="1800"/>
      </w:tblGrid>
      <w:tr w:rsidR="007A38EF" w:rsidTr="007A38E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A38EF" w:rsidRDefault="007A38EF" w:rsidP="007A38EF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7A38EF" w:rsidRDefault="007A38EF" w:rsidP="007A38EF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A38EF" w:rsidRDefault="007A38EF" w:rsidP="007A38EF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A38EF" w:rsidRDefault="007A38EF" w:rsidP="007A38EF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A38EF" w:rsidRDefault="007A38EF" w:rsidP="007A38EF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A38EF" w:rsidRDefault="007A38EF" w:rsidP="007A38EF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A38EF" w:rsidRDefault="007A38EF" w:rsidP="007A38EF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A38EF" w:rsidRDefault="007A38EF" w:rsidP="007A38EF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A38EF" w:rsidRDefault="007A38EF" w:rsidP="007A38EF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A38EF" w:rsidRDefault="007A38EF" w:rsidP="007A38EF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7A38EF" w:rsidTr="007A38EF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</w:rPr>
            </w:pPr>
          </w:p>
        </w:tc>
      </w:tr>
      <w:tr w:rsidR="007A38EF" w:rsidTr="007A38E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</w:tr>
      <w:tr w:rsidR="007A38EF" w:rsidTr="007A38E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</w:tr>
      <w:tr w:rsidR="007A38EF" w:rsidTr="007A38E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</w:tr>
      <w:tr w:rsidR="007A38EF" w:rsidTr="007A38E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</w:tr>
      <w:tr w:rsidR="007A38EF" w:rsidTr="007A38EF">
        <w:trPr>
          <w:jc w:val="center"/>
        </w:trPr>
        <w:tc>
          <w:tcPr>
            <w:tcW w:w="720" w:type="dxa"/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096" w:type="dxa"/>
            <w:gridSpan w:val="3"/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  <w:tc>
          <w:tcPr>
            <w:tcW w:w="1800" w:type="dxa"/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</w:tcPr>
          <w:p w:rsidR="007A38EF" w:rsidRDefault="007A38EF" w:rsidP="007A38EF">
            <w:pPr>
              <w:rPr>
                <w:rFonts w:cs="Arial"/>
                <w:sz w:val="16"/>
                <w:szCs w:val="16"/>
              </w:rPr>
            </w:pPr>
          </w:p>
        </w:tc>
      </w:tr>
    </w:tbl>
    <w:p w:rsidR="007A38EF" w:rsidRDefault="007A38EF" w:rsidP="007A38EF">
      <w:pPr>
        <w:ind w:left="1440" w:firstLine="360"/>
        <w:rPr>
          <w:rFonts w:cs="Arial"/>
        </w:rPr>
      </w:pPr>
    </w:p>
    <w:p w:rsidR="007A38EF" w:rsidRDefault="007A38EF">
      <w:pPr>
        <w:rPr>
          <w:rFonts w:cs="Arial"/>
        </w:rPr>
      </w:pPr>
    </w:p>
    <w:p w:rsidR="007A38EF" w:rsidRDefault="007A38EF" w:rsidP="007A38EF">
      <w:pPr>
        <w:pStyle w:val="Heading2"/>
      </w:pPr>
      <w:r>
        <w:t>Reference Specification</w:t>
      </w:r>
    </w:p>
    <w:p w:rsidR="007A38EF" w:rsidRDefault="007A38EF" w:rsidP="007A38EF"/>
    <w:p w:rsidR="007A38EF" w:rsidRDefault="007A38EF" w:rsidP="007A38EF">
      <w:r>
        <w:t xml:space="preserve">            </w:t>
      </w:r>
      <w:r w:rsidRPr="004D4DA5">
        <w:rPr>
          <w:rFonts w:cs="Arial"/>
          <w:highlight w:val="yellow"/>
        </w:rPr>
        <w:t>550685_D_001_IVSU_Vehicle_Function_CAVC_Display_V3.0</w:t>
      </w:r>
    </w:p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Default="007A38EF" w:rsidP="007A38EF"/>
    <w:p w:rsidR="007A38EF" w:rsidRPr="00747A44" w:rsidRDefault="007A38EF" w:rsidP="007A38EF"/>
    <w:p w:rsidR="007A38EF" w:rsidRDefault="007A38EF" w:rsidP="007A38EF">
      <w:pPr>
        <w:pStyle w:val="Heading2"/>
      </w:pPr>
      <w:r>
        <w:lastRenderedPageBreak/>
        <w:t>Revision History</w:t>
      </w:r>
    </w:p>
    <w:p w:rsidR="007A38EF" w:rsidRDefault="007A38EF">
      <w:pPr>
        <w:rPr>
          <w:rFonts w:cs="Arial"/>
          <w:b/>
          <w:bCs/>
          <w:sz w:val="28"/>
          <w:szCs w:val="28"/>
        </w:rPr>
      </w:pPr>
      <w:r>
        <w:rPr>
          <w:rFonts w:cs="Arial"/>
          <w:b/>
          <w:bCs/>
          <w:sz w:val="28"/>
          <w:szCs w:val="28"/>
        </w:rPr>
        <w:t>SPSS Module Revision History</w:t>
      </w:r>
    </w:p>
    <w:p w:rsidR="007A38EF" w:rsidRDefault="007A38EF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116"/>
        <w:gridCol w:w="6840"/>
        <w:gridCol w:w="1404"/>
      </w:tblGrid>
      <w:tr w:rsidR="007A38EF" w:rsidTr="007A38EF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11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Name</w:t>
            </w:r>
          </w:p>
        </w:tc>
        <w:tc>
          <w:tcPr>
            <w:tcW w:w="68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40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</w:t>
            </w:r>
          </w:p>
        </w:tc>
      </w:tr>
      <w:tr w:rsidR="007A38EF" w:rsidTr="007A38EF">
        <w:trPr>
          <w:trHeight w:val="303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H Sharma</w:t>
            </w:r>
          </w:p>
        </w:tc>
        <w:tc>
          <w:tcPr>
            <w:tcW w:w="6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Pr="00E22123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 xml:space="preserve">Initial release – This was approved in DICC on 10/05/2018 and brought to DICC by Vijay Jayaraman &amp; </w:t>
            </w:r>
            <w:proofErr w:type="spellStart"/>
            <w:r w:rsidRPr="00225E4D">
              <w:rPr>
                <w:rFonts w:cs="Arial"/>
              </w:rPr>
              <w:t>Brulinda</w:t>
            </w:r>
            <w:proofErr w:type="spellEnd"/>
            <w:r w:rsidRPr="00225E4D">
              <w:rPr>
                <w:rFonts w:cs="Arial"/>
              </w:rPr>
              <w:t xml:space="preserve"> </w:t>
            </w:r>
            <w:proofErr w:type="spellStart"/>
            <w:r w:rsidRPr="00225E4D">
              <w:rPr>
                <w:rFonts w:cs="Arial"/>
              </w:rPr>
              <w:t>Caushi</w:t>
            </w:r>
            <w:proofErr w:type="spellEnd"/>
            <w:r>
              <w:rPr>
                <w:rFonts w:cs="Arial"/>
              </w:rPr>
              <w:t>. This initial release is planned for P702 and Cx727 programs.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10/29/2018</w:t>
            </w:r>
          </w:p>
        </w:tc>
      </w:tr>
      <w:tr w:rsidR="007A38EF" w:rsidTr="007A38EF">
        <w:trPr>
          <w:trHeight w:val="303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H Sharma</w:t>
            </w:r>
          </w:p>
        </w:tc>
        <w:tc>
          <w:tcPr>
            <w:tcW w:w="6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 xml:space="preserve">Table 3 updated to remove </w:t>
            </w:r>
            <w:proofErr w:type="spellStart"/>
            <w:r>
              <w:rPr>
                <w:rFonts w:cs="Arial"/>
              </w:rPr>
              <w:t>Auto_Stop_Start_Cfg</w:t>
            </w:r>
            <w:proofErr w:type="spellEnd"/>
            <w:r>
              <w:rPr>
                <w:rFonts w:cs="Arial"/>
              </w:rPr>
              <w:t xml:space="preserve"> (Copy/Paste Error).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10/30/2018</w:t>
            </w:r>
          </w:p>
        </w:tc>
      </w:tr>
      <w:tr w:rsidR="007A38EF" w:rsidTr="007A38EF">
        <w:trPr>
          <w:trHeight w:val="303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H Sharma</w:t>
            </w:r>
          </w:p>
        </w:tc>
        <w:tc>
          <w:tcPr>
            <w:tcW w:w="6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Pr="006C2DDD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This update was brought to DICC by Vijay Jayaraman on 03/07/19 and approved for STSS update on 03/15/19.</w:t>
            </w:r>
            <w:r>
              <w:rPr>
                <w:rFonts w:ascii="Segoe UI" w:hAnsi="Segoe UI" w:cs="Segoe UI"/>
                <w:color w:val="444444"/>
                <w:bdr w:val="none" w:sz="0" w:space="0" w:color="auto" w:frame="1"/>
                <w:shd w:val="clear" w:color="auto" w:fill="FFFFFF"/>
              </w:rPr>
              <w:t xml:space="preserve"> </w:t>
            </w:r>
            <w:r w:rsidRPr="009C13BE">
              <w:rPr>
                <w:rFonts w:cs="Arial"/>
              </w:rPr>
              <w:t>Its DICC tracking ID is #298.</w:t>
            </w:r>
            <w:r>
              <w:rPr>
                <w:rFonts w:ascii="Segoe UI" w:hAnsi="Segoe UI" w:cs="Segoe UI"/>
                <w:color w:val="444444"/>
                <w:bdr w:val="none" w:sz="0" w:space="0" w:color="auto" w:frame="1"/>
                <w:shd w:val="clear" w:color="auto" w:fill="FFFFFF"/>
              </w:rPr>
              <w:t xml:space="preserve"> </w:t>
            </w:r>
            <w:r w:rsidRPr="006C2DDD">
              <w:rPr>
                <w:rFonts w:cs="Arial"/>
              </w:rPr>
              <w:t xml:space="preserve">All new updates are marked in </w:t>
            </w:r>
            <w:r w:rsidRPr="006C2DDD">
              <w:rPr>
                <w:rFonts w:cs="Arial"/>
                <w:highlight w:val="cyan"/>
              </w:rPr>
              <w:t>Turquoise</w:t>
            </w:r>
            <w:r w:rsidRPr="006C2DDD">
              <w:rPr>
                <w:rFonts w:cs="Arial"/>
              </w:rPr>
              <w:t xml:space="preserve"> color.</w:t>
            </w:r>
          </w:p>
          <w:p w:rsidR="007A38EF" w:rsidRDefault="007A38EF" w:rsidP="007A38EF">
            <w:pPr>
              <w:rPr>
                <w:rFonts w:ascii="Segoe UI" w:hAnsi="Segoe UI" w:cs="Segoe UI"/>
                <w:color w:val="444444"/>
                <w:bdr w:val="none" w:sz="0" w:space="0" w:color="auto" w:frame="1"/>
                <w:shd w:val="clear" w:color="auto" w:fill="FFFFFF"/>
              </w:rPr>
            </w:pPr>
          </w:p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This update is b</w:t>
            </w:r>
            <w:r w:rsidRPr="0037255E">
              <w:rPr>
                <w:rFonts w:cs="Arial"/>
              </w:rPr>
              <w:t xml:space="preserve">ased on legal and ASO review, </w:t>
            </w:r>
            <w:r>
              <w:rPr>
                <w:rFonts w:cs="Arial"/>
              </w:rPr>
              <w:t xml:space="preserve">previous </w:t>
            </w:r>
            <w:r w:rsidRPr="0037255E">
              <w:rPr>
                <w:rFonts w:cs="Arial"/>
              </w:rPr>
              <w:t>warnings need to be updated to replace the word Software with System due to legal implications (additional consent ne</w:t>
            </w:r>
            <w:r>
              <w:rPr>
                <w:rFonts w:cs="Arial"/>
              </w:rPr>
              <w:t xml:space="preserve">eded for word Software). Also </w:t>
            </w:r>
            <w:r w:rsidRPr="0037255E">
              <w:rPr>
                <w:rFonts w:cs="Arial"/>
              </w:rPr>
              <w:t xml:space="preserve">new </w:t>
            </w:r>
            <w:r>
              <w:rPr>
                <w:rFonts w:cs="Arial"/>
              </w:rPr>
              <w:t>warning is added for Update Successful message.</w:t>
            </w:r>
            <w:r w:rsidRPr="0037255E">
              <w:rPr>
                <w:rFonts w:cs="Arial"/>
              </w:rPr>
              <w:t xml:space="preserve"> These messages will be displayed on both the cluster and center stack in case one is being updated</w:t>
            </w:r>
            <w:r>
              <w:rPr>
                <w:rFonts w:cs="Arial"/>
              </w:rPr>
              <w:t>.</w:t>
            </w:r>
          </w:p>
          <w:p w:rsidR="007A38EF" w:rsidRDefault="007A38EF" w:rsidP="007A38EF">
            <w:pPr>
              <w:rPr>
                <w:rFonts w:cs="Arial"/>
              </w:rPr>
            </w:pPr>
          </w:p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Section 1.2.1, Context diagram updated for total warning flags</w:t>
            </w:r>
          </w:p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Section 1.2.2, Table 1 updated for CAN signal definition</w:t>
            </w:r>
          </w:p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Section 1.2.3 updated to add new warning output</w:t>
            </w:r>
          </w:p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Section 1.3.5.1, Table 3 updated to add new warning</w:t>
            </w:r>
          </w:p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Section 1.3.5.1, Table 4 updated for new text for all OTA warnings</w:t>
            </w:r>
          </w:p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Section 1.3.5.2, updated to add Programming Session requirement</w:t>
            </w:r>
          </w:p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Section 1.3.5.4, Memory Storage updated to add new Warning Flag</w:t>
            </w:r>
          </w:p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Section 1.3.5.7, updated to add new warning ID W4219</w:t>
            </w:r>
          </w:p>
          <w:p w:rsidR="007A38EF" w:rsidRDefault="007A38EF" w:rsidP="007A38EF">
            <w:pPr>
              <w:rPr>
                <w:rFonts w:cs="Arial"/>
              </w:rPr>
            </w:pP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04/01/2019</w:t>
            </w:r>
          </w:p>
        </w:tc>
      </w:tr>
      <w:tr w:rsidR="007A38EF" w:rsidTr="007A38EF">
        <w:trPr>
          <w:trHeight w:val="303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1.3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H Sharma</w:t>
            </w:r>
          </w:p>
        </w:tc>
        <w:tc>
          <w:tcPr>
            <w:tcW w:w="6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updated was requested by Vijay Jayaraman and approved offline by Scott Watkins on 08/19/2019. All the changes are marked in </w:t>
            </w:r>
            <w:r w:rsidRPr="002A182B">
              <w:rPr>
                <w:rFonts w:cs="Arial"/>
                <w:highlight w:val="yellow"/>
              </w:rPr>
              <w:t>yellow</w:t>
            </w:r>
            <w:r>
              <w:rPr>
                <w:rFonts w:cs="Arial"/>
              </w:rPr>
              <w:t xml:space="preserve"> color.</w:t>
            </w:r>
          </w:p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DICC tracking number #416.</w:t>
            </w:r>
          </w:p>
          <w:p w:rsidR="007A38EF" w:rsidRDefault="007A38EF" w:rsidP="007A38EF">
            <w:pPr>
              <w:rPr>
                <w:rFonts w:cs="Arial"/>
              </w:rPr>
            </w:pPr>
          </w:p>
          <w:p w:rsidR="007A38EF" w:rsidRPr="00F40A95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1.3.5.2 is updated to mention that </w:t>
            </w:r>
            <w:r w:rsidRPr="004D4DA5">
              <w:rPr>
                <w:rFonts w:cs="Arial"/>
              </w:rPr>
              <w:t xml:space="preserve">display </w:t>
            </w:r>
            <w:r>
              <w:rPr>
                <w:rFonts w:cs="Arial"/>
              </w:rPr>
              <w:t xml:space="preserve">of </w:t>
            </w:r>
            <w:r w:rsidRPr="004D4DA5">
              <w:rPr>
                <w:rFonts w:cs="Arial"/>
              </w:rPr>
              <w:t xml:space="preserve">W4215 (System Update in Progress Please Wait..) in programming session is no more applicable as per latest </w:t>
            </w:r>
            <w:r>
              <w:rPr>
                <w:rFonts w:cs="Arial"/>
              </w:rPr>
              <w:t>CAVC specifications</w:t>
            </w:r>
            <w:r w:rsidRPr="004D4DA5">
              <w:rPr>
                <w:rFonts w:cs="Arial"/>
              </w:rPr>
              <w:t>.</w:t>
            </w:r>
          </w:p>
          <w:p w:rsidR="007A38EF" w:rsidRDefault="007A38EF" w:rsidP="007A38EF">
            <w:pPr>
              <w:rPr>
                <w:rFonts w:cs="Arial"/>
              </w:rPr>
            </w:pPr>
          </w:p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Section 1.6 is updated to add ‘</w:t>
            </w:r>
            <w:r w:rsidRPr="004D4DA5">
              <w:rPr>
                <w:rFonts w:cs="Arial"/>
              </w:rPr>
              <w:t>550685_D_001_IVSU_Vehicle_</w:t>
            </w:r>
            <w:r>
              <w:rPr>
                <w:rFonts w:cs="Arial"/>
              </w:rPr>
              <w:t>Fuction_CAVC_Display_V3.0’ as reference specification.</w:t>
            </w:r>
          </w:p>
          <w:p w:rsidR="007A38EF" w:rsidRDefault="007A38EF" w:rsidP="007A38EF">
            <w:pPr>
              <w:rPr>
                <w:rFonts w:cs="Arial"/>
              </w:rPr>
            </w:pPr>
          </w:p>
          <w:p w:rsidR="007A38EF" w:rsidRDefault="007A38EF" w:rsidP="007A38EF">
            <w:pPr>
              <w:rPr>
                <w:rFonts w:cs="Arial"/>
              </w:rPr>
            </w:pP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08/19/2019</w:t>
            </w:r>
          </w:p>
        </w:tc>
      </w:tr>
      <w:tr w:rsidR="007A38EF" w:rsidTr="007A38EF">
        <w:trPr>
          <w:trHeight w:val="303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1.4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rPr>
                <w:rFonts w:cs="Arial"/>
              </w:rPr>
            </w:pPr>
            <w:r>
              <w:rPr>
                <w:rFonts w:cs="Arial"/>
              </w:rPr>
              <w:t>Initial VSEM release in RM format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38EF" w:rsidRDefault="007A38EF" w:rsidP="007A38E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05/06/2020</w:t>
            </w:r>
          </w:p>
        </w:tc>
      </w:tr>
    </w:tbl>
    <w:p w:rsidR="007A38EF" w:rsidRDefault="007A38EF">
      <w:pPr>
        <w:pStyle w:val="Header"/>
        <w:tabs>
          <w:tab w:val="clear" w:pos="4320"/>
          <w:tab w:val="clear" w:pos="8640"/>
        </w:tabs>
        <w:rPr>
          <w:rFonts w:cs="Arial"/>
        </w:rPr>
      </w:pPr>
    </w:p>
    <w:p w:rsidR="007A38EF" w:rsidRPr="00AE06BC" w:rsidRDefault="007A38EF" w:rsidP="007A38EF"/>
    <w:sectPr w:rsidR="007A38EF" w:rsidRPr="00AE06BC" w:rsidSect="007A38EF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072FC" w:rsidRDefault="00B072FC" w:rsidP="0085312A">
      <w:r>
        <w:separator/>
      </w:r>
    </w:p>
  </w:endnote>
  <w:endnote w:type="continuationSeparator" w:id="0">
    <w:p w:rsidR="00B072FC" w:rsidRDefault="00B072FC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A38EF" w:rsidRDefault="007A38E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7A38EF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7A38EF" w:rsidRPr="00583AF9" w:rsidRDefault="007A38EF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>
            <w:rPr>
              <w:b/>
              <w:smallCaps/>
              <w:sz w:val="16"/>
            </w:rPr>
            <w:fldChar w:fldCharType="begin"/>
          </w:r>
          <w:r>
            <w:rPr>
              <w:b/>
              <w:smallCaps/>
              <w:sz w:val="16"/>
            </w:rPr>
            <w:instrText xml:space="preserve"> FILENAME  \* Upper  \* MERGEFORMAT </w:instrText>
          </w:r>
          <w:r>
            <w:rPr>
              <w:b/>
              <w:smallCaps/>
              <w:sz w:val="16"/>
            </w:rPr>
            <w:fldChar w:fldCharType="separate"/>
          </w:r>
          <w:r>
            <w:rPr>
              <w:b/>
              <w:smallCaps/>
              <w:noProof/>
              <w:sz w:val="16"/>
            </w:rPr>
            <w:t>TC_RM_1588779808464</w:t>
          </w:r>
          <w:r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7A38EF" w:rsidRPr="00583AF9" w:rsidRDefault="007A38EF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7A38EF" w:rsidRPr="00583AF9" w:rsidRDefault="007A38EF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7A38EF" w:rsidRPr="000D1DC3" w:rsidRDefault="007A38EF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7A38EF" w:rsidRPr="00583AF9" w:rsidRDefault="007A38EF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A38EF" w:rsidRDefault="007A38E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072FC" w:rsidRDefault="00B072FC" w:rsidP="0085312A">
      <w:r>
        <w:separator/>
      </w:r>
    </w:p>
  </w:footnote>
  <w:footnote w:type="continuationSeparator" w:id="0">
    <w:p w:rsidR="00B072FC" w:rsidRDefault="00B072FC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A38EF" w:rsidRDefault="007A38E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7A38EF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7A38EF" w:rsidRDefault="007A38EF" w:rsidP="007A38E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7A38EF" w:rsidRDefault="007A38EF" w:rsidP="007A38E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7A38EF" w:rsidRDefault="007A38EF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>Subsystem Technology Specific Specification</w:t>
          </w:r>
        </w:p>
      </w:tc>
    </w:tr>
  </w:tbl>
  <w:p w:rsidR="007A38EF" w:rsidRPr="000D1DC3" w:rsidRDefault="007A38EF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A38EF" w:rsidRDefault="007A38E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0746007"/>
    <w:multiLevelType w:val="hybridMultilevel"/>
    <w:tmpl w:val="0A5A7FB2"/>
    <w:lvl w:ilvl="0" w:tplc="04090001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808"/>
        </w:tabs>
        <w:ind w:left="2808" w:hanging="360"/>
      </w:pPr>
      <w:rPr>
        <w:rFonts w:ascii="Symbol" w:hAnsi="Symbol" w:hint="default"/>
      </w:rPr>
    </w:lvl>
    <w:lvl w:ilvl="3" w:tplc="6F383E04">
      <w:start w:val="1"/>
      <w:numFmt w:val="bullet"/>
      <w:lvlText w:val="-"/>
      <w:lvlJc w:val="left"/>
      <w:pPr>
        <w:ind w:left="3528" w:hanging="360"/>
      </w:pPr>
      <w:rPr>
        <w:rFonts w:ascii="Arial" w:eastAsia="Times New Roman" w:hAnsi="Arial" w:cs="Aria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6" w15:restartNumberingAfterBreak="0">
    <w:nsid w:val="4C046008"/>
    <w:multiLevelType w:val="hybridMultilevel"/>
    <w:tmpl w:val="F9525108"/>
    <w:lvl w:ilvl="0" w:tplc="403CB97A">
      <w:start w:val="1"/>
      <w:numFmt w:val="decimal"/>
      <w:lvlText w:val="(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A38EF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8654D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072FC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8</Pages>
  <Words>1684</Words>
  <Characters>9599</Characters>
  <Application>Microsoft Office Word</Application>
  <DocSecurity>0</DocSecurity>
  <Lines>79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11261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2020-05-06T18:50:00Z</dcterms:created>
  <dcterms:modified xsi:type="dcterms:W3CDTF">2020-05-06T18:50:00Z</dcterms:modified>
</cp:coreProperties>
</file>