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E232E0" w:rsidP="00B9479B">
      <w:pPr>
        <w:pStyle w:val="Heading1"/>
      </w:pPr>
      <w:r>
        <w:lastRenderedPageBreak/>
        <w:t>Welcome-Goodbye Strategy – CGEA1.3</w:t>
      </w:r>
    </w:p>
    <w:p w:rsidR="00406F39" w:rsidRDefault="00E232E0" w:rsidP="00B9479B">
      <w:pPr>
        <w:pStyle w:val="Heading2"/>
      </w:pPr>
      <w:r>
        <w:t>Functional Description</w:t>
      </w:r>
    </w:p>
    <w:p w:rsidR="00815DC8" w:rsidRPr="008A1C05" w:rsidRDefault="00204CA0">
      <w:pPr>
        <w:rPr>
          <w:rFonts w:cs="Arial"/>
        </w:rPr>
      </w:pPr>
    </w:p>
    <w:p w:rsidR="00154F25" w:rsidRPr="008A1C05" w:rsidRDefault="00E232E0" w:rsidP="00154F25">
      <w:pPr>
        <w:ind w:left="720"/>
        <w:rPr>
          <w:rFonts w:cs="Arial"/>
        </w:rPr>
      </w:pPr>
      <w:r w:rsidRPr="00204465">
        <w:rPr>
          <w:rFonts w:cs="Arial"/>
        </w:rPr>
        <w:t>The Instrument Cluster will have a sequenced startup (welcome) and shutdown (goodbye) strategy.  The Welcome Goodbye Strategy correlates the DrStatDrv_B_Actl, DrStatPsngr_B_Actl, Dimming_Lvl, Delay_Accy, and Ignition_Status (HS_CAN) signals from the BCM, the Neutral_Tow_Enabled_MC_Status_Flag, the Welcome_Farewell_Scene from the Next Charge Control Function, the L_CursorUp_Switch_Press and L_CursorDown_Switch_Press switch inputs, and the Operational_Mode to determine which Startup or Shutdown State needs to be displayed by the cluster.</w:t>
      </w:r>
    </w:p>
    <w:p w:rsidR="00815DC8" w:rsidRPr="008A1C05" w:rsidRDefault="00E232E0" w:rsidP="00C00C3A">
      <w:pPr>
        <w:ind w:left="720"/>
        <w:rPr>
          <w:rFonts w:cs="Arial"/>
        </w:rPr>
      </w:pPr>
      <w:r w:rsidRPr="008A1C05">
        <w:rPr>
          <w:rFonts w:cs="Arial"/>
        </w:rPr>
        <w:t xml:space="preserve">    </w:t>
      </w:r>
    </w:p>
    <w:p w:rsidR="00406F39" w:rsidRDefault="00E232E0" w:rsidP="00B9479B">
      <w:pPr>
        <w:pStyle w:val="Heading2"/>
      </w:pPr>
      <w:r>
        <w:t>Interfaces</w:t>
      </w:r>
    </w:p>
    <w:p w:rsidR="00406F39" w:rsidRDefault="00E232E0" w:rsidP="00B9479B">
      <w:pPr>
        <w:pStyle w:val="Heading3"/>
      </w:pPr>
      <w:r>
        <w:t>Interface Context Diagram (I/O Block Diagram)</w:t>
      </w:r>
    </w:p>
    <w:p w:rsidR="008A1C05" w:rsidRPr="008C6876" w:rsidRDefault="00E232E0" w:rsidP="008C6876">
      <w:pPr>
        <w:jc w:val="center"/>
        <w:rPr>
          <w:rFonts w:cs="Arial"/>
          <w:smallCaps/>
        </w:rPr>
      </w:pPr>
      <w:r w:rsidRPr="008C6876">
        <w:rPr>
          <w:rFonts w:cs="Arial"/>
        </w:rPr>
        <w:t>Welcome Farewell Context Diagram</w:t>
      </w:r>
    </w:p>
    <w:p w:rsidR="00815DC8" w:rsidRPr="00F57087" w:rsidRDefault="002A395F" w:rsidP="002A395F">
      <w:pPr>
        <w:jc w:val="center"/>
      </w:pPr>
      <w:r>
        <w:object w:dxaOrig="10110" w:dyaOrig="607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1b0fbb0000f9be2ff89754" o:spid="_x0000_i1025" type="#_x0000_t75" style="width:505.5pt;height:303.75pt" o:ole="">
            <v:imagedata r:id="rId8" o:title=""/>
          </v:shape>
          <o:OLEObject Type="Embed" ProgID="Visio.Drawing.11" ShapeID="5f1b0fbb0000f9be2ff89754" DrawAspect="Content" ObjectID="_1657100043" r:id="rId9"/>
        </w:object>
      </w:r>
      <w:r w:rsidR="00E232E0">
        <w:br/>
      </w:r>
    </w:p>
    <w:p w:rsidR="00406F39" w:rsidRDefault="00E232E0" w:rsidP="00B9479B">
      <w:pPr>
        <w:pStyle w:val="Heading3"/>
      </w:pPr>
      <w:r>
        <w:t>Inputs</w:t>
      </w:r>
    </w:p>
    <w:p w:rsidR="002A395F" w:rsidRPr="002A395F" w:rsidRDefault="002A395F" w:rsidP="00B9479B">
      <w:pPr>
        <w:pStyle w:val="Heading4"/>
        <w:rPr>
          <w:b w:val="0"/>
          <w:u w:val="single"/>
        </w:rPr>
      </w:pPr>
      <w:r w:rsidRPr="002A395F">
        <w:rPr>
          <w:b w:val="0"/>
          <w:u w:val="single"/>
        </w:rPr>
        <w:t>IR-REQ-301018/B-INTERNAL:</w:t>
      </w:r>
    </w:p>
    <w:p w:rsidR="007C700A" w:rsidRDefault="00E232E0" w:rsidP="00E232E0">
      <w:pPr>
        <w:numPr>
          <w:ilvl w:val="6"/>
          <w:numId w:val="7"/>
        </w:numPr>
        <w:rPr>
          <w:rFonts w:cs="Arial"/>
        </w:rPr>
      </w:pPr>
      <w:r>
        <w:rPr>
          <w:rFonts w:cs="Arial"/>
        </w:rPr>
        <w:t>Operational_Mode</w:t>
      </w:r>
    </w:p>
    <w:p w:rsidR="007C700A" w:rsidRDefault="00E232E0" w:rsidP="00E232E0">
      <w:pPr>
        <w:numPr>
          <w:ilvl w:val="6"/>
          <w:numId w:val="7"/>
        </w:numPr>
        <w:rPr>
          <w:rFonts w:cs="Arial"/>
        </w:rPr>
      </w:pPr>
      <w:r>
        <w:rPr>
          <w:rFonts w:cs="Arial"/>
        </w:rPr>
        <w:t>DIAG_SESSION_TIMER</w:t>
      </w:r>
    </w:p>
    <w:p w:rsidR="007C700A" w:rsidRDefault="00E232E0" w:rsidP="00E232E0">
      <w:pPr>
        <w:numPr>
          <w:ilvl w:val="6"/>
          <w:numId w:val="7"/>
        </w:numPr>
        <w:rPr>
          <w:rFonts w:cs="Arial"/>
        </w:rPr>
      </w:pPr>
      <w:r>
        <w:rPr>
          <w:rFonts w:cs="Arial"/>
        </w:rPr>
        <w:t>Welcome_Goodbye_Cfg</w:t>
      </w:r>
    </w:p>
    <w:p w:rsidR="007C700A" w:rsidRDefault="00E232E0" w:rsidP="00E232E0">
      <w:pPr>
        <w:numPr>
          <w:ilvl w:val="6"/>
          <w:numId w:val="7"/>
        </w:numPr>
        <w:rPr>
          <w:rFonts w:cs="Arial"/>
        </w:rPr>
      </w:pPr>
      <w:r>
        <w:rPr>
          <w:rFonts w:cs="Arial"/>
        </w:rPr>
        <w:t>Neutral_Tow_Cfg</w:t>
      </w:r>
    </w:p>
    <w:p w:rsidR="007C700A" w:rsidRDefault="00E232E0" w:rsidP="00E232E0">
      <w:pPr>
        <w:numPr>
          <w:ilvl w:val="6"/>
          <w:numId w:val="7"/>
        </w:numPr>
        <w:rPr>
          <w:rFonts w:cs="Arial"/>
        </w:rPr>
      </w:pPr>
      <w:r>
        <w:rPr>
          <w:rFonts w:cs="Arial"/>
        </w:rPr>
        <w:t>WF_Switch_Input_Cfg</w:t>
      </w:r>
    </w:p>
    <w:p w:rsidR="007C700A" w:rsidRDefault="00E232E0" w:rsidP="00E232E0">
      <w:pPr>
        <w:numPr>
          <w:ilvl w:val="6"/>
          <w:numId w:val="7"/>
        </w:numPr>
        <w:rPr>
          <w:rFonts w:cs="Arial"/>
        </w:rPr>
      </w:pPr>
      <w:r>
        <w:rPr>
          <w:rFonts w:cs="Arial"/>
        </w:rPr>
        <w:t>Next_Charge_Cfg</w:t>
      </w:r>
    </w:p>
    <w:p w:rsidR="007C700A" w:rsidRDefault="00E232E0" w:rsidP="00E232E0">
      <w:pPr>
        <w:numPr>
          <w:ilvl w:val="6"/>
          <w:numId w:val="7"/>
        </w:numPr>
        <w:rPr>
          <w:rFonts w:cs="Arial"/>
        </w:rPr>
      </w:pPr>
      <w:r>
        <w:rPr>
          <w:rFonts w:cs="Arial"/>
        </w:rPr>
        <w:t>PLC_Welcome_Dsply_Cfg (see Park Lock Control Function – CGEA 1.3 STSS)</w:t>
      </w:r>
    </w:p>
    <w:p w:rsidR="007C700A" w:rsidRDefault="00E232E0" w:rsidP="00E232E0">
      <w:pPr>
        <w:numPr>
          <w:ilvl w:val="6"/>
          <w:numId w:val="7"/>
        </w:numPr>
        <w:shd w:val="clear" w:color="auto" w:fill="00B0F0"/>
        <w:rPr>
          <w:rFonts w:cs="Arial"/>
        </w:rPr>
      </w:pPr>
      <w:r>
        <w:rPr>
          <w:rFonts w:cs="Arial"/>
        </w:rPr>
        <w:t xml:space="preserve">EcoCoach_Cfg (see </w:t>
      </w:r>
      <w:r>
        <w:t>Eco Coach Control Function and HMI - CGEA 1.3)</w:t>
      </w:r>
    </w:p>
    <w:p w:rsidR="007C700A" w:rsidRDefault="00E232E0" w:rsidP="00E232E0">
      <w:pPr>
        <w:numPr>
          <w:ilvl w:val="6"/>
          <w:numId w:val="7"/>
        </w:numPr>
        <w:shd w:val="clear" w:color="auto" w:fill="00B0F0"/>
        <w:rPr>
          <w:rFonts w:cs="Arial"/>
        </w:rPr>
      </w:pPr>
      <w:r>
        <w:rPr>
          <w:rFonts w:cs="Arial"/>
        </w:rPr>
        <w:lastRenderedPageBreak/>
        <w:t>PT_Hyb_Cfg2 (see Start-Shutdown Screen - PHEV-FHEV - CGEA1.3 and Trip Summary and Drive Cycle (This Trip) Function - PHEV_FHEV - CGEA1.3)</w:t>
      </w:r>
    </w:p>
    <w:p w:rsidR="007C700A" w:rsidRDefault="00E232E0" w:rsidP="00E232E0">
      <w:pPr>
        <w:numPr>
          <w:ilvl w:val="6"/>
          <w:numId w:val="7"/>
        </w:numPr>
        <w:rPr>
          <w:rFonts w:cs="Arial"/>
        </w:rPr>
      </w:pPr>
      <w:r>
        <w:rPr>
          <w:rFonts w:cs="Arial"/>
        </w:rPr>
        <w:t>Neutral_Tow_Enabled_MC_Status_Flag</w:t>
      </w:r>
    </w:p>
    <w:p w:rsidR="007C700A" w:rsidRDefault="00E232E0" w:rsidP="00E232E0">
      <w:pPr>
        <w:numPr>
          <w:ilvl w:val="6"/>
          <w:numId w:val="7"/>
        </w:numPr>
        <w:rPr>
          <w:rFonts w:cs="Arial"/>
        </w:rPr>
      </w:pPr>
      <w:r>
        <w:rPr>
          <w:rFonts w:cs="Arial"/>
        </w:rPr>
        <w:t>Welcome_Farewell_Scene (from Next Charge Control Function)</w:t>
      </w:r>
    </w:p>
    <w:p w:rsidR="007C700A" w:rsidRDefault="00E232E0" w:rsidP="00E232E0">
      <w:pPr>
        <w:numPr>
          <w:ilvl w:val="6"/>
          <w:numId w:val="7"/>
        </w:numPr>
        <w:rPr>
          <w:rFonts w:cs="Arial"/>
        </w:rPr>
      </w:pPr>
      <w:r>
        <w:rPr>
          <w:rFonts w:cs="Arial"/>
        </w:rPr>
        <w:t>L_CursorUp_Switch_Press</w:t>
      </w:r>
    </w:p>
    <w:p w:rsidR="007C700A" w:rsidRDefault="00E232E0" w:rsidP="00E232E0">
      <w:pPr>
        <w:numPr>
          <w:ilvl w:val="6"/>
          <w:numId w:val="7"/>
        </w:numPr>
        <w:rPr>
          <w:rFonts w:cs="Arial"/>
        </w:rPr>
      </w:pPr>
      <w:r>
        <w:rPr>
          <w:rFonts w:cs="Arial"/>
        </w:rPr>
        <w:t>L_CursorDown_Switch_Press</w:t>
      </w:r>
    </w:p>
    <w:p w:rsidR="007C700A" w:rsidRDefault="00E232E0" w:rsidP="00E232E0">
      <w:pPr>
        <w:numPr>
          <w:ilvl w:val="6"/>
          <w:numId w:val="7"/>
        </w:numPr>
        <w:rPr>
          <w:rFonts w:cs="Arial"/>
        </w:rPr>
      </w:pPr>
      <w:r>
        <w:rPr>
          <w:rFonts w:cs="Arial"/>
        </w:rPr>
        <w:t>PLC_Enabled_MC_Status_Flag (see Park Lock Control Function – CGEA 1.3 STSS)</w:t>
      </w:r>
    </w:p>
    <w:p w:rsidR="00C62A45" w:rsidRDefault="00204CA0" w:rsidP="00C62A45">
      <w:pPr>
        <w:rPr>
          <w:rFonts w:cs="Arial"/>
        </w:rPr>
      </w:pPr>
    </w:p>
    <w:p w:rsidR="00406F39" w:rsidRDefault="00E232E0" w:rsidP="00B9479B">
      <w:pPr>
        <w:pStyle w:val="Heading4"/>
      </w:pPr>
      <w:r>
        <w:t>MUX messages</w:t>
      </w:r>
    </w:p>
    <w:p w:rsidR="00406F39" w:rsidRDefault="00E232E0" w:rsidP="00B9479B">
      <w:pPr>
        <w:pStyle w:val="Heading5"/>
      </w:pPr>
      <w:r w:rsidRPr="00B9479B">
        <w:t>SIG-REQ-300988/A-Ignition_Status Signal</w:t>
      </w:r>
    </w:p>
    <w:p w:rsidR="00AE06BC" w:rsidRPr="00AE06BC" w:rsidRDefault="00204CA0"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995"/>
        <w:gridCol w:w="630"/>
        <w:gridCol w:w="1638"/>
        <w:gridCol w:w="618"/>
        <w:gridCol w:w="487"/>
        <w:gridCol w:w="695"/>
        <w:gridCol w:w="1080"/>
        <w:gridCol w:w="810"/>
        <w:gridCol w:w="900"/>
      </w:tblGrid>
      <w:tr w:rsidR="00B5509E" w:rsidRPr="008A1C05" w:rsidTr="001E7660">
        <w:trPr>
          <w:trHeight w:val="243"/>
          <w:jc w:val="center"/>
        </w:trPr>
        <w:tc>
          <w:tcPr>
            <w:tcW w:w="1995" w:type="dxa"/>
          </w:tcPr>
          <w:p w:rsidR="00B5509E" w:rsidRPr="008A1C05" w:rsidRDefault="00E232E0" w:rsidP="00166C68">
            <w:pPr>
              <w:ind w:left="-30" w:firstLine="30"/>
              <w:jc w:val="center"/>
              <w:rPr>
                <w:rFonts w:cs="Arial"/>
                <w:b/>
                <w:snapToGrid w:val="0"/>
                <w:color w:val="000000"/>
              </w:rPr>
            </w:pPr>
            <w:r w:rsidRPr="008A1C05">
              <w:rPr>
                <w:rFonts w:cs="Arial"/>
                <w:b/>
                <w:snapToGrid w:val="0"/>
                <w:color w:val="000000"/>
              </w:rPr>
              <w:t>Signal Name</w:t>
            </w:r>
          </w:p>
        </w:tc>
        <w:tc>
          <w:tcPr>
            <w:tcW w:w="630" w:type="dxa"/>
            <w:vAlign w:val="center"/>
          </w:tcPr>
          <w:p w:rsidR="00B5509E" w:rsidRPr="008A1C05" w:rsidRDefault="00E232E0" w:rsidP="00166C68">
            <w:pPr>
              <w:jc w:val="center"/>
              <w:rPr>
                <w:rFonts w:cs="Arial"/>
                <w:b/>
                <w:snapToGrid w:val="0"/>
                <w:color w:val="000000"/>
              </w:rPr>
            </w:pPr>
            <w:r w:rsidRPr="008A1C05">
              <w:rPr>
                <w:rFonts w:cs="Arial"/>
                <w:b/>
                <w:snapToGrid w:val="0"/>
                <w:color w:val="000000"/>
              </w:rPr>
              <w:t>Size (bits)</w:t>
            </w:r>
          </w:p>
        </w:tc>
        <w:tc>
          <w:tcPr>
            <w:tcW w:w="1638" w:type="dxa"/>
            <w:vAlign w:val="center"/>
          </w:tcPr>
          <w:p w:rsidR="00B5509E" w:rsidRPr="008A1C05" w:rsidRDefault="00E232E0" w:rsidP="00166C68">
            <w:pPr>
              <w:ind w:left="-12"/>
              <w:jc w:val="center"/>
              <w:rPr>
                <w:rFonts w:cs="Arial"/>
                <w:b/>
                <w:snapToGrid w:val="0"/>
                <w:color w:val="000000"/>
              </w:rPr>
            </w:pPr>
            <w:r w:rsidRPr="008A1C05">
              <w:rPr>
                <w:rFonts w:cs="Arial"/>
                <w:b/>
                <w:snapToGrid w:val="0"/>
                <w:color w:val="000000"/>
              </w:rPr>
              <w:t>Detail</w:t>
            </w:r>
          </w:p>
        </w:tc>
        <w:tc>
          <w:tcPr>
            <w:tcW w:w="618" w:type="dxa"/>
            <w:vAlign w:val="center"/>
          </w:tcPr>
          <w:p w:rsidR="00B5509E" w:rsidRPr="008A1C05" w:rsidRDefault="00E232E0" w:rsidP="00166C68">
            <w:pPr>
              <w:jc w:val="center"/>
              <w:rPr>
                <w:rFonts w:cs="Arial"/>
                <w:b/>
                <w:snapToGrid w:val="0"/>
                <w:color w:val="000000"/>
              </w:rPr>
            </w:pPr>
            <w:r w:rsidRPr="008A1C05">
              <w:rPr>
                <w:rFonts w:cs="Arial"/>
                <w:b/>
                <w:snapToGrid w:val="0"/>
                <w:color w:val="000000"/>
              </w:rPr>
              <w:t>Units</w:t>
            </w:r>
          </w:p>
        </w:tc>
        <w:tc>
          <w:tcPr>
            <w:tcW w:w="487" w:type="dxa"/>
            <w:vAlign w:val="center"/>
          </w:tcPr>
          <w:p w:rsidR="00B5509E" w:rsidRPr="008A1C05" w:rsidRDefault="00E232E0" w:rsidP="00166C68">
            <w:pPr>
              <w:jc w:val="center"/>
              <w:rPr>
                <w:rFonts w:cs="Arial"/>
                <w:b/>
                <w:snapToGrid w:val="0"/>
                <w:color w:val="000000"/>
              </w:rPr>
            </w:pPr>
            <w:r w:rsidRPr="008A1C05">
              <w:rPr>
                <w:rFonts w:cs="Arial"/>
                <w:b/>
                <w:snapToGrid w:val="0"/>
                <w:color w:val="000000"/>
              </w:rPr>
              <w:t>Res.</w:t>
            </w:r>
          </w:p>
        </w:tc>
        <w:tc>
          <w:tcPr>
            <w:tcW w:w="695" w:type="dxa"/>
            <w:vAlign w:val="center"/>
          </w:tcPr>
          <w:p w:rsidR="00B5509E" w:rsidRPr="008A1C05" w:rsidRDefault="00E232E0" w:rsidP="00166C68">
            <w:pPr>
              <w:jc w:val="center"/>
              <w:rPr>
                <w:rFonts w:cs="Arial"/>
                <w:b/>
                <w:snapToGrid w:val="0"/>
                <w:color w:val="000000"/>
              </w:rPr>
            </w:pPr>
            <w:r w:rsidRPr="008A1C05">
              <w:rPr>
                <w:rFonts w:cs="Arial"/>
                <w:b/>
                <w:snapToGrid w:val="0"/>
                <w:color w:val="000000"/>
              </w:rPr>
              <w:t>Offset</w:t>
            </w:r>
          </w:p>
        </w:tc>
        <w:tc>
          <w:tcPr>
            <w:tcW w:w="1080" w:type="dxa"/>
            <w:vAlign w:val="center"/>
          </w:tcPr>
          <w:p w:rsidR="00B5509E" w:rsidRPr="008A1C05" w:rsidRDefault="00E232E0" w:rsidP="00166C68">
            <w:pPr>
              <w:jc w:val="center"/>
              <w:rPr>
                <w:rFonts w:cs="Arial"/>
                <w:b/>
                <w:snapToGrid w:val="0"/>
                <w:color w:val="000000"/>
              </w:rPr>
            </w:pPr>
            <w:r w:rsidRPr="008A1C05">
              <w:rPr>
                <w:rFonts w:cs="Arial"/>
                <w:b/>
                <w:snapToGrid w:val="0"/>
                <w:color w:val="000000"/>
              </w:rPr>
              <w:t>State Encoded</w:t>
            </w:r>
          </w:p>
        </w:tc>
        <w:tc>
          <w:tcPr>
            <w:tcW w:w="810" w:type="dxa"/>
            <w:vAlign w:val="center"/>
          </w:tcPr>
          <w:p w:rsidR="00B5509E" w:rsidRPr="008A1C05" w:rsidRDefault="00E232E0" w:rsidP="00166C68">
            <w:pPr>
              <w:jc w:val="center"/>
              <w:rPr>
                <w:rFonts w:cs="Arial"/>
                <w:b/>
                <w:snapToGrid w:val="0"/>
                <w:color w:val="000000"/>
              </w:rPr>
            </w:pPr>
            <w:r w:rsidRPr="008A1C05">
              <w:rPr>
                <w:rFonts w:cs="Arial"/>
                <w:b/>
                <w:snapToGrid w:val="0"/>
                <w:color w:val="000000"/>
              </w:rPr>
              <w:t>Min</w:t>
            </w:r>
          </w:p>
        </w:tc>
        <w:tc>
          <w:tcPr>
            <w:tcW w:w="900" w:type="dxa"/>
            <w:vAlign w:val="center"/>
          </w:tcPr>
          <w:p w:rsidR="00B5509E" w:rsidRPr="008A1C05" w:rsidRDefault="00E232E0" w:rsidP="00166C68">
            <w:pPr>
              <w:jc w:val="center"/>
              <w:rPr>
                <w:rFonts w:cs="Arial"/>
                <w:b/>
                <w:snapToGrid w:val="0"/>
                <w:color w:val="000000"/>
              </w:rPr>
            </w:pPr>
            <w:r w:rsidRPr="008A1C05">
              <w:rPr>
                <w:rFonts w:cs="Arial"/>
                <w:b/>
                <w:snapToGrid w:val="0"/>
                <w:color w:val="000000"/>
              </w:rPr>
              <w:t>Max</w:t>
            </w:r>
          </w:p>
        </w:tc>
      </w:tr>
      <w:tr w:rsidR="00B5509E" w:rsidRPr="008A1C05" w:rsidTr="001E7660">
        <w:trPr>
          <w:cantSplit/>
          <w:trHeight w:val="260"/>
          <w:jc w:val="center"/>
        </w:trPr>
        <w:tc>
          <w:tcPr>
            <w:tcW w:w="1995" w:type="dxa"/>
            <w:vMerge w:val="restart"/>
          </w:tcPr>
          <w:p w:rsidR="00B5509E" w:rsidRPr="008A1C05" w:rsidRDefault="00E232E0" w:rsidP="00166C68">
            <w:pPr>
              <w:ind w:left="-30" w:firstLine="30"/>
              <w:jc w:val="center"/>
              <w:rPr>
                <w:rFonts w:cs="Arial"/>
                <w:snapToGrid w:val="0"/>
                <w:color w:val="000000"/>
              </w:rPr>
            </w:pPr>
            <w:r w:rsidRPr="008A1C05">
              <w:rPr>
                <w:rFonts w:cs="Arial"/>
                <w:snapToGrid w:val="0"/>
                <w:color w:val="000000"/>
              </w:rPr>
              <w:t>Ignition_Status</w:t>
            </w:r>
          </w:p>
        </w:tc>
        <w:tc>
          <w:tcPr>
            <w:tcW w:w="630" w:type="dxa"/>
            <w:vAlign w:val="center"/>
          </w:tcPr>
          <w:p w:rsidR="00B5509E" w:rsidRPr="008A1C05" w:rsidRDefault="00E232E0" w:rsidP="00166C68">
            <w:pPr>
              <w:jc w:val="center"/>
              <w:rPr>
                <w:rFonts w:cs="Arial"/>
                <w:snapToGrid w:val="0"/>
                <w:color w:val="000000"/>
              </w:rPr>
            </w:pPr>
            <w:r w:rsidRPr="008A1C05">
              <w:rPr>
                <w:rFonts w:cs="Arial"/>
                <w:snapToGrid w:val="0"/>
                <w:color w:val="000000"/>
              </w:rPr>
              <w:t>4</w:t>
            </w:r>
          </w:p>
        </w:tc>
        <w:tc>
          <w:tcPr>
            <w:tcW w:w="1638" w:type="dxa"/>
            <w:vAlign w:val="center"/>
          </w:tcPr>
          <w:p w:rsidR="00B5509E" w:rsidRPr="008A1C05" w:rsidRDefault="00204CA0" w:rsidP="00166C68">
            <w:pPr>
              <w:ind w:left="-12"/>
              <w:jc w:val="center"/>
              <w:rPr>
                <w:rFonts w:cs="Arial"/>
                <w:snapToGrid w:val="0"/>
                <w:color w:val="000000"/>
              </w:rPr>
            </w:pPr>
          </w:p>
        </w:tc>
        <w:tc>
          <w:tcPr>
            <w:tcW w:w="618" w:type="dxa"/>
            <w:vAlign w:val="center"/>
          </w:tcPr>
          <w:p w:rsidR="00B5509E" w:rsidRPr="008A1C05" w:rsidRDefault="00E232E0" w:rsidP="00166C68">
            <w:pPr>
              <w:jc w:val="center"/>
              <w:rPr>
                <w:rFonts w:cs="Arial"/>
                <w:snapToGrid w:val="0"/>
                <w:color w:val="000000"/>
              </w:rPr>
            </w:pPr>
            <w:r w:rsidRPr="008A1C05">
              <w:rPr>
                <w:rFonts w:cs="Arial"/>
                <w:snapToGrid w:val="0"/>
                <w:color w:val="000000"/>
              </w:rPr>
              <w:t>SED</w:t>
            </w:r>
          </w:p>
        </w:tc>
        <w:tc>
          <w:tcPr>
            <w:tcW w:w="487" w:type="dxa"/>
            <w:vAlign w:val="center"/>
          </w:tcPr>
          <w:p w:rsidR="00B5509E" w:rsidRPr="008A1C05" w:rsidRDefault="00E232E0" w:rsidP="00166C68">
            <w:pPr>
              <w:jc w:val="center"/>
              <w:rPr>
                <w:rFonts w:cs="Arial"/>
                <w:snapToGrid w:val="0"/>
                <w:color w:val="000000"/>
              </w:rPr>
            </w:pPr>
            <w:r w:rsidRPr="008A1C05">
              <w:rPr>
                <w:rFonts w:cs="Arial"/>
                <w:snapToGrid w:val="0"/>
                <w:color w:val="000000"/>
              </w:rPr>
              <w:t>1</w:t>
            </w:r>
          </w:p>
        </w:tc>
        <w:tc>
          <w:tcPr>
            <w:tcW w:w="695" w:type="dxa"/>
            <w:vAlign w:val="center"/>
          </w:tcPr>
          <w:p w:rsidR="00B5509E" w:rsidRPr="008A1C05" w:rsidRDefault="00E232E0" w:rsidP="00166C68">
            <w:pPr>
              <w:jc w:val="center"/>
              <w:rPr>
                <w:rFonts w:cs="Arial"/>
                <w:snapToGrid w:val="0"/>
                <w:color w:val="000000"/>
              </w:rPr>
            </w:pPr>
            <w:r w:rsidRPr="008A1C05">
              <w:rPr>
                <w:rFonts w:cs="Arial"/>
                <w:snapToGrid w:val="0"/>
                <w:color w:val="000000"/>
              </w:rPr>
              <w:t>0</w:t>
            </w:r>
          </w:p>
        </w:tc>
        <w:tc>
          <w:tcPr>
            <w:tcW w:w="1080" w:type="dxa"/>
            <w:vAlign w:val="center"/>
          </w:tcPr>
          <w:p w:rsidR="00B5509E" w:rsidRPr="008A1C05" w:rsidRDefault="00204CA0" w:rsidP="00166C68">
            <w:pPr>
              <w:jc w:val="center"/>
              <w:rPr>
                <w:rFonts w:cs="Arial"/>
                <w:snapToGrid w:val="0"/>
                <w:color w:val="000000"/>
              </w:rPr>
            </w:pPr>
          </w:p>
        </w:tc>
        <w:tc>
          <w:tcPr>
            <w:tcW w:w="810" w:type="dxa"/>
            <w:vAlign w:val="center"/>
          </w:tcPr>
          <w:p w:rsidR="00B5509E" w:rsidRPr="008A1C05" w:rsidRDefault="00E232E0" w:rsidP="00166C68">
            <w:pPr>
              <w:rPr>
                <w:rFonts w:cs="Arial"/>
                <w:snapToGrid w:val="0"/>
                <w:color w:val="000000"/>
              </w:rPr>
            </w:pPr>
            <w:r w:rsidRPr="008A1C05">
              <w:rPr>
                <w:rFonts w:cs="Arial"/>
                <w:snapToGrid w:val="0"/>
                <w:color w:val="000000"/>
              </w:rPr>
              <w:t>0 (0x0)</w:t>
            </w:r>
          </w:p>
        </w:tc>
        <w:tc>
          <w:tcPr>
            <w:tcW w:w="900" w:type="dxa"/>
            <w:vAlign w:val="center"/>
          </w:tcPr>
          <w:p w:rsidR="00B5509E" w:rsidRPr="008A1C05" w:rsidRDefault="00E232E0" w:rsidP="00166C68">
            <w:pPr>
              <w:jc w:val="center"/>
              <w:rPr>
                <w:rFonts w:cs="Arial"/>
                <w:snapToGrid w:val="0"/>
                <w:color w:val="000000"/>
              </w:rPr>
            </w:pPr>
            <w:r w:rsidRPr="008A1C05">
              <w:rPr>
                <w:rFonts w:cs="Arial"/>
              </w:rPr>
              <w:t>15 (0xF)</w:t>
            </w:r>
          </w:p>
        </w:tc>
      </w:tr>
      <w:tr w:rsidR="00B5509E" w:rsidRPr="008A1C05" w:rsidTr="001E7660">
        <w:trPr>
          <w:cantSplit/>
          <w:trHeight w:val="244"/>
          <w:jc w:val="center"/>
        </w:trPr>
        <w:tc>
          <w:tcPr>
            <w:tcW w:w="1995" w:type="dxa"/>
            <w:vMerge/>
          </w:tcPr>
          <w:p w:rsidR="00B5509E" w:rsidRPr="008A1C05" w:rsidRDefault="00204CA0" w:rsidP="00166C68">
            <w:pPr>
              <w:ind w:left="-30" w:firstLine="30"/>
              <w:jc w:val="center"/>
              <w:rPr>
                <w:rFonts w:cs="Arial"/>
                <w:snapToGrid w:val="0"/>
                <w:color w:val="000000"/>
              </w:rPr>
            </w:pPr>
          </w:p>
        </w:tc>
        <w:tc>
          <w:tcPr>
            <w:tcW w:w="630" w:type="dxa"/>
            <w:vAlign w:val="center"/>
          </w:tcPr>
          <w:p w:rsidR="00B5509E" w:rsidRPr="008A1C05" w:rsidRDefault="00204CA0" w:rsidP="00166C68">
            <w:pPr>
              <w:jc w:val="center"/>
              <w:rPr>
                <w:rFonts w:cs="Arial"/>
                <w:snapToGrid w:val="0"/>
                <w:color w:val="000000"/>
              </w:rPr>
            </w:pPr>
          </w:p>
        </w:tc>
        <w:tc>
          <w:tcPr>
            <w:tcW w:w="1638" w:type="dxa"/>
            <w:vAlign w:val="center"/>
          </w:tcPr>
          <w:p w:rsidR="00B5509E" w:rsidRPr="008A1C05" w:rsidRDefault="00E232E0" w:rsidP="00166C68">
            <w:pPr>
              <w:ind w:left="-12"/>
              <w:jc w:val="center"/>
              <w:rPr>
                <w:rFonts w:cs="Arial"/>
                <w:snapToGrid w:val="0"/>
                <w:color w:val="000000"/>
              </w:rPr>
            </w:pPr>
            <w:r w:rsidRPr="008A1C05">
              <w:rPr>
                <w:rFonts w:cs="Arial"/>
              </w:rPr>
              <w:t>Unknown</w:t>
            </w:r>
          </w:p>
        </w:tc>
        <w:tc>
          <w:tcPr>
            <w:tcW w:w="618" w:type="dxa"/>
            <w:vAlign w:val="center"/>
          </w:tcPr>
          <w:p w:rsidR="00B5509E" w:rsidRPr="008A1C05" w:rsidRDefault="00204CA0" w:rsidP="00166C68">
            <w:pPr>
              <w:ind w:left="131" w:hanging="131"/>
              <w:jc w:val="center"/>
              <w:rPr>
                <w:rFonts w:cs="Arial"/>
                <w:snapToGrid w:val="0"/>
                <w:color w:val="000000"/>
              </w:rPr>
            </w:pPr>
          </w:p>
        </w:tc>
        <w:tc>
          <w:tcPr>
            <w:tcW w:w="487" w:type="dxa"/>
            <w:vAlign w:val="center"/>
          </w:tcPr>
          <w:p w:rsidR="00B5509E" w:rsidRPr="008A1C05" w:rsidRDefault="00204CA0" w:rsidP="00166C68">
            <w:pPr>
              <w:jc w:val="center"/>
              <w:rPr>
                <w:rFonts w:cs="Arial"/>
                <w:snapToGrid w:val="0"/>
                <w:color w:val="000000"/>
              </w:rPr>
            </w:pPr>
          </w:p>
        </w:tc>
        <w:tc>
          <w:tcPr>
            <w:tcW w:w="695" w:type="dxa"/>
            <w:vAlign w:val="center"/>
          </w:tcPr>
          <w:p w:rsidR="00B5509E" w:rsidRPr="008A1C05" w:rsidRDefault="00204CA0" w:rsidP="00166C68">
            <w:pPr>
              <w:jc w:val="center"/>
              <w:rPr>
                <w:rFonts w:cs="Arial"/>
                <w:snapToGrid w:val="0"/>
                <w:color w:val="000000"/>
              </w:rPr>
            </w:pPr>
          </w:p>
        </w:tc>
        <w:tc>
          <w:tcPr>
            <w:tcW w:w="1080" w:type="dxa"/>
            <w:vAlign w:val="center"/>
          </w:tcPr>
          <w:p w:rsidR="00B5509E" w:rsidRPr="008A1C05" w:rsidRDefault="00E232E0" w:rsidP="00166C68">
            <w:pPr>
              <w:jc w:val="center"/>
              <w:rPr>
                <w:rFonts w:cs="Arial"/>
                <w:snapToGrid w:val="0"/>
                <w:color w:val="000000"/>
              </w:rPr>
            </w:pPr>
            <w:r w:rsidRPr="008A1C05">
              <w:rPr>
                <w:rFonts w:cs="Arial"/>
              </w:rPr>
              <w:t>0x0</w:t>
            </w:r>
          </w:p>
        </w:tc>
        <w:tc>
          <w:tcPr>
            <w:tcW w:w="810" w:type="dxa"/>
            <w:vAlign w:val="center"/>
          </w:tcPr>
          <w:p w:rsidR="00B5509E" w:rsidRPr="008A1C05" w:rsidRDefault="00204CA0" w:rsidP="00166C68">
            <w:pPr>
              <w:jc w:val="center"/>
              <w:rPr>
                <w:rFonts w:cs="Arial"/>
                <w:snapToGrid w:val="0"/>
                <w:color w:val="000000"/>
              </w:rPr>
            </w:pPr>
          </w:p>
        </w:tc>
        <w:tc>
          <w:tcPr>
            <w:tcW w:w="900" w:type="dxa"/>
            <w:vAlign w:val="center"/>
          </w:tcPr>
          <w:p w:rsidR="00B5509E" w:rsidRPr="008A1C05" w:rsidRDefault="00204CA0" w:rsidP="00166C68">
            <w:pPr>
              <w:jc w:val="center"/>
              <w:rPr>
                <w:rFonts w:cs="Arial"/>
                <w:snapToGrid w:val="0"/>
                <w:color w:val="000000"/>
              </w:rPr>
            </w:pPr>
          </w:p>
        </w:tc>
      </w:tr>
      <w:tr w:rsidR="00B5509E" w:rsidRPr="008A1C05" w:rsidTr="001E7660">
        <w:trPr>
          <w:cantSplit/>
          <w:trHeight w:val="243"/>
          <w:jc w:val="center"/>
        </w:trPr>
        <w:tc>
          <w:tcPr>
            <w:tcW w:w="1995" w:type="dxa"/>
            <w:vMerge/>
          </w:tcPr>
          <w:p w:rsidR="00B5509E" w:rsidRPr="008A1C05" w:rsidRDefault="00204CA0" w:rsidP="00166C68">
            <w:pPr>
              <w:ind w:left="-30" w:firstLine="30"/>
              <w:jc w:val="center"/>
              <w:rPr>
                <w:rFonts w:cs="Arial"/>
                <w:snapToGrid w:val="0"/>
                <w:color w:val="000000"/>
              </w:rPr>
            </w:pPr>
          </w:p>
        </w:tc>
        <w:tc>
          <w:tcPr>
            <w:tcW w:w="630" w:type="dxa"/>
            <w:vAlign w:val="center"/>
          </w:tcPr>
          <w:p w:rsidR="00B5509E" w:rsidRPr="008A1C05" w:rsidRDefault="00204CA0" w:rsidP="00166C68">
            <w:pPr>
              <w:jc w:val="center"/>
              <w:rPr>
                <w:rFonts w:cs="Arial"/>
                <w:snapToGrid w:val="0"/>
                <w:color w:val="000000"/>
              </w:rPr>
            </w:pPr>
          </w:p>
        </w:tc>
        <w:tc>
          <w:tcPr>
            <w:tcW w:w="1638" w:type="dxa"/>
            <w:vAlign w:val="center"/>
          </w:tcPr>
          <w:p w:rsidR="00B5509E" w:rsidRPr="008A1C05" w:rsidRDefault="00E232E0" w:rsidP="00166C68">
            <w:pPr>
              <w:ind w:left="-12"/>
              <w:jc w:val="center"/>
              <w:rPr>
                <w:rFonts w:cs="Arial"/>
                <w:snapToGrid w:val="0"/>
                <w:color w:val="000000"/>
              </w:rPr>
            </w:pPr>
            <w:r w:rsidRPr="008A1C05">
              <w:rPr>
                <w:rFonts w:cs="Arial"/>
              </w:rPr>
              <w:t>Off</w:t>
            </w:r>
          </w:p>
        </w:tc>
        <w:tc>
          <w:tcPr>
            <w:tcW w:w="618" w:type="dxa"/>
            <w:vAlign w:val="center"/>
          </w:tcPr>
          <w:p w:rsidR="00B5509E" w:rsidRPr="008A1C05" w:rsidRDefault="00204CA0" w:rsidP="00166C68">
            <w:pPr>
              <w:jc w:val="center"/>
              <w:rPr>
                <w:rFonts w:cs="Arial"/>
                <w:snapToGrid w:val="0"/>
                <w:color w:val="000000"/>
              </w:rPr>
            </w:pPr>
          </w:p>
        </w:tc>
        <w:tc>
          <w:tcPr>
            <w:tcW w:w="487" w:type="dxa"/>
            <w:vAlign w:val="center"/>
          </w:tcPr>
          <w:p w:rsidR="00B5509E" w:rsidRPr="008A1C05" w:rsidRDefault="00204CA0" w:rsidP="00166C68">
            <w:pPr>
              <w:jc w:val="center"/>
              <w:rPr>
                <w:rFonts w:cs="Arial"/>
                <w:snapToGrid w:val="0"/>
                <w:color w:val="000000"/>
              </w:rPr>
            </w:pPr>
          </w:p>
        </w:tc>
        <w:tc>
          <w:tcPr>
            <w:tcW w:w="695" w:type="dxa"/>
            <w:vAlign w:val="center"/>
          </w:tcPr>
          <w:p w:rsidR="00B5509E" w:rsidRPr="008A1C05" w:rsidRDefault="00204CA0" w:rsidP="00166C68">
            <w:pPr>
              <w:jc w:val="center"/>
              <w:rPr>
                <w:rFonts w:cs="Arial"/>
                <w:snapToGrid w:val="0"/>
                <w:color w:val="000000"/>
              </w:rPr>
            </w:pPr>
          </w:p>
        </w:tc>
        <w:tc>
          <w:tcPr>
            <w:tcW w:w="1080" w:type="dxa"/>
            <w:vAlign w:val="center"/>
          </w:tcPr>
          <w:p w:rsidR="00B5509E" w:rsidRPr="008A1C05" w:rsidRDefault="00E232E0" w:rsidP="00166C68">
            <w:pPr>
              <w:jc w:val="center"/>
              <w:rPr>
                <w:rFonts w:cs="Arial"/>
                <w:snapToGrid w:val="0"/>
                <w:color w:val="000000"/>
              </w:rPr>
            </w:pPr>
            <w:r w:rsidRPr="008A1C05">
              <w:rPr>
                <w:rFonts w:cs="Arial"/>
              </w:rPr>
              <w:t>0x1</w:t>
            </w:r>
          </w:p>
        </w:tc>
        <w:tc>
          <w:tcPr>
            <w:tcW w:w="810" w:type="dxa"/>
            <w:vAlign w:val="center"/>
          </w:tcPr>
          <w:p w:rsidR="00B5509E" w:rsidRPr="008A1C05" w:rsidRDefault="00204CA0" w:rsidP="00166C68">
            <w:pPr>
              <w:jc w:val="center"/>
              <w:rPr>
                <w:rFonts w:cs="Arial"/>
                <w:snapToGrid w:val="0"/>
                <w:color w:val="000000"/>
              </w:rPr>
            </w:pPr>
          </w:p>
        </w:tc>
        <w:tc>
          <w:tcPr>
            <w:tcW w:w="900" w:type="dxa"/>
            <w:vAlign w:val="center"/>
          </w:tcPr>
          <w:p w:rsidR="00B5509E" w:rsidRPr="008A1C05" w:rsidRDefault="00204CA0" w:rsidP="00166C68">
            <w:pPr>
              <w:jc w:val="center"/>
              <w:rPr>
                <w:rFonts w:cs="Arial"/>
                <w:snapToGrid w:val="0"/>
                <w:color w:val="000000"/>
              </w:rPr>
            </w:pPr>
          </w:p>
        </w:tc>
      </w:tr>
      <w:tr w:rsidR="00B5509E" w:rsidRPr="008A1C05" w:rsidTr="001E7660">
        <w:trPr>
          <w:cantSplit/>
          <w:trHeight w:val="243"/>
          <w:jc w:val="center"/>
        </w:trPr>
        <w:tc>
          <w:tcPr>
            <w:tcW w:w="1995" w:type="dxa"/>
            <w:vMerge/>
          </w:tcPr>
          <w:p w:rsidR="00B5509E" w:rsidRPr="008A1C05" w:rsidRDefault="00204CA0" w:rsidP="00166C68">
            <w:pPr>
              <w:ind w:left="-30" w:firstLine="30"/>
              <w:jc w:val="center"/>
              <w:rPr>
                <w:rFonts w:cs="Arial"/>
                <w:snapToGrid w:val="0"/>
                <w:color w:val="000000"/>
              </w:rPr>
            </w:pPr>
          </w:p>
        </w:tc>
        <w:tc>
          <w:tcPr>
            <w:tcW w:w="630" w:type="dxa"/>
            <w:vAlign w:val="center"/>
          </w:tcPr>
          <w:p w:rsidR="00B5509E" w:rsidRPr="008A1C05" w:rsidRDefault="00204CA0" w:rsidP="00166C68">
            <w:pPr>
              <w:jc w:val="center"/>
              <w:rPr>
                <w:rFonts w:cs="Arial"/>
                <w:snapToGrid w:val="0"/>
                <w:color w:val="000000"/>
              </w:rPr>
            </w:pPr>
          </w:p>
        </w:tc>
        <w:tc>
          <w:tcPr>
            <w:tcW w:w="1638" w:type="dxa"/>
            <w:vAlign w:val="center"/>
          </w:tcPr>
          <w:p w:rsidR="00B5509E" w:rsidRPr="008A1C05" w:rsidRDefault="00E232E0" w:rsidP="00166C68">
            <w:pPr>
              <w:ind w:left="-12"/>
              <w:jc w:val="center"/>
              <w:rPr>
                <w:rFonts w:cs="Arial"/>
                <w:snapToGrid w:val="0"/>
              </w:rPr>
            </w:pPr>
            <w:r w:rsidRPr="008A1C05">
              <w:rPr>
                <w:rFonts w:cs="Arial"/>
              </w:rPr>
              <w:t>Accessory</w:t>
            </w:r>
          </w:p>
        </w:tc>
        <w:tc>
          <w:tcPr>
            <w:tcW w:w="618" w:type="dxa"/>
            <w:vAlign w:val="center"/>
          </w:tcPr>
          <w:p w:rsidR="00B5509E" w:rsidRPr="008A1C05" w:rsidRDefault="00204CA0" w:rsidP="00166C68">
            <w:pPr>
              <w:jc w:val="center"/>
              <w:rPr>
                <w:rFonts w:cs="Arial"/>
                <w:snapToGrid w:val="0"/>
                <w:color w:val="000000"/>
              </w:rPr>
            </w:pPr>
          </w:p>
        </w:tc>
        <w:tc>
          <w:tcPr>
            <w:tcW w:w="487" w:type="dxa"/>
            <w:vAlign w:val="center"/>
          </w:tcPr>
          <w:p w:rsidR="00B5509E" w:rsidRPr="008A1C05" w:rsidRDefault="00204CA0" w:rsidP="00166C68">
            <w:pPr>
              <w:jc w:val="center"/>
              <w:rPr>
                <w:rFonts w:cs="Arial"/>
                <w:snapToGrid w:val="0"/>
                <w:color w:val="000000"/>
              </w:rPr>
            </w:pPr>
          </w:p>
        </w:tc>
        <w:tc>
          <w:tcPr>
            <w:tcW w:w="695" w:type="dxa"/>
            <w:vAlign w:val="center"/>
          </w:tcPr>
          <w:p w:rsidR="00B5509E" w:rsidRPr="008A1C05" w:rsidRDefault="00204CA0" w:rsidP="00166C68">
            <w:pPr>
              <w:jc w:val="center"/>
              <w:rPr>
                <w:rFonts w:cs="Arial"/>
                <w:snapToGrid w:val="0"/>
                <w:color w:val="000000"/>
              </w:rPr>
            </w:pPr>
          </w:p>
        </w:tc>
        <w:tc>
          <w:tcPr>
            <w:tcW w:w="1080" w:type="dxa"/>
            <w:vAlign w:val="center"/>
          </w:tcPr>
          <w:p w:rsidR="00B5509E" w:rsidRPr="008A1C05" w:rsidRDefault="00E232E0" w:rsidP="00166C68">
            <w:pPr>
              <w:jc w:val="center"/>
              <w:rPr>
                <w:rFonts w:cs="Arial"/>
                <w:snapToGrid w:val="0"/>
                <w:color w:val="000000"/>
              </w:rPr>
            </w:pPr>
            <w:r w:rsidRPr="008A1C05">
              <w:rPr>
                <w:rFonts w:cs="Arial"/>
              </w:rPr>
              <w:t>0x2</w:t>
            </w:r>
          </w:p>
        </w:tc>
        <w:tc>
          <w:tcPr>
            <w:tcW w:w="810" w:type="dxa"/>
            <w:vAlign w:val="center"/>
          </w:tcPr>
          <w:p w:rsidR="00B5509E" w:rsidRPr="008A1C05" w:rsidRDefault="00204CA0" w:rsidP="00166C68">
            <w:pPr>
              <w:jc w:val="center"/>
              <w:rPr>
                <w:rFonts w:cs="Arial"/>
                <w:snapToGrid w:val="0"/>
                <w:color w:val="000000"/>
              </w:rPr>
            </w:pPr>
          </w:p>
        </w:tc>
        <w:tc>
          <w:tcPr>
            <w:tcW w:w="900" w:type="dxa"/>
            <w:vAlign w:val="center"/>
          </w:tcPr>
          <w:p w:rsidR="00B5509E" w:rsidRPr="008A1C05" w:rsidRDefault="00204CA0" w:rsidP="00166C68">
            <w:pPr>
              <w:jc w:val="center"/>
              <w:rPr>
                <w:rFonts w:cs="Arial"/>
                <w:snapToGrid w:val="0"/>
                <w:color w:val="000000"/>
              </w:rPr>
            </w:pPr>
          </w:p>
        </w:tc>
      </w:tr>
      <w:tr w:rsidR="00B5509E" w:rsidRPr="008A1C05" w:rsidTr="001E7660">
        <w:trPr>
          <w:cantSplit/>
          <w:trHeight w:val="243"/>
          <w:jc w:val="center"/>
        </w:trPr>
        <w:tc>
          <w:tcPr>
            <w:tcW w:w="1995" w:type="dxa"/>
            <w:vMerge/>
          </w:tcPr>
          <w:p w:rsidR="00B5509E" w:rsidRPr="008A1C05" w:rsidRDefault="00204CA0" w:rsidP="00166C68">
            <w:pPr>
              <w:ind w:left="-30" w:firstLine="30"/>
              <w:jc w:val="center"/>
              <w:rPr>
                <w:rFonts w:cs="Arial"/>
                <w:snapToGrid w:val="0"/>
                <w:color w:val="000000"/>
              </w:rPr>
            </w:pPr>
          </w:p>
        </w:tc>
        <w:tc>
          <w:tcPr>
            <w:tcW w:w="630" w:type="dxa"/>
            <w:vAlign w:val="center"/>
          </w:tcPr>
          <w:p w:rsidR="00B5509E" w:rsidRPr="008A1C05" w:rsidRDefault="00204CA0" w:rsidP="00166C68">
            <w:pPr>
              <w:jc w:val="center"/>
              <w:rPr>
                <w:rFonts w:cs="Arial"/>
                <w:snapToGrid w:val="0"/>
                <w:color w:val="000000"/>
              </w:rPr>
            </w:pPr>
          </w:p>
        </w:tc>
        <w:tc>
          <w:tcPr>
            <w:tcW w:w="1638" w:type="dxa"/>
            <w:vAlign w:val="center"/>
          </w:tcPr>
          <w:p w:rsidR="00B5509E" w:rsidRPr="008A1C05" w:rsidRDefault="00E232E0" w:rsidP="00166C68">
            <w:pPr>
              <w:ind w:left="-12"/>
              <w:jc w:val="center"/>
              <w:rPr>
                <w:rFonts w:cs="Arial"/>
                <w:snapToGrid w:val="0"/>
                <w:color w:val="000000"/>
              </w:rPr>
            </w:pPr>
            <w:r w:rsidRPr="008A1C05">
              <w:rPr>
                <w:rFonts w:cs="Arial"/>
              </w:rPr>
              <w:t>Run</w:t>
            </w:r>
          </w:p>
        </w:tc>
        <w:tc>
          <w:tcPr>
            <w:tcW w:w="618" w:type="dxa"/>
            <w:vAlign w:val="center"/>
          </w:tcPr>
          <w:p w:rsidR="00B5509E" w:rsidRPr="008A1C05" w:rsidRDefault="00204CA0" w:rsidP="00166C68">
            <w:pPr>
              <w:jc w:val="center"/>
              <w:rPr>
                <w:rFonts w:cs="Arial"/>
                <w:snapToGrid w:val="0"/>
                <w:color w:val="000000"/>
              </w:rPr>
            </w:pPr>
          </w:p>
        </w:tc>
        <w:tc>
          <w:tcPr>
            <w:tcW w:w="487" w:type="dxa"/>
            <w:vAlign w:val="center"/>
          </w:tcPr>
          <w:p w:rsidR="00B5509E" w:rsidRPr="008A1C05" w:rsidRDefault="00204CA0" w:rsidP="00166C68">
            <w:pPr>
              <w:jc w:val="center"/>
              <w:rPr>
                <w:rFonts w:cs="Arial"/>
                <w:snapToGrid w:val="0"/>
                <w:color w:val="000000"/>
              </w:rPr>
            </w:pPr>
          </w:p>
        </w:tc>
        <w:tc>
          <w:tcPr>
            <w:tcW w:w="695" w:type="dxa"/>
            <w:vAlign w:val="center"/>
          </w:tcPr>
          <w:p w:rsidR="00B5509E" w:rsidRPr="008A1C05" w:rsidRDefault="00204CA0" w:rsidP="00166C68">
            <w:pPr>
              <w:jc w:val="center"/>
              <w:rPr>
                <w:rFonts w:cs="Arial"/>
                <w:snapToGrid w:val="0"/>
                <w:color w:val="000000"/>
              </w:rPr>
            </w:pPr>
          </w:p>
        </w:tc>
        <w:tc>
          <w:tcPr>
            <w:tcW w:w="1080" w:type="dxa"/>
            <w:vAlign w:val="center"/>
          </w:tcPr>
          <w:p w:rsidR="00B5509E" w:rsidRPr="008A1C05" w:rsidRDefault="00E232E0" w:rsidP="00166C68">
            <w:pPr>
              <w:jc w:val="center"/>
              <w:rPr>
                <w:rFonts w:cs="Arial"/>
                <w:snapToGrid w:val="0"/>
                <w:color w:val="000000"/>
              </w:rPr>
            </w:pPr>
            <w:r w:rsidRPr="008A1C05">
              <w:rPr>
                <w:rFonts w:cs="Arial"/>
              </w:rPr>
              <w:t>0x4</w:t>
            </w:r>
          </w:p>
        </w:tc>
        <w:tc>
          <w:tcPr>
            <w:tcW w:w="810" w:type="dxa"/>
            <w:vAlign w:val="center"/>
          </w:tcPr>
          <w:p w:rsidR="00B5509E" w:rsidRPr="008A1C05" w:rsidRDefault="00204CA0" w:rsidP="00166C68">
            <w:pPr>
              <w:jc w:val="center"/>
              <w:rPr>
                <w:rFonts w:cs="Arial"/>
                <w:snapToGrid w:val="0"/>
                <w:color w:val="000000"/>
              </w:rPr>
            </w:pPr>
          </w:p>
        </w:tc>
        <w:tc>
          <w:tcPr>
            <w:tcW w:w="900" w:type="dxa"/>
            <w:vAlign w:val="center"/>
          </w:tcPr>
          <w:p w:rsidR="00B5509E" w:rsidRPr="008A1C05" w:rsidRDefault="00204CA0" w:rsidP="00166C68">
            <w:pPr>
              <w:jc w:val="center"/>
              <w:rPr>
                <w:rFonts w:cs="Arial"/>
                <w:snapToGrid w:val="0"/>
                <w:color w:val="000000"/>
              </w:rPr>
            </w:pPr>
          </w:p>
        </w:tc>
      </w:tr>
      <w:tr w:rsidR="00B5509E" w:rsidRPr="008A1C05" w:rsidTr="001E7660">
        <w:trPr>
          <w:cantSplit/>
          <w:trHeight w:val="243"/>
          <w:jc w:val="center"/>
        </w:trPr>
        <w:tc>
          <w:tcPr>
            <w:tcW w:w="1995" w:type="dxa"/>
            <w:vMerge/>
          </w:tcPr>
          <w:p w:rsidR="00B5509E" w:rsidRPr="008A1C05" w:rsidRDefault="00204CA0" w:rsidP="00166C68">
            <w:pPr>
              <w:ind w:left="-30" w:firstLine="30"/>
              <w:jc w:val="center"/>
              <w:rPr>
                <w:rFonts w:cs="Arial"/>
                <w:snapToGrid w:val="0"/>
                <w:color w:val="000000"/>
              </w:rPr>
            </w:pPr>
          </w:p>
        </w:tc>
        <w:tc>
          <w:tcPr>
            <w:tcW w:w="630" w:type="dxa"/>
            <w:vAlign w:val="center"/>
          </w:tcPr>
          <w:p w:rsidR="00B5509E" w:rsidRPr="008A1C05" w:rsidRDefault="00204CA0" w:rsidP="00166C68">
            <w:pPr>
              <w:jc w:val="center"/>
              <w:rPr>
                <w:rFonts w:cs="Arial"/>
                <w:snapToGrid w:val="0"/>
                <w:color w:val="000000"/>
              </w:rPr>
            </w:pPr>
          </w:p>
        </w:tc>
        <w:tc>
          <w:tcPr>
            <w:tcW w:w="1638" w:type="dxa"/>
            <w:vAlign w:val="center"/>
          </w:tcPr>
          <w:p w:rsidR="00B5509E" w:rsidRPr="008A1C05" w:rsidRDefault="00E232E0" w:rsidP="00166C68">
            <w:pPr>
              <w:ind w:left="-12"/>
              <w:jc w:val="center"/>
              <w:rPr>
                <w:rFonts w:cs="Arial"/>
                <w:snapToGrid w:val="0"/>
                <w:color w:val="000000"/>
              </w:rPr>
            </w:pPr>
            <w:r w:rsidRPr="008A1C05">
              <w:rPr>
                <w:rFonts w:cs="Arial"/>
              </w:rPr>
              <w:t>Start</w:t>
            </w:r>
          </w:p>
        </w:tc>
        <w:tc>
          <w:tcPr>
            <w:tcW w:w="618" w:type="dxa"/>
            <w:vAlign w:val="center"/>
          </w:tcPr>
          <w:p w:rsidR="00B5509E" w:rsidRPr="008A1C05" w:rsidRDefault="00204CA0" w:rsidP="00166C68">
            <w:pPr>
              <w:jc w:val="center"/>
              <w:rPr>
                <w:rFonts w:cs="Arial"/>
                <w:snapToGrid w:val="0"/>
                <w:color w:val="000000"/>
              </w:rPr>
            </w:pPr>
          </w:p>
        </w:tc>
        <w:tc>
          <w:tcPr>
            <w:tcW w:w="487" w:type="dxa"/>
            <w:vAlign w:val="center"/>
          </w:tcPr>
          <w:p w:rsidR="00B5509E" w:rsidRPr="008A1C05" w:rsidRDefault="00204CA0" w:rsidP="00166C68">
            <w:pPr>
              <w:jc w:val="center"/>
              <w:rPr>
                <w:rFonts w:cs="Arial"/>
                <w:snapToGrid w:val="0"/>
                <w:color w:val="000000"/>
              </w:rPr>
            </w:pPr>
          </w:p>
        </w:tc>
        <w:tc>
          <w:tcPr>
            <w:tcW w:w="695" w:type="dxa"/>
            <w:vAlign w:val="center"/>
          </w:tcPr>
          <w:p w:rsidR="00B5509E" w:rsidRPr="008A1C05" w:rsidRDefault="00204CA0" w:rsidP="00166C68">
            <w:pPr>
              <w:jc w:val="center"/>
              <w:rPr>
                <w:rFonts w:cs="Arial"/>
                <w:snapToGrid w:val="0"/>
                <w:color w:val="000000"/>
              </w:rPr>
            </w:pPr>
          </w:p>
        </w:tc>
        <w:tc>
          <w:tcPr>
            <w:tcW w:w="1080" w:type="dxa"/>
            <w:vAlign w:val="center"/>
          </w:tcPr>
          <w:p w:rsidR="00B5509E" w:rsidRPr="008A1C05" w:rsidRDefault="00E232E0" w:rsidP="00166C68">
            <w:pPr>
              <w:jc w:val="center"/>
              <w:rPr>
                <w:rFonts w:cs="Arial"/>
                <w:snapToGrid w:val="0"/>
                <w:color w:val="000000"/>
              </w:rPr>
            </w:pPr>
            <w:r w:rsidRPr="008A1C05">
              <w:rPr>
                <w:rFonts w:cs="Arial"/>
              </w:rPr>
              <w:t>0x8</w:t>
            </w:r>
          </w:p>
        </w:tc>
        <w:tc>
          <w:tcPr>
            <w:tcW w:w="810" w:type="dxa"/>
            <w:vAlign w:val="center"/>
          </w:tcPr>
          <w:p w:rsidR="00B5509E" w:rsidRPr="008A1C05" w:rsidRDefault="00204CA0" w:rsidP="00166C68">
            <w:pPr>
              <w:jc w:val="center"/>
              <w:rPr>
                <w:rFonts w:cs="Arial"/>
                <w:snapToGrid w:val="0"/>
                <w:color w:val="000000"/>
              </w:rPr>
            </w:pPr>
          </w:p>
        </w:tc>
        <w:tc>
          <w:tcPr>
            <w:tcW w:w="900" w:type="dxa"/>
            <w:vAlign w:val="center"/>
          </w:tcPr>
          <w:p w:rsidR="00B5509E" w:rsidRPr="008A1C05" w:rsidRDefault="00204CA0" w:rsidP="00166C68">
            <w:pPr>
              <w:jc w:val="center"/>
              <w:rPr>
                <w:rFonts w:cs="Arial"/>
                <w:snapToGrid w:val="0"/>
                <w:color w:val="000000"/>
              </w:rPr>
            </w:pPr>
          </w:p>
        </w:tc>
      </w:tr>
      <w:tr w:rsidR="00B5509E" w:rsidRPr="008A1C05" w:rsidTr="001E7660">
        <w:trPr>
          <w:cantSplit/>
          <w:trHeight w:val="243"/>
          <w:jc w:val="center"/>
        </w:trPr>
        <w:tc>
          <w:tcPr>
            <w:tcW w:w="1995" w:type="dxa"/>
            <w:vMerge/>
          </w:tcPr>
          <w:p w:rsidR="00B5509E" w:rsidRPr="008A1C05" w:rsidRDefault="00204CA0" w:rsidP="00166C68">
            <w:pPr>
              <w:ind w:left="-30" w:firstLine="30"/>
              <w:jc w:val="center"/>
              <w:rPr>
                <w:rFonts w:cs="Arial"/>
                <w:snapToGrid w:val="0"/>
                <w:color w:val="000000"/>
              </w:rPr>
            </w:pPr>
          </w:p>
        </w:tc>
        <w:tc>
          <w:tcPr>
            <w:tcW w:w="630" w:type="dxa"/>
            <w:vAlign w:val="center"/>
          </w:tcPr>
          <w:p w:rsidR="00B5509E" w:rsidRPr="008A1C05" w:rsidRDefault="00204CA0" w:rsidP="00166C68">
            <w:pPr>
              <w:jc w:val="center"/>
              <w:rPr>
                <w:rFonts w:cs="Arial"/>
                <w:snapToGrid w:val="0"/>
                <w:color w:val="000000"/>
              </w:rPr>
            </w:pPr>
          </w:p>
        </w:tc>
        <w:tc>
          <w:tcPr>
            <w:tcW w:w="1638" w:type="dxa"/>
            <w:vAlign w:val="center"/>
          </w:tcPr>
          <w:p w:rsidR="00B5509E" w:rsidRPr="008A1C05" w:rsidRDefault="00E232E0" w:rsidP="00166C68">
            <w:pPr>
              <w:ind w:left="-12"/>
              <w:jc w:val="center"/>
              <w:rPr>
                <w:rFonts w:cs="Arial"/>
                <w:snapToGrid w:val="0"/>
                <w:color w:val="000000"/>
              </w:rPr>
            </w:pPr>
            <w:r w:rsidRPr="008A1C05">
              <w:rPr>
                <w:rFonts w:cs="Arial"/>
              </w:rPr>
              <w:t>Invalid</w:t>
            </w:r>
          </w:p>
        </w:tc>
        <w:tc>
          <w:tcPr>
            <w:tcW w:w="618" w:type="dxa"/>
            <w:vAlign w:val="center"/>
          </w:tcPr>
          <w:p w:rsidR="00B5509E" w:rsidRPr="008A1C05" w:rsidRDefault="00204CA0" w:rsidP="00166C68">
            <w:pPr>
              <w:jc w:val="center"/>
              <w:rPr>
                <w:rFonts w:cs="Arial"/>
                <w:snapToGrid w:val="0"/>
                <w:color w:val="000000"/>
              </w:rPr>
            </w:pPr>
          </w:p>
        </w:tc>
        <w:tc>
          <w:tcPr>
            <w:tcW w:w="487" w:type="dxa"/>
            <w:vAlign w:val="center"/>
          </w:tcPr>
          <w:p w:rsidR="00B5509E" w:rsidRPr="008A1C05" w:rsidRDefault="00204CA0" w:rsidP="00166C68">
            <w:pPr>
              <w:jc w:val="center"/>
              <w:rPr>
                <w:rFonts w:cs="Arial"/>
                <w:snapToGrid w:val="0"/>
                <w:color w:val="000000"/>
              </w:rPr>
            </w:pPr>
          </w:p>
        </w:tc>
        <w:tc>
          <w:tcPr>
            <w:tcW w:w="695" w:type="dxa"/>
            <w:vAlign w:val="center"/>
          </w:tcPr>
          <w:p w:rsidR="00B5509E" w:rsidRPr="008A1C05" w:rsidRDefault="00204CA0" w:rsidP="00166C68">
            <w:pPr>
              <w:jc w:val="center"/>
              <w:rPr>
                <w:rFonts w:cs="Arial"/>
                <w:snapToGrid w:val="0"/>
                <w:color w:val="000000"/>
              </w:rPr>
            </w:pPr>
          </w:p>
        </w:tc>
        <w:tc>
          <w:tcPr>
            <w:tcW w:w="1080" w:type="dxa"/>
            <w:vAlign w:val="center"/>
          </w:tcPr>
          <w:p w:rsidR="00B5509E" w:rsidRPr="008A1C05" w:rsidRDefault="00E232E0" w:rsidP="00166C68">
            <w:pPr>
              <w:jc w:val="center"/>
              <w:rPr>
                <w:rFonts w:cs="Arial"/>
                <w:snapToGrid w:val="0"/>
                <w:color w:val="000000"/>
              </w:rPr>
            </w:pPr>
            <w:r w:rsidRPr="008A1C05">
              <w:rPr>
                <w:rFonts w:cs="Arial"/>
              </w:rPr>
              <w:t xml:space="preserve">0xF </w:t>
            </w:r>
          </w:p>
        </w:tc>
        <w:tc>
          <w:tcPr>
            <w:tcW w:w="810" w:type="dxa"/>
            <w:vAlign w:val="center"/>
          </w:tcPr>
          <w:p w:rsidR="00B5509E" w:rsidRPr="008A1C05" w:rsidRDefault="00204CA0" w:rsidP="00166C68">
            <w:pPr>
              <w:jc w:val="center"/>
              <w:rPr>
                <w:rFonts w:cs="Arial"/>
                <w:snapToGrid w:val="0"/>
                <w:color w:val="000000"/>
              </w:rPr>
            </w:pPr>
          </w:p>
        </w:tc>
        <w:tc>
          <w:tcPr>
            <w:tcW w:w="900" w:type="dxa"/>
            <w:vAlign w:val="center"/>
          </w:tcPr>
          <w:p w:rsidR="00B5509E" w:rsidRPr="008A1C05" w:rsidRDefault="00204CA0" w:rsidP="00166C68">
            <w:pPr>
              <w:jc w:val="center"/>
              <w:rPr>
                <w:rFonts w:cs="Arial"/>
                <w:snapToGrid w:val="0"/>
                <w:color w:val="000000"/>
              </w:rPr>
            </w:pPr>
          </w:p>
        </w:tc>
      </w:tr>
    </w:tbl>
    <w:p w:rsidR="00B92964" w:rsidRDefault="00204CA0"/>
    <w:p w:rsidR="00204C6F" w:rsidRDefault="00204CA0"/>
    <w:p w:rsidR="00406F39" w:rsidRDefault="00E232E0" w:rsidP="00B9479B">
      <w:pPr>
        <w:pStyle w:val="Heading5"/>
      </w:pPr>
      <w:r w:rsidRPr="00B9479B">
        <w:t>SIG-REQ-300989/A-Dimming_Lvl Signal</w:t>
      </w:r>
    </w:p>
    <w:p w:rsidR="00AE06BC" w:rsidRPr="00AE06BC" w:rsidRDefault="00204CA0"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995"/>
        <w:gridCol w:w="630"/>
        <w:gridCol w:w="1638"/>
        <w:gridCol w:w="618"/>
        <w:gridCol w:w="487"/>
        <w:gridCol w:w="695"/>
        <w:gridCol w:w="1080"/>
        <w:gridCol w:w="810"/>
        <w:gridCol w:w="900"/>
      </w:tblGrid>
      <w:tr w:rsidR="00B5509E" w:rsidRPr="008A1C05" w:rsidTr="00F36CE0">
        <w:trPr>
          <w:trHeight w:val="243"/>
          <w:jc w:val="center"/>
        </w:trPr>
        <w:tc>
          <w:tcPr>
            <w:tcW w:w="1995" w:type="dxa"/>
          </w:tcPr>
          <w:p w:rsidR="00B5509E" w:rsidRPr="008A1C05" w:rsidRDefault="00E232E0" w:rsidP="00F36CE0">
            <w:pPr>
              <w:ind w:left="-30" w:firstLine="30"/>
              <w:jc w:val="center"/>
              <w:rPr>
                <w:rFonts w:cs="Arial"/>
                <w:b/>
                <w:snapToGrid w:val="0"/>
                <w:color w:val="000000"/>
              </w:rPr>
            </w:pPr>
            <w:r w:rsidRPr="008A1C05">
              <w:rPr>
                <w:rFonts w:cs="Arial"/>
                <w:b/>
                <w:snapToGrid w:val="0"/>
                <w:color w:val="000000"/>
              </w:rPr>
              <w:t>Signal Name</w:t>
            </w:r>
          </w:p>
        </w:tc>
        <w:tc>
          <w:tcPr>
            <w:tcW w:w="630" w:type="dxa"/>
            <w:vAlign w:val="center"/>
          </w:tcPr>
          <w:p w:rsidR="00B5509E" w:rsidRPr="008A1C05" w:rsidRDefault="00E232E0" w:rsidP="00F36CE0">
            <w:pPr>
              <w:jc w:val="center"/>
              <w:rPr>
                <w:rFonts w:cs="Arial"/>
                <w:b/>
                <w:snapToGrid w:val="0"/>
                <w:color w:val="000000"/>
              </w:rPr>
            </w:pPr>
            <w:r w:rsidRPr="008A1C05">
              <w:rPr>
                <w:rFonts w:cs="Arial"/>
                <w:b/>
                <w:snapToGrid w:val="0"/>
                <w:color w:val="000000"/>
              </w:rPr>
              <w:t>Size (bits)</w:t>
            </w:r>
          </w:p>
        </w:tc>
        <w:tc>
          <w:tcPr>
            <w:tcW w:w="1638" w:type="dxa"/>
            <w:vAlign w:val="center"/>
          </w:tcPr>
          <w:p w:rsidR="00B5509E" w:rsidRPr="008A1C05" w:rsidRDefault="00E232E0" w:rsidP="00F36CE0">
            <w:pPr>
              <w:ind w:left="-12"/>
              <w:jc w:val="center"/>
              <w:rPr>
                <w:rFonts w:cs="Arial"/>
                <w:b/>
                <w:snapToGrid w:val="0"/>
                <w:color w:val="000000"/>
              </w:rPr>
            </w:pPr>
            <w:r w:rsidRPr="008A1C05">
              <w:rPr>
                <w:rFonts w:cs="Arial"/>
                <w:b/>
                <w:snapToGrid w:val="0"/>
                <w:color w:val="000000"/>
              </w:rPr>
              <w:t>Detail</w:t>
            </w:r>
          </w:p>
        </w:tc>
        <w:tc>
          <w:tcPr>
            <w:tcW w:w="618" w:type="dxa"/>
            <w:vAlign w:val="center"/>
          </w:tcPr>
          <w:p w:rsidR="00B5509E" w:rsidRPr="008A1C05" w:rsidRDefault="00E232E0" w:rsidP="00F36CE0">
            <w:pPr>
              <w:jc w:val="center"/>
              <w:rPr>
                <w:rFonts w:cs="Arial"/>
                <w:b/>
                <w:snapToGrid w:val="0"/>
                <w:color w:val="000000"/>
              </w:rPr>
            </w:pPr>
            <w:r w:rsidRPr="008A1C05">
              <w:rPr>
                <w:rFonts w:cs="Arial"/>
                <w:b/>
                <w:snapToGrid w:val="0"/>
                <w:color w:val="000000"/>
              </w:rPr>
              <w:t>Units</w:t>
            </w:r>
          </w:p>
        </w:tc>
        <w:tc>
          <w:tcPr>
            <w:tcW w:w="487" w:type="dxa"/>
            <w:vAlign w:val="center"/>
          </w:tcPr>
          <w:p w:rsidR="00B5509E" w:rsidRPr="008A1C05" w:rsidRDefault="00E232E0" w:rsidP="00F36CE0">
            <w:pPr>
              <w:jc w:val="center"/>
              <w:rPr>
                <w:rFonts w:cs="Arial"/>
                <w:b/>
                <w:snapToGrid w:val="0"/>
                <w:color w:val="000000"/>
              </w:rPr>
            </w:pPr>
            <w:r w:rsidRPr="008A1C05">
              <w:rPr>
                <w:rFonts w:cs="Arial"/>
                <w:b/>
                <w:snapToGrid w:val="0"/>
                <w:color w:val="000000"/>
              </w:rPr>
              <w:t>Res.</w:t>
            </w:r>
          </w:p>
        </w:tc>
        <w:tc>
          <w:tcPr>
            <w:tcW w:w="695" w:type="dxa"/>
            <w:vAlign w:val="center"/>
          </w:tcPr>
          <w:p w:rsidR="00B5509E" w:rsidRPr="008A1C05" w:rsidRDefault="00E232E0" w:rsidP="00F36CE0">
            <w:pPr>
              <w:jc w:val="center"/>
              <w:rPr>
                <w:rFonts w:cs="Arial"/>
                <w:b/>
                <w:snapToGrid w:val="0"/>
                <w:color w:val="000000"/>
              </w:rPr>
            </w:pPr>
            <w:r w:rsidRPr="008A1C05">
              <w:rPr>
                <w:rFonts w:cs="Arial"/>
                <w:b/>
                <w:snapToGrid w:val="0"/>
                <w:color w:val="000000"/>
              </w:rPr>
              <w:t>Offset</w:t>
            </w:r>
          </w:p>
        </w:tc>
        <w:tc>
          <w:tcPr>
            <w:tcW w:w="1080" w:type="dxa"/>
            <w:vAlign w:val="center"/>
          </w:tcPr>
          <w:p w:rsidR="00B5509E" w:rsidRPr="008A1C05" w:rsidRDefault="00E232E0" w:rsidP="00F36CE0">
            <w:pPr>
              <w:jc w:val="center"/>
              <w:rPr>
                <w:rFonts w:cs="Arial"/>
                <w:b/>
                <w:snapToGrid w:val="0"/>
                <w:color w:val="000000"/>
              </w:rPr>
            </w:pPr>
            <w:r w:rsidRPr="008A1C05">
              <w:rPr>
                <w:rFonts w:cs="Arial"/>
                <w:b/>
                <w:snapToGrid w:val="0"/>
                <w:color w:val="000000"/>
              </w:rPr>
              <w:t>State Encoded</w:t>
            </w:r>
          </w:p>
        </w:tc>
        <w:tc>
          <w:tcPr>
            <w:tcW w:w="810" w:type="dxa"/>
            <w:vAlign w:val="center"/>
          </w:tcPr>
          <w:p w:rsidR="00B5509E" w:rsidRPr="008A1C05" w:rsidRDefault="00E232E0" w:rsidP="00F36CE0">
            <w:pPr>
              <w:jc w:val="center"/>
              <w:rPr>
                <w:rFonts w:cs="Arial"/>
                <w:b/>
                <w:snapToGrid w:val="0"/>
                <w:color w:val="000000"/>
              </w:rPr>
            </w:pPr>
            <w:r w:rsidRPr="008A1C05">
              <w:rPr>
                <w:rFonts w:cs="Arial"/>
                <w:b/>
                <w:snapToGrid w:val="0"/>
                <w:color w:val="000000"/>
              </w:rPr>
              <w:t>Min</w:t>
            </w:r>
          </w:p>
        </w:tc>
        <w:tc>
          <w:tcPr>
            <w:tcW w:w="900" w:type="dxa"/>
            <w:vAlign w:val="center"/>
          </w:tcPr>
          <w:p w:rsidR="00B5509E" w:rsidRPr="008A1C05" w:rsidRDefault="00E232E0" w:rsidP="00F36CE0">
            <w:pPr>
              <w:jc w:val="center"/>
              <w:rPr>
                <w:rFonts w:cs="Arial"/>
                <w:b/>
                <w:snapToGrid w:val="0"/>
                <w:color w:val="000000"/>
              </w:rPr>
            </w:pPr>
            <w:r w:rsidRPr="008A1C05">
              <w:rPr>
                <w:rFonts w:cs="Arial"/>
                <w:b/>
                <w:snapToGrid w:val="0"/>
                <w:color w:val="000000"/>
              </w:rPr>
              <w:t>Max</w:t>
            </w:r>
          </w:p>
        </w:tc>
      </w:tr>
      <w:tr w:rsidR="00B5509E" w:rsidRPr="008A1C05" w:rsidTr="001E7660">
        <w:trPr>
          <w:cantSplit/>
          <w:trHeight w:val="243"/>
          <w:jc w:val="center"/>
        </w:trPr>
        <w:tc>
          <w:tcPr>
            <w:tcW w:w="1995" w:type="dxa"/>
            <w:vMerge w:val="restart"/>
          </w:tcPr>
          <w:p w:rsidR="00B5509E" w:rsidRPr="00F65679" w:rsidRDefault="00E232E0" w:rsidP="00166C68">
            <w:pPr>
              <w:ind w:left="-30" w:firstLine="30"/>
              <w:jc w:val="center"/>
              <w:rPr>
                <w:rFonts w:cs="Arial"/>
                <w:snapToGrid w:val="0"/>
                <w:color w:val="000000"/>
              </w:rPr>
            </w:pPr>
            <w:r w:rsidRPr="00F65679">
              <w:rPr>
                <w:rFonts w:cs="Arial"/>
                <w:snapToGrid w:val="0"/>
                <w:color w:val="000000"/>
              </w:rPr>
              <w:t>Dimming_Lvl</w:t>
            </w:r>
          </w:p>
        </w:tc>
        <w:tc>
          <w:tcPr>
            <w:tcW w:w="630" w:type="dxa"/>
            <w:vAlign w:val="center"/>
          </w:tcPr>
          <w:p w:rsidR="00B5509E" w:rsidRPr="008A1C05" w:rsidRDefault="00E232E0" w:rsidP="00166C68">
            <w:pPr>
              <w:jc w:val="center"/>
              <w:rPr>
                <w:rFonts w:cs="Arial"/>
                <w:snapToGrid w:val="0"/>
                <w:color w:val="000000"/>
              </w:rPr>
            </w:pPr>
            <w:r>
              <w:rPr>
                <w:rFonts w:cs="Arial"/>
                <w:snapToGrid w:val="0"/>
                <w:color w:val="000000"/>
              </w:rPr>
              <w:t>8</w:t>
            </w:r>
          </w:p>
        </w:tc>
        <w:tc>
          <w:tcPr>
            <w:tcW w:w="1638" w:type="dxa"/>
            <w:vAlign w:val="center"/>
          </w:tcPr>
          <w:p w:rsidR="00B5509E" w:rsidRPr="008A1C05" w:rsidRDefault="00204CA0" w:rsidP="00166C68">
            <w:pPr>
              <w:ind w:left="-12"/>
              <w:jc w:val="center"/>
              <w:rPr>
                <w:rFonts w:cs="Arial"/>
                <w:snapToGrid w:val="0"/>
              </w:rPr>
            </w:pPr>
          </w:p>
        </w:tc>
        <w:tc>
          <w:tcPr>
            <w:tcW w:w="618" w:type="dxa"/>
            <w:vAlign w:val="center"/>
          </w:tcPr>
          <w:p w:rsidR="00B5509E" w:rsidRPr="008A1C05" w:rsidRDefault="00E232E0" w:rsidP="00F65679">
            <w:pPr>
              <w:jc w:val="center"/>
              <w:rPr>
                <w:rFonts w:cs="Arial"/>
                <w:snapToGrid w:val="0"/>
                <w:color w:val="000000"/>
              </w:rPr>
            </w:pPr>
            <w:r w:rsidRPr="008A1C05">
              <w:rPr>
                <w:rFonts w:cs="Arial"/>
                <w:snapToGrid w:val="0"/>
                <w:color w:val="000000"/>
              </w:rPr>
              <w:t>SED</w:t>
            </w:r>
          </w:p>
        </w:tc>
        <w:tc>
          <w:tcPr>
            <w:tcW w:w="487" w:type="dxa"/>
            <w:vAlign w:val="center"/>
          </w:tcPr>
          <w:p w:rsidR="00B5509E" w:rsidRPr="008A1C05" w:rsidRDefault="00E232E0" w:rsidP="00F65679">
            <w:pPr>
              <w:jc w:val="center"/>
              <w:rPr>
                <w:rFonts w:cs="Arial"/>
                <w:snapToGrid w:val="0"/>
                <w:color w:val="000000"/>
              </w:rPr>
            </w:pPr>
            <w:r w:rsidRPr="008A1C05">
              <w:rPr>
                <w:rFonts w:cs="Arial"/>
                <w:snapToGrid w:val="0"/>
                <w:color w:val="000000"/>
              </w:rPr>
              <w:t>1</w:t>
            </w:r>
          </w:p>
        </w:tc>
        <w:tc>
          <w:tcPr>
            <w:tcW w:w="695" w:type="dxa"/>
            <w:vAlign w:val="center"/>
          </w:tcPr>
          <w:p w:rsidR="00B5509E" w:rsidRPr="008A1C05" w:rsidRDefault="00E232E0" w:rsidP="00F65679">
            <w:pPr>
              <w:jc w:val="center"/>
              <w:rPr>
                <w:rFonts w:cs="Arial"/>
                <w:snapToGrid w:val="0"/>
                <w:color w:val="000000"/>
              </w:rPr>
            </w:pPr>
            <w:r w:rsidRPr="008A1C05">
              <w:rPr>
                <w:rFonts w:cs="Arial"/>
                <w:snapToGrid w:val="0"/>
                <w:color w:val="000000"/>
              </w:rPr>
              <w:t>0</w:t>
            </w:r>
          </w:p>
        </w:tc>
        <w:tc>
          <w:tcPr>
            <w:tcW w:w="1080" w:type="dxa"/>
            <w:vAlign w:val="center"/>
          </w:tcPr>
          <w:p w:rsidR="00B5509E" w:rsidRPr="008A1C05" w:rsidRDefault="00204CA0" w:rsidP="00F65679">
            <w:pPr>
              <w:jc w:val="center"/>
              <w:rPr>
                <w:rFonts w:cs="Arial"/>
              </w:rPr>
            </w:pPr>
          </w:p>
        </w:tc>
        <w:tc>
          <w:tcPr>
            <w:tcW w:w="810" w:type="dxa"/>
            <w:vAlign w:val="center"/>
          </w:tcPr>
          <w:p w:rsidR="00B5509E" w:rsidRPr="008A1C05" w:rsidRDefault="00E232E0" w:rsidP="00F65679">
            <w:pPr>
              <w:jc w:val="center"/>
              <w:rPr>
                <w:rFonts w:cs="Arial"/>
                <w:snapToGrid w:val="0"/>
                <w:color w:val="000000"/>
              </w:rPr>
            </w:pPr>
            <w:r w:rsidRPr="008A1C05">
              <w:rPr>
                <w:rFonts w:cs="Arial"/>
                <w:snapToGrid w:val="0"/>
                <w:color w:val="000000"/>
              </w:rPr>
              <w:t>0 (0x0)</w:t>
            </w:r>
          </w:p>
        </w:tc>
        <w:tc>
          <w:tcPr>
            <w:tcW w:w="900" w:type="dxa"/>
            <w:vAlign w:val="center"/>
          </w:tcPr>
          <w:p w:rsidR="00B5509E" w:rsidRPr="00F65679" w:rsidRDefault="00E232E0" w:rsidP="00166C68">
            <w:pPr>
              <w:jc w:val="center"/>
              <w:rPr>
                <w:rFonts w:cs="Arial"/>
                <w:snapToGrid w:val="0"/>
                <w:color w:val="000000"/>
              </w:rPr>
            </w:pPr>
            <w:r>
              <w:rPr>
                <w:rFonts w:cs="Arial"/>
                <w:snapToGrid w:val="0"/>
                <w:color w:val="000000"/>
              </w:rPr>
              <w:t xml:space="preserve">253 </w:t>
            </w:r>
            <w:r w:rsidRPr="00F65679">
              <w:rPr>
                <w:rFonts w:cs="Arial"/>
                <w:snapToGrid w:val="0"/>
                <w:color w:val="000000"/>
              </w:rPr>
              <w:t>(0xFD)</w:t>
            </w:r>
          </w:p>
        </w:tc>
      </w:tr>
      <w:tr w:rsidR="00B5509E" w:rsidRPr="008A1C05" w:rsidTr="001E7660">
        <w:trPr>
          <w:cantSplit/>
          <w:trHeight w:val="243"/>
          <w:jc w:val="center"/>
        </w:trPr>
        <w:tc>
          <w:tcPr>
            <w:tcW w:w="1995" w:type="dxa"/>
            <w:vMerge/>
          </w:tcPr>
          <w:p w:rsidR="00B5509E" w:rsidRPr="008A1C05" w:rsidRDefault="00204CA0" w:rsidP="00166C68">
            <w:pPr>
              <w:ind w:left="-30" w:firstLine="30"/>
              <w:jc w:val="center"/>
              <w:rPr>
                <w:rFonts w:cs="Arial"/>
                <w:snapToGrid w:val="0"/>
                <w:color w:val="000000"/>
              </w:rPr>
            </w:pPr>
          </w:p>
        </w:tc>
        <w:tc>
          <w:tcPr>
            <w:tcW w:w="630" w:type="dxa"/>
            <w:vAlign w:val="center"/>
          </w:tcPr>
          <w:p w:rsidR="00B5509E" w:rsidRPr="008A1C05" w:rsidRDefault="00204CA0" w:rsidP="00166C68">
            <w:pPr>
              <w:jc w:val="center"/>
              <w:rPr>
                <w:rFonts w:cs="Arial"/>
                <w:snapToGrid w:val="0"/>
                <w:color w:val="000000"/>
              </w:rPr>
            </w:pPr>
          </w:p>
        </w:tc>
        <w:tc>
          <w:tcPr>
            <w:tcW w:w="1638" w:type="dxa"/>
          </w:tcPr>
          <w:p w:rsidR="00B5509E" w:rsidRPr="00F65679" w:rsidRDefault="00E232E0" w:rsidP="00F65679">
            <w:pPr>
              <w:jc w:val="center"/>
              <w:rPr>
                <w:rFonts w:cs="Arial"/>
              </w:rPr>
            </w:pPr>
            <w:r w:rsidRPr="00F65679">
              <w:rPr>
                <w:rFonts w:cs="Arial"/>
              </w:rPr>
              <w:t>Off</w:t>
            </w:r>
          </w:p>
        </w:tc>
        <w:tc>
          <w:tcPr>
            <w:tcW w:w="618" w:type="dxa"/>
            <w:vAlign w:val="center"/>
          </w:tcPr>
          <w:p w:rsidR="00B5509E" w:rsidRPr="008A1C05" w:rsidRDefault="00204CA0" w:rsidP="00F65679">
            <w:pPr>
              <w:jc w:val="center"/>
              <w:rPr>
                <w:rFonts w:cs="Arial"/>
                <w:snapToGrid w:val="0"/>
                <w:color w:val="000000"/>
              </w:rPr>
            </w:pPr>
          </w:p>
        </w:tc>
        <w:tc>
          <w:tcPr>
            <w:tcW w:w="487" w:type="dxa"/>
            <w:vAlign w:val="center"/>
          </w:tcPr>
          <w:p w:rsidR="00B5509E" w:rsidRPr="008A1C05" w:rsidRDefault="00204CA0" w:rsidP="00F65679">
            <w:pPr>
              <w:jc w:val="center"/>
              <w:rPr>
                <w:rFonts w:cs="Arial"/>
                <w:snapToGrid w:val="0"/>
                <w:color w:val="000000"/>
              </w:rPr>
            </w:pPr>
          </w:p>
        </w:tc>
        <w:tc>
          <w:tcPr>
            <w:tcW w:w="695" w:type="dxa"/>
            <w:vAlign w:val="center"/>
          </w:tcPr>
          <w:p w:rsidR="00B5509E" w:rsidRPr="008A1C05" w:rsidRDefault="00204CA0" w:rsidP="00F65679">
            <w:pPr>
              <w:jc w:val="center"/>
              <w:rPr>
                <w:rFonts w:cs="Arial"/>
                <w:snapToGrid w:val="0"/>
                <w:color w:val="000000"/>
              </w:rPr>
            </w:pPr>
          </w:p>
        </w:tc>
        <w:tc>
          <w:tcPr>
            <w:tcW w:w="1080" w:type="dxa"/>
          </w:tcPr>
          <w:p w:rsidR="00B5509E" w:rsidRPr="00F65679" w:rsidRDefault="00E232E0" w:rsidP="00F65679">
            <w:pPr>
              <w:jc w:val="center"/>
              <w:rPr>
                <w:rFonts w:cs="Arial"/>
              </w:rPr>
            </w:pPr>
            <w:r w:rsidRPr="00F65679">
              <w:rPr>
                <w:rFonts w:cs="Arial"/>
              </w:rPr>
              <w:t>0x0</w:t>
            </w:r>
          </w:p>
        </w:tc>
        <w:tc>
          <w:tcPr>
            <w:tcW w:w="810" w:type="dxa"/>
            <w:vAlign w:val="center"/>
          </w:tcPr>
          <w:p w:rsidR="00B5509E" w:rsidRPr="008A1C05" w:rsidRDefault="00204CA0" w:rsidP="00166C68">
            <w:pPr>
              <w:jc w:val="center"/>
              <w:rPr>
                <w:rFonts w:cs="Arial"/>
                <w:snapToGrid w:val="0"/>
                <w:color w:val="000000"/>
              </w:rPr>
            </w:pPr>
          </w:p>
        </w:tc>
        <w:tc>
          <w:tcPr>
            <w:tcW w:w="900" w:type="dxa"/>
            <w:vAlign w:val="center"/>
          </w:tcPr>
          <w:p w:rsidR="00B5509E" w:rsidRPr="008A1C05" w:rsidRDefault="00204CA0" w:rsidP="00166C68">
            <w:pPr>
              <w:jc w:val="center"/>
              <w:rPr>
                <w:rFonts w:cs="Arial"/>
                <w:snapToGrid w:val="0"/>
                <w:color w:val="000000"/>
              </w:rPr>
            </w:pPr>
          </w:p>
        </w:tc>
      </w:tr>
      <w:tr w:rsidR="00B5509E" w:rsidRPr="008A1C05" w:rsidTr="001E7660">
        <w:trPr>
          <w:cantSplit/>
          <w:trHeight w:val="243"/>
          <w:jc w:val="center"/>
        </w:trPr>
        <w:tc>
          <w:tcPr>
            <w:tcW w:w="1995" w:type="dxa"/>
            <w:vMerge/>
          </w:tcPr>
          <w:p w:rsidR="00B5509E" w:rsidRPr="008A1C05" w:rsidRDefault="00204CA0" w:rsidP="00166C68">
            <w:pPr>
              <w:ind w:left="-30" w:firstLine="30"/>
              <w:jc w:val="center"/>
              <w:rPr>
                <w:rFonts w:cs="Arial"/>
                <w:snapToGrid w:val="0"/>
                <w:color w:val="000000"/>
              </w:rPr>
            </w:pPr>
          </w:p>
        </w:tc>
        <w:tc>
          <w:tcPr>
            <w:tcW w:w="630" w:type="dxa"/>
            <w:vAlign w:val="center"/>
          </w:tcPr>
          <w:p w:rsidR="00B5509E" w:rsidRPr="008A1C05" w:rsidRDefault="00204CA0" w:rsidP="00166C68">
            <w:pPr>
              <w:jc w:val="center"/>
              <w:rPr>
                <w:rFonts w:cs="Arial"/>
                <w:snapToGrid w:val="0"/>
                <w:color w:val="000000"/>
              </w:rPr>
            </w:pPr>
          </w:p>
        </w:tc>
        <w:tc>
          <w:tcPr>
            <w:tcW w:w="1638" w:type="dxa"/>
          </w:tcPr>
          <w:p w:rsidR="00B5509E" w:rsidRPr="00F65679" w:rsidRDefault="00E232E0" w:rsidP="00F65679">
            <w:pPr>
              <w:jc w:val="center"/>
              <w:rPr>
                <w:rFonts w:cs="Arial"/>
              </w:rPr>
            </w:pPr>
            <w:r w:rsidRPr="00F65679">
              <w:rPr>
                <w:rFonts w:cs="Arial"/>
              </w:rPr>
              <w:t>Night_1</w:t>
            </w:r>
          </w:p>
        </w:tc>
        <w:tc>
          <w:tcPr>
            <w:tcW w:w="618" w:type="dxa"/>
            <w:vAlign w:val="center"/>
          </w:tcPr>
          <w:p w:rsidR="00B5509E" w:rsidRPr="008A1C05" w:rsidRDefault="00204CA0" w:rsidP="00F65679">
            <w:pPr>
              <w:jc w:val="center"/>
              <w:rPr>
                <w:rFonts w:cs="Arial"/>
                <w:snapToGrid w:val="0"/>
                <w:color w:val="000000"/>
              </w:rPr>
            </w:pPr>
          </w:p>
        </w:tc>
        <w:tc>
          <w:tcPr>
            <w:tcW w:w="487" w:type="dxa"/>
            <w:vAlign w:val="center"/>
          </w:tcPr>
          <w:p w:rsidR="00B5509E" w:rsidRPr="008A1C05" w:rsidRDefault="00204CA0" w:rsidP="00F65679">
            <w:pPr>
              <w:jc w:val="center"/>
              <w:rPr>
                <w:rFonts w:cs="Arial"/>
                <w:snapToGrid w:val="0"/>
                <w:color w:val="000000"/>
              </w:rPr>
            </w:pPr>
          </w:p>
        </w:tc>
        <w:tc>
          <w:tcPr>
            <w:tcW w:w="695" w:type="dxa"/>
            <w:vAlign w:val="center"/>
          </w:tcPr>
          <w:p w:rsidR="00B5509E" w:rsidRPr="008A1C05" w:rsidRDefault="00204CA0" w:rsidP="00F65679">
            <w:pPr>
              <w:jc w:val="center"/>
              <w:rPr>
                <w:rFonts w:cs="Arial"/>
                <w:snapToGrid w:val="0"/>
                <w:color w:val="000000"/>
              </w:rPr>
            </w:pPr>
          </w:p>
        </w:tc>
        <w:tc>
          <w:tcPr>
            <w:tcW w:w="1080" w:type="dxa"/>
          </w:tcPr>
          <w:p w:rsidR="00B5509E" w:rsidRPr="00F65679" w:rsidRDefault="00E232E0" w:rsidP="00F65679">
            <w:pPr>
              <w:jc w:val="center"/>
              <w:rPr>
                <w:rFonts w:cs="Arial"/>
              </w:rPr>
            </w:pPr>
            <w:r w:rsidRPr="00F65679">
              <w:rPr>
                <w:rFonts w:cs="Arial"/>
              </w:rPr>
              <w:t>0x1</w:t>
            </w:r>
          </w:p>
        </w:tc>
        <w:tc>
          <w:tcPr>
            <w:tcW w:w="810" w:type="dxa"/>
            <w:vAlign w:val="center"/>
          </w:tcPr>
          <w:p w:rsidR="00B5509E" w:rsidRPr="008A1C05" w:rsidRDefault="00204CA0" w:rsidP="00166C68">
            <w:pPr>
              <w:jc w:val="center"/>
              <w:rPr>
                <w:rFonts w:cs="Arial"/>
                <w:snapToGrid w:val="0"/>
                <w:color w:val="000000"/>
              </w:rPr>
            </w:pPr>
          </w:p>
        </w:tc>
        <w:tc>
          <w:tcPr>
            <w:tcW w:w="900" w:type="dxa"/>
            <w:vAlign w:val="center"/>
          </w:tcPr>
          <w:p w:rsidR="00B5509E" w:rsidRPr="008A1C05" w:rsidRDefault="00204CA0" w:rsidP="00166C68">
            <w:pPr>
              <w:jc w:val="center"/>
              <w:rPr>
                <w:rFonts w:cs="Arial"/>
                <w:snapToGrid w:val="0"/>
                <w:color w:val="000000"/>
              </w:rPr>
            </w:pPr>
          </w:p>
        </w:tc>
      </w:tr>
      <w:tr w:rsidR="00B5509E" w:rsidRPr="008A1C05" w:rsidTr="001E7660">
        <w:trPr>
          <w:cantSplit/>
          <w:trHeight w:val="243"/>
          <w:jc w:val="center"/>
        </w:trPr>
        <w:tc>
          <w:tcPr>
            <w:tcW w:w="1995" w:type="dxa"/>
            <w:vMerge/>
          </w:tcPr>
          <w:p w:rsidR="00B5509E" w:rsidRPr="008A1C05" w:rsidRDefault="00204CA0" w:rsidP="00166C68">
            <w:pPr>
              <w:ind w:left="-30" w:firstLine="30"/>
              <w:jc w:val="center"/>
              <w:rPr>
                <w:rFonts w:cs="Arial"/>
                <w:snapToGrid w:val="0"/>
                <w:color w:val="000000"/>
              </w:rPr>
            </w:pPr>
          </w:p>
        </w:tc>
        <w:tc>
          <w:tcPr>
            <w:tcW w:w="630" w:type="dxa"/>
            <w:vAlign w:val="center"/>
          </w:tcPr>
          <w:p w:rsidR="00B5509E" w:rsidRPr="008A1C05" w:rsidRDefault="00204CA0" w:rsidP="00166C68">
            <w:pPr>
              <w:jc w:val="center"/>
              <w:rPr>
                <w:rFonts w:cs="Arial"/>
                <w:snapToGrid w:val="0"/>
                <w:color w:val="000000"/>
              </w:rPr>
            </w:pPr>
          </w:p>
        </w:tc>
        <w:tc>
          <w:tcPr>
            <w:tcW w:w="1638" w:type="dxa"/>
          </w:tcPr>
          <w:p w:rsidR="00B5509E" w:rsidRPr="00F65679" w:rsidRDefault="00E232E0" w:rsidP="00F65679">
            <w:pPr>
              <w:jc w:val="center"/>
              <w:rPr>
                <w:rFonts w:cs="Arial"/>
              </w:rPr>
            </w:pPr>
            <w:r w:rsidRPr="00F65679">
              <w:rPr>
                <w:rFonts w:cs="Arial"/>
              </w:rPr>
              <w:t>Night_2</w:t>
            </w:r>
          </w:p>
        </w:tc>
        <w:tc>
          <w:tcPr>
            <w:tcW w:w="618" w:type="dxa"/>
            <w:vAlign w:val="center"/>
          </w:tcPr>
          <w:p w:rsidR="00B5509E" w:rsidRPr="008A1C05" w:rsidRDefault="00204CA0" w:rsidP="00F65679">
            <w:pPr>
              <w:jc w:val="center"/>
              <w:rPr>
                <w:rFonts w:cs="Arial"/>
                <w:snapToGrid w:val="0"/>
                <w:color w:val="000000"/>
              </w:rPr>
            </w:pPr>
          </w:p>
        </w:tc>
        <w:tc>
          <w:tcPr>
            <w:tcW w:w="487" w:type="dxa"/>
            <w:vAlign w:val="center"/>
          </w:tcPr>
          <w:p w:rsidR="00B5509E" w:rsidRPr="008A1C05" w:rsidRDefault="00204CA0" w:rsidP="00F65679">
            <w:pPr>
              <w:jc w:val="center"/>
              <w:rPr>
                <w:rFonts w:cs="Arial"/>
                <w:snapToGrid w:val="0"/>
                <w:color w:val="000000"/>
              </w:rPr>
            </w:pPr>
          </w:p>
        </w:tc>
        <w:tc>
          <w:tcPr>
            <w:tcW w:w="695" w:type="dxa"/>
            <w:vAlign w:val="center"/>
          </w:tcPr>
          <w:p w:rsidR="00B5509E" w:rsidRPr="008A1C05" w:rsidRDefault="00204CA0" w:rsidP="00F65679">
            <w:pPr>
              <w:jc w:val="center"/>
              <w:rPr>
                <w:rFonts w:cs="Arial"/>
                <w:snapToGrid w:val="0"/>
                <w:color w:val="000000"/>
              </w:rPr>
            </w:pPr>
          </w:p>
        </w:tc>
        <w:tc>
          <w:tcPr>
            <w:tcW w:w="1080" w:type="dxa"/>
          </w:tcPr>
          <w:p w:rsidR="00B5509E" w:rsidRPr="00F65679" w:rsidRDefault="00E232E0" w:rsidP="00F65679">
            <w:pPr>
              <w:jc w:val="center"/>
              <w:rPr>
                <w:rFonts w:cs="Arial"/>
              </w:rPr>
            </w:pPr>
            <w:r w:rsidRPr="00F65679">
              <w:rPr>
                <w:rFonts w:cs="Arial"/>
              </w:rPr>
              <w:t>0x2</w:t>
            </w:r>
          </w:p>
        </w:tc>
        <w:tc>
          <w:tcPr>
            <w:tcW w:w="810" w:type="dxa"/>
            <w:vAlign w:val="center"/>
          </w:tcPr>
          <w:p w:rsidR="00B5509E" w:rsidRPr="008A1C05" w:rsidRDefault="00204CA0" w:rsidP="00166C68">
            <w:pPr>
              <w:jc w:val="center"/>
              <w:rPr>
                <w:rFonts w:cs="Arial"/>
                <w:snapToGrid w:val="0"/>
                <w:color w:val="000000"/>
              </w:rPr>
            </w:pPr>
          </w:p>
        </w:tc>
        <w:tc>
          <w:tcPr>
            <w:tcW w:w="900" w:type="dxa"/>
            <w:vAlign w:val="center"/>
          </w:tcPr>
          <w:p w:rsidR="00B5509E" w:rsidRPr="008A1C05" w:rsidRDefault="00204CA0" w:rsidP="00166C68">
            <w:pPr>
              <w:jc w:val="center"/>
              <w:rPr>
                <w:rFonts w:cs="Arial"/>
                <w:snapToGrid w:val="0"/>
                <w:color w:val="000000"/>
              </w:rPr>
            </w:pPr>
          </w:p>
        </w:tc>
      </w:tr>
      <w:tr w:rsidR="00B5509E" w:rsidRPr="008A1C05" w:rsidTr="001E7660">
        <w:trPr>
          <w:cantSplit/>
          <w:trHeight w:val="243"/>
          <w:jc w:val="center"/>
        </w:trPr>
        <w:tc>
          <w:tcPr>
            <w:tcW w:w="1995" w:type="dxa"/>
            <w:vMerge/>
          </w:tcPr>
          <w:p w:rsidR="00B5509E" w:rsidRPr="008A1C05" w:rsidRDefault="00204CA0" w:rsidP="00166C68">
            <w:pPr>
              <w:ind w:left="-30" w:firstLine="30"/>
              <w:jc w:val="center"/>
              <w:rPr>
                <w:rFonts w:cs="Arial"/>
                <w:snapToGrid w:val="0"/>
                <w:color w:val="000000"/>
              </w:rPr>
            </w:pPr>
          </w:p>
        </w:tc>
        <w:tc>
          <w:tcPr>
            <w:tcW w:w="630" w:type="dxa"/>
            <w:vAlign w:val="center"/>
          </w:tcPr>
          <w:p w:rsidR="00B5509E" w:rsidRPr="008A1C05" w:rsidRDefault="00204CA0" w:rsidP="00166C68">
            <w:pPr>
              <w:jc w:val="center"/>
              <w:rPr>
                <w:rFonts w:cs="Arial"/>
                <w:snapToGrid w:val="0"/>
                <w:color w:val="000000"/>
              </w:rPr>
            </w:pPr>
          </w:p>
        </w:tc>
        <w:tc>
          <w:tcPr>
            <w:tcW w:w="1638" w:type="dxa"/>
          </w:tcPr>
          <w:p w:rsidR="00B5509E" w:rsidRPr="00F65679" w:rsidRDefault="00E232E0" w:rsidP="00F65679">
            <w:pPr>
              <w:jc w:val="center"/>
              <w:rPr>
                <w:rFonts w:cs="Arial"/>
              </w:rPr>
            </w:pPr>
            <w:r w:rsidRPr="00F65679">
              <w:rPr>
                <w:rFonts w:cs="Arial"/>
              </w:rPr>
              <w:t>Night_3</w:t>
            </w:r>
          </w:p>
        </w:tc>
        <w:tc>
          <w:tcPr>
            <w:tcW w:w="618" w:type="dxa"/>
            <w:vAlign w:val="center"/>
          </w:tcPr>
          <w:p w:rsidR="00B5509E" w:rsidRPr="008A1C05" w:rsidRDefault="00204CA0" w:rsidP="00F65679">
            <w:pPr>
              <w:jc w:val="center"/>
              <w:rPr>
                <w:rFonts w:cs="Arial"/>
                <w:snapToGrid w:val="0"/>
                <w:color w:val="000000"/>
              </w:rPr>
            </w:pPr>
          </w:p>
        </w:tc>
        <w:tc>
          <w:tcPr>
            <w:tcW w:w="487" w:type="dxa"/>
            <w:vAlign w:val="center"/>
          </w:tcPr>
          <w:p w:rsidR="00B5509E" w:rsidRPr="008A1C05" w:rsidRDefault="00204CA0" w:rsidP="00F65679">
            <w:pPr>
              <w:jc w:val="center"/>
              <w:rPr>
                <w:rFonts w:cs="Arial"/>
                <w:snapToGrid w:val="0"/>
                <w:color w:val="000000"/>
              </w:rPr>
            </w:pPr>
          </w:p>
        </w:tc>
        <w:tc>
          <w:tcPr>
            <w:tcW w:w="695" w:type="dxa"/>
            <w:vAlign w:val="center"/>
          </w:tcPr>
          <w:p w:rsidR="00B5509E" w:rsidRPr="008A1C05" w:rsidRDefault="00204CA0" w:rsidP="00F65679">
            <w:pPr>
              <w:jc w:val="center"/>
              <w:rPr>
                <w:rFonts w:cs="Arial"/>
                <w:snapToGrid w:val="0"/>
                <w:color w:val="000000"/>
              </w:rPr>
            </w:pPr>
          </w:p>
        </w:tc>
        <w:tc>
          <w:tcPr>
            <w:tcW w:w="1080" w:type="dxa"/>
          </w:tcPr>
          <w:p w:rsidR="00B5509E" w:rsidRPr="00F65679" w:rsidRDefault="00E232E0" w:rsidP="00F65679">
            <w:pPr>
              <w:jc w:val="center"/>
              <w:rPr>
                <w:rFonts w:cs="Arial"/>
              </w:rPr>
            </w:pPr>
            <w:r w:rsidRPr="00F65679">
              <w:rPr>
                <w:rFonts w:cs="Arial"/>
              </w:rPr>
              <w:t>0x3</w:t>
            </w:r>
          </w:p>
        </w:tc>
        <w:tc>
          <w:tcPr>
            <w:tcW w:w="810" w:type="dxa"/>
            <w:vAlign w:val="center"/>
          </w:tcPr>
          <w:p w:rsidR="00B5509E" w:rsidRPr="008A1C05" w:rsidRDefault="00204CA0" w:rsidP="00166C68">
            <w:pPr>
              <w:jc w:val="center"/>
              <w:rPr>
                <w:rFonts w:cs="Arial"/>
                <w:snapToGrid w:val="0"/>
                <w:color w:val="000000"/>
              </w:rPr>
            </w:pPr>
          </w:p>
        </w:tc>
        <w:tc>
          <w:tcPr>
            <w:tcW w:w="900" w:type="dxa"/>
            <w:vAlign w:val="center"/>
          </w:tcPr>
          <w:p w:rsidR="00B5509E" w:rsidRPr="008A1C05" w:rsidRDefault="00204CA0" w:rsidP="00166C68">
            <w:pPr>
              <w:jc w:val="center"/>
              <w:rPr>
                <w:rFonts w:cs="Arial"/>
                <w:snapToGrid w:val="0"/>
                <w:color w:val="000000"/>
              </w:rPr>
            </w:pPr>
          </w:p>
        </w:tc>
      </w:tr>
      <w:tr w:rsidR="00B5509E" w:rsidRPr="008A1C05" w:rsidTr="001E7660">
        <w:trPr>
          <w:cantSplit/>
          <w:trHeight w:val="243"/>
          <w:jc w:val="center"/>
        </w:trPr>
        <w:tc>
          <w:tcPr>
            <w:tcW w:w="1995" w:type="dxa"/>
            <w:vMerge/>
          </w:tcPr>
          <w:p w:rsidR="00B5509E" w:rsidRPr="008A1C05" w:rsidRDefault="00204CA0" w:rsidP="00166C68">
            <w:pPr>
              <w:ind w:left="-30" w:firstLine="30"/>
              <w:jc w:val="center"/>
              <w:rPr>
                <w:rFonts w:cs="Arial"/>
                <w:snapToGrid w:val="0"/>
                <w:color w:val="000000"/>
              </w:rPr>
            </w:pPr>
          </w:p>
        </w:tc>
        <w:tc>
          <w:tcPr>
            <w:tcW w:w="630" w:type="dxa"/>
            <w:vAlign w:val="center"/>
          </w:tcPr>
          <w:p w:rsidR="00B5509E" w:rsidRPr="008A1C05" w:rsidRDefault="00204CA0" w:rsidP="00166C68">
            <w:pPr>
              <w:jc w:val="center"/>
              <w:rPr>
                <w:rFonts w:cs="Arial"/>
                <w:snapToGrid w:val="0"/>
                <w:color w:val="000000"/>
              </w:rPr>
            </w:pPr>
          </w:p>
        </w:tc>
        <w:tc>
          <w:tcPr>
            <w:tcW w:w="1638" w:type="dxa"/>
          </w:tcPr>
          <w:p w:rsidR="00B5509E" w:rsidRPr="00F65679" w:rsidRDefault="00E232E0" w:rsidP="00F65679">
            <w:pPr>
              <w:jc w:val="center"/>
              <w:rPr>
                <w:rFonts w:cs="Arial"/>
              </w:rPr>
            </w:pPr>
            <w:r w:rsidRPr="00F65679">
              <w:rPr>
                <w:rFonts w:cs="Arial"/>
              </w:rPr>
              <w:t>Night_4</w:t>
            </w:r>
          </w:p>
        </w:tc>
        <w:tc>
          <w:tcPr>
            <w:tcW w:w="618" w:type="dxa"/>
            <w:vAlign w:val="center"/>
          </w:tcPr>
          <w:p w:rsidR="00B5509E" w:rsidRPr="008A1C05" w:rsidRDefault="00204CA0" w:rsidP="00F65679">
            <w:pPr>
              <w:jc w:val="center"/>
              <w:rPr>
                <w:rFonts w:cs="Arial"/>
                <w:snapToGrid w:val="0"/>
                <w:color w:val="000000"/>
              </w:rPr>
            </w:pPr>
          </w:p>
        </w:tc>
        <w:tc>
          <w:tcPr>
            <w:tcW w:w="487" w:type="dxa"/>
            <w:vAlign w:val="center"/>
          </w:tcPr>
          <w:p w:rsidR="00B5509E" w:rsidRPr="008A1C05" w:rsidRDefault="00204CA0" w:rsidP="00F65679">
            <w:pPr>
              <w:jc w:val="center"/>
              <w:rPr>
                <w:rFonts w:cs="Arial"/>
                <w:snapToGrid w:val="0"/>
                <w:color w:val="000000"/>
              </w:rPr>
            </w:pPr>
          </w:p>
        </w:tc>
        <w:tc>
          <w:tcPr>
            <w:tcW w:w="695" w:type="dxa"/>
            <w:vAlign w:val="center"/>
          </w:tcPr>
          <w:p w:rsidR="00B5509E" w:rsidRPr="008A1C05" w:rsidRDefault="00204CA0" w:rsidP="00F65679">
            <w:pPr>
              <w:jc w:val="center"/>
              <w:rPr>
                <w:rFonts w:cs="Arial"/>
                <w:snapToGrid w:val="0"/>
                <w:color w:val="000000"/>
              </w:rPr>
            </w:pPr>
          </w:p>
        </w:tc>
        <w:tc>
          <w:tcPr>
            <w:tcW w:w="1080" w:type="dxa"/>
          </w:tcPr>
          <w:p w:rsidR="00B5509E" w:rsidRPr="00F65679" w:rsidRDefault="00E232E0" w:rsidP="00F65679">
            <w:pPr>
              <w:jc w:val="center"/>
              <w:rPr>
                <w:rFonts w:cs="Arial"/>
              </w:rPr>
            </w:pPr>
            <w:r w:rsidRPr="00F65679">
              <w:rPr>
                <w:rFonts w:cs="Arial"/>
              </w:rPr>
              <w:t>0x4</w:t>
            </w:r>
          </w:p>
        </w:tc>
        <w:tc>
          <w:tcPr>
            <w:tcW w:w="810" w:type="dxa"/>
            <w:vAlign w:val="center"/>
          </w:tcPr>
          <w:p w:rsidR="00B5509E" w:rsidRPr="008A1C05" w:rsidRDefault="00204CA0" w:rsidP="00166C68">
            <w:pPr>
              <w:jc w:val="center"/>
              <w:rPr>
                <w:rFonts w:cs="Arial"/>
                <w:snapToGrid w:val="0"/>
                <w:color w:val="000000"/>
              </w:rPr>
            </w:pPr>
          </w:p>
        </w:tc>
        <w:tc>
          <w:tcPr>
            <w:tcW w:w="900" w:type="dxa"/>
            <w:vAlign w:val="center"/>
          </w:tcPr>
          <w:p w:rsidR="00B5509E" w:rsidRPr="008A1C05" w:rsidRDefault="00204CA0" w:rsidP="00166C68">
            <w:pPr>
              <w:jc w:val="center"/>
              <w:rPr>
                <w:rFonts w:cs="Arial"/>
                <w:snapToGrid w:val="0"/>
                <w:color w:val="000000"/>
              </w:rPr>
            </w:pPr>
          </w:p>
        </w:tc>
      </w:tr>
      <w:tr w:rsidR="00B5509E" w:rsidRPr="008A1C05" w:rsidTr="001E7660">
        <w:trPr>
          <w:cantSplit/>
          <w:trHeight w:val="243"/>
          <w:jc w:val="center"/>
        </w:trPr>
        <w:tc>
          <w:tcPr>
            <w:tcW w:w="1995" w:type="dxa"/>
            <w:vMerge/>
          </w:tcPr>
          <w:p w:rsidR="00B5509E" w:rsidRPr="008A1C05" w:rsidRDefault="00204CA0" w:rsidP="00166C68">
            <w:pPr>
              <w:ind w:left="-30" w:firstLine="30"/>
              <w:jc w:val="center"/>
              <w:rPr>
                <w:rFonts w:cs="Arial"/>
                <w:snapToGrid w:val="0"/>
                <w:color w:val="000000"/>
              </w:rPr>
            </w:pPr>
          </w:p>
        </w:tc>
        <w:tc>
          <w:tcPr>
            <w:tcW w:w="630" w:type="dxa"/>
            <w:vAlign w:val="center"/>
          </w:tcPr>
          <w:p w:rsidR="00B5509E" w:rsidRPr="008A1C05" w:rsidRDefault="00204CA0" w:rsidP="00166C68">
            <w:pPr>
              <w:jc w:val="center"/>
              <w:rPr>
                <w:rFonts w:cs="Arial"/>
                <w:snapToGrid w:val="0"/>
                <w:color w:val="000000"/>
              </w:rPr>
            </w:pPr>
          </w:p>
        </w:tc>
        <w:tc>
          <w:tcPr>
            <w:tcW w:w="1638" w:type="dxa"/>
          </w:tcPr>
          <w:p w:rsidR="00B5509E" w:rsidRPr="00F65679" w:rsidRDefault="00E232E0" w:rsidP="00F65679">
            <w:pPr>
              <w:jc w:val="center"/>
              <w:rPr>
                <w:rFonts w:cs="Arial"/>
              </w:rPr>
            </w:pPr>
            <w:r w:rsidRPr="00F65679">
              <w:rPr>
                <w:rFonts w:cs="Arial"/>
              </w:rPr>
              <w:t>Night_5</w:t>
            </w:r>
          </w:p>
        </w:tc>
        <w:tc>
          <w:tcPr>
            <w:tcW w:w="618" w:type="dxa"/>
            <w:vAlign w:val="center"/>
          </w:tcPr>
          <w:p w:rsidR="00B5509E" w:rsidRPr="008A1C05" w:rsidRDefault="00204CA0" w:rsidP="00F65679">
            <w:pPr>
              <w:jc w:val="center"/>
              <w:rPr>
                <w:rFonts w:cs="Arial"/>
                <w:snapToGrid w:val="0"/>
                <w:color w:val="000000"/>
              </w:rPr>
            </w:pPr>
          </w:p>
        </w:tc>
        <w:tc>
          <w:tcPr>
            <w:tcW w:w="487" w:type="dxa"/>
            <w:vAlign w:val="center"/>
          </w:tcPr>
          <w:p w:rsidR="00B5509E" w:rsidRPr="008A1C05" w:rsidRDefault="00204CA0" w:rsidP="00F65679">
            <w:pPr>
              <w:jc w:val="center"/>
              <w:rPr>
                <w:rFonts w:cs="Arial"/>
                <w:snapToGrid w:val="0"/>
                <w:color w:val="000000"/>
              </w:rPr>
            </w:pPr>
          </w:p>
        </w:tc>
        <w:tc>
          <w:tcPr>
            <w:tcW w:w="695" w:type="dxa"/>
            <w:vAlign w:val="center"/>
          </w:tcPr>
          <w:p w:rsidR="00B5509E" w:rsidRPr="008A1C05" w:rsidRDefault="00204CA0" w:rsidP="00F65679">
            <w:pPr>
              <w:jc w:val="center"/>
              <w:rPr>
                <w:rFonts w:cs="Arial"/>
                <w:snapToGrid w:val="0"/>
                <w:color w:val="000000"/>
              </w:rPr>
            </w:pPr>
          </w:p>
        </w:tc>
        <w:tc>
          <w:tcPr>
            <w:tcW w:w="1080" w:type="dxa"/>
          </w:tcPr>
          <w:p w:rsidR="00B5509E" w:rsidRPr="00F65679" w:rsidRDefault="00E232E0" w:rsidP="00F65679">
            <w:pPr>
              <w:jc w:val="center"/>
              <w:rPr>
                <w:rFonts w:cs="Arial"/>
              </w:rPr>
            </w:pPr>
            <w:r w:rsidRPr="00F65679">
              <w:rPr>
                <w:rFonts w:cs="Arial"/>
              </w:rPr>
              <w:t>0x5</w:t>
            </w:r>
          </w:p>
        </w:tc>
        <w:tc>
          <w:tcPr>
            <w:tcW w:w="810" w:type="dxa"/>
            <w:vAlign w:val="center"/>
          </w:tcPr>
          <w:p w:rsidR="00B5509E" w:rsidRPr="008A1C05" w:rsidRDefault="00204CA0" w:rsidP="00166C68">
            <w:pPr>
              <w:jc w:val="center"/>
              <w:rPr>
                <w:rFonts w:cs="Arial"/>
                <w:snapToGrid w:val="0"/>
                <w:color w:val="000000"/>
              </w:rPr>
            </w:pPr>
          </w:p>
        </w:tc>
        <w:tc>
          <w:tcPr>
            <w:tcW w:w="900" w:type="dxa"/>
            <w:vAlign w:val="center"/>
          </w:tcPr>
          <w:p w:rsidR="00B5509E" w:rsidRPr="008A1C05" w:rsidRDefault="00204CA0" w:rsidP="00166C68">
            <w:pPr>
              <w:jc w:val="center"/>
              <w:rPr>
                <w:rFonts w:cs="Arial"/>
                <w:snapToGrid w:val="0"/>
                <w:color w:val="000000"/>
              </w:rPr>
            </w:pPr>
          </w:p>
        </w:tc>
      </w:tr>
      <w:tr w:rsidR="00B5509E" w:rsidRPr="008A1C05" w:rsidTr="001E7660">
        <w:trPr>
          <w:cantSplit/>
          <w:trHeight w:val="243"/>
          <w:jc w:val="center"/>
        </w:trPr>
        <w:tc>
          <w:tcPr>
            <w:tcW w:w="1995" w:type="dxa"/>
            <w:vMerge/>
          </w:tcPr>
          <w:p w:rsidR="00B5509E" w:rsidRPr="008A1C05" w:rsidRDefault="00204CA0" w:rsidP="00166C68">
            <w:pPr>
              <w:ind w:left="-30" w:firstLine="30"/>
              <w:jc w:val="center"/>
              <w:rPr>
                <w:rFonts w:cs="Arial"/>
                <w:snapToGrid w:val="0"/>
                <w:color w:val="000000"/>
              </w:rPr>
            </w:pPr>
          </w:p>
        </w:tc>
        <w:tc>
          <w:tcPr>
            <w:tcW w:w="630" w:type="dxa"/>
            <w:vAlign w:val="center"/>
          </w:tcPr>
          <w:p w:rsidR="00B5509E" w:rsidRPr="008A1C05" w:rsidRDefault="00204CA0" w:rsidP="00166C68">
            <w:pPr>
              <w:jc w:val="center"/>
              <w:rPr>
                <w:rFonts w:cs="Arial"/>
                <w:snapToGrid w:val="0"/>
                <w:color w:val="000000"/>
              </w:rPr>
            </w:pPr>
          </w:p>
        </w:tc>
        <w:tc>
          <w:tcPr>
            <w:tcW w:w="1638" w:type="dxa"/>
          </w:tcPr>
          <w:p w:rsidR="00B5509E" w:rsidRPr="00F65679" w:rsidRDefault="00E232E0" w:rsidP="00F65679">
            <w:pPr>
              <w:jc w:val="center"/>
              <w:rPr>
                <w:rFonts w:cs="Arial"/>
              </w:rPr>
            </w:pPr>
            <w:r w:rsidRPr="00F65679">
              <w:rPr>
                <w:rFonts w:cs="Arial"/>
              </w:rPr>
              <w:t>Night_6</w:t>
            </w:r>
          </w:p>
        </w:tc>
        <w:tc>
          <w:tcPr>
            <w:tcW w:w="618" w:type="dxa"/>
            <w:vAlign w:val="center"/>
          </w:tcPr>
          <w:p w:rsidR="00B5509E" w:rsidRPr="008A1C05" w:rsidRDefault="00204CA0" w:rsidP="00F65679">
            <w:pPr>
              <w:jc w:val="center"/>
              <w:rPr>
                <w:rFonts w:cs="Arial"/>
                <w:snapToGrid w:val="0"/>
                <w:color w:val="000000"/>
              </w:rPr>
            </w:pPr>
          </w:p>
        </w:tc>
        <w:tc>
          <w:tcPr>
            <w:tcW w:w="487" w:type="dxa"/>
            <w:vAlign w:val="center"/>
          </w:tcPr>
          <w:p w:rsidR="00B5509E" w:rsidRPr="008A1C05" w:rsidRDefault="00204CA0" w:rsidP="00F65679">
            <w:pPr>
              <w:jc w:val="center"/>
              <w:rPr>
                <w:rFonts w:cs="Arial"/>
                <w:snapToGrid w:val="0"/>
                <w:color w:val="000000"/>
              </w:rPr>
            </w:pPr>
          </w:p>
        </w:tc>
        <w:tc>
          <w:tcPr>
            <w:tcW w:w="695" w:type="dxa"/>
            <w:vAlign w:val="center"/>
          </w:tcPr>
          <w:p w:rsidR="00B5509E" w:rsidRPr="008A1C05" w:rsidRDefault="00204CA0" w:rsidP="00F65679">
            <w:pPr>
              <w:jc w:val="center"/>
              <w:rPr>
                <w:rFonts w:cs="Arial"/>
                <w:snapToGrid w:val="0"/>
                <w:color w:val="000000"/>
              </w:rPr>
            </w:pPr>
          </w:p>
        </w:tc>
        <w:tc>
          <w:tcPr>
            <w:tcW w:w="1080" w:type="dxa"/>
          </w:tcPr>
          <w:p w:rsidR="00B5509E" w:rsidRPr="00F65679" w:rsidRDefault="00E232E0" w:rsidP="00F65679">
            <w:pPr>
              <w:jc w:val="center"/>
              <w:rPr>
                <w:rFonts w:cs="Arial"/>
              </w:rPr>
            </w:pPr>
            <w:r w:rsidRPr="00F65679">
              <w:rPr>
                <w:rFonts w:cs="Arial"/>
              </w:rPr>
              <w:t>0x6</w:t>
            </w:r>
          </w:p>
        </w:tc>
        <w:tc>
          <w:tcPr>
            <w:tcW w:w="810" w:type="dxa"/>
            <w:vAlign w:val="center"/>
          </w:tcPr>
          <w:p w:rsidR="00B5509E" w:rsidRPr="008A1C05" w:rsidRDefault="00204CA0" w:rsidP="00166C68">
            <w:pPr>
              <w:jc w:val="center"/>
              <w:rPr>
                <w:rFonts w:cs="Arial"/>
                <w:snapToGrid w:val="0"/>
                <w:color w:val="000000"/>
              </w:rPr>
            </w:pPr>
          </w:p>
        </w:tc>
        <w:tc>
          <w:tcPr>
            <w:tcW w:w="900" w:type="dxa"/>
            <w:vAlign w:val="center"/>
          </w:tcPr>
          <w:p w:rsidR="00B5509E" w:rsidRPr="008A1C05" w:rsidRDefault="00204CA0" w:rsidP="00166C68">
            <w:pPr>
              <w:jc w:val="center"/>
              <w:rPr>
                <w:rFonts w:cs="Arial"/>
                <w:snapToGrid w:val="0"/>
                <w:color w:val="000000"/>
              </w:rPr>
            </w:pPr>
          </w:p>
        </w:tc>
      </w:tr>
      <w:tr w:rsidR="00B5509E" w:rsidRPr="008A1C05" w:rsidTr="001E7660">
        <w:trPr>
          <w:cantSplit/>
          <w:trHeight w:val="243"/>
          <w:jc w:val="center"/>
        </w:trPr>
        <w:tc>
          <w:tcPr>
            <w:tcW w:w="1995" w:type="dxa"/>
            <w:vMerge/>
          </w:tcPr>
          <w:p w:rsidR="00B5509E" w:rsidRPr="008A1C05" w:rsidRDefault="00204CA0" w:rsidP="00166C68">
            <w:pPr>
              <w:ind w:left="-30" w:firstLine="30"/>
              <w:jc w:val="center"/>
              <w:rPr>
                <w:rFonts w:cs="Arial"/>
                <w:snapToGrid w:val="0"/>
                <w:color w:val="000000"/>
              </w:rPr>
            </w:pPr>
          </w:p>
        </w:tc>
        <w:tc>
          <w:tcPr>
            <w:tcW w:w="630" w:type="dxa"/>
            <w:vAlign w:val="center"/>
          </w:tcPr>
          <w:p w:rsidR="00B5509E" w:rsidRPr="008A1C05" w:rsidRDefault="00204CA0" w:rsidP="00166C68">
            <w:pPr>
              <w:jc w:val="center"/>
              <w:rPr>
                <w:rFonts w:cs="Arial"/>
                <w:snapToGrid w:val="0"/>
                <w:color w:val="000000"/>
              </w:rPr>
            </w:pPr>
          </w:p>
        </w:tc>
        <w:tc>
          <w:tcPr>
            <w:tcW w:w="1638" w:type="dxa"/>
          </w:tcPr>
          <w:p w:rsidR="00B5509E" w:rsidRPr="00F65679" w:rsidRDefault="00E232E0" w:rsidP="00F65679">
            <w:pPr>
              <w:jc w:val="center"/>
              <w:rPr>
                <w:rFonts w:cs="Arial"/>
              </w:rPr>
            </w:pPr>
            <w:r w:rsidRPr="00F65679">
              <w:rPr>
                <w:rFonts w:cs="Arial"/>
              </w:rPr>
              <w:t>Night_7</w:t>
            </w:r>
          </w:p>
        </w:tc>
        <w:tc>
          <w:tcPr>
            <w:tcW w:w="618" w:type="dxa"/>
            <w:vAlign w:val="center"/>
          </w:tcPr>
          <w:p w:rsidR="00B5509E" w:rsidRPr="008A1C05" w:rsidRDefault="00204CA0" w:rsidP="00F65679">
            <w:pPr>
              <w:jc w:val="center"/>
              <w:rPr>
                <w:rFonts w:cs="Arial"/>
                <w:snapToGrid w:val="0"/>
                <w:color w:val="000000"/>
              </w:rPr>
            </w:pPr>
          </w:p>
        </w:tc>
        <w:tc>
          <w:tcPr>
            <w:tcW w:w="487" w:type="dxa"/>
            <w:vAlign w:val="center"/>
          </w:tcPr>
          <w:p w:rsidR="00B5509E" w:rsidRPr="008A1C05" w:rsidRDefault="00204CA0" w:rsidP="00F65679">
            <w:pPr>
              <w:jc w:val="center"/>
              <w:rPr>
                <w:rFonts w:cs="Arial"/>
                <w:snapToGrid w:val="0"/>
                <w:color w:val="000000"/>
              </w:rPr>
            </w:pPr>
          </w:p>
        </w:tc>
        <w:tc>
          <w:tcPr>
            <w:tcW w:w="695" w:type="dxa"/>
            <w:vAlign w:val="center"/>
          </w:tcPr>
          <w:p w:rsidR="00B5509E" w:rsidRPr="008A1C05" w:rsidRDefault="00204CA0" w:rsidP="00F65679">
            <w:pPr>
              <w:jc w:val="center"/>
              <w:rPr>
                <w:rFonts w:cs="Arial"/>
                <w:snapToGrid w:val="0"/>
                <w:color w:val="000000"/>
              </w:rPr>
            </w:pPr>
          </w:p>
        </w:tc>
        <w:tc>
          <w:tcPr>
            <w:tcW w:w="1080" w:type="dxa"/>
          </w:tcPr>
          <w:p w:rsidR="00B5509E" w:rsidRPr="00F65679" w:rsidRDefault="00E232E0" w:rsidP="00F65679">
            <w:pPr>
              <w:jc w:val="center"/>
              <w:rPr>
                <w:rFonts w:cs="Arial"/>
              </w:rPr>
            </w:pPr>
            <w:r w:rsidRPr="00F65679">
              <w:rPr>
                <w:rFonts w:cs="Arial"/>
              </w:rPr>
              <w:t>0x7</w:t>
            </w:r>
          </w:p>
        </w:tc>
        <w:tc>
          <w:tcPr>
            <w:tcW w:w="810" w:type="dxa"/>
            <w:vAlign w:val="center"/>
          </w:tcPr>
          <w:p w:rsidR="00B5509E" w:rsidRPr="008A1C05" w:rsidRDefault="00204CA0" w:rsidP="00166C68">
            <w:pPr>
              <w:jc w:val="center"/>
              <w:rPr>
                <w:rFonts w:cs="Arial"/>
                <w:snapToGrid w:val="0"/>
                <w:color w:val="000000"/>
              </w:rPr>
            </w:pPr>
          </w:p>
        </w:tc>
        <w:tc>
          <w:tcPr>
            <w:tcW w:w="900" w:type="dxa"/>
            <w:vAlign w:val="center"/>
          </w:tcPr>
          <w:p w:rsidR="00B5509E" w:rsidRPr="008A1C05" w:rsidRDefault="00204CA0" w:rsidP="00166C68">
            <w:pPr>
              <w:jc w:val="center"/>
              <w:rPr>
                <w:rFonts w:cs="Arial"/>
                <w:snapToGrid w:val="0"/>
                <w:color w:val="000000"/>
              </w:rPr>
            </w:pPr>
          </w:p>
        </w:tc>
      </w:tr>
      <w:tr w:rsidR="00B5509E" w:rsidRPr="008A1C05" w:rsidTr="001E7660">
        <w:trPr>
          <w:cantSplit/>
          <w:trHeight w:val="243"/>
          <w:jc w:val="center"/>
        </w:trPr>
        <w:tc>
          <w:tcPr>
            <w:tcW w:w="1995" w:type="dxa"/>
            <w:vMerge/>
          </w:tcPr>
          <w:p w:rsidR="00B5509E" w:rsidRPr="008A1C05" w:rsidRDefault="00204CA0" w:rsidP="00166C68">
            <w:pPr>
              <w:ind w:left="-30" w:firstLine="30"/>
              <w:jc w:val="center"/>
              <w:rPr>
                <w:rFonts w:cs="Arial"/>
                <w:snapToGrid w:val="0"/>
                <w:color w:val="000000"/>
              </w:rPr>
            </w:pPr>
          </w:p>
        </w:tc>
        <w:tc>
          <w:tcPr>
            <w:tcW w:w="630" w:type="dxa"/>
            <w:vAlign w:val="center"/>
          </w:tcPr>
          <w:p w:rsidR="00B5509E" w:rsidRPr="008A1C05" w:rsidRDefault="00204CA0" w:rsidP="00166C68">
            <w:pPr>
              <w:jc w:val="center"/>
              <w:rPr>
                <w:rFonts w:cs="Arial"/>
                <w:snapToGrid w:val="0"/>
                <w:color w:val="000000"/>
              </w:rPr>
            </w:pPr>
          </w:p>
        </w:tc>
        <w:tc>
          <w:tcPr>
            <w:tcW w:w="1638" w:type="dxa"/>
          </w:tcPr>
          <w:p w:rsidR="00B5509E" w:rsidRPr="00F65679" w:rsidRDefault="00E232E0" w:rsidP="00F65679">
            <w:pPr>
              <w:jc w:val="center"/>
              <w:rPr>
                <w:rFonts w:cs="Arial"/>
              </w:rPr>
            </w:pPr>
            <w:r w:rsidRPr="00F65679">
              <w:rPr>
                <w:rFonts w:cs="Arial"/>
              </w:rPr>
              <w:t>Night_8</w:t>
            </w:r>
          </w:p>
        </w:tc>
        <w:tc>
          <w:tcPr>
            <w:tcW w:w="618" w:type="dxa"/>
            <w:vAlign w:val="center"/>
          </w:tcPr>
          <w:p w:rsidR="00B5509E" w:rsidRPr="008A1C05" w:rsidRDefault="00204CA0" w:rsidP="00F65679">
            <w:pPr>
              <w:jc w:val="center"/>
              <w:rPr>
                <w:rFonts w:cs="Arial"/>
                <w:snapToGrid w:val="0"/>
                <w:color w:val="000000"/>
              </w:rPr>
            </w:pPr>
          </w:p>
        </w:tc>
        <w:tc>
          <w:tcPr>
            <w:tcW w:w="487" w:type="dxa"/>
            <w:vAlign w:val="center"/>
          </w:tcPr>
          <w:p w:rsidR="00B5509E" w:rsidRPr="008A1C05" w:rsidRDefault="00204CA0" w:rsidP="00F65679">
            <w:pPr>
              <w:jc w:val="center"/>
              <w:rPr>
                <w:rFonts w:cs="Arial"/>
                <w:snapToGrid w:val="0"/>
                <w:color w:val="000000"/>
              </w:rPr>
            </w:pPr>
          </w:p>
        </w:tc>
        <w:tc>
          <w:tcPr>
            <w:tcW w:w="695" w:type="dxa"/>
            <w:vAlign w:val="center"/>
          </w:tcPr>
          <w:p w:rsidR="00B5509E" w:rsidRPr="008A1C05" w:rsidRDefault="00204CA0" w:rsidP="00F65679">
            <w:pPr>
              <w:jc w:val="center"/>
              <w:rPr>
                <w:rFonts w:cs="Arial"/>
                <w:snapToGrid w:val="0"/>
                <w:color w:val="000000"/>
              </w:rPr>
            </w:pPr>
          </w:p>
        </w:tc>
        <w:tc>
          <w:tcPr>
            <w:tcW w:w="1080" w:type="dxa"/>
          </w:tcPr>
          <w:p w:rsidR="00B5509E" w:rsidRPr="00F65679" w:rsidRDefault="00E232E0" w:rsidP="00F65679">
            <w:pPr>
              <w:jc w:val="center"/>
              <w:rPr>
                <w:rFonts w:cs="Arial"/>
              </w:rPr>
            </w:pPr>
            <w:r w:rsidRPr="00F65679">
              <w:rPr>
                <w:rFonts w:cs="Arial"/>
              </w:rPr>
              <w:t>0x8</w:t>
            </w:r>
          </w:p>
        </w:tc>
        <w:tc>
          <w:tcPr>
            <w:tcW w:w="810" w:type="dxa"/>
            <w:vAlign w:val="center"/>
          </w:tcPr>
          <w:p w:rsidR="00B5509E" w:rsidRPr="008A1C05" w:rsidRDefault="00204CA0" w:rsidP="00166C68">
            <w:pPr>
              <w:jc w:val="center"/>
              <w:rPr>
                <w:rFonts w:cs="Arial"/>
                <w:snapToGrid w:val="0"/>
                <w:color w:val="000000"/>
              </w:rPr>
            </w:pPr>
          </w:p>
        </w:tc>
        <w:tc>
          <w:tcPr>
            <w:tcW w:w="900" w:type="dxa"/>
            <w:vAlign w:val="center"/>
          </w:tcPr>
          <w:p w:rsidR="00B5509E" w:rsidRPr="008A1C05" w:rsidRDefault="00204CA0" w:rsidP="00166C68">
            <w:pPr>
              <w:jc w:val="center"/>
              <w:rPr>
                <w:rFonts w:cs="Arial"/>
                <w:snapToGrid w:val="0"/>
                <w:color w:val="000000"/>
              </w:rPr>
            </w:pPr>
          </w:p>
        </w:tc>
      </w:tr>
      <w:tr w:rsidR="00B5509E" w:rsidRPr="008A1C05" w:rsidTr="001E7660">
        <w:trPr>
          <w:cantSplit/>
          <w:trHeight w:val="243"/>
          <w:jc w:val="center"/>
        </w:trPr>
        <w:tc>
          <w:tcPr>
            <w:tcW w:w="1995" w:type="dxa"/>
            <w:vMerge/>
          </w:tcPr>
          <w:p w:rsidR="00B5509E" w:rsidRPr="008A1C05" w:rsidRDefault="00204CA0" w:rsidP="00166C68">
            <w:pPr>
              <w:ind w:left="-30" w:firstLine="30"/>
              <w:jc w:val="center"/>
              <w:rPr>
                <w:rFonts w:cs="Arial"/>
                <w:snapToGrid w:val="0"/>
                <w:color w:val="000000"/>
              </w:rPr>
            </w:pPr>
          </w:p>
        </w:tc>
        <w:tc>
          <w:tcPr>
            <w:tcW w:w="630" w:type="dxa"/>
            <w:vAlign w:val="center"/>
          </w:tcPr>
          <w:p w:rsidR="00B5509E" w:rsidRPr="008A1C05" w:rsidRDefault="00204CA0" w:rsidP="00166C68">
            <w:pPr>
              <w:jc w:val="center"/>
              <w:rPr>
                <w:rFonts w:cs="Arial"/>
                <w:snapToGrid w:val="0"/>
                <w:color w:val="000000"/>
              </w:rPr>
            </w:pPr>
          </w:p>
        </w:tc>
        <w:tc>
          <w:tcPr>
            <w:tcW w:w="1638" w:type="dxa"/>
          </w:tcPr>
          <w:p w:rsidR="00B5509E" w:rsidRPr="00F65679" w:rsidRDefault="00E232E0" w:rsidP="00F65679">
            <w:pPr>
              <w:jc w:val="center"/>
              <w:rPr>
                <w:rFonts w:cs="Arial"/>
              </w:rPr>
            </w:pPr>
            <w:r w:rsidRPr="00F65679">
              <w:rPr>
                <w:rFonts w:cs="Arial"/>
              </w:rPr>
              <w:t>Night_9</w:t>
            </w:r>
          </w:p>
        </w:tc>
        <w:tc>
          <w:tcPr>
            <w:tcW w:w="618" w:type="dxa"/>
            <w:vAlign w:val="center"/>
          </w:tcPr>
          <w:p w:rsidR="00B5509E" w:rsidRPr="008A1C05" w:rsidRDefault="00204CA0" w:rsidP="00F65679">
            <w:pPr>
              <w:jc w:val="center"/>
              <w:rPr>
                <w:rFonts w:cs="Arial"/>
                <w:snapToGrid w:val="0"/>
                <w:color w:val="000000"/>
              </w:rPr>
            </w:pPr>
          </w:p>
        </w:tc>
        <w:tc>
          <w:tcPr>
            <w:tcW w:w="487" w:type="dxa"/>
            <w:vAlign w:val="center"/>
          </w:tcPr>
          <w:p w:rsidR="00B5509E" w:rsidRPr="008A1C05" w:rsidRDefault="00204CA0" w:rsidP="00F65679">
            <w:pPr>
              <w:jc w:val="center"/>
              <w:rPr>
                <w:rFonts w:cs="Arial"/>
                <w:snapToGrid w:val="0"/>
                <w:color w:val="000000"/>
              </w:rPr>
            </w:pPr>
          </w:p>
        </w:tc>
        <w:tc>
          <w:tcPr>
            <w:tcW w:w="695" w:type="dxa"/>
            <w:vAlign w:val="center"/>
          </w:tcPr>
          <w:p w:rsidR="00B5509E" w:rsidRPr="008A1C05" w:rsidRDefault="00204CA0" w:rsidP="00F65679">
            <w:pPr>
              <w:jc w:val="center"/>
              <w:rPr>
                <w:rFonts w:cs="Arial"/>
                <w:snapToGrid w:val="0"/>
                <w:color w:val="000000"/>
              </w:rPr>
            </w:pPr>
          </w:p>
        </w:tc>
        <w:tc>
          <w:tcPr>
            <w:tcW w:w="1080" w:type="dxa"/>
          </w:tcPr>
          <w:p w:rsidR="00B5509E" w:rsidRPr="00F65679" w:rsidRDefault="00E232E0" w:rsidP="00F65679">
            <w:pPr>
              <w:jc w:val="center"/>
              <w:rPr>
                <w:rFonts w:cs="Arial"/>
              </w:rPr>
            </w:pPr>
            <w:r w:rsidRPr="00F65679">
              <w:rPr>
                <w:rFonts w:cs="Arial"/>
              </w:rPr>
              <w:t>0x9</w:t>
            </w:r>
          </w:p>
        </w:tc>
        <w:tc>
          <w:tcPr>
            <w:tcW w:w="810" w:type="dxa"/>
            <w:vAlign w:val="center"/>
          </w:tcPr>
          <w:p w:rsidR="00B5509E" w:rsidRPr="008A1C05" w:rsidRDefault="00204CA0" w:rsidP="00166C68">
            <w:pPr>
              <w:jc w:val="center"/>
              <w:rPr>
                <w:rFonts w:cs="Arial"/>
                <w:snapToGrid w:val="0"/>
                <w:color w:val="000000"/>
              </w:rPr>
            </w:pPr>
          </w:p>
        </w:tc>
        <w:tc>
          <w:tcPr>
            <w:tcW w:w="900" w:type="dxa"/>
            <w:vAlign w:val="center"/>
          </w:tcPr>
          <w:p w:rsidR="00B5509E" w:rsidRPr="008A1C05" w:rsidRDefault="00204CA0" w:rsidP="00166C68">
            <w:pPr>
              <w:jc w:val="center"/>
              <w:rPr>
                <w:rFonts w:cs="Arial"/>
                <w:snapToGrid w:val="0"/>
                <w:color w:val="000000"/>
              </w:rPr>
            </w:pPr>
          </w:p>
        </w:tc>
      </w:tr>
      <w:tr w:rsidR="00B5509E" w:rsidRPr="008A1C05" w:rsidTr="001E7660">
        <w:trPr>
          <w:cantSplit/>
          <w:trHeight w:val="243"/>
          <w:jc w:val="center"/>
        </w:trPr>
        <w:tc>
          <w:tcPr>
            <w:tcW w:w="1995" w:type="dxa"/>
            <w:vMerge/>
          </w:tcPr>
          <w:p w:rsidR="00B5509E" w:rsidRPr="008A1C05" w:rsidRDefault="00204CA0" w:rsidP="00166C68">
            <w:pPr>
              <w:ind w:left="-30" w:firstLine="30"/>
              <w:jc w:val="center"/>
              <w:rPr>
                <w:rFonts w:cs="Arial"/>
                <w:snapToGrid w:val="0"/>
                <w:color w:val="000000"/>
              </w:rPr>
            </w:pPr>
          </w:p>
        </w:tc>
        <w:tc>
          <w:tcPr>
            <w:tcW w:w="630" w:type="dxa"/>
            <w:vAlign w:val="center"/>
          </w:tcPr>
          <w:p w:rsidR="00B5509E" w:rsidRPr="008A1C05" w:rsidRDefault="00204CA0" w:rsidP="00166C68">
            <w:pPr>
              <w:jc w:val="center"/>
              <w:rPr>
                <w:rFonts w:cs="Arial"/>
                <w:snapToGrid w:val="0"/>
                <w:color w:val="000000"/>
              </w:rPr>
            </w:pPr>
          </w:p>
        </w:tc>
        <w:tc>
          <w:tcPr>
            <w:tcW w:w="1638" w:type="dxa"/>
          </w:tcPr>
          <w:p w:rsidR="00B5509E" w:rsidRPr="00F65679" w:rsidRDefault="00E232E0" w:rsidP="00F65679">
            <w:pPr>
              <w:jc w:val="center"/>
              <w:rPr>
                <w:rFonts w:cs="Arial"/>
              </w:rPr>
            </w:pPr>
            <w:r w:rsidRPr="00F65679">
              <w:rPr>
                <w:rFonts w:cs="Arial"/>
              </w:rPr>
              <w:t>Night_10</w:t>
            </w:r>
          </w:p>
        </w:tc>
        <w:tc>
          <w:tcPr>
            <w:tcW w:w="618" w:type="dxa"/>
            <w:vAlign w:val="center"/>
          </w:tcPr>
          <w:p w:rsidR="00B5509E" w:rsidRPr="008A1C05" w:rsidRDefault="00204CA0" w:rsidP="00F65679">
            <w:pPr>
              <w:jc w:val="center"/>
              <w:rPr>
                <w:rFonts w:cs="Arial"/>
                <w:snapToGrid w:val="0"/>
                <w:color w:val="000000"/>
              </w:rPr>
            </w:pPr>
          </w:p>
        </w:tc>
        <w:tc>
          <w:tcPr>
            <w:tcW w:w="487" w:type="dxa"/>
            <w:vAlign w:val="center"/>
          </w:tcPr>
          <w:p w:rsidR="00B5509E" w:rsidRPr="008A1C05" w:rsidRDefault="00204CA0" w:rsidP="00F65679">
            <w:pPr>
              <w:jc w:val="center"/>
              <w:rPr>
                <w:rFonts w:cs="Arial"/>
                <w:snapToGrid w:val="0"/>
                <w:color w:val="000000"/>
              </w:rPr>
            </w:pPr>
          </w:p>
        </w:tc>
        <w:tc>
          <w:tcPr>
            <w:tcW w:w="695" w:type="dxa"/>
            <w:vAlign w:val="center"/>
          </w:tcPr>
          <w:p w:rsidR="00B5509E" w:rsidRPr="008A1C05" w:rsidRDefault="00204CA0" w:rsidP="00F65679">
            <w:pPr>
              <w:jc w:val="center"/>
              <w:rPr>
                <w:rFonts w:cs="Arial"/>
                <w:snapToGrid w:val="0"/>
                <w:color w:val="000000"/>
              </w:rPr>
            </w:pPr>
          </w:p>
        </w:tc>
        <w:tc>
          <w:tcPr>
            <w:tcW w:w="1080" w:type="dxa"/>
          </w:tcPr>
          <w:p w:rsidR="00B5509E" w:rsidRPr="00F65679" w:rsidRDefault="00E232E0" w:rsidP="00F65679">
            <w:pPr>
              <w:jc w:val="center"/>
              <w:rPr>
                <w:rFonts w:cs="Arial"/>
              </w:rPr>
            </w:pPr>
            <w:r w:rsidRPr="00F65679">
              <w:rPr>
                <w:rFonts w:cs="Arial"/>
              </w:rPr>
              <w:t>0xA</w:t>
            </w:r>
          </w:p>
        </w:tc>
        <w:tc>
          <w:tcPr>
            <w:tcW w:w="810" w:type="dxa"/>
            <w:vAlign w:val="center"/>
          </w:tcPr>
          <w:p w:rsidR="00B5509E" w:rsidRPr="008A1C05" w:rsidRDefault="00204CA0" w:rsidP="00166C68">
            <w:pPr>
              <w:jc w:val="center"/>
              <w:rPr>
                <w:rFonts w:cs="Arial"/>
                <w:snapToGrid w:val="0"/>
                <w:color w:val="000000"/>
              </w:rPr>
            </w:pPr>
          </w:p>
        </w:tc>
        <w:tc>
          <w:tcPr>
            <w:tcW w:w="900" w:type="dxa"/>
            <w:vAlign w:val="center"/>
          </w:tcPr>
          <w:p w:rsidR="00B5509E" w:rsidRPr="008A1C05" w:rsidRDefault="00204CA0" w:rsidP="00166C68">
            <w:pPr>
              <w:jc w:val="center"/>
              <w:rPr>
                <w:rFonts w:cs="Arial"/>
                <w:snapToGrid w:val="0"/>
                <w:color w:val="000000"/>
              </w:rPr>
            </w:pPr>
          </w:p>
        </w:tc>
      </w:tr>
      <w:tr w:rsidR="00B5509E" w:rsidRPr="008A1C05" w:rsidTr="001E7660">
        <w:trPr>
          <w:cantSplit/>
          <w:trHeight w:val="243"/>
          <w:jc w:val="center"/>
        </w:trPr>
        <w:tc>
          <w:tcPr>
            <w:tcW w:w="1995" w:type="dxa"/>
            <w:vMerge/>
          </w:tcPr>
          <w:p w:rsidR="00B5509E" w:rsidRPr="008A1C05" w:rsidRDefault="00204CA0" w:rsidP="00166C68">
            <w:pPr>
              <w:ind w:left="-30" w:firstLine="30"/>
              <w:jc w:val="center"/>
              <w:rPr>
                <w:rFonts w:cs="Arial"/>
                <w:snapToGrid w:val="0"/>
                <w:color w:val="000000"/>
              </w:rPr>
            </w:pPr>
          </w:p>
        </w:tc>
        <w:tc>
          <w:tcPr>
            <w:tcW w:w="630" w:type="dxa"/>
            <w:vAlign w:val="center"/>
          </w:tcPr>
          <w:p w:rsidR="00B5509E" w:rsidRPr="008A1C05" w:rsidRDefault="00204CA0" w:rsidP="00166C68">
            <w:pPr>
              <w:jc w:val="center"/>
              <w:rPr>
                <w:rFonts w:cs="Arial"/>
                <w:snapToGrid w:val="0"/>
                <w:color w:val="000000"/>
              </w:rPr>
            </w:pPr>
          </w:p>
        </w:tc>
        <w:tc>
          <w:tcPr>
            <w:tcW w:w="1638" w:type="dxa"/>
          </w:tcPr>
          <w:p w:rsidR="00B5509E" w:rsidRPr="00F65679" w:rsidRDefault="00E232E0" w:rsidP="00F65679">
            <w:pPr>
              <w:jc w:val="center"/>
              <w:rPr>
                <w:rFonts w:cs="Arial"/>
              </w:rPr>
            </w:pPr>
            <w:r w:rsidRPr="00F65679">
              <w:rPr>
                <w:rFonts w:cs="Arial"/>
              </w:rPr>
              <w:t>Night_11</w:t>
            </w:r>
          </w:p>
        </w:tc>
        <w:tc>
          <w:tcPr>
            <w:tcW w:w="618" w:type="dxa"/>
            <w:vAlign w:val="center"/>
          </w:tcPr>
          <w:p w:rsidR="00B5509E" w:rsidRPr="008A1C05" w:rsidRDefault="00204CA0" w:rsidP="00F65679">
            <w:pPr>
              <w:jc w:val="center"/>
              <w:rPr>
                <w:rFonts w:cs="Arial"/>
                <w:snapToGrid w:val="0"/>
                <w:color w:val="000000"/>
              </w:rPr>
            </w:pPr>
          </w:p>
        </w:tc>
        <w:tc>
          <w:tcPr>
            <w:tcW w:w="487" w:type="dxa"/>
            <w:vAlign w:val="center"/>
          </w:tcPr>
          <w:p w:rsidR="00B5509E" w:rsidRPr="008A1C05" w:rsidRDefault="00204CA0" w:rsidP="00F65679">
            <w:pPr>
              <w:jc w:val="center"/>
              <w:rPr>
                <w:rFonts w:cs="Arial"/>
                <w:snapToGrid w:val="0"/>
                <w:color w:val="000000"/>
              </w:rPr>
            </w:pPr>
          </w:p>
        </w:tc>
        <w:tc>
          <w:tcPr>
            <w:tcW w:w="695" w:type="dxa"/>
            <w:vAlign w:val="center"/>
          </w:tcPr>
          <w:p w:rsidR="00B5509E" w:rsidRPr="008A1C05" w:rsidRDefault="00204CA0" w:rsidP="00F65679">
            <w:pPr>
              <w:jc w:val="center"/>
              <w:rPr>
                <w:rFonts w:cs="Arial"/>
                <w:snapToGrid w:val="0"/>
                <w:color w:val="000000"/>
              </w:rPr>
            </w:pPr>
          </w:p>
        </w:tc>
        <w:tc>
          <w:tcPr>
            <w:tcW w:w="1080" w:type="dxa"/>
          </w:tcPr>
          <w:p w:rsidR="00B5509E" w:rsidRPr="00F65679" w:rsidRDefault="00E232E0" w:rsidP="00F65679">
            <w:pPr>
              <w:jc w:val="center"/>
              <w:rPr>
                <w:rFonts w:cs="Arial"/>
              </w:rPr>
            </w:pPr>
            <w:r w:rsidRPr="00F65679">
              <w:rPr>
                <w:rFonts w:cs="Arial"/>
              </w:rPr>
              <w:t>0xB</w:t>
            </w:r>
          </w:p>
        </w:tc>
        <w:tc>
          <w:tcPr>
            <w:tcW w:w="810" w:type="dxa"/>
            <w:vAlign w:val="center"/>
          </w:tcPr>
          <w:p w:rsidR="00B5509E" w:rsidRPr="008A1C05" w:rsidRDefault="00204CA0" w:rsidP="00166C68">
            <w:pPr>
              <w:jc w:val="center"/>
              <w:rPr>
                <w:rFonts w:cs="Arial"/>
                <w:snapToGrid w:val="0"/>
                <w:color w:val="000000"/>
              </w:rPr>
            </w:pPr>
          </w:p>
        </w:tc>
        <w:tc>
          <w:tcPr>
            <w:tcW w:w="900" w:type="dxa"/>
            <w:vAlign w:val="center"/>
          </w:tcPr>
          <w:p w:rsidR="00B5509E" w:rsidRPr="008A1C05" w:rsidRDefault="00204CA0" w:rsidP="00166C68">
            <w:pPr>
              <w:jc w:val="center"/>
              <w:rPr>
                <w:rFonts w:cs="Arial"/>
                <w:snapToGrid w:val="0"/>
                <w:color w:val="000000"/>
              </w:rPr>
            </w:pPr>
          </w:p>
        </w:tc>
      </w:tr>
      <w:tr w:rsidR="00B5509E" w:rsidRPr="008A1C05" w:rsidTr="001E7660">
        <w:trPr>
          <w:cantSplit/>
          <w:trHeight w:val="243"/>
          <w:jc w:val="center"/>
        </w:trPr>
        <w:tc>
          <w:tcPr>
            <w:tcW w:w="1995" w:type="dxa"/>
            <w:vMerge/>
          </w:tcPr>
          <w:p w:rsidR="00B5509E" w:rsidRPr="008A1C05" w:rsidRDefault="00204CA0" w:rsidP="00166C68">
            <w:pPr>
              <w:ind w:left="-30" w:firstLine="30"/>
              <w:jc w:val="center"/>
              <w:rPr>
                <w:rFonts w:cs="Arial"/>
                <w:snapToGrid w:val="0"/>
                <w:color w:val="000000"/>
              </w:rPr>
            </w:pPr>
          </w:p>
        </w:tc>
        <w:tc>
          <w:tcPr>
            <w:tcW w:w="630" w:type="dxa"/>
            <w:vAlign w:val="center"/>
          </w:tcPr>
          <w:p w:rsidR="00B5509E" w:rsidRPr="008A1C05" w:rsidRDefault="00204CA0" w:rsidP="00166C68">
            <w:pPr>
              <w:jc w:val="center"/>
              <w:rPr>
                <w:rFonts w:cs="Arial"/>
                <w:snapToGrid w:val="0"/>
                <w:color w:val="000000"/>
              </w:rPr>
            </w:pPr>
          </w:p>
        </w:tc>
        <w:tc>
          <w:tcPr>
            <w:tcW w:w="1638" w:type="dxa"/>
          </w:tcPr>
          <w:p w:rsidR="00B5509E" w:rsidRPr="00F65679" w:rsidRDefault="00E232E0" w:rsidP="00F65679">
            <w:pPr>
              <w:jc w:val="center"/>
              <w:rPr>
                <w:rFonts w:cs="Arial"/>
              </w:rPr>
            </w:pPr>
            <w:r w:rsidRPr="00F65679">
              <w:rPr>
                <w:rFonts w:cs="Arial"/>
              </w:rPr>
              <w:t>Night_12</w:t>
            </w:r>
          </w:p>
        </w:tc>
        <w:tc>
          <w:tcPr>
            <w:tcW w:w="618" w:type="dxa"/>
            <w:vAlign w:val="center"/>
          </w:tcPr>
          <w:p w:rsidR="00B5509E" w:rsidRPr="008A1C05" w:rsidRDefault="00204CA0" w:rsidP="00F65679">
            <w:pPr>
              <w:jc w:val="center"/>
              <w:rPr>
                <w:rFonts w:cs="Arial"/>
                <w:snapToGrid w:val="0"/>
                <w:color w:val="000000"/>
              </w:rPr>
            </w:pPr>
          </w:p>
        </w:tc>
        <w:tc>
          <w:tcPr>
            <w:tcW w:w="487" w:type="dxa"/>
            <w:vAlign w:val="center"/>
          </w:tcPr>
          <w:p w:rsidR="00B5509E" w:rsidRPr="008A1C05" w:rsidRDefault="00204CA0" w:rsidP="00F65679">
            <w:pPr>
              <w:jc w:val="center"/>
              <w:rPr>
                <w:rFonts w:cs="Arial"/>
                <w:snapToGrid w:val="0"/>
                <w:color w:val="000000"/>
              </w:rPr>
            </w:pPr>
          </w:p>
        </w:tc>
        <w:tc>
          <w:tcPr>
            <w:tcW w:w="695" w:type="dxa"/>
            <w:vAlign w:val="center"/>
          </w:tcPr>
          <w:p w:rsidR="00B5509E" w:rsidRPr="008A1C05" w:rsidRDefault="00204CA0" w:rsidP="00F65679">
            <w:pPr>
              <w:jc w:val="center"/>
              <w:rPr>
                <w:rFonts w:cs="Arial"/>
                <w:snapToGrid w:val="0"/>
                <w:color w:val="000000"/>
              </w:rPr>
            </w:pPr>
          </w:p>
        </w:tc>
        <w:tc>
          <w:tcPr>
            <w:tcW w:w="1080" w:type="dxa"/>
          </w:tcPr>
          <w:p w:rsidR="00B5509E" w:rsidRPr="00F65679" w:rsidRDefault="00E232E0" w:rsidP="00F65679">
            <w:pPr>
              <w:jc w:val="center"/>
              <w:rPr>
                <w:rFonts w:cs="Arial"/>
              </w:rPr>
            </w:pPr>
            <w:r w:rsidRPr="00F65679">
              <w:rPr>
                <w:rFonts w:cs="Arial"/>
              </w:rPr>
              <w:t>0xC</w:t>
            </w:r>
          </w:p>
        </w:tc>
        <w:tc>
          <w:tcPr>
            <w:tcW w:w="810" w:type="dxa"/>
            <w:vAlign w:val="center"/>
          </w:tcPr>
          <w:p w:rsidR="00B5509E" w:rsidRPr="008A1C05" w:rsidRDefault="00204CA0" w:rsidP="00166C68">
            <w:pPr>
              <w:jc w:val="center"/>
              <w:rPr>
                <w:rFonts w:cs="Arial"/>
                <w:snapToGrid w:val="0"/>
                <w:color w:val="000000"/>
              </w:rPr>
            </w:pPr>
          </w:p>
        </w:tc>
        <w:tc>
          <w:tcPr>
            <w:tcW w:w="900" w:type="dxa"/>
            <w:vAlign w:val="center"/>
          </w:tcPr>
          <w:p w:rsidR="00B5509E" w:rsidRPr="008A1C05" w:rsidRDefault="00204CA0" w:rsidP="00166C68">
            <w:pPr>
              <w:jc w:val="center"/>
              <w:rPr>
                <w:rFonts w:cs="Arial"/>
                <w:snapToGrid w:val="0"/>
                <w:color w:val="000000"/>
              </w:rPr>
            </w:pPr>
          </w:p>
        </w:tc>
      </w:tr>
      <w:tr w:rsidR="00B5509E" w:rsidRPr="008A1C05" w:rsidTr="001E7660">
        <w:trPr>
          <w:cantSplit/>
          <w:trHeight w:val="243"/>
          <w:jc w:val="center"/>
        </w:trPr>
        <w:tc>
          <w:tcPr>
            <w:tcW w:w="1995" w:type="dxa"/>
            <w:vMerge/>
          </w:tcPr>
          <w:p w:rsidR="00B5509E" w:rsidRPr="008A1C05" w:rsidRDefault="00204CA0" w:rsidP="00166C68">
            <w:pPr>
              <w:ind w:left="-30" w:firstLine="30"/>
              <w:jc w:val="center"/>
              <w:rPr>
                <w:rFonts w:cs="Arial"/>
                <w:snapToGrid w:val="0"/>
                <w:color w:val="000000"/>
              </w:rPr>
            </w:pPr>
          </w:p>
        </w:tc>
        <w:tc>
          <w:tcPr>
            <w:tcW w:w="630" w:type="dxa"/>
            <w:vAlign w:val="center"/>
          </w:tcPr>
          <w:p w:rsidR="00B5509E" w:rsidRPr="008A1C05" w:rsidRDefault="00204CA0" w:rsidP="00166C68">
            <w:pPr>
              <w:jc w:val="center"/>
              <w:rPr>
                <w:rFonts w:cs="Arial"/>
                <w:snapToGrid w:val="0"/>
                <w:color w:val="000000"/>
              </w:rPr>
            </w:pPr>
          </w:p>
        </w:tc>
        <w:tc>
          <w:tcPr>
            <w:tcW w:w="1638" w:type="dxa"/>
          </w:tcPr>
          <w:p w:rsidR="00B5509E" w:rsidRPr="00F65679" w:rsidRDefault="00E232E0" w:rsidP="00F65679">
            <w:pPr>
              <w:jc w:val="center"/>
              <w:rPr>
                <w:rFonts w:cs="Arial"/>
              </w:rPr>
            </w:pPr>
            <w:r w:rsidRPr="00F65679">
              <w:rPr>
                <w:rFonts w:cs="Arial"/>
              </w:rPr>
              <w:t>Day_1</w:t>
            </w:r>
          </w:p>
        </w:tc>
        <w:tc>
          <w:tcPr>
            <w:tcW w:w="618" w:type="dxa"/>
            <w:vAlign w:val="center"/>
          </w:tcPr>
          <w:p w:rsidR="00B5509E" w:rsidRPr="008A1C05" w:rsidRDefault="00204CA0" w:rsidP="00F65679">
            <w:pPr>
              <w:jc w:val="center"/>
              <w:rPr>
                <w:rFonts w:cs="Arial"/>
                <w:snapToGrid w:val="0"/>
                <w:color w:val="000000"/>
              </w:rPr>
            </w:pPr>
          </w:p>
        </w:tc>
        <w:tc>
          <w:tcPr>
            <w:tcW w:w="487" w:type="dxa"/>
            <w:vAlign w:val="center"/>
          </w:tcPr>
          <w:p w:rsidR="00B5509E" w:rsidRPr="008A1C05" w:rsidRDefault="00204CA0" w:rsidP="00F65679">
            <w:pPr>
              <w:jc w:val="center"/>
              <w:rPr>
                <w:rFonts w:cs="Arial"/>
                <w:snapToGrid w:val="0"/>
                <w:color w:val="000000"/>
              </w:rPr>
            </w:pPr>
          </w:p>
        </w:tc>
        <w:tc>
          <w:tcPr>
            <w:tcW w:w="695" w:type="dxa"/>
            <w:vAlign w:val="center"/>
          </w:tcPr>
          <w:p w:rsidR="00B5509E" w:rsidRPr="008A1C05" w:rsidRDefault="00204CA0" w:rsidP="00F65679">
            <w:pPr>
              <w:jc w:val="center"/>
              <w:rPr>
                <w:rFonts w:cs="Arial"/>
                <w:snapToGrid w:val="0"/>
                <w:color w:val="000000"/>
              </w:rPr>
            </w:pPr>
          </w:p>
        </w:tc>
        <w:tc>
          <w:tcPr>
            <w:tcW w:w="1080" w:type="dxa"/>
          </w:tcPr>
          <w:p w:rsidR="00B5509E" w:rsidRPr="00F65679" w:rsidRDefault="00E232E0" w:rsidP="00F65679">
            <w:pPr>
              <w:jc w:val="center"/>
              <w:rPr>
                <w:rFonts w:cs="Arial"/>
              </w:rPr>
            </w:pPr>
            <w:r w:rsidRPr="00F65679">
              <w:rPr>
                <w:rFonts w:cs="Arial"/>
              </w:rPr>
              <w:t>0xD</w:t>
            </w:r>
          </w:p>
        </w:tc>
        <w:tc>
          <w:tcPr>
            <w:tcW w:w="810" w:type="dxa"/>
            <w:vAlign w:val="center"/>
          </w:tcPr>
          <w:p w:rsidR="00B5509E" w:rsidRPr="008A1C05" w:rsidRDefault="00204CA0" w:rsidP="00166C68">
            <w:pPr>
              <w:jc w:val="center"/>
              <w:rPr>
                <w:rFonts w:cs="Arial"/>
                <w:snapToGrid w:val="0"/>
                <w:color w:val="000000"/>
              </w:rPr>
            </w:pPr>
          </w:p>
        </w:tc>
        <w:tc>
          <w:tcPr>
            <w:tcW w:w="900" w:type="dxa"/>
            <w:vAlign w:val="center"/>
          </w:tcPr>
          <w:p w:rsidR="00B5509E" w:rsidRPr="008A1C05" w:rsidRDefault="00204CA0" w:rsidP="00166C68">
            <w:pPr>
              <w:jc w:val="center"/>
              <w:rPr>
                <w:rFonts w:cs="Arial"/>
                <w:snapToGrid w:val="0"/>
                <w:color w:val="000000"/>
              </w:rPr>
            </w:pPr>
          </w:p>
        </w:tc>
      </w:tr>
      <w:tr w:rsidR="00B5509E" w:rsidRPr="008A1C05" w:rsidTr="001E7660">
        <w:trPr>
          <w:cantSplit/>
          <w:trHeight w:val="243"/>
          <w:jc w:val="center"/>
        </w:trPr>
        <w:tc>
          <w:tcPr>
            <w:tcW w:w="1995" w:type="dxa"/>
            <w:vMerge/>
          </w:tcPr>
          <w:p w:rsidR="00B5509E" w:rsidRPr="008A1C05" w:rsidRDefault="00204CA0" w:rsidP="00166C68">
            <w:pPr>
              <w:ind w:left="-30" w:firstLine="30"/>
              <w:jc w:val="center"/>
              <w:rPr>
                <w:rFonts w:cs="Arial"/>
                <w:snapToGrid w:val="0"/>
                <w:color w:val="000000"/>
              </w:rPr>
            </w:pPr>
          </w:p>
        </w:tc>
        <w:tc>
          <w:tcPr>
            <w:tcW w:w="630" w:type="dxa"/>
            <w:vAlign w:val="center"/>
          </w:tcPr>
          <w:p w:rsidR="00B5509E" w:rsidRPr="008A1C05" w:rsidRDefault="00204CA0" w:rsidP="00166C68">
            <w:pPr>
              <w:jc w:val="center"/>
              <w:rPr>
                <w:rFonts w:cs="Arial"/>
                <w:snapToGrid w:val="0"/>
                <w:color w:val="000000"/>
              </w:rPr>
            </w:pPr>
          </w:p>
        </w:tc>
        <w:tc>
          <w:tcPr>
            <w:tcW w:w="1638" w:type="dxa"/>
          </w:tcPr>
          <w:p w:rsidR="00B5509E" w:rsidRPr="00F65679" w:rsidRDefault="00E232E0" w:rsidP="00F65679">
            <w:pPr>
              <w:jc w:val="center"/>
              <w:rPr>
                <w:rFonts w:cs="Arial"/>
              </w:rPr>
            </w:pPr>
            <w:r w:rsidRPr="00F65679">
              <w:rPr>
                <w:rFonts w:cs="Arial"/>
              </w:rPr>
              <w:t>Day_2</w:t>
            </w:r>
          </w:p>
        </w:tc>
        <w:tc>
          <w:tcPr>
            <w:tcW w:w="618" w:type="dxa"/>
            <w:vAlign w:val="center"/>
          </w:tcPr>
          <w:p w:rsidR="00B5509E" w:rsidRPr="008A1C05" w:rsidRDefault="00204CA0" w:rsidP="00F65679">
            <w:pPr>
              <w:jc w:val="center"/>
              <w:rPr>
                <w:rFonts w:cs="Arial"/>
                <w:snapToGrid w:val="0"/>
                <w:color w:val="000000"/>
              </w:rPr>
            </w:pPr>
          </w:p>
        </w:tc>
        <w:tc>
          <w:tcPr>
            <w:tcW w:w="487" w:type="dxa"/>
            <w:vAlign w:val="center"/>
          </w:tcPr>
          <w:p w:rsidR="00B5509E" w:rsidRPr="008A1C05" w:rsidRDefault="00204CA0" w:rsidP="00F65679">
            <w:pPr>
              <w:jc w:val="center"/>
              <w:rPr>
                <w:rFonts w:cs="Arial"/>
                <w:snapToGrid w:val="0"/>
                <w:color w:val="000000"/>
              </w:rPr>
            </w:pPr>
          </w:p>
        </w:tc>
        <w:tc>
          <w:tcPr>
            <w:tcW w:w="695" w:type="dxa"/>
            <w:vAlign w:val="center"/>
          </w:tcPr>
          <w:p w:rsidR="00B5509E" w:rsidRPr="008A1C05" w:rsidRDefault="00204CA0" w:rsidP="00F65679">
            <w:pPr>
              <w:jc w:val="center"/>
              <w:rPr>
                <w:rFonts w:cs="Arial"/>
                <w:snapToGrid w:val="0"/>
                <w:color w:val="000000"/>
              </w:rPr>
            </w:pPr>
          </w:p>
        </w:tc>
        <w:tc>
          <w:tcPr>
            <w:tcW w:w="1080" w:type="dxa"/>
          </w:tcPr>
          <w:p w:rsidR="00B5509E" w:rsidRPr="00F65679" w:rsidRDefault="00E232E0" w:rsidP="00F65679">
            <w:pPr>
              <w:jc w:val="center"/>
              <w:rPr>
                <w:rFonts w:cs="Arial"/>
              </w:rPr>
            </w:pPr>
            <w:r w:rsidRPr="00F65679">
              <w:rPr>
                <w:rFonts w:cs="Arial"/>
              </w:rPr>
              <w:t>0xE</w:t>
            </w:r>
          </w:p>
        </w:tc>
        <w:tc>
          <w:tcPr>
            <w:tcW w:w="810" w:type="dxa"/>
            <w:vAlign w:val="center"/>
          </w:tcPr>
          <w:p w:rsidR="00B5509E" w:rsidRPr="008A1C05" w:rsidRDefault="00204CA0" w:rsidP="00166C68">
            <w:pPr>
              <w:jc w:val="center"/>
              <w:rPr>
                <w:rFonts w:cs="Arial"/>
                <w:snapToGrid w:val="0"/>
                <w:color w:val="000000"/>
              </w:rPr>
            </w:pPr>
          </w:p>
        </w:tc>
        <w:tc>
          <w:tcPr>
            <w:tcW w:w="900" w:type="dxa"/>
            <w:vAlign w:val="center"/>
          </w:tcPr>
          <w:p w:rsidR="00B5509E" w:rsidRPr="008A1C05" w:rsidRDefault="00204CA0" w:rsidP="00166C68">
            <w:pPr>
              <w:jc w:val="center"/>
              <w:rPr>
                <w:rFonts w:cs="Arial"/>
                <w:snapToGrid w:val="0"/>
                <w:color w:val="000000"/>
              </w:rPr>
            </w:pPr>
          </w:p>
        </w:tc>
      </w:tr>
      <w:tr w:rsidR="00B5509E" w:rsidRPr="008A1C05" w:rsidTr="001E7660">
        <w:trPr>
          <w:cantSplit/>
          <w:trHeight w:val="243"/>
          <w:jc w:val="center"/>
        </w:trPr>
        <w:tc>
          <w:tcPr>
            <w:tcW w:w="1995" w:type="dxa"/>
            <w:vMerge/>
          </w:tcPr>
          <w:p w:rsidR="00B5509E" w:rsidRPr="008A1C05" w:rsidRDefault="00204CA0" w:rsidP="00166C68">
            <w:pPr>
              <w:ind w:left="-30" w:firstLine="30"/>
              <w:jc w:val="center"/>
              <w:rPr>
                <w:rFonts w:cs="Arial"/>
                <w:snapToGrid w:val="0"/>
                <w:color w:val="000000"/>
              </w:rPr>
            </w:pPr>
          </w:p>
        </w:tc>
        <w:tc>
          <w:tcPr>
            <w:tcW w:w="630" w:type="dxa"/>
            <w:vAlign w:val="center"/>
          </w:tcPr>
          <w:p w:rsidR="00B5509E" w:rsidRPr="008A1C05" w:rsidRDefault="00204CA0" w:rsidP="00166C68">
            <w:pPr>
              <w:jc w:val="center"/>
              <w:rPr>
                <w:rFonts w:cs="Arial"/>
                <w:snapToGrid w:val="0"/>
                <w:color w:val="000000"/>
              </w:rPr>
            </w:pPr>
          </w:p>
        </w:tc>
        <w:tc>
          <w:tcPr>
            <w:tcW w:w="1638" w:type="dxa"/>
          </w:tcPr>
          <w:p w:rsidR="00B5509E" w:rsidRPr="00F65679" w:rsidRDefault="00E232E0" w:rsidP="00F65679">
            <w:pPr>
              <w:jc w:val="center"/>
              <w:rPr>
                <w:rFonts w:cs="Arial"/>
              </w:rPr>
            </w:pPr>
            <w:r w:rsidRPr="00F65679">
              <w:rPr>
                <w:rFonts w:cs="Arial"/>
              </w:rPr>
              <w:t>Day_3</w:t>
            </w:r>
          </w:p>
        </w:tc>
        <w:tc>
          <w:tcPr>
            <w:tcW w:w="618" w:type="dxa"/>
            <w:vAlign w:val="center"/>
          </w:tcPr>
          <w:p w:rsidR="00B5509E" w:rsidRPr="008A1C05" w:rsidRDefault="00204CA0" w:rsidP="00F65679">
            <w:pPr>
              <w:jc w:val="center"/>
              <w:rPr>
                <w:rFonts w:cs="Arial"/>
                <w:snapToGrid w:val="0"/>
                <w:color w:val="000000"/>
              </w:rPr>
            </w:pPr>
          </w:p>
        </w:tc>
        <w:tc>
          <w:tcPr>
            <w:tcW w:w="487" w:type="dxa"/>
            <w:vAlign w:val="center"/>
          </w:tcPr>
          <w:p w:rsidR="00B5509E" w:rsidRPr="008A1C05" w:rsidRDefault="00204CA0" w:rsidP="00F65679">
            <w:pPr>
              <w:jc w:val="center"/>
              <w:rPr>
                <w:rFonts w:cs="Arial"/>
                <w:snapToGrid w:val="0"/>
                <w:color w:val="000000"/>
              </w:rPr>
            </w:pPr>
          </w:p>
        </w:tc>
        <w:tc>
          <w:tcPr>
            <w:tcW w:w="695" w:type="dxa"/>
            <w:vAlign w:val="center"/>
          </w:tcPr>
          <w:p w:rsidR="00B5509E" w:rsidRPr="008A1C05" w:rsidRDefault="00204CA0" w:rsidP="00F65679">
            <w:pPr>
              <w:jc w:val="center"/>
              <w:rPr>
                <w:rFonts w:cs="Arial"/>
                <w:snapToGrid w:val="0"/>
                <w:color w:val="000000"/>
              </w:rPr>
            </w:pPr>
          </w:p>
        </w:tc>
        <w:tc>
          <w:tcPr>
            <w:tcW w:w="1080" w:type="dxa"/>
          </w:tcPr>
          <w:p w:rsidR="00B5509E" w:rsidRPr="00F65679" w:rsidRDefault="00E232E0" w:rsidP="00F65679">
            <w:pPr>
              <w:jc w:val="center"/>
              <w:rPr>
                <w:rFonts w:cs="Arial"/>
              </w:rPr>
            </w:pPr>
            <w:r w:rsidRPr="00F65679">
              <w:rPr>
                <w:rFonts w:cs="Arial"/>
              </w:rPr>
              <w:t>0xF</w:t>
            </w:r>
          </w:p>
        </w:tc>
        <w:tc>
          <w:tcPr>
            <w:tcW w:w="810" w:type="dxa"/>
            <w:vAlign w:val="center"/>
          </w:tcPr>
          <w:p w:rsidR="00B5509E" w:rsidRPr="008A1C05" w:rsidRDefault="00204CA0" w:rsidP="00166C68">
            <w:pPr>
              <w:jc w:val="center"/>
              <w:rPr>
                <w:rFonts w:cs="Arial"/>
                <w:snapToGrid w:val="0"/>
                <w:color w:val="000000"/>
              </w:rPr>
            </w:pPr>
          </w:p>
        </w:tc>
        <w:tc>
          <w:tcPr>
            <w:tcW w:w="900" w:type="dxa"/>
            <w:vAlign w:val="center"/>
          </w:tcPr>
          <w:p w:rsidR="00B5509E" w:rsidRPr="008A1C05" w:rsidRDefault="00204CA0" w:rsidP="00166C68">
            <w:pPr>
              <w:jc w:val="center"/>
              <w:rPr>
                <w:rFonts w:cs="Arial"/>
                <w:snapToGrid w:val="0"/>
                <w:color w:val="000000"/>
              </w:rPr>
            </w:pPr>
          </w:p>
        </w:tc>
      </w:tr>
      <w:tr w:rsidR="00B5509E" w:rsidRPr="008A1C05" w:rsidTr="001E7660">
        <w:trPr>
          <w:cantSplit/>
          <w:trHeight w:val="243"/>
          <w:jc w:val="center"/>
        </w:trPr>
        <w:tc>
          <w:tcPr>
            <w:tcW w:w="1995" w:type="dxa"/>
            <w:vMerge/>
          </w:tcPr>
          <w:p w:rsidR="00B5509E" w:rsidRPr="008A1C05" w:rsidRDefault="00204CA0" w:rsidP="00166C68">
            <w:pPr>
              <w:ind w:left="-30" w:firstLine="30"/>
              <w:jc w:val="center"/>
              <w:rPr>
                <w:rFonts w:cs="Arial"/>
                <w:snapToGrid w:val="0"/>
                <w:color w:val="000000"/>
              </w:rPr>
            </w:pPr>
          </w:p>
        </w:tc>
        <w:tc>
          <w:tcPr>
            <w:tcW w:w="630" w:type="dxa"/>
            <w:vAlign w:val="center"/>
          </w:tcPr>
          <w:p w:rsidR="00B5509E" w:rsidRPr="008A1C05" w:rsidRDefault="00204CA0" w:rsidP="00166C68">
            <w:pPr>
              <w:jc w:val="center"/>
              <w:rPr>
                <w:rFonts w:cs="Arial"/>
                <w:snapToGrid w:val="0"/>
                <w:color w:val="000000"/>
              </w:rPr>
            </w:pPr>
          </w:p>
        </w:tc>
        <w:tc>
          <w:tcPr>
            <w:tcW w:w="1638" w:type="dxa"/>
          </w:tcPr>
          <w:p w:rsidR="00B5509E" w:rsidRPr="00F65679" w:rsidRDefault="00E232E0" w:rsidP="00F65679">
            <w:pPr>
              <w:jc w:val="center"/>
              <w:rPr>
                <w:rFonts w:cs="Arial"/>
              </w:rPr>
            </w:pPr>
            <w:r w:rsidRPr="00F65679">
              <w:rPr>
                <w:rFonts w:cs="Arial"/>
              </w:rPr>
              <w:t>Day_4</w:t>
            </w:r>
          </w:p>
        </w:tc>
        <w:tc>
          <w:tcPr>
            <w:tcW w:w="618" w:type="dxa"/>
            <w:vAlign w:val="center"/>
          </w:tcPr>
          <w:p w:rsidR="00B5509E" w:rsidRPr="008A1C05" w:rsidRDefault="00204CA0" w:rsidP="00F65679">
            <w:pPr>
              <w:jc w:val="center"/>
              <w:rPr>
                <w:rFonts w:cs="Arial"/>
                <w:snapToGrid w:val="0"/>
                <w:color w:val="000000"/>
              </w:rPr>
            </w:pPr>
          </w:p>
        </w:tc>
        <w:tc>
          <w:tcPr>
            <w:tcW w:w="487" w:type="dxa"/>
            <w:vAlign w:val="center"/>
          </w:tcPr>
          <w:p w:rsidR="00B5509E" w:rsidRPr="008A1C05" w:rsidRDefault="00204CA0" w:rsidP="00F65679">
            <w:pPr>
              <w:jc w:val="center"/>
              <w:rPr>
                <w:rFonts w:cs="Arial"/>
                <w:snapToGrid w:val="0"/>
                <w:color w:val="000000"/>
              </w:rPr>
            </w:pPr>
          </w:p>
        </w:tc>
        <w:tc>
          <w:tcPr>
            <w:tcW w:w="695" w:type="dxa"/>
            <w:vAlign w:val="center"/>
          </w:tcPr>
          <w:p w:rsidR="00B5509E" w:rsidRPr="008A1C05" w:rsidRDefault="00204CA0" w:rsidP="00F65679">
            <w:pPr>
              <w:jc w:val="center"/>
              <w:rPr>
                <w:rFonts w:cs="Arial"/>
                <w:snapToGrid w:val="0"/>
                <w:color w:val="000000"/>
              </w:rPr>
            </w:pPr>
          </w:p>
        </w:tc>
        <w:tc>
          <w:tcPr>
            <w:tcW w:w="1080" w:type="dxa"/>
          </w:tcPr>
          <w:p w:rsidR="00B5509E" w:rsidRPr="00F65679" w:rsidRDefault="00E232E0" w:rsidP="00F65679">
            <w:pPr>
              <w:jc w:val="center"/>
              <w:rPr>
                <w:rFonts w:cs="Arial"/>
              </w:rPr>
            </w:pPr>
            <w:r w:rsidRPr="00F65679">
              <w:rPr>
                <w:rFonts w:cs="Arial"/>
              </w:rPr>
              <w:t>0x10</w:t>
            </w:r>
          </w:p>
        </w:tc>
        <w:tc>
          <w:tcPr>
            <w:tcW w:w="810" w:type="dxa"/>
            <w:vAlign w:val="center"/>
          </w:tcPr>
          <w:p w:rsidR="00B5509E" w:rsidRPr="008A1C05" w:rsidRDefault="00204CA0" w:rsidP="00166C68">
            <w:pPr>
              <w:jc w:val="center"/>
              <w:rPr>
                <w:rFonts w:cs="Arial"/>
                <w:snapToGrid w:val="0"/>
                <w:color w:val="000000"/>
              </w:rPr>
            </w:pPr>
          </w:p>
        </w:tc>
        <w:tc>
          <w:tcPr>
            <w:tcW w:w="900" w:type="dxa"/>
            <w:vAlign w:val="center"/>
          </w:tcPr>
          <w:p w:rsidR="00B5509E" w:rsidRPr="008A1C05" w:rsidRDefault="00204CA0" w:rsidP="00166C68">
            <w:pPr>
              <w:jc w:val="center"/>
              <w:rPr>
                <w:rFonts w:cs="Arial"/>
                <w:snapToGrid w:val="0"/>
                <w:color w:val="000000"/>
              </w:rPr>
            </w:pPr>
          </w:p>
        </w:tc>
      </w:tr>
      <w:tr w:rsidR="00B5509E" w:rsidRPr="008A1C05" w:rsidTr="001E7660">
        <w:trPr>
          <w:cantSplit/>
          <w:trHeight w:val="243"/>
          <w:jc w:val="center"/>
        </w:trPr>
        <w:tc>
          <w:tcPr>
            <w:tcW w:w="1995" w:type="dxa"/>
            <w:vMerge/>
          </w:tcPr>
          <w:p w:rsidR="00B5509E" w:rsidRPr="008A1C05" w:rsidRDefault="00204CA0" w:rsidP="00166C68">
            <w:pPr>
              <w:ind w:left="-30" w:firstLine="30"/>
              <w:jc w:val="center"/>
              <w:rPr>
                <w:rFonts w:cs="Arial"/>
                <w:snapToGrid w:val="0"/>
                <w:color w:val="000000"/>
              </w:rPr>
            </w:pPr>
          </w:p>
        </w:tc>
        <w:tc>
          <w:tcPr>
            <w:tcW w:w="630" w:type="dxa"/>
            <w:vAlign w:val="center"/>
          </w:tcPr>
          <w:p w:rsidR="00B5509E" w:rsidRPr="008A1C05" w:rsidRDefault="00204CA0" w:rsidP="00166C68">
            <w:pPr>
              <w:jc w:val="center"/>
              <w:rPr>
                <w:rFonts w:cs="Arial"/>
                <w:snapToGrid w:val="0"/>
                <w:color w:val="000000"/>
              </w:rPr>
            </w:pPr>
          </w:p>
        </w:tc>
        <w:tc>
          <w:tcPr>
            <w:tcW w:w="1638" w:type="dxa"/>
          </w:tcPr>
          <w:p w:rsidR="00B5509E" w:rsidRPr="00F65679" w:rsidRDefault="00E232E0" w:rsidP="00F65679">
            <w:pPr>
              <w:jc w:val="center"/>
              <w:rPr>
                <w:rFonts w:cs="Arial"/>
              </w:rPr>
            </w:pPr>
            <w:r w:rsidRPr="00F65679">
              <w:rPr>
                <w:rFonts w:cs="Arial"/>
              </w:rPr>
              <w:t>Day_5</w:t>
            </w:r>
          </w:p>
        </w:tc>
        <w:tc>
          <w:tcPr>
            <w:tcW w:w="618" w:type="dxa"/>
            <w:vAlign w:val="center"/>
          </w:tcPr>
          <w:p w:rsidR="00B5509E" w:rsidRPr="008A1C05" w:rsidRDefault="00204CA0" w:rsidP="00F65679">
            <w:pPr>
              <w:jc w:val="center"/>
              <w:rPr>
                <w:rFonts w:cs="Arial"/>
                <w:snapToGrid w:val="0"/>
                <w:color w:val="000000"/>
              </w:rPr>
            </w:pPr>
          </w:p>
        </w:tc>
        <w:tc>
          <w:tcPr>
            <w:tcW w:w="487" w:type="dxa"/>
            <w:vAlign w:val="center"/>
          </w:tcPr>
          <w:p w:rsidR="00B5509E" w:rsidRPr="008A1C05" w:rsidRDefault="00204CA0" w:rsidP="00F65679">
            <w:pPr>
              <w:jc w:val="center"/>
              <w:rPr>
                <w:rFonts w:cs="Arial"/>
                <w:snapToGrid w:val="0"/>
                <w:color w:val="000000"/>
              </w:rPr>
            </w:pPr>
          </w:p>
        </w:tc>
        <w:tc>
          <w:tcPr>
            <w:tcW w:w="695" w:type="dxa"/>
            <w:vAlign w:val="center"/>
          </w:tcPr>
          <w:p w:rsidR="00B5509E" w:rsidRPr="008A1C05" w:rsidRDefault="00204CA0" w:rsidP="00F65679">
            <w:pPr>
              <w:jc w:val="center"/>
              <w:rPr>
                <w:rFonts w:cs="Arial"/>
                <w:snapToGrid w:val="0"/>
                <w:color w:val="000000"/>
              </w:rPr>
            </w:pPr>
          </w:p>
        </w:tc>
        <w:tc>
          <w:tcPr>
            <w:tcW w:w="1080" w:type="dxa"/>
          </w:tcPr>
          <w:p w:rsidR="00B5509E" w:rsidRPr="00F65679" w:rsidRDefault="00E232E0" w:rsidP="00F65679">
            <w:pPr>
              <w:jc w:val="center"/>
              <w:rPr>
                <w:rFonts w:cs="Arial"/>
              </w:rPr>
            </w:pPr>
            <w:r w:rsidRPr="00F65679">
              <w:rPr>
                <w:rFonts w:cs="Arial"/>
              </w:rPr>
              <w:t>0x11</w:t>
            </w:r>
          </w:p>
        </w:tc>
        <w:tc>
          <w:tcPr>
            <w:tcW w:w="810" w:type="dxa"/>
            <w:vAlign w:val="center"/>
          </w:tcPr>
          <w:p w:rsidR="00B5509E" w:rsidRPr="008A1C05" w:rsidRDefault="00204CA0" w:rsidP="00166C68">
            <w:pPr>
              <w:jc w:val="center"/>
              <w:rPr>
                <w:rFonts w:cs="Arial"/>
                <w:snapToGrid w:val="0"/>
                <w:color w:val="000000"/>
              </w:rPr>
            </w:pPr>
          </w:p>
        </w:tc>
        <w:tc>
          <w:tcPr>
            <w:tcW w:w="900" w:type="dxa"/>
            <w:vAlign w:val="center"/>
          </w:tcPr>
          <w:p w:rsidR="00B5509E" w:rsidRPr="008A1C05" w:rsidRDefault="00204CA0" w:rsidP="00166C68">
            <w:pPr>
              <w:jc w:val="center"/>
              <w:rPr>
                <w:rFonts w:cs="Arial"/>
                <w:snapToGrid w:val="0"/>
                <w:color w:val="000000"/>
              </w:rPr>
            </w:pPr>
          </w:p>
        </w:tc>
      </w:tr>
      <w:tr w:rsidR="00B5509E" w:rsidRPr="008A1C05" w:rsidTr="001E7660">
        <w:trPr>
          <w:cantSplit/>
          <w:trHeight w:val="243"/>
          <w:jc w:val="center"/>
        </w:trPr>
        <w:tc>
          <w:tcPr>
            <w:tcW w:w="1995" w:type="dxa"/>
            <w:vMerge/>
          </w:tcPr>
          <w:p w:rsidR="00B5509E" w:rsidRPr="008A1C05" w:rsidRDefault="00204CA0" w:rsidP="00166C68">
            <w:pPr>
              <w:ind w:left="-30" w:firstLine="30"/>
              <w:jc w:val="center"/>
              <w:rPr>
                <w:rFonts w:cs="Arial"/>
                <w:snapToGrid w:val="0"/>
                <w:color w:val="000000"/>
              </w:rPr>
            </w:pPr>
          </w:p>
        </w:tc>
        <w:tc>
          <w:tcPr>
            <w:tcW w:w="630" w:type="dxa"/>
            <w:vAlign w:val="center"/>
          </w:tcPr>
          <w:p w:rsidR="00B5509E" w:rsidRPr="008A1C05" w:rsidRDefault="00204CA0" w:rsidP="00166C68">
            <w:pPr>
              <w:jc w:val="center"/>
              <w:rPr>
                <w:rFonts w:cs="Arial"/>
                <w:snapToGrid w:val="0"/>
                <w:color w:val="000000"/>
              </w:rPr>
            </w:pPr>
          </w:p>
        </w:tc>
        <w:tc>
          <w:tcPr>
            <w:tcW w:w="1638" w:type="dxa"/>
          </w:tcPr>
          <w:p w:rsidR="00B5509E" w:rsidRPr="00F65679" w:rsidRDefault="00E232E0" w:rsidP="00F65679">
            <w:pPr>
              <w:jc w:val="center"/>
              <w:rPr>
                <w:rFonts w:cs="Arial"/>
              </w:rPr>
            </w:pPr>
            <w:r w:rsidRPr="00F65679">
              <w:rPr>
                <w:rFonts w:cs="Arial"/>
              </w:rPr>
              <w:t>Day_6</w:t>
            </w:r>
          </w:p>
        </w:tc>
        <w:tc>
          <w:tcPr>
            <w:tcW w:w="618" w:type="dxa"/>
            <w:vAlign w:val="center"/>
          </w:tcPr>
          <w:p w:rsidR="00B5509E" w:rsidRPr="008A1C05" w:rsidRDefault="00204CA0" w:rsidP="00F65679">
            <w:pPr>
              <w:jc w:val="center"/>
              <w:rPr>
                <w:rFonts w:cs="Arial"/>
                <w:snapToGrid w:val="0"/>
                <w:color w:val="000000"/>
              </w:rPr>
            </w:pPr>
          </w:p>
        </w:tc>
        <w:tc>
          <w:tcPr>
            <w:tcW w:w="487" w:type="dxa"/>
            <w:vAlign w:val="center"/>
          </w:tcPr>
          <w:p w:rsidR="00B5509E" w:rsidRPr="008A1C05" w:rsidRDefault="00204CA0" w:rsidP="00F65679">
            <w:pPr>
              <w:jc w:val="center"/>
              <w:rPr>
                <w:rFonts w:cs="Arial"/>
                <w:snapToGrid w:val="0"/>
                <w:color w:val="000000"/>
              </w:rPr>
            </w:pPr>
          </w:p>
        </w:tc>
        <w:tc>
          <w:tcPr>
            <w:tcW w:w="695" w:type="dxa"/>
            <w:vAlign w:val="center"/>
          </w:tcPr>
          <w:p w:rsidR="00B5509E" w:rsidRPr="008A1C05" w:rsidRDefault="00204CA0" w:rsidP="00F65679">
            <w:pPr>
              <w:jc w:val="center"/>
              <w:rPr>
                <w:rFonts w:cs="Arial"/>
                <w:snapToGrid w:val="0"/>
                <w:color w:val="000000"/>
              </w:rPr>
            </w:pPr>
          </w:p>
        </w:tc>
        <w:tc>
          <w:tcPr>
            <w:tcW w:w="1080" w:type="dxa"/>
          </w:tcPr>
          <w:p w:rsidR="00B5509E" w:rsidRPr="00F65679" w:rsidRDefault="00E232E0" w:rsidP="00F65679">
            <w:pPr>
              <w:jc w:val="center"/>
              <w:rPr>
                <w:rFonts w:cs="Arial"/>
              </w:rPr>
            </w:pPr>
            <w:r w:rsidRPr="00F65679">
              <w:rPr>
                <w:rFonts w:cs="Arial"/>
              </w:rPr>
              <w:t>0x12</w:t>
            </w:r>
          </w:p>
        </w:tc>
        <w:tc>
          <w:tcPr>
            <w:tcW w:w="810" w:type="dxa"/>
            <w:vAlign w:val="center"/>
          </w:tcPr>
          <w:p w:rsidR="00B5509E" w:rsidRPr="008A1C05" w:rsidRDefault="00204CA0" w:rsidP="00166C68">
            <w:pPr>
              <w:jc w:val="center"/>
              <w:rPr>
                <w:rFonts w:cs="Arial"/>
                <w:snapToGrid w:val="0"/>
                <w:color w:val="000000"/>
              </w:rPr>
            </w:pPr>
          </w:p>
        </w:tc>
        <w:tc>
          <w:tcPr>
            <w:tcW w:w="900" w:type="dxa"/>
            <w:vAlign w:val="center"/>
          </w:tcPr>
          <w:p w:rsidR="00B5509E" w:rsidRPr="008A1C05" w:rsidRDefault="00204CA0" w:rsidP="00166C68">
            <w:pPr>
              <w:jc w:val="center"/>
              <w:rPr>
                <w:rFonts w:cs="Arial"/>
                <w:snapToGrid w:val="0"/>
                <w:color w:val="000000"/>
              </w:rPr>
            </w:pPr>
          </w:p>
        </w:tc>
      </w:tr>
      <w:tr w:rsidR="00B5509E" w:rsidRPr="008A1C05" w:rsidTr="001E7660">
        <w:trPr>
          <w:cantSplit/>
          <w:trHeight w:val="243"/>
          <w:jc w:val="center"/>
        </w:trPr>
        <w:tc>
          <w:tcPr>
            <w:tcW w:w="1995" w:type="dxa"/>
            <w:vMerge/>
          </w:tcPr>
          <w:p w:rsidR="00B5509E" w:rsidRPr="008A1C05" w:rsidRDefault="00204CA0" w:rsidP="00166C68">
            <w:pPr>
              <w:ind w:left="-30" w:firstLine="30"/>
              <w:jc w:val="center"/>
              <w:rPr>
                <w:rFonts w:cs="Arial"/>
                <w:snapToGrid w:val="0"/>
                <w:color w:val="000000"/>
              </w:rPr>
            </w:pPr>
          </w:p>
        </w:tc>
        <w:tc>
          <w:tcPr>
            <w:tcW w:w="630" w:type="dxa"/>
            <w:vAlign w:val="center"/>
          </w:tcPr>
          <w:p w:rsidR="00B5509E" w:rsidRPr="008A1C05" w:rsidRDefault="00204CA0" w:rsidP="00166C68">
            <w:pPr>
              <w:jc w:val="center"/>
              <w:rPr>
                <w:rFonts w:cs="Arial"/>
                <w:snapToGrid w:val="0"/>
                <w:color w:val="000000"/>
              </w:rPr>
            </w:pPr>
          </w:p>
        </w:tc>
        <w:tc>
          <w:tcPr>
            <w:tcW w:w="1638" w:type="dxa"/>
          </w:tcPr>
          <w:p w:rsidR="00B5509E" w:rsidRPr="00F65679" w:rsidRDefault="00E232E0" w:rsidP="00F65679">
            <w:pPr>
              <w:jc w:val="center"/>
              <w:rPr>
                <w:rFonts w:cs="Arial"/>
              </w:rPr>
            </w:pPr>
            <w:r w:rsidRPr="00F65679">
              <w:rPr>
                <w:rFonts w:cs="Arial"/>
              </w:rPr>
              <w:t>Unknown</w:t>
            </w:r>
          </w:p>
        </w:tc>
        <w:tc>
          <w:tcPr>
            <w:tcW w:w="618" w:type="dxa"/>
            <w:vAlign w:val="center"/>
          </w:tcPr>
          <w:p w:rsidR="00B5509E" w:rsidRPr="008A1C05" w:rsidRDefault="00204CA0" w:rsidP="00F65679">
            <w:pPr>
              <w:jc w:val="center"/>
              <w:rPr>
                <w:rFonts w:cs="Arial"/>
                <w:snapToGrid w:val="0"/>
                <w:color w:val="000000"/>
              </w:rPr>
            </w:pPr>
          </w:p>
        </w:tc>
        <w:tc>
          <w:tcPr>
            <w:tcW w:w="487" w:type="dxa"/>
            <w:vAlign w:val="center"/>
          </w:tcPr>
          <w:p w:rsidR="00B5509E" w:rsidRPr="008A1C05" w:rsidRDefault="00204CA0" w:rsidP="00F65679">
            <w:pPr>
              <w:jc w:val="center"/>
              <w:rPr>
                <w:rFonts w:cs="Arial"/>
                <w:snapToGrid w:val="0"/>
                <w:color w:val="000000"/>
              </w:rPr>
            </w:pPr>
          </w:p>
        </w:tc>
        <w:tc>
          <w:tcPr>
            <w:tcW w:w="695" w:type="dxa"/>
            <w:vAlign w:val="center"/>
          </w:tcPr>
          <w:p w:rsidR="00B5509E" w:rsidRPr="008A1C05" w:rsidRDefault="00204CA0" w:rsidP="00F65679">
            <w:pPr>
              <w:jc w:val="center"/>
              <w:rPr>
                <w:rFonts w:cs="Arial"/>
                <w:snapToGrid w:val="0"/>
                <w:color w:val="000000"/>
              </w:rPr>
            </w:pPr>
          </w:p>
        </w:tc>
        <w:tc>
          <w:tcPr>
            <w:tcW w:w="1080" w:type="dxa"/>
          </w:tcPr>
          <w:p w:rsidR="00B5509E" w:rsidRPr="00F65679" w:rsidRDefault="00E232E0" w:rsidP="00F65679">
            <w:pPr>
              <w:jc w:val="center"/>
              <w:rPr>
                <w:rFonts w:cs="Arial"/>
              </w:rPr>
            </w:pPr>
            <w:r w:rsidRPr="00F65679">
              <w:rPr>
                <w:rFonts w:cs="Arial"/>
              </w:rPr>
              <w:t>0xFE</w:t>
            </w:r>
          </w:p>
        </w:tc>
        <w:tc>
          <w:tcPr>
            <w:tcW w:w="810" w:type="dxa"/>
            <w:vAlign w:val="center"/>
          </w:tcPr>
          <w:p w:rsidR="00B5509E" w:rsidRPr="008A1C05" w:rsidRDefault="00204CA0" w:rsidP="00166C68">
            <w:pPr>
              <w:jc w:val="center"/>
              <w:rPr>
                <w:rFonts w:cs="Arial"/>
                <w:snapToGrid w:val="0"/>
                <w:color w:val="000000"/>
              </w:rPr>
            </w:pPr>
          </w:p>
        </w:tc>
        <w:tc>
          <w:tcPr>
            <w:tcW w:w="900" w:type="dxa"/>
            <w:vAlign w:val="center"/>
          </w:tcPr>
          <w:p w:rsidR="00B5509E" w:rsidRPr="008A1C05" w:rsidRDefault="00204CA0" w:rsidP="00166C68">
            <w:pPr>
              <w:jc w:val="center"/>
              <w:rPr>
                <w:rFonts w:cs="Arial"/>
                <w:snapToGrid w:val="0"/>
                <w:color w:val="000000"/>
              </w:rPr>
            </w:pPr>
          </w:p>
        </w:tc>
      </w:tr>
      <w:tr w:rsidR="00B5509E" w:rsidRPr="008A1C05" w:rsidTr="001E7660">
        <w:trPr>
          <w:cantSplit/>
          <w:trHeight w:val="243"/>
          <w:jc w:val="center"/>
        </w:trPr>
        <w:tc>
          <w:tcPr>
            <w:tcW w:w="1995" w:type="dxa"/>
            <w:vMerge/>
          </w:tcPr>
          <w:p w:rsidR="00B5509E" w:rsidRPr="008A1C05" w:rsidRDefault="00204CA0" w:rsidP="00166C68">
            <w:pPr>
              <w:ind w:left="-30" w:firstLine="30"/>
              <w:jc w:val="center"/>
              <w:rPr>
                <w:rFonts w:cs="Arial"/>
                <w:snapToGrid w:val="0"/>
                <w:color w:val="000000"/>
              </w:rPr>
            </w:pPr>
          </w:p>
        </w:tc>
        <w:tc>
          <w:tcPr>
            <w:tcW w:w="630" w:type="dxa"/>
            <w:vAlign w:val="center"/>
          </w:tcPr>
          <w:p w:rsidR="00B5509E" w:rsidRPr="008A1C05" w:rsidRDefault="00204CA0" w:rsidP="00166C68">
            <w:pPr>
              <w:jc w:val="center"/>
              <w:rPr>
                <w:rFonts w:cs="Arial"/>
                <w:snapToGrid w:val="0"/>
                <w:color w:val="000000"/>
              </w:rPr>
            </w:pPr>
          </w:p>
        </w:tc>
        <w:tc>
          <w:tcPr>
            <w:tcW w:w="1638" w:type="dxa"/>
          </w:tcPr>
          <w:p w:rsidR="00B5509E" w:rsidRPr="00F65679" w:rsidRDefault="00E232E0" w:rsidP="00F65679">
            <w:pPr>
              <w:jc w:val="center"/>
              <w:rPr>
                <w:rFonts w:cs="Arial"/>
              </w:rPr>
            </w:pPr>
            <w:r w:rsidRPr="00F65679">
              <w:rPr>
                <w:rFonts w:cs="Arial"/>
              </w:rPr>
              <w:t>Invalid</w:t>
            </w:r>
          </w:p>
        </w:tc>
        <w:tc>
          <w:tcPr>
            <w:tcW w:w="618" w:type="dxa"/>
            <w:vAlign w:val="center"/>
          </w:tcPr>
          <w:p w:rsidR="00B5509E" w:rsidRPr="008A1C05" w:rsidRDefault="00204CA0" w:rsidP="00F65679">
            <w:pPr>
              <w:jc w:val="center"/>
              <w:rPr>
                <w:rFonts w:cs="Arial"/>
                <w:snapToGrid w:val="0"/>
                <w:color w:val="000000"/>
              </w:rPr>
            </w:pPr>
          </w:p>
        </w:tc>
        <w:tc>
          <w:tcPr>
            <w:tcW w:w="487" w:type="dxa"/>
            <w:vAlign w:val="center"/>
          </w:tcPr>
          <w:p w:rsidR="00B5509E" w:rsidRPr="008A1C05" w:rsidRDefault="00204CA0" w:rsidP="00F65679">
            <w:pPr>
              <w:jc w:val="center"/>
              <w:rPr>
                <w:rFonts w:cs="Arial"/>
                <w:snapToGrid w:val="0"/>
                <w:color w:val="000000"/>
              </w:rPr>
            </w:pPr>
          </w:p>
        </w:tc>
        <w:tc>
          <w:tcPr>
            <w:tcW w:w="695" w:type="dxa"/>
            <w:vAlign w:val="center"/>
          </w:tcPr>
          <w:p w:rsidR="00B5509E" w:rsidRPr="008A1C05" w:rsidRDefault="00204CA0" w:rsidP="00F65679">
            <w:pPr>
              <w:jc w:val="center"/>
              <w:rPr>
                <w:rFonts w:cs="Arial"/>
                <w:snapToGrid w:val="0"/>
                <w:color w:val="000000"/>
              </w:rPr>
            </w:pPr>
          </w:p>
        </w:tc>
        <w:tc>
          <w:tcPr>
            <w:tcW w:w="1080" w:type="dxa"/>
          </w:tcPr>
          <w:p w:rsidR="00B5509E" w:rsidRPr="00F65679" w:rsidRDefault="00E232E0" w:rsidP="00F65679">
            <w:pPr>
              <w:jc w:val="center"/>
              <w:rPr>
                <w:rFonts w:cs="Arial"/>
              </w:rPr>
            </w:pPr>
            <w:r w:rsidRPr="00F65679">
              <w:rPr>
                <w:rFonts w:cs="Arial"/>
              </w:rPr>
              <w:t>0xFF</w:t>
            </w:r>
          </w:p>
        </w:tc>
        <w:tc>
          <w:tcPr>
            <w:tcW w:w="810" w:type="dxa"/>
            <w:vAlign w:val="center"/>
          </w:tcPr>
          <w:p w:rsidR="00B5509E" w:rsidRPr="008A1C05" w:rsidRDefault="00204CA0" w:rsidP="00166C68">
            <w:pPr>
              <w:jc w:val="center"/>
              <w:rPr>
                <w:rFonts w:cs="Arial"/>
                <w:snapToGrid w:val="0"/>
                <w:color w:val="000000"/>
              </w:rPr>
            </w:pPr>
          </w:p>
        </w:tc>
        <w:tc>
          <w:tcPr>
            <w:tcW w:w="900" w:type="dxa"/>
            <w:vAlign w:val="center"/>
          </w:tcPr>
          <w:p w:rsidR="00B5509E" w:rsidRPr="008A1C05" w:rsidRDefault="00204CA0" w:rsidP="00166C68">
            <w:pPr>
              <w:jc w:val="center"/>
              <w:rPr>
                <w:rFonts w:cs="Arial"/>
                <w:snapToGrid w:val="0"/>
                <w:color w:val="000000"/>
              </w:rPr>
            </w:pPr>
          </w:p>
        </w:tc>
      </w:tr>
    </w:tbl>
    <w:p w:rsidR="00815DC8" w:rsidRDefault="00204CA0" w:rsidP="00166C68">
      <w:pPr>
        <w:rPr>
          <w:rFonts w:cs="Arial"/>
          <w:b/>
        </w:rPr>
      </w:pPr>
    </w:p>
    <w:p w:rsidR="00204C6F" w:rsidRDefault="00204CA0" w:rsidP="00166C68">
      <w:pPr>
        <w:rPr>
          <w:rFonts w:cs="Arial"/>
          <w:b/>
        </w:rPr>
      </w:pPr>
    </w:p>
    <w:p w:rsidR="00406F39" w:rsidRDefault="00E232E0" w:rsidP="00B9479B">
      <w:pPr>
        <w:pStyle w:val="Heading5"/>
      </w:pPr>
      <w:r w:rsidRPr="00B9479B">
        <w:lastRenderedPageBreak/>
        <w:t>SIG-REQ-300990/A-DrStatDrv_B_Actl (HS_CAN) Signal</w:t>
      </w:r>
    </w:p>
    <w:p w:rsidR="00AE06BC" w:rsidRPr="00AE06BC" w:rsidRDefault="00204CA0"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73"/>
        <w:gridCol w:w="910"/>
        <w:gridCol w:w="790"/>
        <w:gridCol w:w="579"/>
        <w:gridCol w:w="488"/>
        <w:gridCol w:w="748"/>
        <w:gridCol w:w="994"/>
        <w:gridCol w:w="812"/>
        <w:gridCol w:w="792"/>
      </w:tblGrid>
      <w:tr w:rsidR="004B28A7" w:rsidRPr="008A1F81" w:rsidTr="008A1F81">
        <w:trPr>
          <w:trHeight w:val="243"/>
          <w:jc w:val="center"/>
        </w:trPr>
        <w:tc>
          <w:tcPr>
            <w:tcW w:w="2273" w:type="dxa"/>
            <w:tcBorders>
              <w:top w:val="single" w:sz="4" w:space="0" w:color="auto"/>
              <w:left w:val="single" w:sz="4" w:space="0" w:color="auto"/>
              <w:bottom w:val="single" w:sz="4" w:space="0" w:color="auto"/>
              <w:right w:val="single" w:sz="4" w:space="0" w:color="auto"/>
            </w:tcBorders>
            <w:vAlign w:val="center"/>
          </w:tcPr>
          <w:p w:rsidR="004B28A7" w:rsidRPr="008A1F81" w:rsidRDefault="00E232E0" w:rsidP="00154F25">
            <w:pPr>
              <w:jc w:val="center"/>
              <w:rPr>
                <w:rFonts w:cs="Arial"/>
                <w:b/>
                <w:bCs/>
                <w:snapToGrid w:val="0"/>
                <w:color w:val="000000"/>
              </w:rPr>
            </w:pPr>
            <w:r w:rsidRPr="008A1F81">
              <w:rPr>
                <w:rFonts w:cs="Arial"/>
                <w:b/>
                <w:bCs/>
                <w:snapToGrid w:val="0"/>
                <w:color w:val="000000"/>
              </w:rPr>
              <w:t>Signal Name</w:t>
            </w:r>
          </w:p>
        </w:tc>
        <w:tc>
          <w:tcPr>
            <w:tcW w:w="910" w:type="dxa"/>
            <w:tcBorders>
              <w:top w:val="single" w:sz="4" w:space="0" w:color="auto"/>
              <w:left w:val="single" w:sz="4" w:space="0" w:color="auto"/>
              <w:bottom w:val="single" w:sz="4" w:space="0" w:color="auto"/>
              <w:right w:val="single" w:sz="4" w:space="0" w:color="auto"/>
            </w:tcBorders>
            <w:vAlign w:val="center"/>
          </w:tcPr>
          <w:p w:rsidR="004B28A7" w:rsidRPr="008A1F81" w:rsidRDefault="00E232E0" w:rsidP="00154F25">
            <w:pPr>
              <w:jc w:val="center"/>
              <w:rPr>
                <w:rFonts w:cs="Arial"/>
                <w:b/>
                <w:bCs/>
                <w:snapToGrid w:val="0"/>
                <w:color w:val="000000"/>
              </w:rPr>
            </w:pPr>
            <w:r w:rsidRPr="008A1F81">
              <w:rPr>
                <w:rFonts w:cs="Arial"/>
                <w:b/>
                <w:bCs/>
                <w:snapToGrid w:val="0"/>
                <w:color w:val="000000"/>
              </w:rPr>
              <w:t>Size (bits)</w:t>
            </w:r>
          </w:p>
        </w:tc>
        <w:tc>
          <w:tcPr>
            <w:tcW w:w="790" w:type="dxa"/>
            <w:tcBorders>
              <w:top w:val="single" w:sz="4" w:space="0" w:color="auto"/>
              <w:left w:val="single" w:sz="4" w:space="0" w:color="auto"/>
              <w:bottom w:val="single" w:sz="4" w:space="0" w:color="auto"/>
              <w:right w:val="single" w:sz="4" w:space="0" w:color="auto"/>
            </w:tcBorders>
            <w:vAlign w:val="center"/>
          </w:tcPr>
          <w:p w:rsidR="004B28A7" w:rsidRPr="008A1F81" w:rsidRDefault="00E232E0" w:rsidP="00154F25">
            <w:pPr>
              <w:jc w:val="center"/>
              <w:rPr>
                <w:rFonts w:cs="Arial"/>
                <w:b/>
                <w:bCs/>
                <w:snapToGrid w:val="0"/>
                <w:color w:val="000000"/>
              </w:rPr>
            </w:pPr>
            <w:r w:rsidRPr="008A1F81">
              <w:rPr>
                <w:rFonts w:cs="Arial"/>
                <w:b/>
                <w:bCs/>
                <w:snapToGrid w:val="0"/>
                <w:color w:val="000000"/>
              </w:rPr>
              <w:t>Detail</w:t>
            </w:r>
          </w:p>
        </w:tc>
        <w:tc>
          <w:tcPr>
            <w:tcW w:w="579" w:type="dxa"/>
            <w:tcBorders>
              <w:top w:val="single" w:sz="4" w:space="0" w:color="auto"/>
              <w:left w:val="single" w:sz="4" w:space="0" w:color="auto"/>
              <w:bottom w:val="single" w:sz="4" w:space="0" w:color="auto"/>
              <w:right w:val="single" w:sz="4" w:space="0" w:color="auto"/>
            </w:tcBorders>
            <w:vAlign w:val="center"/>
          </w:tcPr>
          <w:p w:rsidR="004B28A7" w:rsidRPr="008A1F81" w:rsidRDefault="00E232E0" w:rsidP="00154F25">
            <w:pPr>
              <w:jc w:val="center"/>
              <w:rPr>
                <w:rFonts w:cs="Arial"/>
                <w:b/>
                <w:bCs/>
                <w:snapToGrid w:val="0"/>
                <w:color w:val="000000"/>
              </w:rPr>
            </w:pPr>
            <w:r w:rsidRPr="008A1F81">
              <w:rPr>
                <w:rFonts w:cs="Arial"/>
                <w:b/>
                <w:bCs/>
                <w:snapToGrid w:val="0"/>
                <w:color w:val="000000"/>
              </w:rPr>
              <w:t>Units</w:t>
            </w:r>
          </w:p>
        </w:tc>
        <w:tc>
          <w:tcPr>
            <w:tcW w:w="488" w:type="dxa"/>
            <w:tcBorders>
              <w:top w:val="single" w:sz="4" w:space="0" w:color="auto"/>
              <w:left w:val="single" w:sz="4" w:space="0" w:color="auto"/>
              <w:bottom w:val="single" w:sz="4" w:space="0" w:color="auto"/>
              <w:right w:val="single" w:sz="4" w:space="0" w:color="auto"/>
            </w:tcBorders>
            <w:vAlign w:val="center"/>
          </w:tcPr>
          <w:p w:rsidR="004B28A7" w:rsidRPr="008A1F81" w:rsidRDefault="00E232E0" w:rsidP="00154F25">
            <w:pPr>
              <w:jc w:val="center"/>
              <w:rPr>
                <w:rFonts w:cs="Arial"/>
                <w:b/>
                <w:bCs/>
                <w:snapToGrid w:val="0"/>
                <w:color w:val="000000"/>
              </w:rPr>
            </w:pPr>
            <w:r w:rsidRPr="008A1F81">
              <w:rPr>
                <w:rFonts w:cs="Arial"/>
                <w:b/>
                <w:bCs/>
                <w:snapToGrid w:val="0"/>
                <w:color w:val="000000"/>
              </w:rPr>
              <w:t>Res.</w:t>
            </w:r>
          </w:p>
        </w:tc>
        <w:tc>
          <w:tcPr>
            <w:tcW w:w="748" w:type="dxa"/>
            <w:tcBorders>
              <w:top w:val="single" w:sz="4" w:space="0" w:color="auto"/>
              <w:left w:val="single" w:sz="4" w:space="0" w:color="auto"/>
              <w:bottom w:val="single" w:sz="4" w:space="0" w:color="auto"/>
              <w:right w:val="single" w:sz="4" w:space="0" w:color="auto"/>
            </w:tcBorders>
            <w:vAlign w:val="center"/>
          </w:tcPr>
          <w:p w:rsidR="004B28A7" w:rsidRPr="008A1F81" w:rsidRDefault="00E232E0" w:rsidP="00154F25">
            <w:pPr>
              <w:jc w:val="center"/>
              <w:rPr>
                <w:rFonts w:cs="Arial"/>
                <w:b/>
                <w:bCs/>
                <w:snapToGrid w:val="0"/>
                <w:color w:val="000000"/>
              </w:rPr>
            </w:pPr>
            <w:r w:rsidRPr="008A1F81">
              <w:rPr>
                <w:rFonts w:cs="Arial"/>
                <w:b/>
                <w:bCs/>
                <w:snapToGrid w:val="0"/>
                <w:color w:val="000000"/>
              </w:rPr>
              <w:t>Offset</w:t>
            </w:r>
          </w:p>
        </w:tc>
        <w:tc>
          <w:tcPr>
            <w:tcW w:w="994" w:type="dxa"/>
            <w:tcBorders>
              <w:top w:val="single" w:sz="4" w:space="0" w:color="auto"/>
              <w:left w:val="single" w:sz="4" w:space="0" w:color="auto"/>
              <w:bottom w:val="single" w:sz="4" w:space="0" w:color="auto"/>
              <w:right w:val="single" w:sz="4" w:space="0" w:color="auto"/>
            </w:tcBorders>
            <w:vAlign w:val="center"/>
          </w:tcPr>
          <w:p w:rsidR="004B28A7" w:rsidRPr="008A1F81" w:rsidRDefault="00E232E0" w:rsidP="00154F25">
            <w:pPr>
              <w:jc w:val="center"/>
              <w:rPr>
                <w:rFonts w:cs="Arial"/>
                <w:b/>
                <w:bCs/>
                <w:snapToGrid w:val="0"/>
                <w:color w:val="000000"/>
              </w:rPr>
            </w:pPr>
            <w:r w:rsidRPr="008A1F81">
              <w:rPr>
                <w:rFonts w:cs="Arial"/>
                <w:b/>
                <w:bCs/>
                <w:snapToGrid w:val="0"/>
                <w:color w:val="000000"/>
              </w:rPr>
              <w:t>State</w:t>
            </w:r>
          </w:p>
          <w:p w:rsidR="004B28A7" w:rsidRPr="008A1F81" w:rsidRDefault="00E232E0" w:rsidP="00154F25">
            <w:pPr>
              <w:jc w:val="center"/>
              <w:rPr>
                <w:rFonts w:cs="Arial"/>
                <w:b/>
                <w:bCs/>
                <w:snapToGrid w:val="0"/>
                <w:color w:val="000000"/>
              </w:rPr>
            </w:pPr>
            <w:r w:rsidRPr="008A1F81">
              <w:rPr>
                <w:rFonts w:cs="Arial"/>
                <w:b/>
                <w:bCs/>
                <w:snapToGrid w:val="0"/>
                <w:color w:val="000000"/>
              </w:rPr>
              <w:t>Encoded</w:t>
            </w:r>
          </w:p>
        </w:tc>
        <w:tc>
          <w:tcPr>
            <w:tcW w:w="812" w:type="dxa"/>
            <w:tcBorders>
              <w:top w:val="single" w:sz="4" w:space="0" w:color="auto"/>
              <w:left w:val="single" w:sz="4" w:space="0" w:color="auto"/>
              <w:bottom w:val="single" w:sz="4" w:space="0" w:color="auto"/>
              <w:right w:val="single" w:sz="4" w:space="0" w:color="auto"/>
            </w:tcBorders>
            <w:vAlign w:val="center"/>
          </w:tcPr>
          <w:p w:rsidR="004B28A7" w:rsidRPr="008A1F81" w:rsidRDefault="00E232E0" w:rsidP="00154F25">
            <w:pPr>
              <w:jc w:val="center"/>
              <w:rPr>
                <w:rFonts w:cs="Arial"/>
                <w:b/>
                <w:bCs/>
                <w:snapToGrid w:val="0"/>
                <w:color w:val="000000"/>
              </w:rPr>
            </w:pPr>
            <w:r w:rsidRPr="008A1F81">
              <w:rPr>
                <w:rFonts w:cs="Arial"/>
                <w:b/>
                <w:bCs/>
                <w:snapToGrid w:val="0"/>
                <w:color w:val="000000"/>
              </w:rPr>
              <w:t>Min</w:t>
            </w:r>
          </w:p>
        </w:tc>
        <w:tc>
          <w:tcPr>
            <w:tcW w:w="792" w:type="dxa"/>
            <w:tcBorders>
              <w:top w:val="single" w:sz="4" w:space="0" w:color="auto"/>
              <w:left w:val="single" w:sz="4" w:space="0" w:color="auto"/>
              <w:bottom w:val="single" w:sz="4" w:space="0" w:color="auto"/>
              <w:right w:val="single" w:sz="4" w:space="0" w:color="auto"/>
            </w:tcBorders>
            <w:vAlign w:val="center"/>
          </w:tcPr>
          <w:p w:rsidR="004B28A7" w:rsidRPr="008A1F81" w:rsidRDefault="00E232E0" w:rsidP="00154F25">
            <w:pPr>
              <w:jc w:val="center"/>
              <w:rPr>
                <w:rFonts w:cs="Arial"/>
                <w:b/>
                <w:bCs/>
                <w:snapToGrid w:val="0"/>
                <w:color w:val="000000"/>
              </w:rPr>
            </w:pPr>
            <w:r w:rsidRPr="008A1F81">
              <w:rPr>
                <w:rFonts w:cs="Arial"/>
                <w:b/>
                <w:bCs/>
                <w:snapToGrid w:val="0"/>
                <w:color w:val="000000"/>
              </w:rPr>
              <w:t>Max</w:t>
            </w:r>
          </w:p>
        </w:tc>
      </w:tr>
      <w:tr w:rsidR="004B28A7" w:rsidTr="008A1F81">
        <w:trPr>
          <w:trHeight w:val="243"/>
          <w:jc w:val="center"/>
        </w:trPr>
        <w:tc>
          <w:tcPr>
            <w:tcW w:w="2273" w:type="dxa"/>
            <w:tcBorders>
              <w:top w:val="single" w:sz="4" w:space="0" w:color="auto"/>
              <w:left w:val="single" w:sz="4" w:space="0" w:color="auto"/>
              <w:bottom w:val="single" w:sz="4" w:space="0" w:color="auto"/>
              <w:right w:val="single" w:sz="4" w:space="0" w:color="auto"/>
            </w:tcBorders>
            <w:vAlign w:val="center"/>
          </w:tcPr>
          <w:p w:rsidR="004B28A7" w:rsidRDefault="00E232E0" w:rsidP="00154F25">
            <w:pPr>
              <w:jc w:val="center"/>
              <w:rPr>
                <w:rFonts w:cs="Arial"/>
                <w:snapToGrid w:val="0"/>
                <w:color w:val="000000"/>
              </w:rPr>
            </w:pPr>
            <w:r>
              <w:rPr>
                <w:rFonts w:cs="Arial"/>
                <w:snapToGrid w:val="0"/>
                <w:color w:val="000000"/>
              </w:rPr>
              <w:t>DrStatDrv_B_Actl</w:t>
            </w:r>
          </w:p>
        </w:tc>
        <w:tc>
          <w:tcPr>
            <w:tcW w:w="910" w:type="dxa"/>
            <w:tcBorders>
              <w:top w:val="single" w:sz="4" w:space="0" w:color="auto"/>
              <w:left w:val="single" w:sz="4" w:space="0" w:color="auto"/>
              <w:bottom w:val="single" w:sz="4" w:space="0" w:color="auto"/>
              <w:right w:val="single" w:sz="4" w:space="0" w:color="auto"/>
            </w:tcBorders>
            <w:vAlign w:val="center"/>
          </w:tcPr>
          <w:p w:rsidR="004B28A7" w:rsidRDefault="00E232E0" w:rsidP="00154F25">
            <w:pPr>
              <w:jc w:val="center"/>
              <w:rPr>
                <w:rFonts w:cs="Arial"/>
                <w:snapToGrid w:val="0"/>
                <w:color w:val="000000"/>
              </w:rPr>
            </w:pPr>
            <w:r>
              <w:rPr>
                <w:rFonts w:cs="Arial"/>
                <w:snapToGrid w:val="0"/>
                <w:color w:val="000000"/>
              </w:rPr>
              <w:t>1</w:t>
            </w:r>
          </w:p>
        </w:tc>
        <w:tc>
          <w:tcPr>
            <w:tcW w:w="790" w:type="dxa"/>
            <w:tcBorders>
              <w:top w:val="single" w:sz="4" w:space="0" w:color="auto"/>
              <w:left w:val="single" w:sz="4" w:space="0" w:color="auto"/>
              <w:bottom w:val="single" w:sz="4" w:space="0" w:color="auto"/>
              <w:right w:val="single" w:sz="4" w:space="0" w:color="auto"/>
            </w:tcBorders>
            <w:vAlign w:val="center"/>
          </w:tcPr>
          <w:p w:rsidR="004B28A7" w:rsidRDefault="00204CA0" w:rsidP="00154F25">
            <w:pPr>
              <w:jc w:val="center"/>
              <w:rPr>
                <w:rFonts w:cs="Arial"/>
                <w:snapToGrid w:val="0"/>
                <w:color w:val="000000"/>
              </w:rPr>
            </w:pPr>
          </w:p>
        </w:tc>
        <w:tc>
          <w:tcPr>
            <w:tcW w:w="579" w:type="dxa"/>
            <w:tcBorders>
              <w:top w:val="single" w:sz="4" w:space="0" w:color="auto"/>
              <w:left w:val="single" w:sz="4" w:space="0" w:color="auto"/>
              <w:bottom w:val="single" w:sz="4" w:space="0" w:color="auto"/>
              <w:right w:val="single" w:sz="4" w:space="0" w:color="auto"/>
            </w:tcBorders>
            <w:vAlign w:val="center"/>
          </w:tcPr>
          <w:p w:rsidR="004B28A7" w:rsidRDefault="00E232E0" w:rsidP="00154F25">
            <w:pPr>
              <w:jc w:val="center"/>
              <w:rPr>
                <w:rFonts w:cs="Arial"/>
                <w:snapToGrid w:val="0"/>
                <w:color w:val="000000"/>
              </w:rPr>
            </w:pPr>
            <w:r>
              <w:rPr>
                <w:rFonts w:cs="Arial"/>
                <w:snapToGrid w:val="0"/>
                <w:color w:val="000000"/>
              </w:rPr>
              <w:t>SED</w:t>
            </w:r>
          </w:p>
        </w:tc>
        <w:tc>
          <w:tcPr>
            <w:tcW w:w="488" w:type="dxa"/>
            <w:tcBorders>
              <w:top w:val="single" w:sz="4" w:space="0" w:color="auto"/>
              <w:left w:val="single" w:sz="4" w:space="0" w:color="auto"/>
              <w:bottom w:val="single" w:sz="4" w:space="0" w:color="auto"/>
              <w:right w:val="single" w:sz="4" w:space="0" w:color="auto"/>
            </w:tcBorders>
            <w:vAlign w:val="center"/>
          </w:tcPr>
          <w:p w:rsidR="004B28A7" w:rsidRDefault="00E232E0" w:rsidP="00154F25">
            <w:pPr>
              <w:jc w:val="center"/>
              <w:rPr>
                <w:rFonts w:cs="Arial"/>
                <w:snapToGrid w:val="0"/>
                <w:color w:val="000000"/>
              </w:rPr>
            </w:pPr>
            <w:r>
              <w:rPr>
                <w:rFonts w:cs="Arial"/>
                <w:snapToGrid w:val="0"/>
                <w:color w:val="000000"/>
              </w:rPr>
              <w:t>1</w:t>
            </w:r>
          </w:p>
        </w:tc>
        <w:tc>
          <w:tcPr>
            <w:tcW w:w="748" w:type="dxa"/>
            <w:tcBorders>
              <w:top w:val="single" w:sz="4" w:space="0" w:color="auto"/>
              <w:left w:val="single" w:sz="4" w:space="0" w:color="auto"/>
              <w:bottom w:val="single" w:sz="4" w:space="0" w:color="auto"/>
              <w:right w:val="single" w:sz="4" w:space="0" w:color="auto"/>
            </w:tcBorders>
            <w:vAlign w:val="center"/>
          </w:tcPr>
          <w:p w:rsidR="004B28A7" w:rsidRDefault="00E232E0" w:rsidP="00154F25">
            <w:pPr>
              <w:jc w:val="center"/>
              <w:rPr>
                <w:rFonts w:cs="Arial"/>
                <w:snapToGrid w:val="0"/>
                <w:color w:val="000000"/>
              </w:rPr>
            </w:pPr>
            <w:r>
              <w:rPr>
                <w:rFonts w:cs="Arial"/>
                <w:snapToGrid w:val="0"/>
                <w:color w:val="000000"/>
              </w:rPr>
              <w:t>0</w:t>
            </w:r>
          </w:p>
        </w:tc>
        <w:tc>
          <w:tcPr>
            <w:tcW w:w="994" w:type="dxa"/>
            <w:tcBorders>
              <w:top w:val="single" w:sz="4" w:space="0" w:color="auto"/>
              <w:left w:val="single" w:sz="4" w:space="0" w:color="auto"/>
              <w:bottom w:val="single" w:sz="4" w:space="0" w:color="auto"/>
              <w:right w:val="single" w:sz="4" w:space="0" w:color="auto"/>
            </w:tcBorders>
            <w:vAlign w:val="center"/>
          </w:tcPr>
          <w:p w:rsidR="004B28A7" w:rsidRDefault="00204CA0" w:rsidP="00154F25">
            <w:pPr>
              <w:jc w:val="center"/>
              <w:rPr>
                <w:rFonts w:cs="Arial"/>
                <w:snapToGrid w:val="0"/>
                <w:color w:val="000000"/>
              </w:rPr>
            </w:pPr>
          </w:p>
        </w:tc>
        <w:tc>
          <w:tcPr>
            <w:tcW w:w="812" w:type="dxa"/>
            <w:tcBorders>
              <w:top w:val="single" w:sz="4" w:space="0" w:color="auto"/>
              <w:left w:val="single" w:sz="4" w:space="0" w:color="auto"/>
              <w:bottom w:val="single" w:sz="4" w:space="0" w:color="auto"/>
              <w:right w:val="single" w:sz="4" w:space="0" w:color="auto"/>
            </w:tcBorders>
            <w:vAlign w:val="center"/>
          </w:tcPr>
          <w:p w:rsidR="004B28A7" w:rsidRDefault="00E232E0" w:rsidP="00154F25">
            <w:pPr>
              <w:jc w:val="center"/>
              <w:rPr>
                <w:rFonts w:cs="Arial"/>
                <w:snapToGrid w:val="0"/>
                <w:color w:val="000000"/>
              </w:rPr>
            </w:pPr>
            <w:r>
              <w:rPr>
                <w:rFonts w:cs="Arial"/>
                <w:snapToGrid w:val="0"/>
                <w:color w:val="000000"/>
              </w:rPr>
              <w:t>0 (0x0)</w:t>
            </w:r>
          </w:p>
        </w:tc>
        <w:tc>
          <w:tcPr>
            <w:tcW w:w="792" w:type="dxa"/>
            <w:tcBorders>
              <w:top w:val="single" w:sz="4" w:space="0" w:color="auto"/>
              <w:left w:val="single" w:sz="4" w:space="0" w:color="auto"/>
              <w:bottom w:val="single" w:sz="4" w:space="0" w:color="auto"/>
              <w:right w:val="single" w:sz="4" w:space="0" w:color="auto"/>
            </w:tcBorders>
            <w:vAlign w:val="center"/>
          </w:tcPr>
          <w:p w:rsidR="004B28A7" w:rsidRDefault="00E232E0" w:rsidP="00154F25">
            <w:pPr>
              <w:jc w:val="center"/>
              <w:rPr>
                <w:rFonts w:cs="Arial"/>
                <w:snapToGrid w:val="0"/>
                <w:color w:val="000000"/>
              </w:rPr>
            </w:pPr>
            <w:r>
              <w:rPr>
                <w:rFonts w:cs="Arial"/>
                <w:snapToGrid w:val="0"/>
                <w:color w:val="000000"/>
              </w:rPr>
              <w:t>1 (0x1)</w:t>
            </w:r>
          </w:p>
        </w:tc>
      </w:tr>
      <w:tr w:rsidR="004B28A7" w:rsidTr="008A1F81">
        <w:trPr>
          <w:trHeight w:val="243"/>
          <w:jc w:val="center"/>
        </w:trPr>
        <w:tc>
          <w:tcPr>
            <w:tcW w:w="2273" w:type="dxa"/>
            <w:tcBorders>
              <w:top w:val="single" w:sz="4" w:space="0" w:color="auto"/>
              <w:left w:val="single" w:sz="4" w:space="0" w:color="auto"/>
              <w:bottom w:val="single" w:sz="4" w:space="0" w:color="auto"/>
              <w:right w:val="single" w:sz="4" w:space="0" w:color="auto"/>
            </w:tcBorders>
            <w:vAlign w:val="center"/>
          </w:tcPr>
          <w:p w:rsidR="004B28A7" w:rsidRDefault="00204CA0" w:rsidP="00154F25">
            <w:pPr>
              <w:jc w:val="center"/>
              <w:rPr>
                <w:rFonts w:cs="Arial"/>
                <w:snapToGrid w:val="0"/>
                <w:color w:val="000000"/>
              </w:rPr>
            </w:pPr>
          </w:p>
        </w:tc>
        <w:tc>
          <w:tcPr>
            <w:tcW w:w="910" w:type="dxa"/>
            <w:tcBorders>
              <w:top w:val="single" w:sz="4" w:space="0" w:color="auto"/>
              <w:left w:val="single" w:sz="4" w:space="0" w:color="auto"/>
              <w:bottom w:val="single" w:sz="4" w:space="0" w:color="auto"/>
              <w:right w:val="single" w:sz="4" w:space="0" w:color="auto"/>
            </w:tcBorders>
            <w:vAlign w:val="center"/>
          </w:tcPr>
          <w:p w:rsidR="004B28A7" w:rsidRDefault="00204CA0" w:rsidP="00154F25">
            <w:pPr>
              <w:jc w:val="center"/>
              <w:rPr>
                <w:rFonts w:cs="Arial"/>
                <w:snapToGrid w:val="0"/>
                <w:color w:val="000000"/>
              </w:rPr>
            </w:pPr>
          </w:p>
        </w:tc>
        <w:tc>
          <w:tcPr>
            <w:tcW w:w="790" w:type="dxa"/>
            <w:tcBorders>
              <w:top w:val="single" w:sz="4" w:space="0" w:color="auto"/>
              <w:left w:val="single" w:sz="4" w:space="0" w:color="auto"/>
              <w:bottom w:val="single" w:sz="4" w:space="0" w:color="auto"/>
              <w:right w:val="single" w:sz="4" w:space="0" w:color="auto"/>
            </w:tcBorders>
            <w:vAlign w:val="bottom"/>
          </w:tcPr>
          <w:p w:rsidR="004B28A7" w:rsidRDefault="00E232E0" w:rsidP="00154F25">
            <w:pPr>
              <w:jc w:val="center"/>
              <w:rPr>
                <w:rFonts w:cs="Arial"/>
                <w:snapToGrid w:val="0"/>
                <w:color w:val="000000"/>
              </w:rPr>
            </w:pPr>
            <w:r>
              <w:rPr>
                <w:rFonts w:cs="Arial"/>
                <w:snapToGrid w:val="0"/>
                <w:color w:val="000000"/>
              </w:rPr>
              <w:t>Closed</w:t>
            </w:r>
          </w:p>
        </w:tc>
        <w:tc>
          <w:tcPr>
            <w:tcW w:w="579" w:type="dxa"/>
            <w:tcBorders>
              <w:top w:val="single" w:sz="4" w:space="0" w:color="auto"/>
              <w:left w:val="single" w:sz="4" w:space="0" w:color="auto"/>
              <w:bottom w:val="single" w:sz="4" w:space="0" w:color="auto"/>
              <w:right w:val="single" w:sz="4" w:space="0" w:color="auto"/>
            </w:tcBorders>
            <w:vAlign w:val="center"/>
          </w:tcPr>
          <w:p w:rsidR="004B28A7" w:rsidRDefault="00204CA0" w:rsidP="00154F25">
            <w:pPr>
              <w:jc w:val="center"/>
              <w:rPr>
                <w:rFonts w:cs="Arial"/>
                <w:snapToGrid w:val="0"/>
                <w:color w:val="000000"/>
              </w:rPr>
            </w:pPr>
          </w:p>
        </w:tc>
        <w:tc>
          <w:tcPr>
            <w:tcW w:w="488" w:type="dxa"/>
            <w:tcBorders>
              <w:top w:val="single" w:sz="4" w:space="0" w:color="auto"/>
              <w:left w:val="single" w:sz="4" w:space="0" w:color="auto"/>
              <w:bottom w:val="single" w:sz="4" w:space="0" w:color="auto"/>
              <w:right w:val="single" w:sz="4" w:space="0" w:color="auto"/>
            </w:tcBorders>
            <w:vAlign w:val="center"/>
          </w:tcPr>
          <w:p w:rsidR="004B28A7" w:rsidRDefault="00204CA0" w:rsidP="00154F25">
            <w:pPr>
              <w:jc w:val="center"/>
              <w:rPr>
                <w:rFonts w:cs="Arial"/>
                <w:snapToGrid w:val="0"/>
                <w:color w:val="000000"/>
              </w:rPr>
            </w:pPr>
          </w:p>
        </w:tc>
        <w:tc>
          <w:tcPr>
            <w:tcW w:w="748" w:type="dxa"/>
            <w:tcBorders>
              <w:top w:val="single" w:sz="4" w:space="0" w:color="auto"/>
              <w:left w:val="single" w:sz="4" w:space="0" w:color="auto"/>
              <w:bottom w:val="single" w:sz="4" w:space="0" w:color="auto"/>
              <w:right w:val="single" w:sz="4" w:space="0" w:color="auto"/>
            </w:tcBorders>
            <w:vAlign w:val="center"/>
          </w:tcPr>
          <w:p w:rsidR="004B28A7" w:rsidRDefault="00204CA0" w:rsidP="00154F25">
            <w:pPr>
              <w:jc w:val="center"/>
              <w:rPr>
                <w:rFonts w:cs="Arial"/>
                <w:snapToGrid w:val="0"/>
                <w:color w:val="000000"/>
              </w:rPr>
            </w:pPr>
          </w:p>
        </w:tc>
        <w:tc>
          <w:tcPr>
            <w:tcW w:w="994" w:type="dxa"/>
            <w:tcBorders>
              <w:top w:val="single" w:sz="4" w:space="0" w:color="auto"/>
              <w:left w:val="single" w:sz="4" w:space="0" w:color="auto"/>
              <w:bottom w:val="single" w:sz="4" w:space="0" w:color="auto"/>
              <w:right w:val="single" w:sz="4" w:space="0" w:color="auto"/>
            </w:tcBorders>
            <w:vAlign w:val="center"/>
          </w:tcPr>
          <w:p w:rsidR="004B28A7" w:rsidRDefault="00E232E0" w:rsidP="00154F25">
            <w:pPr>
              <w:jc w:val="center"/>
              <w:rPr>
                <w:rFonts w:cs="Arial"/>
                <w:snapToGrid w:val="0"/>
                <w:color w:val="000000"/>
              </w:rPr>
            </w:pPr>
            <w:r>
              <w:rPr>
                <w:rFonts w:cs="Arial"/>
                <w:snapToGrid w:val="0"/>
                <w:color w:val="000000"/>
              </w:rPr>
              <w:t>0x0</w:t>
            </w:r>
          </w:p>
        </w:tc>
        <w:tc>
          <w:tcPr>
            <w:tcW w:w="812" w:type="dxa"/>
            <w:tcBorders>
              <w:top w:val="single" w:sz="4" w:space="0" w:color="auto"/>
              <w:left w:val="single" w:sz="4" w:space="0" w:color="auto"/>
              <w:bottom w:val="single" w:sz="4" w:space="0" w:color="auto"/>
              <w:right w:val="single" w:sz="4" w:space="0" w:color="auto"/>
            </w:tcBorders>
            <w:vAlign w:val="center"/>
          </w:tcPr>
          <w:p w:rsidR="004B28A7" w:rsidRDefault="00204CA0" w:rsidP="00154F25">
            <w:pPr>
              <w:jc w:val="center"/>
              <w:rPr>
                <w:rFonts w:cs="Arial"/>
                <w:snapToGrid w:val="0"/>
                <w:color w:val="000000"/>
              </w:rPr>
            </w:pPr>
          </w:p>
        </w:tc>
        <w:tc>
          <w:tcPr>
            <w:tcW w:w="792" w:type="dxa"/>
            <w:tcBorders>
              <w:top w:val="single" w:sz="4" w:space="0" w:color="auto"/>
              <w:left w:val="single" w:sz="4" w:space="0" w:color="auto"/>
              <w:bottom w:val="single" w:sz="4" w:space="0" w:color="auto"/>
              <w:right w:val="single" w:sz="4" w:space="0" w:color="auto"/>
            </w:tcBorders>
            <w:vAlign w:val="center"/>
          </w:tcPr>
          <w:p w:rsidR="004B28A7" w:rsidRDefault="00204CA0" w:rsidP="00154F25">
            <w:pPr>
              <w:jc w:val="center"/>
              <w:rPr>
                <w:rFonts w:cs="Arial"/>
                <w:snapToGrid w:val="0"/>
                <w:color w:val="000000"/>
              </w:rPr>
            </w:pPr>
          </w:p>
        </w:tc>
      </w:tr>
      <w:tr w:rsidR="004B28A7" w:rsidTr="008A1F81">
        <w:trPr>
          <w:trHeight w:val="224"/>
          <w:jc w:val="center"/>
        </w:trPr>
        <w:tc>
          <w:tcPr>
            <w:tcW w:w="2273" w:type="dxa"/>
            <w:tcBorders>
              <w:top w:val="single" w:sz="4" w:space="0" w:color="auto"/>
              <w:left w:val="single" w:sz="4" w:space="0" w:color="auto"/>
              <w:bottom w:val="single" w:sz="4" w:space="0" w:color="auto"/>
              <w:right w:val="single" w:sz="4" w:space="0" w:color="auto"/>
            </w:tcBorders>
            <w:vAlign w:val="center"/>
          </w:tcPr>
          <w:p w:rsidR="004B28A7" w:rsidRDefault="00204CA0" w:rsidP="00154F25">
            <w:pPr>
              <w:jc w:val="center"/>
              <w:rPr>
                <w:rFonts w:cs="Arial"/>
                <w:snapToGrid w:val="0"/>
                <w:color w:val="000000"/>
              </w:rPr>
            </w:pPr>
          </w:p>
        </w:tc>
        <w:tc>
          <w:tcPr>
            <w:tcW w:w="910" w:type="dxa"/>
            <w:tcBorders>
              <w:top w:val="single" w:sz="4" w:space="0" w:color="auto"/>
              <w:left w:val="single" w:sz="4" w:space="0" w:color="auto"/>
              <w:bottom w:val="single" w:sz="4" w:space="0" w:color="auto"/>
              <w:right w:val="single" w:sz="4" w:space="0" w:color="auto"/>
            </w:tcBorders>
            <w:vAlign w:val="center"/>
          </w:tcPr>
          <w:p w:rsidR="004B28A7" w:rsidRDefault="00204CA0" w:rsidP="00154F25">
            <w:pPr>
              <w:jc w:val="center"/>
              <w:rPr>
                <w:rFonts w:cs="Arial"/>
                <w:snapToGrid w:val="0"/>
                <w:color w:val="000000"/>
              </w:rPr>
            </w:pPr>
          </w:p>
        </w:tc>
        <w:tc>
          <w:tcPr>
            <w:tcW w:w="790" w:type="dxa"/>
            <w:tcBorders>
              <w:top w:val="single" w:sz="4" w:space="0" w:color="auto"/>
              <w:left w:val="single" w:sz="4" w:space="0" w:color="auto"/>
              <w:bottom w:val="single" w:sz="4" w:space="0" w:color="auto"/>
              <w:right w:val="single" w:sz="4" w:space="0" w:color="auto"/>
            </w:tcBorders>
            <w:vAlign w:val="bottom"/>
          </w:tcPr>
          <w:p w:rsidR="004B28A7" w:rsidRDefault="00E232E0" w:rsidP="00154F25">
            <w:pPr>
              <w:jc w:val="center"/>
              <w:rPr>
                <w:rFonts w:cs="Arial"/>
                <w:snapToGrid w:val="0"/>
                <w:color w:val="000000"/>
              </w:rPr>
            </w:pPr>
            <w:r>
              <w:rPr>
                <w:rFonts w:cs="Arial"/>
                <w:snapToGrid w:val="0"/>
                <w:color w:val="000000"/>
              </w:rPr>
              <w:t>Ajar</w:t>
            </w:r>
          </w:p>
        </w:tc>
        <w:tc>
          <w:tcPr>
            <w:tcW w:w="579" w:type="dxa"/>
            <w:tcBorders>
              <w:top w:val="single" w:sz="4" w:space="0" w:color="auto"/>
              <w:left w:val="single" w:sz="4" w:space="0" w:color="auto"/>
              <w:bottom w:val="single" w:sz="4" w:space="0" w:color="auto"/>
              <w:right w:val="single" w:sz="4" w:space="0" w:color="auto"/>
            </w:tcBorders>
            <w:vAlign w:val="center"/>
          </w:tcPr>
          <w:p w:rsidR="004B28A7" w:rsidRDefault="00204CA0" w:rsidP="00154F25">
            <w:pPr>
              <w:jc w:val="center"/>
              <w:rPr>
                <w:rFonts w:cs="Arial"/>
                <w:snapToGrid w:val="0"/>
                <w:color w:val="000000"/>
              </w:rPr>
            </w:pPr>
          </w:p>
        </w:tc>
        <w:tc>
          <w:tcPr>
            <w:tcW w:w="488" w:type="dxa"/>
            <w:tcBorders>
              <w:top w:val="single" w:sz="4" w:space="0" w:color="auto"/>
              <w:left w:val="single" w:sz="4" w:space="0" w:color="auto"/>
              <w:bottom w:val="single" w:sz="4" w:space="0" w:color="auto"/>
              <w:right w:val="single" w:sz="4" w:space="0" w:color="auto"/>
            </w:tcBorders>
            <w:vAlign w:val="center"/>
          </w:tcPr>
          <w:p w:rsidR="004B28A7" w:rsidRDefault="00204CA0" w:rsidP="00154F25">
            <w:pPr>
              <w:jc w:val="center"/>
              <w:rPr>
                <w:rFonts w:cs="Arial"/>
                <w:snapToGrid w:val="0"/>
                <w:color w:val="000000"/>
              </w:rPr>
            </w:pPr>
          </w:p>
        </w:tc>
        <w:tc>
          <w:tcPr>
            <w:tcW w:w="748" w:type="dxa"/>
            <w:tcBorders>
              <w:top w:val="single" w:sz="4" w:space="0" w:color="auto"/>
              <w:left w:val="single" w:sz="4" w:space="0" w:color="auto"/>
              <w:bottom w:val="single" w:sz="4" w:space="0" w:color="auto"/>
              <w:right w:val="single" w:sz="4" w:space="0" w:color="auto"/>
            </w:tcBorders>
            <w:vAlign w:val="center"/>
          </w:tcPr>
          <w:p w:rsidR="004B28A7" w:rsidRDefault="00204CA0" w:rsidP="00154F25">
            <w:pPr>
              <w:jc w:val="center"/>
              <w:rPr>
                <w:rFonts w:cs="Arial"/>
                <w:snapToGrid w:val="0"/>
                <w:color w:val="000000"/>
              </w:rPr>
            </w:pPr>
          </w:p>
        </w:tc>
        <w:tc>
          <w:tcPr>
            <w:tcW w:w="994" w:type="dxa"/>
            <w:tcBorders>
              <w:top w:val="single" w:sz="4" w:space="0" w:color="auto"/>
              <w:left w:val="single" w:sz="4" w:space="0" w:color="auto"/>
              <w:bottom w:val="single" w:sz="4" w:space="0" w:color="auto"/>
              <w:right w:val="single" w:sz="4" w:space="0" w:color="auto"/>
            </w:tcBorders>
            <w:vAlign w:val="center"/>
          </w:tcPr>
          <w:p w:rsidR="004B28A7" w:rsidRDefault="00E232E0" w:rsidP="00154F25">
            <w:pPr>
              <w:jc w:val="center"/>
              <w:rPr>
                <w:rFonts w:cs="Arial"/>
                <w:snapToGrid w:val="0"/>
                <w:color w:val="000000"/>
              </w:rPr>
            </w:pPr>
            <w:r>
              <w:rPr>
                <w:rFonts w:cs="Arial"/>
                <w:snapToGrid w:val="0"/>
                <w:color w:val="000000"/>
              </w:rPr>
              <w:t>0x1</w:t>
            </w:r>
          </w:p>
        </w:tc>
        <w:tc>
          <w:tcPr>
            <w:tcW w:w="812" w:type="dxa"/>
            <w:tcBorders>
              <w:top w:val="single" w:sz="4" w:space="0" w:color="auto"/>
              <w:left w:val="single" w:sz="4" w:space="0" w:color="auto"/>
              <w:bottom w:val="single" w:sz="4" w:space="0" w:color="auto"/>
              <w:right w:val="single" w:sz="4" w:space="0" w:color="auto"/>
            </w:tcBorders>
            <w:vAlign w:val="center"/>
          </w:tcPr>
          <w:p w:rsidR="004B28A7" w:rsidRDefault="00204CA0" w:rsidP="00154F25">
            <w:pPr>
              <w:jc w:val="center"/>
              <w:rPr>
                <w:rFonts w:cs="Arial"/>
                <w:snapToGrid w:val="0"/>
                <w:color w:val="000000"/>
              </w:rPr>
            </w:pPr>
          </w:p>
        </w:tc>
        <w:tc>
          <w:tcPr>
            <w:tcW w:w="792" w:type="dxa"/>
            <w:tcBorders>
              <w:top w:val="single" w:sz="4" w:space="0" w:color="auto"/>
              <w:left w:val="single" w:sz="4" w:space="0" w:color="auto"/>
              <w:bottom w:val="single" w:sz="4" w:space="0" w:color="auto"/>
              <w:right w:val="single" w:sz="4" w:space="0" w:color="auto"/>
            </w:tcBorders>
            <w:vAlign w:val="center"/>
          </w:tcPr>
          <w:p w:rsidR="004B28A7" w:rsidRDefault="00204CA0" w:rsidP="00154F25">
            <w:pPr>
              <w:jc w:val="center"/>
              <w:rPr>
                <w:rFonts w:cs="Arial"/>
                <w:snapToGrid w:val="0"/>
                <w:color w:val="000000"/>
              </w:rPr>
            </w:pPr>
          </w:p>
        </w:tc>
      </w:tr>
    </w:tbl>
    <w:p w:rsidR="00204C6F" w:rsidRPr="002E17AB" w:rsidRDefault="00204CA0" w:rsidP="002E17AB"/>
    <w:p w:rsidR="00204C6F" w:rsidRPr="00204C6F" w:rsidRDefault="00204CA0" w:rsidP="00204C6F"/>
    <w:p w:rsidR="00406F39" w:rsidRDefault="00E232E0" w:rsidP="00B9479B">
      <w:pPr>
        <w:pStyle w:val="Heading5"/>
      </w:pPr>
      <w:r w:rsidRPr="00B9479B">
        <w:t>SIG-REQ-300991/A-DrStatPsngr_B_Actl (HS_CAN) Signal</w:t>
      </w:r>
    </w:p>
    <w:p w:rsidR="00AE06BC" w:rsidRPr="00AE06BC" w:rsidRDefault="00204CA0"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73"/>
        <w:gridCol w:w="910"/>
        <w:gridCol w:w="790"/>
        <w:gridCol w:w="579"/>
        <w:gridCol w:w="488"/>
        <w:gridCol w:w="683"/>
        <w:gridCol w:w="990"/>
        <w:gridCol w:w="812"/>
        <w:gridCol w:w="792"/>
      </w:tblGrid>
      <w:tr w:rsidR="004B28A7" w:rsidRPr="008A1F81" w:rsidTr="008A1F81">
        <w:trPr>
          <w:trHeight w:val="243"/>
          <w:jc w:val="center"/>
        </w:trPr>
        <w:tc>
          <w:tcPr>
            <w:tcW w:w="2273" w:type="dxa"/>
            <w:tcBorders>
              <w:top w:val="single" w:sz="4" w:space="0" w:color="auto"/>
              <w:left w:val="single" w:sz="4" w:space="0" w:color="auto"/>
              <w:bottom w:val="single" w:sz="4" w:space="0" w:color="auto"/>
              <w:right w:val="single" w:sz="4" w:space="0" w:color="auto"/>
            </w:tcBorders>
            <w:vAlign w:val="center"/>
          </w:tcPr>
          <w:p w:rsidR="004B28A7" w:rsidRPr="008A1F81" w:rsidRDefault="00E232E0" w:rsidP="00154F25">
            <w:pPr>
              <w:jc w:val="center"/>
              <w:rPr>
                <w:rFonts w:cs="Arial"/>
                <w:b/>
                <w:bCs/>
                <w:snapToGrid w:val="0"/>
                <w:color w:val="000000"/>
              </w:rPr>
            </w:pPr>
            <w:r w:rsidRPr="008A1F81">
              <w:rPr>
                <w:rFonts w:cs="Arial"/>
                <w:b/>
                <w:bCs/>
                <w:snapToGrid w:val="0"/>
                <w:color w:val="000000"/>
              </w:rPr>
              <w:t>Signal Name</w:t>
            </w:r>
          </w:p>
        </w:tc>
        <w:tc>
          <w:tcPr>
            <w:tcW w:w="910" w:type="dxa"/>
            <w:tcBorders>
              <w:top w:val="single" w:sz="4" w:space="0" w:color="auto"/>
              <w:left w:val="single" w:sz="4" w:space="0" w:color="auto"/>
              <w:bottom w:val="single" w:sz="4" w:space="0" w:color="auto"/>
              <w:right w:val="single" w:sz="4" w:space="0" w:color="auto"/>
            </w:tcBorders>
            <w:vAlign w:val="center"/>
          </w:tcPr>
          <w:p w:rsidR="004B28A7" w:rsidRPr="008A1F81" w:rsidRDefault="00E232E0" w:rsidP="00154F25">
            <w:pPr>
              <w:jc w:val="center"/>
              <w:rPr>
                <w:rFonts w:cs="Arial"/>
                <w:b/>
                <w:bCs/>
                <w:snapToGrid w:val="0"/>
                <w:color w:val="000000"/>
              </w:rPr>
            </w:pPr>
            <w:r w:rsidRPr="008A1F81">
              <w:rPr>
                <w:rFonts w:cs="Arial"/>
                <w:b/>
                <w:bCs/>
                <w:snapToGrid w:val="0"/>
                <w:color w:val="000000"/>
              </w:rPr>
              <w:t>Size (bits)</w:t>
            </w:r>
          </w:p>
        </w:tc>
        <w:tc>
          <w:tcPr>
            <w:tcW w:w="790" w:type="dxa"/>
            <w:tcBorders>
              <w:top w:val="single" w:sz="4" w:space="0" w:color="auto"/>
              <w:left w:val="single" w:sz="4" w:space="0" w:color="auto"/>
              <w:bottom w:val="single" w:sz="4" w:space="0" w:color="auto"/>
              <w:right w:val="single" w:sz="4" w:space="0" w:color="auto"/>
            </w:tcBorders>
            <w:vAlign w:val="center"/>
          </w:tcPr>
          <w:p w:rsidR="004B28A7" w:rsidRPr="008A1F81" w:rsidRDefault="00E232E0" w:rsidP="00154F25">
            <w:pPr>
              <w:jc w:val="center"/>
              <w:rPr>
                <w:rFonts w:cs="Arial"/>
                <w:b/>
                <w:bCs/>
                <w:snapToGrid w:val="0"/>
                <w:color w:val="000000"/>
              </w:rPr>
            </w:pPr>
            <w:r w:rsidRPr="008A1F81">
              <w:rPr>
                <w:rFonts w:cs="Arial"/>
                <w:b/>
                <w:bCs/>
                <w:snapToGrid w:val="0"/>
                <w:color w:val="000000"/>
              </w:rPr>
              <w:t>Detail</w:t>
            </w:r>
          </w:p>
        </w:tc>
        <w:tc>
          <w:tcPr>
            <w:tcW w:w="579" w:type="dxa"/>
            <w:tcBorders>
              <w:top w:val="single" w:sz="4" w:space="0" w:color="auto"/>
              <w:left w:val="single" w:sz="4" w:space="0" w:color="auto"/>
              <w:bottom w:val="single" w:sz="4" w:space="0" w:color="auto"/>
              <w:right w:val="single" w:sz="4" w:space="0" w:color="auto"/>
            </w:tcBorders>
            <w:vAlign w:val="center"/>
          </w:tcPr>
          <w:p w:rsidR="004B28A7" w:rsidRPr="008A1F81" w:rsidRDefault="00E232E0" w:rsidP="00154F25">
            <w:pPr>
              <w:jc w:val="center"/>
              <w:rPr>
                <w:rFonts w:cs="Arial"/>
                <w:b/>
                <w:bCs/>
                <w:snapToGrid w:val="0"/>
                <w:color w:val="000000"/>
              </w:rPr>
            </w:pPr>
            <w:r w:rsidRPr="008A1F81">
              <w:rPr>
                <w:rFonts w:cs="Arial"/>
                <w:b/>
                <w:bCs/>
                <w:snapToGrid w:val="0"/>
                <w:color w:val="000000"/>
              </w:rPr>
              <w:t>Units</w:t>
            </w:r>
          </w:p>
        </w:tc>
        <w:tc>
          <w:tcPr>
            <w:tcW w:w="488" w:type="dxa"/>
            <w:tcBorders>
              <w:top w:val="single" w:sz="4" w:space="0" w:color="auto"/>
              <w:left w:val="single" w:sz="4" w:space="0" w:color="auto"/>
              <w:bottom w:val="single" w:sz="4" w:space="0" w:color="auto"/>
              <w:right w:val="single" w:sz="4" w:space="0" w:color="auto"/>
            </w:tcBorders>
            <w:vAlign w:val="center"/>
          </w:tcPr>
          <w:p w:rsidR="004B28A7" w:rsidRPr="008A1F81" w:rsidRDefault="00E232E0" w:rsidP="00154F25">
            <w:pPr>
              <w:jc w:val="center"/>
              <w:rPr>
                <w:rFonts w:cs="Arial"/>
                <w:b/>
                <w:bCs/>
                <w:snapToGrid w:val="0"/>
                <w:color w:val="000000"/>
              </w:rPr>
            </w:pPr>
            <w:r w:rsidRPr="008A1F81">
              <w:rPr>
                <w:rFonts w:cs="Arial"/>
                <w:b/>
                <w:bCs/>
                <w:snapToGrid w:val="0"/>
                <w:color w:val="000000"/>
              </w:rPr>
              <w:t>Res.</w:t>
            </w:r>
          </w:p>
        </w:tc>
        <w:tc>
          <w:tcPr>
            <w:tcW w:w="683" w:type="dxa"/>
            <w:tcBorders>
              <w:top w:val="single" w:sz="4" w:space="0" w:color="auto"/>
              <w:left w:val="single" w:sz="4" w:space="0" w:color="auto"/>
              <w:bottom w:val="single" w:sz="4" w:space="0" w:color="auto"/>
              <w:right w:val="single" w:sz="4" w:space="0" w:color="auto"/>
            </w:tcBorders>
            <w:vAlign w:val="center"/>
          </w:tcPr>
          <w:p w:rsidR="004B28A7" w:rsidRPr="008A1F81" w:rsidRDefault="00E232E0" w:rsidP="00154F25">
            <w:pPr>
              <w:jc w:val="center"/>
              <w:rPr>
                <w:rFonts w:cs="Arial"/>
                <w:b/>
                <w:bCs/>
                <w:snapToGrid w:val="0"/>
                <w:color w:val="000000"/>
              </w:rPr>
            </w:pPr>
            <w:r w:rsidRPr="008A1F81">
              <w:rPr>
                <w:rFonts w:cs="Arial"/>
                <w:b/>
                <w:bCs/>
                <w:snapToGrid w:val="0"/>
                <w:color w:val="000000"/>
              </w:rPr>
              <w:t>Offset</w:t>
            </w:r>
          </w:p>
        </w:tc>
        <w:tc>
          <w:tcPr>
            <w:tcW w:w="990" w:type="dxa"/>
            <w:tcBorders>
              <w:top w:val="single" w:sz="4" w:space="0" w:color="auto"/>
              <w:left w:val="single" w:sz="4" w:space="0" w:color="auto"/>
              <w:bottom w:val="single" w:sz="4" w:space="0" w:color="auto"/>
              <w:right w:val="single" w:sz="4" w:space="0" w:color="auto"/>
            </w:tcBorders>
            <w:vAlign w:val="center"/>
          </w:tcPr>
          <w:p w:rsidR="004B28A7" w:rsidRPr="008A1F81" w:rsidRDefault="00E232E0" w:rsidP="00154F25">
            <w:pPr>
              <w:jc w:val="center"/>
              <w:rPr>
                <w:rFonts w:cs="Arial"/>
                <w:b/>
                <w:bCs/>
                <w:snapToGrid w:val="0"/>
                <w:color w:val="000000"/>
              </w:rPr>
            </w:pPr>
            <w:r w:rsidRPr="008A1F81">
              <w:rPr>
                <w:rFonts w:cs="Arial"/>
                <w:b/>
                <w:bCs/>
                <w:snapToGrid w:val="0"/>
                <w:color w:val="000000"/>
              </w:rPr>
              <w:t>State</w:t>
            </w:r>
          </w:p>
          <w:p w:rsidR="004B28A7" w:rsidRPr="008A1F81" w:rsidRDefault="00E232E0" w:rsidP="00154F25">
            <w:pPr>
              <w:jc w:val="center"/>
              <w:rPr>
                <w:rFonts w:cs="Arial"/>
                <w:b/>
                <w:bCs/>
                <w:snapToGrid w:val="0"/>
                <w:color w:val="000000"/>
              </w:rPr>
            </w:pPr>
            <w:r w:rsidRPr="008A1F81">
              <w:rPr>
                <w:rFonts w:cs="Arial"/>
                <w:b/>
                <w:bCs/>
                <w:snapToGrid w:val="0"/>
                <w:color w:val="000000"/>
              </w:rPr>
              <w:t>Encoded</w:t>
            </w:r>
          </w:p>
        </w:tc>
        <w:tc>
          <w:tcPr>
            <w:tcW w:w="812" w:type="dxa"/>
            <w:tcBorders>
              <w:top w:val="single" w:sz="4" w:space="0" w:color="auto"/>
              <w:left w:val="single" w:sz="4" w:space="0" w:color="auto"/>
              <w:bottom w:val="single" w:sz="4" w:space="0" w:color="auto"/>
              <w:right w:val="single" w:sz="4" w:space="0" w:color="auto"/>
            </w:tcBorders>
            <w:vAlign w:val="center"/>
          </w:tcPr>
          <w:p w:rsidR="004B28A7" w:rsidRPr="008A1F81" w:rsidRDefault="00E232E0" w:rsidP="00154F25">
            <w:pPr>
              <w:jc w:val="center"/>
              <w:rPr>
                <w:rFonts w:cs="Arial"/>
                <w:b/>
                <w:bCs/>
                <w:snapToGrid w:val="0"/>
                <w:color w:val="000000"/>
              </w:rPr>
            </w:pPr>
            <w:r w:rsidRPr="008A1F81">
              <w:rPr>
                <w:rFonts w:cs="Arial"/>
                <w:b/>
                <w:bCs/>
                <w:snapToGrid w:val="0"/>
                <w:color w:val="000000"/>
              </w:rPr>
              <w:t>Min</w:t>
            </w:r>
          </w:p>
        </w:tc>
        <w:tc>
          <w:tcPr>
            <w:tcW w:w="792" w:type="dxa"/>
            <w:tcBorders>
              <w:top w:val="single" w:sz="4" w:space="0" w:color="auto"/>
              <w:left w:val="single" w:sz="4" w:space="0" w:color="auto"/>
              <w:bottom w:val="single" w:sz="4" w:space="0" w:color="auto"/>
              <w:right w:val="single" w:sz="4" w:space="0" w:color="auto"/>
            </w:tcBorders>
            <w:vAlign w:val="center"/>
          </w:tcPr>
          <w:p w:rsidR="004B28A7" w:rsidRPr="008A1F81" w:rsidRDefault="00E232E0" w:rsidP="00154F25">
            <w:pPr>
              <w:jc w:val="center"/>
              <w:rPr>
                <w:rFonts w:cs="Arial"/>
                <w:b/>
                <w:bCs/>
                <w:snapToGrid w:val="0"/>
                <w:color w:val="000000"/>
              </w:rPr>
            </w:pPr>
            <w:r w:rsidRPr="008A1F81">
              <w:rPr>
                <w:rFonts w:cs="Arial"/>
                <w:b/>
                <w:bCs/>
                <w:snapToGrid w:val="0"/>
                <w:color w:val="000000"/>
              </w:rPr>
              <w:t>Max</w:t>
            </w:r>
          </w:p>
        </w:tc>
      </w:tr>
      <w:tr w:rsidR="004B28A7" w:rsidTr="008A1F81">
        <w:trPr>
          <w:trHeight w:val="243"/>
          <w:jc w:val="center"/>
        </w:trPr>
        <w:tc>
          <w:tcPr>
            <w:tcW w:w="2273" w:type="dxa"/>
            <w:tcBorders>
              <w:top w:val="single" w:sz="4" w:space="0" w:color="auto"/>
              <w:left w:val="single" w:sz="4" w:space="0" w:color="auto"/>
              <w:bottom w:val="single" w:sz="4" w:space="0" w:color="auto"/>
              <w:right w:val="single" w:sz="4" w:space="0" w:color="auto"/>
            </w:tcBorders>
            <w:vAlign w:val="center"/>
          </w:tcPr>
          <w:p w:rsidR="004B28A7" w:rsidRDefault="00E232E0" w:rsidP="00154F25">
            <w:pPr>
              <w:jc w:val="center"/>
              <w:rPr>
                <w:rFonts w:cs="Arial"/>
                <w:snapToGrid w:val="0"/>
                <w:color w:val="000000"/>
              </w:rPr>
            </w:pPr>
            <w:r>
              <w:rPr>
                <w:rFonts w:cs="Arial"/>
                <w:snapToGrid w:val="0"/>
                <w:color w:val="000000"/>
              </w:rPr>
              <w:t>DrStatPsngr_B_Actl</w:t>
            </w:r>
          </w:p>
        </w:tc>
        <w:tc>
          <w:tcPr>
            <w:tcW w:w="910" w:type="dxa"/>
            <w:tcBorders>
              <w:top w:val="single" w:sz="4" w:space="0" w:color="auto"/>
              <w:left w:val="single" w:sz="4" w:space="0" w:color="auto"/>
              <w:bottom w:val="single" w:sz="4" w:space="0" w:color="auto"/>
              <w:right w:val="single" w:sz="4" w:space="0" w:color="auto"/>
            </w:tcBorders>
            <w:vAlign w:val="center"/>
          </w:tcPr>
          <w:p w:rsidR="004B28A7" w:rsidRDefault="00E232E0" w:rsidP="00154F25">
            <w:pPr>
              <w:jc w:val="center"/>
              <w:rPr>
                <w:rFonts w:cs="Arial"/>
                <w:snapToGrid w:val="0"/>
                <w:color w:val="000000"/>
              </w:rPr>
            </w:pPr>
            <w:r>
              <w:rPr>
                <w:rFonts w:cs="Arial"/>
                <w:snapToGrid w:val="0"/>
                <w:color w:val="000000"/>
              </w:rPr>
              <w:t>1</w:t>
            </w:r>
          </w:p>
        </w:tc>
        <w:tc>
          <w:tcPr>
            <w:tcW w:w="790" w:type="dxa"/>
            <w:tcBorders>
              <w:top w:val="single" w:sz="4" w:space="0" w:color="auto"/>
              <w:left w:val="single" w:sz="4" w:space="0" w:color="auto"/>
              <w:bottom w:val="single" w:sz="4" w:space="0" w:color="auto"/>
              <w:right w:val="single" w:sz="4" w:space="0" w:color="auto"/>
            </w:tcBorders>
            <w:vAlign w:val="center"/>
          </w:tcPr>
          <w:p w:rsidR="004B28A7" w:rsidRDefault="00204CA0" w:rsidP="00154F25">
            <w:pPr>
              <w:jc w:val="center"/>
              <w:rPr>
                <w:rFonts w:cs="Arial"/>
                <w:snapToGrid w:val="0"/>
                <w:color w:val="000000"/>
              </w:rPr>
            </w:pPr>
          </w:p>
        </w:tc>
        <w:tc>
          <w:tcPr>
            <w:tcW w:w="579" w:type="dxa"/>
            <w:tcBorders>
              <w:top w:val="single" w:sz="4" w:space="0" w:color="auto"/>
              <w:left w:val="single" w:sz="4" w:space="0" w:color="auto"/>
              <w:bottom w:val="single" w:sz="4" w:space="0" w:color="auto"/>
              <w:right w:val="single" w:sz="4" w:space="0" w:color="auto"/>
            </w:tcBorders>
            <w:vAlign w:val="center"/>
          </w:tcPr>
          <w:p w:rsidR="004B28A7" w:rsidRDefault="00E232E0" w:rsidP="00154F25">
            <w:pPr>
              <w:jc w:val="center"/>
              <w:rPr>
                <w:rFonts w:cs="Arial"/>
                <w:snapToGrid w:val="0"/>
                <w:color w:val="000000"/>
              </w:rPr>
            </w:pPr>
            <w:r>
              <w:rPr>
                <w:rFonts w:cs="Arial"/>
                <w:snapToGrid w:val="0"/>
                <w:color w:val="000000"/>
              </w:rPr>
              <w:t>SED</w:t>
            </w:r>
          </w:p>
        </w:tc>
        <w:tc>
          <w:tcPr>
            <w:tcW w:w="488" w:type="dxa"/>
            <w:tcBorders>
              <w:top w:val="single" w:sz="4" w:space="0" w:color="auto"/>
              <w:left w:val="single" w:sz="4" w:space="0" w:color="auto"/>
              <w:bottom w:val="single" w:sz="4" w:space="0" w:color="auto"/>
              <w:right w:val="single" w:sz="4" w:space="0" w:color="auto"/>
            </w:tcBorders>
            <w:vAlign w:val="center"/>
          </w:tcPr>
          <w:p w:rsidR="004B28A7" w:rsidRDefault="00E232E0" w:rsidP="00154F25">
            <w:pPr>
              <w:jc w:val="center"/>
              <w:rPr>
                <w:rFonts w:cs="Arial"/>
                <w:snapToGrid w:val="0"/>
                <w:color w:val="000000"/>
              </w:rPr>
            </w:pPr>
            <w:r>
              <w:rPr>
                <w:rFonts w:cs="Arial"/>
                <w:snapToGrid w:val="0"/>
                <w:color w:val="000000"/>
              </w:rPr>
              <w:t>1</w:t>
            </w:r>
          </w:p>
        </w:tc>
        <w:tc>
          <w:tcPr>
            <w:tcW w:w="683" w:type="dxa"/>
            <w:tcBorders>
              <w:top w:val="single" w:sz="4" w:space="0" w:color="auto"/>
              <w:left w:val="single" w:sz="4" w:space="0" w:color="auto"/>
              <w:bottom w:val="single" w:sz="4" w:space="0" w:color="auto"/>
              <w:right w:val="single" w:sz="4" w:space="0" w:color="auto"/>
            </w:tcBorders>
            <w:vAlign w:val="center"/>
          </w:tcPr>
          <w:p w:rsidR="004B28A7" w:rsidRDefault="00E232E0" w:rsidP="00154F25">
            <w:pPr>
              <w:jc w:val="center"/>
              <w:rPr>
                <w:rFonts w:cs="Arial"/>
                <w:snapToGrid w:val="0"/>
                <w:color w:val="000000"/>
              </w:rPr>
            </w:pPr>
            <w:r>
              <w:rPr>
                <w:rFonts w:cs="Arial"/>
                <w:snapToGrid w:val="0"/>
                <w:color w:val="000000"/>
              </w:rPr>
              <w:t>0</w:t>
            </w:r>
          </w:p>
        </w:tc>
        <w:tc>
          <w:tcPr>
            <w:tcW w:w="990" w:type="dxa"/>
            <w:tcBorders>
              <w:top w:val="single" w:sz="4" w:space="0" w:color="auto"/>
              <w:left w:val="single" w:sz="4" w:space="0" w:color="auto"/>
              <w:bottom w:val="single" w:sz="4" w:space="0" w:color="auto"/>
              <w:right w:val="single" w:sz="4" w:space="0" w:color="auto"/>
            </w:tcBorders>
            <w:vAlign w:val="center"/>
          </w:tcPr>
          <w:p w:rsidR="004B28A7" w:rsidRDefault="00204CA0" w:rsidP="00154F25">
            <w:pPr>
              <w:jc w:val="center"/>
              <w:rPr>
                <w:rFonts w:cs="Arial"/>
                <w:snapToGrid w:val="0"/>
                <w:color w:val="000000"/>
              </w:rPr>
            </w:pPr>
          </w:p>
        </w:tc>
        <w:tc>
          <w:tcPr>
            <w:tcW w:w="812" w:type="dxa"/>
            <w:tcBorders>
              <w:top w:val="single" w:sz="4" w:space="0" w:color="auto"/>
              <w:left w:val="single" w:sz="4" w:space="0" w:color="auto"/>
              <w:bottom w:val="single" w:sz="4" w:space="0" w:color="auto"/>
              <w:right w:val="single" w:sz="4" w:space="0" w:color="auto"/>
            </w:tcBorders>
            <w:vAlign w:val="center"/>
          </w:tcPr>
          <w:p w:rsidR="004B28A7" w:rsidRDefault="00E232E0" w:rsidP="00154F25">
            <w:pPr>
              <w:jc w:val="center"/>
              <w:rPr>
                <w:rFonts w:cs="Arial"/>
                <w:snapToGrid w:val="0"/>
                <w:color w:val="000000"/>
              </w:rPr>
            </w:pPr>
            <w:r>
              <w:rPr>
                <w:rFonts w:cs="Arial"/>
                <w:snapToGrid w:val="0"/>
                <w:color w:val="000000"/>
              </w:rPr>
              <w:t>0 (0x0)</w:t>
            </w:r>
          </w:p>
        </w:tc>
        <w:tc>
          <w:tcPr>
            <w:tcW w:w="792" w:type="dxa"/>
            <w:tcBorders>
              <w:top w:val="single" w:sz="4" w:space="0" w:color="auto"/>
              <w:left w:val="single" w:sz="4" w:space="0" w:color="auto"/>
              <w:bottom w:val="single" w:sz="4" w:space="0" w:color="auto"/>
              <w:right w:val="single" w:sz="4" w:space="0" w:color="auto"/>
            </w:tcBorders>
            <w:vAlign w:val="center"/>
          </w:tcPr>
          <w:p w:rsidR="004B28A7" w:rsidRDefault="00E232E0" w:rsidP="00154F25">
            <w:pPr>
              <w:jc w:val="center"/>
              <w:rPr>
                <w:rFonts w:cs="Arial"/>
                <w:snapToGrid w:val="0"/>
                <w:color w:val="000000"/>
              </w:rPr>
            </w:pPr>
            <w:r>
              <w:rPr>
                <w:rFonts w:cs="Arial"/>
                <w:snapToGrid w:val="0"/>
                <w:color w:val="000000"/>
              </w:rPr>
              <w:t>1 (0x1)</w:t>
            </w:r>
          </w:p>
        </w:tc>
      </w:tr>
      <w:tr w:rsidR="004B28A7" w:rsidTr="008A1F81">
        <w:trPr>
          <w:trHeight w:val="243"/>
          <w:jc w:val="center"/>
        </w:trPr>
        <w:tc>
          <w:tcPr>
            <w:tcW w:w="2273" w:type="dxa"/>
            <w:tcBorders>
              <w:top w:val="single" w:sz="4" w:space="0" w:color="auto"/>
              <w:left w:val="single" w:sz="4" w:space="0" w:color="auto"/>
              <w:bottom w:val="single" w:sz="4" w:space="0" w:color="auto"/>
              <w:right w:val="single" w:sz="4" w:space="0" w:color="auto"/>
            </w:tcBorders>
            <w:vAlign w:val="center"/>
          </w:tcPr>
          <w:p w:rsidR="004B28A7" w:rsidRDefault="00204CA0" w:rsidP="00154F25">
            <w:pPr>
              <w:jc w:val="center"/>
              <w:rPr>
                <w:rFonts w:cs="Arial"/>
                <w:snapToGrid w:val="0"/>
                <w:color w:val="000000"/>
              </w:rPr>
            </w:pPr>
          </w:p>
        </w:tc>
        <w:tc>
          <w:tcPr>
            <w:tcW w:w="910" w:type="dxa"/>
            <w:tcBorders>
              <w:top w:val="single" w:sz="4" w:space="0" w:color="auto"/>
              <w:left w:val="single" w:sz="4" w:space="0" w:color="auto"/>
              <w:bottom w:val="single" w:sz="4" w:space="0" w:color="auto"/>
              <w:right w:val="single" w:sz="4" w:space="0" w:color="auto"/>
            </w:tcBorders>
            <w:vAlign w:val="center"/>
          </w:tcPr>
          <w:p w:rsidR="004B28A7" w:rsidRDefault="00204CA0" w:rsidP="00154F25">
            <w:pPr>
              <w:jc w:val="center"/>
              <w:rPr>
                <w:rFonts w:cs="Arial"/>
                <w:snapToGrid w:val="0"/>
                <w:color w:val="000000"/>
              </w:rPr>
            </w:pPr>
          </w:p>
        </w:tc>
        <w:tc>
          <w:tcPr>
            <w:tcW w:w="790" w:type="dxa"/>
            <w:tcBorders>
              <w:top w:val="single" w:sz="4" w:space="0" w:color="auto"/>
              <w:left w:val="single" w:sz="4" w:space="0" w:color="auto"/>
              <w:bottom w:val="single" w:sz="4" w:space="0" w:color="auto"/>
              <w:right w:val="single" w:sz="4" w:space="0" w:color="auto"/>
            </w:tcBorders>
            <w:vAlign w:val="bottom"/>
          </w:tcPr>
          <w:p w:rsidR="004B28A7" w:rsidRDefault="00E232E0" w:rsidP="00154F25">
            <w:pPr>
              <w:jc w:val="center"/>
              <w:rPr>
                <w:rFonts w:cs="Arial"/>
                <w:snapToGrid w:val="0"/>
                <w:color w:val="000000"/>
              </w:rPr>
            </w:pPr>
            <w:r>
              <w:rPr>
                <w:rFonts w:cs="Arial"/>
                <w:snapToGrid w:val="0"/>
                <w:color w:val="000000"/>
              </w:rPr>
              <w:t>Closed</w:t>
            </w:r>
          </w:p>
        </w:tc>
        <w:tc>
          <w:tcPr>
            <w:tcW w:w="579" w:type="dxa"/>
            <w:tcBorders>
              <w:top w:val="single" w:sz="4" w:space="0" w:color="auto"/>
              <w:left w:val="single" w:sz="4" w:space="0" w:color="auto"/>
              <w:bottom w:val="single" w:sz="4" w:space="0" w:color="auto"/>
              <w:right w:val="single" w:sz="4" w:space="0" w:color="auto"/>
            </w:tcBorders>
            <w:vAlign w:val="center"/>
          </w:tcPr>
          <w:p w:rsidR="004B28A7" w:rsidRDefault="00204CA0" w:rsidP="00154F25">
            <w:pPr>
              <w:jc w:val="center"/>
              <w:rPr>
                <w:rFonts w:cs="Arial"/>
                <w:snapToGrid w:val="0"/>
                <w:color w:val="000000"/>
              </w:rPr>
            </w:pPr>
          </w:p>
        </w:tc>
        <w:tc>
          <w:tcPr>
            <w:tcW w:w="488" w:type="dxa"/>
            <w:tcBorders>
              <w:top w:val="single" w:sz="4" w:space="0" w:color="auto"/>
              <w:left w:val="single" w:sz="4" w:space="0" w:color="auto"/>
              <w:bottom w:val="single" w:sz="4" w:space="0" w:color="auto"/>
              <w:right w:val="single" w:sz="4" w:space="0" w:color="auto"/>
            </w:tcBorders>
            <w:vAlign w:val="center"/>
          </w:tcPr>
          <w:p w:rsidR="004B28A7" w:rsidRDefault="00204CA0" w:rsidP="00154F25">
            <w:pPr>
              <w:jc w:val="center"/>
              <w:rPr>
                <w:rFonts w:cs="Arial"/>
                <w:snapToGrid w:val="0"/>
                <w:color w:val="000000"/>
              </w:rPr>
            </w:pPr>
          </w:p>
        </w:tc>
        <w:tc>
          <w:tcPr>
            <w:tcW w:w="683" w:type="dxa"/>
            <w:tcBorders>
              <w:top w:val="single" w:sz="4" w:space="0" w:color="auto"/>
              <w:left w:val="single" w:sz="4" w:space="0" w:color="auto"/>
              <w:bottom w:val="single" w:sz="4" w:space="0" w:color="auto"/>
              <w:right w:val="single" w:sz="4" w:space="0" w:color="auto"/>
            </w:tcBorders>
            <w:vAlign w:val="center"/>
          </w:tcPr>
          <w:p w:rsidR="004B28A7" w:rsidRDefault="00204CA0" w:rsidP="00154F25">
            <w:pPr>
              <w:jc w:val="center"/>
              <w:rPr>
                <w:rFonts w:cs="Arial"/>
                <w:snapToGrid w:val="0"/>
                <w:color w:val="000000"/>
              </w:rPr>
            </w:pPr>
          </w:p>
        </w:tc>
        <w:tc>
          <w:tcPr>
            <w:tcW w:w="990" w:type="dxa"/>
            <w:tcBorders>
              <w:top w:val="single" w:sz="4" w:space="0" w:color="auto"/>
              <w:left w:val="single" w:sz="4" w:space="0" w:color="auto"/>
              <w:bottom w:val="single" w:sz="4" w:space="0" w:color="auto"/>
              <w:right w:val="single" w:sz="4" w:space="0" w:color="auto"/>
            </w:tcBorders>
            <w:vAlign w:val="center"/>
          </w:tcPr>
          <w:p w:rsidR="004B28A7" w:rsidRDefault="00E232E0" w:rsidP="00154F25">
            <w:pPr>
              <w:jc w:val="center"/>
              <w:rPr>
                <w:rFonts w:cs="Arial"/>
                <w:snapToGrid w:val="0"/>
                <w:color w:val="000000"/>
              </w:rPr>
            </w:pPr>
            <w:r>
              <w:rPr>
                <w:rFonts w:cs="Arial"/>
                <w:snapToGrid w:val="0"/>
                <w:color w:val="000000"/>
              </w:rPr>
              <w:t>0x0</w:t>
            </w:r>
          </w:p>
        </w:tc>
        <w:tc>
          <w:tcPr>
            <w:tcW w:w="812" w:type="dxa"/>
            <w:tcBorders>
              <w:top w:val="single" w:sz="4" w:space="0" w:color="auto"/>
              <w:left w:val="single" w:sz="4" w:space="0" w:color="auto"/>
              <w:bottom w:val="single" w:sz="4" w:space="0" w:color="auto"/>
              <w:right w:val="single" w:sz="4" w:space="0" w:color="auto"/>
            </w:tcBorders>
            <w:vAlign w:val="center"/>
          </w:tcPr>
          <w:p w:rsidR="004B28A7" w:rsidRDefault="00204CA0" w:rsidP="00154F25">
            <w:pPr>
              <w:jc w:val="center"/>
              <w:rPr>
                <w:rFonts w:cs="Arial"/>
                <w:snapToGrid w:val="0"/>
                <w:color w:val="000000"/>
              </w:rPr>
            </w:pPr>
          </w:p>
        </w:tc>
        <w:tc>
          <w:tcPr>
            <w:tcW w:w="792" w:type="dxa"/>
            <w:tcBorders>
              <w:top w:val="single" w:sz="4" w:space="0" w:color="auto"/>
              <w:left w:val="single" w:sz="4" w:space="0" w:color="auto"/>
              <w:bottom w:val="single" w:sz="4" w:space="0" w:color="auto"/>
              <w:right w:val="single" w:sz="4" w:space="0" w:color="auto"/>
            </w:tcBorders>
            <w:vAlign w:val="center"/>
          </w:tcPr>
          <w:p w:rsidR="004B28A7" w:rsidRDefault="00204CA0" w:rsidP="00154F25">
            <w:pPr>
              <w:jc w:val="center"/>
              <w:rPr>
                <w:rFonts w:cs="Arial"/>
                <w:snapToGrid w:val="0"/>
                <w:color w:val="000000"/>
              </w:rPr>
            </w:pPr>
          </w:p>
        </w:tc>
      </w:tr>
      <w:tr w:rsidR="004B28A7" w:rsidTr="008A1F81">
        <w:trPr>
          <w:trHeight w:val="224"/>
          <w:jc w:val="center"/>
        </w:trPr>
        <w:tc>
          <w:tcPr>
            <w:tcW w:w="2273" w:type="dxa"/>
            <w:tcBorders>
              <w:top w:val="single" w:sz="4" w:space="0" w:color="auto"/>
              <w:left w:val="single" w:sz="4" w:space="0" w:color="auto"/>
              <w:bottom w:val="single" w:sz="4" w:space="0" w:color="auto"/>
              <w:right w:val="single" w:sz="4" w:space="0" w:color="auto"/>
            </w:tcBorders>
            <w:vAlign w:val="center"/>
          </w:tcPr>
          <w:p w:rsidR="004B28A7" w:rsidRDefault="00204CA0" w:rsidP="00154F25">
            <w:pPr>
              <w:jc w:val="center"/>
              <w:rPr>
                <w:rFonts w:cs="Arial"/>
                <w:snapToGrid w:val="0"/>
                <w:color w:val="000000"/>
              </w:rPr>
            </w:pPr>
          </w:p>
        </w:tc>
        <w:tc>
          <w:tcPr>
            <w:tcW w:w="910" w:type="dxa"/>
            <w:tcBorders>
              <w:top w:val="single" w:sz="4" w:space="0" w:color="auto"/>
              <w:left w:val="single" w:sz="4" w:space="0" w:color="auto"/>
              <w:bottom w:val="single" w:sz="4" w:space="0" w:color="auto"/>
              <w:right w:val="single" w:sz="4" w:space="0" w:color="auto"/>
            </w:tcBorders>
            <w:vAlign w:val="center"/>
          </w:tcPr>
          <w:p w:rsidR="004B28A7" w:rsidRDefault="00204CA0" w:rsidP="00154F25">
            <w:pPr>
              <w:jc w:val="center"/>
              <w:rPr>
                <w:rFonts w:cs="Arial"/>
                <w:snapToGrid w:val="0"/>
                <w:color w:val="000000"/>
              </w:rPr>
            </w:pPr>
          </w:p>
        </w:tc>
        <w:tc>
          <w:tcPr>
            <w:tcW w:w="790" w:type="dxa"/>
            <w:tcBorders>
              <w:top w:val="single" w:sz="4" w:space="0" w:color="auto"/>
              <w:left w:val="single" w:sz="4" w:space="0" w:color="auto"/>
              <w:bottom w:val="single" w:sz="4" w:space="0" w:color="auto"/>
              <w:right w:val="single" w:sz="4" w:space="0" w:color="auto"/>
            </w:tcBorders>
            <w:vAlign w:val="bottom"/>
          </w:tcPr>
          <w:p w:rsidR="004B28A7" w:rsidRDefault="00E232E0" w:rsidP="00154F25">
            <w:pPr>
              <w:jc w:val="center"/>
              <w:rPr>
                <w:rFonts w:cs="Arial"/>
                <w:snapToGrid w:val="0"/>
                <w:color w:val="000000"/>
              </w:rPr>
            </w:pPr>
            <w:r>
              <w:rPr>
                <w:rFonts w:cs="Arial"/>
                <w:snapToGrid w:val="0"/>
                <w:color w:val="000000"/>
              </w:rPr>
              <w:t>Ajar</w:t>
            </w:r>
          </w:p>
        </w:tc>
        <w:tc>
          <w:tcPr>
            <w:tcW w:w="579" w:type="dxa"/>
            <w:tcBorders>
              <w:top w:val="single" w:sz="4" w:space="0" w:color="auto"/>
              <w:left w:val="single" w:sz="4" w:space="0" w:color="auto"/>
              <w:bottom w:val="single" w:sz="4" w:space="0" w:color="auto"/>
              <w:right w:val="single" w:sz="4" w:space="0" w:color="auto"/>
            </w:tcBorders>
            <w:vAlign w:val="center"/>
          </w:tcPr>
          <w:p w:rsidR="004B28A7" w:rsidRDefault="00204CA0" w:rsidP="00154F25">
            <w:pPr>
              <w:jc w:val="center"/>
              <w:rPr>
                <w:rFonts w:cs="Arial"/>
                <w:snapToGrid w:val="0"/>
                <w:color w:val="000000"/>
              </w:rPr>
            </w:pPr>
          </w:p>
        </w:tc>
        <w:tc>
          <w:tcPr>
            <w:tcW w:w="488" w:type="dxa"/>
            <w:tcBorders>
              <w:top w:val="single" w:sz="4" w:space="0" w:color="auto"/>
              <w:left w:val="single" w:sz="4" w:space="0" w:color="auto"/>
              <w:bottom w:val="single" w:sz="4" w:space="0" w:color="auto"/>
              <w:right w:val="single" w:sz="4" w:space="0" w:color="auto"/>
            </w:tcBorders>
            <w:vAlign w:val="center"/>
          </w:tcPr>
          <w:p w:rsidR="004B28A7" w:rsidRDefault="00204CA0" w:rsidP="00154F25">
            <w:pPr>
              <w:jc w:val="center"/>
              <w:rPr>
                <w:rFonts w:cs="Arial"/>
                <w:snapToGrid w:val="0"/>
                <w:color w:val="000000"/>
              </w:rPr>
            </w:pPr>
          </w:p>
        </w:tc>
        <w:tc>
          <w:tcPr>
            <w:tcW w:w="683" w:type="dxa"/>
            <w:tcBorders>
              <w:top w:val="single" w:sz="4" w:space="0" w:color="auto"/>
              <w:left w:val="single" w:sz="4" w:space="0" w:color="auto"/>
              <w:bottom w:val="single" w:sz="4" w:space="0" w:color="auto"/>
              <w:right w:val="single" w:sz="4" w:space="0" w:color="auto"/>
            </w:tcBorders>
            <w:vAlign w:val="center"/>
          </w:tcPr>
          <w:p w:rsidR="004B28A7" w:rsidRDefault="00204CA0" w:rsidP="00154F25">
            <w:pPr>
              <w:jc w:val="center"/>
              <w:rPr>
                <w:rFonts w:cs="Arial"/>
                <w:snapToGrid w:val="0"/>
                <w:color w:val="000000"/>
              </w:rPr>
            </w:pPr>
          </w:p>
        </w:tc>
        <w:tc>
          <w:tcPr>
            <w:tcW w:w="990" w:type="dxa"/>
            <w:tcBorders>
              <w:top w:val="single" w:sz="4" w:space="0" w:color="auto"/>
              <w:left w:val="single" w:sz="4" w:space="0" w:color="auto"/>
              <w:bottom w:val="single" w:sz="4" w:space="0" w:color="auto"/>
              <w:right w:val="single" w:sz="4" w:space="0" w:color="auto"/>
            </w:tcBorders>
            <w:vAlign w:val="center"/>
          </w:tcPr>
          <w:p w:rsidR="004B28A7" w:rsidRDefault="00E232E0" w:rsidP="00154F25">
            <w:pPr>
              <w:jc w:val="center"/>
              <w:rPr>
                <w:rFonts w:cs="Arial"/>
                <w:snapToGrid w:val="0"/>
                <w:color w:val="000000"/>
              </w:rPr>
            </w:pPr>
            <w:r>
              <w:rPr>
                <w:rFonts w:cs="Arial"/>
                <w:snapToGrid w:val="0"/>
                <w:color w:val="000000"/>
              </w:rPr>
              <w:t>0x1</w:t>
            </w:r>
          </w:p>
        </w:tc>
        <w:tc>
          <w:tcPr>
            <w:tcW w:w="812" w:type="dxa"/>
            <w:tcBorders>
              <w:top w:val="single" w:sz="4" w:space="0" w:color="auto"/>
              <w:left w:val="single" w:sz="4" w:space="0" w:color="auto"/>
              <w:bottom w:val="single" w:sz="4" w:space="0" w:color="auto"/>
              <w:right w:val="single" w:sz="4" w:space="0" w:color="auto"/>
            </w:tcBorders>
            <w:vAlign w:val="center"/>
          </w:tcPr>
          <w:p w:rsidR="004B28A7" w:rsidRDefault="00204CA0" w:rsidP="00154F25">
            <w:pPr>
              <w:jc w:val="center"/>
              <w:rPr>
                <w:rFonts w:cs="Arial"/>
                <w:snapToGrid w:val="0"/>
                <w:color w:val="000000"/>
              </w:rPr>
            </w:pPr>
          </w:p>
        </w:tc>
        <w:tc>
          <w:tcPr>
            <w:tcW w:w="792" w:type="dxa"/>
            <w:tcBorders>
              <w:top w:val="single" w:sz="4" w:space="0" w:color="auto"/>
              <w:left w:val="single" w:sz="4" w:space="0" w:color="auto"/>
              <w:bottom w:val="single" w:sz="4" w:space="0" w:color="auto"/>
              <w:right w:val="single" w:sz="4" w:space="0" w:color="auto"/>
            </w:tcBorders>
            <w:vAlign w:val="center"/>
          </w:tcPr>
          <w:p w:rsidR="004B28A7" w:rsidRDefault="00204CA0" w:rsidP="00154F25">
            <w:pPr>
              <w:jc w:val="center"/>
              <w:rPr>
                <w:rFonts w:cs="Arial"/>
                <w:snapToGrid w:val="0"/>
                <w:color w:val="000000"/>
              </w:rPr>
            </w:pPr>
          </w:p>
        </w:tc>
      </w:tr>
    </w:tbl>
    <w:p w:rsidR="00154F25" w:rsidRDefault="00204CA0" w:rsidP="00F57087"/>
    <w:p w:rsidR="00204C6F" w:rsidRDefault="00204CA0" w:rsidP="00F57087"/>
    <w:p w:rsidR="00204C6F" w:rsidRPr="00F57087" w:rsidRDefault="00204CA0" w:rsidP="00F57087"/>
    <w:p w:rsidR="00406F39" w:rsidRDefault="00E232E0" w:rsidP="00B9479B">
      <w:pPr>
        <w:pStyle w:val="Heading5"/>
      </w:pPr>
      <w:r w:rsidRPr="00B9479B">
        <w:t>SIG-REQ-300992/A-Delay_Accy (HS_CAN) Signal</w:t>
      </w:r>
    </w:p>
    <w:p w:rsidR="00AE06BC" w:rsidRPr="00AE06BC" w:rsidRDefault="00204CA0"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1261"/>
        <w:gridCol w:w="1005"/>
        <w:gridCol w:w="794"/>
        <w:gridCol w:w="560"/>
        <w:gridCol w:w="483"/>
        <w:gridCol w:w="638"/>
        <w:gridCol w:w="905"/>
        <w:gridCol w:w="683"/>
        <w:gridCol w:w="683"/>
      </w:tblGrid>
      <w:tr w:rsidR="004B28A7" w:rsidRPr="00E734A1" w:rsidTr="00111B63">
        <w:trPr>
          <w:trHeight w:val="243"/>
          <w:jc w:val="center"/>
        </w:trPr>
        <w:tc>
          <w:tcPr>
            <w:tcW w:w="0" w:type="auto"/>
            <w:tcBorders>
              <w:top w:val="single" w:sz="4" w:space="0" w:color="auto"/>
              <w:left w:val="single" w:sz="4" w:space="0" w:color="auto"/>
              <w:bottom w:val="single" w:sz="4" w:space="0" w:color="auto"/>
              <w:right w:val="single" w:sz="4" w:space="0" w:color="auto"/>
            </w:tcBorders>
            <w:vAlign w:val="center"/>
          </w:tcPr>
          <w:p w:rsidR="004B28A7" w:rsidRPr="00E734A1" w:rsidRDefault="00E232E0" w:rsidP="00111B63">
            <w:pPr>
              <w:jc w:val="center"/>
              <w:rPr>
                <w:rFonts w:cs="Arial"/>
                <w:b/>
                <w:bCs/>
                <w:snapToGrid w:val="0"/>
                <w:color w:val="000000"/>
              </w:rPr>
            </w:pPr>
            <w:r w:rsidRPr="00E734A1">
              <w:rPr>
                <w:rFonts w:cs="Arial"/>
                <w:b/>
                <w:bCs/>
                <w:snapToGrid w:val="0"/>
                <w:color w:val="000000"/>
              </w:rPr>
              <w:t>Signal Name</w:t>
            </w:r>
          </w:p>
        </w:tc>
        <w:tc>
          <w:tcPr>
            <w:tcW w:w="0" w:type="auto"/>
            <w:tcBorders>
              <w:top w:val="single" w:sz="4" w:space="0" w:color="auto"/>
              <w:left w:val="single" w:sz="4" w:space="0" w:color="auto"/>
              <w:bottom w:val="single" w:sz="4" w:space="0" w:color="auto"/>
              <w:right w:val="single" w:sz="4" w:space="0" w:color="auto"/>
            </w:tcBorders>
            <w:vAlign w:val="center"/>
          </w:tcPr>
          <w:p w:rsidR="004B28A7" w:rsidRPr="00E734A1" w:rsidRDefault="00E232E0" w:rsidP="00111B63">
            <w:pPr>
              <w:jc w:val="center"/>
              <w:rPr>
                <w:rFonts w:cs="Arial"/>
                <w:b/>
                <w:bCs/>
                <w:snapToGrid w:val="0"/>
                <w:color w:val="000000"/>
              </w:rPr>
            </w:pPr>
            <w:r w:rsidRPr="00E734A1">
              <w:rPr>
                <w:rFonts w:cs="Arial"/>
                <w:b/>
                <w:bCs/>
                <w:snapToGrid w:val="0"/>
                <w:color w:val="000000"/>
              </w:rPr>
              <w:t>Size (bits)</w:t>
            </w:r>
          </w:p>
        </w:tc>
        <w:tc>
          <w:tcPr>
            <w:tcW w:w="794" w:type="dxa"/>
            <w:tcBorders>
              <w:top w:val="single" w:sz="4" w:space="0" w:color="auto"/>
              <w:left w:val="single" w:sz="4" w:space="0" w:color="auto"/>
              <w:bottom w:val="single" w:sz="4" w:space="0" w:color="auto"/>
              <w:right w:val="single" w:sz="4" w:space="0" w:color="auto"/>
            </w:tcBorders>
            <w:vAlign w:val="center"/>
          </w:tcPr>
          <w:p w:rsidR="004B28A7" w:rsidRPr="00E734A1" w:rsidRDefault="00E232E0" w:rsidP="00111B63">
            <w:pPr>
              <w:jc w:val="center"/>
              <w:rPr>
                <w:rFonts w:cs="Arial"/>
                <w:b/>
                <w:bCs/>
                <w:snapToGrid w:val="0"/>
                <w:color w:val="000000"/>
              </w:rPr>
            </w:pPr>
            <w:r w:rsidRPr="00E734A1">
              <w:rPr>
                <w:rFonts w:cs="Arial"/>
                <w:b/>
                <w:bCs/>
                <w:snapToGrid w:val="0"/>
                <w:color w:val="000000"/>
              </w:rPr>
              <w:t>Detail</w:t>
            </w:r>
          </w:p>
        </w:tc>
        <w:tc>
          <w:tcPr>
            <w:tcW w:w="0" w:type="auto"/>
            <w:tcBorders>
              <w:top w:val="single" w:sz="4" w:space="0" w:color="auto"/>
              <w:left w:val="single" w:sz="4" w:space="0" w:color="auto"/>
              <w:bottom w:val="single" w:sz="4" w:space="0" w:color="auto"/>
              <w:right w:val="single" w:sz="4" w:space="0" w:color="auto"/>
            </w:tcBorders>
            <w:vAlign w:val="center"/>
          </w:tcPr>
          <w:p w:rsidR="004B28A7" w:rsidRPr="00E734A1" w:rsidRDefault="00E232E0" w:rsidP="00111B63">
            <w:pPr>
              <w:jc w:val="center"/>
              <w:rPr>
                <w:rFonts w:cs="Arial"/>
                <w:b/>
                <w:bCs/>
                <w:snapToGrid w:val="0"/>
                <w:color w:val="000000"/>
              </w:rPr>
            </w:pPr>
            <w:r w:rsidRPr="00E734A1">
              <w:rPr>
                <w:rFonts w:cs="Arial"/>
                <w:b/>
                <w:bCs/>
                <w:snapToGrid w:val="0"/>
                <w:color w:val="000000"/>
              </w:rPr>
              <w:t>Units</w:t>
            </w:r>
          </w:p>
        </w:tc>
        <w:tc>
          <w:tcPr>
            <w:tcW w:w="0" w:type="auto"/>
            <w:tcBorders>
              <w:top w:val="single" w:sz="4" w:space="0" w:color="auto"/>
              <w:left w:val="single" w:sz="4" w:space="0" w:color="auto"/>
              <w:bottom w:val="single" w:sz="4" w:space="0" w:color="auto"/>
              <w:right w:val="single" w:sz="4" w:space="0" w:color="auto"/>
            </w:tcBorders>
            <w:vAlign w:val="center"/>
          </w:tcPr>
          <w:p w:rsidR="004B28A7" w:rsidRPr="00E734A1" w:rsidRDefault="00E232E0" w:rsidP="00111B63">
            <w:pPr>
              <w:jc w:val="center"/>
              <w:rPr>
                <w:rFonts w:cs="Arial"/>
                <w:b/>
                <w:bCs/>
                <w:snapToGrid w:val="0"/>
                <w:color w:val="000000"/>
              </w:rPr>
            </w:pPr>
            <w:r w:rsidRPr="00E734A1">
              <w:rPr>
                <w:rFonts w:cs="Arial"/>
                <w:b/>
                <w:bCs/>
                <w:snapToGrid w:val="0"/>
                <w:color w:val="000000"/>
              </w:rPr>
              <w:t>Res.</w:t>
            </w:r>
          </w:p>
        </w:tc>
        <w:tc>
          <w:tcPr>
            <w:tcW w:w="0" w:type="auto"/>
            <w:tcBorders>
              <w:top w:val="single" w:sz="4" w:space="0" w:color="auto"/>
              <w:left w:val="single" w:sz="4" w:space="0" w:color="auto"/>
              <w:bottom w:val="single" w:sz="4" w:space="0" w:color="auto"/>
              <w:right w:val="single" w:sz="4" w:space="0" w:color="auto"/>
            </w:tcBorders>
            <w:vAlign w:val="center"/>
          </w:tcPr>
          <w:p w:rsidR="004B28A7" w:rsidRPr="00E734A1" w:rsidRDefault="00E232E0" w:rsidP="00111B63">
            <w:pPr>
              <w:jc w:val="center"/>
              <w:rPr>
                <w:rFonts w:cs="Arial"/>
                <w:b/>
                <w:bCs/>
                <w:snapToGrid w:val="0"/>
                <w:color w:val="000000"/>
              </w:rPr>
            </w:pPr>
            <w:r w:rsidRPr="00E734A1">
              <w:rPr>
                <w:rFonts w:cs="Arial"/>
                <w:b/>
                <w:bCs/>
                <w:snapToGrid w:val="0"/>
                <w:color w:val="000000"/>
              </w:rPr>
              <w:t>Offset</w:t>
            </w:r>
          </w:p>
        </w:tc>
        <w:tc>
          <w:tcPr>
            <w:tcW w:w="0" w:type="auto"/>
            <w:tcBorders>
              <w:top w:val="single" w:sz="4" w:space="0" w:color="auto"/>
              <w:left w:val="single" w:sz="4" w:space="0" w:color="auto"/>
              <w:bottom w:val="single" w:sz="4" w:space="0" w:color="auto"/>
              <w:right w:val="single" w:sz="4" w:space="0" w:color="auto"/>
            </w:tcBorders>
            <w:vAlign w:val="center"/>
          </w:tcPr>
          <w:p w:rsidR="004B28A7" w:rsidRPr="00E734A1" w:rsidRDefault="00E232E0" w:rsidP="00111B63">
            <w:pPr>
              <w:jc w:val="center"/>
              <w:rPr>
                <w:rFonts w:cs="Arial"/>
                <w:b/>
                <w:bCs/>
                <w:snapToGrid w:val="0"/>
                <w:color w:val="000000"/>
              </w:rPr>
            </w:pPr>
            <w:r w:rsidRPr="00E734A1">
              <w:rPr>
                <w:rFonts w:cs="Arial"/>
                <w:b/>
                <w:bCs/>
                <w:snapToGrid w:val="0"/>
                <w:color w:val="000000"/>
              </w:rPr>
              <w:t>State</w:t>
            </w:r>
          </w:p>
          <w:p w:rsidR="004B28A7" w:rsidRPr="00E734A1" w:rsidRDefault="00E232E0" w:rsidP="00111B63">
            <w:pPr>
              <w:jc w:val="center"/>
              <w:rPr>
                <w:rFonts w:cs="Arial"/>
                <w:b/>
                <w:bCs/>
                <w:snapToGrid w:val="0"/>
                <w:color w:val="000000"/>
              </w:rPr>
            </w:pPr>
            <w:r w:rsidRPr="00E734A1">
              <w:rPr>
                <w:rFonts w:cs="Arial"/>
                <w:b/>
                <w:bCs/>
                <w:snapToGrid w:val="0"/>
                <w:color w:val="000000"/>
              </w:rPr>
              <w:t>Encoded</w:t>
            </w:r>
          </w:p>
        </w:tc>
        <w:tc>
          <w:tcPr>
            <w:tcW w:w="0" w:type="auto"/>
            <w:tcBorders>
              <w:top w:val="single" w:sz="4" w:space="0" w:color="auto"/>
              <w:left w:val="single" w:sz="4" w:space="0" w:color="auto"/>
              <w:bottom w:val="single" w:sz="4" w:space="0" w:color="auto"/>
              <w:right w:val="single" w:sz="4" w:space="0" w:color="auto"/>
            </w:tcBorders>
            <w:vAlign w:val="center"/>
          </w:tcPr>
          <w:p w:rsidR="004B28A7" w:rsidRPr="00E734A1" w:rsidRDefault="00E232E0" w:rsidP="00111B63">
            <w:pPr>
              <w:jc w:val="center"/>
              <w:rPr>
                <w:rFonts w:cs="Arial"/>
                <w:b/>
                <w:bCs/>
                <w:snapToGrid w:val="0"/>
                <w:color w:val="000000"/>
              </w:rPr>
            </w:pPr>
            <w:r w:rsidRPr="00E734A1">
              <w:rPr>
                <w:rFonts w:cs="Arial"/>
                <w:b/>
                <w:bCs/>
                <w:snapToGrid w:val="0"/>
                <w:color w:val="000000"/>
              </w:rPr>
              <w:t>Min</w:t>
            </w:r>
          </w:p>
        </w:tc>
        <w:tc>
          <w:tcPr>
            <w:tcW w:w="0" w:type="auto"/>
            <w:tcBorders>
              <w:top w:val="single" w:sz="4" w:space="0" w:color="auto"/>
              <w:left w:val="single" w:sz="4" w:space="0" w:color="auto"/>
              <w:bottom w:val="single" w:sz="4" w:space="0" w:color="auto"/>
              <w:right w:val="single" w:sz="4" w:space="0" w:color="auto"/>
            </w:tcBorders>
            <w:vAlign w:val="center"/>
          </w:tcPr>
          <w:p w:rsidR="004B28A7" w:rsidRPr="00E734A1" w:rsidRDefault="00E232E0" w:rsidP="00111B63">
            <w:pPr>
              <w:jc w:val="center"/>
              <w:rPr>
                <w:rFonts w:cs="Arial"/>
                <w:b/>
                <w:bCs/>
                <w:snapToGrid w:val="0"/>
                <w:color w:val="000000"/>
              </w:rPr>
            </w:pPr>
            <w:r w:rsidRPr="00E734A1">
              <w:rPr>
                <w:rFonts w:cs="Arial"/>
                <w:b/>
                <w:bCs/>
                <w:snapToGrid w:val="0"/>
                <w:color w:val="000000"/>
              </w:rPr>
              <w:t>Max</w:t>
            </w:r>
          </w:p>
        </w:tc>
      </w:tr>
      <w:tr w:rsidR="004B28A7" w:rsidRPr="00E734A1" w:rsidTr="00111B63">
        <w:trPr>
          <w:trHeight w:val="224"/>
          <w:jc w:val="center"/>
        </w:trPr>
        <w:tc>
          <w:tcPr>
            <w:tcW w:w="0" w:type="auto"/>
            <w:tcBorders>
              <w:top w:val="single" w:sz="4" w:space="0" w:color="auto"/>
              <w:left w:val="single" w:sz="4" w:space="0" w:color="auto"/>
              <w:bottom w:val="single" w:sz="4" w:space="0" w:color="auto"/>
              <w:right w:val="single" w:sz="4" w:space="0" w:color="auto"/>
            </w:tcBorders>
            <w:shd w:val="clear" w:color="auto" w:fill="auto"/>
            <w:vAlign w:val="center"/>
          </w:tcPr>
          <w:p w:rsidR="004B28A7" w:rsidRPr="00E734A1" w:rsidRDefault="00E232E0" w:rsidP="00111B63">
            <w:pPr>
              <w:jc w:val="center"/>
              <w:rPr>
                <w:rFonts w:cs="Arial"/>
                <w:snapToGrid w:val="0"/>
                <w:color w:val="000000"/>
              </w:rPr>
            </w:pPr>
            <w:r w:rsidRPr="00E734A1">
              <w:rPr>
                <w:rFonts w:cs="Arial"/>
                <w:snapToGrid w:val="0"/>
                <w:color w:val="000000"/>
              </w:rPr>
              <w:t>Delay_Accy</w:t>
            </w:r>
          </w:p>
        </w:tc>
        <w:tc>
          <w:tcPr>
            <w:tcW w:w="0" w:type="auto"/>
            <w:tcBorders>
              <w:top w:val="single" w:sz="4" w:space="0" w:color="auto"/>
              <w:left w:val="single" w:sz="4" w:space="0" w:color="auto"/>
              <w:bottom w:val="single" w:sz="4" w:space="0" w:color="auto"/>
              <w:right w:val="single" w:sz="4" w:space="0" w:color="auto"/>
            </w:tcBorders>
            <w:shd w:val="clear" w:color="auto" w:fill="auto"/>
            <w:vAlign w:val="center"/>
          </w:tcPr>
          <w:p w:rsidR="004B28A7" w:rsidRPr="00E734A1" w:rsidRDefault="00E232E0" w:rsidP="00111B63">
            <w:pPr>
              <w:jc w:val="center"/>
              <w:rPr>
                <w:rFonts w:cs="Arial"/>
                <w:snapToGrid w:val="0"/>
                <w:color w:val="000000"/>
              </w:rPr>
            </w:pPr>
            <w:r w:rsidRPr="00E734A1">
              <w:rPr>
                <w:rFonts w:cs="Arial"/>
                <w:snapToGrid w:val="0"/>
                <w:color w:val="000000"/>
              </w:rPr>
              <w:t>1</w:t>
            </w:r>
          </w:p>
        </w:tc>
        <w:tc>
          <w:tcPr>
            <w:tcW w:w="794" w:type="dxa"/>
            <w:tcBorders>
              <w:top w:val="single" w:sz="4" w:space="0" w:color="auto"/>
              <w:left w:val="single" w:sz="4" w:space="0" w:color="auto"/>
              <w:bottom w:val="single" w:sz="4" w:space="0" w:color="auto"/>
              <w:right w:val="single" w:sz="4" w:space="0" w:color="auto"/>
            </w:tcBorders>
            <w:shd w:val="clear" w:color="auto" w:fill="auto"/>
            <w:vAlign w:val="bottom"/>
          </w:tcPr>
          <w:p w:rsidR="004B28A7" w:rsidRPr="00E734A1" w:rsidRDefault="00204CA0" w:rsidP="00111B63">
            <w:pPr>
              <w:jc w:val="center"/>
              <w:rPr>
                <w:rFonts w:cs="Arial"/>
                <w:snapToGrid w:val="0"/>
                <w:color w:val="000000"/>
              </w:rPr>
            </w:pPr>
          </w:p>
        </w:tc>
        <w:tc>
          <w:tcPr>
            <w:tcW w:w="0" w:type="auto"/>
            <w:tcBorders>
              <w:top w:val="single" w:sz="4" w:space="0" w:color="auto"/>
              <w:left w:val="single" w:sz="4" w:space="0" w:color="auto"/>
              <w:bottom w:val="single" w:sz="4" w:space="0" w:color="auto"/>
              <w:right w:val="single" w:sz="4" w:space="0" w:color="auto"/>
            </w:tcBorders>
            <w:shd w:val="clear" w:color="auto" w:fill="auto"/>
            <w:vAlign w:val="center"/>
          </w:tcPr>
          <w:p w:rsidR="004B28A7" w:rsidRPr="00E734A1" w:rsidRDefault="00E232E0" w:rsidP="00111B63">
            <w:pPr>
              <w:jc w:val="center"/>
              <w:rPr>
                <w:rFonts w:cs="Arial"/>
                <w:snapToGrid w:val="0"/>
                <w:color w:val="000000"/>
              </w:rPr>
            </w:pPr>
            <w:r w:rsidRPr="00E734A1">
              <w:rPr>
                <w:rFonts w:cs="Arial"/>
                <w:snapToGrid w:val="0"/>
                <w:color w:val="000000"/>
              </w:rPr>
              <w:t>SED</w:t>
            </w:r>
          </w:p>
        </w:tc>
        <w:tc>
          <w:tcPr>
            <w:tcW w:w="0" w:type="auto"/>
            <w:tcBorders>
              <w:top w:val="single" w:sz="4" w:space="0" w:color="auto"/>
              <w:left w:val="single" w:sz="4" w:space="0" w:color="auto"/>
              <w:bottom w:val="single" w:sz="4" w:space="0" w:color="auto"/>
              <w:right w:val="single" w:sz="4" w:space="0" w:color="auto"/>
            </w:tcBorders>
            <w:shd w:val="clear" w:color="auto" w:fill="auto"/>
            <w:vAlign w:val="center"/>
          </w:tcPr>
          <w:p w:rsidR="004B28A7" w:rsidRPr="00E734A1" w:rsidRDefault="00E232E0" w:rsidP="00111B63">
            <w:pPr>
              <w:jc w:val="center"/>
              <w:rPr>
                <w:rFonts w:cs="Arial"/>
                <w:snapToGrid w:val="0"/>
                <w:color w:val="000000"/>
              </w:rPr>
            </w:pPr>
            <w:r w:rsidRPr="00E734A1">
              <w:rPr>
                <w:rFonts w:cs="Arial"/>
                <w:snapToGrid w:val="0"/>
                <w:color w:val="000000"/>
              </w:rPr>
              <w:t>1</w:t>
            </w:r>
          </w:p>
        </w:tc>
        <w:tc>
          <w:tcPr>
            <w:tcW w:w="0" w:type="auto"/>
            <w:tcBorders>
              <w:top w:val="single" w:sz="4" w:space="0" w:color="auto"/>
              <w:left w:val="single" w:sz="4" w:space="0" w:color="auto"/>
              <w:bottom w:val="single" w:sz="4" w:space="0" w:color="auto"/>
              <w:right w:val="single" w:sz="4" w:space="0" w:color="auto"/>
            </w:tcBorders>
            <w:shd w:val="clear" w:color="auto" w:fill="auto"/>
            <w:vAlign w:val="center"/>
          </w:tcPr>
          <w:p w:rsidR="004B28A7" w:rsidRPr="00E734A1" w:rsidRDefault="00E232E0" w:rsidP="00111B63">
            <w:pPr>
              <w:jc w:val="center"/>
              <w:rPr>
                <w:rFonts w:cs="Arial"/>
                <w:snapToGrid w:val="0"/>
                <w:color w:val="000000"/>
              </w:rPr>
            </w:pPr>
            <w:r w:rsidRPr="00E734A1">
              <w:rPr>
                <w:rFonts w:cs="Arial"/>
                <w:snapToGrid w:val="0"/>
                <w:color w:val="000000"/>
              </w:rPr>
              <w:t>0</w:t>
            </w:r>
          </w:p>
        </w:tc>
        <w:tc>
          <w:tcPr>
            <w:tcW w:w="0" w:type="auto"/>
            <w:tcBorders>
              <w:top w:val="single" w:sz="4" w:space="0" w:color="auto"/>
              <w:left w:val="single" w:sz="4" w:space="0" w:color="auto"/>
              <w:bottom w:val="single" w:sz="4" w:space="0" w:color="auto"/>
              <w:right w:val="single" w:sz="4" w:space="0" w:color="auto"/>
            </w:tcBorders>
            <w:shd w:val="clear" w:color="auto" w:fill="auto"/>
            <w:vAlign w:val="center"/>
          </w:tcPr>
          <w:p w:rsidR="004B28A7" w:rsidRPr="00E734A1" w:rsidRDefault="00204CA0" w:rsidP="00111B63">
            <w:pPr>
              <w:jc w:val="center"/>
              <w:rPr>
                <w:rFonts w:cs="Arial"/>
                <w:snapToGrid w:val="0"/>
                <w:color w:val="000000"/>
              </w:rPr>
            </w:pPr>
          </w:p>
        </w:tc>
        <w:tc>
          <w:tcPr>
            <w:tcW w:w="0" w:type="auto"/>
            <w:tcBorders>
              <w:top w:val="single" w:sz="4" w:space="0" w:color="auto"/>
              <w:left w:val="single" w:sz="4" w:space="0" w:color="auto"/>
              <w:bottom w:val="single" w:sz="4" w:space="0" w:color="auto"/>
              <w:right w:val="single" w:sz="4" w:space="0" w:color="auto"/>
            </w:tcBorders>
            <w:shd w:val="clear" w:color="auto" w:fill="auto"/>
            <w:vAlign w:val="center"/>
          </w:tcPr>
          <w:p w:rsidR="004B28A7" w:rsidRPr="00E734A1" w:rsidRDefault="00E232E0" w:rsidP="00111B63">
            <w:pPr>
              <w:jc w:val="center"/>
              <w:rPr>
                <w:rFonts w:cs="Arial"/>
                <w:snapToGrid w:val="0"/>
                <w:color w:val="000000"/>
              </w:rPr>
            </w:pPr>
            <w:r w:rsidRPr="00E734A1">
              <w:rPr>
                <w:rFonts w:cs="Arial"/>
                <w:snapToGrid w:val="0"/>
                <w:color w:val="000000"/>
              </w:rPr>
              <w:t>0 (0x0)</w:t>
            </w:r>
          </w:p>
        </w:tc>
        <w:tc>
          <w:tcPr>
            <w:tcW w:w="0" w:type="auto"/>
            <w:tcBorders>
              <w:top w:val="single" w:sz="4" w:space="0" w:color="auto"/>
              <w:left w:val="single" w:sz="4" w:space="0" w:color="auto"/>
              <w:bottom w:val="single" w:sz="4" w:space="0" w:color="auto"/>
              <w:right w:val="single" w:sz="4" w:space="0" w:color="auto"/>
            </w:tcBorders>
            <w:shd w:val="clear" w:color="auto" w:fill="auto"/>
            <w:vAlign w:val="center"/>
          </w:tcPr>
          <w:p w:rsidR="004B28A7" w:rsidRPr="00E734A1" w:rsidRDefault="00E232E0" w:rsidP="00111B63">
            <w:pPr>
              <w:jc w:val="center"/>
              <w:rPr>
                <w:rFonts w:cs="Arial"/>
                <w:snapToGrid w:val="0"/>
                <w:color w:val="000000"/>
              </w:rPr>
            </w:pPr>
            <w:r w:rsidRPr="00E734A1">
              <w:rPr>
                <w:rFonts w:cs="Arial"/>
                <w:snapToGrid w:val="0"/>
                <w:color w:val="000000"/>
              </w:rPr>
              <w:t>1 (0x1)</w:t>
            </w:r>
          </w:p>
        </w:tc>
      </w:tr>
      <w:tr w:rsidR="004B28A7" w:rsidRPr="00E734A1" w:rsidTr="00111B63">
        <w:trPr>
          <w:trHeight w:val="224"/>
          <w:jc w:val="center"/>
        </w:trPr>
        <w:tc>
          <w:tcPr>
            <w:tcW w:w="0" w:type="auto"/>
            <w:tcBorders>
              <w:top w:val="single" w:sz="4" w:space="0" w:color="auto"/>
              <w:left w:val="single" w:sz="4" w:space="0" w:color="auto"/>
              <w:bottom w:val="single" w:sz="4" w:space="0" w:color="auto"/>
              <w:right w:val="single" w:sz="4" w:space="0" w:color="auto"/>
            </w:tcBorders>
            <w:shd w:val="clear" w:color="auto" w:fill="auto"/>
            <w:vAlign w:val="center"/>
          </w:tcPr>
          <w:p w:rsidR="004B28A7" w:rsidRPr="00E734A1" w:rsidRDefault="00204CA0" w:rsidP="00111B63">
            <w:pPr>
              <w:jc w:val="center"/>
              <w:rPr>
                <w:rFonts w:cs="Arial"/>
                <w:snapToGrid w:val="0"/>
                <w:color w:val="000000"/>
              </w:rPr>
            </w:pPr>
          </w:p>
        </w:tc>
        <w:tc>
          <w:tcPr>
            <w:tcW w:w="0" w:type="auto"/>
            <w:tcBorders>
              <w:top w:val="single" w:sz="4" w:space="0" w:color="auto"/>
              <w:left w:val="single" w:sz="4" w:space="0" w:color="auto"/>
              <w:bottom w:val="single" w:sz="4" w:space="0" w:color="auto"/>
              <w:right w:val="single" w:sz="4" w:space="0" w:color="auto"/>
            </w:tcBorders>
            <w:shd w:val="clear" w:color="auto" w:fill="auto"/>
            <w:vAlign w:val="center"/>
          </w:tcPr>
          <w:p w:rsidR="004B28A7" w:rsidRPr="00E734A1" w:rsidRDefault="00204CA0" w:rsidP="00111B63">
            <w:pPr>
              <w:jc w:val="center"/>
              <w:rPr>
                <w:rFonts w:cs="Arial"/>
                <w:snapToGrid w:val="0"/>
                <w:color w:val="000000"/>
              </w:rPr>
            </w:pPr>
          </w:p>
        </w:tc>
        <w:tc>
          <w:tcPr>
            <w:tcW w:w="794" w:type="dxa"/>
            <w:tcBorders>
              <w:top w:val="single" w:sz="4" w:space="0" w:color="auto"/>
              <w:left w:val="single" w:sz="4" w:space="0" w:color="auto"/>
              <w:bottom w:val="single" w:sz="4" w:space="0" w:color="auto"/>
              <w:right w:val="single" w:sz="4" w:space="0" w:color="auto"/>
            </w:tcBorders>
            <w:shd w:val="clear" w:color="auto" w:fill="auto"/>
            <w:vAlign w:val="bottom"/>
          </w:tcPr>
          <w:p w:rsidR="004B28A7" w:rsidRPr="00E734A1" w:rsidRDefault="00E232E0" w:rsidP="00111B63">
            <w:pPr>
              <w:jc w:val="center"/>
              <w:rPr>
                <w:rFonts w:cs="Arial"/>
                <w:snapToGrid w:val="0"/>
                <w:color w:val="000000"/>
              </w:rPr>
            </w:pPr>
            <w:r w:rsidRPr="00E734A1">
              <w:rPr>
                <w:rFonts w:cs="Arial"/>
                <w:snapToGrid w:val="0"/>
                <w:color w:val="000000"/>
              </w:rPr>
              <w:t>Off</w:t>
            </w:r>
          </w:p>
        </w:tc>
        <w:tc>
          <w:tcPr>
            <w:tcW w:w="0" w:type="auto"/>
            <w:tcBorders>
              <w:top w:val="single" w:sz="4" w:space="0" w:color="auto"/>
              <w:left w:val="single" w:sz="4" w:space="0" w:color="auto"/>
              <w:bottom w:val="single" w:sz="4" w:space="0" w:color="auto"/>
              <w:right w:val="single" w:sz="4" w:space="0" w:color="auto"/>
            </w:tcBorders>
            <w:shd w:val="clear" w:color="auto" w:fill="auto"/>
            <w:vAlign w:val="center"/>
          </w:tcPr>
          <w:p w:rsidR="004B28A7" w:rsidRPr="00E734A1" w:rsidRDefault="00204CA0" w:rsidP="00111B63">
            <w:pPr>
              <w:jc w:val="center"/>
              <w:rPr>
                <w:rFonts w:cs="Arial"/>
                <w:snapToGrid w:val="0"/>
                <w:color w:val="000000"/>
              </w:rPr>
            </w:pPr>
          </w:p>
        </w:tc>
        <w:tc>
          <w:tcPr>
            <w:tcW w:w="0" w:type="auto"/>
            <w:tcBorders>
              <w:top w:val="single" w:sz="4" w:space="0" w:color="auto"/>
              <w:left w:val="single" w:sz="4" w:space="0" w:color="auto"/>
              <w:bottom w:val="single" w:sz="4" w:space="0" w:color="auto"/>
              <w:right w:val="single" w:sz="4" w:space="0" w:color="auto"/>
            </w:tcBorders>
            <w:shd w:val="clear" w:color="auto" w:fill="auto"/>
            <w:vAlign w:val="center"/>
          </w:tcPr>
          <w:p w:rsidR="004B28A7" w:rsidRPr="00E734A1" w:rsidRDefault="00204CA0" w:rsidP="00111B63">
            <w:pPr>
              <w:jc w:val="center"/>
              <w:rPr>
                <w:rFonts w:cs="Arial"/>
                <w:snapToGrid w:val="0"/>
                <w:color w:val="000000"/>
              </w:rPr>
            </w:pPr>
          </w:p>
        </w:tc>
        <w:tc>
          <w:tcPr>
            <w:tcW w:w="0" w:type="auto"/>
            <w:tcBorders>
              <w:top w:val="single" w:sz="4" w:space="0" w:color="auto"/>
              <w:left w:val="single" w:sz="4" w:space="0" w:color="auto"/>
              <w:bottom w:val="single" w:sz="4" w:space="0" w:color="auto"/>
              <w:right w:val="single" w:sz="4" w:space="0" w:color="auto"/>
            </w:tcBorders>
            <w:shd w:val="clear" w:color="auto" w:fill="auto"/>
            <w:vAlign w:val="center"/>
          </w:tcPr>
          <w:p w:rsidR="004B28A7" w:rsidRPr="00E734A1" w:rsidRDefault="00204CA0" w:rsidP="00111B63">
            <w:pPr>
              <w:jc w:val="center"/>
              <w:rPr>
                <w:rFonts w:cs="Arial"/>
                <w:snapToGrid w:val="0"/>
                <w:color w:val="000000"/>
              </w:rPr>
            </w:pPr>
          </w:p>
        </w:tc>
        <w:tc>
          <w:tcPr>
            <w:tcW w:w="0" w:type="auto"/>
            <w:tcBorders>
              <w:top w:val="single" w:sz="4" w:space="0" w:color="auto"/>
              <w:left w:val="single" w:sz="4" w:space="0" w:color="auto"/>
              <w:bottom w:val="single" w:sz="4" w:space="0" w:color="auto"/>
              <w:right w:val="single" w:sz="4" w:space="0" w:color="auto"/>
            </w:tcBorders>
            <w:shd w:val="clear" w:color="auto" w:fill="auto"/>
            <w:vAlign w:val="center"/>
          </w:tcPr>
          <w:p w:rsidR="004B28A7" w:rsidRPr="00E734A1" w:rsidRDefault="00E232E0" w:rsidP="00111B63">
            <w:pPr>
              <w:jc w:val="center"/>
              <w:rPr>
                <w:rFonts w:cs="Arial"/>
                <w:snapToGrid w:val="0"/>
                <w:color w:val="000000"/>
              </w:rPr>
            </w:pPr>
            <w:r w:rsidRPr="00E734A1">
              <w:rPr>
                <w:rFonts w:cs="Arial"/>
                <w:snapToGrid w:val="0"/>
                <w:color w:val="000000"/>
              </w:rPr>
              <w:t>0x0</w:t>
            </w:r>
          </w:p>
        </w:tc>
        <w:tc>
          <w:tcPr>
            <w:tcW w:w="0" w:type="auto"/>
            <w:tcBorders>
              <w:top w:val="single" w:sz="4" w:space="0" w:color="auto"/>
              <w:left w:val="single" w:sz="4" w:space="0" w:color="auto"/>
              <w:bottom w:val="single" w:sz="4" w:space="0" w:color="auto"/>
              <w:right w:val="single" w:sz="4" w:space="0" w:color="auto"/>
            </w:tcBorders>
            <w:shd w:val="clear" w:color="auto" w:fill="auto"/>
            <w:vAlign w:val="center"/>
          </w:tcPr>
          <w:p w:rsidR="004B28A7" w:rsidRPr="00E734A1" w:rsidRDefault="00204CA0" w:rsidP="00111B63">
            <w:pPr>
              <w:jc w:val="center"/>
              <w:rPr>
                <w:rFonts w:cs="Arial"/>
                <w:snapToGrid w:val="0"/>
                <w:color w:val="000000"/>
              </w:rPr>
            </w:pPr>
          </w:p>
        </w:tc>
        <w:tc>
          <w:tcPr>
            <w:tcW w:w="0" w:type="auto"/>
            <w:tcBorders>
              <w:top w:val="single" w:sz="4" w:space="0" w:color="auto"/>
              <w:left w:val="single" w:sz="4" w:space="0" w:color="auto"/>
              <w:bottom w:val="single" w:sz="4" w:space="0" w:color="auto"/>
              <w:right w:val="single" w:sz="4" w:space="0" w:color="auto"/>
            </w:tcBorders>
            <w:shd w:val="clear" w:color="auto" w:fill="auto"/>
            <w:vAlign w:val="center"/>
          </w:tcPr>
          <w:p w:rsidR="004B28A7" w:rsidRPr="00E734A1" w:rsidRDefault="00204CA0" w:rsidP="00111B63">
            <w:pPr>
              <w:jc w:val="center"/>
              <w:rPr>
                <w:rFonts w:cs="Arial"/>
                <w:snapToGrid w:val="0"/>
                <w:color w:val="000000"/>
              </w:rPr>
            </w:pPr>
          </w:p>
        </w:tc>
      </w:tr>
      <w:tr w:rsidR="004B28A7" w:rsidRPr="00E734A1" w:rsidTr="00111B63">
        <w:trPr>
          <w:trHeight w:val="224"/>
          <w:jc w:val="center"/>
        </w:trPr>
        <w:tc>
          <w:tcPr>
            <w:tcW w:w="0" w:type="auto"/>
            <w:tcBorders>
              <w:top w:val="single" w:sz="4" w:space="0" w:color="auto"/>
              <w:left w:val="single" w:sz="4" w:space="0" w:color="auto"/>
              <w:bottom w:val="single" w:sz="4" w:space="0" w:color="auto"/>
              <w:right w:val="single" w:sz="4" w:space="0" w:color="auto"/>
            </w:tcBorders>
            <w:shd w:val="clear" w:color="auto" w:fill="auto"/>
            <w:vAlign w:val="center"/>
          </w:tcPr>
          <w:p w:rsidR="004B28A7" w:rsidRPr="00E734A1" w:rsidRDefault="00204CA0" w:rsidP="00111B63">
            <w:pPr>
              <w:jc w:val="center"/>
              <w:rPr>
                <w:rFonts w:cs="Arial"/>
                <w:snapToGrid w:val="0"/>
                <w:color w:val="000000"/>
              </w:rPr>
            </w:pPr>
          </w:p>
        </w:tc>
        <w:tc>
          <w:tcPr>
            <w:tcW w:w="0" w:type="auto"/>
            <w:tcBorders>
              <w:top w:val="single" w:sz="4" w:space="0" w:color="auto"/>
              <w:left w:val="single" w:sz="4" w:space="0" w:color="auto"/>
              <w:bottom w:val="single" w:sz="4" w:space="0" w:color="auto"/>
              <w:right w:val="single" w:sz="4" w:space="0" w:color="auto"/>
            </w:tcBorders>
            <w:shd w:val="clear" w:color="auto" w:fill="auto"/>
            <w:vAlign w:val="center"/>
          </w:tcPr>
          <w:p w:rsidR="004B28A7" w:rsidRPr="00E734A1" w:rsidRDefault="00204CA0" w:rsidP="00111B63">
            <w:pPr>
              <w:jc w:val="center"/>
              <w:rPr>
                <w:rFonts w:cs="Arial"/>
                <w:snapToGrid w:val="0"/>
                <w:color w:val="000000"/>
              </w:rPr>
            </w:pPr>
          </w:p>
        </w:tc>
        <w:tc>
          <w:tcPr>
            <w:tcW w:w="794" w:type="dxa"/>
            <w:tcBorders>
              <w:top w:val="single" w:sz="4" w:space="0" w:color="auto"/>
              <w:left w:val="single" w:sz="4" w:space="0" w:color="auto"/>
              <w:bottom w:val="single" w:sz="4" w:space="0" w:color="auto"/>
              <w:right w:val="single" w:sz="4" w:space="0" w:color="auto"/>
            </w:tcBorders>
            <w:shd w:val="clear" w:color="auto" w:fill="auto"/>
            <w:vAlign w:val="bottom"/>
          </w:tcPr>
          <w:p w:rsidR="004B28A7" w:rsidRPr="00E734A1" w:rsidRDefault="00E232E0" w:rsidP="00111B63">
            <w:pPr>
              <w:jc w:val="center"/>
              <w:rPr>
                <w:rFonts w:cs="Arial"/>
                <w:snapToGrid w:val="0"/>
                <w:color w:val="000000"/>
              </w:rPr>
            </w:pPr>
            <w:r w:rsidRPr="00E734A1">
              <w:rPr>
                <w:rFonts w:cs="Arial"/>
                <w:snapToGrid w:val="0"/>
                <w:color w:val="000000"/>
              </w:rPr>
              <w:t>On</w:t>
            </w:r>
          </w:p>
        </w:tc>
        <w:tc>
          <w:tcPr>
            <w:tcW w:w="0" w:type="auto"/>
            <w:tcBorders>
              <w:top w:val="single" w:sz="4" w:space="0" w:color="auto"/>
              <w:left w:val="single" w:sz="4" w:space="0" w:color="auto"/>
              <w:bottom w:val="single" w:sz="4" w:space="0" w:color="auto"/>
              <w:right w:val="single" w:sz="4" w:space="0" w:color="auto"/>
            </w:tcBorders>
            <w:shd w:val="clear" w:color="auto" w:fill="auto"/>
            <w:vAlign w:val="center"/>
          </w:tcPr>
          <w:p w:rsidR="004B28A7" w:rsidRPr="00E734A1" w:rsidRDefault="00204CA0" w:rsidP="00111B63">
            <w:pPr>
              <w:jc w:val="center"/>
              <w:rPr>
                <w:rFonts w:cs="Arial"/>
                <w:snapToGrid w:val="0"/>
                <w:color w:val="000000"/>
              </w:rPr>
            </w:pPr>
          </w:p>
        </w:tc>
        <w:tc>
          <w:tcPr>
            <w:tcW w:w="0" w:type="auto"/>
            <w:tcBorders>
              <w:top w:val="single" w:sz="4" w:space="0" w:color="auto"/>
              <w:left w:val="single" w:sz="4" w:space="0" w:color="auto"/>
              <w:bottom w:val="single" w:sz="4" w:space="0" w:color="auto"/>
              <w:right w:val="single" w:sz="4" w:space="0" w:color="auto"/>
            </w:tcBorders>
            <w:shd w:val="clear" w:color="auto" w:fill="auto"/>
            <w:vAlign w:val="center"/>
          </w:tcPr>
          <w:p w:rsidR="004B28A7" w:rsidRPr="00E734A1" w:rsidRDefault="00204CA0" w:rsidP="00111B63">
            <w:pPr>
              <w:jc w:val="center"/>
              <w:rPr>
                <w:rFonts w:cs="Arial"/>
                <w:snapToGrid w:val="0"/>
                <w:color w:val="000000"/>
              </w:rPr>
            </w:pPr>
          </w:p>
        </w:tc>
        <w:tc>
          <w:tcPr>
            <w:tcW w:w="0" w:type="auto"/>
            <w:tcBorders>
              <w:top w:val="single" w:sz="4" w:space="0" w:color="auto"/>
              <w:left w:val="single" w:sz="4" w:space="0" w:color="auto"/>
              <w:bottom w:val="single" w:sz="4" w:space="0" w:color="auto"/>
              <w:right w:val="single" w:sz="4" w:space="0" w:color="auto"/>
            </w:tcBorders>
            <w:shd w:val="clear" w:color="auto" w:fill="auto"/>
            <w:vAlign w:val="center"/>
          </w:tcPr>
          <w:p w:rsidR="004B28A7" w:rsidRPr="00E734A1" w:rsidRDefault="00204CA0" w:rsidP="00111B63">
            <w:pPr>
              <w:jc w:val="center"/>
              <w:rPr>
                <w:rFonts w:cs="Arial"/>
                <w:snapToGrid w:val="0"/>
                <w:color w:val="000000"/>
              </w:rPr>
            </w:pPr>
          </w:p>
        </w:tc>
        <w:tc>
          <w:tcPr>
            <w:tcW w:w="0" w:type="auto"/>
            <w:tcBorders>
              <w:top w:val="single" w:sz="4" w:space="0" w:color="auto"/>
              <w:left w:val="single" w:sz="4" w:space="0" w:color="auto"/>
              <w:bottom w:val="single" w:sz="4" w:space="0" w:color="auto"/>
              <w:right w:val="single" w:sz="4" w:space="0" w:color="auto"/>
            </w:tcBorders>
            <w:shd w:val="clear" w:color="auto" w:fill="auto"/>
            <w:vAlign w:val="center"/>
          </w:tcPr>
          <w:p w:rsidR="004B28A7" w:rsidRPr="00E734A1" w:rsidRDefault="00E232E0" w:rsidP="00111B63">
            <w:pPr>
              <w:jc w:val="center"/>
              <w:rPr>
                <w:rFonts w:cs="Arial"/>
                <w:snapToGrid w:val="0"/>
                <w:color w:val="000000"/>
              </w:rPr>
            </w:pPr>
            <w:r w:rsidRPr="00E734A1">
              <w:rPr>
                <w:rFonts w:cs="Arial"/>
                <w:snapToGrid w:val="0"/>
                <w:color w:val="000000"/>
              </w:rPr>
              <w:t>0x1</w:t>
            </w:r>
          </w:p>
        </w:tc>
        <w:tc>
          <w:tcPr>
            <w:tcW w:w="0" w:type="auto"/>
            <w:tcBorders>
              <w:top w:val="single" w:sz="4" w:space="0" w:color="auto"/>
              <w:left w:val="single" w:sz="4" w:space="0" w:color="auto"/>
              <w:bottom w:val="single" w:sz="4" w:space="0" w:color="auto"/>
              <w:right w:val="single" w:sz="4" w:space="0" w:color="auto"/>
            </w:tcBorders>
            <w:shd w:val="clear" w:color="auto" w:fill="auto"/>
            <w:vAlign w:val="center"/>
          </w:tcPr>
          <w:p w:rsidR="004B28A7" w:rsidRPr="00E734A1" w:rsidRDefault="00204CA0" w:rsidP="00111B63">
            <w:pPr>
              <w:jc w:val="center"/>
              <w:rPr>
                <w:rFonts w:cs="Arial"/>
                <w:snapToGrid w:val="0"/>
                <w:color w:val="000000"/>
              </w:rPr>
            </w:pPr>
          </w:p>
        </w:tc>
        <w:tc>
          <w:tcPr>
            <w:tcW w:w="0" w:type="auto"/>
            <w:tcBorders>
              <w:top w:val="single" w:sz="4" w:space="0" w:color="auto"/>
              <w:left w:val="single" w:sz="4" w:space="0" w:color="auto"/>
              <w:bottom w:val="single" w:sz="4" w:space="0" w:color="auto"/>
              <w:right w:val="single" w:sz="4" w:space="0" w:color="auto"/>
            </w:tcBorders>
            <w:shd w:val="clear" w:color="auto" w:fill="auto"/>
            <w:vAlign w:val="center"/>
          </w:tcPr>
          <w:p w:rsidR="004B28A7" w:rsidRPr="00E734A1" w:rsidRDefault="00204CA0" w:rsidP="00111B63">
            <w:pPr>
              <w:jc w:val="center"/>
              <w:rPr>
                <w:rFonts w:cs="Arial"/>
                <w:snapToGrid w:val="0"/>
                <w:color w:val="000000"/>
              </w:rPr>
            </w:pPr>
          </w:p>
        </w:tc>
      </w:tr>
    </w:tbl>
    <w:p w:rsidR="004B28A7" w:rsidRDefault="00204CA0" w:rsidP="00166C68">
      <w:pPr>
        <w:rPr>
          <w:rFonts w:cs="Arial"/>
          <w:b/>
        </w:rPr>
      </w:pPr>
    </w:p>
    <w:p w:rsidR="00406F39" w:rsidRDefault="00E232E0" w:rsidP="00B9479B">
      <w:pPr>
        <w:pStyle w:val="Heading5"/>
      </w:pPr>
      <w:r w:rsidRPr="00B9479B">
        <w:t>SIG-REQ-366065/A-ActvDrvMde_D2_Stat Signal</w:t>
      </w:r>
    </w:p>
    <w:p w:rsidR="00500605" w:rsidRDefault="00204CA0" w:rsidP="00500605"/>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shd w:val="clear" w:color="auto" w:fill="00B050"/>
        <w:tblLayout w:type="fixed"/>
        <w:tblLook w:val="04A0" w:firstRow="1" w:lastRow="0" w:firstColumn="1" w:lastColumn="0" w:noHBand="0" w:noVBand="1"/>
      </w:tblPr>
      <w:tblGrid>
        <w:gridCol w:w="2600"/>
        <w:gridCol w:w="759"/>
        <w:gridCol w:w="2292"/>
        <w:gridCol w:w="768"/>
        <w:gridCol w:w="699"/>
        <w:gridCol w:w="838"/>
        <w:gridCol w:w="1080"/>
        <w:gridCol w:w="800"/>
        <w:gridCol w:w="898"/>
      </w:tblGrid>
      <w:tr w:rsidR="00A56F23" w:rsidTr="007E4231">
        <w:trPr>
          <w:cantSplit/>
          <w:trHeight w:val="576"/>
          <w:tblHeader/>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b/>
                <w:bCs/>
              </w:rPr>
            </w:pPr>
            <w:r w:rsidRPr="00A56F23">
              <w:rPr>
                <w:rFonts w:cs="Arial"/>
                <w:b/>
                <w:bCs/>
                <w:snapToGrid w:val="0"/>
              </w:rPr>
              <w:t>Signal Name</w:t>
            </w: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b/>
                <w:bCs/>
                <w:snapToGrid w:val="0"/>
              </w:rPr>
            </w:pPr>
            <w:r w:rsidRPr="00A56F23">
              <w:rPr>
                <w:rFonts w:cs="Arial"/>
                <w:b/>
                <w:bCs/>
                <w:snapToGrid w:val="0"/>
              </w:rPr>
              <w:t>Size</w:t>
            </w:r>
          </w:p>
          <w:p w:rsidR="00A56F23" w:rsidRPr="00A56F23" w:rsidRDefault="00E232E0">
            <w:pPr>
              <w:spacing w:line="254" w:lineRule="auto"/>
              <w:jc w:val="center"/>
              <w:rPr>
                <w:rFonts w:cs="Arial"/>
                <w:b/>
                <w:bCs/>
              </w:rPr>
            </w:pPr>
            <w:r w:rsidRPr="00A56F23">
              <w:rPr>
                <w:rFonts w:cs="Arial"/>
                <w:b/>
                <w:bCs/>
                <w:snapToGrid w:val="0"/>
              </w:rPr>
              <w:t>(bits)</w:t>
            </w: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b/>
                <w:bCs/>
              </w:rPr>
            </w:pPr>
            <w:r w:rsidRPr="00A56F23">
              <w:rPr>
                <w:rFonts w:cs="Arial"/>
                <w:b/>
                <w:bCs/>
                <w:snapToGrid w:val="0"/>
              </w:rPr>
              <w:t>Detail</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b/>
                <w:bCs/>
              </w:rPr>
            </w:pPr>
            <w:r w:rsidRPr="00A56F23">
              <w:rPr>
                <w:rFonts w:cs="Arial"/>
                <w:b/>
                <w:bCs/>
                <w:snapToGrid w:val="0"/>
              </w:rPr>
              <w:t>Units</w:t>
            </w: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b/>
                <w:bCs/>
              </w:rPr>
            </w:pPr>
            <w:r w:rsidRPr="00A56F23">
              <w:rPr>
                <w:rFonts w:cs="Arial"/>
                <w:b/>
                <w:bCs/>
                <w:snapToGrid w:val="0"/>
              </w:rPr>
              <w:t>Res.</w:t>
            </w: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b/>
                <w:bCs/>
              </w:rPr>
            </w:pPr>
            <w:r w:rsidRPr="00A56F23">
              <w:rPr>
                <w:rFonts w:cs="Arial"/>
                <w:b/>
                <w:bCs/>
                <w:snapToGrid w:val="0"/>
              </w:rPr>
              <w:t>Offset</w:t>
            </w: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b/>
                <w:bCs/>
                <w:snapToGrid w:val="0"/>
              </w:rPr>
            </w:pPr>
            <w:r w:rsidRPr="00A56F23">
              <w:rPr>
                <w:rFonts w:cs="Arial"/>
                <w:b/>
                <w:bCs/>
                <w:snapToGrid w:val="0"/>
              </w:rPr>
              <w:t>State</w:t>
            </w:r>
          </w:p>
          <w:p w:rsidR="00A56F23" w:rsidRPr="00A56F23" w:rsidRDefault="00E232E0">
            <w:pPr>
              <w:spacing w:line="254" w:lineRule="auto"/>
              <w:jc w:val="center"/>
              <w:rPr>
                <w:rFonts w:cs="Arial"/>
                <w:b/>
                <w:bCs/>
              </w:rPr>
            </w:pPr>
            <w:r w:rsidRPr="00A56F23">
              <w:rPr>
                <w:rFonts w:cs="Arial"/>
                <w:b/>
                <w:bCs/>
                <w:snapToGrid w:val="0"/>
              </w:rPr>
              <w:t>Encoded</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b/>
                <w:bCs/>
              </w:rPr>
            </w:pPr>
            <w:r w:rsidRPr="00A56F23">
              <w:rPr>
                <w:rFonts w:cs="Arial"/>
                <w:b/>
                <w:bCs/>
                <w:snapToGrid w:val="0"/>
              </w:rPr>
              <w:t>Min</w:t>
            </w: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b/>
                <w:bCs/>
              </w:rPr>
            </w:pPr>
            <w:r w:rsidRPr="00A56F23">
              <w:rPr>
                <w:rFonts w:cs="Arial"/>
                <w:b/>
                <w:bCs/>
                <w:snapToGrid w:val="0"/>
              </w:rPr>
              <w:t>Max</w:t>
            </w:r>
          </w:p>
        </w:tc>
      </w:tr>
      <w:tr w:rsidR="00A56F23"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caps/>
              </w:rPr>
            </w:pPr>
            <w:r w:rsidRPr="00A56F23">
              <w:rPr>
                <w:rFonts w:cs="Arial"/>
              </w:rPr>
              <w:t>ActvDrvMde_D2_Stat</w:t>
            </w: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rPr>
            </w:pPr>
            <w:r w:rsidRPr="00A56F23">
              <w:rPr>
                <w:rFonts w:cs="Arial"/>
              </w:rPr>
              <w:t>4</w:t>
            </w: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rPr>
            </w:pPr>
            <w:r w:rsidRPr="00A56F23">
              <w:rPr>
                <w:rFonts w:cs="Arial"/>
              </w:rPr>
              <w:t>SED</w:t>
            </w: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rPr>
            </w:pPr>
            <w:r w:rsidRPr="00A56F23">
              <w:rPr>
                <w:rFonts w:cs="Arial"/>
              </w:rPr>
              <w:t>1</w:t>
            </w: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rPr>
            </w:pPr>
            <w:r w:rsidRPr="00A56F23">
              <w:rPr>
                <w:rFonts w:cs="Arial"/>
              </w:rPr>
              <w:t>0</w:t>
            </w: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rPr>
            </w:pPr>
            <w:r w:rsidRPr="00A56F23">
              <w:rPr>
                <w:rFonts w:cs="Arial"/>
              </w:rPr>
              <w:t>0 (0x0)</w:t>
            </w: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rPr>
            </w:pPr>
            <w:r w:rsidRPr="00A56F23">
              <w:rPr>
                <w:rFonts w:cs="Arial"/>
              </w:rPr>
              <w:t>31 (0x1F)</w:t>
            </w:r>
          </w:p>
        </w:tc>
      </w:tr>
      <w:tr w:rsidR="00A56F23"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color w:val="000000"/>
              </w:rPr>
            </w:pPr>
            <w:r w:rsidRPr="00A56F23">
              <w:rPr>
                <w:rFonts w:cs="Arial"/>
                <w:color w:val="000000"/>
              </w:rPr>
              <w:t>SelDrvMde01</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rPr>
            </w:pPr>
            <w:r w:rsidRPr="00A56F23">
              <w:rPr>
                <w:rFonts w:cs="Arial"/>
              </w:rPr>
              <w:t>0x0</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r>
      <w:tr w:rsidR="00A56F23"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rPr>
            </w:pPr>
            <w:r w:rsidRPr="00A56F23">
              <w:rPr>
                <w:rFonts w:cs="Arial"/>
              </w:rPr>
              <w:t>SelDrvMde02</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rPr>
            </w:pPr>
            <w:r w:rsidRPr="00A56F23">
              <w:rPr>
                <w:rFonts w:cs="Arial"/>
              </w:rPr>
              <w:t>0x1</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r>
      <w:tr w:rsidR="00A56F23"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color w:val="000000"/>
              </w:rPr>
            </w:pPr>
            <w:r w:rsidRPr="00A56F23">
              <w:rPr>
                <w:rFonts w:cs="Arial"/>
                <w:color w:val="000000"/>
              </w:rPr>
              <w:t>SelDrvMde03</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snapToGrid w:val="0"/>
              </w:rPr>
            </w:pPr>
            <w:r w:rsidRPr="00A56F23">
              <w:rPr>
                <w:rFonts w:cs="Arial"/>
                <w:snapToGrid w:val="0"/>
              </w:rPr>
              <w:t>0x2</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r>
      <w:tr w:rsidR="00A56F23"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rPr>
            </w:pPr>
            <w:r w:rsidRPr="00A56F23">
              <w:rPr>
                <w:rFonts w:cs="Arial"/>
              </w:rPr>
              <w:t>SelDrvMde04</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snapToGrid w:val="0"/>
              </w:rPr>
            </w:pPr>
            <w:r w:rsidRPr="00A56F23">
              <w:rPr>
                <w:rFonts w:cs="Arial"/>
                <w:snapToGrid w:val="0"/>
              </w:rPr>
              <w:t>0x3</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r>
      <w:tr w:rsidR="00A56F23"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color w:val="000000"/>
              </w:rPr>
            </w:pPr>
            <w:r w:rsidRPr="00A56F23">
              <w:rPr>
                <w:rFonts w:cs="Arial"/>
                <w:color w:val="000000"/>
              </w:rPr>
              <w:t>SelDrvMde05</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snapToGrid w:val="0"/>
              </w:rPr>
            </w:pPr>
            <w:r w:rsidRPr="00A56F23">
              <w:rPr>
                <w:rFonts w:cs="Arial"/>
                <w:snapToGrid w:val="0"/>
              </w:rPr>
              <w:t>0x4</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r>
      <w:tr w:rsidR="00A56F23"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rPr>
            </w:pPr>
            <w:r w:rsidRPr="00A56F23">
              <w:rPr>
                <w:rFonts w:cs="Arial"/>
              </w:rPr>
              <w:t>SelDrvMde06</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snapToGrid w:val="0"/>
              </w:rPr>
            </w:pPr>
            <w:r w:rsidRPr="00A56F23">
              <w:rPr>
                <w:rFonts w:cs="Arial"/>
                <w:snapToGrid w:val="0"/>
              </w:rPr>
              <w:t>0x5</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r>
      <w:tr w:rsidR="00A56F23"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color w:val="000000"/>
              </w:rPr>
            </w:pPr>
            <w:r w:rsidRPr="00A56F23">
              <w:rPr>
                <w:rFonts w:cs="Arial"/>
                <w:color w:val="000000"/>
              </w:rPr>
              <w:t>SelDrvMde07</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snapToGrid w:val="0"/>
              </w:rPr>
            </w:pPr>
            <w:r w:rsidRPr="00A56F23">
              <w:rPr>
                <w:rFonts w:cs="Arial"/>
                <w:snapToGrid w:val="0"/>
              </w:rPr>
              <w:t>0x6</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r>
      <w:tr w:rsidR="00A56F23"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rPr>
            </w:pPr>
            <w:r w:rsidRPr="00A56F23">
              <w:rPr>
                <w:rFonts w:cs="Arial"/>
              </w:rPr>
              <w:t>SelDrvMde08</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snapToGrid w:val="0"/>
              </w:rPr>
            </w:pPr>
            <w:r w:rsidRPr="00A56F23">
              <w:rPr>
                <w:rFonts w:cs="Arial"/>
                <w:snapToGrid w:val="0"/>
              </w:rPr>
              <w:t>0x7</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r>
      <w:tr w:rsidR="00A56F23"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color w:val="000000"/>
              </w:rPr>
            </w:pPr>
            <w:r w:rsidRPr="00A56F23">
              <w:rPr>
                <w:rFonts w:cs="Arial"/>
                <w:color w:val="000000"/>
              </w:rPr>
              <w:t>SelDrvMde09</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snapToGrid w:val="0"/>
              </w:rPr>
            </w:pPr>
            <w:r w:rsidRPr="00A56F23">
              <w:rPr>
                <w:rFonts w:cs="Arial"/>
                <w:snapToGrid w:val="0"/>
              </w:rPr>
              <w:t>0x8</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r>
      <w:tr w:rsidR="00A56F23"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rPr>
            </w:pPr>
            <w:r w:rsidRPr="00A56F23">
              <w:rPr>
                <w:rFonts w:cs="Arial"/>
              </w:rPr>
              <w:t>SelDrvMde10</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snapToGrid w:val="0"/>
              </w:rPr>
            </w:pPr>
            <w:r w:rsidRPr="00A56F23">
              <w:rPr>
                <w:rFonts w:cs="Arial"/>
                <w:snapToGrid w:val="0"/>
              </w:rPr>
              <w:t>0x9</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r>
      <w:tr w:rsidR="00A56F23"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color w:val="000000"/>
              </w:rPr>
            </w:pPr>
            <w:r w:rsidRPr="00A56F23">
              <w:rPr>
                <w:rFonts w:cs="Arial"/>
                <w:color w:val="000000"/>
              </w:rPr>
              <w:t>SelDrvMde11</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snapToGrid w:val="0"/>
              </w:rPr>
            </w:pPr>
            <w:r w:rsidRPr="00A56F23">
              <w:rPr>
                <w:rFonts w:cs="Arial"/>
                <w:snapToGrid w:val="0"/>
              </w:rPr>
              <w:t>0xA</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r>
      <w:tr w:rsidR="00A56F23"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rPr>
            </w:pPr>
            <w:r w:rsidRPr="00A56F23">
              <w:rPr>
                <w:rFonts w:cs="Arial"/>
              </w:rPr>
              <w:t>SelDrvMde12</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snapToGrid w:val="0"/>
              </w:rPr>
            </w:pPr>
            <w:r w:rsidRPr="00A56F23">
              <w:rPr>
                <w:rFonts w:cs="Arial"/>
                <w:snapToGrid w:val="0"/>
              </w:rPr>
              <w:t>0xB</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r>
      <w:tr w:rsidR="00A56F23"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color w:val="000000"/>
              </w:rPr>
            </w:pPr>
            <w:r w:rsidRPr="00A56F23">
              <w:rPr>
                <w:rFonts w:cs="Arial"/>
                <w:color w:val="000000"/>
              </w:rPr>
              <w:t>SelDrvMde13</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snapToGrid w:val="0"/>
              </w:rPr>
            </w:pPr>
            <w:r w:rsidRPr="00A56F23">
              <w:rPr>
                <w:rFonts w:cs="Arial"/>
                <w:snapToGrid w:val="0"/>
              </w:rPr>
              <w:t>0xC</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r>
      <w:tr w:rsidR="00A56F23"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rPr>
            </w:pPr>
            <w:r w:rsidRPr="00A56F23">
              <w:rPr>
                <w:rFonts w:cs="Arial"/>
              </w:rPr>
              <w:t>SelDrvMde14</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snapToGrid w:val="0"/>
              </w:rPr>
            </w:pPr>
            <w:r w:rsidRPr="00A56F23">
              <w:rPr>
                <w:rFonts w:cs="Arial"/>
                <w:snapToGrid w:val="0"/>
              </w:rPr>
              <w:t>0xD</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r>
      <w:tr w:rsidR="00A56F23"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color w:val="000000"/>
              </w:rPr>
            </w:pPr>
            <w:r w:rsidRPr="00A56F23">
              <w:rPr>
                <w:rFonts w:cs="Arial"/>
                <w:color w:val="000000"/>
              </w:rPr>
              <w:t>SelDrvMde15</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snapToGrid w:val="0"/>
              </w:rPr>
            </w:pPr>
            <w:r w:rsidRPr="00A56F23">
              <w:rPr>
                <w:rFonts w:cs="Arial"/>
                <w:snapToGrid w:val="0"/>
              </w:rPr>
              <w:t>0xE</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r>
      <w:tr w:rsidR="00A56F23"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color w:val="000000"/>
              </w:rPr>
            </w:pPr>
            <w:r w:rsidRPr="00A56F23">
              <w:rPr>
                <w:rFonts w:cs="Arial"/>
                <w:color w:val="000000"/>
              </w:rPr>
              <w:t>SelDrvMde16</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snapToGrid w:val="0"/>
              </w:rPr>
            </w:pPr>
            <w:r w:rsidRPr="00A56F23">
              <w:rPr>
                <w:rFonts w:cs="Arial"/>
                <w:snapToGrid w:val="0"/>
              </w:rPr>
              <w:t>0xF</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r>
      <w:tr w:rsidR="00A56F23"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color w:val="000000"/>
              </w:rPr>
            </w:pPr>
            <w:r w:rsidRPr="00A56F23">
              <w:rPr>
                <w:rFonts w:cs="Arial"/>
                <w:color w:val="000000"/>
              </w:rPr>
              <w:t>SelDrvMde17</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snapToGrid w:val="0"/>
              </w:rPr>
            </w:pPr>
            <w:r w:rsidRPr="00A56F23">
              <w:rPr>
                <w:rFonts w:cs="Arial"/>
                <w:snapToGrid w:val="0"/>
              </w:rPr>
              <w:t>0x10</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r>
      <w:tr w:rsidR="00A56F23"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rPr>
            </w:pPr>
            <w:r w:rsidRPr="00A56F23">
              <w:rPr>
                <w:rFonts w:cs="Arial"/>
              </w:rPr>
              <w:t>SelDrvMde18</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snapToGrid w:val="0"/>
              </w:rPr>
            </w:pPr>
            <w:r w:rsidRPr="00A56F23">
              <w:rPr>
                <w:rFonts w:cs="Arial"/>
                <w:snapToGrid w:val="0"/>
              </w:rPr>
              <w:t>0x11</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r>
      <w:tr w:rsidR="00A56F23"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color w:val="000000"/>
              </w:rPr>
            </w:pPr>
            <w:r w:rsidRPr="00A56F23">
              <w:rPr>
                <w:rFonts w:cs="Arial"/>
                <w:color w:val="000000"/>
              </w:rPr>
              <w:t>SelDrvMde19</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snapToGrid w:val="0"/>
              </w:rPr>
            </w:pPr>
            <w:r w:rsidRPr="00A56F23">
              <w:rPr>
                <w:rFonts w:cs="Arial"/>
                <w:snapToGrid w:val="0"/>
              </w:rPr>
              <w:t>0x12</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r>
      <w:tr w:rsidR="00A56F23"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rPr>
            </w:pPr>
            <w:r w:rsidRPr="00A56F23">
              <w:rPr>
                <w:rFonts w:cs="Arial"/>
              </w:rPr>
              <w:t>SelDrvMde20</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snapToGrid w:val="0"/>
              </w:rPr>
            </w:pPr>
            <w:r w:rsidRPr="00A56F23">
              <w:rPr>
                <w:rFonts w:cs="Arial"/>
                <w:snapToGrid w:val="0"/>
              </w:rPr>
              <w:t>0x13</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r>
      <w:tr w:rsidR="00A56F23"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color w:val="000000"/>
              </w:rPr>
            </w:pPr>
            <w:r w:rsidRPr="00A56F23">
              <w:rPr>
                <w:rFonts w:cs="Arial"/>
                <w:color w:val="000000"/>
              </w:rPr>
              <w:t>SelDrvMde21</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snapToGrid w:val="0"/>
              </w:rPr>
            </w:pPr>
            <w:r w:rsidRPr="00A56F23">
              <w:rPr>
                <w:rFonts w:cs="Arial"/>
                <w:snapToGrid w:val="0"/>
              </w:rPr>
              <w:t>0x14</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r>
      <w:tr w:rsidR="00A56F23"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rPr>
            </w:pPr>
            <w:r w:rsidRPr="00A56F23">
              <w:rPr>
                <w:rFonts w:cs="Arial"/>
              </w:rPr>
              <w:t>SelDrvMde22</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snapToGrid w:val="0"/>
              </w:rPr>
            </w:pPr>
            <w:r w:rsidRPr="00A56F23">
              <w:rPr>
                <w:rFonts w:cs="Arial"/>
                <w:snapToGrid w:val="0"/>
              </w:rPr>
              <w:t>0x15</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r>
      <w:tr w:rsidR="00A56F23"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color w:val="000000"/>
              </w:rPr>
            </w:pPr>
            <w:r w:rsidRPr="00A56F23">
              <w:rPr>
                <w:rFonts w:cs="Arial"/>
                <w:color w:val="000000"/>
              </w:rPr>
              <w:t>SelDrvMde23</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snapToGrid w:val="0"/>
              </w:rPr>
            </w:pPr>
            <w:r w:rsidRPr="00A56F23">
              <w:rPr>
                <w:rFonts w:cs="Arial"/>
                <w:snapToGrid w:val="0"/>
              </w:rPr>
              <w:t>0x16</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r>
      <w:tr w:rsidR="00A56F23"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rPr>
            </w:pPr>
            <w:r w:rsidRPr="00A56F23">
              <w:rPr>
                <w:rFonts w:cs="Arial"/>
              </w:rPr>
              <w:t>SelDrvMde24</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snapToGrid w:val="0"/>
              </w:rPr>
            </w:pPr>
            <w:r w:rsidRPr="00A56F23">
              <w:rPr>
                <w:rFonts w:cs="Arial"/>
                <w:snapToGrid w:val="0"/>
              </w:rPr>
              <w:t>0x17</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r>
      <w:tr w:rsidR="00A56F23"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color w:val="000000"/>
              </w:rPr>
            </w:pPr>
            <w:r w:rsidRPr="00A56F23">
              <w:rPr>
                <w:rFonts w:cs="Arial"/>
                <w:color w:val="000000"/>
              </w:rPr>
              <w:t>SelDrvMde25</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snapToGrid w:val="0"/>
              </w:rPr>
            </w:pPr>
            <w:r w:rsidRPr="00A56F23">
              <w:rPr>
                <w:rFonts w:cs="Arial"/>
                <w:snapToGrid w:val="0"/>
              </w:rPr>
              <w:t>0x18</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r>
      <w:tr w:rsidR="00A56F23"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rPr>
            </w:pPr>
            <w:r w:rsidRPr="00A56F23">
              <w:rPr>
                <w:rFonts w:cs="Arial"/>
              </w:rPr>
              <w:t>SelDrvMde26</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snapToGrid w:val="0"/>
              </w:rPr>
            </w:pPr>
            <w:r w:rsidRPr="00A56F23">
              <w:rPr>
                <w:rFonts w:cs="Arial"/>
                <w:snapToGrid w:val="0"/>
              </w:rPr>
              <w:t>0x19</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r>
      <w:tr w:rsidR="00A56F23"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color w:val="000000"/>
              </w:rPr>
            </w:pPr>
            <w:r w:rsidRPr="00A56F23">
              <w:rPr>
                <w:rFonts w:cs="Arial"/>
                <w:color w:val="000000"/>
              </w:rPr>
              <w:t>SelDrvMde27</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snapToGrid w:val="0"/>
              </w:rPr>
            </w:pPr>
            <w:r w:rsidRPr="00A56F23">
              <w:rPr>
                <w:rFonts w:cs="Arial"/>
                <w:snapToGrid w:val="0"/>
              </w:rPr>
              <w:t>0x1A</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r>
      <w:tr w:rsidR="00A56F23"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rPr>
            </w:pPr>
            <w:r w:rsidRPr="00A56F23">
              <w:rPr>
                <w:rFonts w:cs="Arial"/>
              </w:rPr>
              <w:t>SelDrvMde28</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snapToGrid w:val="0"/>
              </w:rPr>
            </w:pPr>
            <w:r w:rsidRPr="00A56F23">
              <w:rPr>
                <w:rFonts w:cs="Arial"/>
                <w:snapToGrid w:val="0"/>
              </w:rPr>
              <w:t>0x1B</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r>
      <w:tr w:rsidR="00A56F23"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color w:val="000000"/>
              </w:rPr>
            </w:pPr>
            <w:r w:rsidRPr="00A56F23">
              <w:rPr>
                <w:rFonts w:cs="Arial"/>
                <w:color w:val="000000"/>
              </w:rPr>
              <w:t>SelDrvMde29</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snapToGrid w:val="0"/>
              </w:rPr>
            </w:pPr>
            <w:r w:rsidRPr="00A56F23">
              <w:rPr>
                <w:rFonts w:cs="Arial"/>
                <w:snapToGrid w:val="0"/>
              </w:rPr>
              <w:t>0x1C</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r>
      <w:tr w:rsidR="00A56F23"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rPr>
            </w:pPr>
            <w:r w:rsidRPr="00A56F23">
              <w:rPr>
                <w:rFonts w:cs="Arial"/>
              </w:rPr>
              <w:t>SelDrvMde30</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snapToGrid w:val="0"/>
              </w:rPr>
            </w:pPr>
            <w:r w:rsidRPr="00A56F23">
              <w:rPr>
                <w:rFonts w:cs="Arial"/>
                <w:snapToGrid w:val="0"/>
              </w:rPr>
              <w:t>0x1D</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r>
      <w:tr w:rsidR="00A56F23"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color w:val="000000"/>
              </w:rPr>
            </w:pPr>
            <w:r w:rsidRPr="00A56F23">
              <w:rPr>
                <w:rFonts w:cs="Arial"/>
                <w:color w:val="000000"/>
              </w:rPr>
              <w:t>SelDrvMde31</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snapToGrid w:val="0"/>
              </w:rPr>
            </w:pPr>
            <w:r w:rsidRPr="00A56F23">
              <w:rPr>
                <w:rFonts w:cs="Arial"/>
                <w:snapToGrid w:val="0"/>
              </w:rPr>
              <w:t>0x1E</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r>
      <w:tr w:rsidR="00A56F23" w:rsidTr="00A56F23">
        <w:trPr>
          <w:trHeight w:val="216"/>
          <w:jc w:val="center"/>
        </w:trPr>
        <w:tc>
          <w:tcPr>
            <w:tcW w:w="26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color w:val="000000"/>
              </w:rPr>
            </w:pPr>
            <w:r w:rsidRPr="00A56F23">
              <w:rPr>
                <w:rFonts w:cs="Arial"/>
                <w:color w:val="000000"/>
              </w:rPr>
              <w:t>Not used</w:t>
            </w:r>
          </w:p>
        </w:tc>
        <w:tc>
          <w:tcPr>
            <w:tcW w:w="76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shd w:val="clear" w:color="auto" w:fill="00B050"/>
            <w:vAlign w:val="center"/>
            <w:hideMark/>
          </w:tcPr>
          <w:p w:rsidR="00A56F23" w:rsidRPr="00A56F23" w:rsidRDefault="00E232E0">
            <w:pPr>
              <w:spacing w:line="254" w:lineRule="auto"/>
              <w:jc w:val="center"/>
              <w:rPr>
                <w:rFonts w:cs="Arial"/>
                <w:snapToGrid w:val="0"/>
              </w:rPr>
            </w:pPr>
            <w:r w:rsidRPr="00A56F23">
              <w:rPr>
                <w:rFonts w:cs="Arial"/>
                <w:snapToGrid w:val="0"/>
              </w:rPr>
              <w:t>0x1F</w:t>
            </w:r>
          </w:p>
        </w:tc>
        <w:tc>
          <w:tcPr>
            <w:tcW w:w="800"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shd w:val="clear" w:color="auto" w:fill="00B050"/>
            <w:vAlign w:val="center"/>
          </w:tcPr>
          <w:p w:rsidR="00A56F23" w:rsidRPr="00A56F23" w:rsidRDefault="00204CA0">
            <w:pPr>
              <w:spacing w:line="254" w:lineRule="auto"/>
              <w:jc w:val="center"/>
              <w:rPr>
                <w:rFonts w:cs="Arial"/>
              </w:rPr>
            </w:pPr>
          </w:p>
        </w:tc>
      </w:tr>
    </w:tbl>
    <w:p w:rsidR="00A56F23" w:rsidRDefault="00204CA0" w:rsidP="00500605"/>
    <w:p w:rsidR="00A56F23" w:rsidRDefault="00204CA0" w:rsidP="00500605"/>
    <w:p w:rsidR="00406F39" w:rsidRDefault="00E232E0" w:rsidP="00B9479B">
      <w:pPr>
        <w:pStyle w:val="Heading3"/>
      </w:pPr>
      <w:r>
        <w:t>Outputs</w:t>
      </w:r>
    </w:p>
    <w:p w:rsidR="002A395F" w:rsidRPr="002A395F" w:rsidRDefault="002A395F" w:rsidP="00B9479B">
      <w:pPr>
        <w:pStyle w:val="Heading4"/>
        <w:rPr>
          <w:b w:val="0"/>
          <w:u w:val="single"/>
        </w:rPr>
      </w:pPr>
      <w:r w:rsidRPr="002A395F">
        <w:rPr>
          <w:b w:val="0"/>
          <w:u w:val="single"/>
        </w:rPr>
        <w:t>IR-REQ-301019/B-INTERNAL:</w:t>
      </w:r>
    </w:p>
    <w:p w:rsidR="000912C8" w:rsidRDefault="00E232E0" w:rsidP="00E232E0">
      <w:pPr>
        <w:numPr>
          <w:ilvl w:val="0"/>
          <w:numId w:val="8"/>
        </w:numPr>
        <w:rPr>
          <w:rFonts w:cs="Arial"/>
        </w:rPr>
      </w:pPr>
      <w:r>
        <w:rPr>
          <w:rFonts w:cs="Arial"/>
        </w:rPr>
        <w:t>Startup_Shutdown_State</w:t>
      </w:r>
    </w:p>
    <w:p w:rsidR="000912C8" w:rsidRDefault="00E232E0" w:rsidP="00E232E0">
      <w:pPr>
        <w:numPr>
          <w:ilvl w:val="0"/>
          <w:numId w:val="8"/>
        </w:numPr>
        <w:rPr>
          <w:rFonts w:cs="Arial"/>
        </w:rPr>
      </w:pPr>
      <w:r>
        <w:rPr>
          <w:rFonts w:cs="Arial"/>
        </w:rPr>
        <w:t>Welcome_Farewell_Switch_Status_Flag</w:t>
      </w:r>
    </w:p>
    <w:p w:rsidR="000912C8" w:rsidRDefault="00E232E0" w:rsidP="00E232E0">
      <w:pPr>
        <w:numPr>
          <w:ilvl w:val="0"/>
          <w:numId w:val="8"/>
        </w:numPr>
        <w:shd w:val="clear" w:color="auto" w:fill="FF0000"/>
        <w:rPr>
          <w:rFonts w:cs="Arial"/>
        </w:rPr>
      </w:pPr>
      <w:r>
        <w:rPr>
          <w:rFonts w:cs="Arial"/>
        </w:rPr>
        <w:t>Startup_Animation_Complete_Flag</w:t>
      </w:r>
    </w:p>
    <w:p w:rsidR="000912C8" w:rsidRDefault="00E232E0" w:rsidP="00E232E0">
      <w:pPr>
        <w:numPr>
          <w:ilvl w:val="0"/>
          <w:numId w:val="8"/>
        </w:numPr>
        <w:shd w:val="clear" w:color="auto" w:fill="FF0000"/>
        <w:rPr>
          <w:rFonts w:cs="Arial"/>
        </w:rPr>
      </w:pPr>
      <w:r>
        <w:rPr>
          <w:rFonts w:cs="Arial"/>
        </w:rPr>
        <w:t>Farewell_Animation_Complete_Flag</w:t>
      </w:r>
    </w:p>
    <w:p w:rsidR="00914F08" w:rsidRPr="000912C8" w:rsidRDefault="00204CA0" w:rsidP="000912C8"/>
    <w:p w:rsidR="00406F39" w:rsidRDefault="00E232E0" w:rsidP="00B9479B">
      <w:pPr>
        <w:pStyle w:val="Heading4"/>
      </w:pPr>
      <w:r>
        <w:t>MUX messages</w:t>
      </w:r>
    </w:p>
    <w:p w:rsidR="00406F39" w:rsidRDefault="00E232E0" w:rsidP="00B9479B">
      <w:pPr>
        <w:pStyle w:val="Heading2"/>
      </w:pPr>
      <w:r>
        <w:t>Function/Performance</w:t>
      </w:r>
    </w:p>
    <w:p w:rsidR="00406F39" w:rsidRDefault="00E232E0" w:rsidP="00B9479B">
      <w:pPr>
        <w:pStyle w:val="Heading3"/>
      </w:pPr>
      <w:r w:rsidRPr="00B9479B">
        <w:t>F-REQ-301025/A-Operational Modes</w:t>
      </w:r>
    </w:p>
    <w:p w:rsidR="00815DC8" w:rsidRPr="008A1C05" w:rsidRDefault="00204CA0">
      <w:pPr>
        <w:ind w:left="72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24"/>
        <w:gridCol w:w="3531"/>
      </w:tblGrid>
      <w:tr w:rsidR="00815DC8" w:rsidRPr="008A1C05" w:rsidTr="00E2544F">
        <w:trPr>
          <w:jc w:val="center"/>
        </w:trPr>
        <w:tc>
          <w:tcPr>
            <w:tcW w:w="2424" w:type="dxa"/>
            <w:tcBorders>
              <w:top w:val="single" w:sz="4" w:space="0" w:color="auto"/>
              <w:left w:val="single" w:sz="4" w:space="0" w:color="auto"/>
              <w:bottom w:val="single" w:sz="4" w:space="0" w:color="auto"/>
              <w:right w:val="single" w:sz="4" w:space="0" w:color="auto"/>
            </w:tcBorders>
          </w:tcPr>
          <w:p w:rsidR="00815DC8" w:rsidRPr="008A1C05" w:rsidRDefault="00E232E0">
            <w:pPr>
              <w:jc w:val="center"/>
              <w:rPr>
                <w:rFonts w:cs="Arial"/>
                <w:b/>
                <w:bCs/>
              </w:rPr>
            </w:pPr>
            <w:r w:rsidRPr="008A1C05">
              <w:rPr>
                <w:rFonts w:cs="Arial"/>
                <w:b/>
                <w:bCs/>
              </w:rPr>
              <w:t>Mode</w:t>
            </w:r>
          </w:p>
        </w:tc>
        <w:tc>
          <w:tcPr>
            <w:tcW w:w="3531" w:type="dxa"/>
            <w:tcBorders>
              <w:top w:val="single" w:sz="4" w:space="0" w:color="auto"/>
              <w:left w:val="single" w:sz="4" w:space="0" w:color="auto"/>
              <w:bottom w:val="single" w:sz="4" w:space="0" w:color="auto"/>
              <w:right w:val="single" w:sz="4" w:space="0" w:color="auto"/>
            </w:tcBorders>
          </w:tcPr>
          <w:p w:rsidR="00815DC8" w:rsidRPr="008A1C05" w:rsidRDefault="00E232E0">
            <w:pPr>
              <w:jc w:val="center"/>
              <w:rPr>
                <w:rFonts w:cs="Arial"/>
                <w:b/>
                <w:bCs/>
              </w:rPr>
            </w:pPr>
            <w:r w:rsidRPr="008A1C05">
              <w:rPr>
                <w:rFonts w:cs="Arial"/>
                <w:b/>
                <w:bCs/>
              </w:rPr>
              <w:t>Differentiating Vehicle Conditions</w:t>
            </w:r>
          </w:p>
        </w:tc>
      </w:tr>
      <w:tr w:rsidR="00815DC8" w:rsidRPr="008A1C05" w:rsidTr="00E2544F">
        <w:trPr>
          <w:jc w:val="center"/>
        </w:trPr>
        <w:tc>
          <w:tcPr>
            <w:tcW w:w="2424" w:type="dxa"/>
            <w:tcBorders>
              <w:top w:val="single" w:sz="4" w:space="0" w:color="auto"/>
              <w:left w:val="single" w:sz="4" w:space="0" w:color="auto"/>
              <w:bottom w:val="single" w:sz="4" w:space="0" w:color="auto"/>
              <w:right w:val="single" w:sz="4" w:space="0" w:color="auto"/>
            </w:tcBorders>
          </w:tcPr>
          <w:p w:rsidR="00815DC8" w:rsidRPr="008A1C05" w:rsidRDefault="00E232E0">
            <w:pPr>
              <w:rPr>
                <w:rFonts w:cs="Arial"/>
              </w:rPr>
            </w:pPr>
            <w:r w:rsidRPr="008A1C05">
              <w:rPr>
                <w:rFonts w:cs="Arial"/>
              </w:rPr>
              <w:t>Sleep Mode</w:t>
            </w:r>
          </w:p>
        </w:tc>
        <w:tc>
          <w:tcPr>
            <w:tcW w:w="3531" w:type="dxa"/>
            <w:tcBorders>
              <w:top w:val="single" w:sz="4" w:space="0" w:color="auto"/>
              <w:left w:val="single" w:sz="4" w:space="0" w:color="auto"/>
              <w:bottom w:val="single" w:sz="4" w:space="0" w:color="auto"/>
              <w:right w:val="single" w:sz="4" w:space="0" w:color="auto"/>
            </w:tcBorders>
          </w:tcPr>
          <w:p w:rsidR="00815DC8" w:rsidRPr="008A1C05" w:rsidRDefault="00E232E0">
            <w:pPr>
              <w:rPr>
                <w:rFonts w:cs="Arial"/>
              </w:rPr>
            </w:pPr>
            <w:r w:rsidRPr="008A1C05">
              <w:rPr>
                <w:rFonts w:cs="Arial"/>
              </w:rPr>
              <w:t xml:space="preserve">Not Active </w:t>
            </w:r>
          </w:p>
        </w:tc>
      </w:tr>
      <w:tr w:rsidR="00815DC8" w:rsidRPr="008A1C05" w:rsidTr="00E2544F">
        <w:trPr>
          <w:jc w:val="center"/>
        </w:trPr>
        <w:tc>
          <w:tcPr>
            <w:tcW w:w="2424" w:type="dxa"/>
            <w:tcBorders>
              <w:top w:val="single" w:sz="4" w:space="0" w:color="auto"/>
              <w:left w:val="single" w:sz="4" w:space="0" w:color="auto"/>
              <w:bottom w:val="single" w:sz="4" w:space="0" w:color="auto"/>
              <w:right w:val="single" w:sz="4" w:space="0" w:color="auto"/>
            </w:tcBorders>
          </w:tcPr>
          <w:p w:rsidR="00815DC8" w:rsidRPr="008A1C05" w:rsidRDefault="00E232E0">
            <w:pPr>
              <w:rPr>
                <w:rFonts w:cs="Arial"/>
              </w:rPr>
            </w:pPr>
            <w:r w:rsidRPr="008A1C05">
              <w:rPr>
                <w:rFonts w:cs="Arial"/>
              </w:rPr>
              <w:t>Limited Mode</w:t>
            </w:r>
          </w:p>
        </w:tc>
        <w:tc>
          <w:tcPr>
            <w:tcW w:w="3531" w:type="dxa"/>
            <w:tcBorders>
              <w:top w:val="single" w:sz="4" w:space="0" w:color="auto"/>
              <w:left w:val="single" w:sz="4" w:space="0" w:color="auto"/>
              <w:bottom w:val="single" w:sz="4" w:space="0" w:color="auto"/>
              <w:right w:val="single" w:sz="4" w:space="0" w:color="auto"/>
            </w:tcBorders>
          </w:tcPr>
          <w:p w:rsidR="00A6715F" w:rsidRPr="008A1C05" w:rsidRDefault="00E232E0">
            <w:pPr>
              <w:rPr>
                <w:rFonts w:cs="Arial"/>
              </w:rPr>
            </w:pPr>
            <w:r w:rsidRPr="008A1C05">
              <w:rPr>
                <w:rFonts w:cs="Arial"/>
              </w:rPr>
              <w:t>Active</w:t>
            </w:r>
          </w:p>
        </w:tc>
      </w:tr>
      <w:tr w:rsidR="00815DC8" w:rsidRPr="008A1C05" w:rsidTr="00E2544F">
        <w:trPr>
          <w:jc w:val="center"/>
        </w:trPr>
        <w:tc>
          <w:tcPr>
            <w:tcW w:w="2424" w:type="dxa"/>
            <w:tcBorders>
              <w:top w:val="single" w:sz="4" w:space="0" w:color="auto"/>
              <w:left w:val="single" w:sz="4" w:space="0" w:color="auto"/>
              <w:bottom w:val="single" w:sz="4" w:space="0" w:color="auto"/>
              <w:right w:val="single" w:sz="4" w:space="0" w:color="auto"/>
            </w:tcBorders>
          </w:tcPr>
          <w:p w:rsidR="00815DC8" w:rsidRPr="008A1C05" w:rsidRDefault="00E232E0">
            <w:pPr>
              <w:rPr>
                <w:rFonts w:cs="Arial"/>
                <w:color w:val="000000"/>
              </w:rPr>
            </w:pPr>
            <w:r w:rsidRPr="008A1C05">
              <w:rPr>
                <w:rFonts w:cs="Arial"/>
                <w:color w:val="000000"/>
              </w:rPr>
              <w:t>Normal Mode</w:t>
            </w:r>
          </w:p>
        </w:tc>
        <w:tc>
          <w:tcPr>
            <w:tcW w:w="3531" w:type="dxa"/>
            <w:tcBorders>
              <w:top w:val="single" w:sz="4" w:space="0" w:color="auto"/>
              <w:left w:val="single" w:sz="4" w:space="0" w:color="auto"/>
              <w:bottom w:val="single" w:sz="4" w:space="0" w:color="auto"/>
              <w:right w:val="single" w:sz="4" w:space="0" w:color="auto"/>
            </w:tcBorders>
          </w:tcPr>
          <w:p w:rsidR="00815DC8" w:rsidRPr="008A1C05" w:rsidRDefault="00E232E0">
            <w:pPr>
              <w:rPr>
                <w:rFonts w:cs="Arial"/>
                <w:color w:val="000000"/>
              </w:rPr>
            </w:pPr>
            <w:r w:rsidRPr="008A1C05">
              <w:rPr>
                <w:rFonts w:cs="Arial"/>
              </w:rPr>
              <w:t>Active</w:t>
            </w:r>
          </w:p>
        </w:tc>
      </w:tr>
      <w:tr w:rsidR="00815DC8" w:rsidRPr="008A1C05" w:rsidTr="00E2544F">
        <w:trPr>
          <w:jc w:val="center"/>
        </w:trPr>
        <w:tc>
          <w:tcPr>
            <w:tcW w:w="2424" w:type="dxa"/>
            <w:tcBorders>
              <w:top w:val="single" w:sz="4" w:space="0" w:color="auto"/>
              <w:left w:val="single" w:sz="4" w:space="0" w:color="auto"/>
              <w:bottom w:val="single" w:sz="4" w:space="0" w:color="auto"/>
              <w:right w:val="single" w:sz="4" w:space="0" w:color="auto"/>
            </w:tcBorders>
          </w:tcPr>
          <w:p w:rsidR="00815DC8" w:rsidRPr="008A1C05" w:rsidRDefault="00E232E0">
            <w:pPr>
              <w:rPr>
                <w:rFonts w:cs="Arial"/>
                <w:color w:val="000000"/>
              </w:rPr>
            </w:pPr>
            <w:r w:rsidRPr="008A1C05">
              <w:rPr>
                <w:rFonts w:cs="Arial"/>
                <w:color w:val="000000"/>
              </w:rPr>
              <w:t>Crank Mode</w:t>
            </w:r>
          </w:p>
        </w:tc>
        <w:tc>
          <w:tcPr>
            <w:tcW w:w="3531" w:type="dxa"/>
            <w:tcBorders>
              <w:top w:val="single" w:sz="4" w:space="0" w:color="auto"/>
              <w:left w:val="single" w:sz="4" w:space="0" w:color="auto"/>
              <w:bottom w:val="single" w:sz="4" w:space="0" w:color="auto"/>
              <w:right w:val="single" w:sz="4" w:space="0" w:color="auto"/>
            </w:tcBorders>
          </w:tcPr>
          <w:p w:rsidR="00815DC8" w:rsidRPr="008A1C05" w:rsidRDefault="00E232E0">
            <w:pPr>
              <w:rPr>
                <w:rFonts w:cs="Arial"/>
                <w:color w:val="000000"/>
              </w:rPr>
            </w:pPr>
            <w:r w:rsidRPr="008A1C05">
              <w:rPr>
                <w:rFonts w:cs="Arial"/>
              </w:rPr>
              <w:t>Active</w:t>
            </w:r>
          </w:p>
        </w:tc>
      </w:tr>
    </w:tbl>
    <w:p w:rsidR="00154F25" w:rsidRPr="00F57087" w:rsidRDefault="00204CA0" w:rsidP="00F57087"/>
    <w:p w:rsidR="00406F39" w:rsidRDefault="00E232E0" w:rsidP="00B9479B">
      <w:pPr>
        <w:pStyle w:val="Heading3"/>
      </w:pPr>
      <w:r>
        <w:t>Voltage Levels</w:t>
      </w:r>
    </w:p>
    <w:p w:rsidR="00815DC8" w:rsidRPr="008A1C05" w:rsidRDefault="00204CA0">
      <w:pPr>
        <w:ind w:left="720"/>
        <w:rPr>
          <w:rFonts w:cs="Arial"/>
        </w:rPr>
      </w:pPr>
    </w:p>
    <w:p w:rsidR="00962704" w:rsidRDefault="00E232E0" w:rsidP="00962704">
      <w:pPr>
        <w:rPr>
          <w:rFonts w:cs="Arial"/>
        </w:rPr>
      </w:pPr>
      <w:r w:rsidRPr="008A1C05">
        <w:rPr>
          <w:rFonts w:cs="Arial"/>
        </w:rPr>
        <w:t>Refer to the Cluster Features table located in the Operational Modes and Voltage Range Strategies Section of this SPSS.</w:t>
      </w:r>
    </w:p>
    <w:p w:rsidR="0090613F" w:rsidRPr="008A1C05" w:rsidRDefault="00204CA0" w:rsidP="00962704">
      <w:pPr>
        <w:rPr>
          <w:rFonts w:cs="Arial"/>
        </w:rPr>
      </w:pPr>
    </w:p>
    <w:p w:rsidR="00406F39" w:rsidRDefault="00E232E0" w:rsidP="00B9479B">
      <w:pPr>
        <w:pStyle w:val="Heading3"/>
      </w:pPr>
      <w:r>
        <w:t>Human-Machine Interface</w:t>
      </w:r>
    </w:p>
    <w:p w:rsidR="00406F39" w:rsidRDefault="00E232E0" w:rsidP="00B9479B">
      <w:pPr>
        <w:pStyle w:val="Heading4"/>
      </w:pPr>
      <w:r>
        <w:t>Visual</w:t>
      </w:r>
    </w:p>
    <w:p w:rsidR="00406F39" w:rsidRDefault="00E232E0" w:rsidP="00B9479B">
      <w:pPr>
        <w:pStyle w:val="Heading5"/>
      </w:pPr>
      <w:r>
        <w:t>Indicator Graphics / Display Format</w:t>
      </w:r>
    </w:p>
    <w:p w:rsidR="0072662D" w:rsidRDefault="00204CA0" w:rsidP="009F01B6">
      <w:pPr>
        <w:ind w:left="1296" w:firstLine="144"/>
      </w:pPr>
    </w:p>
    <w:p w:rsidR="00EC490F" w:rsidRDefault="00E232E0" w:rsidP="00697ED9">
      <w:pPr>
        <w:ind w:left="2430"/>
      </w:pPr>
      <w:r w:rsidRPr="006E750A">
        <w:t>Example of Welcome/Farewell Neutral Tow Enabled scene.</w:t>
      </w:r>
    </w:p>
    <w:p w:rsidR="00EC490F" w:rsidRDefault="00204CA0" w:rsidP="00697ED9">
      <w:pPr>
        <w:ind w:left="2430"/>
      </w:pPr>
    </w:p>
    <w:p w:rsidR="00EC490F" w:rsidRDefault="002A395F" w:rsidP="002A395F">
      <w:pPr>
        <w:ind w:left="2430"/>
        <w:jc w:val="center"/>
      </w:pPr>
      <w:r>
        <w:object w:dxaOrig="4015" w:dyaOrig="1315">
          <v:shape id="5f1b0fbb0000f9be3c1ae25f" o:spid="_x0000_i1026" type="#_x0000_t75" style="width:201pt;height:66pt" o:ole="">
            <v:imagedata r:id="rId10" o:title=""/>
          </v:shape>
          <o:OLEObject Type="Embed" ProgID="Visio.Drawing.11" ShapeID="5f1b0fbb0000f9be3c1ae25f" DrawAspect="Content" ObjectID="_1657100044" r:id="rId11"/>
        </w:object>
      </w:r>
    </w:p>
    <w:p w:rsidR="00204C6F" w:rsidRDefault="00204CA0" w:rsidP="00697ED9">
      <w:pPr>
        <w:ind w:left="2430"/>
      </w:pPr>
    </w:p>
    <w:p w:rsidR="00406F39" w:rsidRDefault="00E232E0" w:rsidP="00B9479B">
      <w:pPr>
        <w:pStyle w:val="Heading5"/>
      </w:pPr>
      <w:r>
        <w:t>Indicator Color Coordinates</w:t>
      </w:r>
    </w:p>
    <w:p w:rsidR="00962704" w:rsidRDefault="00204CA0" w:rsidP="00962704"/>
    <w:p w:rsidR="00962704" w:rsidRDefault="00E232E0" w:rsidP="00697ED9">
      <w:pPr>
        <w:ind w:left="2430"/>
      </w:pPr>
      <w:r>
        <w:t>Refer to the COLOR &amp; ILLUMINATION REQUIREMENTS (GRAPHICS) Section of the Master SPSS File.</w:t>
      </w:r>
    </w:p>
    <w:p w:rsidR="00962704" w:rsidRDefault="00E232E0" w:rsidP="00962704">
      <w:pPr>
        <w:ind w:left="2880"/>
      </w:pPr>
      <w:r>
        <w:tab/>
      </w:r>
      <w:r>
        <w:tab/>
      </w:r>
    </w:p>
    <w:p w:rsidR="00406F39" w:rsidRDefault="00E232E0" w:rsidP="00B9479B">
      <w:pPr>
        <w:pStyle w:val="Heading4"/>
      </w:pPr>
      <w:r>
        <w:t>Audio</w:t>
      </w:r>
    </w:p>
    <w:p w:rsidR="00815DC8" w:rsidRPr="001E7660" w:rsidRDefault="00204CA0">
      <w:pPr>
        <w:rPr>
          <w:rFonts w:cs="Arial"/>
        </w:rPr>
      </w:pPr>
    </w:p>
    <w:p w:rsidR="00815DC8" w:rsidRPr="001E7660" w:rsidRDefault="00E232E0">
      <w:pPr>
        <w:ind w:left="1872" w:firstLine="288"/>
        <w:rPr>
          <w:rFonts w:cs="Arial"/>
        </w:rPr>
      </w:pPr>
      <w:r w:rsidRPr="001E7660">
        <w:rPr>
          <w:rFonts w:cs="Arial"/>
        </w:rPr>
        <w:t>None.</w:t>
      </w:r>
    </w:p>
    <w:p w:rsidR="00962704" w:rsidRPr="001E7660" w:rsidRDefault="00204CA0" w:rsidP="00962704">
      <w:pPr>
        <w:rPr>
          <w:rFonts w:cs="Arial"/>
        </w:rPr>
      </w:pPr>
    </w:p>
    <w:p w:rsidR="00406F39" w:rsidRDefault="00E232E0" w:rsidP="00B9479B">
      <w:pPr>
        <w:pStyle w:val="Heading4"/>
      </w:pPr>
      <w:r>
        <w:t>Switch Control Logic</w:t>
      </w:r>
    </w:p>
    <w:p w:rsidR="00962704" w:rsidRDefault="00204CA0" w:rsidP="00962704">
      <w:pPr>
        <w:tabs>
          <w:tab w:val="num" w:pos="2160"/>
        </w:tabs>
        <w:ind w:left="2250"/>
      </w:pPr>
    </w:p>
    <w:p w:rsidR="00962704" w:rsidRDefault="00E232E0" w:rsidP="00962704">
      <w:pPr>
        <w:tabs>
          <w:tab w:val="num" w:pos="2160"/>
        </w:tabs>
        <w:ind w:left="2250" w:hanging="90"/>
      </w:pPr>
      <w:r>
        <w:t>None</w:t>
      </w:r>
    </w:p>
    <w:p w:rsidR="00815DC8" w:rsidRDefault="00204CA0">
      <w:pPr>
        <w:rPr>
          <w:rFonts w:cs="Arial"/>
        </w:rPr>
      </w:pPr>
    </w:p>
    <w:p w:rsidR="002A395F" w:rsidRPr="002A395F" w:rsidRDefault="002A395F" w:rsidP="00B9479B">
      <w:pPr>
        <w:pStyle w:val="Heading3"/>
        <w:rPr>
          <w:b w:val="0"/>
          <w:u w:val="single"/>
        </w:rPr>
      </w:pPr>
      <w:r w:rsidRPr="002A395F">
        <w:rPr>
          <w:b w:val="0"/>
          <w:u w:val="single"/>
        </w:rPr>
        <w:t>PFM-REQ-301024/A-System Accuracy</w:t>
      </w:r>
    </w:p>
    <w:p w:rsidR="00815DC8" w:rsidRPr="00697ED9" w:rsidRDefault="00204CA0">
      <w:pPr>
        <w:rPr>
          <w:rFonts w:cs="Arial"/>
        </w:rPr>
      </w:pPr>
    </w:p>
    <w:p w:rsidR="00C60872" w:rsidRPr="00697ED9" w:rsidRDefault="00E232E0" w:rsidP="00962704">
      <w:pPr>
        <w:ind w:left="1440"/>
        <w:rPr>
          <w:rFonts w:cs="Arial"/>
          <w:color w:val="000000"/>
        </w:rPr>
      </w:pPr>
      <w:r w:rsidRPr="00697ED9">
        <w:rPr>
          <w:rFonts w:cs="Arial"/>
          <w:color w:val="000000"/>
        </w:rPr>
        <w:t>The Instrument Cluster shall change the state of the Startup-Shutdown Sequence, per the state matrix reference 1.3.5.1 Subsystem Algorithm Flowchart State Diagram, and complete any consequential display updates, all within 100msec of the change inducing inputs becoming available to the Instrument Cluster.</w:t>
      </w:r>
    </w:p>
    <w:p w:rsidR="00697ED9" w:rsidRPr="00697ED9" w:rsidRDefault="00204CA0" w:rsidP="00962704">
      <w:pPr>
        <w:ind w:left="1440"/>
        <w:rPr>
          <w:rFonts w:cs="Arial"/>
        </w:rPr>
      </w:pPr>
    </w:p>
    <w:p w:rsidR="00406F39" w:rsidRDefault="00E232E0" w:rsidP="00B9479B">
      <w:pPr>
        <w:pStyle w:val="Heading3"/>
      </w:pPr>
      <w:r>
        <w:t>Operation: Performance and Functional</w:t>
      </w:r>
    </w:p>
    <w:p w:rsidR="00406F39" w:rsidRDefault="00E232E0" w:rsidP="00B9479B">
      <w:pPr>
        <w:pStyle w:val="Heading4"/>
      </w:pPr>
      <w:r>
        <w:t>Subsystem Algorithm Flowchart / State Diagram</w:t>
      </w:r>
    </w:p>
    <w:p w:rsidR="00406F39" w:rsidRDefault="00E232E0" w:rsidP="00B9479B">
      <w:pPr>
        <w:pStyle w:val="Heading5"/>
      </w:pPr>
      <w:r w:rsidRPr="00B9479B">
        <w:t>F-REQ-300994/D-Welcome/Farewell State Diagram</w:t>
      </w:r>
    </w:p>
    <w:p w:rsidR="009826CB" w:rsidRDefault="00204CA0" w:rsidP="0013134A">
      <w:pPr>
        <w:rPr>
          <w:rFonts w:cs="Arial"/>
          <w:b/>
        </w:rPr>
      </w:pPr>
    </w:p>
    <w:p w:rsidR="003F2CB5" w:rsidRDefault="002A395F" w:rsidP="002A395F">
      <w:pPr>
        <w:shd w:val="clear" w:color="auto" w:fill="FFC000"/>
        <w:jc w:val="center"/>
        <w:rPr>
          <w:rFonts w:ascii="Times New Roman" w:hAnsi="Times New Roman"/>
        </w:rPr>
      </w:pPr>
      <w:r>
        <w:object w:dxaOrig="10908" w:dyaOrig="5292">
          <v:shape id="5f1b0fbb0000f9be3c1a6555" o:spid="_x0000_i1027" type="#_x0000_t75" style="width:545.25pt;height:264pt" o:ole="">
            <v:imagedata r:id="rId12" o:title=""/>
          </v:shape>
          <o:OLEObject Type="Embed" ProgID="Visio.Drawing.15" ShapeID="5f1b0fbb0000f9be3c1a6555" DrawAspect="Content" ObjectID="_1657100045" r:id="rId13"/>
        </w:object>
      </w:r>
    </w:p>
    <w:p w:rsidR="00204465" w:rsidRDefault="00204CA0" w:rsidP="0013134A">
      <w:pPr>
        <w:rPr>
          <w:rFonts w:cs="Arial"/>
          <w:b/>
        </w:rPr>
      </w:pPr>
    </w:p>
    <w:p w:rsidR="00A2176A" w:rsidRPr="00231BF6" w:rsidRDefault="00E232E0" w:rsidP="00A2176A">
      <w:pPr>
        <w:rPr>
          <w:rFonts w:cs="Arial"/>
        </w:rPr>
      </w:pPr>
      <w:r w:rsidRPr="00231BF6">
        <w:rPr>
          <w:rFonts w:cs="Arial"/>
        </w:rPr>
        <w:t xml:space="preserve">NOTE: </w:t>
      </w:r>
    </w:p>
    <w:p w:rsidR="00A2176A" w:rsidRPr="00231BF6" w:rsidRDefault="00E232E0" w:rsidP="00A2176A">
      <w:pPr>
        <w:rPr>
          <w:rFonts w:cs="Arial"/>
        </w:rPr>
      </w:pPr>
      <w:r w:rsidRPr="00231BF6">
        <w:rPr>
          <w:rFonts w:cs="Arial"/>
        </w:rPr>
        <w:t>1. “=” requires that the signal value must be true for at least 200ms. Transitions denoted by “</w:t>
      </w:r>
      <w:r w:rsidRPr="00231BF6">
        <w:rPr>
          <w:rFonts w:cs="Arial"/>
        </w:rPr>
        <w:sym w:font="Wingdings" w:char="F0E0"/>
      </w:r>
      <w:r w:rsidRPr="00231BF6">
        <w:rPr>
          <w:rFonts w:cs="Arial"/>
        </w:rPr>
        <w:t>” requires that the signal value changed to the specified value within 200ms</w:t>
      </w:r>
    </w:p>
    <w:p w:rsidR="00204465" w:rsidRPr="00231BF6" w:rsidRDefault="00E232E0" w:rsidP="00A2176A">
      <w:pPr>
        <w:rPr>
          <w:rFonts w:cs="Arial"/>
        </w:rPr>
      </w:pPr>
      <w:r w:rsidRPr="00231BF6">
        <w:rPr>
          <w:rFonts w:cs="Arial"/>
        </w:rPr>
        <w:t>2. “Welcome” state mapped to “Courtesy lighting” and “Courtesy Lighting Delay”, “Normal Operation” mapped to “Ignition ON Powertrain systems active” and “Ignition ON Powertrain systems not active”, and “Farewell” mapped to “Illuminated Exit” as defined in RQT-002004-021878 DNA Welcome-Farewell Strategy Rev. X for Ford vehicles and RQT-002004-022094 Lincoln Embrace Welcome and Farewell Behavior Rev. X for Lincoln vehicles. Any state called out in RQT documents not mapped in above transition diagram shall be treated as “Blank”.</w:t>
      </w:r>
    </w:p>
    <w:p w:rsidR="009826CB" w:rsidRPr="00231BF6" w:rsidRDefault="00204CA0" w:rsidP="0013134A">
      <w:pPr>
        <w:rPr>
          <w:rFonts w:cs="Arial"/>
          <w:b/>
        </w:rPr>
      </w:pPr>
    </w:p>
    <w:p w:rsidR="00406F39" w:rsidRDefault="00E232E0" w:rsidP="00B9479B">
      <w:pPr>
        <w:pStyle w:val="Heading5"/>
      </w:pPr>
      <w:r w:rsidRPr="00B9479B">
        <w:lastRenderedPageBreak/>
        <w:t>F-REQ-334497/E-Welcome Sub Functions State Diagram</w:t>
      </w:r>
    </w:p>
    <w:p w:rsidR="00A8505C" w:rsidRDefault="002A395F" w:rsidP="002A395F">
      <w:pPr>
        <w:shd w:val="clear" w:color="auto" w:fill="FFC000"/>
        <w:jc w:val="center"/>
        <w:rPr>
          <w:rFonts w:ascii="Times New Roman" w:hAnsi="Times New Roman"/>
        </w:rPr>
      </w:pPr>
      <w:r>
        <w:object w:dxaOrig="10905" w:dyaOrig="12765">
          <v:shape id="5f1b0fbb0000f9be2d4aae82" o:spid="_x0000_i1028" type="#_x0000_t75" style="width:530.25pt;height:621pt" o:ole="">
            <v:imagedata r:id="rId14" o:title=""/>
          </v:shape>
          <o:OLEObject Type="Embed" ProgID="Visio.Drawing.15" ShapeID="5f1b0fbb0000f9be2d4aae82" DrawAspect="Content" ObjectID="_1657100046" r:id="rId15"/>
        </w:object>
      </w:r>
    </w:p>
    <w:p w:rsidR="00500605" w:rsidRDefault="00204CA0" w:rsidP="00A8505C"/>
    <w:p w:rsidR="00406F39" w:rsidRDefault="00E232E0" w:rsidP="00B9479B">
      <w:pPr>
        <w:pStyle w:val="Heading5"/>
      </w:pPr>
      <w:r w:rsidRPr="00B9479B">
        <w:lastRenderedPageBreak/>
        <w:t>F-REQ-334498/D-Farewell Sub Functions State Diagram</w:t>
      </w:r>
    </w:p>
    <w:bookmarkStart w:id="1" w:name="_Hlk25138390"/>
    <w:p w:rsidR="00500605" w:rsidRDefault="002A395F" w:rsidP="002A395F">
      <w:pPr>
        <w:shd w:val="clear" w:color="auto" w:fill="FFC000"/>
        <w:jc w:val="center"/>
        <w:rPr>
          <w:rFonts w:ascii="Times New Roman" w:hAnsi="Times New Roman"/>
        </w:rPr>
      </w:pPr>
      <w:r>
        <w:object w:dxaOrig="10110" w:dyaOrig="9390">
          <v:shape id="5f1b0fbb0000f9be44635c13" o:spid="_x0000_i1029" type="#_x0000_t75" style="width:505.5pt;height:469.5pt" o:ole="">
            <v:imagedata r:id="rId16" o:title=""/>
          </v:shape>
          <o:OLEObject Type="Embed" ProgID="Visio.Drawing.15" ShapeID="5f1b0fbb0000f9be44635c13" DrawAspect="Content" ObjectID="_1657100047" r:id="rId17"/>
        </w:object>
      </w:r>
      <w:bookmarkEnd w:id="1"/>
    </w:p>
    <w:p w:rsidR="00A2769E" w:rsidRDefault="00E232E0" w:rsidP="00450686">
      <w:pPr>
        <w:shd w:val="clear" w:color="auto" w:fill="FFC000"/>
        <w:rPr>
          <w:rFonts w:cs="Arial"/>
        </w:rPr>
      </w:pPr>
      <w:r>
        <w:rPr>
          <w:rFonts w:cs="Arial"/>
        </w:rPr>
        <w:t>NOTE</w:t>
      </w:r>
    </w:p>
    <w:p w:rsidR="00A2769E" w:rsidRDefault="00E232E0" w:rsidP="00E232E0">
      <w:pPr>
        <w:numPr>
          <w:ilvl w:val="0"/>
          <w:numId w:val="9"/>
        </w:numPr>
        <w:shd w:val="clear" w:color="auto" w:fill="FFFF00"/>
        <w:rPr>
          <w:rFonts w:cs="Arial"/>
        </w:rPr>
      </w:pPr>
      <w:r>
        <w:rPr>
          <w:rFonts w:cs="Arial"/>
        </w:rPr>
        <w:t>If vehicle does not have a Farewell Animation, then the Farewell Animation will always be considered as Complete.</w:t>
      </w:r>
    </w:p>
    <w:p w:rsidR="00F44974" w:rsidRDefault="00E232E0">
      <w:pPr>
        <w:spacing w:after="200" w:line="276" w:lineRule="auto"/>
      </w:pPr>
      <w:r>
        <w:br w:type="page"/>
      </w:r>
    </w:p>
    <w:p w:rsidR="00A2769E" w:rsidRDefault="00204CA0" w:rsidP="00A2769E"/>
    <w:p w:rsidR="00406F39" w:rsidRDefault="00E232E0" w:rsidP="00B9479B">
      <w:pPr>
        <w:pStyle w:val="Heading5"/>
      </w:pPr>
      <w:r w:rsidRPr="00B9479B">
        <w:t>F-REQ-300995/C-State Transition Operation</w:t>
      </w:r>
    </w:p>
    <w:p w:rsidR="00AE06BC" w:rsidRPr="00AE06BC" w:rsidRDefault="00204CA0" w:rsidP="00AE06BC"/>
    <w:tbl>
      <w:tblPr>
        <w:tblW w:w="1076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693"/>
        <w:gridCol w:w="1611"/>
        <w:gridCol w:w="1265"/>
        <w:gridCol w:w="7197"/>
      </w:tblGrid>
      <w:tr w:rsidR="006C25B8" w:rsidRPr="00A2176A" w:rsidTr="00CE195D">
        <w:trPr>
          <w:cantSplit/>
          <w:tblHeader/>
          <w:jc w:val="center"/>
        </w:trPr>
        <w:tc>
          <w:tcPr>
            <w:tcW w:w="693" w:type="dxa"/>
            <w:shd w:val="clear" w:color="auto" w:fill="auto"/>
          </w:tcPr>
          <w:p w:rsidR="006C25B8" w:rsidRPr="00A2176A" w:rsidRDefault="00E232E0" w:rsidP="006C25B8">
            <w:pPr>
              <w:rPr>
                <w:rFonts w:cs="Arial"/>
                <w:b/>
              </w:rPr>
            </w:pPr>
            <w:r w:rsidRPr="00A2176A">
              <w:rPr>
                <w:rFonts w:cs="Arial"/>
                <w:b/>
              </w:rPr>
              <w:t>Path</w:t>
            </w:r>
          </w:p>
        </w:tc>
        <w:tc>
          <w:tcPr>
            <w:tcW w:w="1611" w:type="dxa"/>
            <w:shd w:val="clear" w:color="auto" w:fill="auto"/>
          </w:tcPr>
          <w:p w:rsidR="006C25B8" w:rsidRPr="00A2176A" w:rsidRDefault="00E232E0" w:rsidP="006C25B8">
            <w:pPr>
              <w:rPr>
                <w:rFonts w:cs="Arial"/>
                <w:b/>
              </w:rPr>
            </w:pPr>
            <w:r w:rsidRPr="00A2176A">
              <w:rPr>
                <w:rFonts w:cs="Arial"/>
                <w:b/>
              </w:rPr>
              <w:t>Beginning state</w:t>
            </w:r>
          </w:p>
        </w:tc>
        <w:tc>
          <w:tcPr>
            <w:tcW w:w="1265" w:type="dxa"/>
            <w:shd w:val="clear" w:color="auto" w:fill="auto"/>
          </w:tcPr>
          <w:p w:rsidR="006C25B8" w:rsidRPr="00A2176A" w:rsidRDefault="00E232E0" w:rsidP="006C25B8">
            <w:pPr>
              <w:rPr>
                <w:rFonts w:cs="Arial"/>
                <w:b/>
              </w:rPr>
            </w:pPr>
            <w:r w:rsidRPr="00A2176A">
              <w:rPr>
                <w:rFonts w:cs="Arial"/>
                <w:b/>
              </w:rPr>
              <w:t>Ending state</w:t>
            </w:r>
          </w:p>
        </w:tc>
        <w:tc>
          <w:tcPr>
            <w:tcW w:w="7197" w:type="dxa"/>
            <w:shd w:val="clear" w:color="auto" w:fill="auto"/>
          </w:tcPr>
          <w:p w:rsidR="006C25B8" w:rsidRPr="006C25B8" w:rsidRDefault="00E232E0" w:rsidP="006C25B8">
            <w:pPr>
              <w:spacing w:line="256" w:lineRule="auto"/>
              <w:rPr>
                <w:rFonts w:cs="Arial"/>
                <w:b/>
              </w:rPr>
            </w:pPr>
            <w:r w:rsidRPr="006C25B8">
              <w:rPr>
                <w:rFonts w:cs="Arial"/>
                <w:b/>
              </w:rPr>
              <w:t>Operation</w:t>
            </w:r>
          </w:p>
        </w:tc>
      </w:tr>
      <w:tr w:rsidR="006C25B8" w:rsidRPr="00C25617" w:rsidTr="00CE195D">
        <w:trPr>
          <w:cantSplit/>
          <w:jc w:val="center"/>
        </w:trPr>
        <w:tc>
          <w:tcPr>
            <w:tcW w:w="693" w:type="dxa"/>
            <w:shd w:val="clear" w:color="auto" w:fill="auto"/>
          </w:tcPr>
          <w:p w:rsidR="006C25B8" w:rsidRPr="00C25617" w:rsidRDefault="00E232E0" w:rsidP="006C25B8">
            <w:pPr>
              <w:rPr>
                <w:rFonts w:cs="Arial"/>
              </w:rPr>
            </w:pPr>
            <w:r w:rsidRPr="00C25617">
              <w:rPr>
                <w:rFonts w:cs="Arial"/>
              </w:rPr>
              <w:t>1</w:t>
            </w:r>
          </w:p>
        </w:tc>
        <w:tc>
          <w:tcPr>
            <w:tcW w:w="1611" w:type="dxa"/>
            <w:shd w:val="clear" w:color="auto" w:fill="auto"/>
          </w:tcPr>
          <w:p w:rsidR="006C25B8" w:rsidRDefault="00E232E0" w:rsidP="006C25B8">
            <w:pPr>
              <w:rPr>
                <w:rFonts w:cs="Arial"/>
                <w:bCs/>
              </w:rPr>
            </w:pPr>
            <w:r w:rsidRPr="00C25617">
              <w:rPr>
                <w:rFonts w:cs="Arial"/>
                <w:bCs/>
              </w:rPr>
              <w:t>Battery Connect</w:t>
            </w:r>
            <w:r>
              <w:rPr>
                <w:rFonts w:cs="Arial"/>
                <w:bCs/>
              </w:rPr>
              <w:t>/</w:t>
            </w:r>
          </w:p>
          <w:p w:rsidR="006C25B8" w:rsidRPr="00C25617" w:rsidRDefault="00E232E0" w:rsidP="006C25B8">
            <w:pPr>
              <w:rPr>
                <w:rFonts w:cs="Arial"/>
              </w:rPr>
            </w:pPr>
            <w:r>
              <w:rPr>
                <w:rFonts w:cs="Arial"/>
                <w:bCs/>
              </w:rPr>
              <w:t>Initialization</w:t>
            </w:r>
          </w:p>
        </w:tc>
        <w:tc>
          <w:tcPr>
            <w:tcW w:w="1265" w:type="dxa"/>
            <w:shd w:val="clear" w:color="auto" w:fill="auto"/>
          </w:tcPr>
          <w:p w:rsidR="006C25B8" w:rsidRPr="00C25617" w:rsidRDefault="00E232E0" w:rsidP="006C25B8">
            <w:pPr>
              <w:ind w:left="166" w:hanging="180"/>
              <w:rPr>
                <w:rFonts w:cs="Arial"/>
              </w:rPr>
            </w:pPr>
            <w:r w:rsidRPr="00C25617">
              <w:rPr>
                <w:rFonts w:cs="Arial"/>
              </w:rPr>
              <w:t>A</w:t>
            </w:r>
          </w:p>
        </w:tc>
        <w:tc>
          <w:tcPr>
            <w:tcW w:w="7197" w:type="dxa"/>
            <w:shd w:val="clear" w:color="auto" w:fill="auto"/>
          </w:tcPr>
          <w:p w:rsidR="006C25B8" w:rsidRPr="006C25B8" w:rsidRDefault="00E232E0" w:rsidP="006C25B8">
            <w:pPr>
              <w:spacing w:line="256" w:lineRule="auto"/>
              <w:rPr>
                <w:rFonts w:cs="Arial"/>
              </w:rPr>
            </w:pPr>
            <w:r w:rsidRPr="006C25B8">
              <w:rPr>
                <w:rFonts w:cs="Arial"/>
              </w:rPr>
              <w:t>Cluster is not required to remember last time it was in at time of local sleep upon wake up.</w:t>
            </w:r>
          </w:p>
        </w:tc>
      </w:tr>
      <w:tr w:rsidR="006C25B8" w:rsidRPr="00C25617" w:rsidTr="00CE195D">
        <w:trPr>
          <w:cantSplit/>
          <w:jc w:val="center"/>
        </w:trPr>
        <w:tc>
          <w:tcPr>
            <w:tcW w:w="693" w:type="dxa"/>
            <w:shd w:val="clear" w:color="auto" w:fill="auto"/>
          </w:tcPr>
          <w:p w:rsidR="006C25B8" w:rsidRPr="00C25617" w:rsidRDefault="00E232E0" w:rsidP="006C25B8">
            <w:pPr>
              <w:rPr>
                <w:rFonts w:cs="Arial"/>
              </w:rPr>
            </w:pPr>
            <w:r w:rsidRPr="00C25617">
              <w:rPr>
                <w:rFonts w:cs="Arial"/>
              </w:rPr>
              <w:t>2</w:t>
            </w:r>
          </w:p>
        </w:tc>
        <w:tc>
          <w:tcPr>
            <w:tcW w:w="1611" w:type="dxa"/>
            <w:shd w:val="clear" w:color="auto" w:fill="auto"/>
          </w:tcPr>
          <w:p w:rsidR="006C25B8" w:rsidRPr="00C25617" w:rsidRDefault="00E232E0" w:rsidP="006C25B8">
            <w:pPr>
              <w:rPr>
                <w:rFonts w:cs="Arial"/>
              </w:rPr>
            </w:pPr>
            <w:r w:rsidRPr="00C25617">
              <w:rPr>
                <w:rFonts w:cs="Arial"/>
              </w:rPr>
              <w:t>A</w:t>
            </w:r>
          </w:p>
        </w:tc>
        <w:tc>
          <w:tcPr>
            <w:tcW w:w="1265" w:type="dxa"/>
            <w:shd w:val="clear" w:color="auto" w:fill="auto"/>
          </w:tcPr>
          <w:p w:rsidR="006C25B8" w:rsidRPr="00C25617" w:rsidRDefault="00E232E0" w:rsidP="006C25B8">
            <w:pPr>
              <w:rPr>
                <w:rFonts w:cs="Arial"/>
              </w:rPr>
            </w:pPr>
            <w:r w:rsidRPr="00C25617">
              <w:rPr>
                <w:rFonts w:cs="Arial"/>
              </w:rPr>
              <w:t>B</w:t>
            </w:r>
          </w:p>
        </w:tc>
        <w:tc>
          <w:tcPr>
            <w:tcW w:w="7197" w:type="dxa"/>
            <w:shd w:val="clear" w:color="auto" w:fill="FFFF00"/>
          </w:tcPr>
          <w:p w:rsidR="006C25B8" w:rsidRPr="006C25B8" w:rsidRDefault="00E232E0" w:rsidP="006C25B8">
            <w:pPr>
              <w:spacing w:line="256" w:lineRule="auto"/>
              <w:rPr>
                <w:rFonts w:cs="Arial"/>
              </w:rPr>
            </w:pPr>
            <w:r w:rsidRPr="006C25B8">
              <w:rPr>
                <w:rFonts w:cs="Arial"/>
              </w:rPr>
              <w:t>Transition should enable “Welcome Shield Animation”, transition to “Welcome Intro Animation”, and transition to “Welcome Intro Loop Animation” while in “Welcome State”.  If “Welcome Shield Animation”, “Welcome Intro Animation”, and “Welcome Intro Loop Animation” are not present, then screen can remain “Blank” while in “Welcome” state.  The Welcome Intro Loop Animation” is meant to be a looped animation or static display that gets shown after the “Welcome Intro Animation” is complete if the ignition does not transition to run, and continues until transition back into A.</w:t>
            </w:r>
          </w:p>
        </w:tc>
      </w:tr>
      <w:tr w:rsidR="006C25B8" w:rsidRPr="00C25617" w:rsidTr="00CE195D">
        <w:trPr>
          <w:cantSplit/>
          <w:jc w:val="center"/>
        </w:trPr>
        <w:tc>
          <w:tcPr>
            <w:tcW w:w="693" w:type="dxa"/>
            <w:shd w:val="clear" w:color="auto" w:fill="auto"/>
          </w:tcPr>
          <w:p w:rsidR="006C25B8" w:rsidRPr="00C25617" w:rsidRDefault="00E232E0" w:rsidP="006C25B8">
            <w:pPr>
              <w:rPr>
                <w:rFonts w:cs="Arial"/>
              </w:rPr>
            </w:pPr>
            <w:r w:rsidRPr="00C25617">
              <w:rPr>
                <w:rFonts w:cs="Arial"/>
              </w:rPr>
              <w:t>3</w:t>
            </w:r>
          </w:p>
        </w:tc>
        <w:tc>
          <w:tcPr>
            <w:tcW w:w="1611" w:type="dxa"/>
            <w:shd w:val="clear" w:color="auto" w:fill="auto"/>
          </w:tcPr>
          <w:p w:rsidR="006C25B8" w:rsidRPr="00C25617" w:rsidRDefault="00E232E0" w:rsidP="006C25B8">
            <w:pPr>
              <w:rPr>
                <w:rFonts w:cs="Arial"/>
              </w:rPr>
            </w:pPr>
            <w:r w:rsidRPr="00C25617">
              <w:rPr>
                <w:rFonts w:cs="Arial"/>
              </w:rPr>
              <w:t>B</w:t>
            </w:r>
          </w:p>
        </w:tc>
        <w:tc>
          <w:tcPr>
            <w:tcW w:w="1265" w:type="dxa"/>
            <w:shd w:val="clear" w:color="auto" w:fill="auto"/>
          </w:tcPr>
          <w:p w:rsidR="006C25B8" w:rsidRPr="00C25617" w:rsidRDefault="00E232E0" w:rsidP="006C25B8">
            <w:pPr>
              <w:rPr>
                <w:rFonts w:cs="Arial"/>
              </w:rPr>
            </w:pPr>
            <w:r w:rsidRPr="00C25617">
              <w:rPr>
                <w:rFonts w:cs="Arial"/>
              </w:rPr>
              <w:t>A</w:t>
            </w:r>
          </w:p>
        </w:tc>
        <w:tc>
          <w:tcPr>
            <w:tcW w:w="7197" w:type="dxa"/>
            <w:shd w:val="clear" w:color="auto" w:fill="auto"/>
          </w:tcPr>
          <w:p w:rsidR="006C25B8" w:rsidRPr="006C25B8" w:rsidRDefault="00204CA0" w:rsidP="006C25B8">
            <w:pPr>
              <w:spacing w:line="256" w:lineRule="auto"/>
              <w:rPr>
                <w:rFonts w:cs="Arial"/>
              </w:rPr>
            </w:pPr>
          </w:p>
        </w:tc>
      </w:tr>
      <w:tr w:rsidR="006C25B8" w:rsidRPr="00C25617" w:rsidTr="00CE195D">
        <w:trPr>
          <w:cantSplit/>
          <w:jc w:val="center"/>
        </w:trPr>
        <w:tc>
          <w:tcPr>
            <w:tcW w:w="693" w:type="dxa"/>
            <w:shd w:val="clear" w:color="auto" w:fill="auto"/>
          </w:tcPr>
          <w:p w:rsidR="006C25B8" w:rsidRPr="00C25617" w:rsidRDefault="00E232E0" w:rsidP="006C25B8">
            <w:pPr>
              <w:rPr>
                <w:rFonts w:cs="Arial"/>
              </w:rPr>
            </w:pPr>
            <w:r w:rsidRPr="00C25617">
              <w:rPr>
                <w:rFonts w:cs="Arial"/>
              </w:rPr>
              <w:t>4</w:t>
            </w:r>
          </w:p>
        </w:tc>
        <w:tc>
          <w:tcPr>
            <w:tcW w:w="1611" w:type="dxa"/>
            <w:shd w:val="clear" w:color="auto" w:fill="auto"/>
          </w:tcPr>
          <w:p w:rsidR="006C25B8" w:rsidRPr="00C25617" w:rsidRDefault="00E232E0" w:rsidP="006C25B8">
            <w:pPr>
              <w:rPr>
                <w:rFonts w:cs="Arial"/>
              </w:rPr>
            </w:pPr>
            <w:r w:rsidRPr="00C25617">
              <w:rPr>
                <w:rFonts w:cs="Arial"/>
              </w:rPr>
              <w:t>A</w:t>
            </w:r>
          </w:p>
        </w:tc>
        <w:tc>
          <w:tcPr>
            <w:tcW w:w="1265" w:type="dxa"/>
            <w:shd w:val="clear" w:color="auto" w:fill="auto"/>
          </w:tcPr>
          <w:p w:rsidR="006C25B8" w:rsidRPr="00C25617" w:rsidRDefault="00E232E0" w:rsidP="006C25B8">
            <w:pPr>
              <w:rPr>
                <w:rFonts w:cs="Arial"/>
              </w:rPr>
            </w:pPr>
            <w:r w:rsidRPr="00C25617">
              <w:rPr>
                <w:rFonts w:cs="Arial"/>
              </w:rPr>
              <w:t>B</w:t>
            </w:r>
          </w:p>
        </w:tc>
        <w:tc>
          <w:tcPr>
            <w:tcW w:w="7197" w:type="dxa"/>
            <w:shd w:val="clear" w:color="auto" w:fill="FFFF00"/>
          </w:tcPr>
          <w:p w:rsidR="006C25B8" w:rsidRPr="006C25B8" w:rsidRDefault="00E232E0" w:rsidP="006C25B8">
            <w:pPr>
              <w:spacing w:line="256" w:lineRule="auto"/>
              <w:rPr>
                <w:rFonts w:cs="Arial"/>
              </w:rPr>
            </w:pPr>
            <w:r w:rsidRPr="006C25B8">
              <w:rPr>
                <w:rFonts w:cs="Arial"/>
              </w:rPr>
              <w:t>Transition should enable “Startup Animation”.</w:t>
            </w:r>
          </w:p>
        </w:tc>
      </w:tr>
      <w:tr w:rsidR="006C25B8" w:rsidRPr="00C25617" w:rsidTr="00CE195D">
        <w:trPr>
          <w:cantSplit/>
          <w:jc w:val="center"/>
        </w:trPr>
        <w:tc>
          <w:tcPr>
            <w:tcW w:w="693" w:type="dxa"/>
            <w:shd w:val="clear" w:color="auto" w:fill="auto"/>
          </w:tcPr>
          <w:p w:rsidR="006C25B8" w:rsidRPr="00C25617" w:rsidRDefault="00E232E0" w:rsidP="006C25B8">
            <w:pPr>
              <w:rPr>
                <w:rFonts w:cs="Arial"/>
              </w:rPr>
            </w:pPr>
            <w:r w:rsidRPr="00C25617">
              <w:rPr>
                <w:rFonts w:cs="Arial"/>
              </w:rPr>
              <w:t>5</w:t>
            </w:r>
          </w:p>
        </w:tc>
        <w:tc>
          <w:tcPr>
            <w:tcW w:w="1611" w:type="dxa"/>
            <w:shd w:val="clear" w:color="auto" w:fill="auto"/>
          </w:tcPr>
          <w:p w:rsidR="006C25B8" w:rsidRPr="00C25617" w:rsidRDefault="00E232E0" w:rsidP="006C25B8">
            <w:pPr>
              <w:rPr>
                <w:rFonts w:cs="Arial"/>
              </w:rPr>
            </w:pPr>
            <w:r w:rsidRPr="00C25617">
              <w:rPr>
                <w:rFonts w:cs="Arial"/>
              </w:rPr>
              <w:t>B</w:t>
            </w:r>
          </w:p>
        </w:tc>
        <w:tc>
          <w:tcPr>
            <w:tcW w:w="1265" w:type="dxa"/>
            <w:shd w:val="clear" w:color="auto" w:fill="auto"/>
          </w:tcPr>
          <w:p w:rsidR="006C25B8" w:rsidRPr="00C25617" w:rsidRDefault="00E232E0" w:rsidP="006C25B8">
            <w:pPr>
              <w:rPr>
                <w:rFonts w:cs="Arial"/>
              </w:rPr>
            </w:pPr>
            <w:r w:rsidRPr="00C25617">
              <w:rPr>
                <w:rFonts w:cs="Arial"/>
              </w:rPr>
              <w:t>D</w:t>
            </w:r>
          </w:p>
        </w:tc>
        <w:tc>
          <w:tcPr>
            <w:tcW w:w="7197" w:type="dxa"/>
            <w:shd w:val="clear" w:color="auto" w:fill="FFFF00"/>
          </w:tcPr>
          <w:p w:rsidR="006C25B8" w:rsidRPr="006C25B8" w:rsidRDefault="00E232E0" w:rsidP="006C25B8">
            <w:pPr>
              <w:spacing w:line="256" w:lineRule="auto"/>
              <w:rPr>
                <w:rFonts w:cs="Arial"/>
              </w:rPr>
            </w:pPr>
            <w:r w:rsidRPr="006C25B8">
              <w:rPr>
                <w:rFonts w:cs="Arial"/>
              </w:rPr>
              <w:t>Occurs if “Welcome Animation” interrupted by change in ignition.</w:t>
            </w:r>
          </w:p>
          <w:p w:rsidR="006C25B8" w:rsidRPr="006C25B8" w:rsidRDefault="00E232E0" w:rsidP="006C25B8">
            <w:pPr>
              <w:spacing w:line="256" w:lineRule="auto"/>
              <w:rPr>
                <w:rFonts w:cs="Arial"/>
              </w:rPr>
            </w:pPr>
            <w:r w:rsidRPr="006C25B8">
              <w:rPr>
                <w:rFonts w:cs="Arial"/>
                <w:bCs/>
              </w:rPr>
              <w:t>Transition should enable “Farewell Animation” and transition to “Farewell Summary Screen”, if equipped, followed by the “</w:t>
            </w:r>
            <w:r w:rsidRPr="006C25B8">
              <w:rPr>
                <w:rFonts w:cs="Arial"/>
                <w:bCs/>
                <w:shd w:val="clear" w:color="auto" w:fill="FFC000"/>
              </w:rPr>
              <w:t>Fade Animation</w:t>
            </w:r>
            <w:r w:rsidRPr="006C25B8">
              <w:rPr>
                <w:rFonts w:cs="Arial"/>
                <w:bCs/>
              </w:rPr>
              <w:t>” while in “Farewell State”.  If “Farewell Animation” and “Farewell Summary” are not present, then screen can remain “Blank” while in “Farewell” state.</w:t>
            </w:r>
          </w:p>
        </w:tc>
      </w:tr>
      <w:tr w:rsidR="006C25B8" w:rsidRPr="00C25617" w:rsidTr="00CE195D">
        <w:trPr>
          <w:cantSplit/>
          <w:jc w:val="center"/>
        </w:trPr>
        <w:tc>
          <w:tcPr>
            <w:tcW w:w="693" w:type="dxa"/>
            <w:shd w:val="clear" w:color="auto" w:fill="auto"/>
          </w:tcPr>
          <w:p w:rsidR="006C25B8" w:rsidRPr="00C25617" w:rsidRDefault="00E232E0" w:rsidP="006C25B8">
            <w:pPr>
              <w:rPr>
                <w:rFonts w:cs="Arial"/>
              </w:rPr>
            </w:pPr>
            <w:r w:rsidRPr="00C25617">
              <w:rPr>
                <w:rFonts w:cs="Arial"/>
              </w:rPr>
              <w:t>6</w:t>
            </w:r>
          </w:p>
        </w:tc>
        <w:tc>
          <w:tcPr>
            <w:tcW w:w="1611" w:type="dxa"/>
            <w:shd w:val="clear" w:color="auto" w:fill="auto"/>
          </w:tcPr>
          <w:p w:rsidR="006C25B8" w:rsidRPr="00C25617" w:rsidRDefault="00E232E0" w:rsidP="006C25B8">
            <w:pPr>
              <w:rPr>
                <w:rFonts w:cs="Arial"/>
              </w:rPr>
            </w:pPr>
            <w:r w:rsidRPr="00C25617">
              <w:rPr>
                <w:rFonts w:cs="Arial"/>
              </w:rPr>
              <w:t>D</w:t>
            </w:r>
          </w:p>
        </w:tc>
        <w:tc>
          <w:tcPr>
            <w:tcW w:w="1265" w:type="dxa"/>
            <w:shd w:val="clear" w:color="auto" w:fill="auto"/>
          </w:tcPr>
          <w:p w:rsidR="006C25B8" w:rsidRPr="00C25617" w:rsidRDefault="00E232E0" w:rsidP="006C25B8">
            <w:pPr>
              <w:rPr>
                <w:rFonts w:cs="Arial"/>
              </w:rPr>
            </w:pPr>
            <w:r w:rsidRPr="00C25617">
              <w:rPr>
                <w:rFonts w:cs="Arial"/>
              </w:rPr>
              <w:t>B</w:t>
            </w:r>
          </w:p>
        </w:tc>
        <w:tc>
          <w:tcPr>
            <w:tcW w:w="7197" w:type="dxa"/>
            <w:shd w:val="clear" w:color="auto" w:fill="FFFF00"/>
          </w:tcPr>
          <w:p w:rsidR="006C25B8" w:rsidRPr="006C25B8" w:rsidRDefault="00E232E0" w:rsidP="006C25B8">
            <w:pPr>
              <w:spacing w:line="256" w:lineRule="auto"/>
              <w:rPr>
                <w:rFonts w:cs="Arial"/>
              </w:rPr>
            </w:pPr>
            <w:r w:rsidRPr="006C25B8">
              <w:rPr>
                <w:rFonts w:cs="Arial"/>
              </w:rPr>
              <w:t>Occurs if “Farewell Animation” interrupted by change in ignition.</w:t>
            </w:r>
          </w:p>
          <w:p w:rsidR="006C25B8" w:rsidRPr="006C25B8" w:rsidRDefault="00E232E0" w:rsidP="006C25B8">
            <w:pPr>
              <w:spacing w:line="256" w:lineRule="auto"/>
              <w:rPr>
                <w:rFonts w:cs="Arial"/>
              </w:rPr>
            </w:pPr>
            <w:r w:rsidRPr="006C25B8">
              <w:rPr>
                <w:rFonts w:cs="Arial"/>
              </w:rPr>
              <w:t>Transition should enable “Startup Animation”.</w:t>
            </w:r>
          </w:p>
        </w:tc>
      </w:tr>
      <w:tr w:rsidR="006C25B8" w:rsidRPr="00C25617" w:rsidTr="00CE195D">
        <w:trPr>
          <w:cantSplit/>
          <w:jc w:val="center"/>
        </w:trPr>
        <w:tc>
          <w:tcPr>
            <w:tcW w:w="693" w:type="dxa"/>
            <w:shd w:val="clear" w:color="auto" w:fill="auto"/>
          </w:tcPr>
          <w:p w:rsidR="006C25B8" w:rsidRPr="00C25617" w:rsidRDefault="00E232E0" w:rsidP="006C25B8">
            <w:pPr>
              <w:rPr>
                <w:rFonts w:cs="Arial"/>
              </w:rPr>
            </w:pPr>
            <w:r w:rsidRPr="00C25617">
              <w:rPr>
                <w:rFonts w:cs="Arial"/>
              </w:rPr>
              <w:t>7</w:t>
            </w:r>
          </w:p>
        </w:tc>
        <w:tc>
          <w:tcPr>
            <w:tcW w:w="1611" w:type="dxa"/>
            <w:shd w:val="clear" w:color="auto" w:fill="auto"/>
          </w:tcPr>
          <w:p w:rsidR="006C25B8" w:rsidRPr="00C25617" w:rsidRDefault="00E232E0" w:rsidP="006C25B8">
            <w:pPr>
              <w:rPr>
                <w:rFonts w:cs="Arial"/>
              </w:rPr>
            </w:pPr>
            <w:r w:rsidRPr="00C25617">
              <w:rPr>
                <w:rFonts w:cs="Arial"/>
              </w:rPr>
              <w:t>B</w:t>
            </w:r>
          </w:p>
        </w:tc>
        <w:tc>
          <w:tcPr>
            <w:tcW w:w="1265" w:type="dxa"/>
            <w:shd w:val="clear" w:color="auto" w:fill="auto"/>
          </w:tcPr>
          <w:p w:rsidR="006C25B8" w:rsidRPr="00C25617" w:rsidRDefault="00E232E0" w:rsidP="006C25B8">
            <w:pPr>
              <w:rPr>
                <w:rFonts w:cs="Arial"/>
              </w:rPr>
            </w:pPr>
            <w:r w:rsidRPr="00C25617">
              <w:rPr>
                <w:rFonts w:cs="Arial"/>
              </w:rPr>
              <w:t>C</w:t>
            </w:r>
          </w:p>
        </w:tc>
        <w:tc>
          <w:tcPr>
            <w:tcW w:w="7197" w:type="dxa"/>
            <w:shd w:val="clear" w:color="auto" w:fill="FFFF00"/>
          </w:tcPr>
          <w:p w:rsidR="006C25B8" w:rsidRPr="006C25B8" w:rsidRDefault="00E232E0" w:rsidP="006C25B8">
            <w:pPr>
              <w:spacing w:line="256" w:lineRule="auto"/>
              <w:rPr>
                <w:rFonts w:cs="Arial"/>
              </w:rPr>
            </w:pPr>
            <w:r w:rsidRPr="006C25B8">
              <w:rPr>
                <w:rFonts w:cs="Arial"/>
              </w:rPr>
              <w:t xml:space="preserve">“Startup Animation” required to complete before transition. If “Startup Animation” not present, then “&amp; Animation Complete” does not apply. </w:t>
            </w:r>
          </w:p>
        </w:tc>
      </w:tr>
      <w:tr w:rsidR="006C25B8" w:rsidRPr="00C25617" w:rsidTr="00CE195D">
        <w:trPr>
          <w:cantSplit/>
          <w:jc w:val="center"/>
        </w:trPr>
        <w:tc>
          <w:tcPr>
            <w:tcW w:w="693" w:type="dxa"/>
            <w:shd w:val="clear" w:color="auto" w:fill="auto"/>
          </w:tcPr>
          <w:p w:rsidR="006C25B8" w:rsidRPr="00C25617" w:rsidRDefault="00E232E0" w:rsidP="006C25B8">
            <w:pPr>
              <w:rPr>
                <w:rFonts w:cs="Arial"/>
              </w:rPr>
            </w:pPr>
            <w:r w:rsidRPr="00C25617">
              <w:rPr>
                <w:rFonts w:cs="Arial"/>
              </w:rPr>
              <w:t>8</w:t>
            </w:r>
          </w:p>
        </w:tc>
        <w:tc>
          <w:tcPr>
            <w:tcW w:w="1611" w:type="dxa"/>
            <w:shd w:val="clear" w:color="auto" w:fill="auto"/>
          </w:tcPr>
          <w:p w:rsidR="006C25B8" w:rsidRPr="00C25617" w:rsidRDefault="00E232E0" w:rsidP="006C25B8">
            <w:pPr>
              <w:rPr>
                <w:rFonts w:cs="Arial"/>
              </w:rPr>
            </w:pPr>
            <w:r w:rsidRPr="00C25617">
              <w:rPr>
                <w:rFonts w:cs="Arial"/>
              </w:rPr>
              <w:t>C</w:t>
            </w:r>
          </w:p>
        </w:tc>
        <w:tc>
          <w:tcPr>
            <w:tcW w:w="1265" w:type="dxa"/>
            <w:shd w:val="clear" w:color="auto" w:fill="auto"/>
          </w:tcPr>
          <w:p w:rsidR="006C25B8" w:rsidRPr="00C25617" w:rsidRDefault="00E232E0" w:rsidP="006C25B8">
            <w:pPr>
              <w:rPr>
                <w:rFonts w:cs="Arial"/>
              </w:rPr>
            </w:pPr>
            <w:r w:rsidRPr="00C25617">
              <w:rPr>
                <w:rFonts w:cs="Arial"/>
              </w:rPr>
              <w:t>D</w:t>
            </w:r>
          </w:p>
        </w:tc>
        <w:tc>
          <w:tcPr>
            <w:tcW w:w="7197" w:type="dxa"/>
            <w:shd w:val="clear" w:color="auto" w:fill="FFFF00"/>
          </w:tcPr>
          <w:p w:rsidR="006C25B8" w:rsidRPr="006C25B8" w:rsidRDefault="00E232E0" w:rsidP="006C25B8">
            <w:pPr>
              <w:spacing w:line="256" w:lineRule="auto"/>
              <w:rPr>
                <w:rFonts w:cs="Arial"/>
              </w:rPr>
            </w:pPr>
            <w:r w:rsidRPr="006C25B8">
              <w:rPr>
                <w:rFonts w:cs="Arial"/>
                <w:bCs/>
              </w:rPr>
              <w:t>Transition should enable “Farewell Animation” and transition to “Farewell Summary Screen”, if equipped, followed by the “</w:t>
            </w:r>
            <w:r w:rsidRPr="006C25B8">
              <w:rPr>
                <w:rFonts w:cs="Arial"/>
                <w:bCs/>
                <w:shd w:val="clear" w:color="auto" w:fill="FFC000"/>
              </w:rPr>
              <w:t>Fade Animation</w:t>
            </w:r>
            <w:r w:rsidRPr="006C25B8">
              <w:rPr>
                <w:rFonts w:cs="Arial"/>
                <w:bCs/>
              </w:rPr>
              <w:t>” while in “Farewell State”.  If “Farewell Animation” and “Farewell Summary” are not present, then screen can remain “Blank” while in “Farewell” state.</w:t>
            </w:r>
          </w:p>
        </w:tc>
      </w:tr>
      <w:tr w:rsidR="006C25B8" w:rsidRPr="00C25617" w:rsidTr="00CE195D">
        <w:trPr>
          <w:cantSplit/>
          <w:jc w:val="center"/>
        </w:trPr>
        <w:tc>
          <w:tcPr>
            <w:tcW w:w="693" w:type="dxa"/>
            <w:shd w:val="clear" w:color="auto" w:fill="auto"/>
          </w:tcPr>
          <w:p w:rsidR="006C25B8" w:rsidRPr="00C25617" w:rsidRDefault="00E232E0" w:rsidP="006C25B8">
            <w:pPr>
              <w:rPr>
                <w:rFonts w:cs="Arial"/>
              </w:rPr>
            </w:pPr>
            <w:r w:rsidRPr="00C25617">
              <w:rPr>
                <w:rFonts w:cs="Arial"/>
              </w:rPr>
              <w:t>9</w:t>
            </w:r>
          </w:p>
        </w:tc>
        <w:tc>
          <w:tcPr>
            <w:tcW w:w="1611" w:type="dxa"/>
            <w:shd w:val="clear" w:color="auto" w:fill="auto"/>
          </w:tcPr>
          <w:p w:rsidR="006C25B8" w:rsidRPr="00C25617" w:rsidRDefault="00E232E0" w:rsidP="006C25B8">
            <w:pPr>
              <w:rPr>
                <w:rFonts w:cs="Arial"/>
              </w:rPr>
            </w:pPr>
            <w:r w:rsidRPr="00C25617">
              <w:rPr>
                <w:rFonts w:cs="Arial"/>
              </w:rPr>
              <w:t>D</w:t>
            </w:r>
          </w:p>
        </w:tc>
        <w:tc>
          <w:tcPr>
            <w:tcW w:w="1265" w:type="dxa"/>
            <w:shd w:val="clear" w:color="auto" w:fill="auto"/>
          </w:tcPr>
          <w:p w:rsidR="006C25B8" w:rsidRPr="00C25617" w:rsidRDefault="00E232E0" w:rsidP="006C25B8">
            <w:pPr>
              <w:rPr>
                <w:rFonts w:cs="Arial"/>
              </w:rPr>
            </w:pPr>
            <w:r w:rsidRPr="00C25617">
              <w:rPr>
                <w:rFonts w:cs="Arial"/>
              </w:rPr>
              <w:t>A</w:t>
            </w:r>
          </w:p>
        </w:tc>
        <w:tc>
          <w:tcPr>
            <w:tcW w:w="7197" w:type="dxa"/>
            <w:shd w:val="clear" w:color="auto" w:fill="FFFF00"/>
          </w:tcPr>
          <w:p w:rsidR="006C25B8" w:rsidRPr="006C25B8" w:rsidRDefault="00E232E0" w:rsidP="006C25B8">
            <w:pPr>
              <w:spacing w:line="256" w:lineRule="auto"/>
              <w:rPr>
                <w:rFonts w:cs="Arial"/>
              </w:rPr>
            </w:pPr>
            <w:r w:rsidRPr="006C25B8">
              <w:rPr>
                <w:rFonts w:cs="Arial"/>
              </w:rPr>
              <w:t xml:space="preserve">“Farewell Animation” required to complete and </w:t>
            </w:r>
            <w:r w:rsidRPr="006C25B8">
              <w:rPr>
                <w:rFonts w:cs="Arial"/>
                <w:shd w:val="clear" w:color="auto" w:fill="FFC000"/>
              </w:rPr>
              <w:t>Farewell_Timer</w:t>
            </w:r>
            <w:r w:rsidRPr="006C25B8">
              <w:rPr>
                <w:rFonts w:cs="Arial"/>
              </w:rPr>
              <w:t xml:space="preserve"> = Expired before transition, if configured ON. If “Farewell Animation” not configured ON or not present, then “&amp; Animation Complete” does not apply.</w:t>
            </w:r>
          </w:p>
        </w:tc>
      </w:tr>
      <w:tr w:rsidR="006C25B8" w:rsidRPr="00C25617" w:rsidTr="00CE195D">
        <w:trPr>
          <w:cantSplit/>
          <w:jc w:val="center"/>
        </w:trPr>
        <w:tc>
          <w:tcPr>
            <w:tcW w:w="693" w:type="dxa"/>
            <w:shd w:val="clear" w:color="auto" w:fill="auto"/>
          </w:tcPr>
          <w:p w:rsidR="006C25B8" w:rsidRPr="00C25617" w:rsidRDefault="00E232E0" w:rsidP="006C25B8">
            <w:pPr>
              <w:rPr>
                <w:rFonts w:cs="Arial"/>
              </w:rPr>
            </w:pPr>
            <w:r w:rsidRPr="00C25617">
              <w:rPr>
                <w:rFonts w:cs="Arial"/>
              </w:rPr>
              <w:t>10</w:t>
            </w:r>
          </w:p>
        </w:tc>
        <w:tc>
          <w:tcPr>
            <w:tcW w:w="1611" w:type="dxa"/>
            <w:shd w:val="clear" w:color="auto" w:fill="auto"/>
          </w:tcPr>
          <w:p w:rsidR="006C25B8" w:rsidRPr="00C25617" w:rsidRDefault="00E232E0" w:rsidP="006C25B8">
            <w:pPr>
              <w:rPr>
                <w:rFonts w:cs="Arial"/>
              </w:rPr>
            </w:pPr>
            <w:r w:rsidRPr="00C25617">
              <w:rPr>
                <w:rFonts w:cs="Arial"/>
              </w:rPr>
              <w:t>D</w:t>
            </w:r>
          </w:p>
        </w:tc>
        <w:tc>
          <w:tcPr>
            <w:tcW w:w="1265" w:type="dxa"/>
            <w:shd w:val="clear" w:color="auto" w:fill="auto"/>
          </w:tcPr>
          <w:p w:rsidR="006C25B8" w:rsidRPr="00C25617" w:rsidRDefault="00E232E0" w:rsidP="006C25B8">
            <w:pPr>
              <w:rPr>
                <w:rFonts w:cs="Arial"/>
              </w:rPr>
            </w:pPr>
            <w:r w:rsidRPr="00C25617">
              <w:rPr>
                <w:rFonts w:cs="Arial"/>
              </w:rPr>
              <w:t>E</w:t>
            </w:r>
          </w:p>
        </w:tc>
        <w:tc>
          <w:tcPr>
            <w:tcW w:w="7197" w:type="dxa"/>
            <w:shd w:val="clear" w:color="auto" w:fill="FFFF00"/>
          </w:tcPr>
          <w:p w:rsidR="006C25B8" w:rsidRPr="006C25B8" w:rsidRDefault="00E232E0" w:rsidP="006C25B8">
            <w:pPr>
              <w:spacing w:line="256" w:lineRule="auto"/>
              <w:rPr>
                <w:rFonts w:cs="Arial"/>
              </w:rPr>
            </w:pPr>
            <w:r w:rsidRPr="006C25B8">
              <w:rPr>
                <w:rFonts w:cs="Arial"/>
              </w:rPr>
              <w:t xml:space="preserve">“Farewell Animation” required to complete and </w:t>
            </w:r>
            <w:r w:rsidRPr="006C25B8">
              <w:rPr>
                <w:rFonts w:cs="Arial"/>
                <w:shd w:val="clear" w:color="auto" w:fill="FFC000"/>
              </w:rPr>
              <w:t>Farewell_Timer</w:t>
            </w:r>
            <w:r w:rsidRPr="006C25B8">
              <w:rPr>
                <w:rFonts w:cs="Arial"/>
              </w:rPr>
              <w:t xml:space="preserve"> = Expired before transition, if configured ON. If “Farewell Animation” not configured ON or not present, then “&amp; Animation Complete” does not apply.</w:t>
            </w:r>
          </w:p>
        </w:tc>
      </w:tr>
      <w:tr w:rsidR="006C25B8" w:rsidRPr="00C25617" w:rsidTr="00CE195D">
        <w:trPr>
          <w:cantSplit/>
          <w:jc w:val="center"/>
        </w:trPr>
        <w:tc>
          <w:tcPr>
            <w:tcW w:w="693" w:type="dxa"/>
            <w:shd w:val="clear" w:color="auto" w:fill="auto"/>
          </w:tcPr>
          <w:p w:rsidR="006C25B8" w:rsidRPr="00C25617" w:rsidRDefault="00E232E0" w:rsidP="006C25B8">
            <w:pPr>
              <w:rPr>
                <w:rFonts w:cs="Arial"/>
              </w:rPr>
            </w:pPr>
            <w:r w:rsidRPr="00C25617">
              <w:rPr>
                <w:rFonts w:cs="Arial"/>
              </w:rPr>
              <w:t>11</w:t>
            </w:r>
          </w:p>
        </w:tc>
        <w:tc>
          <w:tcPr>
            <w:tcW w:w="1611" w:type="dxa"/>
            <w:shd w:val="clear" w:color="auto" w:fill="auto"/>
          </w:tcPr>
          <w:p w:rsidR="006C25B8" w:rsidRPr="00C25617" w:rsidRDefault="00E232E0" w:rsidP="006C25B8">
            <w:pPr>
              <w:rPr>
                <w:rFonts w:cs="Arial"/>
              </w:rPr>
            </w:pPr>
            <w:r w:rsidRPr="00C25617">
              <w:rPr>
                <w:rFonts w:cs="Arial"/>
              </w:rPr>
              <w:t>E</w:t>
            </w:r>
          </w:p>
        </w:tc>
        <w:tc>
          <w:tcPr>
            <w:tcW w:w="1265" w:type="dxa"/>
            <w:shd w:val="clear" w:color="auto" w:fill="auto"/>
          </w:tcPr>
          <w:p w:rsidR="006C25B8" w:rsidRPr="00C25617" w:rsidRDefault="00E232E0" w:rsidP="006C25B8">
            <w:pPr>
              <w:rPr>
                <w:rFonts w:cs="Arial"/>
              </w:rPr>
            </w:pPr>
            <w:r w:rsidRPr="00C25617">
              <w:rPr>
                <w:rFonts w:cs="Arial"/>
              </w:rPr>
              <w:t>A</w:t>
            </w:r>
          </w:p>
        </w:tc>
        <w:tc>
          <w:tcPr>
            <w:tcW w:w="7197" w:type="dxa"/>
            <w:shd w:val="clear" w:color="auto" w:fill="auto"/>
          </w:tcPr>
          <w:p w:rsidR="006C25B8" w:rsidRPr="006C25B8" w:rsidRDefault="00204CA0" w:rsidP="006C25B8">
            <w:pPr>
              <w:spacing w:line="256" w:lineRule="auto"/>
              <w:rPr>
                <w:rFonts w:cs="Arial"/>
              </w:rPr>
            </w:pPr>
          </w:p>
        </w:tc>
      </w:tr>
      <w:tr w:rsidR="006C25B8" w:rsidRPr="00C25617" w:rsidTr="00CE195D">
        <w:trPr>
          <w:cantSplit/>
          <w:jc w:val="center"/>
        </w:trPr>
        <w:tc>
          <w:tcPr>
            <w:tcW w:w="693" w:type="dxa"/>
            <w:shd w:val="clear" w:color="auto" w:fill="auto"/>
          </w:tcPr>
          <w:p w:rsidR="006C25B8" w:rsidRPr="00C25617" w:rsidRDefault="00E232E0" w:rsidP="006C25B8">
            <w:pPr>
              <w:rPr>
                <w:rFonts w:cs="Arial"/>
              </w:rPr>
            </w:pPr>
            <w:r w:rsidRPr="00C25617">
              <w:rPr>
                <w:rFonts w:cs="Arial"/>
              </w:rPr>
              <w:t>12</w:t>
            </w:r>
          </w:p>
        </w:tc>
        <w:tc>
          <w:tcPr>
            <w:tcW w:w="1611" w:type="dxa"/>
            <w:shd w:val="clear" w:color="auto" w:fill="auto"/>
          </w:tcPr>
          <w:p w:rsidR="006C25B8" w:rsidRPr="00C25617" w:rsidRDefault="00E232E0" w:rsidP="006C25B8">
            <w:pPr>
              <w:rPr>
                <w:rFonts w:cs="Arial"/>
              </w:rPr>
            </w:pPr>
            <w:r w:rsidRPr="00C25617">
              <w:rPr>
                <w:rFonts w:cs="Arial"/>
              </w:rPr>
              <w:t>A</w:t>
            </w:r>
          </w:p>
        </w:tc>
        <w:tc>
          <w:tcPr>
            <w:tcW w:w="1265" w:type="dxa"/>
            <w:shd w:val="clear" w:color="auto" w:fill="auto"/>
          </w:tcPr>
          <w:p w:rsidR="006C25B8" w:rsidRPr="00C25617" w:rsidRDefault="00E232E0" w:rsidP="006C25B8">
            <w:pPr>
              <w:rPr>
                <w:rFonts w:cs="Arial"/>
              </w:rPr>
            </w:pPr>
            <w:r w:rsidRPr="00C25617">
              <w:rPr>
                <w:rFonts w:cs="Arial"/>
              </w:rPr>
              <w:t>E</w:t>
            </w:r>
          </w:p>
        </w:tc>
        <w:tc>
          <w:tcPr>
            <w:tcW w:w="7197" w:type="dxa"/>
            <w:shd w:val="clear" w:color="auto" w:fill="auto"/>
          </w:tcPr>
          <w:p w:rsidR="006C25B8" w:rsidRPr="006C25B8" w:rsidRDefault="00204CA0" w:rsidP="006C25B8">
            <w:pPr>
              <w:spacing w:line="256" w:lineRule="auto"/>
              <w:rPr>
                <w:rFonts w:cs="Arial"/>
              </w:rPr>
            </w:pPr>
          </w:p>
        </w:tc>
      </w:tr>
      <w:tr w:rsidR="006C25B8" w:rsidRPr="00C25617" w:rsidTr="00CE195D">
        <w:trPr>
          <w:cantSplit/>
          <w:jc w:val="center"/>
        </w:trPr>
        <w:tc>
          <w:tcPr>
            <w:tcW w:w="693" w:type="dxa"/>
            <w:shd w:val="clear" w:color="auto" w:fill="auto"/>
          </w:tcPr>
          <w:p w:rsidR="006C25B8" w:rsidRPr="00C25617" w:rsidRDefault="00E232E0" w:rsidP="006C25B8">
            <w:pPr>
              <w:rPr>
                <w:rFonts w:cs="Arial"/>
              </w:rPr>
            </w:pPr>
            <w:r w:rsidRPr="00C25617">
              <w:rPr>
                <w:rFonts w:cs="Arial"/>
              </w:rPr>
              <w:t>13</w:t>
            </w:r>
          </w:p>
        </w:tc>
        <w:tc>
          <w:tcPr>
            <w:tcW w:w="1611" w:type="dxa"/>
            <w:shd w:val="clear" w:color="auto" w:fill="auto"/>
          </w:tcPr>
          <w:p w:rsidR="006C25B8" w:rsidRPr="00C25617" w:rsidRDefault="00E232E0" w:rsidP="006C25B8">
            <w:pPr>
              <w:rPr>
                <w:rFonts w:cs="Arial"/>
              </w:rPr>
            </w:pPr>
            <w:r w:rsidRPr="00C25617">
              <w:rPr>
                <w:rFonts w:cs="Arial"/>
              </w:rPr>
              <w:t>A</w:t>
            </w:r>
          </w:p>
        </w:tc>
        <w:tc>
          <w:tcPr>
            <w:tcW w:w="1265" w:type="dxa"/>
            <w:shd w:val="clear" w:color="auto" w:fill="auto"/>
          </w:tcPr>
          <w:p w:rsidR="006C25B8" w:rsidRPr="00C25617" w:rsidRDefault="00E232E0" w:rsidP="006C25B8">
            <w:pPr>
              <w:rPr>
                <w:rFonts w:cs="Arial"/>
              </w:rPr>
            </w:pPr>
            <w:r w:rsidRPr="00C25617">
              <w:rPr>
                <w:rFonts w:cs="Arial"/>
              </w:rPr>
              <w:t>E</w:t>
            </w:r>
          </w:p>
        </w:tc>
        <w:tc>
          <w:tcPr>
            <w:tcW w:w="7197" w:type="dxa"/>
            <w:shd w:val="clear" w:color="auto" w:fill="auto"/>
          </w:tcPr>
          <w:p w:rsidR="006C25B8" w:rsidRPr="006C25B8" w:rsidRDefault="00E232E0" w:rsidP="006C25B8">
            <w:pPr>
              <w:spacing w:line="256" w:lineRule="auto"/>
              <w:rPr>
                <w:rFonts w:cs="Arial"/>
              </w:rPr>
            </w:pPr>
            <w:r w:rsidRPr="006C25B8">
              <w:rPr>
                <w:rFonts w:cs="Arial"/>
              </w:rPr>
              <w:t xml:space="preserve">Transition occurs at Local Sleep.  </w:t>
            </w:r>
          </w:p>
        </w:tc>
      </w:tr>
      <w:tr w:rsidR="006C25B8" w:rsidRPr="00C25617" w:rsidTr="00CE195D">
        <w:trPr>
          <w:cantSplit/>
          <w:jc w:val="center"/>
        </w:trPr>
        <w:tc>
          <w:tcPr>
            <w:tcW w:w="693" w:type="dxa"/>
            <w:shd w:val="clear" w:color="auto" w:fill="auto"/>
          </w:tcPr>
          <w:p w:rsidR="006C25B8" w:rsidRPr="00C25617" w:rsidRDefault="00E232E0" w:rsidP="006C25B8">
            <w:pPr>
              <w:rPr>
                <w:rFonts w:cs="Arial"/>
              </w:rPr>
            </w:pPr>
            <w:r>
              <w:rPr>
                <w:rFonts w:cs="Arial"/>
              </w:rPr>
              <w:t>14</w:t>
            </w:r>
          </w:p>
        </w:tc>
        <w:tc>
          <w:tcPr>
            <w:tcW w:w="1611" w:type="dxa"/>
            <w:shd w:val="clear" w:color="auto" w:fill="auto"/>
          </w:tcPr>
          <w:p w:rsidR="006C25B8" w:rsidRPr="00C25617" w:rsidRDefault="00E232E0" w:rsidP="006C25B8">
            <w:pPr>
              <w:rPr>
                <w:rFonts w:cs="Arial"/>
              </w:rPr>
            </w:pPr>
            <w:r>
              <w:rPr>
                <w:rFonts w:cs="Arial"/>
              </w:rPr>
              <w:t>E</w:t>
            </w:r>
          </w:p>
        </w:tc>
        <w:tc>
          <w:tcPr>
            <w:tcW w:w="1265" w:type="dxa"/>
            <w:shd w:val="clear" w:color="auto" w:fill="auto"/>
          </w:tcPr>
          <w:p w:rsidR="006C25B8" w:rsidRPr="00C25617" w:rsidRDefault="00E232E0" w:rsidP="006C25B8">
            <w:pPr>
              <w:rPr>
                <w:rFonts w:cs="Arial"/>
              </w:rPr>
            </w:pPr>
            <w:r>
              <w:rPr>
                <w:rFonts w:cs="Arial"/>
              </w:rPr>
              <w:t>B</w:t>
            </w:r>
          </w:p>
        </w:tc>
        <w:tc>
          <w:tcPr>
            <w:tcW w:w="7197" w:type="dxa"/>
            <w:shd w:val="clear" w:color="auto" w:fill="FFFF00"/>
          </w:tcPr>
          <w:p w:rsidR="006C25B8" w:rsidRPr="006C25B8" w:rsidRDefault="00E232E0" w:rsidP="006C25B8">
            <w:pPr>
              <w:spacing w:line="256" w:lineRule="auto"/>
              <w:rPr>
                <w:rFonts w:cs="Arial"/>
              </w:rPr>
            </w:pPr>
            <w:r w:rsidRPr="006C25B8">
              <w:rPr>
                <w:rFonts w:cs="Arial"/>
              </w:rPr>
              <w:t>Transition should enable “Startup Animation”.</w:t>
            </w:r>
          </w:p>
        </w:tc>
      </w:tr>
    </w:tbl>
    <w:p w:rsidR="00A2176A" w:rsidRPr="009E41E0" w:rsidRDefault="00204CA0" w:rsidP="00A2176A">
      <w:pPr>
        <w:rPr>
          <w:rFonts w:cs="Arial"/>
        </w:rPr>
      </w:pPr>
    </w:p>
    <w:p w:rsidR="00406F39" w:rsidRDefault="00E232E0" w:rsidP="00B9479B">
      <w:pPr>
        <w:pStyle w:val="Heading5"/>
      </w:pPr>
      <w:r w:rsidRPr="00B9479B">
        <w:t>F-REQ-300996/B-Illumination based on Welcome/Farewell State</w:t>
      </w:r>
    </w:p>
    <w:p w:rsidR="00AE06BC" w:rsidRPr="00AE06BC" w:rsidRDefault="00204CA0" w:rsidP="00AE06BC"/>
    <w:tbl>
      <w:tblPr>
        <w:tblW w:w="85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94"/>
        <w:gridCol w:w="3872"/>
        <w:gridCol w:w="2189"/>
      </w:tblGrid>
      <w:tr w:rsidR="00A2176A" w:rsidRPr="00F97F9E" w:rsidTr="00F97F9E">
        <w:trPr>
          <w:jc w:val="center"/>
        </w:trPr>
        <w:tc>
          <w:tcPr>
            <w:tcW w:w="2494" w:type="dxa"/>
            <w:shd w:val="clear" w:color="auto" w:fill="auto"/>
          </w:tcPr>
          <w:p w:rsidR="00A2176A" w:rsidRPr="00F97F9E" w:rsidRDefault="00E232E0" w:rsidP="006D7F13">
            <w:pPr>
              <w:rPr>
                <w:rFonts w:cs="Arial"/>
                <w:b/>
              </w:rPr>
            </w:pPr>
            <w:r w:rsidRPr="00F97F9E">
              <w:rPr>
                <w:rFonts w:cs="Arial"/>
                <w:b/>
              </w:rPr>
              <w:t>Welcome/Farewell State</w:t>
            </w:r>
          </w:p>
        </w:tc>
        <w:tc>
          <w:tcPr>
            <w:tcW w:w="3872" w:type="dxa"/>
            <w:shd w:val="clear" w:color="auto" w:fill="auto"/>
          </w:tcPr>
          <w:p w:rsidR="00A2176A" w:rsidRPr="00F97F9E" w:rsidRDefault="00E232E0" w:rsidP="006D7F13">
            <w:pPr>
              <w:rPr>
                <w:rFonts w:cs="Arial"/>
                <w:b/>
              </w:rPr>
            </w:pPr>
            <w:r w:rsidRPr="00F97F9E">
              <w:rPr>
                <w:rFonts w:cs="Arial"/>
                <w:b/>
              </w:rPr>
              <w:t>Display and Backlighting Illumination</w:t>
            </w:r>
          </w:p>
        </w:tc>
        <w:tc>
          <w:tcPr>
            <w:tcW w:w="2189" w:type="dxa"/>
            <w:shd w:val="clear" w:color="auto" w:fill="auto"/>
          </w:tcPr>
          <w:p w:rsidR="00A2176A" w:rsidRPr="00F97F9E" w:rsidRDefault="00E232E0" w:rsidP="006D7F13">
            <w:pPr>
              <w:rPr>
                <w:rFonts w:cs="Arial"/>
                <w:b/>
              </w:rPr>
            </w:pPr>
            <w:r w:rsidRPr="00F97F9E">
              <w:rPr>
                <w:rFonts w:cs="Arial"/>
                <w:b/>
              </w:rPr>
              <w:t>Pointer Illumination</w:t>
            </w:r>
          </w:p>
        </w:tc>
      </w:tr>
      <w:tr w:rsidR="00A2176A" w:rsidRPr="00C25617" w:rsidTr="00F97F9E">
        <w:trPr>
          <w:jc w:val="center"/>
        </w:trPr>
        <w:tc>
          <w:tcPr>
            <w:tcW w:w="2494" w:type="dxa"/>
            <w:shd w:val="clear" w:color="auto" w:fill="auto"/>
          </w:tcPr>
          <w:p w:rsidR="00A2176A" w:rsidRPr="00C25617" w:rsidRDefault="00E232E0" w:rsidP="006D7F13">
            <w:pPr>
              <w:rPr>
                <w:rFonts w:cs="Arial"/>
              </w:rPr>
            </w:pPr>
            <w:r w:rsidRPr="00C25617">
              <w:rPr>
                <w:rFonts w:cs="Arial"/>
              </w:rPr>
              <w:t>A. Blank</w:t>
            </w:r>
          </w:p>
        </w:tc>
        <w:tc>
          <w:tcPr>
            <w:tcW w:w="3872" w:type="dxa"/>
            <w:shd w:val="clear" w:color="auto" w:fill="auto"/>
          </w:tcPr>
          <w:p w:rsidR="00A2176A" w:rsidRPr="00C25617" w:rsidRDefault="00E232E0" w:rsidP="00F97F9E">
            <w:pPr>
              <w:jc w:val="center"/>
              <w:rPr>
                <w:rFonts w:cs="Arial"/>
              </w:rPr>
            </w:pPr>
            <w:r w:rsidRPr="00C25617">
              <w:rPr>
                <w:rFonts w:cs="Arial"/>
              </w:rPr>
              <w:t>Off</w:t>
            </w:r>
          </w:p>
        </w:tc>
        <w:tc>
          <w:tcPr>
            <w:tcW w:w="2189" w:type="dxa"/>
            <w:shd w:val="clear" w:color="auto" w:fill="auto"/>
          </w:tcPr>
          <w:p w:rsidR="00A2176A" w:rsidRPr="00C25617" w:rsidRDefault="00E232E0" w:rsidP="00F97F9E">
            <w:pPr>
              <w:jc w:val="center"/>
              <w:rPr>
                <w:rFonts w:cs="Arial"/>
              </w:rPr>
            </w:pPr>
            <w:r w:rsidRPr="00C25617">
              <w:rPr>
                <w:rFonts w:cs="Arial"/>
              </w:rPr>
              <w:t>Off</w:t>
            </w:r>
          </w:p>
        </w:tc>
      </w:tr>
      <w:tr w:rsidR="00A2176A" w:rsidRPr="00C25617" w:rsidTr="00F97F9E">
        <w:trPr>
          <w:jc w:val="center"/>
        </w:trPr>
        <w:tc>
          <w:tcPr>
            <w:tcW w:w="2494" w:type="dxa"/>
            <w:shd w:val="clear" w:color="auto" w:fill="auto"/>
          </w:tcPr>
          <w:p w:rsidR="00A2176A" w:rsidRPr="00C25617" w:rsidRDefault="00E232E0" w:rsidP="00F97F9E">
            <w:pPr>
              <w:rPr>
                <w:rFonts w:cs="Arial"/>
              </w:rPr>
            </w:pPr>
            <w:r>
              <w:rPr>
                <w:rFonts w:cs="Arial"/>
              </w:rPr>
              <w:t>B</w:t>
            </w:r>
            <w:r w:rsidRPr="00C25617">
              <w:rPr>
                <w:rFonts w:cs="Arial"/>
              </w:rPr>
              <w:t>. Welcome</w:t>
            </w:r>
          </w:p>
        </w:tc>
        <w:tc>
          <w:tcPr>
            <w:tcW w:w="3872" w:type="dxa"/>
            <w:shd w:val="clear" w:color="auto" w:fill="auto"/>
          </w:tcPr>
          <w:p w:rsidR="00A2176A" w:rsidRPr="00C25617" w:rsidRDefault="00E232E0" w:rsidP="00F97F9E">
            <w:pPr>
              <w:jc w:val="center"/>
              <w:rPr>
                <w:rFonts w:cs="Arial"/>
              </w:rPr>
            </w:pPr>
            <w:r w:rsidRPr="00C25617">
              <w:rPr>
                <w:rFonts w:cs="Arial"/>
                <w:snapToGrid w:val="0"/>
                <w:color w:val="000000"/>
              </w:rPr>
              <w:t>Dimming_Lvl</w:t>
            </w:r>
          </w:p>
        </w:tc>
        <w:tc>
          <w:tcPr>
            <w:tcW w:w="2189" w:type="dxa"/>
            <w:shd w:val="clear" w:color="auto" w:fill="auto"/>
          </w:tcPr>
          <w:p w:rsidR="00A2176A" w:rsidRDefault="00E232E0" w:rsidP="00F97F9E">
            <w:pPr>
              <w:jc w:val="center"/>
            </w:pPr>
            <w:r w:rsidRPr="00C25617">
              <w:rPr>
                <w:rFonts w:cs="Arial"/>
                <w:snapToGrid w:val="0"/>
                <w:color w:val="000000"/>
              </w:rPr>
              <w:t>Off</w:t>
            </w:r>
          </w:p>
        </w:tc>
      </w:tr>
      <w:tr w:rsidR="00A2176A" w:rsidRPr="00C25617" w:rsidTr="00F97F9E">
        <w:trPr>
          <w:jc w:val="center"/>
        </w:trPr>
        <w:tc>
          <w:tcPr>
            <w:tcW w:w="2494" w:type="dxa"/>
            <w:shd w:val="clear" w:color="auto" w:fill="auto"/>
          </w:tcPr>
          <w:p w:rsidR="00A2176A" w:rsidRPr="00C25617" w:rsidRDefault="00E232E0" w:rsidP="006D7F13">
            <w:pPr>
              <w:rPr>
                <w:rFonts w:cs="Arial"/>
              </w:rPr>
            </w:pPr>
            <w:r w:rsidRPr="00C25617">
              <w:rPr>
                <w:rFonts w:cs="Arial"/>
              </w:rPr>
              <w:t>C. Normal Operation</w:t>
            </w:r>
          </w:p>
        </w:tc>
        <w:tc>
          <w:tcPr>
            <w:tcW w:w="3872" w:type="dxa"/>
            <w:shd w:val="clear" w:color="auto" w:fill="auto"/>
          </w:tcPr>
          <w:p w:rsidR="00A2176A" w:rsidRPr="00C25617" w:rsidRDefault="00E232E0" w:rsidP="00F97F9E">
            <w:pPr>
              <w:jc w:val="center"/>
              <w:rPr>
                <w:rFonts w:cs="Arial"/>
              </w:rPr>
            </w:pPr>
            <w:r w:rsidRPr="00C25617">
              <w:rPr>
                <w:rFonts w:cs="Arial"/>
                <w:snapToGrid w:val="0"/>
                <w:color w:val="000000"/>
              </w:rPr>
              <w:t>Dimming_Lvl</w:t>
            </w:r>
          </w:p>
        </w:tc>
        <w:tc>
          <w:tcPr>
            <w:tcW w:w="2189" w:type="dxa"/>
            <w:shd w:val="clear" w:color="auto" w:fill="auto"/>
          </w:tcPr>
          <w:p w:rsidR="00A2176A" w:rsidRDefault="00E232E0" w:rsidP="00F97F9E">
            <w:pPr>
              <w:jc w:val="center"/>
            </w:pPr>
            <w:r w:rsidRPr="00C25617">
              <w:rPr>
                <w:rFonts w:cs="Arial"/>
                <w:snapToGrid w:val="0"/>
                <w:color w:val="000000"/>
              </w:rPr>
              <w:t>Dimming_Lvl</w:t>
            </w:r>
          </w:p>
        </w:tc>
      </w:tr>
      <w:tr w:rsidR="00A2176A" w:rsidRPr="00C25617" w:rsidTr="00F97F9E">
        <w:trPr>
          <w:jc w:val="center"/>
        </w:trPr>
        <w:tc>
          <w:tcPr>
            <w:tcW w:w="2494" w:type="dxa"/>
            <w:shd w:val="clear" w:color="auto" w:fill="auto"/>
          </w:tcPr>
          <w:p w:rsidR="00A2176A" w:rsidRPr="00C25617" w:rsidRDefault="00E232E0" w:rsidP="006D7F13">
            <w:pPr>
              <w:rPr>
                <w:rFonts w:cs="Arial"/>
              </w:rPr>
            </w:pPr>
            <w:r w:rsidRPr="00C25617">
              <w:rPr>
                <w:rFonts w:cs="Arial"/>
              </w:rPr>
              <w:t>D. Farewell</w:t>
            </w:r>
          </w:p>
        </w:tc>
        <w:tc>
          <w:tcPr>
            <w:tcW w:w="3872" w:type="dxa"/>
            <w:shd w:val="clear" w:color="auto" w:fill="auto"/>
          </w:tcPr>
          <w:p w:rsidR="00A2176A" w:rsidRPr="00C25617" w:rsidRDefault="00E232E0" w:rsidP="00F97F9E">
            <w:pPr>
              <w:jc w:val="center"/>
              <w:rPr>
                <w:rFonts w:cs="Arial"/>
              </w:rPr>
            </w:pPr>
            <w:r w:rsidRPr="00C25617">
              <w:rPr>
                <w:rFonts w:cs="Arial"/>
                <w:snapToGrid w:val="0"/>
                <w:color w:val="000000"/>
              </w:rPr>
              <w:t>Dimming_Lvl</w:t>
            </w:r>
          </w:p>
        </w:tc>
        <w:tc>
          <w:tcPr>
            <w:tcW w:w="2189" w:type="dxa"/>
            <w:shd w:val="clear" w:color="auto" w:fill="auto"/>
          </w:tcPr>
          <w:p w:rsidR="00A2176A" w:rsidRDefault="00E232E0" w:rsidP="00F97F9E">
            <w:pPr>
              <w:jc w:val="center"/>
            </w:pPr>
            <w:r>
              <w:rPr>
                <w:rFonts w:cs="Arial"/>
                <w:snapToGrid w:val="0"/>
                <w:color w:val="000000"/>
              </w:rPr>
              <w:t>Off</w:t>
            </w:r>
          </w:p>
        </w:tc>
      </w:tr>
      <w:tr w:rsidR="00A2176A" w:rsidRPr="00C25617" w:rsidTr="00F97F9E">
        <w:trPr>
          <w:jc w:val="center"/>
        </w:trPr>
        <w:tc>
          <w:tcPr>
            <w:tcW w:w="2494" w:type="dxa"/>
            <w:shd w:val="clear" w:color="auto" w:fill="auto"/>
          </w:tcPr>
          <w:p w:rsidR="00A2176A" w:rsidRPr="00C25617" w:rsidRDefault="00E232E0" w:rsidP="006D7F13">
            <w:pPr>
              <w:rPr>
                <w:rFonts w:cs="Arial"/>
              </w:rPr>
            </w:pPr>
            <w:r w:rsidRPr="00C25617">
              <w:rPr>
                <w:rFonts w:cs="Arial"/>
              </w:rPr>
              <w:t>E. Off</w:t>
            </w:r>
          </w:p>
        </w:tc>
        <w:tc>
          <w:tcPr>
            <w:tcW w:w="3872" w:type="dxa"/>
            <w:shd w:val="clear" w:color="auto" w:fill="auto"/>
          </w:tcPr>
          <w:p w:rsidR="00A2176A" w:rsidRPr="00C25617" w:rsidRDefault="00E232E0" w:rsidP="00F97F9E">
            <w:pPr>
              <w:jc w:val="center"/>
              <w:rPr>
                <w:rFonts w:cs="Arial"/>
              </w:rPr>
            </w:pPr>
            <w:r w:rsidRPr="00C25617">
              <w:rPr>
                <w:rFonts w:cs="Arial"/>
              </w:rPr>
              <w:t>Off</w:t>
            </w:r>
            <w:r w:rsidRPr="00250C27">
              <w:rPr>
                <w:rFonts w:cs="Arial"/>
                <w:vertAlign w:val="superscript"/>
              </w:rPr>
              <w:t>1</w:t>
            </w:r>
          </w:p>
        </w:tc>
        <w:tc>
          <w:tcPr>
            <w:tcW w:w="2189" w:type="dxa"/>
            <w:shd w:val="clear" w:color="auto" w:fill="auto"/>
          </w:tcPr>
          <w:p w:rsidR="00A2176A" w:rsidRPr="00C25617" w:rsidRDefault="00E232E0" w:rsidP="00F97F9E">
            <w:pPr>
              <w:jc w:val="center"/>
              <w:rPr>
                <w:rFonts w:cs="Arial"/>
              </w:rPr>
            </w:pPr>
            <w:r w:rsidRPr="00C25617">
              <w:rPr>
                <w:rFonts w:cs="Arial"/>
              </w:rPr>
              <w:t>Off</w:t>
            </w:r>
          </w:p>
        </w:tc>
      </w:tr>
    </w:tbl>
    <w:p w:rsidR="00A2176A" w:rsidRPr="00461B98" w:rsidRDefault="00E232E0" w:rsidP="00461B98">
      <w:pPr>
        <w:ind w:left="720"/>
        <w:rPr>
          <w:rFonts w:cs="Arial"/>
          <w:sz w:val="16"/>
          <w:szCs w:val="16"/>
        </w:rPr>
      </w:pPr>
      <w:r w:rsidRPr="00461B98">
        <w:rPr>
          <w:rFonts w:cs="Arial"/>
          <w:sz w:val="16"/>
          <w:szCs w:val="16"/>
        </w:rPr>
        <w:t>Note 1. Reference Appendix A, Welcome Note 11 for a possible exception.</w:t>
      </w:r>
    </w:p>
    <w:p w:rsidR="00A2176A" w:rsidRDefault="00204CA0" w:rsidP="0013134A">
      <w:pPr>
        <w:rPr>
          <w:rFonts w:cs="Arial"/>
          <w:b/>
        </w:rPr>
      </w:pPr>
    </w:p>
    <w:p w:rsidR="00406F39" w:rsidRDefault="00E232E0" w:rsidP="00B9479B">
      <w:pPr>
        <w:pStyle w:val="Heading5"/>
      </w:pPr>
      <w:r w:rsidRPr="00B9479B">
        <w:lastRenderedPageBreak/>
        <w:t>F-REQ-379696/B-Startup_Shutdown_State State Encoding Cross Reference</w:t>
      </w:r>
    </w:p>
    <w:p w:rsidR="000627FC" w:rsidRDefault="00E232E0" w:rsidP="000627FC">
      <w:pPr>
        <w:shd w:val="clear" w:color="auto" w:fill="BFBFBF" w:themeFill="background1" w:themeFillShade="BF"/>
      </w:pPr>
      <w:r>
        <w:t>For other IPC STSS’s that reference the value of Startup_Shutdown_State, use the following table to translate the Startup_Shutdown_State state encoding.</w:t>
      </w:r>
    </w:p>
    <w:tbl>
      <w:tblPr>
        <w:tblStyle w:val="TableGrid"/>
        <w:tblW w:w="11220" w:type="dxa"/>
        <w:jc w:val="center"/>
        <w:tblLook w:val="04A0" w:firstRow="1" w:lastRow="0" w:firstColumn="1" w:lastColumn="0" w:noHBand="0" w:noVBand="1"/>
      </w:tblPr>
      <w:tblGrid>
        <w:gridCol w:w="3162"/>
        <w:gridCol w:w="2689"/>
        <w:gridCol w:w="3162"/>
        <w:gridCol w:w="2207"/>
      </w:tblGrid>
      <w:tr w:rsidR="00861A45" w:rsidRPr="00861A45" w:rsidTr="00861A45">
        <w:trPr>
          <w:cantSplit/>
          <w:tblHeader/>
          <w:jc w:val="center"/>
        </w:trPr>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b/>
              </w:rPr>
            </w:pPr>
            <w:r w:rsidRPr="00861A45">
              <w:rPr>
                <w:rFonts w:cs="Arial"/>
                <w:b/>
              </w:rPr>
              <w:t>Welcome-Goodbye Strategy –</w:t>
            </w:r>
          </w:p>
          <w:p w:rsidR="00861A45" w:rsidRPr="00861A45" w:rsidRDefault="00E232E0">
            <w:pPr>
              <w:jc w:val="center"/>
              <w:rPr>
                <w:rFonts w:cs="Arial"/>
                <w:b/>
              </w:rPr>
            </w:pPr>
            <w:r w:rsidRPr="00861A45">
              <w:rPr>
                <w:rFonts w:cs="Arial"/>
                <w:b/>
              </w:rPr>
              <w:t>GEA1.3_ Pre v7.0</w:t>
            </w:r>
          </w:p>
          <w:p w:rsidR="00861A45" w:rsidRPr="00861A45" w:rsidRDefault="00E232E0">
            <w:pPr>
              <w:jc w:val="center"/>
              <w:rPr>
                <w:rFonts w:cs="Arial"/>
                <w:b/>
              </w:rPr>
            </w:pPr>
            <w:r w:rsidRPr="00861A45">
              <w:rPr>
                <w:rFonts w:cs="Arial"/>
                <w:b/>
              </w:rPr>
              <w:t>Startup_Shutdown_State</w:t>
            </w:r>
          </w:p>
        </w:tc>
        <w:tc>
          <w:tcPr>
            <w:tcW w:w="2689"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b/>
              </w:rPr>
            </w:pPr>
            <w:r w:rsidRPr="00861A45">
              <w:rPr>
                <w:rFonts w:cs="Arial"/>
                <w:b/>
              </w:rPr>
              <w:t>Ignition_Status</w:t>
            </w:r>
          </w:p>
        </w:tc>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b/>
              </w:rPr>
            </w:pPr>
            <w:r w:rsidRPr="00861A45">
              <w:rPr>
                <w:rFonts w:cs="Arial"/>
                <w:b/>
              </w:rPr>
              <w:t>Welcome-Goodbye Strategy –</w:t>
            </w:r>
          </w:p>
          <w:p w:rsidR="00861A45" w:rsidRPr="00861A45" w:rsidRDefault="00E232E0">
            <w:pPr>
              <w:jc w:val="center"/>
              <w:rPr>
                <w:rFonts w:cs="Arial"/>
                <w:b/>
              </w:rPr>
            </w:pPr>
            <w:r w:rsidRPr="00861A45">
              <w:rPr>
                <w:rFonts w:cs="Arial"/>
                <w:b/>
              </w:rPr>
              <w:t>GEA1.3_ v7.0+</w:t>
            </w:r>
          </w:p>
          <w:p w:rsidR="00861A45" w:rsidRPr="00861A45" w:rsidRDefault="00E232E0">
            <w:pPr>
              <w:jc w:val="center"/>
              <w:rPr>
                <w:rFonts w:cs="Arial"/>
                <w:b/>
              </w:rPr>
            </w:pPr>
            <w:r w:rsidRPr="00861A45">
              <w:rPr>
                <w:rFonts w:cs="Arial"/>
                <w:b/>
              </w:rPr>
              <w:t>Startup_Shutdown_State</w:t>
            </w:r>
          </w:p>
        </w:tc>
        <w:tc>
          <w:tcPr>
            <w:tcW w:w="220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b/>
              </w:rPr>
            </w:pPr>
            <w:r w:rsidRPr="00861A45">
              <w:rPr>
                <w:rFonts w:cs="Arial"/>
                <w:b/>
              </w:rPr>
              <w:t xml:space="preserve">Welcome Sub </w:t>
            </w:r>
          </w:p>
          <w:p w:rsidR="00861A45" w:rsidRPr="00861A45" w:rsidRDefault="00E232E0">
            <w:pPr>
              <w:jc w:val="center"/>
              <w:rPr>
                <w:rFonts w:cs="Arial"/>
                <w:b/>
              </w:rPr>
            </w:pPr>
            <w:r w:rsidRPr="00861A45">
              <w:rPr>
                <w:rFonts w:cs="Arial"/>
                <w:b/>
              </w:rPr>
              <w:t>Function Animation</w:t>
            </w:r>
          </w:p>
        </w:tc>
      </w:tr>
      <w:tr w:rsidR="00861A45" w:rsidRPr="00861A45" w:rsidTr="00861A45">
        <w:trPr>
          <w:cantSplit/>
          <w:jc w:val="center"/>
        </w:trPr>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0</w:t>
            </w:r>
          </w:p>
        </w:tc>
        <w:tc>
          <w:tcPr>
            <w:tcW w:w="2689"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0x1 (Off) | 0x2 (Accessory)</w:t>
            </w:r>
          </w:p>
        </w:tc>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0x0 (Blank) A | 0x5 (Off)</w:t>
            </w:r>
          </w:p>
        </w:tc>
        <w:tc>
          <w:tcPr>
            <w:tcW w:w="220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X</w:t>
            </w:r>
          </w:p>
        </w:tc>
      </w:tr>
      <w:tr w:rsidR="00861A45" w:rsidRPr="00861A45" w:rsidTr="00861A45">
        <w:trPr>
          <w:cantSplit/>
          <w:jc w:val="center"/>
        </w:trPr>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1</w:t>
            </w:r>
          </w:p>
        </w:tc>
        <w:tc>
          <w:tcPr>
            <w:tcW w:w="2689"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0x1 (Off) | 0x2 (Accessory)</w:t>
            </w:r>
          </w:p>
        </w:tc>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0x1 (Welcome)</w:t>
            </w:r>
          </w:p>
        </w:tc>
        <w:tc>
          <w:tcPr>
            <w:tcW w:w="220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&lt;&gt; Startup Animation</w:t>
            </w:r>
          </w:p>
        </w:tc>
      </w:tr>
      <w:tr w:rsidR="00861A45" w:rsidRPr="00861A45" w:rsidTr="00861A45">
        <w:trPr>
          <w:cantSplit/>
          <w:jc w:val="center"/>
        </w:trPr>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2A</w:t>
            </w:r>
          </w:p>
        </w:tc>
        <w:tc>
          <w:tcPr>
            <w:tcW w:w="2689"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0x1 (Off) | 0x2 (Accessory)</w:t>
            </w:r>
          </w:p>
        </w:tc>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0x1 (Welcome)</w:t>
            </w:r>
          </w:p>
        </w:tc>
        <w:tc>
          <w:tcPr>
            <w:tcW w:w="220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&lt;&gt; Startup Animation</w:t>
            </w:r>
          </w:p>
        </w:tc>
      </w:tr>
      <w:tr w:rsidR="00861A45" w:rsidRPr="00861A45" w:rsidTr="00861A45">
        <w:trPr>
          <w:cantSplit/>
          <w:jc w:val="center"/>
        </w:trPr>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2B</w:t>
            </w:r>
          </w:p>
        </w:tc>
        <w:tc>
          <w:tcPr>
            <w:tcW w:w="2689"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0x1 (Off) | 0x2 (Accessory)</w:t>
            </w:r>
          </w:p>
        </w:tc>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0x1 (Welcome)</w:t>
            </w:r>
          </w:p>
        </w:tc>
        <w:tc>
          <w:tcPr>
            <w:tcW w:w="220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&lt;&gt; Startup Animation</w:t>
            </w:r>
          </w:p>
        </w:tc>
      </w:tr>
      <w:tr w:rsidR="00861A45" w:rsidRPr="00861A45" w:rsidTr="00861A45">
        <w:trPr>
          <w:cantSplit/>
          <w:jc w:val="center"/>
        </w:trPr>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2C</w:t>
            </w:r>
          </w:p>
        </w:tc>
        <w:tc>
          <w:tcPr>
            <w:tcW w:w="2689"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0x1 (Off) | 0x2 (Accessory)</w:t>
            </w:r>
          </w:p>
        </w:tc>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0x1 (Welcome)</w:t>
            </w:r>
          </w:p>
        </w:tc>
        <w:tc>
          <w:tcPr>
            <w:tcW w:w="220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&lt;&gt; Startup Animation</w:t>
            </w:r>
          </w:p>
        </w:tc>
      </w:tr>
      <w:tr w:rsidR="00861A45" w:rsidRPr="00861A45" w:rsidTr="00861A45">
        <w:trPr>
          <w:cantSplit/>
          <w:jc w:val="center"/>
        </w:trPr>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3A</w:t>
            </w:r>
          </w:p>
        </w:tc>
        <w:tc>
          <w:tcPr>
            <w:tcW w:w="2689"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0x8 (Start)</w:t>
            </w:r>
          </w:p>
        </w:tc>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0x1 (Welcome)</w:t>
            </w:r>
          </w:p>
        </w:tc>
        <w:tc>
          <w:tcPr>
            <w:tcW w:w="220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Startup Animation</w:t>
            </w:r>
          </w:p>
        </w:tc>
      </w:tr>
      <w:tr w:rsidR="00861A45" w:rsidRPr="00861A45" w:rsidTr="00861A45">
        <w:trPr>
          <w:cantSplit/>
          <w:jc w:val="center"/>
        </w:trPr>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3B</w:t>
            </w:r>
          </w:p>
        </w:tc>
        <w:tc>
          <w:tcPr>
            <w:tcW w:w="2689"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0x8 (Start)</w:t>
            </w:r>
          </w:p>
        </w:tc>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0x1 (Welcome)</w:t>
            </w:r>
          </w:p>
        </w:tc>
        <w:tc>
          <w:tcPr>
            <w:tcW w:w="220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Startup Animation</w:t>
            </w:r>
          </w:p>
        </w:tc>
      </w:tr>
      <w:tr w:rsidR="00861A45" w:rsidRPr="00861A45" w:rsidTr="00861A45">
        <w:trPr>
          <w:cantSplit/>
          <w:jc w:val="center"/>
        </w:trPr>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3C</w:t>
            </w:r>
          </w:p>
        </w:tc>
        <w:tc>
          <w:tcPr>
            <w:tcW w:w="2689"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0x4 (Run) | 0x8 (Start)</w:t>
            </w:r>
          </w:p>
        </w:tc>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0x1 (Welcome)</w:t>
            </w:r>
          </w:p>
        </w:tc>
        <w:tc>
          <w:tcPr>
            <w:tcW w:w="220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Startup Animation</w:t>
            </w:r>
          </w:p>
        </w:tc>
      </w:tr>
      <w:tr w:rsidR="00861A45" w:rsidRPr="00861A45" w:rsidTr="00861A45">
        <w:trPr>
          <w:cantSplit/>
          <w:jc w:val="center"/>
        </w:trPr>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3D</w:t>
            </w:r>
          </w:p>
        </w:tc>
        <w:tc>
          <w:tcPr>
            <w:tcW w:w="2689"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0x4 (Run)</w:t>
            </w:r>
          </w:p>
        </w:tc>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0x2 (Normal)</w:t>
            </w:r>
          </w:p>
        </w:tc>
        <w:tc>
          <w:tcPr>
            <w:tcW w:w="220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X</w:t>
            </w:r>
          </w:p>
        </w:tc>
      </w:tr>
      <w:tr w:rsidR="00861A45" w:rsidRPr="00861A45" w:rsidTr="00861A45">
        <w:trPr>
          <w:cantSplit/>
          <w:jc w:val="center"/>
        </w:trPr>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3E</w:t>
            </w:r>
          </w:p>
        </w:tc>
        <w:tc>
          <w:tcPr>
            <w:tcW w:w="2689"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0x8 (Start)</w:t>
            </w:r>
          </w:p>
        </w:tc>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0x2 (Normal)</w:t>
            </w:r>
          </w:p>
        </w:tc>
        <w:tc>
          <w:tcPr>
            <w:tcW w:w="220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X</w:t>
            </w:r>
          </w:p>
        </w:tc>
      </w:tr>
      <w:tr w:rsidR="00861A45" w:rsidRPr="00861A45" w:rsidTr="00861A45">
        <w:trPr>
          <w:cantSplit/>
          <w:jc w:val="center"/>
        </w:trPr>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4A</w:t>
            </w:r>
          </w:p>
        </w:tc>
        <w:tc>
          <w:tcPr>
            <w:tcW w:w="2689"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0x1 (Off) | 0x2 (Accessory)</w:t>
            </w:r>
          </w:p>
        </w:tc>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0x3 (Farewell)</w:t>
            </w:r>
          </w:p>
        </w:tc>
        <w:tc>
          <w:tcPr>
            <w:tcW w:w="220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X</w:t>
            </w:r>
          </w:p>
        </w:tc>
      </w:tr>
      <w:tr w:rsidR="00861A45" w:rsidRPr="00861A45" w:rsidTr="00861A45">
        <w:trPr>
          <w:cantSplit/>
          <w:jc w:val="center"/>
        </w:trPr>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4B</w:t>
            </w:r>
          </w:p>
        </w:tc>
        <w:tc>
          <w:tcPr>
            <w:tcW w:w="2689"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0x1 (Off) | 0x2 (Accessory)</w:t>
            </w:r>
          </w:p>
        </w:tc>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0x3 (Farewell)</w:t>
            </w:r>
          </w:p>
        </w:tc>
        <w:tc>
          <w:tcPr>
            <w:tcW w:w="220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X</w:t>
            </w:r>
          </w:p>
        </w:tc>
      </w:tr>
      <w:tr w:rsidR="00861A45" w:rsidRPr="00861A45" w:rsidTr="00861A45">
        <w:trPr>
          <w:cantSplit/>
          <w:jc w:val="center"/>
        </w:trPr>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4C</w:t>
            </w:r>
          </w:p>
        </w:tc>
        <w:tc>
          <w:tcPr>
            <w:tcW w:w="2689"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0x1 (Off) | 0x2 (Accessory)</w:t>
            </w:r>
          </w:p>
        </w:tc>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0x3 (Farewell)</w:t>
            </w:r>
          </w:p>
        </w:tc>
        <w:tc>
          <w:tcPr>
            <w:tcW w:w="220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X</w:t>
            </w:r>
          </w:p>
        </w:tc>
      </w:tr>
      <w:tr w:rsidR="00861A45" w:rsidRPr="00861A45" w:rsidTr="00861A45">
        <w:trPr>
          <w:cantSplit/>
          <w:jc w:val="center"/>
        </w:trPr>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4D</w:t>
            </w:r>
          </w:p>
        </w:tc>
        <w:tc>
          <w:tcPr>
            <w:tcW w:w="2689"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0x1 (Off) | 0x2 (Accessory)</w:t>
            </w:r>
          </w:p>
        </w:tc>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0x3 (Farewell)</w:t>
            </w:r>
          </w:p>
        </w:tc>
        <w:tc>
          <w:tcPr>
            <w:tcW w:w="220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X</w:t>
            </w:r>
          </w:p>
        </w:tc>
      </w:tr>
      <w:tr w:rsidR="00861A45" w:rsidRPr="00861A45" w:rsidTr="00861A45">
        <w:trPr>
          <w:cantSplit/>
          <w:jc w:val="center"/>
        </w:trPr>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tcPr>
          <w:p w:rsidR="00861A45" w:rsidRPr="00861A45" w:rsidRDefault="00204CA0">
            <w:pPr>
              <w:jc w:val="center"/>
              <w:rPr>
                <w:rFonts w:cs="Arial"/>
              </w:rPr>
            </w:pPr>
          </w:p>
        </w:tc>
        <w:tc>
          <w:tcPr>
            <w:tcW w:w="2689"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tcPr>
          <w:p w:rsidR="00861A45" w:rsidRPr="00861A45" w:rsidRDefault="00204CA0">
            <w:pPr>
              <w:jc w:val="center"/>
              <w:rPr>
                <w:rFonts w:cs="Arial"/>
              </w:rPr>
            </w:pPr>
          </w:p>
        </w:tc>
        <w:tc>
          <w:tcPr>
            <w:tcW w:w="316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0x4 (Not Used)</w:t>
            </w:r>
          </w:p>
        </w:tc>
        <w:tc>
          <w:tcPr>
            <w:tcW w:w="2207"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BFBFBF" w:themeFill="background1" w:themeFillShade="BF"/>
            <w:vAlign w:val="center"/>
            <w:hideMark/>
          </w:tcPr>
          <w:p w:rsidR="00861A45" w:rsidRPr="00861A45" w:rsidRDefault="00E232E0">
            <w:pPr>
              <w:jc w:val="center"/>
              <w:rPr>
                <w:rFonts w:cs="Arial"/>
              </w:rPr>
            </w:pPr>
            <w:r w:rsidRPr="00861A45">
              <w:rPr>
                <w:rFonts w:cs="Arial"/>
              </w:rPr>
              <w:t>X</w:t>
            </w:r>
          </w:p>
        </w:tc>
      </w:tr>
    </w:tbl>
    <w:p w:rsidR="000627FC" w:rsidRDefault="00204CA0" w:rsidP="000627FC"/>
    <w:p w:rsidR="00500605" w:rsidRPr="000627FC" w:rsidRDefault="00204CA0" w:rsidP="000627FC"/>
    <w:p w:rsidR="00406F39" w:rsidRDefault="00E232E0" w:rsidP="00B9479B">
      <w:pPr>
        <w:pStyle w:val="Heading4"/>
      </w:pPr>
      <w:r>
        <w:t>Operation Description (supports algorithm flowchart /state diagram)</w:t>
      </w:r>
    </w:p>
    <w:p w:rsidR="00406F39" w:rsidRDefault="00E232E0" w:rsidP="00B9479B">
      <w:pPr>
        <w:pStyle w:val="Heading5"/>
      </w:pPr>
      <w:r w:rsidRPr="00B9479B">
        <w:t>F-REQ-300997/A-Welcome/Farewell Scene</w:t>
      </w:r>
    </w:p>
    <w:p w:rsidR="00AE06BC" w:rsidRPr="00AE06BC" w:rsidRDefault="00204CA0"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16"/>
        <w:gridCol w:w="1688"/>
        <w:gridCol w:w="1207"/>
        <w:gridCol w:w="1715"/>
        <w:gridCol w:w="2309"/>
        <w:gridCol w:w="2309"/>
      </w:tblGrid>
      <w:tr w:rsidR="00B86028" w:rsidRPr="004D78DB" w:rsidTr="00BD6CE8">
        <w:trPr>
          <w:jc w:val="center"/>
        </w:trPr>
        <w:tc>
          <w:tcPr>
            <w:tcW w:w="1816" w:type="dxa"/>
          </w:tcPr>
          <w:p w:rsidR="00B3496B" w:rsidRPr="004D78DB" w:rsidRDefault="00E232E0" w:rsidP="00B3496B">
            <w:pPr>
              <w:jc w:val="center"/>
              <w:rPr>
                <w:b/>
              </w:rPr>
            </w:pPr>
            <w:r w:rsidRPr="004D78DB">
              <w:rPr>
                <w:b/>
              </w:rPr>
              <w:t>PLC_Welcome_</w:t>
            </w:r>
          </w:p>
          <w:p w:rsidR="00B86028" w:rsidRPr="004D78DB" w:rsidRDefault="00E232E0" w:rsidP="00B3496B">
            <w:pPr>
              <w:jc w:val="center"/>
              <w:rPr>
                <w:b/>
              </w:rPr>
            </w:pPr>
            <w:r w:rsidRPr="004D78DB">
              <w:rPr>
                <w:b/>
              </w:rPr>
              <w:t>Dsply_Cfg</w:t>
            </w:r>
          </w:p>
        </w:tc>
        <w:tc>
          <w:tcPr>
            <w:tcW w:w="1688" w:type="dxa"/>
          </w:tcPr>
          <w:p w:rsidR="00B3496B" w:rsidRPr="004D78DB" w:rsidRDefault="00E232E0" w:rsidP="00B3496B">
            <w:pPr>
              <w:jc w:val="center"/>
              <w:rPr>
                <w:b/>
              </w:rPr>
            </w:pPr>
            <w:r w:rsidRPr="004D78DB">
              <w:rPr>
                <w:b/>
              </w:rPr>
              <w:t>PLC_Enabled_</w:t>
            </w:r>
          </w:p>
          <w:p w:rsidR="00B3496B" w:rsidRPr="004D78DB" w:rsidRDefault="00E232E0" w:rsidP="00B3496B">
            <w:pPr>
              <w:jc w:val="center"/>
              <w:rPr>
                <w:b/>
              </w:rPr>
            </w:pPr>
            <w:r w:rsidRPr="004D78DB">
              <w:rPr>
                <w:b/>
              </w:rPr>
              <w:t>MC_Status_</w:t>
            </w:r>
          </w:p>
          <w:p w:rsidR="00B86028" w:rsidRPr="004D78DB" w:rsidRDefault="00E232E0" w:rsidP="00B3496B">
            <w:pPr>
              <w:jc w:val="center"/>
              <w:rPr>
                <w:b/>
              </w:rPr>
            </w:pPr>
            <w:r w:rsidRPr="004D78DB">
              <w:rPr>
                <w:b/>
              </w:rPr>
              <w:t>Flag</w:t>
            </w:r>
          </w:p>
        </w:tc>
        <w:tc>
          <w:tcPr>
            <w:tcW w:w="1207" w:type="dxa"/>
            <w:shd w:val="clear" w:color="auto" w:fill="auto"/>
          </w:tcPr>
          <w:p w:rsidR="00B86028" w:rsidRPr="004D78DB" w:rsidRDefault="00E232E0" w:rsidP="005C36C3">
            <w:pPr>
              <w:jc w:val="center"/>
              <w:rPr>
                <w:b/>
              </w:rPr>
            </w:pPr>
            <w:r w:rsidRPr="004D78DB">
              <w:rPr>
                <w:b/>
              </w:rPr>
              <w:t>Neutral_</w:t>
            </w:r>
          </w:p>
          <w:p w:rsidR="00B86028" w:rsidRPr="004D78DB" w:rsidRDefault="00E232E0" w:rsidP="005C36C3">
            <w:pPr>
              <w:jc w:val="center"/>
              <w:rPr>
                <w:b/>
              </w:rPr>
            </w:pPr>
            <w:r w:rsidRPr="004D78DB">
              <w:rPr>
                <w:b/>
              </w:rPr>
              <w:t>Tow_Cfg</w:t>
            </w:r>
          </w:p>
        </w:tc>
        <w:tc>
          <w:tcPr>
            <w:tcW w:w="1715" w:type="dxa"/>
            <w:tcBorders>
              <w:right w:val="double" w:sz="4" w:space="0" w:color="auto"/>
            </w:tcBorders>
            <w:shd w:val="clear" w:color="auto" w:fill="auto"/>
          </w:tcPr>
          <w:p w:rsidR="00B86028" w:rsidRPr="004D78DB" w:rsidRDefault="00E232E0" w:rsidP="005C36C3">
            <w:pPr>
              <w:jc w:val="center"/>
              <w:rPr>
                <w:b/>
              </w:rPr>
            </w:pPr>
            <w:r w:rsidRPr="004D78DB">
              <w:rPr>
                <w:b/>
              </w:rPr>
              <w:t>Neutral_Tow_</w:t>
            </w:r>
          </w:p>
          <w:p w:rsidR="00B86028" w:rsidRPr="004D78DB" w:rsidRDefault="00E232E0" w:rsidP="00B86028">
            <w:pPr>
              <w:jc w:val="center"/>
              <w:rPr>
                <w:b/>
              </w:rPr>
            </w:pPr>
            <w:r w:rsidRPr="004D78DB">
              <w:rPr>
                <w:b/>
              </w:rPr>
              <w:t>Enabled_MC_</w:t>
            </w:r>
          </w:p>
          <w:p w:rsidR="00B86028" w:rsidRPr="004D78DB" w:rsidRDefault="00E232E0" w:rsidP="00B86028">
            <w:pPr>
              <w:jc w:val="center"/>
              <w:rPr>
                <w:b/>
              </w:rPr>
            </w:pPr>
            <w:r w:rsidRPr="004D78DB">
              <w:rPr>
                <w:b/>
              </w:rPr>
              <w:t>Status_Flag</w:t>
            </w:r>
          </w:p>
        </w:tc>
        <w:tc>
          <w:tcPr>
            <w:tcW w:w="2309" w:type="dxa"/>
            <w:tcBorders>
              <w:left w:val="double" w:sz="4" w:space="0" w:color="auto"/>
            </w:tcBorders>
            <w:shd w:val="clear" w:color="auto" w:fill="auto"/>
          </w:tcPr>
          <w:p w:rsidR="00B86028" w:rsidRPr="004D78DB" w:rsidRDefault="00E232E0" w:rsidP="005C36C3">
            <w:pPr>
              <w:jc w:val="center"/>
              <w:rPr>
                <w:b/>
              </w:rPr>
            </w:pPr>
            <w:r w:rsidRPr="004D78DB">
              <w:rPr>
                <w:b/>
              </w:rPr>
              <w:t>Welcome Scene</w:t>
            </w:r>
          </w:p>
        </w:tc>
        <w:tc>
          <w:tcPr>
            <w:tcW w:w="2309" w:type="dxa"/>
            <w:shd w:val="clear" w:color="auto" w:fill="auto"/>
          </w:tcPr>
          <w:p w:rsidR="00B86028" w:rsidRPr="004D78DB" w:rsidRDefault="00E232E0" w:rsidP="005C36C3">
            <w:pPr>
              <w:jc w:val="center"/>
              <w:rPr>
                <w:b/>
              </w:rPr>
            </w:pPr>
            <w:r w:rsidRPr="004D78DB">
              <w:rPr>
                <w:b/>
              </w:rPr>
              <w:t>Farewell Scene</w:t>
            </w:r>
          </w:p>
        </w:tc>
      </w:tr>
      <w:tr w:rsidR="002A6A9D" w:rsidRPr="004D78DB" w:rsidTr="00BD6CE8">
        <w:trPr>
          <w:jc w:val="center"/>
        </w:trPr>
        <w:tc>
          <w:tcPr>
            <w:tcW w:w="1816" w:type="dxa"/>
          </w:tcPr>
          <w:p w:rsidR="002A6A9D" w:rsidRPr="004D78DB" w:rsidRDefault="00E232E0" w:rsidP="00156DE3">
            <w:pPr>
              <w:jc w:val="center"/>
            </w:pPr>
            <w:r w:rsidRPr="004D78DB">
              <w:t>0x0</w:t>
            </w:r>
          </w:p>
        </w:tc>
        <w:tc>
          <w:tcPr>
            <w:tcW w:w="1688" w:type="dxa"/>
          </w:tcPr>
          <w:p w:rsidR="002A6A9D" w:rsidRPr="004D78DB" w:rsidRDefault="00E232E0" w:rsidP="00156DE3">
            <w:pPr>
              <w:jc w:val="center"/>
            </w:pPr>
            <w:r w:rsidRPr="004D78DB">
              <w:t>X</w:t>
            </w:r>
          </w:p>
        </w:tc>
        <w:tc>
          <w:tcPr>
            <w:tcW w:w="1207" w:type="dxa"/>
            <w:shd w:val="clear" w:color="auto" w:fill="auto"/>
          </w:tcPr>
          <w:p w:rsidR="002A6A9D" w:rsidRPr="004D78DB" w:rsidRDefault="00E232E0" w:rsidP="005C36C3">
            <w:pPr>
              <w:jc w:val="center"/>
            </w:pPr>
            <w:r w:rsidRPr="004D78DB">
              <w:t>0x1</w:t>
            </w:r>
          </w:p>
        </w:tc>
        <w:tc>
          <w:tcPr>
            <w:tcW w:w="1715" w:type="dxa"/>
            <w:tcBorders>
              <w:right w:val="double" w:sz="4" w:space="0" w:color="auto"/>
            </w:tcBorders>
            <w:shd w:val="clear" w:color="auto" w:fill="auto"/>
          </w:tcPr>
          <w:p w:rsidR="002A6A9D" w:rsidRPr="004D78DB" w:rsidRDefault="00E232E0" w:rsidP="005C36C3">
            <w:pPr>
              <w:jc w:val="center"/>
            </w:pPr>
            <w:r w:rsidRPr="004D78DB">
              <w:t>Active</w:t>
            </w:r>
          </w:p>
        </w:tc>
        <w:tc>
          <w:tcPr>
            <w:tcW w:w="2309" w:type="dxa"/>
            <w:tcBorders>
              <w:left w:val="double" w:sz="4" w:space="0" w:color="auto"/>
            </w:tcBorders>
            <w:shd w:val="clear" w:color="auto" w:fill="auto"/>
          </w:tcPr>
          <w:p w:rsidR="002A6A9D" w:rsidRPr="004D78DB" w:rsidRDefault="00E232E0" w:rsidP="005C36C3">
            <w:pPr>
              <w:jc w:val="center"/>
            </w:pPr>
            <w:r w:rsidRPr="004D78DB">
              <w:t xml:space="preserve">Neutral Tow Enabled </w:t>
            </w:r>
            <w:r w:rsidRPr="004D78DB">
              <w:rPr>
                <w:vertAlign w:val="superscript"/>
              </w:rPr>
              <w:t>1</w:t>
            </w:r>
          </w:p>
        </w:tc>
        <w:tc>
          <w:tcPr>
            <w:tcW w:w="2309" w:type="dxa"/>
            <w:shd w:val="clear" w:color="auto" w:fill="auto"/>
          </w:tcPr>
          <w:p w:rsidR="002A6A9D" w:rsidRPr="004D78DB" w:rsidRDefault="00E232E0" w:rsidP="002642D9">
            <w:pPr>
              <w:jc w:val="center"/>
            </w:pPr>
            <w:r w:rsidRPr="004D78DB">
              <w:t xml:space="preserve">Neutral Tow Enabled </w:t>
            </w:r>
            <w:r w:rsidRPr="004D78DB">
              <w:rPr>
                <w:vertAlign w:val="superscript"/>
              </w:rPr>
              <w:t>1</w:t>
            </w:r>
          </w:p>
        </w:tc>
      </w:tr>
      <w:tr w:rsidR="00B86028" w:rsidRPr="004D78DB" w:rsidTr="00BD6CE8">
        <w:trPr>
          <w:jc w:val="center"/>
        </w:trPr>
        <w:tc>
          <w:tcPr>
            <w:tcW w:w="1816" w:type="dxa"/>
          </w:tcPr>
          <w:p w:rsidR="00B86028" w:rsidRPr="004D78DB" w:rsidRDefault="00E232E0" w:rsidP="00156DE3">
            <w:pPr>
              <w:jc w:val="center"/>
            </w:pPr>
            <w:r w:rsidRPr="004D78DB">
              <w:t>0x0</w:t>
            </w:r>
          </w:p>
        </w:tc>
        <w:tc>
          <w:tcPr>
            <w:tcW w:w="1688" w:type="dxa"/>
          </w:tcPr>
          <w:p w:rsidR="00B86028" w:rsidRPr="004D78DB" w:rsidRDefault="00E232E0" w:rsidP="00156DE3">
            <w:pPr>
              <w:jc w:val="center"/>
            </w:pPr>
            <w:r w:rsidRPr="004D78DB">
              <w:t>X</w:t>
            </w:r>
          </w:p>
        </w:tc>
        <w:tc>
          <w:tcPr>
            <w:tcW w:w="1207" w:type="dxa"/>
            <w:shd w:val="clear" w:color="auto" w:fill="auto"/>
          </w:tcPr>
          <w:p w:rsidR="00B86028" w:rsidRPr="004D78DB" w:rsidRDefault="00E232E0" w:rsidP="005C36C3">
            <w:pPr>
              <w:jc w:val="center"/>
            </w:pPr>
            <w:r w:rsidRPr="004D78DB">
              <w:t>0x1</w:t>
            </w:r>
          </w:p>
        </w:tc>
        <w:tc>
          <w:tcPr>
            <w:tcW w:w="1715" w:type="dxa"/>
            <w:tcBorders>
              <w:right w:val="double" w:sz="4" w:space="0" w:color="auto"/>
            </w:tcBorders>
            <w:shd w:val="clear" w:color="auto" w:fill="auto"/>
          </w:tcPr>
          <w:p w:rsidR="00B86028" w:rsidRPr="004D78DB" w:rsidRDefault="00E232E0" w:rsidP="005C36C3">
            <w:pPr>
              <w:jc w:val="center"/>
            </w:pPr>
            <w:r w:rsidRPr="004D78DB">
              <w:t>Inactive</w:t>
            </w:r>
          </w:p>
        </w:tc>
        <w:tc>
          <w:tcPr>
            <w:tcW w:w="2309" w:type="dxa"/>
            <w:tcBorders>
              <w:left w:val="double" w:sz="4" w:space="0" w:color="auto"/>
            </w:tcBorders>
            <w:shd w:val="clear" w:color="auto" w:fill="auto"/>
          </w:tcPr>
          <w:p w:rsidR="00B86028" w:rsidRPr="004D78DB" w:rsidRDefault="00E232E0" w:rsidP="005C36C3">
            <w:pPr>
              <w:jc w:val="center"/>
            </w:pPr>
            <w:r w:rsidRPr="004D78DB">
              <w:t xml:space="preserve">Program Defined </w:t>
            </w:r>
            <w:r w:rsidRPr="004D78DB">
              <w:rPr>
                <w:vertAlign w:val="superscript"/>
              </w:rPr>
              <w:t>2</w:t>
            </w:r>
          </w:p>
        </w:tc>
        <w:tc>
          <w:tcPr>
            <w:tcW w:w="2309" w:type="dxa"/>
            <w:shd w:val="clear" w:color="auto" w:fill="auto"/>
          </w:tcPr>
          <w:p w:rsidR="00B86028" w:rsidRPr="004D78DB" w:rsidRDefault="00E232E0" w:rsidP="005C36C3">
            <w:pPr>
              <w:jc w:val="center"/>
            </w:pPr>
            <w:r w:rsidRPr="004D78DB">
              <w:t xml:space="preserve">Program Defined </w:t>
            </w:r>
            <w:r w:rsidRPr="004D78DB">
              <w:rPr>
                <w:vertAlign w:val="superscript"/>
              </w:rPr>
              <w:t>2</w:t>
            </w:r>
          </w:p>
        </w:tc>
      </w:tr>
      <w:tr w:rsidR="00B86028" w:rsidRPr="004D78DB" w:rsidTr="00BD6CE8">
        <w:trPr>
          <w:jc w:val="center"/>
        </w:trPr>
        <w:tc>
          <w:tcPr>
            <w:tcW w:w="1816" w:type="dxa"/>
          </w:tcPr>
          <w:p w:rsidR="00B86028" w:rsidRPr="004D78DB" w:rsidRDefault="00E232E0" w:rsidP="00156DE3">
            <w:pPr>
              <w:jc w:val="center"/>
            </w:pPr>
            <w:r w:rsidRPr="004D78DB">
              <w:t>0x0</w:t>
            </w:r>
          </w:p>
        </w:tc>
        <w:tc>
          <w:tcPr>
            <w:tcW w:w="1688" w:type="dxa"/>
          </w:tcPr>
          <w:p w:rsidR="00B86028" w:rsidRPr="004D78DB" w:rsidRDefault="00E232E0" w:rsidP="00156DE3">
            <w:pPr>
              <w:jc w:val="center"/>
            </w:pPr>
            <w:r w:rsidRPr="004D78DB">
              <w:t>X</w:t>
            </w:r>
          </w:p>
        </w:tc>
        <w:tc>
          <w:tcPr>
            <w:tcW w:w="1207" w:type="dxa"/>
            <w:shd w:val="clear" w:color="auto" w:fill="auto"/>
          </w:tcPr>
          <w:p w:rsidR="00B86028" w:rsidRPr="004D78DB" w:rsidRDefault="00E232E0" w:rsidP="005C36C3">
            <w:pPr>
              <w:jc w:val="center"/>
            </w:pPr>
            <w:r w:rsidRPr="004D78DB">
              <w:t>0x0</w:t>
            </w:r>
          </w:p>
        </w:tc>
        <w:tc>
          <w:tcPr>
            <w:tcW w:w="1715" w:type="dxa"/>
            <w:tcBorders>
              <w:right w:val="double" w:sz="4" w:space="0" w:color="auto"/>
            </w:tcBorders>
            <w:shd w:val="clear" w:color="auto" w:fill="auto"/>
          </w:tcPr>
          <w:p w:rsidR="00B86028" w:rsidRPr="004D78DB" w:rsidRDefault="00E232E0" w:rsidP="005C36C3">
            <w:pPr>
              <w:jc w:val="center"/>
            </w:pPr>
            <w:r w:rsidRPr="004D78DB">
              <w:t>X</w:t>
            </w:r>
          </w:p>
        </w:tc>
        <w:tc>
          <w:tcPr>
            <w:tcW w:w="2309" w:type="dxa"/>
            <w:tcBorders>
              <w:left w:val="double" w:sz="4" w:space="0" w:color="auto"/>
            </w:tcBorders>
            <w:shd w:val="clear" w:color="auto" w:fill="auto"/>
          </w:tcPr>
          <w:p w:rsidR="00B86028" w:rsidRPr="004D78DB" w:rsidRDefault="00E232E0" w:rsidP="005C36C3">
            <w:pPr>
              <w:jc w:val="center"/>
            </w:pPr>
            <w:r w:rsidRPr="004D78DB">
              <w:t xml:space="preserve">Program Defined </w:t>
            </w:r>
            <w:r w:rsidRPr="004D78DB">
              <w:rPr>
                <w:vertAlign w:val="superscript"/>
              </w:rPr>
              <w:t>2</w:t>
            </w:r>
          </w:p>
        </w:tc>
        <w:tc>
          <w:tcPr>
            <w:tcW w:w="2309" w:type="dxa"/>
            <w:shd w:val="clear" w:color="auto" w:fill="auto"/>
          </w:tcPr>
          <w:p w:rsidR="00B86028" w:rsidRPr="004D78DB" w:rsidRDefault="00E232E0" w:rsidP="005C36C3">
            <w:pPr>
              <w:jc w:val="center"/>
            </w:pPr>
            <w:r w:rsidRPr="004D78DB">
              <w:t xml:space="preserve">Program Defined </w:t>
            </w:r>
            <w:r w:rsidRPr="004D78DB">
              <w:rPr>
                <w:vertAlign w:val="superscript"/>
              </w:rPr>
              <w:t>2</w:t>
            </w:r>
          </w:p>
        </w:tc>
      </w:tr>
      <w:tr w:rsidR="00BD6CE8" w:rsidRPr="004D78DB" w:rsidTr="00BD6CE8">
        <w:trPr>
          <w:jc w:val="center"/>
        </w:trPr>
        <w:tc>
          <w:tcPr>
            <w:tcW w:w="1816" w:type="dxa"/>
          </w:tcPr>
          <w:p w:rsidR="00BD6CE8" w:rsidRPr="004D78DB" w:rsidRDefault="00E232E0" w:rsidP="00BD6CE8">
            <w:pPr>
              <w:jc w:val="center"/>
            </w:pPr>
            <w:r w:rsidRPr="004D78DB">
              <w:t>0x1</w:t>
            </w:r>
          </w:p>
        </w:tc>
        <w:tc>
          <w:tcPr>
            <w:tcW w:w="1688" w:type="dxa"/>
          </w:tcPr>
          <w:p w:rsidR="00BD6CE8" w:rsidRPr="004D78DB" w:rsidRDefault="00E232E0" w:rsidP="00BD6CE8">
            <w:pPr>
              <w:jc w:val="center"/>
            </w:pPr>
            <w:r w:rsidRPr="004D78DB">
              <w:t>Active</w:t>
            </w:r>
          </w:p>
        </w:tc>
        <w:tc>
          <w:tcPr>
            <w:tcW w:w="1207" w:type="dxa"/>
            <w:shd w:val="clear" w:color="auto" w:fill="auto"/>
          </w:tcPr>
          <w:p w:rsidR="00BD6CE8" w:rsidRPr="004D78DB" w:rsidRDefault="00E232E0" w:rsidP="00BD6CE8">
            <w:pPr>
              <w:jc w:val="center"/>
            </w:pPr>
            <w:r w:rsidRPr="004D78DB">
              <w:t>X</w:t>
            </w:r>
          </w:p>
        </w:tc>
        <w:tc>
          <w:tcPr>
            <w:tcW w:w="1715" w:type="dxa"/>
            <w:tcBorders>
              <w:right w:val="double" w:sz="4" w:space="0" w:color="auto"/>
            </w:tcBorders>
            <w:shd w:val="clear" w:color="auto" w:fill="auto"/>
          </w:tcPr>
          <w:p w:rsidR="00BD6CE8" w:rsidRPr="004D78DB" w:rsidRDefault="00E232E0" w:rsidP="00BD6CE8">
            <w:pPr>
              <w:jc w:val="center"/>
            </w:pPr>
            <w:r w:rsidRPr="004D78DB">
              <w:t>X</w:t>
            </w:r>
          </w:p>
        </w:tc>
        <w:tc>
          <w:tcPr>
            <w:tcW w:w="2309" w:type="dxa"/>
            <w:tcBorders>
              <w:left w:val="double" w:sz="4" w:space="0" w:color="auto"/>
            </w:tcBorders>
            <w:shd w:val="clear" w:color="auto" w:fill="auto"/>
          </w:tcPr>
          <w:p w:rsidR="00BD6CE8" w:rsidRDefault="00E232E0" w:rsidP="00BD6CE8">
            <w:pPr>
              <w:jc w:val="center"/>
            </w:pPr>
            <w:r>
              <w:t>Transmission Not</w:t>
            </w:r>
          </w:p>
          <w:p w:rsidR="00BD6CE8" w:rsidRPr="00BD6CE8" w:rsidRDefault="00E232E0" w:rsidP="00BD6CE8">
            <w:pPr>
              <w:jc w:val="center"/>
            </w:pPr>
            <w:r w:rsidRPr="00BD6CE8">
              <w:t xml:space="preserve">in Park </w:t>
            </w:r>
            <w:r w:rsidRPr="00BD6CE8">
              <w:rPr>
                <w:vertAlign w:val="superscript"/>
              </w:rPr>
              <w:t>3</w:t>
            </w:r>
          </w:p>
        </w:tc>
        <w:tc>
          <w:tcPr>
            <w:tcW w:w="2309" w:type="dxa"/>
            <w:shd w:val="clear" w:color="auto" w:fill="auto"/>
          </w:tcPr>
          <w:p w:rsidR="00BD6CE8" w:rsidRDefault="00E232E0" w:rsidP="00BD6CE8">
            <w:pPr>
              <w:jc w:val="center"/>
            </w:pPr>
            <w:r>
              <w:t>Transmission Not</w:t>
            </w:r>
          </w:p>
          <w:p w:rsidR="00BD6CE8" w:rsidRPr="00BD6CE8" w:rsidRDefault="00E232E0" w:rsidP="00BD6CE8">
            <w:pPr>
              <w:jc w:val="center"/>
            </w:pPr>
            <w:r w:rsidRPr="00BD6CE8">
              <w:t xml:space="preserve">in Park </w:t>
            </w:r>
            <w:r w:rsidRPr="00BD6CE8">
              <w:rPr>
                <w:vertAlign w:val="superscript"/>
              </w:rPr>
              <w:t>3</w:t>
            </w:r>
          </w:p>
        </w:tc>
      </w:tr>
      <w:tr w:rsidR="000B0A1D" w:rsidRPr="004D78DB" w:rsidTr="00BD6CE8">
        <w:trPr>
          <w:jc w:val="center"/>
        </w:trPr>
        <w:tc>
          <w:tcPr>
            <w:tcW w:w="1816" w:type="dxa"/>
          </w:tcPr>
          <w:p w:rsidR="000B0A1D" w:rsidRPr="004D78DB" w:rsidRDefault="00E232E0" w:rsidP="00156DE3">
            <w:pPr>
              <w:jc w:val="center"/>
            </w:pPr>
            <w:r w:rsidRPr="004D78DB">
              <w:t>0x1</w:t>
            </w:r>
          </w:p>
        </w:tc>
        <w:tc>
          <w:tcPr>
            <w:tcW w:w="1688" w:type="dxa"/>
          </w:tcPr>
          <w:p w:rsidR="000B0A1D" w:rsidRPr="004D78DB" w:rsidRDefault="00E232E0" w:rsidP="00156DE3">
            <w:pPr>
              <w:jc w:val="center"/>
            </w:pPr>
            <w:r w:rsidRPr="004D78DB">
              <w:t>Inactive</w:t>
            </w:r>
          </w:p>
        </w:tc>
        <w:tc>
          <w:tcPr>
            <w:tcW w:w="1207" w:type="dxa"/>
            <w:shd w:val="clear" w:color="auto" w:fill="auto"/>
          </w:tcPr>
          <w:p w:rsidR="000B0A1D" w:rsidRPr="004D78DB" w:rsidRDefault="00E232E0" w:rsidP="005C36C3">
            <w:pPr>
              <w:jc w:val="center"/>
            </w:pPr>
            <w:r w:rsidRPr="004D78DB">
              <w:t>X</w:t>
            </w:r>
          </w:p>
        </w:tc>
        <w:tc>
          <w:tcPr>
            <w:tcW w:w="1715" w:type="dxa"/>
            <w:tcBorders>
              <w:right w:val="double" w:sz="4" w:space="0" w:color="auto"/>
            </w:tcBorders>
            <w:shd w:val="clear" w:color="auto" w:fill="auto"/>
          </w:tcPr>
          <w:p w:rsidR="000B0A1D" w:rsidRPr="004D78DB" w:rsidRDefault="00E232E0" w:rsidP="005C36C3">
            <w:pPr>
              <w:jc w:val="center"/>
            </w:pPr>
            <w:r w:rsidRPr="004D78DB">
              <w:t>X</w:t>
            </w:r>
          </w:p>
        </w:tc>
        <w:tc>
          <w:tcPr>
            <w:tcW w:w="2309" w:type="dxa"/>
            <w:tcBorders>
              <w:left w:val="double" w:sz="4" w:space="0" w:color="auto"/>
            </w:tcBorders>
            <w:shd w:val="clear" w:color="auto" w:fill="auto"/>
          </w:tcPr>
          <w:p w:rsidR="000B0A1D" w:rsidRPr="004D78DB" w:rsidRDefault="00E232E0" w:rsidP="00156DE3">
            <w:pPr>
              <w:jc w:val="center"/>
            </w:pPr>
            <w:r w:rsidRPr="004D78DB">
              <w:t xml:space="preserve">Program Defined </w:t>
            </w:r>
            <w:r w:rsidRPr="004D78DB">
              <w:rPr>
                <w:vertAlign w:val="superscript"/>
              </w:rPr>
              <w:t>2</w:t>
            </w:r>
          </w:p>
        </w:tc>
        <w:tc>
          <w:tcPr>
            <w:tcW w:w="2309" w:type="dxa"/>
            <w:shd w:val="clear" w:color="auto" w:fill="auto"/>
          </w:tcPr>
          <w:p w:rsidR="000B0A1D" w:rsidRPr="004D78DB" w:rsidRDefault="00E232E0" w:rsidP="00156DE3">
            <w:pPr>
              <w:jc w:val="center"/>
            </w:pPr>
            <w:r w:rsidRPr="004D78DB">
              <w:t xml:space="preserve">Program Defined </w:t>
            </w:r>
            <w:r w:rsidRPr="004D78DB">
              <w:rPr>
                <w:vertAlign w:val="superscript"/>
              </w:rPr>
              <w:t>2</w:t>
            </w:r>
          </w:p>
        </w:tc>
      </w:tr>
    </w:tbl>
    <w:p w:rsidR="00177D23" w:rsidRPr="004D78DB" w:rsidRDefault="00E232E0" w:rsidP="00584844">
      <w:pPr>
        <w:ind w:left="720"/>
        <w:rPr>
          <w:sz w:val="16"/>
          <w:szCs w:val="16"/>
        </w:rPr>
      </w:pPr>
      <w:r w:rsidRPr="004D78DB">
        <w:rPr>
          <w:sz w:val="16"/>
          <w:szCs w:val="16"/>
        </w:rPr>
        <w:t xml:space="preserve">Note 1: For Instrument Clusters with a </w:t>
      </w:r>
      <w:r>
        <w:rPr>
          <w:sz w:val="16"/>
          <w:szCs w:val="16"/>
        </w:rPr>
        <w:t xml:space="preserve">3+ line </w:t>
      </w:r>
      <w:r w:rsidRPr="004D78DB">
        <w:rPr>
          <w:sz w:val="16"/>
          <w:szCs w:val="16"/>
        </w:rPr>
        <w:t xml:space="preserve">Display(s), the Welcome and Farewell Scenes must include the total odometer display and the text and translations of W1070 as defined in the Global_Msg_List.  This does not require warning W1070 to be active.  W1070 will include some version of the following text and will be adjusted by the HMI group based on what will fit on the IPC display:  “Neutral Tow Enabled Leave Transmission in Neutral”.  An alternative text may be “Neutral Tow Enabled Leave Trans. Neutral”, or something similar as defined in the Global_Msg_List.  The Neutral Tow Enabled Welcome/Farewell scene should </w:t>
      </w:r>
      <w:r w:rsidRPr="004D78DB">
        <w:rPr>
          <w:b/>
          <w:sz w:val="16"/>
          <w:szCs w:val="16"/>
          <w:u w:val="single"/>
        </w:rPr>
        <w:t>NOT</w:t>
      </w:r>
      <w:r w:rsidRPr="004D78DB">
        <w:rPr>
          <w:sz w:val="16"/>
          <w:szCs w:val="16"/>
        </w:rPr>
        <w:t xml:space="preserve"> display an ”OK” button because this Welcome/Farewell scene cannot be acknowledged and cleared.  For Instrument Clusters with a </w:t>
      </w:r>
      <w:r>
        <w:rPr>
          <w:sz w:val="16"/>
          <w:szCs w:val="16"/>
        </w:rPr>
        <w:t xml:space="preserve">2-line </w:t>
      </w:r>
      <w:r w:rsidRPr="004D78DB">
        <w:rPr>
          <w:sz w:val="16"/>
          <w:szCs w:val="16"/>
        </w:rPr>
        <w:t xml:space="preserve">Display, the Welcome and Farewell Scenes will be as follows: </w:t>
      </w:r>
    </w:p>
    <w:p w:rsidR="00177D23" w:rsidRPr="004D78DB" w:rsidRDefault="00E232E0" w:rsidP="00CE6CA8">
      <w:pPr>
        <w:ind w:left="720"/>
        <w:jc w:val="center"/>
        <w:rPr>
          <w:sz w:val="16"/>
          <w:szCs w:val="16"/>
        </w:rPr>
      </w:pPr>
      <w:r w:rsidRPr="004D78DB">
        <w:rPr>
          <w:sz w:val="16"/>
          <w:szCs w:val="16"/>
        </w:rPr>
        <w:t>NEUTRAL TOW</w:t>
      </w:r>
    </w:p>
    <w:p w:rsidR="00591FFC" w:rsidRPr="004D78DB" w:rsidRDefault="00E232E0" w:rsidP="00CE6CA8">
      <w:pPr>
        <w:ind w:left="720"/>
        <w:jc w:val="center"/>
        <w:rPr>
          <w:sz w:val="16"/>
          <w:szCs w:val="16"/>
        </w:rPr>
      </w:pPr>
      <w:r w:rsidRPr="004D78DB">
        <w:rPr>
          <w:sz w:val="16"/>
          <w:szCs w:val="16"/>
        </w:rPr>
        <w:t>ENABLED</w:t>
      </w:r>
    </w:p>
    <w:p w:rsidR="00591FFC" w:rsidRDefault="00E232E0" w:rsidP="00CE6CA8">
      <w:pPr>
        <w:ind w:left="720"/>
        <w:rPr>
          <w:sz w:val="16"/>
          <w:szCs w:val="16"/>
        </w:rPr>
      </w:pPr>
      <w:r w:rsidRPr="004D78DB">
        <w:rPr>
          <w:sz w:val="16"/>
          <w:szCs w:val="16"/>
        </w:rPr>
        <w:t xml:space="preserve">Note 2: For Instrument Clusters with a </w:t>
      </w:r>
      <w:r>
        <w:rPr>
          <w:sz w:val="16"/>
          <w:szCs w:val="16"/>
        </w:rPr>
        <w:t xml:space="preserve">3+ line </w:t>
      </w:r>
      <w:r w:rsidRPr="004D78DB">
        <w:rPr>
          <w:sz w:val="16"/>
          <w:szCs w:val="16"/>
        </w:rPr>
        <w:t>Display(s), the Welcome and Farewell Scenes must include the total odometer display; all other aspects of the Welcome and Farewell scenes are left to the discretion of SHMI, but the Farewell scene typically includes a Trip Summary.  For Instrument Clusters with a VF Display, the Welcome and Farewell Scenes will be the total odometer display.</w:t>
      </w:r>
    </w:p>
    <w:p w:rsidR="00BD6CE8" w:rsidRDefault="00204CA0" w:rsidP="00CE6CA8">
      <w:pPr>
        <w:ind w:left="720"/>
        <w:rPr>
          <w:sz w:val="16"/>
          <w:szCs w:val="16"/>
        </w:rPr>
      </w:pPr>
    </w:p>
    <w:p w:rsidR="00BD6CE8" w:rsidRPr="00BD6CE8" w:rsidRDefault="00E232E0" w:rsidP="00BD6CE8">
      <w:pPr>
        <w:ind w:left="720"/>
        <w:rPr>
          <w:sz w:val="16"/>
          <w:szCs w:val="16"/>
        </w:rPr>
      </w:pPr>
      <w:r w:rsidRPr="00BD6CE8">
        <w:rPr>
          <w:sz w:val="16"/>
          <w:szCs w:val="16"/>
        </w:rPr>
        <w:t xml:space="preserve">Note 3: For Instrument Clusters with a TFT Display(s), the Welcome and Farewell Scenes must include the total odometer display and the text and translations of W605a (in a neutral color, just like the warning) as defined in the Global_Msg_List.  This does not require warning W605a to be active.  W605a will include some version of the following text and will be adjusted by the HMI group based on what will fit on the IPC display:  “Transmission Not In Park”.  The Transmission Not in Park Welcome/Farewell scene should </w:t>
      </w:r>
      <w:r w:rsidRPr="00BD6CE8">
        <w:rPr>
          <w:sz w:val="16"/>
          <w:szCs w:val="16"/>
          <w:u w:val="single"/>
        </w:rPr>
        <w:t>NOT</w:t>
      </w:r>
      <w:r w:rsidRPr="00BD6CE8">
        <w:rPr>
          <w:sz w:val="16"/>
          <w:szCs w:val="16"/>
        </w:rPr>
        <w:t xml:space="preserve"> display an ”OK” button because this Welcome/Farewell scene cannot be acknowledged and cleared.  For Instrument Clusters with only a 2 line display, the Welcome and Farewell Scenes will be as follows: </w:t>
      </w:r>
    </w:p>
    <w:p w:rsidR="00BD6CE8" w:rsidRPr="00BD6CE8" w:rsidRDefault="00E232E0" w:rsidP="00BD6CE8">
      <w:pPr>
        <w:ind w:left="720"/>
        <w:jc w:val="center"/>
        <w:rPr>
          <w:sz w:val="16"/>
          <w:szCs w:val="16"/>
        </w:rPr>
      </w:pPr>
      <w:r w:rsidRPr="00BD6CE8">
        <w:rPr>
          <w:sz w:val="16"/>
          <w:szCs w:val="16"/>
        </w:rPr>
        <w:t>TRANSMISSION NOT</w:t>
      </w:r>
    </w:p>
    <w:p w:rsidR="00BD6CE8" w:rsidRPr="004D78DB" w:rsidRDefault="00E232E0" w:rsidP="00BD6CE8">
      <w:pPr>
        <w:ind w:left="720"/>
        <w:jc w:val="center"/>
        <w:rPr>
          <w:sz w:val="16"/>
          <w:szCs w:val="16"/>
        </w:rPr>
      </w:pPr>
      <w:r w:rsidRPr="00BD6CE8">
        <w:rPr>
          <w:sz w:val="16"/>
          <w:szCs w:val="16"/>
        </w:rPr>
        <w:t>IN PARK</w:t>
      </w:r>
    </w:p>
    <w:p w:rsidR="00591FFC" w:rsidRDefault="00204CA0" w:rsidP="00F97F9E"/>
    <w:p w:rsidR="00406F39" w:rsidRDefault="00E232E0" w:rsidP="00B9479B">
      <w:pPr>
        <w:pStyle w:val="Heading5"/>
      </w:pPr>
      <w:r w:rsidRPr="00B9479B">
        <w:t>F-REQ-300998/A-Next Charge Welcome Scene</w:t>
      </w:r>
    </w:p>
    <w:p w:rsidR="00AE06BC" w:rsidRPr="00AE06BC" w:rsidRDefault="00204CA0"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95"/>
        <w:gridCol w:w="2540"/>
        <w:gridCol w:w="2707"/>
        <w:gridCol w:w="2228"/>
      </w:tblGrid>
      <w:tr w:rsidR="00517C03" w:rsidRPr="004D78DB" w:rsidTr="0060050B">
        <w:trPr>
          <w:jc w:val="center"/>
        </w:trPr>
        <w:tc>
          <w:tcPr>
            <w:tcW w:w="1895" w:type="dxa"/>
            <w:shd w:val="clear" w:color="auto" w:fill="auto"/>
          </w:tcPr>
          <w:p w:rsidR="00517C03" w:rsidRPr="004D78DB" w:rsidRDefault="00E232E0" w:rsidP="005C36C3">
            <w:pPr>
              <w:jc w:val="center"/>
              <w:rPr>
                <w:b/>
              </w:rPr>
            </w:pPr>
            <w:r w:rsidRPr="004D78DB">
              <w:rPr>
                <w:b/>
              </w:rPr>
              <w:lastRenderedPageBreak/>
              <w:t>Next_Charge_Cfg</w:t>
            </w:r>
          </w:p>
        </w:tc>
        <w:tc>
          <w:tcPr>
            <w:tcW w:w="2540" w:type="dxa"/>
          </w:tcPr>
          <w:p w:rsidR="00517C03" w:rsidRPr="004D78DB" w:rsidRDefault="00E232E0" w:rsidP="002642D9">
            <w:pPr>
              <w:jc w:val="center"/>
              <w:rPr>
                <w:b/>
              </w:rPr>
            </w:pPr>
            <w:r w:rsidRPr="004D78DB">
              <w:rPr>
                <w:b/>
              </w:rPr>
              <w:t>Neutral_Tow_</w:t>
            </w:r>
          </w:p>
          <w:p w:rsidR="00517C03" w:rsidRPr="004D78DB" w:rsidRDefault="00E232E0" w:rsidP="002642D9">
            <w:pPr>
              <w:jc w:val="center"/>
              <w:rPr>
                <w:b/>
              </w:rPr>
            </w:pPr>
            <w:r w:rsidRPr="004D78DB">
              <w:rPr>
                <w:b/>
              </w:rPr>
              <w:t>Enabled_MC_</w:t>
            </w:r>
          </w:p>
          <w:p w:rsidR="00517C03" w:rsidRPr="004D78DB" w:rsidRDefault="00E232E0" w:rsidP="002642D9">
            <w:pPr>
              <w:jc w:val="center"/>
              <w:rPr>
                <w:b/>
              </w:rPr>
            </w:pPr>
            <w:r w:rsidRPr="004D78DB">
              <w:rPr>
                <w:b/>
              </w:rPr>
              <w:t>Status_Flag</w:t>
            </w:r>
          </w:p>
        </w:tc>
        <w:tc>
          <w:tcPr>
            <w:tcW w:w="2707" w:type="dxa"/>
            <w:tcBorders>
              <w:right w:val="double" w:sz="4" w:space="0" w:color="auto"/>
            </w:tcBorders>
            <w:shd w:val="clear" w:color="auto" w:fill="auto"/>
          </w:tcPr>
          <w:p w:rsidR="00517C03" w:rsidRPr="004D78DB" w:rsidRDefault="00E232E0" w:rsidP="005C36C3">
            <w:pPr>
              <w:jc w:val="center"/>
              <w:rPr>
                <w:b/>
              </w:rPr>
            </w:pPr>
            <w:r w:rsidRPr="004D78DB">
              <w:rPr>
                <w:b/>
              </w:rPr>
              <w:t>Welcome_Farewell_Scene</w:t>
            </w:r>
          </w:p>
          <w:p w:rsidR="00517C03" w:rsidRPr="004D78DB" w:rsidRDefault="00E232E0" w:rsidP="005C36C3">
            <w:pPr>
              <w:jc w:val="center"/>
              <w:rPr>
                <w:b/>
              </w:rPr>
            </w:pPr>
            <w:r w:rsidRPr="004D78DB">
              <w:rPr>
                <w:b/>
              </w:rPr>
              <w:t>(from Next Charge STSS)</w:t>
            </w:r>
          </w:p>
        </w:tc>
        <w:tc>
          <w:tcPr>
            <w:tcW w:w="2228" w:type="dxa"/>
            <w:tcBorders>
              <w:left w:val="double" w:sz="4" w:space="0" w:color="auto"/>
            </w:tcBorders>
            <w:shd w:val="clear" w:color="auto" w:fill="auto"/>
          </w:tcPr>
          <w:p w:rsidR="00517C03" w:rsidRPr="004D78DB" w:rsidRDefault="00E232E0" w:rsidP="005C36C3">
            <w:pPr>
              <w:jc w:val="center"/>
              <w:rPr>
                <w:b/>
              </w:rPr>
            </w:pPr>
            <w:r w:rsidRPr="004D78DB">
              <w:rPr>
                <w:b/>
              </w:rPr>
              <w:t>Welcome Scene</w:t>
            </w:r>
          </w:p>
        </w:tc>
      </w:tr>
      <w:tr w:rsidR="00517C03" w:rsidRPr="004D78DB" w:rsidTr="0060050B">
        <w:trPr>
          <w:jc w:val="center"/>
        </w:trPr>
        <w:tc>
          <w:tcPr>
            <w:tcW w:w="1895" w:type="dxa"/>
            <w:shd w:val="clear" w:color="auto" w:fill="auto"/>
          </w:tcPr>
          <w:p w:rsidR="00517C03" w:rsidRPr="004D78DB" w:rsidRDefault="00E232E0" w:rsidP="005C36C3">
            <w:pPr>
              <w:jc w:val="center"/>
            </w:pPr>
            <w:r w:rsidRPr="004D78DB">
              <w:t>0x1</w:t>
            </w:r>
          </w:p>
        </w:tc>
        <w:tc>
          <w:tcPr>
            <w:tcW w:w="2540" w:type="dxa"/>
          </w:tcPr>
          <w:p w:rsidR="00517C03" w:rsidRPr="004D78DB" w:rsidRDefault="00E232E0" w:rsidP="002642D9">
            <w:pPr>
              <w:jc w:val="center"/>
            </w:pPr>
            <w:r w:rsidRPr="004D78DB">
              <w:t>Inactive</w:t>
            </w:r>
          </w:p>
        </w:tc>
        <w:tc>
          <w:tcPr>
            <w:tcW w:w="2707" w:type="dxa"/>
            <w:tcBorders>
              <w:right w:val="double" w:sz="4" w:space="0" w:color="auto"/>
            </w:tcBorders>
            <w:shd w:val="clear" w:color="auto" w:fill="auto"/>
          </w:tcPr>
          <w:p w:rsidR="00517C03" w:rsidRPr="004D78DB" w:rsidRDefault="00E232E0" w:rsidP="005C36C3">
            <w:pPr>
              <w:jc w:val="center"/>
            </w:pPr>
            <w:r w:rsidRPr="004D78DB">
              <w:t>Next Charge</w:t>
            </w:r>
          </w:p>
        </w:tc>
        <w:tc>
          <w:tcPr>
            <w:tcW w:w="2228" w:type="dxa"/>
            <w:tcBorders>
              <w:left w:val="double" w:sz="4" w:space="0" w:color="auto"/>
            </w:tcBorders>
            <w:shd w:val="clear" w:color="auto" w:fill="auto"/>
          </w:tcPr>
          <w:p w:rsidR="00517C03" w:rsidRPr="004D78DB" w:rsidRDefault="00E232E0" w:rsidP="005C36C3">
            <w:pPr>
              <w:jc w:val="center"/>
            </w:pPr>
            <w:r>
              <w:t>Next Charge</w:t>
            </w:r>
          </w:p>
        </w:tc>
      </w:tr>
      <w:tr w:rsidR="00517C03" w:rsidRPr="004D78DB" w:rsidTr="0060050B">
        <w:trPr>
          <w:jc w:val="center"/>
        </w:trPr>
        <w:tc>
          <w:tcPr>
            <w:tcW w:w="1895" w:type="dxa"/>
            <w:shd w:val="clear" w:color="auto" w:fill="auto"/>
          </w:tcPr>
          <w:p w:rsidR="00517C03" w:rsidRPr="004D78DB" w:rsidRDefault="00E232E0" w:rsidP="005C36C3">
            <w:pPr>
              <w:jc w:val="center"/>
            </w:pPr>
            <w:r w:rsidRPr="004D78DB">
              <w:t>0x1</w:t>
            </w:r>
          </w:p>
        </w:tc>
        <w:tc>
          <w:tcPr>
            <w:tcW w:w="2540" w:type="dxa"/>
          </w:tcPr>
          <w:p w:rsidR="00517C03" w:rsidRPr="004D78DB" w:rsidRDefault="00E232E0" w:rsidP="002642D9">
            <w:pPr>
              <w:jc w:val="center"/>
            </w:pPr>
            <w:r w:rsidRPr="004D78DB">
              <w:t>Inactive</w:t>
            </w:r>
          </w:p>
        </w:tc>
        <w:tc>
          <w:tcPr>
            <w:tcW w:w="2707" w:type="dxa"/>
            <w:tcBorders>
              <w:right w:val="double" w:sz="4" w:space="0" w:color="auto"/>
            </w:tcBorders>
            <w:shd w:val="clear" w:color="auto" w:fill="auto"/>
          </w:tcPr>
          <w:p w:rsidR="00517C03" w:rsidRPr="004D78DB" w:rsidRDefault="00E232E0" w:rsidP="005C36C3">
            <w:pPr>
              <w:jc w:val="center"/>
            </w:pPr>
            <w:r w:rsidRPr="004D78DB">
              <w:t>Welcome</w:t>
            </w:r>
          </w:p>
        </w:tc>
        <w:tc>
          <w:tcPr>
            <w:tcW w:w="2228" w:type="dxa"/>
            <w:tcBorders>
              <w:left w:val="double" w:sz="4" w:space="0" w:color="auto"/>
            </w:tcBorders>
            <w:shd w:val="clear" w:color="auto" w:fill="auto"/>
          </w:tcPr>
          <w:p w:rsidR="00517C03" w:rsidRPr="004D78DB" w:rsidRDefault="00E232E0" w:rsidP="005C36C3">
            <w:pPr>
              <w:jc w:val="center"/>
            </w:pPr>
            <w:r w:rsidRPr="004D78DB">
              <w:t>Program Defined</w:t>
            </w:r>
          </w:p>
        </w:tc>
      </w:tr>
      <w:tr w:rsidR="00517C03" w:rsidRPr="004D78DB" w:rsidTr="0060050B">
        <w:trPr>
          <w:jc w:val="center"/>
        </w:trPr>
        <w:tc>
          <w:tcPr>
            <w:tcW w:w="1895" w:type="dxa"/>
            <w:shd w:val="clear" w:color="auto" w:fill="auto"/>
          </w:tcPr>
          <w:p w:rsidR="00517C03" w:rsidRPr="004D78DB" w:rsidRDefault="00E232E0" w:rsidP="005C36C3">
            <w:pPr>
              <w:jc w:val="center"/>
            </w:pPr>
            <w:r w:rsidRPr="004D78DB">
              <w:t>0x0</w:t>
            </w:r>
          </w:p>
        </w:tc>
        <w:tc>
          <w:tcPr>
            <w:tcW w:w="2540" w:type="dxa"/>
          </w:tcPr>
          <w:p w:rsidR="00517C03" w:rsidRPr="004D78DB" w:rsidRDefault="00E232E0" w:rsidP="002642D9">
            <w:pPr>
              <w:jc w:val="center"/>
            </w:pPr>
            <w:r w:rsidRPr="004D78DB">
              <w:t>Inactive</w:t>
            </w:r>
          </w:p>
        </w:tc>
        <w:tc>
          <w:tcPr>
            <w:tcW w:w="2707" w:type="dxa"/>
            <w:tcBorders>
              <w:right w:val="double" w:sz="4" w:space="0" w:color="auto"/>
            </w:tcBorders>
            <w:shd w:val="clear" w:color="auto" w:fill="auto"/>
          </w:tcPr>
          <w:p w:rsidR="00517C03" w:rsidRPr="004D78DB" w:rsidRDefault="00E232E0" w:rsidP="005C36C3">
            <w:pPr>
              <w:jc w:val="center"/>
            </w:pPr>
            <w:r w:rsidRPr="004D78DB">
              <w:t>X</w:t>
            </w:r>
          </w:p>
        </w:tc>
        <w:tc>
          <w:tcPr>
            <w:tcW w:w="2228" w:type="dxa"/>
            <w:tcBorders>
              <w:left w:val="double" w:sz="4" w:space="0" w:color="auto"/>
            </w:tcBorders>
            <w:shd w:val="clear" w:color="auto" w:fill="auto"/>
          </w:tcPr>
          <w:p w:rsidR="00517C03" w:rsidRPr="004D78DB" w:rsidRDefault="00E232E0" w:rsidP="005C36C3">
            <w:pPr>
              <w:jc w:val="center"/>
            </w:pPr>
            <w:r w:rsidRPr="004D78DB">
              <w:t>Program Defined</w:t>
            </w:r>
          </w:p>
        </w:tc>
      </w:tr>
    </w:tbl>
    <w:p w:rsidR="00137BEC" w:rsidRDefault="00204CA0" w:rsidP="00F97F9E"/>
    <w:p w:rsidR="00F97F9E" w:rsidRPr="004D78DB" w:rsidRDefault="00204CA0" w:rsidP="00F97F9E"/>
    <w:p w:rsidR="00406F39" w:rsidRDefault="00E232E0" w:rsidP="00B9479B">
      <w:pPr>
        <w:pStyle w:val="Heading5"/>
      </w:pPr>
      <w:r w:rsidRPr="00B9479B">
        <w:t>F-REQ-300999/B-Next Charge Farewell Scene</w:t>
      </w:r>
    </w:p>
    <w:p w:rsidR="00AE06BC" w:rsidRPr="00AE06BC" w:rsidRDefault="00204CA0" w:rsidP="00AE06BC"/>
    <w:tbl>
      <w:tblPr>
        <w:tblW w:w="953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95"/>
        <w:gridCol w:w="2707"/>
        <w:gridCol w:w="2707"/>
        <w:gridCol w:w="2222"/>
      </w:tblGrid>
      <w:tr w:rsidR="00FD6655" w:rsidTr="00FD6655">
        <w:trPr>
          <w:jc w:val="center"/>
        </w:trPr>
        <w:tc>
          <w:tcPr>
            <w:tcW w:w="1895" w:type="dxa"/>
            <w:tcBorders>
              <w:top w:val="single" w:sz="4" w:space="0" w:color="auto"/>
              <w:left w:val="single" w:sz="4" w:space="0" w:color="auto"/>
              <w:bottom w:val="single" w:sz="4" w:space="0" w:color="auto"/>
              <w:right w:val="single" w:sz="4" w:space="0" w:color="auto"/>
            </w:tcBorders>
            <w:hideMark/>
          </w:tcPr>
          <w:p w:rsidR="00FD6655" w:rsidRDefault="00E232E0">
            <w:pPr>
              <w:spacing w:line="256" w:lineRule="auto"/>
              <w:jc w:val="center"/>
              <w:rPr>
                <w:b/>
              </w:rPr>
            </w:pPr>
            <w:r>
              <w:rPr>
                <w:b/>
              </w:rPr>
              <w:t>Next_Charge_Cfg</w:t>
            </w:r>
          </w:p>
        </w:tc>
        <w:tc>
          <w:tcPr>
            <w:tcW w:w="2707" w:type="dxa"/>
            <w:tcBorders>
              <w:top w:val="single" w:sz="4" w:space="0" w:color="auto"/>
              <w:left w:val="single" w:sz="4" w:space="0" w:color="auto"/>
              <w:bottom w:val="single" w:sz="4" w:space="0" w:color="auto"/>
              <w:right w:val="single" w:sz="4" w:space="0" w:color="auto"/>
            </w:tcBorders>
            <w:shd w:val="clear" w:color="auto" w:fill="FFC000"/>
            <w:hideMark/>
          </w:tcPr>
          <w:p w:rsidR="00FD6655" w:rsidRDefault="00E232E0">
            <w:pPr>
              <w:spacing w:line="256" w:lineRule="auto"/>
              <w:jc w:val="center"/>
              <w:rPr>
                <w:b/>
              </w:rPr>
            </w:pPr>
            <w:r>
              <w:rPr>
                <w:b/>
              </w:rPr>
              <w:t>Neutral_Tow_</w:t>
            </w:r>
          </w:p>
          <w:p w:rsidR="00FD6655" w:rsidRDefault="00E232E0">
            <w:pPr>
              <w:spacing w:line="256" w:lineRule="auto"/>
              <w:jc w:val="center"/>
              <w:rPr>
                <w:b/>
              </w:rPr>
            </w:pPr>
            <w:r>
              <w:rPr>
                <w:b/>
              </w:rPr>
              <w:t>Enabled_MC_</w:t>
            </w:r>
          </w:p>
          <w:p w:rsidR="00FD6655" w:rsidRDefault="00E232E0">
            <w:pPr>
              <w:spacing w:line="256" w:lineRule="auto"/>
              <w:jc w:val="center"/>
              <w:rPr>
                <w:b/>
              </w:rPr>
            </w:pPr>
            <w:r>
              <w:rPr>
                <w:b/>
              </w:rPr>
              <w:t>Status_Flag</w:t>
            </w:r>
          </w:p>
        </w:tc>
        <w:tc>
          <w:tcPr>
            <w:tcW w:w="2707" w:type="dxa"/>
            <w:tcBorders>
              <w:top w:val="single" w:sz="4" w:space="0" w:color="auto"/>
              <w:left w:val="single" w:sz="4" w:space="0" w:color="auto"/>
              <w:bottom w:val="single" w:sz="4" w:space="0" w:color="auto"/>
              <w:right w:val="double" w:sz="4" w:space="0" w:color="auto"/>
            </w:tcBorders>
            <w:hideMark/>
          </w:tcPr>
          <w:p w:rsidR="00FD6655" w:rsidRDefault="00E232E0">
            <w:pPr>
              <w:spacing w:line="256" w:lineRule="auto"/>
              <w:jc w:val="center"/>
              <w:rPr>
                <w:b/>
              </w:rPr>
            </w:pPr>
            <w:r>
              <w:rPr>
                <w:b/>
              </w:rPr>
              <w:t>Welcome_Farewell_Scene</w:t>
            </w:r>
          </w:p>
          <w:p w:rsidR="00FD6655" w:rsidRDefault="00E232E0">
            <w:pPr>
              <w:spacing w:line="256" w:lineRule="auto"/>
              <w:jc w:val="center"/>
              <w:rPr>
                <w:b/>
              </w:rPr>
            </w:pPr>
            <w:r>
              <w:rPr>
                <w:b/>
              </w:rPr>
              <w:t>(from Next Charge STSS)</w:t>
            </w:r>
          </w:p>
        </w:tc>
        <w:tc>
          <w:tcPr>
            <w:tcW w:w="2222" w:type="dxa"/>
            <w:tcBorders>
              <w:top w:val="single" w:sz="4" w:space="0" w:color="auto"/>
              <w:left w:val="single" w:sz="4" w:space="0" w:color="auto"/>
              <w:bottom w:val="single" w:sz="4" w:space="0" w:color="auto"/>
              <w:right w:val="single" w:sz="4" w:space="0" w:color="auto"/>
            </w:tcBorders>
            <w:hideMark/>
          </w:tcPr>
          <w:p w:rsidR="00FD6655" w:rsidRDefault="00E232E0">
            <w:pPr>
              <w:spacing w:line="256" w:lineRule="auto"/>
              <w:jc w:val="center"/>
              <w:rPr>
                <w:b/>
              </w:rPr>
            </w:pPr>
            <w:r>
              <w:rPr>
                <w:b/>
              </w:rPr>
              <w:t>Farewell Scene</w:t>
            </w:r>
          </w:p>
        </w:tc>
      </w:tr>
      <w:tr w:rsidR="00FD6655" w:rsidTr="00FD6655">
        <w:trPr>
          <w:jc w:val="center"/>
        </w:trPr>
        <w:tc>
          <w:tcPr>
            <w:tcW w:w="1895" w:type="dxa"/>
            <w:tcBorders>
              <w:top w:val="single" w:sz="4" w:space="0" w:color="auto"/>
              <w:left w:val="single" w:sz="4" w:space="0" w:color="auto"/>
              <w:bottom w:val="single" w:sz="4" w:space="0" w:color="auto"/>
              <w:right w:val="single" w:sz="4" w:space="0" w:color="auto"/>
            </w:tcBorders>
            <w:hideMark/>
          </w:tcPr>
          <w:p w:rsidR="00FD6655" w:rsidRDefault="00E232E0">
            <w:pPr>
              <w:spacing w:line="256" w:lineRule="auto"/>
              <w:jc w:val="center"/>
            </w:pPr>
            <w:r>
              <w:t>0x1</w:t>
            </w:r>
          </w:p>
        </w:tc>
        <w:tc>
          <w:tcPr>
            <w:tcW w:w="2707" w:type="dxa"/>
            <w:tcBorders>
              <w:top w:val="single" w:sz="4" w:space="0" w:color="auto"/>
              <w:left w:val="single" w:sz="4" w:space="0" w:color="auto"/>
              <w:bottom w:val="single" w:sz="4" w:space="0" w:color="auto"/>
              <w:right w:val="single" w:sz="4" w:space="0" w:color="auto"/>
            </w:tcBorders>
            <w:shd w:val="clear" w:color="auto" w:fill="FFC000"/>
            <w:hideMark/>
          </w:tcPr>
          <w:p w:rsidR="00FD6655" w:rsidRDefault="00E232E0">
            <w:pPr>
              <w:spacing w:line="256" w:lineRule="auto"/>
              <w:jc w:val="center"/>
            </w:pPr>
            <w:r>
              <w:t>Inactive</w:t>
            </w:r>
          </w:p>
        </w:tc>
        <w:tc>
          <w:tcPr>
            <w:tcW w:w="2707" w:type="dxa"/>
            <w:tcBorders>
              <w:top w:val="single" w:sz="4" w:space="0" w:color="auto"/>
              <w:left w:val="single" w:sz="4" w:space="0" w:color="auto"/>
              <w:bottom w:val="single" w:sz="4" w:space="0" w:color="auto"/>
              <w:right w:val="double" w:sz="4" w:space="0" w:color="auto"/>
            </w:tcBorders>
            <w:hideMark/>
          </w:tcPr>
          <w:p w:rsidR="00FD6655" w:rsidRDefault="00E232E0">
            <w:pPr>
              <w:spacing w:line="256" w:lineRule="auto"/>
              <w:jc w:val="center"/>
            </w:pPr>
            <w:r>
              <w:t>Next Charge</w:t>
            </w:r>
          </w:p>
        </w:tc>
        <w:tc>
          <w:tcPr>
            <w:tcW w:w="2222" w:type="dxa"/>
            <w:tcBorders>
              <w:top w:val="single" w:sz="4" w:space="0" w:color="auto"/>
              <w:left w:val="single" w:sz="4" w:space="0" w:color="auto"/>
              <w:bottom w:val="single" w:sz="4" w:space="0" w:color="auto"/>
              <w:right w:val="single" w:sz="4" w:space="0" w:color="auto"/>
            </w:tcBorders>
            <w:hideMark/>
          </w:tcPr>
          <w:p w:rsidR="00FD6655" w:rsidRDefault="00E232E0">
            <w:pPr>
              <w:spacing w:line="256" w:lineRule="auto"/>
              <w:jc w:val="center"/>
            </w:pPr>
            <w:r>
              <w:t>Next Charge</w:t>
            </w:r>
          </w:p>
        </w:tc>
      </w:tr>
      <w:tr w:rsidR="00FD6655" w:rsidTr="00FD6655">
        <w:trPr>
          <w:jc w:val="center"/>
        </w:trPr>
        <w:tc>
          <w:tcPr>
            <w:tcW w:w="1895" w:type="dxa"/>
            <w:tcBorders>
              <w:top w:val="single" w:sz="4" w:space="0" w:color="auto"/>
              <w:left w:val="single" w:sz="4" w:space="0" w:color="auto"/>
              <w:bottom w:val="single" w:sz="4" w:space="0" w:color="auto"/>
              <w:right w:val="single" w:sz="4" w:space="0" w:color="auto"/>
            </w:tcBorders>
            <w:hideMark/>
          </w:tcPr>
          <w:p w:rsidR="00FD6655" w:rsidRDefault="00E232E0">
            <w:pPr>
              <w:spacing w:line="256" w:lineRule="auto"/>
              <w:jc w:val="center"/>
            </w:pPr>
            <w:r>
              <w:t>0x1</w:t>
            </w:r>
          </w:p>
        </w:tc>
        <w:tc>
          <w:tcPr>
            <w:tcW w:w="2707" w:type="dxa"/>
            <w:tcBorders>
              <w:top w:val="single" w:sz="4" w:space="0" w:color="auto"/>
              <w:left w:val="single" w:sz="4" w:space="0" w:color="auto"/>
              <w:bottom w:val="single" w:sz="4" w:space="0" w:color="auto"/>
              <w:right w:val="single" w:sz="4" w:space="0" w:color="auto"/>
            </w:tcBorders>
            <w:shd w:val="clear" w:color="auto" w:fill="FFC000"/>
            <w:hideMark/>
          </w:tcPr>
          <w:p w:rsidR="00FD6655" w:rsidRDefault="00E232E0">
            <w:pPr>
              <w:spacing w:line="256" w:lineRule="auto"/>
              <w:jc w:val="center"/>
            </w:pPr>
            <w:r>
              <w:t>Inactive</w:t>
            </w:r>
          </w:p>
        </w:tc>
        <w:tc>
          <w:tcPr>
            <w:tcW w:w="2707" w:type="dxa"/>
            <w:tcBorders>
              <w:top w:val="single" w:sz="4" w:space="0" w:color="auto"/>
              <w:left w:val="single" w:sz="4" w:space="0" w:color="auto"/>
              <w:bottom w:val="single" w:sz="4" w:space="0" w:color="auto"/>
              <w:right w:val="double" w:sz="4" w:space="0" w:color="auto"/>
            </w:tcBorders>
            <w:hideMark/>
          </w:tcPr>
          <w:p w:rsidR="00FD6655" w:rsidRDefault="00E232E0">
            <w:pPr>
              <w:spacing w:line="256" w:lineRule="auto"/>
              <w:jc w:val="center"/>
            </w:pPr>
            <w:r>
              <w:t>Welcome</w:t>
            </w:r>
          </w:p>
        </w:tc>
        <w:tc>
          <w:tcPr>
            <w:tcW w:w="2222" w:type="dxa"/>
            <w:tcBorders>
              <w:top w:val="single" w:sz="4" w:space="0" w:color="auto"/>
              <w:left w:val="single" w:sz="4" w:space="0" w:color="auto"/>
              <w:bottom w:val="single" w:sz="4" w:space="0" w:color="auto"/>
              <w:right w:val="single" w:sz="4" w:space="0" w:color="auto"/>
            </w:tcBorders>
            <w:hideMark/>
          </w:tcPr>
          <w:p w:rsidR="00FD6655" w:rsidRDefault="00E232E0">
            <w:pPr>
              <w:spacing w:line="256" w:lineRule="auto"/>
              <w:jc w:val="center"/>
            </w:pPr>
            <w:r>
              <w:t>Next Charge</w:t>
            </w:r>
          </w:p>
        </w:tc>
      </w:tr>
      <w:tr w:rsidR="00FD6655" w:rsidTr="00FD6655">
        <w:trPr>
          <w:jc w:val="center"/>
        </w:trPr>
        <w:tc>
          <w:tcPr>
            <w:tcW w:w="1895" w:type="dxa"/>
            <w:tcBorders>
              <w:top w:val="single" w:sz="4" w:space="0" w:color="auto"/>
              <w:left w:val="single" w:sz="4" w:space="0" w:color="auto"/>
              <w:bottom w:val="single" w:sz="4" w:space="0" w:color="auto"/>
              <w:right w:val="single" w:sz="4" w:space="0" w:color="auto"/>
            </w:tcBorders>
            <w:hideMark/>
          </w:tcPr>
          <w:p w:rsidR="00FD6655" w:rsidRDefault="00E232E0">
            <w:pPr>
              <w:spacing w:line="256" w:lineRule="auto"/>
              <w:jc w:val="center"/>
            </w:pPr>
            <w:r>
              <w:t>0x0</w:t>
            </w:r>
          </w:p>
        </w:tc>
        <w:tc>
          <w:tcPr>
            <w:tcW w:w="2707" w:type="dxa"/>
            <w:tcBorders>
              <w:top w:val="single" w:sz="4" w:space="0" w:color="auto"/>
              <w:left w:val="single" w:sz="4" w:space="0" w:color="auto"/>
              <w:bottom w:val="single" w:sz="4" w:space="0" w:color="auto"/>
              <w:right w:val="single" w:sz="4" w:space="0" w:color="auto"/>
            </w:tcBorders>
            <w:shd w:val="clear" w:color="auto" w:fill="FFC000"/>
            <w:hideMark/>
          </w:tcPr>
          <w:p w:rsidR="00FD6655" w:rsidRDefault="00E232E0">
            <w:pPr>
              <w:spacing w:line="256" w:lineRule="auto"/>
              <w:jc w:val="center"/>
            </w:pPr>
            <w:r>
              <w:t>Inactive</w:t>
            </w:r>
          </w:p>
        </w:tc>
        <w:tc>
          <w:tcPr>
            <w:tcW w:w="2707" w:type="dxa"/>
            <w:tcBorders>
              <w:top w:val="single" w:sz="4" w:space="0" w:color="auto"/>
              <w:left w:val="single" w:sz="4" w:space="0" w:color="auto"/>
              <w:bottom w:val="single" w:sz="4" w:space="0" w:color="auto"/>
              <w:right w:val="double" w:sz="4" w:space="0" w:color="auto"/>
            </w:tcBorders>
            <w:hideMark/>
          </w:tcPr>
          <w:p w:rsidR="00FD6655" w:rsidRDefault="00E232E0">
            <w:pPr>
              <w:spacing w:line="256" w:lineRule="auto"/>
              <w:jc w:val="center"/>
            </w:pPr>
            <w:r>
              <w:t>X</w:t>
            </w:r>
          </w:p>
        </w:tc>
        <w:tc>
          <w:tcPr>
            <w:tcW w:w="2222" w:type="dxa"/>
            <w:tcBorders>
              <w:top w:val="single" w:sz="4" w:space="0" w:color="auto"/>
              <w:left w:val="single" w:sz="4" w:space="0" w:color="auto"/>
              <w:bottom w:val="single" w:sz="4" w:space="0" w:color="auto"/>
              <w:right w:val="single" w:sz="4" w:space="0" w:color="auto"/>
            </w:tcBorders>
            <w:hideMark/>
          </w:tcPr>
          <w:p w:rsidR="00FD6655" w:rsidRDefault="00E232E0">
            <w:pPr>
              <w:spacing w:line="256" w:lineRule="auto"/>
              <w:jc w:val="center"/>
            </w:pPr>
            <w:r>
              <w:t>Program Defined</w:t>
            </w:r>
          </w:p>
        </w:tc>
      </w:tr>
    </w:tbl>
    <w:p w:rsidR="00517C03" w:rsidRDefault="00204CA0" w:rsidP="00F97F9E"/>
    <w:p w:rsidR="00204C6F" w:rsidRDefault="00204CA0" w:rsidP="00F97F9E"/>
    <w:p w:rsidR="00204C6F" w:rsidRDefault="00204CA0" w:rsidP="00F97F9E"/>
    <w:p w:rsidR="00204C6F" w:rsidRDefault="00204CA0" w:rsidP="00F97F9E"/>
    <w:p w:rsidR="00204C6F" w:rsidRDefault="00204CA0" w:rsidP="00F97F9E"/>
    <w:p w:rsidR="00F97F9E" w:rsidRDefault="00204CA0" w:rsidP="00F97F9E"/>
    <w:p w:rsidR="00406F39" w:rsidRDefault="00E232E0" w:rsidP="00B9479B">
      <w:pPr>
        <w:pStyle w:val="Heading5"/>
      </w:pPr>
      <w:r w:rsidRPr="00B9479B">
        <w:t>F-REQ-301000/A-Welcome_Farewell_Switch_Status_Flag</w:t>
      </w:r>
    </w:p>
    <w:p w:rsidR="00AE06BC" w:rsidRPr="00AE06BC" w:rsidRDefault="00204CA0"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439"/>
        <w:gridCol w:w="3101"/>
        <w:gridCol w:w="2222"/>
      </w:tblGrid>
      <w:tr w:rsidR="008369B1" w:rsidRPr="003B392C" w:rsidTr="002558D2">
        <w:trPr>
          <w:jc w:val="center"/>
        </w:trPr>
        <w:tc>
          <w:tcPr>
            <w:tcW w:w="2439" w:type="dxa"/>
            <w:shd w:val="clear" w:color="auto" w:fill="auto"/>
          </w:tcPr>
          <w:p w:rsidR="008369B1" w:rsidRPr="003B392C" w:rsidRDefault="00E232E0" w:rsidP="003B392C">
            <w:pPr>
              <w:jc w:val="center"/>
              <w:rPr>
                <w:b/>
              </w:rPr>
            </w:pPr>
            <w:r w:rsidRPr="003B392C">
              <w:rPr>
                <w:b/>
              </w:rPr>
              <w:t>WF_Switch_Input_Cfg</w:t>
            </w:r>
          </w:p>
        </w:tc>
        <w:tc>
          <w:tcPr>
            <w:tcW w:w="3101" w:type="dxa"/>
            <w:tcBorders>
              <w:right w:val="double" w:sz="4" w:space="0" w:color="auto"/>
            </w:tcBorders>
            <w:shd w:val="clear" w:color="auto" w:fill="auto"/>
          </w:tcPr>
          <w:p w:rsidR="008369B1" w:rsidRPr="007342F0" w:rsidRDefault="00E232E0" w:rsidP="008C6876">
            <w:pPr>
              <w:jc w:val="center"/>
              <w:rPr>
                <w:b/>
                <w:highlight w:val="yellow"/>
              </w:rPr>
            </w:pPr>
            <w:r w:rsidRPr="002558D2">
              <w:rPr>
                <w:b/>
              </w:rPr>
              <w:t>Startup_Shutdown_State</w:t>
            </w:r>
          </w:p>
        </w:tc>
        <w:tc>
          <w:tcPr>
            <w:tcW w:w="2222" w:type="dxa"/>
            <w:shd w:val="clear" w:color="auto" w:fill="auto"/>
          </w:tcPr>
          <w:p w:rsidR="008369B1" w:rsidRPr="003B392C" w:rsidRDefault="00E232E0" w:rsidP="003B392C">
            <w:pPr>
              <w:jc w:val="center"/>
              <w:rPr>
                <w:rFonts w:cs="Arial"/>
                <w:b/>
              </w:rPr>
            </w:pPr>
            <w:r w:rsidRPr="003B392C">
              <w:rPr>
                <w:rFonts w:cs="Arial"/>
                <w:b/>
              </w:rPr>
              <w:t>Welcome_Farewell_</w:t>
            </w:r>
          </w:p>
          <w:p w:rsidR="008369B1" w:rsidRPr="003B392C" w:rsidRDefault="00E232E0" w:rsidP="003B392C">
            <w:pPr>
              <w:jc w:val="center"/>
              <w:rPr>
                <w:b/>
              </w:rPr>
            </w:pPr>
            <w:r w:rsidRPr="003B392C">
              <w:rPr>
                <w:rFonts w:cs="Arial"/>
                <w:b/>
              </w:rPr>
              <w:t>Switch_Status_Flag</w:t>
            </w:r>
          </w:p>
        </w:tc>
      </w:tr>
      <w:tr w:rsidR="008369B1" w:rsidRPr="003B392C" w:rsidTr="002558D2">
        <w:trPr>
          <w:jc w:val="center"/>
        </w:trPr>
        <w:tc>
          <w:tcPr>
            <w:tcW w:w="2439" w:type="dxa"/>
            <w:shd w:val="clear" w:color="auto" w:fill="auto"/>
          </w:tcPr>
          <w:p w:rsidR="008369B1" w:rsidRPr="003B392C" w:rsidRDefault="00E232E0" w:rsidP="005D78E6">
            <w:pPr>
              <w:jc w:val="center"/>
            </w:pPr>
            <w:r w:rsidRPr="003B392C">
              <w:t>0x1 (Enabled)</w:t>
            </w:r>
          </w:p>
        </w:tc>
        <w:tc>
          <w:tcPr>
            <w:tcW w:w="3101" w:type="dxa"/>
            <w:tcBorders>
              <w:right w:val="double" w:sz="4" w:space="0" w:color="auto"/>
            </w:tcBorders>
            <w:shd w:val="clear" w:color="auto" w:fill="auto"/>
          </w:tcPr>
          <w:p w:rsidR="008369B1" w:rsidRPr="008C6876" w:rsidRDefault="00E232E0" w:rsidP="002558D2">
            <w:pPr>
              <w:jc w:val="center"/>
            </w:pPr>
            <w:r>
              <w:rPr>
                <w:rFonts w:cs="Arial"/>
              </w:rPr>
              <w:t>0x1 (</w:t>
            </w:r>
            <w:r w:rsidRPr="008C6876">
              <w:rPr>
                <w:rFonts w:cs="Arial"/>
              </w:rPr>
              <w:t>Welcome</w:t>
            </w:r>
            <w:r>
              <w:rPr>
                <w:rFonts w:cs="Arial"/>
              </w:rPr>
              <w:t>)</w:t>
            </w:r>
            <w:r w:rsidRPr="008C6876">
              <w:rPr>
                <w:rFonts w:cs="Arial"/>
              </w:rPr>
              <w:t xml:space="preserve"> |</w:t>
            </w:r>
            <w:r>
              <w:rPr>
                <w:rFonts w:cs="Arial"/>
              </w:rPr>
              <w:t xml:space="preserve"> 0x3 (</w:t>
            </w:r>
            <w:r w:rsidRPr="008C6876">
              <w:rPr>
                <w:rFonts w:cs="Arial"/>
              </w:rPr>
              <w:t>Farewell</w:t>
            </w:r>
            <w:r>
              <w:rPr>
                <w:rFonts w:cs="Arial"/>
              </w:rPr>
              <w:t>)</w:t>
            </w:r>
          </w:p>
        </w:tc>
        <w:tc>
          <w:tcPr>
            <w:tcW w:w="2222" w:type="dxa"/>
            <w:shd w:val="clear" w:color="auto" w:fill="auto"/>
          </w:tcPr>
          <w:p w:rsidR="008369B1" w:rsidRPr="003B392C" w:rsidRDefault="00E232E0" w:rsidP="005D78E6">
            <w:pPr>
              <w:jc w:val="center"/>
            </w:pPr>
            <w:r>
              <w:t>Active</w:t>
            </w:r>
          </w:p>
        </w:tc>
      </w:tr>
      <w:tr w:rsidR="001A37EF" w:rsidRPr="008B6967" w:rsidTr="002558D2">
        <w:trPr>
          <w:jc w:val="center"/>
        </w:trPr>
        <w:tc>
          <w:tcPr>
            <w:tcW w:w="5540" w:type="dxa"/>
            <w:gridSpan w:val="2"/>
            <w:tcBorders>
              <w:right w:val="double" w:sz="4" w:space="0" w:color="auto"/>
            </w:tcBorders>
            <w:shd w:val="clear" w:color="auto" w:fill="auto"/>
          </w:tcPr>
          <w:p w:rsidR="001A37EF" w:rsidRPr="008B6967" w:rsidRDefault="00E232E0" w:rsidP="005D78E6">
            <w:pPr>
              <w:jc w:val="center"/>
            </w:pPr>
            <w:r>
              <w:t>All Other Cases</w:t>
            </w:r>
          </w:p>
        </w:tc>
        <w:tc>
          <w:tcPr>
            <w:tcW w:w="2222" w:type="dxa"/>
            <w:shd w:val="clear" w:color="auto" w:fill="auto"/>
          </w:tcPr>
          <w:p w:rsidR="001A37EF" w:rsidRPr="008B6967" w:rsidRDefault="00E232E0" w:rsidP="005D78E6">
            <w:pPr>
              <w:jc w:val="center"/>
            </w:pPr>
            <w:r>
              <w:t>Inactive</w:t>
            </w:r>
          </w:p>
        </w:tc>
      </w:tr>
    </w:tbl>
    <w:p w:rsidR="008369B1" w:rsidRDefault="00204CA0" w:rsidP="00FC3B92">
      <w:pPr>
        <w:ind w:left="2160"/>
      </w:pPr>
    </w:p>
    <w:p w:rsidR="00406F39" w:rsidRDefault="00E232E0" w:rsidP="00B9479B">
      <w:pPr>
        <w:pStyle w:val="Heading5"/>
      </w:pPr>
      <w:r w:rsidRPr="00B9479B">
        <w:t>F-REQ-334499/A-SLEEP Operational Mode</w:t>
      </w:r>
    </w:p>
    <w:p w:rsidR="00E668E9" w:rsidRDefault="00E232E0" w:rsidP="00E232E0">
      <w:pPr>
        <w:numPr>
          <w:ilvl w:val="0"/>
          <w:numId w:val="10"/>
        </w:numPr>
        <w:shd w:val="clear" w:color="auto" w:fill="FFFF00"/>
        <w:ind w:right="306"/>
      </w:pPr>
      <w:r>
        <w:t>In order for the cluster to transition into an Operational_Mode of SLEEP, the Startup_Shutdown_State 0x0 (Blank) or 0x5 (Off).</w:t>
      </w:r>
    </w:p>
    <w:p w:rsidR="00500605" w:rsidRDefault="00204CA0" w:rsidP="00E668E9"/>
    <w:p w:rsidR="00406F39" w:rsidRDefault="00E232E0" w:rsidP="00B9479B">
      <w:pPr>
        <w:pStyle w:val="Heading5"/>
      </w:pPr>
      <w:r w:rsidRPr="00B9479B">
        <w:t>F-REQ-334500/A-ePRNDL Illumination</w:t>
      </w:r>
    </w:p>
    <w:p w:rsidR="00500605" w:rsidRDefault="00E232E0" w:rsidP="00E232E0">
      <w:pPr>
        <w:numPr>
          <w:ilvl w:val="0"/>
          <w:numId w:val="11"/>
        </w:numPr>
        <w:shd w:val="clear" w:color="auto" w:fill="FFFF00"/>
      </w:pPr>
      <w:r w:rsidRPr="00F70A28">
        <w:t>ePRNDL illumination shall follow Display and Backlighting Illumination, except as noted in the Electronic PRNDL requirements specification.  ePRNDL can only turn OFF when certain vehicle conditions are met.</w:t>
      </w:r>
    </w:p>
    <w:p w:rsidR="00406F39" w:rsidRDefault="00E232E0" w:rsidP="00B9479B">
      <w:pPr>
        <w:pStyle w:val="Heading5"/>
      </w:pPr>
      <w:r w:rsidRPr="00B9479B">
        <w:t>F-REQ-301001/A-Illumination of Graphics and Pointers</w:t>
      </w:r>
    </w:p>
    <w:p w:rsidR="00E2544F" w:rsidRDefault="00E232E0" w:rsidP="007A180E">
      <w:pPr>
        <w:ind w:right="306"/>
      </w:pPr>
      <w:r w:rsidRPr="006943AC">
        <w:t>Illumination of Graphic backlighting and Pointer lighting will be as per illumination specification.</w:t>
      </w:r>
    </w:p>
    <w:p w:rsidR="00204C6F" w:rsidRDefault="00204CA0" w:rsidP="00204C6F">
      <w:pPr>
        <w:ind w:left="-1440" w:right="306"/>
      </w:pPr>
    </w:p>
    <w:p w:rsidR="00406F39" w:rsidRDefault="00E232E0" w:rsidP="00B9479B">
      <w:pPr>
        <w:pStyle w:val="Heading5"/>
      </w:pPr>
      <w:r w:rsidRPr="00B9479B">
        <w:t>F-REQ-301002/A-Limited Mode Warnings</w:t>
      </w:r>
    </w:p>
    <w:p w:rsidR="004678A7" w:rsidRPr="004D78DB" w:rsidRDefault="00E232E0" w:rsidP="007A180E">
      <w:pPr>
        <w:ind w:right="306"/>
      </w:pPr>
      <w:r w:rsidRPr="004D78DB">
        <w:t>Limited Mode Warnings will be handled as follows:</w:t>
      </w:r>
    </w:p>
    <w:p w:rsidR="004653A4" w:rsidRPr="005D2E9C" w:rsidRDefault="00E232E0" w:rsidP="00E232E0">
      <w:pPr>
        <w:numPr>
          <w:ilvl w:val="0"/>
          <w:numId w:val="12"/>
        </w:numPr>
        <w:ind w:right="306"/>
        <w:rPr>
          <w:szCs w:val="20"/>
        </w:rPr>
      </w:pPr>
      <w:r w:rsidRPr="005D2E9C">
        <w:rPr>
          <w:szCs w:val="20"/>
        </w:rPr>
        <w:t>When active in the Limited Mode, then the Welcome/Farewell scene shall continue in the background and the warning shall be displayed on top of the Welcome/Farewell animation.</w:t>
      </w:r>
    </w:p>
    <w:p w:rsidR="004678A7" w:rsidRPr="005D2E9C" w:rsidRDefault="00E232E0" w:rsidP="00E232E0">
      <w:pPr>
        <w:numPr>
          <w:ilvl w:val="0"/>
          <w:numId w:val="12"/>
        </w:numPr>
        <w:ind w:right="306"/>
        <w:rPr>
          <w:szCs w:val="20"/>
        </w:rPr>
      </w:pPr>
      <w:r w:rsidRPr="005D2E9C">
        <w:rPr>
          <w:szCs w:val="20"/>
        </w:rPr>
        <w:t>If the Limited Mode Warning becomes ACTIVE during state 0x0 (Blank) or 0x5 (Off), the IPC will turn on the displays and display the warning text with Max night time intensity if Dimming_Lvl’s current value is at or between Night_1 and Night_12 (0x1 and 0xC), for all other values of Dimming_Lvl, it will be Day_6 (0x12).</w:t>
      </w:r>
    </w:p>
    <w:p w:rsidR="00204C6F" w:rsidRDefault="00204CA0" w:rsidP="00204C6F">
      <w:pPr>
        <w:ind w:left="-1440" w:right="306"/>
      </w:pPr>
    </w:p>
    <w:p w:rsidR="00406F39" w:rsidRDefault="00E232E0" w:rsidP="00B9479B">
      <w:pPr>
        <w:pStyle w:val="Heading5"/>
      </w:pPr>
      <w:r w:rsidRPr="00B9479B">
        <w:lastRenderedPageBreak/>
        <w:t>F-REQ-301003/B-Welcome_Goodbye_Cfg Disabled</w:t>
      </w:r>
    </w:p>
    <w:p w:rsidR="000C09C2" w:rsidRPr="000C09C2" w:rsidRDefault="00E232E0" w:rsidP="000C09C2">
      <w:pPr>
        <w:shd w:val="clear" w:color="auto" w:fill="FFC000"/>
        <w:ind w:right="306"/>
        <w:rPr>
          <w:rFonts w:cs="Arial"/>
        </w:rPr>
      </w:pPr>
      <w:r w:rsidRPr="000C09C2">
        <w:rPr>
          <w:rFonts w:cs="Arial"/>
        </w:rPr>
        <w:t>When Welcome_Goodbye_Cfg = 0x0, the display shall turn on and display the Total Odometer for 3.0 seconds before going to Normal Operation.  The Total Odometer is a minimum display content.  Other graphics may be displayed during the 3.0 second Bulb Proveout in accordance with HMI direction.  If a warning becomes Active during Bulb Proveout, then the warning will be displayed in the warning area of the display.  This supports some vehicle usage profiles such as fleet and police.</w:t>
      </w:r>
    </w:p>
    <w:p w:rsidR="00204C6F" w:rsidRDefault="00204CA0" w:rsidP="00204C6F">
      <w:pPr>
        <w:ind w:left="-1440" w:right="306"/>
      </w:pPr>
    </w:p>
    <w:p w:rsidR="00406F39" w:rsidRDefault="00E232E0" w:rsidP="00B9479B">
      <w:pPr>
        <w:pStyle w:val="Heading5"/>
      </w:pPr>
      <w:r w:rsidRPr="00B9479B">
        <w:t>F-REQ-301004/A-Dimming_Lvl valid values</w:t>
      </w:r>
    </w:p>
    <w:p w:rsidR="000D5E35" w:rsidRDefault="00E232E0" w:rsidP="007A180E">
      <w:pPr>
        <w:ind w:right="306"/>
      </w:pPr>
      <w:r w:rsidRPr="004D78DB">
        <w:t>Dimming_Lvl &lt;&gt; Off (0x0) includes values Night_1 to Day_6 (0x01 to 0x19).  All other values are</w:t>
      </w:r>
      <w:r w:rsidRPr="000D5E35">
        <w:t xml:space="preserve"> not considered</w:t>
      </w:r>
      <w:r>
        <w:t>.</w:t>
      </w:r>
    </w:p>
    <w:p w:rsidR="00204C6F" w:rsidRDefault="00204CA0" w:rsidP="00204C6F">
      <w:pPr>
        <w:ind w:left="360"/>
        <w:rPr>
          <w:rFonts w:cs="Arial"/>
        </w:rPr>
      </w:pPr>
    </w:p>
    <w:p w:rsidR="00406F39" w:rsidRDefault="00E232E0" w:rsidP="00B9479B">
      <w:pPr>
        <w:pStyle w:val="Heading5"/>
      </w:pPr>
      <w:r w:rsidRPr="00B9479B">
        <w:t>F-REQ-301005/A-Welcome_Farewell_Switch_Status_Flag</w:t>
      </w:r>
    </w:p>
    <w:p w:rsidR="008369B1" w:rsidRDefault="00E232E0" w:rsidP="007A180E">
      <w:pPr>
        <w:rPr>
          <w:rFonts w:cs="Arial"/>
        </w:rPr>
      </w:pPr>
      <w:r w:rsidRPr="004D78DB">
        <w:rPr>
          <w:rFonts w:cs="Arial"/>
        </w:rPr>
        <w:t xml:space="preserve">Welcome_Farewell_Switch_Status_Flag will be Active  whenever WF_Switch_Input_Cfg = Enabled and </w:t>
      </w:r>
      <w:r>
        <w:rPr>
          <w:rFonts w:cs="Arial"/>
        </w:rPr>
        <w:t>state is 0x1 (Welcome) or 0x3 (Farewell).</w:t>
      </w:r>
    </w:p>
    <w:p w:rsidR="00A2176A" w:rsidRDefault="00204CA0" w:rsidP="00A2176A">
      <w:pPr>
        <w:rPr>
          <w:rFonts w:cs="Arial"/>
        </w:rPr>
      </w:pPr>
    </w:p>
    <w:p w:rsidR="007A180E" w:rsidRDefault="00204CA0" w:rsidP="00A2176A">
      <w:pPr>
        <w:rPr>
          <w:rFonts w:cs="Arial"/>
        </w:rPr>
      </w:pPr>
    </w:p>
    <w:p w:rsidR="00A2176A" w:rsidRDefault="00E232E0" w:rsidP="00204C6F">
      <w:pPr>
        <w:rPr>
          <w:rFonts w:cs="Arial"/>
          <w:u w:val="single"/>
        </w:rPr>
      </w:pPr>
      <w:r w:rsidRPr="00F97F9E">
        <w:rPr>
          <w:rFonts w:cs="Arial"/>
          <w:u w:val="single"/>
        </w:rPr>
        <w:t>Welcome/Farewell screen definitions:</w:t>
      </w:r>
    </w:p>
    <w:p w:rsidR="007A180E" w:rsidRDefault="00204CA0" w:rsidP="00204C6F">
      <w:pPr>
        <w:rPr>
          <w:rFonts w:cs="Arial"/>
          <w:u w:val="single"/>
        </w:rPr>
      </w:pPr>
    </w:p>
    <w:p w:rsidR="00406F39" w:rsidRDefault="00E232E0" w:rsidP="00B9479B">
      <w:pPr>
        <w:pStyle w:val="Heading5"/>
      </w:pPr>
      <w:r w:rsidRPr="00B9479B">
        <w:t>F-REQ-301006/C-Welcome Animation</w:t>
      </w:r>
    </w:p>
    <w:p w:rsidR="000C361C" w:rsidRDefault="00E232E0" w:rsidP="000C361C">
      <w:pPr>
        <w:shd w:val="clear" w:color="auto" w:fill="FFFF00"/>
        <w:rPr>
          <w:rFonts w:cs="Arial"/>
        </w:rPr>
      </w:pPr>
      <w:r>
        <w:rPr>
          <w:rFonts w:cs="Arial"/>
        </w:rPr>
        <w:t>Cluster Display Area shall be capable of displaying a “Welcome Animation” and a “Welcome Intro Loop Animation” (looping graphic or static image).  HMI team in conjunction with Vehicle Harmony team to determine content and length of “Welcome animation” and the “Welcome Intro Loop Animation”.</w:t>
      </w:r>
    </w:p>
    <w:p w:rsidR="000C361C" w:rsidRDefault="00E232E0" w:rsidP="000C361C">
      <w:pPr>
        <w:shd w:val="clear" w:color="auto" w:fill="FF0000"/>
        <w:rPr>
          <w:rFonts w:cs="Arial"/>
        </w:rPr>
      </w:pPr>
      <w:r>
        <w:rPr>
          <w:rFonts w:cs="Arial"/>
        </w:rPr>
        <w:t>Startup_Animation_Complete_Flag will be 0x0 (False) when Ignition_Status transitions to Run or Start.  Startup_Animation_Complete_Flag will be 0x1 (True) when Startup Animation completes or Ignition_Status transitions to Off or Accy.  If Welcome_Goodbye_Cfg = Disabled, then Startup_Animation_Complete_Flag will always be 0x1 (True).</w:t>
      </w:r>
    </w:p>
    <w:p w:rsidR="001E5E45" w:rsidRPr="007A180E" w:rsidRDefault="00204CA0" w:rsidP="007A180E">
      <w:pPr>
        <w:rPr>
          <w:rFonts w:cs="Arial"/>
        </w:rPr>
      </w:pPr>
    </w:p>
    <w:p w:rsidR="00204C6F" w:rsidRDefault="00204CA0" w:rsidP="00204C6F">
      <w:pPr>
        <w:rPr>
          <w:rFonts w:cs="Arial"/>
        </w:rPr>
      </w:pPr>
    </w:p>
    <w:p w:rsidR="00406F39" w:rsidRDefault="00E232E0" w:rsidP="00B9479B">
      <w:pPr>
        <w:pStyle w:val="Heading5"/>
      </w:pPr>
      <w:r w:rsidRPr="00B9479B">
        <w:t>F-REQ-301007/C-Farewell Animation</w:t>
      </w:r>
    </w:p>
    <w:p w:rsidR="00C42BD8" w:rsidRDefault="00E232E0" w:rsidP="00C42BD8">
      <w:pPr>
        <w:shd w:val="clear" w:color="auto" w:fill="FFFF00"/>
        <w:rPr>
          <w:rFonts w:cs="Arial"/>
        </w:rPr>
      </w:pPr>
      <w:r>
        <w:rPr>
          <w:rFonts w:cs="Arial"/>
        </w:rPr>
        <w:t>Cluster Display Area shall be capable of displaying a “Farewell Animation” and “Farewell Summary Screen”.  HMI team in conjunction with Vehicle Harmony team to determine content and length of “Farewell Animation”</w:t>
      </w:r>
    </w:p>
    <w:p w:rsidR="00C42BD8" w:rsidRDefault="00E232E0" w:rsidP="00C42BD8">
      <w:pPr>
        <w:shd w:val="clear" w:color="auto" w:fill="FF0000"/>
        <w:rPr>
          <w:rFonts w:cs="Arial"/>
        </w:rPr>
      </w:pPr>
      <w:r>
        <w:rPr>
          <w:rFonts w:cs="Arial"/>
        </w:rPr>
        <w:t>Farewell_Animation_Complete_Flag will be 0x0 (False) when Startup Animation completes and Ignition_Status is Run or Start.  Farewell_Animation_Complete_Flag will be 0x0 (False) when Startup Animation completes and Dimming_Lvl is not Off and Ignition_Status is Off or Accy.  Farewell_Animation_Complete_Flag will be 0x1 (True) when Farewell Animation completes.  If Welcome_Goodbye_Cfg = Disabled, then Farewell_Animation_Complete_Flag will always be 0x1 (True).</w:t>
      </w:r>
    </w:p>
    <w:p w:rsidR="00204C6F" w:rsidRDefault="00204CA0" w:rsidP="00204C6F">
      <w:pPr>
        <w:rPr>
          <w:rFonts w:cs="Arial"/>
        </w:rPr>
      </w:pPr>
    </w:p>
    <w:p w:rsidR="00406F39" w:rsidRDefault="00E232E0" w:rsidP="00B9479B">
      <w:pPr>
        <w:pStyle w:val="Heading5"/>
      </w:pPr>
      <w:r w:rsidRPr="00B9479B">
        <w:t>F-REQ-301013/B-Source of Welcome Animation,  Welcome Display, Farewell Animation, and Farewell Display</w:t>
      </w:r>
    </w:p>
    <w:p w:rsidR="004F6F94" w:rsidRDefault="00E232E0" w:rsidP="004F6F94">
      <w:pPr>
        <w:shd w:val="clear" w:color="auto" w:fill="FFFF00"/>
        <w:rPr>
          <w:rFonts w:cs="Arial"/>
        </w:rPr>
      </w:pPr>
      <w:r>
        <w:rPr>
          <w:rFonts w:cs="Arial"/>
        </w:rPr>
        <w:t>HMI team in conjunction with Vehicle Harmony team to determine transitions between animation and display.</w:t>
      </w:r>
    </w:p>
    <w:p w:rsidR="00204C6F" w:rsidRPr="00F03134" w:rsidRDefault="00204CA0" w:rsidP="00F03134"/>
    <w:p w:rsidR="00406F39" w:rsidRDefault="00E232E0" w:rsidP="00B9479B">
      <w:pPr>
        <w:pStyle w:val="Heading5"/>
      </w:pPr>
      <w:r w:rsidRPr="00B9479B">
        <w:t>F-REQ-334501/B-Animation</w:t>
      </w:r>
    </w:p>
    <w:p w:rsidR="002F2A8C" w:rsidRDefault="00E232E0" w:rsidP="002F2A8C">
      <w:pPr>
        <w:shd w:val="clear" w:color="auto" w:fill="FFFF00"/>
        <w:rPr>
          <w:rFonts w:cs="Arial"/>
        </w:rPr>
      </w:pPr>
      <w:r>
        <w:rPr>
          <w:rFonts w:cs="Arial"/>
          <w:bCs/>
        </w:rPr>
        <w:t>“Welcome Shield Animation”, “Welcome Intro Animation”, “Welcome Intro Loop Animation”, “Startup Animation”, “Farewell Animation”, “Farewell Summary Screen”, and “</w:t>
      </w:r>
      <w:r>
        <w:rPr>
          <w:rFonts w:cs="Arial"/>
          <w:bCs/>
          <w:shd w:val="clear" w:color="auto" w:fill="FFC000"/>
        </w:rPr>
        <w:t>Fade Animation</w:t>
      </w:r>
      <w:r>
        <w:rPr>
          <w:rFonts w:cs="Arial"/>
          <w:bCs/>
        </w:rPr>
        <w:t xml:space="preserve">” </w:t>
      </w:r>
      <w:r>
        <w:rPr>
          <w:rFonts w:cs="Arial"/>
        </w:rPr>
        <w:t>shall be specified by Vehicle Harmony Group, HMI group, and Studio graphics group.</w:t>
      </w:r>
    </w:p>
    <w:p w:rsidR="00500605" w:rsidRDefault="00204CA0" w:rsidP="00500605"/>
    <w:p w:rsidR="00406F39" w:rsidRDefault="00E232E0" w:rsidP="00B9479B">
      <w:pPr>
        <w:pStyle w:val="Heading5"/>
      </w:pPr>
      <w:r w:rsidRPr="00B9479B">
        <w:t>F-REQ-301014/B-Illumination and Dimming</w:t>
      </w:r>
    </w:p>
    <w:p w:rsidR="00A2176A" w:rsidRPr="007A180E" w:rsidRDefault="00E232E0" w:rsidP="007A180E">
      <w:pPr>
        <w:rPr>
          <w:rFonts w:cs="Arial"/>
        </w:rPr>
      </w:pPr>
      <w:r w:rsidRPr="007A180E">
        <w:rPr>
          <w:rFonts w:cs="Arial"/>
        </w:rPr>
        <w:t xml:space="preserve">Cluster Display shall meet the illumination requirements specified in RQT-001601-012984 “Illumination and Dimming”. Any deviations shall be reviewed and bought off by Interior Harmony Group.  </w:t>
      </w:r>
    </w:p>
    <w:p w:rsidR="00204C6F" w:rsidRDefault="00204CA0" w:rsidP="00204C6F">
      <w:pPr>
        <w:rPr>
          <w:rFonts w:cs="Arial"/>
        </w:rPr>
      </w:pPr>
    </w:p>
    <w:p w:rsidR="00406F39" w:rsidRDefault="00E232E0" w:rsidP="00B9479B">
      <w:pPr>
        <w:pStyle w:val="Heading5"/>
      </w:pPr>
      <w:r w:rsidRPr="00B9479B">
        <w:lastRenderedPageBreak/>
        <w:t>F-REQ-301015/A-General Illumination Color</w:t>
      </w:r>
    </w:p>
    <w:p w:rsidR="00A2176A" w:rsidRPr="007A180E" w:rsidRDefault="00E232E0" w:rsidP="007A180E">
      <w:pPr>
        <w:rPr>
          <w:rFonts w:cs="Arial"/>
        </w:rPr>
      </w:pPr>
      <w:r w:rsidRPr="007A180E">
        <w:rPr>
          <w:rFonts w:cs="Arial"/>
        </w:rPr>
        <w:t xml:space="preserve">Cluster Display shall meet the general illumination color requirements specified in RQT-001601-012986 “General Illumination Color”. Any deviations shall be reviewed and bought off by Interior Harmony Group.  </w:t>
      </w:r>
    </w:p>
    <w:p w:rsidR="00204C6F" w:rsidRDefault="00204CA0" w:rsidP="00204C6F">
      <w:pPr>
        <w:rPr>
          <w:rFonts w:cs="Arial"/>
        </w:rPr>
      </w:pPr>
    </w:p>
    <w:p w:rsidR="00406F39" w:rsidRDefault="00E232E0" w:rsidP="00B9479B">
      <w:pPr>
        <w:pStyle w:val="Heading5"/>
      </w:pPr>
      <w:r w:rsidRPr="00B9479B">
        <w:t>F-REQ-301016/A-Vehicle Displays</w:t>
      </w:r>
    </w:p>
    <w:p w:rsidR="00A2176A" w:rsidRPr="007A180E" w:rsidRDefault="00E232E0" w:rsidP="007A180E">
      <w:pPr>
        <w:rPr>
          <w:rFonts w:cs="Arial"/>
        </w:rPr>
      </w:pPr>
      <w:r w:rsidRPr="007A180E">
        <w:rPr>
          <w:rFonts w:cs="Arial"/>
        </w:rPr>
        <w:t>Cluster display shall meet (or not violate) requirements labelled “Vehicle Displays” in section 3.2.3. “Safety Requirements” – 3.2.3.1 “NAFTA Requirements” for NAFTA applications, 3.2.3.2 “ECE Requirements” for ECE applications, and 3.2.3.3 “China Requirements” for China applications.</w:t>
      </w:r>
    </w:p>
    <w:p w:rsidR="00204C6F" w:rsidRDefault="00204CA0" w:rsidP="00204C6F">
      <w:pPr>
        <w:rPr>
          <w:rFonts w:cs="Arial"/>
        </w:rPr>
      </w:pPr>
    </w:p>
    <w:p w:rsidR="00406F39" w:rsidRDefault="00E232E0" w:rsidP="00B9479B">
      <w:pPr>
        <w:pStyle w:val="Heading5"/>
      </w:pPr>
      <w:r w:rsidRPr="00B9479B">
        <w:t>F-REQ-301017/A-Lincoln Embrace</w:t>
      </w:r>
    </w:p>
    <w:p w:rsidR="00A2176A" w:rsidRPr="007A180E" w:rsidRDefault="00E232E0" w:rsidP="007A180E">
      <w:pPr>
        <w:rPr>
          <w:rFonts w:cs="Arial"/>
        </w:rPr>
      </w:pPr>
      <w:r w:rsidRPr="007A180E">
        <w:rPr>
          <w:rFonts w:cs="Arial"/>
        </w:rPr>
        <w:t>For Lincoln vehicles, the IPC will support the desired Welcome/Farewell state specific behavior (Illumination Levels) for “Welcome/Farewell Displays”, “Instrument Cluster Backlighting / Gauges and/or Acrylic Rings”, “Instrument Cluster Pointers” and “Odometer” called out in “RQT-002004-022094 LINCOLN EMBRACE WELCOME AND FAREWELL BEHAVIOR REV. X” for Lincoln vehicles.</w:t>
      </w:r>
    </w:p>
    <w:p w:rsidR="00EC63E3" w:rsidRPr="00204C6F" w:rsidRDefault="00204CA0" w:rsidP="003A1A33">
      <w:pPr>
        <w:ind w:left="2160" w:right="306"/>
        <w:rPr>
          <w:rFonts w:cs="Arial"/>
        </w:rPr>
      </w:pPr>
    </w:p>
    <w:p w:rsidR="00406F39" w:rsidRDefault="00E232E0" w:rsidP="00B9479B">
      <w:pPr>
        <w:pStyle w:val="Heading5"/>
      </w:pPr>
      <w:r w:rsidRPr="00B9479B">
        <w:t>F-REQ-366066/A-Selectable Drive Mode based Welcome Animation</w:t>
      </w:r>
    </w:p>
    <w:p w:rsidR="00500605" w:rsidRDefault="00E232E0" w:rsidP="009F199E">
      <w:pPr>
        <w:shd w:val="clear" w:color="auto" w:fill="00B050"/>
      </w:pPr>
      <w:r>
        <w:t>Some programs have the capability of latching drive modes per profile per last drive.  With this, the intent is to have Drive Mode specific Display Startup animations that require the cluster to know which drive mode is selected.  The Drive Mode specific Display Startup animations are based on the value of ActvDrvMde_D2_Stat.</w:t>
      </w:r>
    </w:p>
    <w:p w:rsidR="00500605" w:rsidRDefault="00204CA0" w:rsidP="009F199E">
      <w:pPr>
        <w:shd w:val="clear" w:color="auto" w:fill="00B050"/>
      </w:pPr>
    </w:p>
    <w:p w:rsidR="00500605" w:rsidRDefault="00E232E0" w:rsidP="009F199E">
      <w:pPr>
        <w:shd w:val="clear" w:color="auto" w:fill="00B050"/>
      </w:pPr>
      <w:r>
        <w:t>The ABS module can take up to 500 ms from a cold boot to broadcast the Drive Mode of the active profile.  Drive_Mode_Delay_Timer delays the transition from the Loop to the Display Startup animation by 500 ms to give the ABS module enough time to broadcast that signal.</w:t>
      </w:r>
    </w:p>
    <w:p w:rsidR="00406F39" w:rsidRDefault="00E232E0" w:rsidP="00B9479B">
      <w:pPr>
        <w:pStyle w:val="Heading4"/>
      </w:pPr>
      <w:r w:rsidRPr="00B9479B">
        <w:t>FS-REQ-325349/A-Function Safety Classification (EMC)</w:t>
      </w:r>
    </w:p>
    <w:p w:rsidR="00500605" w:rsidRDefault="00E232E0" w:rsidP="00500605">
      <w:r>
        <w:t>Class A</w:t>
      </w:r>
    </w:p>
    <w:p w:rsidR="00406F39" w:rsidRDefault="00E232E0" w:rsidP="00B9479B">
      <w:pPr>
        <w:pStyle w:val="Heading4"/>
      </w:pPr>
      <w:r>
        <w:t>Memory Storage</w:t>
      </w:r>
    </w:p>
    <w:p w:rsidR="00406F39" w:rsidRDefault="00E232E0" w:rsidP="00B9479B">
      <w:pPr>
        <w:pStyle w:val="Heading5"/>
      </w:pPr>
      <w:r w:rsidRPr="00B9479B">
        <w:t>NVM-REQ-301020/C-Memory Storage</w:t>
      </w:r>
    </w:p>
    <w:p w:rsidR="00AE06BC" w:rsidRPr="00AE06BC" w:rsidRDefault="00204CA0" w:rsidP="00AE06BC"/>
    <w:tbl>
      <w:tblPr>
        <w:tblW w:w="109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865"/>
        <w:gridCol w:w="3420"/>
        <w:gridCol w:w="1800"/>
        <w:gridCol w:w="1890"/>
      </w:tblGrid>
      <w:tr w:rsidR="00FC3B92" w:rsidRPr="005A059E" w:rsidTr="007A180E">
        <w:trPr>
          <w:cantSplit/>
          <w:trHeight w:val="305"/>
          <w:tblHeader/>
          <w:jc w:val="center"/>
        </w:trPr>
        <w:tc>
          <w:tcPr>
            <w:tcW w:w="3865" w:type="dxa"/>
            <w:tcBorders>
              <w:top w:val="single" w:sz="4" w:space="0" w:color="auto"/>
              <w:left w:val="single" w:sz="4" w:space="0" w:color="auto"/>
              <w:bottom w:val="single" w:sz="4" w:space="0" w:color="auto"/>
              <w:right w:val="single" w:sz="4" w:space="0" w:color="auto"/>
            </w:tcBorders>
          </w:tcPr>
          <w:p w:rsidR="00FC3B92" w:rsidRPr="008A1F81" w:rsidRDefault="00E232E0" w:rsidP="00B63BE9">
            <w:pPr>
              <w:jc w:val="center"/>
              <w:rPr>
                <w:rFonts w:cs="Arial"/>
                <w:b/>
              </w:rPr>
            </w:pPr>
            <w:r w:rsidRPr="008A1F81">
              <w:rPr>
                <w:rFonts w:cs="Arial"/>
                <w:b/>
              </w:rPr>
              <w:t>Parameter Name</w:t>
            </w:r>
          </w:p>
        </w:tc>
        <w:tc>
          <w:tcPr>
            <w:tcW w:w="3420" w:type="dxa"/>
            <w:tcBorders>
              <w:top w:val="single" w:sz="4" w:space="0" w:color="auto"/>
              <w:left w:val="single" w:sz="4" w:space="0" w:color="auto"/>
              <w:bottom w:val="single" w:sz="4" w:space="0" w:color="auto"/>
              <w:right w:val="single" w:sz="4" w:space="0" w:color="auto"/>
            </w:tcBorders>
          </w:tcPr>
          <w:p w:rsidR="00FC3B92" w:rsidRPr="008A1F81" w:rsidRDefault="00E232E0" w:rsidP="00B63BE9">
            <w:pPr>
              <w:jc w:val="center"/>
              <w:rPr>
                <w:rFonts w:cs="Arial"/>
                <w:b/>
              </w:rPr>
            </w:pPr>
            <w:r w:rsidRPr="008A1F81">
              <w:rPr>
                <w:rFonts w:cs="Arial"/>
                <w:b/>
              </w:rPr>
              <w:t>Description</w:t>
            </w:r>
          </w:p>
        </w:tc>
        <w:tc>
          <w:tcPr>
            <w:tcW w:w="1800" w:type="dxa"/>
            <w:tcBorders>
              <w:top w:val="single" w:sz="4" w:space="0" w:color="auto"/>
              <w:left w:val="single" w:sz="4" w:space="0" w:color="auto"/>
              <w:bottom w:val="single" w:sz="4" w:space="0" w:color="auto"/>
              <w:right w:val="single" w:sz="4" w:space="0" w:color="auto"/>
            </w:tcBorders>
          </w:tcPr>
          <w:p w:rsidR="00FC3B92" w:rsidRPr="008A1F81" w:rsidRDefault="00E232E0" w:rsidP="00B63BE9">
            <w:pPr>
              <w:jc w:val="center"/>
              <w:rPr>
                <w:rFonts w:cs="Arial"/>
                <w:b/>
              </w:rPr>
            </w:pPr>
            <w:r w:rsidRPr="008A1F81">
              <w:rPr>
                <w:rFonts w:cs="Arial"/>
                <w:b/>
              </w:rPr>
              <w:t>Value at</w:t>
            </w:r>
          </w:p>
          <w:p w:rsidR="00FC3B92" w:rsidRPr="008A1F81" w:rsidRDefault="00E232E0" w:rsidP="00B63BE9">
            <w:pPr>
              <w:jc w:val="center"/>
              <w:rPr>
                <w:rFonts w:cs="Arial"/>
                <w:b/>
              </w:rPr>
            </w:pPr>
            <w:r w:rsidRPr="008A1F81">
              <w:rPr>
                <w:rFonts w:cs="Arial"/>
                <w:b/>
              </w:rPr>
              <w:t>Battery Connect</w:t>
            </w:r>
          </w:p>
        </w:tc>
        <w:tc>
          <w:tcPr>
            <w:tcW w:w="1890" w:type="dxa"/>
            <w:tcBorders>
              <w:top w:val="single" w:sz="4" w:space="0" w:color="auto"/>
              <w:left w:val="single" w:sz="4" w:space="0" w:color="auto"/>
              <w:bottom w:val="single" w:sz="4" w:space="0" w:color="auto"/>
              <w:right w:val="single" w:sz="4" w:space="0" w:color="auto"/>
            </w:tcBorders>
          </w:tcPr>
          <w:p w:rsidR="00FC3B92" w:rsidRPr="008A1F81" w:rsidRDefault="00E232E0" w:rsidP="00B63BE9">
            <w:pPr>
              <w:jc w:val="center"/>
              <w:rPr>
                <w:rFonts w:cs="Arial"/>
                <w:b/>
              </w:rPr>
            </w:pPr>
            <w:r w:rsidRPr="008A1F81">
              <w:rPr>
                <w:rFonts w:cs="Arial"/>
                <w:b/>
              </w:rPr>
              <w:t>Value at</w:t>
            </w:r>
          </w:p>
          <w:p w:rsidR="00FC3B92" w:rsidRPr="008A1F81" w:rsidRDefault="00E232E0" w:rsidP="00B63BE9">
            <w:pPr>
              <w:jc w:val="center"/>
              <w:rPr>
                <w:rFonts w:cs="Arial"/>
                <w:b/>
              </w:rPr>
            </w:pPr>
            <w:r w:rsidRPr="008A1F81">
              <w:rPr>
                <w:rFonts w:cs="Arial"/>
                <w:b/>
              </w:rPr>
              <w:t>Module Wake-up</w:t>
            </w:r>
          </w:p>
        </w:tc>
      </w:tr>
      <w:tr w:rsidR="000F43A8" w:rsidTr="007A180E">
        <w:trPr>
          <w:cantSplit/>
          <w:jc w:val="center"/>
        </w:trPr>
        <w:tc>
          <w:tcPr>
            <w:tcW w:w="3865" w:type="dxa"/>
            <w:tcBorders>
              <w:top w:val="single" w:sz="4" w:space="0" w:color="auto"/>
              <w:bottom w:val="single" w:sz="4" w:space="0" w:color="auto"/>
            </w:tcBorders>
            <w:vAlign w:val="center"/>
          </w:tcPr>
          <w:p w:rsidR="000F43A8" w:rsidRPr="008A1F81" w:rsidRDefault="00E232E0" w:rsidP="00B63BE9">
            <w:pPr>
              <w:rPr>
                <w:rFonts w:cs="Arial"/>
              </w:rPr>
            </w:pPr>
            <w:r w:rsidRPr="008A1F81">
              <w:rPr>
                <w:rFonts w:cs="Arial"/>
              </w:rPr>
              <w:t>Operational_Mode</w:t>
            </w:r>
          </w:p>
        </w:tc>
        <w:tc>
          <w:tcPr>
            <w:tcW w:w="3420" w:type="dxa"/>
            <w:tcBorders>
              <w:top w:val="single" w:sz="4" w:space="0" w:color="auto"/>
              <w:bottom w:val="single" w:sz="4" w:space="0" w:color="auto"/>
            </w:tcBorders>
            <w:vAlign w:val="center"/>
          </w:tcPr>
          <w:p w:rsidR="000F43A8" w:rsidRPr="008A1F81" w:rsidRDefault="00E232E0" w:rsidP="00B63BE9">
            <w:pPr>
              <w:rPr>
                <w:rFonts w:cs="Arial"/>
              </w:rPr>
            </w:pPr>
            <w:r w:rsidRPr="008A1F81">
              <w:rPr>
                <w:rFonts w:cs="Arial"/>
              </w:rPr>
              <w:t>4 state indicator for cluster operational mode</w:t>
            </w:r>
          </w:p>
        </w:tc>
        <w:tc>
          <w:tcPr>
            <w:tcW w:w="1800" w:type="dxa"/>
            <w:tcBorders>
              <w:top w:val="single" w:sz="4" w:space="0" w:color="auto"/>
              <w:bottom w:val="single" w:sz="4" w:space="0" w:color="auto"/>
            </w:tcBorders>
            <w:vAlign w:val="center"/>
          </w:tcPr>
          <w:p w:rsidR="000F43A8" w:rsidRPr="008A1F81" w:rsidRDefault="00E232E0" w:rsidP="00B63BE9">
            <w:pPr>
              <w:rPr>
                <w:rFonts w:cs="Arial"/>
              </w:rPr>
            </w:pPr>
            <w:r w:rsidRPr="008A1F81">
              <w:rPr>
                <w:rFonts w:cs="Arial"/>
              </w:rPr>
              <w:t xml:space="preserve">Limited </w:t>
            </w:r>
          </w:p>
        </w:tc>
        <w:tc>
          <w:tcPr>
            <w:tcW w:w="1890" w:type="dxa"/>
            <w:tcBorders>
              <w:top w:val="single" w:sz="4" w:space="0" w:color="auto"/>
              <w:bottom w:val="single" w:sz="4" w:space="0" w:color="auto"/>
            </w:tcBorders>
            <w:vAlign w:val="center"/>
          </w:tcPr>
          <w:p w:rsidR="000F43A8" w:rsidRPr="008A1F81" w:rsidRDefault="00E232E0" w:rsidP="00B63BE9">
            <w:pPr>
              <w:rPr>
                <w:rFonts w:cs="Arial"/>
              </w:rPr>
            </w:pPr>
            <w:r w:rsidRPr="008A1F81">
              <w:rPr>
                <w:rFonts w:cs="Arial"/>
              </w:rPr>
              <w:t>Limited, Normal or Crank</w:t>
            </w:r>
          </w:p>
        </w:tc>
      </w:tr>
      <w:tr w:rsidR="000E1594" w:rsidTr="007A180E">
        <w:trPr>
          <w:cantSplit/>
          <w:trHeight w:val="132"/>
          <w:jc w:val="center"/>
        </w:trPr>
        <w:tc>
          <w:tcPr>
            <w:tcW w:w="3865" w:type="dxa"/>
            <w:tcBorders>
              <w:top w:val="single" w:sz="4" w:space="0" w:color="auto"/>
              <w:left w:val="single" w:sz="4" w:space="0" w:color="auto"/>
              <w:bottom w:val="single" w:sz="4" w:space="0" w:color="auto"/>
              <w:right w:val="single" w:sz="4" w:space="0" w:color="auto"/>
            </w:tcBorders>
            <w:vAlign w:val="center"/>
          </w:tcPr>
          <w:p w:rsidR="000E1594" w:rsidRPr="008A1F81" w:rsidRDefault="00E232E0" w:rsidP="00B63BE9">
            <w:pPr>
              <w:rPr>
                <w:rFonts w:cs="Arial"/>
              </w:rPr>
            </w:pPr>
            <w:r w:rsidRPr="008A1F81">
              <w:rPr>
                <w:rFonts w:cs="Arial"/>
                <w:snapToGrid w:val="0"/>
                <w:color w:val="000000"/>
              </w:rPr>
              <w:t>Ignition_Status</w:t>
            </w:r>
          </w:p>
        </w:tc>
        <w:tc>
          <w:tcPr>
            <w:tcW w:w="3420" w:type="dxa"/>
            <w:tcBorders>
              <w:top w:val="single" w:sz="4" w:space="0" w:color="auto"/>
              <w:left w:val="single" w:sz="4" w:space="0" w:color="auto"/>
              <w:bottom w:val="single" w:sz="4" w:space="0" w:color="auto"/>
              <w:right w:val="single" w:sz="4" w:space="0" w:color="auto"/>
            </w:tcBorders>
            <w:vAlign w:val="center"/>
          </w:tcPr>
          <w:p w:rsidR="000E1594" w:rsidRPr="008A1F81" w:rsidRDefault="00E232E0" w:rsidP="00B63BE9">
            <w:pPr>
              <w:rPr>
                <w:rFonts w:cs="Arial"/>
              </w:rPr>
            </w:pPr>
            <w:r w:rsidRPr="008A1F81">
              <w:rPr>
                <w:rFonts w:cs="Arial"/>
              </w:rPr>
              <w:t>CAN Signal</w:t>
            </w:r>
          </w:p>
        </w:tc>
        <w:tc>
          <w:tcPr>
            <w:tcW w:w="1800" w:type="dxa"/>
            <w:tcBorders>
              <w:top w:val="single" w:sz="4" w:space="0" w:color="auto"/>
              <w:left w:val="single" w:sz="4" w:space="0" w:color="auto"/>
              <w:bottom w:val="single" w:sz="4" w:space="0" w:color="auto"/>
              <w:right w:val="single" w:sz="4" w:space="0" w:color="auto"/>
            </w:tcBorders>
            <w:vAlign w:val="center"/>
          </w:tcPr>
          <w:p w:rsidR="000E1594" w:rsidRPr="008A1F81" w:rsidRDefault="00E232E0" w:rsidP="00B63BE9">
            <w:pPr>
              <w:rPr>
                <w:rFonts w:cs="Arial"/>
              </w:rPr>
            </w:pPr>
            <w:r w:rsidRPr="008A1F81">
              <w:rPr>
                <w:rFonts w:cs="Arial"/>
              </w:rPr>
              <w:t>Unknown (0x0)</w:t>
            </w:r>
          </w:p>
        </w:tc>
        <w:tc>
          <w:tcPr>
            <w:tcW w:w="1890" w:type="dxa"/>
            <w:tcBorders>
              <w:top w:val="single" w:sz="4" w:space="0" w:color="auto"/>
              <w:left w:val="single" w:sz="4" w:space="0" w:color="auto"/>
              <w:bottom w:val="single" w:sz="4" w:space="0" w:color="auto"/>
              <w:right w:val="single" w:sz="4" w:space="0" w:color="auto"/>
            </w:tcBorders>
            <w:vAlign w:val="center"/>
          </w:tcPr>
          <w:p w:rsidR="000E1594" w:rsidRPr="008A1F81" w:rsidRDefault="00E232E0" w:rsidP="00B63BE9">
            <w:pPr>
              <w:rPr>
                <w:rFonts w:cs="Arial"/>
              </w:rPr>
            </w:pPr>
            <w:r w:rsidRPr="008A1F81">
              <w:rPr>
                <w:rFonts w:cs="Arial"/>
              </w:rPr>
              <w:t>Unknown (0x0)</w:t>
            </w:r>
          </w:p>
        </w:tc>
      </w:tr>
      <w:tr w:rsidR="009826CB" w:rsidTr="007A180E">
        <w:trPr>
          <w:cantSplit/>
          <w:jc w:val="center"/>
        </w:trPr>
        <w:tc>
          <w:tcPr>
            <w:tcW w:w="3865" w:type="dxa"/>
            <w:vAlign w:val="center"/>
          </w:tcPr>
          <w:p w:rsidR="009826CB" w:rsidRPr="008A1F81" w:rsidRDefault="00E232E0" w:rsidP="00B63BE9">
            <w:pPr>
              <w:rPr>
                <w:rFonts w:cs="Arial"/>
                <w:snapToGrid w:val="0"/>
                <w:color w:val="000000"/>
              </w:rPr>
            </w:pPr>
            <w:r w:rsidRPr="008A1F81">
              <w:rPr>
                <w:rFonts w:cs="Arial"/>
                <w:snapToGrid w:val="0"/>
                <w:color w:val="000000"/>
              </w:rPr>
              <w:t>Dimming_Lvl</w:t>
            </w:r>
          </w:p>
        </w:tc>
        <w:tc>
          <w:tcPr>
            <w:tcW w:w="3420" w:type="dxa"/>
            <w:vAlign w:val="center"/>
          </w:tcPr>
          <w:p w:rsidR="009826CB" w:rsidRPr="008A1F81" w:rsidRDefault="00E232E0" w:rsidP="00B63BE9">
            <w:pPr>
              <w:rPr>
                <w:rFonts w:cs="Arial"/>
              </w:rPr>
            </w:pPr>
            <w:r w:rsidRPr="008A1F81">
              <w:rPr>
                <w:rFonts w:cs="Arial"/>
              </w:rPr>
              <w:t>CAN Signal</w:t>
            </w:r>
          </w:p>
        </w:tc>
        <w:tc>
          <w:tcPr>
            <w:tcW w:w="1800" w:type="dxa"/>
            <w:vAlign w:val="center"/>
          </w:tcPr>
          <w:p w:rsidR="009826CB" w:rsidRPr="008A1F81" w:rsidRDefault="00E232E0" w:rsidP="00B63BE9">
            <w:pPr>
              <w:rPr>
                <w:rFonts w:cs="Arial"/>
              </w:rPr>
            </w:pPr>
            <w:r w:rsidRPr="008A1F81">
              <w:rPr>
                <w:rFonts w:cs="Arial"/>
              </w:rPr>
              <w:t>Off (0x0)</w:t>
            </w:r>
          </w:p>
        </w:tc>
        <w:tc>
          <w:tcPr>
            <w:tcW w:w="1890" w:type="dxa"/>
            <w:vAlign w:val="center"/>
          </w:tcPr>
          <w:p w:rsidR="009826CB" w:rsidRPr="008A1F81" w:rsidRDefault="00E232E0" w:rsidP="00B63BE9">
            <w:pPr>
              <w:rPr>
                <w:rFonts w:cs="Arial"/>
              </w:rPr>
            </w:pPr>
            <w:r w:rsidRPr="008A1F81">
              <w:rPr>
                <w:rFonts w:cs="Arial"/>
              </w:rPr>
              <w:t>Off (0x0)</w:t>
            </w:r>
          </w:p>
        </w:tc>
      </w:tr>
      <w:tr w:rsidR="009826CB" w:rsidTr="007A180E">
        <w:trPr>
          <w:cantSplit/>
          <w:jc w:val="center"/>
        </w:trPr>
        <w:tc>
          <w:tcPr>
            <w:tcW w:w="3865" w:type="dxa"/>
            <w:vAlign w:val="center"/>
          </w:tcPr>
          <w:p w:rsidR="009826CB" w:rsidRPr="008A1F81" w:rsidRDefault="00E232E0" w:rsidP="00B63BE9">
            <w:pPr>
              <w:rPr>
                <w:rFonts w:cs="Arial"/>
                <w:snapToGrid w:val="0"/>
                <w:color w:val="000000"/>
              </w:rPr>
            </w:pPr>
            <w:r w:rsidRPr="008A1F81">
              <w:rPr>
                <w:rFonts w:cs="Arial"/>
                <w:snapToGrid w:val="0"/>
                <w:color w:val="000000"/>
              </w:rPr>
              <w:t>DrStatDrv_B_Actl</w:t>
            </w:r>
          </w:p>
        </w:tc>
        <w:tc>
          <w:tcPr>
            <w:tcW w:w="3420" w:type="dxa"/>
            <w:vAlign w:val="center"/>
          </w:tcPr>
          <w:p w:rsidR="009826CB" w:rsidRPr="008A1F81" w:rsidRDefault="00E232E0" w:rsidP="00B63BE9">
            <w:pPr>
              <w:rPr>
                <w:rFonts w:cs="Arial"/>
              </w:rPr>
            </w:pPr>
            <w:r w:rsidRPr="008A1F81">
              <w:rPr>
                <w:rFonts w:cs="Arial"/>
              </w:rPr>
              <w:t>CAN Signal</w:t>
            </w:r>
          </w:p>
        </w:tc>
        <w:tc>
          <w:tcPr>
            <w:tcW w:w="1800" w:type="dxa"/>
            <w:vAlign w:val="center"/>
          </w:tcPr>
          <w:p w:rsidR="009826CB" w:rsidRPr="008A1F81" w:rsidRDefault="00E232E0" w:rsidP="00B63BE9">
            <w:pPr>
              <w:rPr>
                <w:rFonts w:cs="Arial"/>
              </w:rPr>
            </w:pPr>
            <w:r w:rsidRPr="008A1F81">
              <w:rPr>
                <w:rFonts w:cs="Arial"/>
                <w:snapToGrid w:val="0"/>
                <w:color w:val="000000"/>
              </w:rPr>
              <w:t>Closed</w:t>
            </w:r>
            <w:r w:rsidRPr="008A1F81">
              <w:rPr>
                <w:rFonts w:cs="Arial"/>
              </w:rPr>
              <w:t xml:space="preserve"> (0x0)</w:t>
            </w:r>
          </w:p>
        </w:tc>
        <w:tc>
          <w:tcPr>
            <w:tcW w:w="1890" w:type="dxa"/>
            <w:vAlign w:val="center"/>
          </w:tcPr>
          <w:p w:rsidR="009826CB" w:rsidRPr="008A1F81" w:rsidRDefault="00E232E0" w:rsidP="00B63BE9">
            <w:pPr>
              <w:rPr>
                <w:rFonts w:cs="Arial"/>
              </w:rPr>
            </w:pPr>
            <w:r w:rsidRPr="008A1F81">
              <w:rPr>
                <w:rFonts w:cs="Arial"/>
                <w:snapToGrid w:val="0"/>
                <w:color w:val="000000"/>
              </w:rPr>
              <w:t>Closed</w:t>
            </w:r>
            <w:r w:rsidRPr="008A1F81">
              <w:rPr>
                <w:rFonts w:cs="Arial"/>
              </w:rPr>
              <w:t xml:space="preserve"> (0x0)</w:t>
            </w:r>
          </w:p>
        </w:tc>
      </w:tr>
      <w:tr w:rsidR="009826CB" w:rsidTr="007A180E">
        <w:trPr>
          <w:cantSplit/>
          <w:jc w:val="center"/>
        </w:trPr>
        <w:tc>
          <w:tcPr>
            <w:tcW w:w="3865" w:type="dxa"/>
            <w:vAlign w:val="center"/>
          </w:tcPr>
          <w:p w:rsidR="009826CB" w:rsidRPr="008A1F81" w:rsidRDefault="00E232E0" w:rsidP="00B63BE9">
            <w:pPr>
              <w:rPr>
                <w:rFonts w:cs="Arial"/>
                <w:snapToGrid w:val="0"/>
                <w:color w:val="000000"/>
              </w:rPr>
            </w:pPr>
            <w:r w:rsidRPr="008A1F81">
              <w:rPr>
                <w:rFonts w:cs="Arial"/>
                <w:snapToGrid w:val="0"/>
                <w:color w:val="000000"/>
              </w:rPr>
              <w:t>DrStatPsngr_B_Actl</w:t>
            </w:r>
          </w:p>
        </w:tc>
        <w:tc>
          <w:tcPr>
            <w:tcW w:w="3420" w:type="dxa"/>
            <w:vAlign w:val="center"/>
          </w:tcPr>
          <w:p w:rsidR="009826CB" w:rsidRPr="008A1F81" w:rsidRDefault="00E232E0" w:rsidP="00B63BE9">
            <w:pPr>
              <w:rPr>
                <w:rFonts w:cs="Arial"/>
              </w:rPr>
            </w:pPr>
            <w:r w:rsidRPr="008A1F81">
              <w:rPr>
                <w:rFonts w:cs="Arial"/>
              </w:rPr>
              <w:t>CAN Signal</w:t>
            </w:r>
          </w:p>
        </w:tc>
        <w:tc>
          <w:tcPr>
            <w:tcW w:w="1800" w:type="dxa"/>
            <w:vAlign w:val="center"/>
          </w:tcPr>
          <w:p w:rsidR="009826CB" w:rsidRPr="008A1F81" w:rsidRDefault="00E232E0" w:rsidP="00B63BE9">
            <w:pPr>
              <w:rPr>
                <w:rFonts w:cs="Arial"/>
              </w:rPr>
            </w:pPr>
            <w:r w:rsidRPr="008A1F81">
              <w:rPr>
                <w:rFonts w:cs="Arial"/>
                <w:snapToGrid w:val="0"/>
                <w:color w:val="000000"/>
              </w:rPr>
              <w:t>Closed</w:t>
            </w:r>
            <w:r w:rsidRPr="008A1F81">
              <w:rPr>
                <w:rFonts w:cs="Arial"/>
              </w:rPr>
              <w:t xml:space="preserve"> (0x0)</w:t>
            </w:r>
          </w:p>
        </w:tc>
        <w:tc>
          <w:tcPr>
            <w:tcW w:w="1890" w:type="dxa"/>
            <w:vAlign w:val="center"/>
          </w:tcPr>
          <w:p w:rsidR="009826CB" w:rsidRPr="008A1F81" w:rsidRDefault="00E232E0" w:rsidP="00B63BE9">
            <w:pPr>
              <w:rPr>
                <w:rFonts w:cs="Arial"/>
              </w:rPr>
            </w:pPr>
            <w:r w:rsidRPr="008A1F81">
              <w:rPr>
                <w:rFonts w:cs="Arial"/>
                <w:snapToGrid w:val="0"/>
                <w:color w:val="000000"/>
              </w:rPr>
              <w:t>Closed</w:t>
            </w:r>
            <w:r w:rsidRPr="008A1F81">
              <w:rPr>
                <w:rFonts w:cs="Arial"/>
              </w:rPr>
              <w:t xml:space="preserve"> (0x0)</w:t>
            </w:r>
          </w:p>
        </w:tc>
      </w:tr>
      <w:tr w:rsidR="009826CB" w:rsidTr="007A180E">
        <w:trPr>
          <w:cantSplit/>
          <w:jc w:val="center"/>
        </w:trPr>
        <w:tc>
          <w:tcPr>
            <w:tcW w:w="3865" w:type="dxa"/>
            <w:vAlign w:val="center"/>
          </w:tcPr>
          <w:p w:rsidR="009826CB" w:rsidRPr="008A1F81" w:rsidRDefault="00E232E0" w:rsidP="00B63BE9">
            <w:pPr>
              <w:rPr>
                <w:rFonts w:cs="Arial"/>
                <w:snapToGrid w:val="0"/>
                <w:color w:val="000000"/>
              </w:rPr>
            </w:pPr>
            <w:r w:rsidRPr="008A1F81">
              <w:rPr>
                <w:rFonts w:cs="Arial"/>
                <w:snapToGrid w:val="0"/>
                <w:color w:val="000000"/>
              </w:rPr>
              <w:t>Delay_Accy</w:t>
            </w:r>
          </w:p>
        </w:tc>
        <w:tc>
          <w:tcPr>
            <w:tcW w:w="3420" w:type="dxa"/>
            <w:vAlign w:val="center"/>
          </w:tcPr>
          <w:p w:rsidR="009826CB" w:rsidRPr="008A1F81" w:rsidRDefault="00E232E0" w:rsidP="00B63BE9">
            <w:pPr>
              <w:rPr>
                <w:rFonts w:cs="Arial"/>
              </w:rPr>
            </w:pPr>
            <w:r w:rsidRPr="008A1F81">
              <w:rPr>
                <w:rFonts w:cs="Arial"/>
              </w:rPr>
              <w:t>CAN Signal</w:t>
            </w:r>
          </w:p>
        </w:tc>
        <w:tc>
          <w:tcPr>
            <w:tcW w:w="1800" w:type="dxa"/>
            <w:vAlign w:val="center"/>
          </w:tcPr>
          <w:p w:rsidR="009826CB" w:rsidRPr="008A1F81" w:rsidRDefault="00E232E0" w:rsidP="00B63BE9">
            <w:pPr>
              <w:rPr>
                <w:rFonts w:cs="Arial"/>
              </w:rPr>
            </w:pPr>
            <w:r w:rsidRPr="008A1F81">
              <w:rPr>
                <w:rFonts w:cs="Arial"/>
              </w:rPr>
              <w:t>Off (0x0)</w:t>
            </w:r>
          </w:p>
        </w:tc>
        <w:tc>
          <w:tcPr>
            <w:tcW w:w="1890" w:type="dxa"/>
            <w:vAlign w:val="center"/>
          </w:tcPr>
          <w:p w:rsidR="009826CB" w:rsidRPr="008A1F81" w:rsidRDefault="00E232E0" w:rsidP="00B63BE9">
            <w:pPr>
              <w:rPr>
                <w:rFonts w:cs="Arial"/>
              </w:rPr>
            </w:pPr>
            <w:r w:rsidRPr="008A1F81">
              <w:rPr>
                <w:rFonts w:cs="Arial"/>
              </w:rPr>
              <w:t>Off (0x0)</w:t>
            </w:r>
          </w:p>
        </w:tc>
      </w:tr>
      <w:tr w:rsidR="004D2BEA" w:rsidRPr="001508D3" w:rsidTr="007A180E">
        <w:trPr>
          <w:cantSplit/>
          <w:trHeight w:val="503"/>
          <w:jc w:val="center"/>
        </w:trPr>
        <w:tc>
          <w:tcPr>
            <w:tcW w:w="3865" w:type="dxa"/>
            <w:vAlign w:val="center"/>
          </w:tcPr>
          <w:p w:rsidR="004D2BEA" w:rsidRPr="008A1F81" w:rsidRDefault="00E232E0" w:rsidP="00B63BE9">
            <w:pPr>
              <w:rPr>
                <w:rFonts w:cs="Arial"/>
              </w:rPr>
            </w:pPr>
            <w:r w:rsidRPr="008A1F81">
              <w:rPr>
                <w:rFonts w:cs="Arial"/>
              </w:rPr>
              <w:t>Neutral_Tow_Enabled_MC_Status_Flag</w:t>
            </w:r>
          </w:p>
        </w:tc>
        <w:tc>
          <w:tcPr>
            <w:tcW w:w="3420" w:type="dxa"/>
            <w:vAlign w:val="center"/>
          </w:tcPr>
          <w:p w:rsidR="004D2BEA" w:rsidRPr="008A1F81" w:rsidRDefault="00E232E0" w:rsidP="00B63BE9">
            <w:pPr>
              <w:rPr>
                <w:rFonts w:cs="Arial"/>
              </w:rPr>
            </w:pPr>
            <w:r w:rsidRPr="008A1F81">
              <w:rPr>
                <w:rFonts w:cs="Arial"/>
              </w:rPr>
              <w:t>State variable used by M/C Warning Arbitrator</w:t>
            </w:r>
          </w:p>
        </w:tc>
        <w:tc>
          <w:tcPr>
            <w:tcW w:w="1800" w:type="dxa"/>
            <w:vAlign w:val="center"/>
          </w:tcPr>
          <w:p w:rsidR="004D2BEA" w:rsidRPr="008A1F81" w:rsidRDefault="00E232E0" w:rsidP="00B63BE9">
            <w:pPr>
              <w:rPr>
                <w:rFonts w:cs="Arial"/>
              </w:rPr>
            </w:pPr>
            <w:r w:rsidRPr="008A1F81">
              <w:rPr>
                <w:rFonts w:cs="Arial"/>
              </w:rPr>
              <w:t>Inactive</w:t>
            </w:r>
          </w:p>
        </w:tc>
        <w:tc>
          <w:tcPr>
            <w:tcW w:w="1890" w:type="dxa"/>
            <w:vAlign w:val="center"/>
          </w:tcPr>
          <w:p w:rsidR="004D2BEA" w:rsidRPr="008A1F81" w:rsidRDefault="00E232E0" w:rsidP="00B63BE9">
            <w:pPr>
              <w:rPr>
                <w:rFonts w:cs="Arial"/>
              </w:rPr>
            </w:pPr>
            <w:r w:rsidRPr="008A1F81">
              <w:rPr>
                <w:rFonts w:cs="Arial"/>
              </w:rPr>
              <w:t>Do Not Init</w:t>
            </w:r>
          </w:p>
          <w:p w:rsidR="004D2BEA" w:rsidRPr="008A1F81" w:rsidRDefault="00E232E0" w:rsidP="00B63BE9">
            <w:pPr>
              <w:rPr>
                <w:rFonts w:cs="Arial"/>
              </w:rPr>
            </w:pPr>
            <w:r w:rsidRPr="008A1F81">
              <w:rPr>
                <w:rFonts w:cs="Arial"/>
              </w:rPr>
              <w:t xml:space="preserve">Value must be stored in battery backup memory </w:t>
            </w:r>
          </w:p>
        </w:tc>
      </w:tr>
      <w:tr w:rsidR="004D2BEA" w:rsidRPr="001508D3" w:rsidTr="007A180E">
        <w:trPr>
          <w:cantSplit/>
          <w:trHeight w:val="503"/>
          <w:jc w:val="center"/>
        </w:trPr>
        <w:tc>
          <w:tcPr>
            <w:tcW w:w="3865" w:type="dxa"/>
            <w:vAlign w:val="center"/>
          </w:tcPr>
          <w:p w:rsidR="004D2BEA" w:rsidRPr="008A1F81" w:rsidRDefault="00E232E0" w:rsidP="00B63BE9">
            <w:pPr>
              <w:rPr>
                <w:rFonts w:cs="Arial"/>
              </w:rPr>
            </w:pPr>
            <w:r w:rsidRPr="008A1F81">
              <w:rPr>
                <w:rFonts w:cs="Arial"/>
              </w:rPr>
              <w:t>Welcome_Farewell_Scene</w:t>
            </w:r>
          </w:p>
        </w:tc>
        <w:tc>
          <w:tcPr>
            <w:tcW w:w="3420" w:type="dxa"/>
            <w:vAlign w:val="center"/>
          </w:tcPr>
          <w:p w:rsidR="004D2BEA" w:rsidRPr="008A1F81" w:rsidRDefault="00E232E0" w:rsidP="00B63BE9">
            <w:pPr>
              <w:rPr>
                <w:rFonts w:cs="Arial"/>
              </w:rPr>
            </w:pPr>
            <w:r w:rsidRPr="008A1F81">
              <w:rPr>
                <w:rFonts w:cs="Arial"/>
              </w:rPr>
              <w:t>State variable from Next Charge Control Function</w:t>
            </w:r>
          </w:p>
        </w:tc>
        <w:tc>
          <w:tcPr>
            <w:tcW w:w="1800" w:type="dxa"/>
            <w:vAlign w:val="center"/>
          </w:tcPr>
          <w:p w:rsidR="004D2BEA" w:rsidRPr="008A1F81" w:rsidRDefault="00E232E0" w:rsidP="00B63BE9">
            <w:pPr>
              <w:rPr>
                <w:rFonts w:cs="Arial"/>
              </w:rPr>
            </w:pPr>
            <w:r w:rsidRPr="008A1F81">
              <w:rPr>
                <w:rFonts w:cs="Arial"/>
              </w:rPr>
              <w:t>Welcome</w:t>
            </w:r>
          </w:p>
        </w:tc>
        <w:tc>
          <w:tcPr>
            <w:tcW w:w="1890" w:type="dxa"/>
            <w:vAlign w:val="center"/>
          </w:tcPr>
          <w:p w:rsidR="004D2BEA" w:rsidRPr="008A1F81" w:rsidRDefault="00E232E0" w:rsidP="00B63BE9">
            <w:pPr>
              <w:rPr>
                <w:rFonts w:cs="Arial"/>
              </w:rPr>
            </w:pPr>
            <w:r w:rsidRPr="008A1F81">
              <w:rPr>
                <w:rFonts w:cs="Arial"/>
              </w:rPr>
              <w:t>Welcome</w:t>
            </w:r>
          </w:p>
        </w:tc>
      </w:tr>
      <w:tr w:rsidR="00F20E91" w:rsidRPr="004D78DB" w:rsidTr="007A180E">
        <w:trPr>
          <w:cantSplit/>
          <w:trHeight w:val="503"/>
          <w:jc w:val="center"/>
        </w:trPr>
        <w:tc>
          <w:tcPr>
            <w:tcW w:w="3865" w:type="dxa"/>
            <w:vAlign w:val="center"/>
          </w:tcPr>
          <w:p w:rsidR="00F20E91" w:rsidRPr="008A1F81" w:rsidRDefault="00E232E0" w:rsidP="006D7F13">
            <w:pPr>
              <w:rPr>
                <w:rFonts w:cs="Arial"/>
                <w:lang w:val="de-DE"/>
              </w:rPr>
            </w:pPr>
            <w:r w:rsidRPr="008A1F81">
              <w:rPr>
                <w:rFonts w:cs="Arial"/>
                <w:lang w:val="de-DE"/>
              </w:rPr>
              <w:t>PLC_Enabled_MC_Status_Flag</w:t>
            </w:r>
          </w:p>
        </w:tc>
        <w:tc>
          <w:tcPr>
            <w:tcW w:w="3420" w:type="dxa"/>
            <w:vAlign w:val="center"/>
          </w:tcPr>
          <w:p w:rsidR="00F20E91" w:rsidRPr="008A1F81" w:rsidRDefault="00E232E0" w:rsidP="006D7F13">
            <w:pPr>
              <w:rPr>
                <w:rFonts w:cs="Arial"/>
              </w:rPr>
            </w:pPr>
            <w:r w:rsidRPr="008A1F81">
              <w:rPr>
                <w:rFonts w:cs="Arial"/>
              </w:rPr>
              <w:t>Output Request to Welcome-Goodbye Strategy STSS for display of W1070 (“Neutral Tow Enabled”).</w:t>
            </w:r>
          </w:p>
          <w:p w:rsidR="00F20E91" w:rsidRPr="008A1F81" w:rsidRDefault="00E232E0" w:rsidP="006D7F13">
            <w:pPr>
              <w:rPr>
                <w:rFonts w:cs="Arial"/>
              </w:rPr>
            </w:pPr>
            <w:r w:rsidRPr="008A1F81">
              <w:rPr>
                <w:rFonts w:cs="Arial"/>
              </w:rPr>
              <w:t>See Park Lock Control Function STSS.</w:t>
            </w:r>
          </w:p>
        </w:tc>
        <w:tc>
          <w:tcPr>
            <w:tcW w:w="1800" w:type="dxa"/>
            <w:vAlign w:val="center"/>
          </w:tcPr>
          <w:p w:rsidR="00F20E91" w:rsidRPr="008A1F81" w:rsidRDefault="00E232E0" w:rsidP="006D7F13">
            <w:pPr>
              <w:rPr>
                <w:rFonts w:cs="Arial"/>
              </w:rPr>
            </w:pPr>
            <w:r w:rsidRPr="008A1F81">
              <w:rPr>
                <w:rFonts w:cs="Arial"/>
              </w:rPr>
              <w:t>Inactive</w:t>
            </w:r>
          </w:p>
        </w:tc>
        <w:tc>
          <w:tcPr>
            <w:tcW w:w="1890" w:type="dxa"/>
            <w:vAlign w:val="center"/>
          </w:tcPr>
          <w:p w:rsidR="00F20E91" w:rsidRPr="008A1F81" w:rsidRDefault="00E232E0" w:rsidP="006D7F13">
            <w:pPr>
              <w:rPr>
                <w:rFonts w:cs="Arial"/>
              </w:rPr>
            </w:pPr>
            <w:r w:rsidRPr="008A1F81">
              <w:rPr>
                <w:rFonts w:cs="Arial"/>
              </w:rPr>
              <w:t>Do Not Init</w:t>
            </w:r>
          </w:p>
        </w:tc>
      </w:tr>
      <w:tr w:rsidR="002B28BF" w:rsidRPr="004D78DB" w:rsidTr="007A180E">
        <w:trPr>
          <w:cantSplit/>
          <w:trHeight w:val="503"/>
          <w:jc w:val="center"/>
        </w:trPr>
        <w:tc>
          <w:tcPr>
            <w:tcW w:w="3865" w:type="dxa"/>
            <w:vAlign w:val="center"/>
          </w:tcPr>
          <w:p w:rsidR="002B28BF" w:rsidRPr="008A1F81" w:rsidRDefault="00E232E0" w:rsidP="00B63BE9">
            <w:pPr>
              <w:rPr>
                <w:rFonts w:cs="Arial"/>
              </w:rPr>
            </w:pPr>
            <w:r w:rsidRPr="008A1F81">
              <w:rPr>
                <w:rFonts w:cs="Arial"/>
              </w:rPr>
              <w:lastRenderedPageBreak/>
              <w:t>PLC_Welcome_Dsply_Cfg</w:t>
            </w:r>
          </w:p>
        </w:tc>
        <w:tc>
          <w:tcPr>
            <w:tcW w:w="3420" w:type="dxa"/>
            <w:vAlign w:val="center"/>
          </w:tcPr>
          <w:p w:rsidR="002B28BF" w:rsidRPr="008A1F81" w:rsidRDefault="00E232E0" w:rsidP="00B63BE9">
            <w:pPr>
              <w:rPr>
                <w:rFonts w:cs="Arial"/>
              </w:rPr>
            </w:pPr>
            <w:r w:rsidRPr="008A1F81">
              <w:rPr>
                <w:rFonts w:cs="Arial"/>
              </w:rPr>
              <w:t>Allows Warning 1070 (“Neutral Tow Enabled”) to be displayed in the Welcome/Farewell screens when Park Lock Control is enabled .</w:t>
            </w:r>
          </w:p>
          <w:p w:rsidR="002B28BF" w:rsidRPr="008A1F81" w:rsidRDefault="00E232E0" w:rsidP="00B63BE9">
            <w:pPr>
              <w:rPr>
                <w:rFonts w:cs="Arial"/>
              </w:rPr>
            </w:pPr>
            <w:r w:rsidRPr="008A1F81">
              <w:rPr>
                <w:rFonts w:cs="Arial"/>
              </w:rPr>
              <w:t>See Park Lock Control Function STSS.</w:t>
            </w:r>
          </w:p>
        </w:tc>
        <w:tc>
          <w:tcPr>
            <w:tcW w:w="1800" w:type="dxa"/>
            <w:vAlign w:val="center"/>
          </w:tcPr>
          <w:p w:rsidR="002B28BF" w:rsidRPr="008A1F81" w:rsidRDefault="00E232E0" w:rsidP="00B63BE9">
            <w:pPr>
              <w:rPr>
                <w:rFonts w:cs="Arial"/>
              </w:rPr>
            </w:pPr>
            <w:r w:rsidRPr="008A1F81">
              <w:rPr>
                <w:rFonts w:cs="Arial"/>
              </w:rPr>
              <w:t>Use Stored Value</w:t>
            </w:r>
          </w:p>
        </w:tc>
        <w:tc>
          <w:tcPr>
            <w:tcW w:w="1890" w:type="dxa"/>
            <w:vAlign w:val="center"/>
          </w:tcPr>
          <w:p w:rsidR="002B28BF" w:rsidRPr="008A1F81" w:rsidRDefault="00E232E0" w:rsidP="00B63BE9">
            <w:pPr>
              <w:rPr>
                <w:rFonts w:cs="Arial"/>
              </w:rPr>
            </w:pPr>
            <w:r w:rsidRPr="008A1F81">
              <w:rPr>
                <w:rFonts w:cs="Arial"/>
              </w:rPr>
              <w:t>Use Stored Value</w:t>
            </w:r>
          </w:p>
        </w:tc>
      </w:tr>
      <w:tr w:rsidR="001A37EF" w:rsidRPr="001508D3" w:rsidTr="007A180E">
        <w:trPr>
          <w:cantSplit/>
          <w:trHeight w:val="503"/>
          <w:jc w:val="center"/>
        </w:trPr>
        <w:tc>
          <w:tcPr>
            <w:tcW w:w="3865" w:type="dxa"/>
            <w:vAlign w:val="center"/>
          </w:tcPr>
          <w:p w:rsidR="001A37EF" w:rsidRPr="008A1F81" w:rsidRDefault="00E232E0" w:rsidP="007A180E">
            <w:pPr>
              <w:rPr>
                <w:rFonts w:cs="Arial"/>
                <w:lang w:val="de-DE"/>
              </w:rPr>
            </w:pPr>
            <w:r w:rsidRPr="008A1F81">
              <w:rPr>
                <w:rFonts w:cs="Arial"/>
                <w:lang w:val="de-DE"/>
              </w:rPr>
              <w:t>Welcome_Farewell_Switch_Status_Flag</w:t>
            </w:r>
          </w:p>
        </w:tc>
        <w:tc>
          <w:tcPr>
            <w:tcW w:w="3420" w:type="dxa"/>
            <w:vAlign w:val="center"/>
          </w:tcPr>
          <w:p w:rsidR="001A37EF" w:rsidRPr="008A1F81" w:rsidRDefault="00E232E0" w:rsidP="00B63BE9">
            <w:pPr>
              <w:rPr>
                <w:rFonts w:cs="Arial"/>
              </w:rPr>
            </w:pPr>
            <w:r w:rsidRPr="008A1F81">
              <w:rPr>
                <w:rFonts w:cs="Arial"/>
              </w:rPr>
              <w:t>Status flag indicating Steering Wheel Switch is required for Welcome/Farewell</w:t>
            </w:r>
          </w:p>
        </w:tc>
        <w:tc>
          <w:tcPr>
            <w:tcW w:w="1800" w:type="dxa"/>
            <w:vAlign w:val="center"/>
          </w:tcPr>
          <w:p w:rsidR="001A37EF" w:rsidRPr="008A1F81" w:rsidRDefault="00E232E0" w:rsidP="00B63BE9">
            <w:pPr>
              <w:rPr>
                <w:rFonts w:cs="Arial"/>
              </w:rPr>
            </w:pPr>
            <w:r w:rsidRPr="008A1F81">
              <w:rPr>
                <w:rFonts w:cs="Arial"/>
              </w:rPr>
              <w:t>0x0 (Inactive)</w:t>
            </w:r>
          </w:p>
        </w:tc>
        <w:tc>
          <w:tcPr>
            <w:tcW w:w="1890" w:type="dxa"/>
            <w:vAlign w:val="center"/>
          </w:tcPr>
          <w:p w:rsidR="001A37EF" w:rsidRPr="008A1F81" w:rsidRDefault="00E232E0" w:rsidP="00B63BE9">
            <w:pPr>
              <w:rPr>
                <w:rFonts w:cs="Arial"/>
              </w:rPr>
            </w:pPr>
            <w:r w:rsidRPr="008A1F81">
              <w:rPr>
                <w:rFonts w:cs="Arial"/>
              </w:rPr>
              <w:t>0x0 (Inactive)</w:t>
            </w:r>
          </w:p>
        </w:tc>
      </w:tr>
      <w:tr w:rsidR="002558D2" w:rsidRPr="001508D3" w:rsidTr="007A180E">
        <w:trPr>
          <w:cantSplit/>
          <w:trHeight w:val="503"/>
          <w:jc w:val="center"/>
        </w:trPr>
        <w:tc>
          <w:tcPr>
            <w:tcW w:w="3865" w:type="dxa"/>
            <w:shd w:val="clear" w:color="auto" w:fill="auto"/>
            <w:vAlign w:val="center"/>
          </w:tcPr>
          <w:p w:rsidR="002558D2" w:rsidRPr="008A1F81" w:rsidRDefault="00E232E0" w:rsidP="00B63BE9">
            <w:pPr>
              <w:rPr>
                <w:rFonts w:cs="Arial"/>
                <w:lang w:val="de-DE"/>
              </w:rPr>
            </w:pPr>
            <w:r w:rsidRPr="008A1F81">
              <w:rPr>
                <w:rFonts w:cs="Arial"/>
                <w:lang w:val="de-DE"/>
              </w:rPr>
              <w:t>Startup_Shutdown_State</w:t>
            </w:r>
          </w:p>
        </w:tc>
        <w:tc>
          <w:tcPr>
            <w:tcW w:w="3420" w:type="dxa"/>
            <w:shd w:val="clear" w:color="auto" w:fill="auto"/>
            <w:vAlign w:val="center"/>
          </w:tcPr>
          <w:p w:rsidR="002558D2" w:rsidRPr="008A1F81" w:rsidRDefault="00E232E0" w:rsidP="00B63BE9">
            <w:pPr>
              <w:rPr>
                <w:rFonts w:cs="Arial"/>
              </w:rPr>
            </w:pPr>
            <w:r w:rsidRPr="008A1F81">
              <w:rPr>
                <w:rFonts w:cs="Arial"/>
              </w:rPr>
              <w:t>State of Welcome/Farewell</w:t>
            </w:r>
          </w:p>
        </w:tc>
        <w:tc>
          <w:tcPr>
            <w:tcW w:w="1800" w:type="dxa"/>
            <w:shd w:val="clear" w:color="auto" w:fill="auto"/>
            <w:vAlign w:val="center"/>
          </w:tcPr>
          <w:p w:rsidR="002558D2" w:rsidRPr="008A1F81" w:rsidRDefault="00E232E0" w:rsidP="006D7F13">
            <w:pPr>
              <w:rPr>
                <w:rFonts w:cs="Arial"/>
              </w:rPr>
            </w:pPr>
            <w:r w:rsidRPr="008A1F81">
              <w:rPr>
                <w:rFonts w:cs="Arial"/>
              </w:rPr>
              <w:t>0x0 (Blank)</w:t>
            </w:r>
          </w:p>
        </w:tc>
        <w:tc>
          <w:tcPr>
            <w:tcW w:w="1890" w:type="dxa"/>
            <w:shd w:val="clear" w:color="auto" w:fill="auto"/>
            <w:vAlign w:val="center"/>
          </w:tcPr>
          <w:p w:rsidR="002558D2" w:rsidRPr="008A1F81" w:rsidRDefault="00E232E0" w:rsidP="00B63BE9">
            <w:pPr>
              <w:rPr>
                <w:rFonts w:cs="Arial"/>
              </w:rPr>
            </w:pPr>
            <w:r w:rsidRPr="008A1F81">
              <w:rPr>
                <w:rFonts w:cs="Arial"/>
              </w:rPr>
              <w:t>0x0 (Blank)</w:t>
            </w:r>
          </w:p>
        </w:tc>
      </w:tr>
      <w:tr w:rsidR="00C90516" w:rsidRPr="001508D3" w:rsidTr="00C90516">
        <w:trPr>
          <w:cantSplit/>
          <w:trHeight w:val="503"/>
          <w:jc w:val="center"/>
        </w:trPr>
        <w:tc>
          <w:tcPr>
            <w:tcW w:w="3865" w:type="dxa"/>
            <w:shd w:val="clear" w:color="auto" w:fill="00B050"/>
            <w:vAlign w:val="center"/>
          </w:tcPr>
          <w:p w:rsidR="00C90516" w:rsidRDefault="00E232E0" w:rsidP="00C90516">
            <w:pPr>
              <w:tabs>
                <w:tab w:val="left" w:pos="720"/>
              </w:tabs>
              <w:spacing w:line="254" w:lineRule="auto"/>
              <w:rPr>
                <w:rFonts w:cs="Arial"/>
              </w:rPr>
            </w:pPr>
            <w:r>
              <w:rPr>
                <w:rFonts w:cs="Arial"/>
              </w:rPr>
              <w:t>ActvDrvMde_D2_Stat</w:t>
            </w:r>
          </w:p>
        </w:tc>
        <w:tc>
          <w:tcPr>
            <w:tcW w:w="3420" w:type="dxa"/>
            <w:shd w:val="clear" w:color="auto" w:fill="00B050"/>
            <w:vAlign w:val="center"/>
          </w:tcPr>
          <w:p w:rsidR="00C90516" w:rsidRDefault="00E232E0" w:rsidP="00C90516">
            <w:pPr>
              <w:tabs>
                <w:tab w:val="left" w:pos="720"/>
              </w:tabs>
              <w:spacing w:line="254" w:lineRule="auto"/>
              <w:rPr>
                <w:rFonts w:cs="Arial"/>
              </w:rPr>
            </w:pPr>
            <w:r>
              <w:rPr>
                <w:rFonts w:cs="Arial"/>
              </w:rPr>
              <w:t>Input from ABS providing the currently confirmed drive mode.</w:t>
            </w:r>
          </w:p>
          <w:p w:rsidR="00C90516" w:rsidRDefault="00E232E0" w:rsidP="00C90516">
            <w:pPr>
              <w:tabs>
                <w:tab w:val="left" w:pos="720"/>
              </w:tabs>
              <w:spacing w:line="254" w:lineRule="auto"/>
              <w:rPr>
                <w:rFonts w:cs="Arial"/>
              </w:rPr>
            </w:pPr>
            <w:r>
              <w:rPr>
                <w:rFonts w:cs="Arial"/>
              </w:rPr>
              <w:t>Refer to Selectable Drive Mode Control Function STSS for mapping.</w:t>
            </w:r>
          </w:p>
        </w:tc>
        <w:tc>
          <w:tcPr>
            <w:tcW w:w="1800" w:type="dxa"/>
            <w:shd w:val="clear" w:color="auto" w:fill="00B050"/>
            <w:vAlign w:val="center"/>
          </w:tcPr>
          <w:p w:rsidR="00C90516" w:rsidRDefault="00E232E0" w:rsidP="00C90516">
            <w:pPr>
              <w:tabs>
                <w:tab w:val="left" w:pos="720"/>
              </w:tabs>
              <w:spacing w:line="254" w:lineRule="auto"/>
              <w:jc w:val="center"/>
              <w:rPr>
                <w:rFonts w:cs="Arial"/>
              </w:rPr>
            </w:pPr>
            <w:r>
              <w:rPr>
                <w:rFonts w:cs="Arial"/>
              </w:rPr>
              <w:t>Faulty (0x1F)</w:t>
            </w:r>
          </w:p>
        </w:tc>
        <w:tc>
          <w:tcPr>
            <w:tcW w:w="1890" w:type="dxa"/>
            <w:shd w:val="clear" w:color="auto" w:fill="00B050"/>
            <w:vAlign w:val="center"/>
          </w:tcPr>
          <w:p w:rsidR="00C90516" w:rsidRDefault="00E232E0" w:rsidP="00C90516">
            <w:pPr>
              <w:tabs>
                <w:tab w:val="left" w:pos="720"/>
              </w:tabs>
              <w:spacing w:line="254" w:lineRule="auto"/>
              <w:jc w:val="center"/>
              <w:rPr>
                <w:rFonts w:cs="Arial"/>
              </w:rPr>
            </w:pPr>
            <w:r>
              <w:rPr>
                <w:rFonts w:cs="Arial"/>
              </w:rPr>
              <w:t>Do Not Init</w:t>
            </w:r>
          </w:p>
        </w:tc>
      </w:tr>
      <w:tr w:rsidR="00A81241" w:rsidRPr="001508D3" w:rsidTr="00A81241">
        <w:trPr>
          <w:cantSplit/>
          <w:trHeight w:val="503"/>
          <w:jc w:val="center"/>
        </w:trPr>
        <w:tc>
          <w:tcPr>
            <w:tcW w:w="3865" w:type="dxa"/>
            <w:shd w:val="clear" w:color="auto" w:fill="FF0000"/>
            <w:vAlign w:val="center"/>
          </w:tcPr>
          <w:p w:rsidR="00A81241" w:rsidRDefault="00E232E0" w:rsidP="00A81241">
            <w:pPr>
              <w:pStyle w:val="Header"/>
              <w:spacing w:line="254" w:lineRule="auto"/>
              <w:rPr>
                <w:rFonts w:cs="Arial"/>
                <w:szCs w:val="20"/>
              </w:rPr>
            </w:pPr>
            <w:r>
              <w:rPr>
                <w:rFonts w:cs="Arial"/>
                <w:szCs w:val="20"/>
              </w:rPr>
              <w:t>Startup_Animation_Complete_Flag</w:t>
            </w:r>
          </w:p>
        </w:tc>
        <w:tc>
          <w:tcPr>
            <w:tcW w:w="3420" w:type="dxa"/>
            <w:shd w:val="clear" w:color="auto" w:fill="FF0000"/>
            <w:vAlign w:val="center"/>
          </w:tcPr>
          <w:p w:rsidR="00A81241" w:rsidRDefault="00E232E0" w:rsidP="00A81241">
            <w:pPr>
              <w:pStyle w:val="Header"/>
              <w:tabs>
                <w:tab w:val="left" w:pos="720"/>
              </w:tabs>
              <w:spacing w:line="254" w:lineRule="auto"/>
              <w:rPr>
                <w:rFonts w:cs="Arial"/>
                <w:szCs w:val="20"/>
              </w:rPr>
            </w:pPr>
            <w:r>
              <w:rPr>
                <w:rFonts w:cs="Arial"/>
                <w:szCs w:val="20"/>
              </w:rPr>
              <w:t>Flag indicating the state of the Startup Animation</w:t>
            </w:r>
          </w:p>
        </w:tc>
        <w:tc>
          <w:tcPr>
            <w:tcW w:w="1800" w:type="dxa"/>
            <w:shd w:val="clear" w:color="auto" w:fill="FF0000"/>
            <w:vAlign w:val="center"/>
          </w:tcPr>
          <w:p w:rsidR="00A81241" w:rsidRDefault="00E232E0" w:rsidP="00A81241">
            <w:pPr>
              <w:spacing w:line="252" w:lineRule="auto"/>
              <w:jc w:val="center"/>
              <w:rPr>
                <w:rFonts w:cs="Arial"/>
              </w:rPr>
            </w:pPr>
            <w:r>
              <w:rPr>
                <w:rFonts w:cs="Arial"/>
              </w:rPr>
              <w:t>0x1 (True)</w:t>
            </w:r>
          </w:p>
        </w:tc>
        <w:tc>
          <w:tcPr>
            <w:tcW w:w="1890" w:type="dxa"/>
            <w:shd w:val="clear" w:color="auto" w:fill="FF0000"/>
            <w:vAlign w:val="center"/>
          </w:tcPr>
          <w:p w:rsidR="00A81241" w:rsidRDefault="00E232E0" w:rsidP="00A81241">
            <w:pPr>
              <w:spacing w:line="252" w:lineRule="auto"/>
              <w:jc w:val="center"/>
              <w:rPr>
                <w:rFonts w:cs="Arial"/>
              </w:rPr>
            </w:pPr>
            <w:r>
              <w:rPr>
                <w:rFonts w:cs="Arial"/>
              </w:rPr>
              <w:t>0x1 (True)</w:t>
            </w:r>
          </w:p>
        </w:tc>
      </w:tr>
      <w:tr w:rsidR="00A81241" w:rsidRPr="001508D3" w:rsidTr="00A81241">
        <w:trPr>
          <w:cantSplit/>
          <w:trHeight w:val="503"/>
          <w:jc w:val="center"/>
        </w:trPr>
        <w:tc>
          <w:tcPr>
            <w:tcW w:w="3865" w:type="dxa"/>
            <w:shd w:val="clear" w:color="auto" w:fill="FF0000"/>
            <w:vAlign w:val="center"/>
          </w:tcPr>
          <w:p w:rsidR="00A81241" w:rsidRDefault="00E232E0" w:rsidP="00A81241">
            <w:pPr>
              <w:spacing w:line="252" w:lineRule="auto"/>
              <w:rPr>
                <w:rFonts w:cs="Arial"/>
              </w:rPr>
            </w:pPr>
            <w:r>
              <w:rPr>
                <w:rFonts w:cs="Arial"/>
              </w:rPr>
              <w:t>Farewell_Animation_Complete_Flag</w:t>
            </w:r>
          </w:p>
        </w:tc>
        <w:tc>
          <w:tcPr>
            <w:tcW w:w="3420" w:type="dxa"/>
            <w:shd w:val="clear" w:color="auto" w:fill="FF0000"/>
            <w:vAlign w:val="center"/>
          </w:tcPr>
          <w:p w:rsidR="00A81241" w:rsidRDefault="00E232E0" w:rsidP="00A81241">
            <w:pPr>
              <w:pStyle w:val="Header"/>
              <w:tabs>
                <w:tab w:val="left" w:pos="720"/>
              </w:tabs>
              <w:spacing w:line="252" w:lineRule="auto"/>
              <w:rPr>
                <w:rFonts w:cs="Arial"/>
                <w:szCs w:val="20"/>
              </w:rPr>
            </w:pPr>
            <w:r>
              <w:rPr>
                <w:rFonts w:cs="Arial"/>
                <w:szCs w:val="20"/>
              </w:rPr>
              <w:t>Flag indicating the status of the Farewell Animation.</w:t>
            </w:r>
          </w:p>
        </w:tc>
        <w:tc>
          <w:tcPr>
            <w:tcW w:w="1800" w:type="dxa"/>
            <w:shd w:val="clear" w:color="auto" w:fill="FF0000"/>
            <w:vAlign w:val="center"/>
          </w:tcPr>
          <w:p w:rsidR="00A81241" w:rsidRDefault="00E232E0" w:rsidP="00A81241">
            <w:pPr>
              <w:spacing w:line="252" w:lineRule="auto"/>
              <w:jc w:val="center"/>
              <w:rPr>
                <w:rFonts w:cs="Arial"/>
              </w:rPr>
            </w:pPr>
            <w:r>
              <w:rPr>
                <w:rFonts w:cs="Arial"/>
              </w:rPr>
              <w:t>0x1 (True)</w:t>
            </w:r>
          </w:p>
        </w:tc>
        <w:tc>
          <w:tcPr>
            <w:tcW w:w="1890" w:type="dxa"/>
            <w:shd w:val="clear" w:color="auto" w:fill="FF0000"/>
            <w:vAlign w:val="center"/>
          </w:tcPr>
          <w:p w:rsidR="00A81241" w:rsidRDefault="00E232E0" w:rsidP="00A81241">
            <w:pPr>
              <w:spacing w:line="252" w:lineRule="auto"/>
              <w:jc w:val="center"/>
              <w:rPr>
                <w:rFonts w:cs="Arial"/>
              </w:rPr>
            </w:pPr>
            <w:r>
              <w:rPr>
                <w:rFonts w:cs="Arial"/>
              </w:rPr>
              <w:t>0x1 (True)</w:t>
            </w:r>
          </w:p>
        </w:tc>
      </w:tr>
    </w:tbl>
    <w:p w:rsidR="004D2BEA" w:rsidRDefault="00204CA0"/>
    <w:p w:rsidR="00406F39" w:rsidRDefault="00E232E0" w:rsidP="00B9479B">
      <w:pPr>
        <w:pStyle w:val="Heading5"/>
      </w:pPr>
      <w:r w:rsidRPr="00B9479B">
        <w:t>NVM-REQ-334502/E-Timers</w:t>
      </w:r>
    </w:p>
    <w:p w:rsidR="00AE06BC" w:rsidRPr="00AE06BC" w:rsidRDefault="00204CA0" w:rsidP="00AE06BC"/>
    <w:tbl>
      <w:tblPr>
        <w:tblW w:w="1060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00"/>
        <w:tblLook w:val="04A0" w:firstRow="1" w:lastRow="0" w:firstColumn="1" w:lastColumn="0" w:noHBand="0" w:noVBand="1"/>
      </w:tblPr>
      <w:tblGrid>
        <w:gridCol w:w="2796"/>
        <w:gridCol w:w="1227"/>
        <w:gridCol w:w="3483"/>
        <w:gridCol w:w="917"/>
        <w:gridCol w:w="926"/>
        <w:gridCol w:w="1256"/>
      </w:tblGrid>
      <w:tr w:rsidR="005B6EFB" w:rsidTr="001B3F70">
        <w:trPr>
          <w:trHeight w:val="211"/>
          <w:jc w:val="center"/>
        </w:trPr>
        <w:tc>
          <w:tcPr>
            <w:tcW w:w="2796"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5B6EFB" w:rsidRDefault="00E232E0">
            <w:pPr>
              <w:jc w:val="center"/>
              <w:rPr>
                <w:rFonts w:cs="Arial"/>
                <w:bCs/>
              </w:rPr>
            </w:pPr>
            <w:r>
              <w:rPr>
                <w:rFonts w:cs="Arial"/>
              </w:rPr>
              <w:br w:type="page"/>
            </w:r>
            <w:r>
              <w:rPr>
                <w:rFonts w:cs="Arial"/>
                <w:bCs/>
              </w:rPr>
              <w:t>Variable Name</w:t>
            </w:r>
          </w:p>
        </w:tc>
        <w:tc>
          <w:tcPr>
            <w:tcW w:w="1227"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5B6EFB" w:rsidRDefault="00E232E0">
            <w:pPr>
              <w:jc w:val="center"/>
              <w:rPr>
                <w:rFonts w:cs="Arial"/>
                <w:bCs/>
              </w:rPr>
            </w:pPr>
            <w:r>
              <w:rPr>
                <w:rFonts w:cs="Arial"/>
                <w:bCs/>
              </w:rPr>
              <w:t>Value</w:t>
            </w:r>
          </w:p>
        </w:tc>
        <w:tc>
          <w:tcPr>
            <w:tcW w:w="3483"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5B6EFB" w:rsidRDefault="00E232E0">
            <w:pPr>
              <w:rPr>
                <w:rFonts w:cs="Arial"/>
                <w:bCs/>
              </w:rPr>
            </w:pPr>
            <w:r>
              <w:rPr>
                <w:rFonts w:cs="Arial"/>
                <w:bCs/>
              </w:rPr>
              <w:t>Description</w:t>
            </w:r>
          </w:p>
        </w:tc>
        <w:tc>
          <w:tcPr>
            <w:tcW w:w="917"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5B6EFB" w:rsidRDefault="00E232E0">
            <w:pPr>
              <w:jc w:val="center"/>
              <w:rPr>
                <w:rFonts w:cs="Arial"/>
                <w:bCs/>
              </w:rPr>
            </w:pPr>
            <w:r>
              <w:rPr>
                <w:rFonts w:cs="Arial"/>
                <w:bCs/>
              </w:rPr>
              <w:t>Min</w:t>
            </w:r>
          </w:p>
        </w:tc>
        <w:tc>
          <w:tcPr>
            <w:tcW w:w="926"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5B6EFB" w:rsidRDefault="00E232E0">
            <w:pPr>
              <w:jc w:val="center"/>
              <w:rPr>
                <w:rFonts w:cs="Arial"/>
                <w:bCs/>
              </w:rPr>
            </w:pPr>
            <w:r>
              <w:rPr>
                <w:rFonts w:cs="Arial"/>
                <w:bCs/>
              </w:rPr>
              <w:t>Max</w:t>
            </w:r>
          </w:p>
        </w:tc>
        <w:tc>
          <w:tcPr>
            <w:tcW w:w="1256"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5B6EFB" w:rsidRDefault="00E232E0">
            <w:pPr>
              <w:rPr>
                <w:rFonts w:cs="Arial"/>
                <w:bCs/>
              </w:rPr>
            </w:pPr>
            <w:r>
              <w:rPr>
                <w:rFonts w:cs="Arial"/>
                <w:bCs/>
              </w:rPr>
              <w:t xml:space="preserve"> Resolution</w:t>
            </w:r>
          </w:p>
        </w:tc>
      </w:tr>
      <w:tr w:rsidR="001B3F70" w:rsidTr="00595D31">
        <w:trPr>
          <w:trHeight w:val="149"/>
          <w:jc w:val="center"/>
        </w:trPr>
        <w:tc>
          <w:tcPr>
            <w:tcW w:w="279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1B3F70" w:rsidRDefault="00E232E0" w:rsidP="001B3F70">
            <w:pPr>
              <w:spacing w:line="256" w:lineRule="auto"/>
              <w:rPr>
                <w:rFonts w:cs="Arial"/>
              </w:rPr>
            </w:pPr>
            <w:r>
              <w:rPr>
                <w:rFonts w:cs="Arial"/>
                <w:color w:val="000000"/>
              </w:rPr>
              <w:t>Farewell_Timer</w:t>
            </w:r>
          </w:p>
        </w:tc>
        <w:tc>
          <w:tcPr>
            <w:tcW w:w="1227"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1B3F70" w:rsidRDefault="00E232E0" w:rsidP="001B3F70">
            <w:pPr>
              <w:spacing w:line="256" w:lineRule="auto"/>
              <w:jc w:val="center"/>
              <w:rPr>
                <w:rFonts w:cs="Arial"/>
              </w:rPr>
            </w:pPr>
            <w:r>
              <w:rPr>
                <w:rFonts w:cs="Arial"/>
              </w:rPr>
              <w:t>25 s</w:t>
            </w:r>
          </w:p>
        </w:tc>
        <w:tc>
          <w:tcPr>
            <w:tcW w:w="3483"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595D31" w:rsidRDefault="00E232E0" w:rsidP="00595D31">
            <w:pPr>
              <w:spacing w:line="254" w:lineRule="auto"/>
              <w:rPr>
                <w:rFonts w:cs="Arial"/>
              </w:rPr>
            </w:pPr>
            <w:r>
              <w:rPr>
                <w:rFonts w:cs="Arial"/>
              </w:rPr>
              <w:t>Time to display Farewell Summary Screen.</w:t>
            </w:r>
          </w:p>
          <w:p w:rsidR="001B3F70" w:rsidRDefault="00E232E0" w:rsidP="00595D31">
            <w:pPr>
              <w:spacing w:line="256" w:lineRule="auto"/>
              <w:rPr>
                <w:rFonts w:cs="Arial"/>
              </w:rPr>
            </w:pPr>
            <w:r>
              <w:rPr>
                <w:rFonts w:cs="Arial"/>
              </w:rPr>
              <w:t>Note: Certain eV programs may not define a Trip Summary screen.  If none is provided in HMI, Farewell_Timer will be 0s to effectively pass through the [Display Farewell Summary Screen] state.</w:t>
            </w:r>
          </w:p>
        </w:tc>
        <w:tc>
          <w:tcPr>
            <w:tcW w:w="917"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1B3F70" w:rsidRDefault="00E232E0" w:rsidP="001B3F70">
            <w:pPr>
              <w:spacing w:line="256" w:lineRule="auto"/>
              <w:jc w:val="center"/>
              <w:rPr>
                <w:rFonts w:cs="Arial"/>
              </w:rPr>
            </w:pPr>
            <w:r>
              <w:rPr>
                <w:rFonts w:cs="Arial"/>
              </w:rPr>
              <w:t>0 s</w:t>
            </w:r>
          </w:p>
        </w:tc>
        <w:tc>
          <w:tcPr>
            <w:tcW w:w="926"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1B3F70" w:rsidRDefault="00E232E0" w:rsidP="001B3F70">
            <w:pPr>
              <w:spacing w:line="256" w:lineRule="auto"/>
              <w:jc w:val="center"/>
              <w:rPr>
                <w:rFonts w:cs="Arial"/>
              </w:rPr>
            </w:pPr>
            <w:r>
              <w:rPr>
                <w:rFonts w:cs="Arial"/>
              </w:rPr>
              <w:t>600 s</w:t>
            </w:r>
          </w:p>
        </w:tc>
        <w:tc>
          <w:tcPr>
            <w:tcW w:w="1256"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1B3F70" w:rsidRDefault="00E232E0" w:rsidP="001B3F70">
            <w:pPr>
              <w:spacing w:line="256" w:lineRule="auto"/>
              <w:jc w:val="center"/>
              <w:rPr>
                <w:rFonts w:cs="Arial"/>
              </w:rPr>
            </w:pPr>
            <w:r>
              <w:rPr>
                <w:rFonts w:cs="Arial"/>
              </w:rPr>
              <w:t>1 s</w:t>
            </w:r>
          </w:p>
        </w:tc>
      </w:tr>
      <w:tr w:rsidR="00BD3A45" w:rsidTr="00BD3A45">
        <w:trPr>
          <w:trHeight w:val="149"/>
          <w:jc w:val="center"/>
        </w:trPr>
        <w:tc>
          <w:tcPr>
            <w:tcW w:w="2796" w:type="dxa"/>
            <w:tcBorders>
              <w:top w:val="single" w:sz="4" w:space="0" w:color="auto"/>
              <w:left w:val="single" w:sz="4" w:space="0" w:color="auto"/>
              <w:bottom w:val="single" w:sz="4" w:space="0" w:color="auto"/>
              <w:right w:val="single" w:sz="4" w:space="0" w:color="auto"/>
            </w:tcBorders>
            <w:shd w:val="clear" w:color="auto" w:fill="00B050"/>
            <w:vAlign w:val="center"/>
          </w:tcPr>
          <w:p w:rsidR="00BD3A45" w:rsidRPr="00BD3A45" w:rsidRDefault="00E232E0" w:rsidP="00BD3A45">
            <w:pPr>
              <w:spacing w:line="254" w:lineRule="auto"/>
              <w:rPr>
                <w:rFonts w:cs="Arial"/>
                <w:color w:val="000000"/>
              </w:rPr>
            </w:pPr>
            <w:r w:rsidRPr="00BD3A45">
              <w:rPr>
                <w:rFonts w:cs="Arial"/>
              </w:rPr>
              <w:t>Drive_Mode_Delay_Timer</w:t>
            </w:r>
          </w:p>
        </w:tc>
        <w:tc>
          <w:tcPr>
            <w:tcW w:w="1227" w:type="dxa"/>
            <w:tcBorders>
              <w:top w:val="single" w:sz="4" w:space="0" w:color="auto"/>
              <w:left w:val="single" w:sz="4" w:space="0" w:color="auto"/>
              <w:bottom w:val="single" w:sz="4" w:space="0" w:color="auto"/>
              <w:right w:val="single" w:sz="4" w:space="0" w:color="auto"/>
            </w:tcBorders>
            <w:shd w:val="clear" w:color="auto" w:fill="00B050"/>
            <w:vAlign w:val="center"/>
          </w:tcPr>
          <w:p w:rsidR="00BD3A45" w:rsidRPr="00BD3A45" w:rsidRDefault="00E232E0" w:rsidP="00BD3A45">
            <w:pPr>
              <w:spacing w:line="254" w:lineRule="auto"/>
              <w:jc w:val="center"/>
              <w:rPr>
                <w:rFonts w:cs="Arial"/>
              </w:rPr>
            </w:pPr>
            <w:r w:rsidRPr="00BD3A45">
              <w:rPr>
                <w:rFonts w:cs="Arial"/>
              </w:rPr>
              <w:t>500 ms</w:t>
            </w:r>
          </w:p>
        </w:tc>
        <w:tc>
          <w:tcPr>
            <w:tcW w:w="3483" w:type="dxa"/>
            <w:tcBorders>
              <w:top w:val="single" w:sz="4" w:space="0" w:color="auto"/>
              <w:left w:val="single" w:sz="4" w:space="0" w:color="auto"/>
              <w:bottom w:val="single" w:sz="4" w:space="0" w:color="auto"/>
              <w:right w:val="single" w:sz="4" w:space="0" w:color="auto"/>
            </w:tcBorders>
            <w:shd w:val="clear" w:color="auto" w:fill="00B050"/>
            <w:vAlign w:val="center"/>
          </w:tcPr>
          <w:p w:rsidR="00BD3A45" w:rsidRPr="00BD3A45" w:rsidRDefault="00E232E0" w:rsidP="00BD3A45">
            <w:pPr>
              <w:spacing w:line="256" w:lineRule="auto"/>
              <w:ind w:right="306"/>
              <w:rPr>
                <w:rFonts w:cs="Arial"/>
              </w:rPr>
            </w:pPr>
            <w:r w:rsidRPr="00BD3A45">
              <w:rPr>
                <w:rFonts w:cs="Arial"/>
              </w:rPr>
              <w:t>When Drive Mode is used to determine which welcome animation to play, this timer will be used to delay Display Startup animation to allow time to establish the state of Drive Mode.</w:t>
            </w:r>
          </w:p>
          <w:p w:rsidR="00BD3A45" w:rsidRPr="00BD3A45" w:rsidRDefault="00E232E0" w:rsidP="00BD3A45">
            <w:pPr>
              <w:spacing w:line="256" w:lineRule="auto"/>
              <w:ind w:right="306"/>
              <w:rPr>
                <w:rFonts w:cs="Arial"/>
              </w:rPr>
            </w:pPr>
            <w:r w:rsidRPr="00BD3A45">
              <w:rPr>
                <w:rFonts w:cs="Arial"/>
              </w:rPr>
              <w:t>Drive_Mode_Delay_Timer = 0 ms when Drive Mode is not used to determine which animation to play.</w:t>
            </w:r>
          </w:p>
          <w:p w:rsidR="00BD3A45" w:rsidRPr="00BD3A45" w:rsidRDefault="00E232E0" w:rsidP="00BD3A45">
            <w:pPr>
              <w:spacing w:line="254" w:lineRule="auto"/>
              <w:rPr>
                <w:rFonts w:cs="Arial"/>
              </w:rPr>
            </w:pPr>
            <w:r w:rsidRPr="00BD3A45">
              <w:rPr>
                <w:rFonts w:cs="Arial"/>
              </w:rPr>
              <w:t>Drive_Mode_Delay_Timer = 0 ms when SDM_Cfg = 0x0 (Disabled).</w:t>
            </w:r>
          </w:p>
        </w:tc>
        <w:tc>
          <w:tcPr>
            <w:tcW w:w="917" w:type="dxa"/>
            <w:tcBorders>
              <w:top w:val="single" w:sz="4" w:space="0" w:color="auto"/>
              <w:left w:val="single" w:sz="4" w:space="0" w:color="auto"/>
              <w:bottom w:val="single" w:sz="4" w:space="0" w:color="auto"/>
              <w:right w:val="single" w:sz="4" w:space="0" w:color="auto"/>
            </w:tcBorders>
            <w:shd w:val="clear" w:color="auto" w:fill="00B050"/>
            <w:vAlign w:val="center"/>
          </w:tcPr>
          <w:p w:rsidR="00BD3A45" w:rsidRPr="00BD3A45" w:rsidRDefault="00E232E0" w:rsidP="00BD3A45">
            <w:pPr>
              <w:spacing w:line="254" w:lineRule="auto"/>
              <w:jc w:val="center"/>
              <w:rPr>
                <w:rFonts w:cs="Arial"/>
              </w:rPr>
            </w:pPr>
            <w:r w:rsidRPr="00BD3A45">
              <w:rPr>
                <w:rFonts w:cs="Arial"/>
              </w:rPr>
              <w:t>0 ms</w:t>
            </w:r>
          </w:p>
        </w:tc>
        <w:tc>
          <w:tcPr>
            <w:tcW w:w="926" w:type="dxa"/>
            <w:tcBorders>
              <w:top w:val="single" w:sz="4" w:space="0" w:color="auto"/>
              <w:left w:val="single" w:sz="4" w:space="0" w:color="auto"/>
              <w:bottom w:val="single" w:sz="4" w:space="0" w:color="auto"/>
              <w:right w:val="single" w:sz="4" w:space="0" w:color="auto"/>
            </w:tcBorders>
            <w:shd w:val="clear" w:color="auto" w:fill="00B050"/>
            <w:vAlign w:val="center"/>
          </w:tcPr>
          <w:p w:rsidR="00BD3A45" w:rsidRPr="00BD3A45" w:rsidRDefault="00E232E0" w:rsidP="00BD3A45">
            <w:pPr>
              <w:spacing w:line="254" w:lineRule="auto"/>
              <w:jc w:val="center"/>
              <w:rPr>
                <w:rFonts w:cs="Arial"/>
              </w:rPr>
            </w:pPr>
            <w:r w:rsidRPr="00BD3A45">
              <w:rPr>
                <w:rFonts w:cs="Arial"/>
              </w:rPr>
              <w:t>1000 ms</w:t>
            </w:r>
          </w:p>
        </w:tc>
        <w:tc>
          <w:tcPr>
            <w:tcW w:w="1256" w:type="dxa"/>
            <w:tcBorders>
              <w:top w:val="single" w:sz="4" w:space="0" w:color="auto"/>
              <w:left w:val="single" w:sz="4" w:space="0" w:color="auto"/>
              <w:bottom w:val="single" w:sz="4" w:space="0" w:color="auto"/>
              <w:right w:val="single" w:sz="4" w:space="0" w:color="auto"/>
            </w:tcBorders>
            <w:shd w:val="clear" w:color="auto" w:fill="00B050"/>
            <w:vAlign w:val="center"/>
          </w:tcPr>
          <w:p w:rsidR="00BD3A45" w:rsidRDefault="00E232E0" w:rsidP="00BD3A45">
            <w:pPr>
              <w:spacing w:line="254" w:lineRule="auto"/>
              <w:jc w:val="center"/>
              <w:rPr>
                <w:rFonts w:cs="Arial"/>
              </w:rPr>
            </w:pPr>
            <w:r w:rsidRPr="00BD3A45">
              <w:rPr>
                <w:rFonts w:cs="Arial"/>
              </w:rPr>
              <w:t>100 ms</w:t>
            </w:r>
          </w:p>
        </w:tc>
      </w:tr>
    </w:tbl>
    <w:p w:rsidR="005B6EFB" w:rsidRDefault="00204CA0" w:rsidP="005B6EFB">
      <w:pPr>
        <w:rPr>
          <w:rFonts w:ascii="Times New Roman" w:hAnsi="Times New Roman"/>
        </w:rPr>
      </w:pPr>
    </w:p>
    <w:p w:rsidR="00500605" w:rsidRDefault="00204CA0" w:rsidP="00500605"/>
    <w:p w:rsidR="00406F39" w:rsidRDefault="00E232E0" w:rsidP="00B9479B">
      <w:pPr>
        <w:pStyle w:val="Heading4"/>
      </w:pPr>
      <w:r>
        <w:t>Prove Out</w:t>
      </w:r>
    </w:p>
    <w:p w:rsidR="00FC3B92" w:rsidRDefault="00204CA0" w:rsidP="00FC3B92"/>
    <w:p w:rsidR="00FC3B92" w:rsidRDefault="00E232E0" w:rsidP="00FC3B92">
      <w:pPr>
        <w:ind w:left="1584" w:firstLine="576"/>
      </w:pPr>
      <w:r>
        <w:t>No</w:t>
      </w:r>
    </w:p>
    <w:p w:rsidR="00FC3B92" w:rsidRDefault="00204CA0" w:rsidP="00FC3B92">
      <w:pPr>
        <w:ind w:left="1872" w:firstLine="720"/>
      </w:pPr>
    </w:p>
    <w:p w:rsidR="00406F39" w:rsidRDefault="00E232E0" w:rsidP="00B9479B">
      <w:pPr>
        <w:pStyle w:val="Heading4"/>
      </w:pPr>
      <w:r>
        <w:lastRenderedPageBreak/>
        <w:t>Reconfigurable Telltale</w:t>
      </w:r>
    </w:p>
    <w:p w:rsidR="00FC3B92" w:rsidRDefault="00204CA0" w:rsidP="00FC3B92"/>
    <w:p w:rsidR="00FC3B92" w:rsidRDefault="00E232E0" w:rsidP="00FC3B92">
      <w:pPr>
        <w:ind w:firstLine="720"/>
      </w:pPr>
      <w:r>
        <w:t xml:space="preserve">     </w:t>
      </w:r>
      <w:r>
        <w:tab/>
      </w:r>
      <w:r>
        <w:tab/>
        <w:t>No</w:t>
      </w:r>
    </w:p>
    <w:p w:rsidR="00FC3B92" w:rsidRDefault="00204CA0" w:rsidP="00FC3B92"/>
    <w:p w:rsidR="00406F39" w:rsidRDefault="00E232E0" w:rsidP="00B9479B">
      <w:pPr>
        <w:pStyle w:val="Heading4"/>
      </w:pPr>
      <w:r>
        <w:t>Message Center Msg</w:t>
      </w:r>
    </w:p>
    <w:p w:rsidR="00FC3B92" w:rsidRDefault="00204CA0" w:rsidP="00FC3B92"/>
    <w:p w:rsidR="00FC3B92" w:rsidRDefault="00E232E0" w:rsidP="00FC3B92">
      <w:pPr>
        <w:ind w:firstLine="720"/>
      </w:pPr>
      <w:r>
        <w:t xml:space="preserve">     </w:t>
      </w:r>
      <w:r>
        <w:tab/>
      </w:r>
      <w:r>
        <w:tab/>
        <w:t>None.</w:t>
      </w:r>
    </w:p>
    <w:p w:rsidR="00F504DB" w:rsidRDefault="00204CA0" w:rsidP="00FC3B92">
      <w:pPr>
        <w:ind w:firstLine="720"/>
      </w:pPr>
    </w:p>
    <w:p w:rsidR="00406F39" w:rsidRDefault="00E232E0" w:rsidP="00B9479B">
      <w:pPr>
        <w:pStyle w:val="Heading2"/>
      </w:pPr>
      <w:r>
        <w:t>Error Handling</w:t>
      </w:r>
    </w:p>
    <w:p w:rsidR="00406F39" w:rsidRDefault="00E232E0" w:rsidP="00B9479B">
      <w:pPr>
        <w:pStyle w:val="Heading3"/>
      </w:pPr>
      <w:r>
        <w:t>Missing Message Strategy</w:t>
      </w:r>
    </w:p>
    <w:p w:rsidR="00886DE2" w:rsidRDefault="00204CA0" w:rsidP="00D01FE3">
      <w:pPr>
        <w:rPr>
          <w:rFonts w:cs="Arial"/>
        </w:rPr>
      </w:pPr>
    </w:p>
    <w:p w:rsidR="0072332F" w:rsidRPr="0072332F" w:rsidRDefault="00E232E0" w:rsidP="0072332F">
      <w:pPr>
        <w:ind w:left="1440"/>
        <w:rPr>
          <w:rFonts w:cs="Arial"/>
        </w:rPr>
      </w:pPr>
      <w:r w:rsidRPr="0072332F">
        <w:rPr>
          <w:rFonts w:cs="Arial"/>
        </w:rPr>
        <w:t>The signals will be declared missing as per the Diagnostics section of this SPSS.</w:t>
      </w:r>
    </w:p>
    <w:p w:rsidR="0072332F" w:rsidRPr="0072332F" w:rsidRDefault="00204CA0" w:rsidP="0072332F">
      <w:pPr>
        <w:ind w:left="1440"/>
        <w:rPr>
          <w:rFonts w:cs="Arial"/>
        </w:rPr>
      </w:pPr>
    </w:p>
    <w:p w:rsidR="0072332F" w:rsidRPr="0072332F" w:rsidRDefault="00E232E0" w:rsidP="0072332F">
      <w:pPr>
        <w:ind w:left="1440"/>
        <w:rPr>
          <w:rFonts w:cs="Arial"/>
        </w:rPr>
      </w:pPr>
      <w:r w:rsidRPr="0072332F">
        <w:rPr>
          <w:rFonts w:cs="Arial"/>
        </w:rPr>
        <w:t xml:space="preserve">DTCs states and history will be determined as per the Diagnostics section of this SPSS.  </w:t>
      </w:r>
    </w:p>
    <w:p w:rsidR="0072332F" w:rsidRPr="0072332F" w:rsidRDefault="00204CA0" w:rsidP="0072332F">
      <w:pPr>
        <w:ind w:left="1440"/>
        <w:rPr>
          <w:rFonts w:cs="Arial"/>
        </w:rPr>
      </w:pPr>
    </w:p>
    <w:p w:rsidR="0072332F" w:rsidRDefault="00E232E0" w:rsidP="0072332F">
      <w:pPr>
        <w:ind w:left="1440"/>
        <w:rPr>
          <w:rFonts w:cs="Arial"/>
        </w:rPr>
      </w:pPr>
      <w:r w:rsidRPr="0072332F">
        <w:rPr>
          <w:rFonts w:cs="Arial"/>
        </w:rPr>
        <w:t xml:space="preserve">If </w:t>
      </w:r>
      <w:r>
        <w:rPr>
          <w:rFonts w:cs="Arial"/>
        </w:rPr>
        <w:t>Welcome_Goodbye</w:t>
      </w:r>
      <w:r w:rsidRPr="0072332F">
        <w:rPr>
          <w:rFonts w:cs="Arial"/>
        </w:rPr>
        <w:t>_Cfg is Disabled, DTC's shall never be logged for this feature.</w:t>
      </w:r>
    </w:p>
    <w:p w:rsidR="0072332F" w:rsidRPr="0072332F" w:rsidRDefault="00204CA0" w:rsidP="0072332F">
      <w:pPr>
        <w:ind w:left="1440"/>
        <w:rPr>
          <w:rFonts w:cs="Arial"/>
        </w:rPr>
      </w:pPr>
    </w:p>
    <w:p w:rsidR="00406F39" w:rsidRDefault="00E232E0" w:rsidP="00B9479B">
      <w:pPr>
        <w:pStyle w:val="Heading3"/>
      </w:pPr>
      <w:r>
        <w:t>Invalid Message Strategy</w:t>
      </w:r>
    </w:p>
    <w:p w:rsidR="00F70CBC" w:rsidRDefault="00204CA0" w:rsidP="00F70CBC">
      <w:pPr>
        <w:ind w:left="1440"/>
        <w:rPr>
          <w:rFonts w:cs="Arial"/>
        </w:rPr>
      </w:pPr>
    </w:p>
    <w:p w:rsidR="00A13333" w:rsidRPr="00F70CBC" w:rsidRDefault="00E232E0" w:rsidP="00F70CBC">
      <w:pPr>
        <w:ind w:left="1440"/>
        <w:rPr>
          <w:rFonts w:cs="Arial"/>
        </w:rPr>
      </w:pPr>
      <w:r>
        <w:rPr>
          <w:rFonts w:cs="Arial"/>
        </w:rPr>
        <w:t>None.</w:t>
      </w:r>
    </w:p>
    <w:p w:rsidR="002146E9" w:rsidRDefault="00204CA0" w:rsidP="00FC3B92">
      <w:pPr>
        <w:ind w:left="1440"/>
        <w:rPr>
          <w:rFonts w:cs="Arial"/>
        </w:rPr>
      </w:pPr>
    </w:p>
    <w:p w:rsidR="00406F39" w:rsidRDefault="00E232E0" w:rsidP="00B9479B">
      <w:pPr>
        <w:pStyle w:val="Heading2"/>
      </w:pPr>
      <w:r>
        <w:t>Diagnostics</w:t>
      </w:r>
    </w:p>
    <w:p w:rsidR="00406F39" w:rsidRDefault="00E232E0" w:rsidP="00B9479B">
      <w:pPr>
        <w:pStyle w:val="Heading3"/>
      </w:pPr>
      <w:r>
        <w:t>Self Test</w:t>
      </w:r>
    </w:p>
    <w:p w:rsidR="00FC3B92" w:rsidRDefault="00204CA0" w:rsidP="00FC3B92">
      <w:pPr>
        <w:tabs>
          <w:tab w:val="num" w:pos="720"/>
        </w:tabs>
        <w:ind w:left="1170"/>
      </w:pPr>
    </w:p>
    <w:p w:rsidR="00FC3B92" w:rsidRDefault="00E232E0" w:rsidP="00FC3B92">
      <w:pPr>
        <w:tabs>
          <w:tab w:val="num" w:pos="720"/>
        </w:tabs>
        <w:ind w:left="1170"/>
      </w:pPr>
      <w:r>
        <w:t>None</w:t>
      </w:r>
    </w:p>
    <w:p w:rsidR="00FC3B92" w:rsidRDefault="00204CA0" w:rsidP="00FC3B92">
      <w:pPr>
        <w:tabs>
          <w:tab w:val="num" w:pos="720"/>
        </w:tabs>
        <w:ind w:left="1170"/>
      </w:pPr>
    </w:p>
    <w:p w:rsidR="00406F39" w:rsidRDefault="00E232E0" w:rsidP="00B9479B">
      <w:pPr>
        <w:pStyle w:val="Heading3"/>
      </w:pPr>
      <w:r>
        <w:t>Engineering Test Mode</w:t>
      </w:r>
    </w:p>
    <w:p w:rsidR="00FC3B92" w:rsidRDefault="00204CA0" w:rsidP="00FC3B92">
      <w:pPr>
        <w:tabs>
          <w:tab w:val="num" w:pos="720"/>
        </w:tabs>
        <w:ind w:left="1170"/>
      </w:pPr>
    </w:p>
    <w:p w:rsidR="00FC3B92" w:rsidRDefault="00E232E0" w:rsidP="00FC3B92">
      <w:pPr>
        <w:tabs>
          <w:tab w:val="num" w:pos="720"/>
        </w:tabs>
        <w:ind w:left="1170"/>
      </w:pPr>
      <w:r>
        <w:t>None</w:t>
      </w:r>
    </w:p>
    <w:p w:rsidR="00FC3B92" w:rsidRDefault="00204CA0" w:rsidP="008452AA">
      <w:pPr>
        <w:tabs>
          <w:tab w:val="num" w:pos="720"/>
        </w:tabs>
      </w:pPr>
    </w:p>
    <w:p w:rsidR="00406F39" w:rsidRDefault="00E232E0" w:rsidP="00B9479B">
      <w:pPr>
        <w:pStyle w:val="Heading3"/>
      </w:pPr>
      <w:r>
        <w:t>Part II Performance</w:t>
      </w:r>
    </w:p>
    <w:p w:rsidR="00406F39" w:rsidRDefault="00E232E0" w:rsidP="00B9479B">
      <w:pPr>
        <w:pStyle w:val="Heading4"/>
      </w:pPr>
      <w:r w:rsidRPr="00B9479B">
        <w:t>DID-REQ-301021/A-Supported Diagnostic PIDs (Service $22 and $2F)</w:t>
      </w:r>
    </w:p>
    <w:p w:rsidR="002558D2" w:rsidRDefault="00204CA0" w:rsidP="00FC3B92">
      <w:pPr>
        <w:tabs>
          <w:tab w:val="num" w:pos="720"/>
        </w:tabs>
        <w:ind w:left="1170"/>
      </w:pPr>
    </w:p>
    <w:p w:rsidR="00FC3B92" w:rsidRDefault="00E232E0" w:rsidP="00FC3B92">
      <w:pPr>
        <w:tabs>
          <w:tab w:val="num" w:pos="720"/>
        </w:tabs>
        <w:ind w:left="1170"/>
      </w:pPr>
      <w:r>
        <w:t>None</w:t>
      </w:r>
    </w:p>
    <w:p w:rsidR="002558D2" w:rsidRDefault="00204CA0" w:rsidP="00FC3B92">
      <w:pPr>
        <w:tabs>
          <w:tab w:val="num" w:pos="720"/>
        </w:tabs>
        <w:ind w:left="1170"/>
        <w:rPr>
          <w:b/>
        </w:rPr>
      </w:pPr>
    </w:p>
    <w:p w:rsidR="00406F39" w:rsidRDefault="00E232E0" w:rsidP="00B9479B">
      <w:pPr>
        <w:pStyle w:val="Heading4"/>
      </w:pPr>
      <w:r w:rsidRPr="00B9479B">
        <w:t>DTC-REQ-301022/A-Supported Diagnostic Trouble Codes (DTCs)</w:t>
      </w:r>
    </w:p>
    <w:p w:rsidR="00AE06BC" w:rsidRPr="00AE06BC" w:rsidRDefault="00204CA0" w:rsidP="00AE06BC"/>
    <w:tbl>
      <w:tblPr>
        <w:tblW w:w="7168"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1E0" w:firstRow="1" w:lastRow="1" w:firstColumn="1" w:lastColumn="1" w:noHBand="0" w:noVBand="0"/>
      </w:tblPr>
      <w:tblGrid>
        <w:gridCol w:w="1023"/>
        <w:gridCol w:w="6145"/>
      </w:tblGrid>
      <w:tr w:rsidR="000402CB" w:rsidTr="000402CB">
        <w:trPr>
          <w:trHeight w:val="267"/>
          <w:jc w:val="center"/>
        </w:trPr>
        <w:tc>
          <w:tcPr>
            <w:tcW w:w="1023" w:type="dxa"/>
            <w:tcBorders>
              <w:top w:val="single" w:sz="12" w:space="0" w:color="auto"/>
              <w:left w:val="single" w:sz="12" w:space="0" w:color="auto"/>
              <w:bottom w:val="single" w:sz="12" w:space="0" w:color="auto"/>
              <w:right w:val="single" w:sz="12" w:space="0" w:color="auto"/>
            </w:tcBorders>
          </w:tcPr>
          <w:p w:rsidR="000402CB" w:rsidRDefault="00E232E0" w:rsidP="00195C12">
            <w:pPr>
              <w:tabs>
                <w:tab w:val="num" w:pos="720"/>
              </w:tabs>
              <w:rPr>
                <w:b/>
                <w:bCs/>
              </w:rPr>
            </w:pPr>
            <w:r>
              <w:rPr>
                <w:b/>
                <w:bCs/>
              </w:rPr>
              <w:t>DTC</w:t>
            </w:r>
          </w:p>
        </w:tc>
        <w:tc>
          <w:tcPr>
            <w:tcW w:w="6145" w:type="dxa"/>
            <w:tcBorders>
              <w:top w:val="single" w:sz="12" w:space="0" w:color="auto"/>
              <w:left w:val="single" w:sz="12" w:space="0" w:color="auto"/>
              <w:bottom w:val="single" w:sz="12" w:space="0" w:color="auto"/>
              <w:right w:val="single" w:sz="12" w:space="0" w:color="auto"/>
            </w:tcBorders>
          </w:tcPr>
          <w:p w:rsidR="000402CB" w:rsidRDefault="00E232E0" w:rsidP="00195C12">
            <w:pPr>
              <w:tabs>
                <w:tab w:val="num" w:pos="720"/>
              </w:tabs>
              <w:ind w:left="1170"/>
              <w:rPr>
                <w:b/>
                <w:bCs/>
              </w:rPr>
            </w:pPr>
            <w:r>
              <w:rPr>
                <w:b/>
                <w:bCs/>
              </w:rPr>
              <w:t>Description</w:t>
            </w:r>
          </w:p>
        </w:tc>
      </w:tr>
      <w:tr w:rsidR="000402CB" w:rsidTr="000402CB">
        <w:trPr>
          <w:trHeight w:val="215"/>
          <w:jc w:val="center"/>
        </w:trPr>
        <w:tc>
          <w:tcPr>
            <w:tcW w:w="1023" w:type="dxa"/>
            <w:tcBorders>
              <w:top w:val="single" w:sz="4" w:space="0" w:color="auto"/>
              <w:left w:val="single" w:sz="4" w:space="0" w:color="auto"/>
              <w:bottom w:val="single" w:sz="4" w:space="0" w:color="auto"/>
              <w:right w:val="single" w:sz="4" w:space="0" w:color="auto"/>
            </w:tcBorders>
          </w:tcPr>
          <w:p w:rsidR="000402CB" w:rsidRDefault="00E232E0" w:rsidP="00195C12">
            <w:pPr>
              <w:tabs>
                <w:tab w:val="num" w:pos="720"/>
              </w:tabs>
            </w:pPr>
            <w:r>
              <w:t>C14000</w:t>
            </w:r>
          </w:p>
        </w:tc>
        <w:tc>
          <w:tcPr>
            <w:tcW w:w="6145" w:type="dxa"/>
            <w:tcBorders>
              <w:top w:val="single" w:sz="4" w:space="0" w:color="auto"/>
              <w:left w:val="single" w:sz="4" w:space="0" w:color="auto"/>
              <w:bottom w:val="single" w:sz="4" w:space="0" w:color="auto"/>
              <w:right w:val="single" w:sz="4" w:space="0" w:color="auto"/>
            </w:tcBorders>
          </w:tcPr>
          <w:p w:rsidR="000402CB" w:rsidRDefault="00E232E0" w:rsidP="00195C12">
            <w:pPr>
              <w:tabs>
                <w:tab w:val="num" w:pos="720"/>
              </w:tabs>
            </w:pPr>
            <w:r w:rsidRPr="00066BD3">
              <w:rPr>
                <w:rFonts w:cs="Arial"/>
              </w:rPr>
              <w:t>Lost Communication With Body Control Module Missing Message</w:t>
            </w:r>
          </w:p>
        </w:tc>
      </w:tr>
    </w:tbl>
    <w:p w:rsidR="00140A68" w:rsidRDefault="00204CA0" w:rsidP="00FC3B92">
      <w:pPr>
        <w:ind w:left="360"/>
      </w:pPr>
    </w:p>
    <w:p w:rsidR="00406F39" w:rsidRDefault="00E232E0" w:rsidP="00B9479B">
      <w:pPr>
        <w:pStyle w:val="Heading4"/>
      </w:pPr>
      <w:r w:rsidRPr="00B9479B">
        <w:t>DCR-REQ-301023/C-DID DExx:</w:t>
      </w:r>
    </w:p>
    <w:p w:rsidR="00AE06BC" w:rsidRPr="00AE06BC" w:rsidRDefault="00204CA0" w:rsidP="00AE06BC"/>
    <w:tbl>
      <w:tblPr>
        <w:tblW w:w="1125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1"/>
        <w:gridCol w:w="2058"/>
        <w:gridCol w:w="1025"/>
        <w:gridCol w:w="939"/>
        <w:gridCol w:w="1266"/>
        <w:gridCol w:w="3441"/>
      </w:tblGrid>
      <w:tr w:rsidR="00F86591" w:rsidTr="00F86591">
        <w:trPr>
          <w:cantSplit/>
          <w:tblHeader/>
          <w:jc w:val="center"/>
        </w:trPr>
        <w:tc>
          <w:tcPr>
            <w:tcW w:w="720" w:type="dxa"/>
            <w:tcBorders>
              <w:top w:val="single" w:sz="4" w:space="0" w:color="auto"/>
              <w:left w:val="single" w:sz="4" w:space="0" w:color="auto"/>
              <w:bottom w:val="single" w:sz="4" w:space="0" w:color="auto"/>
              <w:right w:val="single" w:sz="4" w:space="0" w:color="auto"/>
            </w:tcBorders>
            <w:vAlign w:val="center"/>
            <w:hideMark/>
          </w:tcPr>
          <w:p w:rsidR="00F86591" w:rsidRDefault="00E232E0">
            <w:pPr>
              <w:spacing w:line="256" w:lineRule="auto"/>
              <w:rPr>
                <w:rFonts w:cs="Arial"/>
                <w:b/>
                <w:sz w:val="14"/>
                <w:szCs w:val="14"/>
              </w:rPr>
            </w:pPr>
            <w:r>
              <w:rPr>
                <w:rFonts w:cs="Arial"/>
                <w:b/>
                <w:sz w:val="14"/>
                <w:szCs w:val="14"/>
              </w:rPr>
              <w:t>Block</w:t>
            </w:r>
          </w:p>
          <w:p w:rsidR="00F86591" w:rsidRDefault="00E232E0">
            <w:pPr>
              <w:spacing w:line="256" w:lineRule="auto"/>
              <w:rPr>
                <w:rFonts w:cs="Arial"/>
                <w:b/>
                <w:sz w:val="14"/>
                <w:szCs w:val="14"/>
              </w:rPr>
            </w:pPr>
            <w:r>
              <w:rPr>
                <w:rFonts w:cs="Arial"/>
                <w:b/>
                <w:sz w:val="14"/>
                <w:szCs w:val="14"/>
              </w:rPr>
              <w:t xml:space="preserve"> Num</w:t>
            </w:r>
          </w:p>
        </w:tc>
        <w:tc>
          <w:tcPr>
            <w:tcW w:w="1801" w:type="dxa"/>
            <w:tcBorders>
              <w:top w:val="single" w:sz="4" w:space="0" w:color="auto"/>
              <w:left w:val="single" w:sz="4" w:space="0" w:color="auto"/>
              <w:bottom w:val="single" w:sz="4" w:space="0" w:color="auto"/>
              <w:right w:val="single" w:sz="4" w:space="0" w:color="auto"/>
            </w:tcBorders>
            <w:vAlign w:val="bottom"/>
            <w:hideMark/>
          </w:tcPr>
          <w:p w:rsidR="00F86591" w:rsidRDefault="00E232E0">
            <w:pPr>
              <w:spacing w:line="256" w:lineRule="auto"/>
              <w:rPr>
                <w:rFonts w:cs="Arial"/>
                <w:b/>
                <w:sz w:val="14"/>
                <w:szCs w:val="14"/>
              </w:rPr>
            </w:pPr>
            <w:r>
              <w:rPr>
                <w:rFonts w:cs="Arial"/>
                <w:b/>
                <w:sz w:val="14"/>
                <w:szCs w:val="14"/>
              </w:rPr>
              <w:t>Block Description</w:t>
            </w:r>
          </w:p>
        </w:tc>
        <w:tc>
          <w:tcPr>
            <w:tcW w:w="2058" w:type="dxa"/>
            <w:tcBorders>
              <w:top w:val="single" w:sz="4" w:space="0" w:color="auto"/>
              <w:left w:val="single" w:sz="4" w:space="0" w:color="auto"/>
              <w:bottom w:val="single" w:sz="4" w:space="0" w:color="auto"/>
              <w:right w:val="single" w:sz="4" w:space="0" w:color="auto"/>
            </w:tcBorders>
            <w:vAlign w:val="bottom"/>
            <w:hideMark/>
          </w:tcPr>
          <w:p w:rsidR="00F86591" w:rsidRDefault="00E232E0">
            <w:pPr>
              <w:spacing w:line="256" w:lineRule="auto"/>
              <w:jc w:val="center"/>
              <w:rPr>
                <w:rFonts w:cs="Arial"/>
                <w:b/>
                <w:sz w:val="14"/>
                <w:szCs w:val="14"/>
              </w:rPr>
            </w:pPr>
            <w:r>
              <w:rPr>
                <w:rFonts w:cs="Arial"/>
                <w:b/>
                <w:sz w:val="14"/>
                <w:szCs w:val="14"/>
              </w:rPr>
              <w:t>State: Description</w:t>
            </w:r>
          </w:p>
        </w:tc>
        <w:tc>
          <w:tcPr>
            <w:tcW w:w="1025" w:type="dxa"/>
            <w:tcBorders>
              <w:top w:val="single" w:sz="4" w:space="0" w:color="auto"/>
              <w:left w:val="single" w:sz="4" w:space="0" w:color="auto"/>
              <w:bottom w:val="single" w:sz="4" w:space="0" w:color="auto"/>
              <w:right w:val="single" w:sz="4" w:space="0" w:color="auto"/>
            </w:tcBorders>
            <w:vAlign w:val="bottom"/>
            <w:hideMark/>
          </w:tcPr>
          <w:p w:rsidR="00F86591" w:rsidRDefault="00E232E0">
            <w:pPr>
              <w:spacing w:line="256" w:lineRule="auto"/>
              <w:jc w:val="center"/>
              <w:rPr>
                <w:rFonts w:cs="Arial"/>
                <w:b/>
                <w:sz w:val="14"/>
                <w:szCs w:val="14"/>
              </w:rPr>
            </w:pPr>
            <w:r>
              <w:rPr>
                <w:rFonts w:cs="Arial"/>
                <w:b/>
                <w:sz w:val="14"/>
                <w:szCs w:val="14"/>
              </w:rPr>
              <w:t>"0"</w:t>
            </w:r>
          </w:p>
        </w:tc>
        <w:tc>
          <w:tcPr>
            <w:tcW w:w="939" w:type="dxa"/>
            <w:tcBorders>
              <w:top w:val="single" w:sz="4" w:space="0" w:color="auto"/>
              <w:left w:val="single" w:sz="4" w:space="0" w:color="auto"/>
              <w:bottom w:val="single" w:sz="4" w:space="0" w:color="auto"/>
              <w:right w:val="single" w:sz="4" w:space="0" w:color="auto"/>
            </w:tcBorders>
            <w:vAlign w:val="bottom"/>
            <w:hideMark/>
          </w:tcPr>
          <w:p w:rsidR="00F86591" w:rsidRDefault="00E232E0">
            <w:pPr>
              <w:spacing w:line="256" w:lineRule="auto"/>
              <w:jc w:val="center"/>
              <w:rPr>
                <w:rFonts w:cs="Arial"/>
                <w:b/>
                <w:sz w:val="14"/>
                <w:szCs w:val="14"/>
              </w:rPr>
            </w:pPr>
            <w:r>
              <w:rPr>
                <w:rFonts w:cs="Arial"/>
                <w:b/>
                <w:sz w:val="14"/>
                <w:szCs w:val="14"/>
              </w:rPr>
              <w:t>"1"</w:t>
            </w:r>
          </w:p>
        </w:tc>
        <w:tc>
          <w:tcPr>
            <w:tcW w:w="1266" w:type="dxa"/>
            <w:tcBorders>
              <w:top w:val="single" w:sz="4" w:space="0" w:color="auto"/>
              <w:left w:val="single" w:sz="4" w:space="0" w:color="auto"/>
              <w:bottom w:val="single" w:sz="4" w:space="0" w:color="auto"/>
              <w:right w:val="single" w:sz="4" w:space="0" w:color="auto"/>
            </w:tcBorders>
            <w:vAlign w:val="bottom"/>
            <w:hideMark/>
          </w:tcPr>
          <w:p w:rsidR="00F86591" w:rsidRDefault="00E232E0">
            <w:pPr>
              <w:spacing w:line="256" w:lineRule="auto"/>
              <w:jc w:val="center"/>
              <w:rPr>
                <w:rFonts w:cs="Arial"/>
                <w:b/>
                <w:sz w:val="14"/>
                <w:szCs w:val="14"/>
              </w:rPr>
            </w:pPr>
            <w:r>
              <w:rPr>
                <w:rFonts w:cs="Arial"/>
                <w:b/>
                <w:sz w:val="14"/>
                <w:szCs w:val="14"/>
              </w:rPr>
              <w:t>Default</w:t>
            </w:r>
          </w:p>
        </w:tc>
        <w:tc>
          <w:tcPr>
            <w:tcW w:w="3441" w:type="dxa"/>
            <w:tcBorders>
              <w:top w:val="single" w:sz="4" w:space="0" w:color="auto"/>
              <w:left w:val="single" w:sz="4" w:space="0" w:color="auto"/>
              <w:bottom w:val="single" w:sz="4" w:space="0" w:color="auto"/>
              <w:right w:val="single" w:sz="4" w:space="0" w:color="auto"/>
            </w:tcBorders>
            <w:vAlign w:val="bottom"/>
            <w:hideMark/>
          </w:tcPr>
          <w:p w:rsidR="00F86591" w:rsidRDefault="00E232E0">
            <w:pPr>
              <w:spacing w:line="256" w:lineRule="auto"/>
              <w:jc w:val="center"/>
              <w:rPr>
                <w:rFonts w:cs="Arial"/>
                <w:b/>
                <w:sz w:val="14"/>
                <w:szCs w:val="14"/>
              </w:rPr>
            </w:pPr>
            <w:r>
              <w:rPr>
                <w:rFonts w:cs="Arial"/>
                <w:b/>
                <w:sz w:val="14"/>
                <w:szCs w:val="14"/>
              </w:rPr>
              <w:t>Comments/Information</w:t>
            </w:r>
          </w:p>
        </w:tc>
      </w:tr>
      <w:tr w:rsidR="00F86591" w:rsidTr="00F86591">
        <w:trPr>
          <w:cantSplit/>
          <w:tblHeader/>
          <w:jc w:val="center"/>
        </w:trPr>
        <w:tc>
          <w:tcPr>
            <w:tcW w:w="2521" w:type="dxa"/>
            <w:gridSpan w:val="2"/>
            <w:tcBorders>
              <w:top w:val="single" w:sz="4" w:space="0" w:color="auto"/>
              <w:left w:val="single" w:sz="4" w:space="0" w:color="auto"/>
              <w:bottom w:val="single" w:sz="4" w:space="0" w:color="auto"/>
              <w:right w:val="single" w:sz="4" w:space="0" w:color="auto"/>
            </w:tcBorders>
            <w:hideMark/>
          </w:tcPr>
          <w:p w:rsidR="00F86591" w:rsidRDefault="00E232E0">
            <w:pPr>
              <w:spacing w:line="256" w:lineRule="auto"/>
              <w:rPr>
                <w:rFonts w:cs="Arial"/>
                <w:sz w:val="18"/>
                <w:szCs w:val="18"/>
              </w:rPr>
            </w:pPr>
            <w:r>
              <w:rPr>
                <w:rFonts w:cs="Arial"/>
                <w:sz w:val="18"/>
                <w:szCs w:val="18"/>
              </w:rPr>
              <w:lastRenderedPageBreak/>
              <w:t>PACKETED BLOCKS</w:t>
            </w:r>
          </w:p>
        </w:tc>
        <w:tc>
          <w:tcPr>
            <w:tcW w:w="2058"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jc w:val="center"/>
              <w:rPr>
                <w:rFonts w:cs="Arial"/>
              </w:rPr>
            </w:pPr>
          </w:p>
        </w:tc>
        <w:tc>
          <w:tcPr>
            <w:tcW w:w="1025"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rPr>
            </w:pPr>
          </w:p>
        </w:tc>
        <w:tc>
          <w:tcPr>
            <w:tcW w:w="939"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rPr>
            </w:pPr>
          </w:p>
        </w:tc>
        <w:tc>
          <w:tcPr>
            <w:tcW w:w="1266"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rPr>
            </w:pPr>
          </w:p>
        </w:tc>
        <w:tc>
          <w:tcPr>
            <w:tcW w:w="3441"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rPr>
            </w:pPr>
          </w:p>
        </w:tc>
      </w:tr>
      <w:tr w:rsidR="00F86591" w:rsidTr="00F86591">
        <w:trPr>
          <w:jc w:val="center"/>
        </w:trPr>
        <w:tc>
          <w:tcPr>
            <w:tcW w:w="720"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sz w:val="16"/>
                <w:szCs w:val="16"/>
              </w:rPr>
            </w:pPr>
          </w:p>
        </w:tc>
        <w:tc>
          <w:tcPr>
            <w:tcW w:w="1801"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sz w:val="16"/>
                <w:szCs w:val="16"/>
              </w:rPr>
            </w:pPr>
          </w:p>
        </w:tc>
        <w:tc>
          <w:tcPr>
            <w:tcW w:w="2058"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jc w:val="center"/>
              <w:rPr>
                <w:rFonts w:cs="Arial"/>
                <w:sz w:val="16"/>
                <w:szCs w:val="16"/>
              </w:rPr>
            </w:pPr>
          </w:p>
        </w:tc>
        <w:tc>
          <w:tcPr>
            <w:tcW w:w="1025"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sz w:val="16"/>
                <w:szCs w:val="16"/>
              </w:rPr>
            </w:pPr>
          </w:p>
        </w:tc>
        <w:tc>
          <w:tcPr>
            <w:tcW w:w="939"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sz w:val="16"/>
                <w:szCs w:val="16"/>
              </w:rPr>
            </w:pPr>
          </w:p>
        </w:tc>
        <w:tc>
          <w:tcPr>
            <w:tcW w:w="1266"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sz w:val="16"/>
                <w:szCs w:val="16"/>
              </w:rPr>
            </w:pPr>
          </w:p>
        </w:tc>
        <w:tc>
          <w:tcPr>
            <w:tcW w:w="3441"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sz w:val="16"/>
                <w:szCs w:val="16"/>
              </w:rPr>
            </w:pPr>
          </w:p>
        </w:tc>
      </w:tr>
      <w:tr w:rsidR="00F86591" w:rsidTr="00F86591">
        <w:trPr>
          <w:jc w:val="center"/>
        </w:trPr>
        <w:tc>
          <w:tcPr>
            <w:tcW w:w="720" w:type="dxa"/>
            <w:tcBorders>
              <w:top w:val="single" w:sz="4" w:space="0" w:color="auto"/>
              <w:left w:val="single" w:sz="4" w:space="0" w:color="auto"/>
              <w:bottom w:val="single" w:sz="4" w:space="0" w:color="auto"/>
              <w:right w:val="single" w:sz="4" w:space="0" w:color="auto"/>
            </w:tcBorders>
            <w:hideMark/>
          </w:tcPr>
          <w:p w:rsidR="00F86591" w:rsidRDefault="00E232E0">
            <w:pPr>
              <w:spacing w:line="256" w:lineRule="auto"/>
              <w:rPr>
                <w:rFonts w:cs="Arial"/>
                <w:sz w:val="16"/>
                <w:szCs w:val="16"/>
              </w:rPr>
            </w:pPr>
            <w:r>
              <w:rPr>
                <w:rFonts w:cs="Arial"/>
                <w:sz w:val="16"/>
                <w:szCs w:val="16"/>
              </w:rPr>
              <w:t>$xx</w:t>
            </w:r>
          </w:p>
        </w:tc>
        <w:tc>
          <w:tcPr>
            <w:tcW w:w="1801" w:type="dxa"/>
            <w:tcBorders>
              <w:top w:val="single" w:sz="4" w:space="0" w:color="auto"/>
              <w:left w:val="single" w:sz="4" w:space="0" w:color="auto"/>
              <w:bottom w:val="single" w:sz="4" w:space="0" w:color="auto"/>
              <w:right w:val="single" w:sz="4" w:space="0" w:color="auto"/>
            </w:tcBorders>
            <w:hideMark/>
          </w:tcPr>
          <w:p w:rsidR="00F86591" w:rsidRDefault="00E232E0">
            <w:pPr>
              <w:spacing w:line="256" w:lineRule="auto"/>
              <w:rPr>
                <w:rFonts w:cs="Arial"/>
                <w:sz w:val="16"/>
                <w:szCs w:val="16"/>
              </w:rPr>
            </w:pPr>
            <w:r>
              <w:rPr>
                <w:rFonts w:cs="Arial"/>
                <w:sz w:val="16"/>
                <w:szCs w:val="16"/>
              </w:rPr>
              <w:t>Option Content (B&amp;A)</w:t>
            </w:r>
          </w:p>
        </w:tc>
        <w:tc>
          <w:tcPr>
            <w:tcW w:w="2058" w:type="dxa"/>
            <w:tcBorders>
              <w:top w:val="single" w:sz="4" w:space="0" w:color="auto"/>
              <w:left w:val="single" w:sz="4" w:space="0" w:color="auto"/>
              <w:bottom w:val="single" w:sz="4" w:space="0" w:color="auto"/>
              <w:right w:val="single" w:sz="4" w:space="0" w:color="auto"/>
            </w:tcBorders>
          </w:tcPr>
          <w:p w:rsidR="00F86591" w:rsidRDefault="00E232E0">
            <w:pPr>
              <w:spacing w:line="256" w:lineRule="auto"/>
              <w:jc w:val="center"/>
              <w:rPr>
                <w:rFonts w:cs="Arial"/>
                <w:sz w:val="16"/>
                <w:szCs w:val="16"/>
              </w:rPr>
            </w:pPr>
            <w:r>
              <w:rPr>
                <w:rFonts w:cs="Arial"/>
                <w:sz w:val="16"/>
                <w:szCs w:val="16"/>
              </w:rPr>
              <w:t>Welcome_Goodbye_Cfg</w:t>
            </w:r>
          </w:p>
          <w:p w:rsidR="00F86591" w:rsidRDefault="00204CA0">
            <w:pPr>
              <w:spacing w:line="256" w:lineRule="auto"/>
              <w:jc w:val="center"/>
              <w:rPr>
                <w:rFonts w:cs="Arial"/>
                <w:sz w:val="16"/>
                <w:szCs w:val="16"/>
              </w:rPr>
            </w:pPr>
          </w:p>
        </w:tc>
        <w:tc>
          <w:tcPr>
            <w:tcW w:w="1025" w:type="dxa"/>
            <w:tcBorders>
              <w:top w:val="single" w:sz="4" w:space="0" w:color="auto"/>
              <w:left w:val="single" w:sz="4" w:space="0" w:color="auto"/>
              <w:bottom w:val="single" w:sz="4" w:space="0" w:color="auto"/>
              <w:right w:val="single" w:sz="4" w:space="0" w:color="auto"/>
            </w:tcBorders>
            <w:hideMark/>
          </w:tcPr>
          <w:p w:rsidR="00F86591" w:rsidRDefault="00E232E0">
            <w:pPr>
              <w:spacing w:line="256" w:lineRule="auto"/>
              <w:rPr>
                <w:rFonts w:cs="Arial"/>
                <w:sz w:val="16"/>
                <w:szCs w:val="16"/>
              </w:rPr>
            </w:pPr>
            <w:r>
              <w:rPr>
                <w:rFonts w:cs="Arial"/>
                <w:sz w:val="16"/>
                <w:szCs w:val="16"/>
              </w:rPr>
              <w:t>Disabled</w:t>
            </w:r>
          </w:p>
        </w:tc>
        <w:tc>
          <w:tcPr>
            <w:tcW w:w="939" w:type="dxa"/>
            <w:tcBorders>
              <w:top w:val="single" w:sz="4" w:space="0" w:color="auto"/>
              <w:left w:val="single" w:sz="4" w:space="0" w:color="auto"/>
              <w:bottom w:val="single" w:sz="4" w:space="0" w:color="auto"/>
              <w:right w:val="single" w:sz="4" w:space="0" w:color="auto"/>
            </w:tcBorders>
            <w:hideMark/>
          </w:tcPr>
          <w:p w:rsidR="00F86591" w:rsidRDefault="00E232E0">
            <w:pPr>
              <w:spacing w:line="256" w:lineRule="auto"/>
              <w:rPr>
                <w:rFonts w:cs="Arial"/>
                <w:sz w:val="16"/>
                <w:szCs w:val="16"/>
              </w:rPr>
            </w:pPr>
            <w:r>
              <w:rPr>
                <w:rFonts w:cs="Arial"/>
                <w:sz w:val="16"/>
                <w:szCs w:val="16"/>
              </w:rPr>
              <w:t>Enabled</w:t>
            </w:r>
          </w:p>
        </w:tc>
        <w:tc>
          <w:tcPr>
            <w:tcW w:w="1266" w:type="dxa"/>
            <w:tcBorders>
              <w:top w:val="single" w:sz="4" w:space="0" w:color="auto"/>
              <w:left w:val="single" w:sz="4" w:space="0" w:color="auto"/>
              <w:bottom w:val="single" w:sz="4" w:space="0" w:color="auto"/>
              <w:right w:val="single" w:sz="4" w:space="0" w:color="auto"/>
            </w:tcBorders>
            <w:hideMark/>
          </w:tcPr>
          <w:p w:rsidR="00F86591" w:rsidRDefault="00E232E0">
            <w:pPr>
              <w:spacing w:line="256" w:lineRule="auto"/>
              <w:rPr>
                <w:rFonts w:cs="Arial"/>
                <w:sz w:val="16"/>
                <w:szCs w:val="16"/>
              </w:rPr>
            </w:pPr>
            <w:r>
              <w:rPr>
                <w:rFonts w:cs="Arial"/>
                <w:sz w:val="16"/>
                <w:szCs w:val="16"/>
              </w:rPr>
              <w:t>Disabled</w:t>
            </w:r>
          </w:p>
        </w:tc>
        <w:tc>
          <w:tcPr>
            <w:tcW w:w="3441" w:type="dxa"/>
            <w:tcBorders>
              <w:top w:val="single" w:sz="4" w:space="0" w:color="auto"/>
              <w:left w:val="single" w:sz="4" w:space="0" w:color="auto"/>
              <w:bottom w:val="single" w:sz="4" w:space="0" w:color="auto"/>
              <w:right w:val="single" w:sz="4" w:space="0" w:color="auto"/>
            </w:tcBorders>
            <w:hideMark/>
          </w:tcPr>
          <w:p w:rsidR="00F86591" w:rsidRDefault="00E232E0">
            <w:pPr>
              <w:spacing w:line="256" w:lineRule="auto"/>
              <w:rPr>
                <w:rFonts w:cs="Arial"/>
                <w:sz w:val="16"/>
                <w:szCs w:val="16"/>
              </w:rPr>
            </w:pPr>
            <w:r>
              <w:rPr>
                <w:rFonts w:cs="Arial"/>
                <w:sz w:val="16"/>
                <w:szCs w:val="16"/>
              </w:rPr>
              <w:t>Disabled means the feature is not presented in the vehicle.  This cfg bit is typically only disabled on Police vehicles.</w:t>
            </w:r>
          </w:p>
        </w:tc>
      </w:tr>
      <w:tr w:rsidR="00F86591" w:rsidTr="00F86591">
        <w:trPr>
          <w:jc w:val="center"/>
        </w:trPr>
        <w:tc>
          <w:tcPr>
            <w:tcW w:w="720"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sz w:val="16"/>
                <w:szCs w:val="16"/>
              </w:rPr>
            </w:pPr>
          </w:p>
        </w:tc>
        <w:tc>
          <w:tcPr>
            <w:tcW w:w="1801"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sz w:val="16"/>
                <w:szCs w:val="16"/>
              </w:rPr>
            </w:pPr>
          </w:p>
        </w:tc>
        <w:tc>
          <w:tcPr>
            <w:tcW w:w="2058"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jc w:val="center"/>
              <w:rPr>
                <w:rFonts w:cs="Arial"/>
                <w:sz w:val="16"/>
                <w:szCs w:val="16"/>
              </w:rPr>
            </w:pPr>
          </w:p>
        </w:tc>
        <w:tc>
          <w:tcPr>
            <w:tcW w:w="1025"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sz w:val="16"/>
                <w:szCs w:val="16"/>
              </w:rPr>
            </w:pPr>
          </w:p>
        </w:tc>
        <w:tc>
          <w:tcPr>
            <w:tcW w:w="939"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sz w:val="16"/>
                <w:szCs w:val="16"/>
              </w:rPr>
            </w:pPr>
          </w:p>
        </w:tc>
        <w:tc>
          <w:tcPr>
            <w:tcW w:w="1266"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sz w:val="16"/>
                <w:szCs w:val="16"/>
              </w:rPr>
            </w:pPr>
          </w:p>
        </w:tc>
        <w:tc>
          <w:tcPr>
            <w:tcW w:w="3441"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sz w:val="16"/>
                <w:szCs w:val="16"/>
              </w:rPr>
            </w:pPr>
          </w:p>
        </w:tc>
      </w:tr>
      <w:tr w:rsidR="00F86591" w:rsidTr="00F86591">
        <w:trPr>
          <w:jc w:val="center"/>
        </w:trPr>
        <w:tc>
          <w:tcPr>
            <w:tcW w:w="720" w:type="dxa"/>
            <w:tcBorders>
              <w:top w:val="single" w:sz="4" w:space="0" w:color="auto"/>
              <w:left w:val="single" w:sz="4" w:space="0" w:color="auto"/>
              <w:bottom w:val="single" w:sz="4" w:space="0" w:color="auto"/>
              <w:right w:val="single" w:sz="4" w:space="0" w:color="auto"/>
            </w:tcBorders>
            <w:hideMark/>
          </w:tcPr>
          <w:p w:rsidR="00F86591" w:rsidRDefault="00E232E0">
            <w:pPr>
              <w:spacing w:line="256" w:lineRule="auto"/>
              <w:rPr>
                <w:rFonts w:cs="Arial"/>
                <w:sz w:val="16"/>
                <w:szCs w:val="16"/>
              </w:rPr>
            </w:pPr>
            <w:r>
              <w:rPr>
                <w:rFonts w:cs="Arial"/>
                <w:sz w:val="16"/>
                <w:szCs w:val="16"/>
              </w:rPr>
              <w:t>$xx</w:t>
            </w:r>
          </w:p>
        </w:tc>
        <w:tc>
          <w:tcPr>
            <w:tcW w:w="1801" w:type="dxa"/>
            <w:tcBorders>
              <w:top w:val="single" w:sz="4" w:space="0" w:color="auto"/>
              <w:left w:val="single" w:sz="4" w:space="0" w:color="auto"/>
              <w:bottom w:val="single" w:sz="4" w:space="0" w:color="auto"/>
              <w:right w:val="single" w:sz="4" w:space="0" w:color="auto"/>
            </w:tcBorders>
            <w:hideMark/>
          </w:tcPr>
          <w:p w:rsidR="00F86591" w:rsidRDefault="00E232E0">
            <w:pPr>
              <w:spacing w:line="256" w:lineRule="auto"/>
              <w:rPr>
                <w:rFonts w:cs="Arial"/>
                <w:sz w:val="16"/>
                <w:szCs w:val="16"/>
              </w:rPr>
            </w:pPr>
            <w:r>
              <w:rPr>
                <w:rFonts w:cs="Arial"/>
                <w:sz w:val="16"/>
                <w:szCs w:val="16"/>
              </w:rPr>
              <w:t>Option Content (B&amp;A)</w:t>
            </w:r>
          </w:p>
        </w:tc>
        <w:tc>
          <w:tcPr>
            <w:tcW w:w="2058" w:type="dxa"/>
            <w:tcBorders>
              <w:top w:val="single" w:sz="4" w:space="0" w:color="auto"/>
              <w:left w:val="single" w:sz="4" w:space="0" w:color="auto"/>
              <w:bottom w:val="single" w:sz="4" w:space="0" w:color="auto"/>
              <w:right w:val="single" w:sz="4" w:space="0" w:color="auto"/>
            </w:tcBorders>
            <w:hideMark/>
          </w:tcPr>
          <w:p w:rsidR="00F86591" w:rsidRDefault="00E232E0">
            <w:pPr>
              <w:spacing w:line="256" w:lineRule="auto"/>
              <w:rPr>
                <w:rFonts w:cs="Arial"/>
                <w:sz w:val="16"/>
                <w:szCs w:val="16"/>
              </w:rPr>
            </w:pPr>
            <w:r>
              <w:rPr>
                <w:rFonts w:cs="Arial"/>
                <w:sz w:val="16"/>
                <w:szCs w:val="16"/>
              </w:rPr>
              <w:t>Neutral Tow</w:t>
            </w:r>
          </w:p>
        </w:tc>
        <w:tc>
          <w:tcPr>
            <w:tcW w:w="1025" w:type="dxa"/>
            <w:tcBorders>
              <w:top w:val="single" w:sz="4" w:space="0" w:color="auto"/>
              <w:left w:val="single" w:sz="4" w:space="0" w:color="auto"/>
              <w:bottom w:val="single" w:sz="4" w:space="0" w:color="auto"/>
              <w:right w:val="single" w:sz="4" w:space="0" w:color="auto"/>
            </w:tcBorders>
            <w:hideMark/>
          </w:tcPr>
          <w:p w:rsidR="00F86591" w:rsidRDefault="00E232E0">
            <w:pPr>
              <w:spacing w:line="256" w:lineRule="auto"/>
              <w:rPr>
                <w:rFonts w:cs="Arial"/>
                <w:sz w:val="16"/>
                <w:szCs w:val="16"/>
              </w:rPr>
            </w:pPr>
            <w:r>
              <w:rPr>
                <w:rFonts w:cs="Arial"/>
                <w:sz w:val="16"/>
                <w:szCs w:val="16"/>
              </w:rPr>
              <w:t>Disabled</w:t>
            </w:r>
          </w:p>
        </w:tc>
        <w:tc>
          <w:tcPr>
            <w:tcW w:w="939" w:type="dxa"/>
            <w:tcBorders>
              <w:top w:val="single" w:sz="4" w:space="0" w:color="auto"/>
              <w:left w:val="single" w:sz="4" w:space="0" w:color="auto"/>
              <w:bottom w:val="single" w:sz="4" w:space="0" w:color="auto"/>
              <w:right w:val="single" w:sz="4" w:space="0" w:color="auto"/>
            </w:tcBorders>
            <w:hideMark/>
          </w:tcPr>
          <w:p w:rsidR="00F86591" w:rsidRDefault="00E232E0">
            <w:pPr>
              <w:spacing w:line="256" w:lineRule="auto"/>
              <w:rPr>
                <w:rFonts w:cs="Arial"/>
                <w:sz w:val="16"/>
                <w:szCs w:val="16"/>
              </w:rPr>
            </w:pPr>
            <w:r>
              <w:rPr>
                <w:rFonts w:cs="Arial"/>
                <w:sz w:val="16"/>
                <w:szCs w:val="16"/>
              </w:rPr>
              <w:t>Enabled</w:t>
            </w:r>
          </w:p>
        </w:tc>
        <w:tc>
          <w:tcPr>
            <w:tcW w:w="1266" w:type="dxa"/>
            <w:tcBorders>
              <w:top w:val="single" w:sz="4" w:space="0" w:color="auto"/>
              <w:left w:val="single" w:sz="4" w:space="0" w:color="auto"/>
              <w:bottom w:val="single" w:sz="4" w:space="0" w:color="auto"/>
              <w:right w:val="single" w:sz="4" w:space="0" w:color="auto"/>
            </w:tcBorders>
            <w:hideMark/>
          </w:tcPr>
          <w:p w:rsidR="00F86591" w:rsidRDefault="00E232E0">
            <w:pPr>
              <w:spacing w:line="256" w:lineRule="auto"/>
              <w:rPr>
                <w:rFonts w:cs="Arial"/>
                <w:sz w:val="16"/>
                <w:szCs w:val="16"/>
              </w:rPr>
            </w:pPr>
            <w:r>
              <w:rPr>
                <w:rFonts w:cs="Arial"/>
                <w:sz w:val="16"/>
                <w:szCs w:val="16"/>
              </w:rPr>
              <w:t>Disabled</w:t>
            </w:r>
          </w:p>
        </w:tc>
        <w:tc>
          <w:tcPr>
            <w:tcW w:w="3441"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sz w:val="16"/>
                <w:szCs w:val="16"/>
              </w:rPr>
            </w:pPr>
          </w:p>
        </w:tc>
      </w:tr>
      <w:tr w:rsidR="00F86591" w:rsidTr="00F86591">
        <w:trPr>
          <w:jc w:val="center"/>
        </w:trPr>
        <w:tc>
          <w:tcPr>
            <w:tcW w:w="720"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sz w:val="16"/>
                <w:szCs w:val="16"/>
              </w:rPr>
            </w:pPr>
          </w:p>
        </w:tc>
        <w:tc>
          <w:tcPr>
            <w:tcW w:w="1801"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sz w:val="16"/>
                <w:szCs w:val="16"/>
              </w:rPr>
            </w:pPr>
          </w:p>
        </w:tc>
        <w:tc>
          <w:tcPr>
            <w:tcW w:w="2058"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sz w:val="16"/>
                <w:szCs w:val="16"/>
              </w:rPr>
            </w:pPr>
          </w:p>
        </w:tc>
        <w:tc>
          <w:tcPr>
            <w:tcW w:w="1025"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sz w:val="16"/>
                <w:szCs w:val="16"/>
              </w:rPr>
            </w:pPr>
          </w:p>
        </w:tc>
        <w:tc>
          <w:tcPr>
            <w:tcW w:w="939"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sz w:val="16"/>
                <w:szCs w:val="16"/>
              </w:rPr>
            </w:pPr>
          </w:p>
        </w:tc>
        <w:tc>
          <w:tcPr>
            <w:tcW w:w="1266"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sz w:val="16"/>
                <w:szCs w:val="16"/>
              </w:rPr>
            </w:pPr>
          </w:p>
        </w:tc>
        <w:tc>
          <w:tcPr>
            <w:tcW w:w="3441"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sz w:val="16"/>
                <w:szCs w:val="16"/>
              </w:rPr>
            </w:pPr>
          </w:p>
        </w:tc>
      </w:tr>
      <w:tr w:rsidR="00F86591" w:rsidTr="00F86591">
        <w:trPr>
          <w:jc w:val="center"/>
        </w:trPr>
        <w:tc>
          <w:tcPr>
            <w:tcW w:w="720" w:type="dxa"/>
            <w:tcBorders>
              <w:top w:val="single" w:sz="4" w:space="0" w:color="auto"/>
              <w:left w:val="single" w:sz="4" w:space="0" w:color="auto"/>
              <w:bottom w:val="single" w:sz="4" w:space="0" w:color="auto"/>
              <w:right w:val="single" w:sz="4" w:space="0" w:color="auto"/>
            </w:tcBorders>
            <w:hideMark/>
          </w:tcPr>
          <w:p w:rsidR="00F86591" w:rsidRDefault="00E232E0">
            <w:pPr>
              <w:spacing w:line="256" w:lineRule="auto"/>
              <w:rPr>
                <w:rFonts w:cs="Arial"/>
                <w:sz w:val="16"/>
                <w:szCs w:val="16"/>
              </w:rPr>
            </w:pPr>
            <w:r>
              <w:rPr>
                <w:rFonts w:cs="Arial"/>
                <w:sz w:val="16"/>
                <w:szCs w:val="16"/>
              </w:rPr>
              <w:t>$xx</w:t>
            </w:r>
          </w:p>
        </w:tc>
        <w:tc>
          <w:tcPr>
            <w:tcW w:w="1801" w:type="dxa"/>
            <w:tcBorders>
              <w:top w:val="single" w:sz="4" w:space="0" w:color="auto"/>
              <w:left w:val="single" w:sz="4" w:space="0" w:color="auto"/>
              <w:bottom w:val="single" w:sz="4" w:space="0" w:color="auto"/>
              <w:right w:val="single" w:sz="4" w:space="0" w:color="auto"/>
            </w:tcBorders>
            <w:hideMark/>
          </w:tcPr>
          <w:p w:rsidR="00F86591" w:rsidRDefault="00E232E0">
            <w:pPr>
              <w:spacing w:line="256" w:lineRule="auto"/>
              <w:rPr>
                <w:rFonts w:cs="Arial"/>
                <w:sz w:val="16"/>
                <w:szCs w:val="16"/>
              </w:rPr>
            </w:pPr>
            <w:r>
              <w:rPr>
                <w:rFonts w:cs="Arial"/>
                <w:sz w:val="16"/>
                <w:szCs w:val="16"/>
              </w:rPr>
              <w:t>Option Content (B&amp;A)</w:t>
            </w:r>
          </w:p>
        </w:tc>
        <w:tc>
          <w:tcPr>
            <w:tcW w:w="2058" w:type="dxa"/>
            <w:tcBorders>
              <w:top w:val="single" w:sz="4" w:space="0" w:color="auto"/>
              <w:left w:val="single" w:sz="4" w:space="0" w:color="auto"/>
              <w:bottom w:val="single" w:sz="4" w:space="0" w:color="auto"/>
              <w:right w:val="single" w:sz="4" w:space="0" w:color="auto"/>
            </w:tcBorders>
          </w:tcPr>
          <w:p w:rsidR="00F86591" w:rsidRDefault="00E232E0">
            <w:pPr>
              <w:spacing w:line="256" w:lineRule="auto"/>
              <w:rPr>
                <w:rFonts w:cs="Arial"/>
                <w:sz w:val="16"/>
                <w:szCs w:val="16"/>
              </w:rPr>
            </w:pPr>
            <w:r>
              <w:rPr>
                <w:rFonts w:cs="Arial"/>
                <w:sz w:val="16"/>
                <w:szCs w:val="16"/>
              </w:rPr>
              <w:t>Welcome Farewell Switch Input</w:t>
            </w:r>
          </w:p>
          <w:p w:rsidR="00F86591" w:rsidRDefault="00204CA0">
            <w:pPr>
              <w:spacing w:line="256" w:lineRule="auto"/>
              <w:jc w:val="center"/>
              <w:rPr>
                <w:rFonts w:cs="Arial"/>
                <w:sz w:val="16"/>
                <w:szCs w:val="16"/>
              </w:rPr>
            </w:pPr>
          </w:p>
        </w:tc>
        <w:tc>
          <w:tcPr>
            <w:tcW w:w="1025" w:type="dxa"/>
            <w:tcBorders>
              <w:top w:val="single" w:sz="4" w:space="0" w:color="auto"/>
              <w:left w:val="single" w:sz="4" w:space="0" w:color="auto"/>
              <w:bottom w:val="single" w:sz="4" w:space="0" w:color="auto"/>
              <w:right w:val="single" w:sz="4" w:space="0" w:color="auto"/>
            </w:tcBorders>
            <w:hideMark/>
          </w:tcPr>
          <w:p w:rsidR="00F86591" w:rsidRDefault="00E232E0">
            <w:pPr>
              <w:spacing w:line="256" w:lineRule="auto"/>
              <w:rPr>
                <w:rFonts w:cs="Arial"/>
                <w:sz w:val="16"/>
                <w:szCs w:val="16"/>
              </w:rPr>
            </w:pPr>
            <w:r>
              <w:rPr>
                <w:rFonts w:cs="Arial"/>
                <w:sz w:val="16"/>
                <w:szCs w:val="16"/>
              </w:rPr>
              <w:t>Disabled</w:t>
            </w:r>
          </w:p>
        </w:tc>
        <w:tc>
          <w:tcPr>
            <w:tcW w:w="939" w:type="dxa"/>
            <w:tcBorders>
              <w:top w:val="single" w:sz="4" w:space="0" w:color="auto"/>
              <w:left w:val="single" w:sz="4" w:space="0" w:color="auto"/>
              <w:bottom w:val="single" w:sz="4" w:space="0" w:color="auto"/>
              <w:right w:val="single" w:sz="4" w:space="0" w:color="auto"/>
            </w:tcBorders>
            <w:hideMark/>
          </w:tcPr>
          <w:p w:rsidR="00F86591" w:rsidRDefault="00E232E0">
            <w:pPr>
              <w:spacing w:line="256" w:lineRule="auto"/>
              <w:rPr>
                <w:rFonts w:cs="Arial"/>
                <w:sz w:val="16"/>
                <w:szCs w:val="16"/>
              </w:rPr>
            </w:pPr>
            <w:r>
              <w:rPr>
                <w:rFonts w:cs="Arial"/>
                <w:sz w:val="16"/>
                <w:szCs w:val="16"/>
              </w:rPr>
              <w:t>Enabled</w:t>
            </w:r>
          </w:p>
        </w:tc>
        <w:tc>
          <w:tcPr>
            <w:tcW w:w="1266" w:type="dxa"/>
            <w:tcBorders>
              <w:top w:val="single" w:sz="4" w:space="0" w:color="auto"/>
              <w:left w:val="single" w:sz="4" w:space="0" w:color="auto"/>
              <w:bottom w:val="single" w:sz="4" w:space="0" w:color="auto"/>
              <w:right w:val="single" w:sz="4" w:space="0" w:color="auto"/>
            </w:tcBorders>
            <w:hideMark/>
          </w:tcPr>
          <w:p w:rsidR="00F86591" w:rsidRDefault="00E232E0">
            <w:pPr>
              <w:spacing w:line="256" w:lineRule="auto"/>
              <w:rPr>
                <w:rFonts w:cs="Arial"/>
                <w:sz w:val="16"/>
                <w:szCs w:val="16"/>
              </w:rPr>
            </w:pPr>
            <w:r>
              <w:rPr>
                <w:rFonts w:cs="Arial"/>
                <w:sz w:val="16"/>
                <w:szCs w:val="16"/>
              </w:rPr>
              <w:t>Disabled</w:t>
            </w:r>
          </w:p>
        </w:tc>
        <w:tc>
          <w:tcPr>
            <w:tcW w:w="3441" w:type="dxa"/>
            <w:tcBorders>
              <w:top w:val="single" w:sz="4" w:space="0" w:color="auto"/>
              <w:left w:val="single" w:sz="4" w:space="0" w:color="auto"/>
              <w:bottom w:val="single" w:sz="4" w:space="0" w:color="auto"/>
              <w:right w:val="single" w:sz="4" w:space="0" w:color="auto"/>
            </w:tcBorders>
            <w:hideMark/>
          </w:tcPr>
          <w:p w:rsidR="00F86591" w:rsidRDefault="00E232E0">
            <w:pPr>
              <w:spacing w:line="256" w:lineRule="auto"/>
              <w:rPr>
                <w:rFonts w:cs="Arial"/>
                <w:sz w:val="16"/>
                <w:szCs w:val="16"/>
              </w:rPr>
            </w:pPr>
            <w:r>
              <w:rPr>
                <w:rFonts w:cs="Arial"/>
                <w:sz w:val="16"/>
                <w:szCs w:val="16"/>
              </w:rPr>
              <w:t>Enabled when the IPC needs to wake/keep awake the SCCM during Welcome Farewell to allow for Up/Down screen navigation.</w:t>
            </w:r>
          </w:p>
        </w:tc>
      </w:tr>
      <w:tr w:rsidR="00F86591" w:rsidTr="00F86591">
        <w:trPr>
          <w:jc w:val="center"/>
        </w:trPr>
        <w:tc>
          <w:tcPr>
            <w:tcW w:w="720"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sz w:val="16"/>
                <w:szCs w:val="16"/>
              </w:rPr>
            </w:pPr>
          </w:p>
        </w:tc>
        <w:tc>
          <w:tcPr>
            <w:tcW w:w="1801"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sz w:val="16"/>
                <w:szCs w:val="16"/>
              </w:rPr>
            </w:pPr>
          </w:p>
        </w:tc>
        <w:tc>
          <w:tcPr>
            <w:tcW w:w="2058"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sz w:val="16"/>
                <w:szCs w:val="16"/>
              </w:rPr>
            </w:pPr>
          </w:p>
        </w:tc>
        <w:tc>
          <w:tcPr>
            <w:tcW w:w="1025"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sz w:val="16"/>
                <w:szCs w:val="16"/>
              </w:rPr>
            </w:pPr>
          </w:p>
        </w:tc>
        <w:tc>
          <w:tcPr>
            <w:tcW w:w="939"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sz w:val="16"/>
                <w:szCs w:val="16"/>
              </w:rPr>
            </w:pPr>
          </w:p>
        </w:tc>
        <w:tc>
          <w:tcPr>
            <w:tcW w:w="1266"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sz w:val="16"/>
                <w:szCs w:val="16"/>
              </w:rPr>
            </w:pPr>
          </w:p>
        </w:tc>
        <w:tc>
          <w:tcPr>
            <w:tcW w:w="3441"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sz w:val="16"/>
                <w:szCs w:val="16"/>
              </w:rPr>
            </w:pPr>
          </w:p>
        </w:tc>
      </w:tr>
      <w:tr w:rsidR="00F86591" w:rsidTr="00F86591">
        <w:trPr>
          <w:jc w:val="center"/>
        </w:trPr>
        <w:tc>
          <w:tcPr>
            <w:tcW w:w="720" w:type="dxa"/>
            <w:tcBorders>
              <w:top w:val="single" w:sz="4" w:space="0" w:color="auto"/>
              <w:left w:val="single" w:sz="4" w:space="0" w:color="auto"/>
              <w:bottom w:val="single" w:sz="4" w:space="0" w:color="auto"/>
              <w:right w:val="single" w:sz="4" w:space="0" w:color="auto"/>
            </w:tcBorders>
            <w:vAlign w:val="center"/>
            <w:hideMark/>
          </w:tcPr>
          <w:p w:rsidR="00F86591" w:rsidRDefault="00E232E0">
            <w:pPr>
              <w:spacing w:line="256" w:lineRule="auto"/>
              <w:rPr>
                <w:rFonts w:cs="Arial"/>
                <w:sz w:val="16"/>
                <w:szCs w:val="16"/>
              </w:rPr>
            </w:pPr>
            <w:r>
              <w:rPr>
                <w:rFonts w:cs="Arial"/>
                <w:sz w:val="16"/>
                <w:szCs w:val="16"/>
              </w:rPr>
              <w:t>$xx</w:t>
            </w:r>
          </w:p>
        </w:tc>
        <w:tc>
          <w:tcPr>
            <w:tcW w:w="1801" w:type="dxa"/>
            <w:tcBorders>
              <w:top w:val="single" w:sz="4" w:space="0" w:color="auto"/>
              <w:left w:val="single" w:sz="4" w:space="0" w:color="auto"/>
              <w:bottom w:val="single" w:sz="4" w:space="0" w:color="auto"/>
              <w:right w:val="single" w:sz="4" w:space="0" w:color="auto"/>
            </w:tcBorders>
            <w:vAlign w:val="center"/>
            <w:hideMark/>
          </w:tcPr>
          <w:p w:rsidR="00F86591" w:rsidRDefault="00E232E0">
            <w:pPr>
              <w:spacing w:line="256" w:lineRule="auto"/>
              <w:jc w:val="center"/>
              <w:rPr>
                <w:rFonts w:cs="Arial"/>
                <w:sz w:val="16"/>
                <w:szCs w:val="16"/>
              </w:rPr>
            </w:pPr>
            <w:r>
              <w:rPr>
                <w:rFonts w:cs="Arial"/>
                <w:sz w:val="16"/>
                <w:szCs w:val="16"/>
              </w:rPr>
              <w:t>Option Content (B&amp;A)</w:t>
            </w:r>
          </w:p>
        </w:tc>
        <w:tc>
          <w:tcPr>
            <w:tcW w:w="2058" w:type="dxa"/>
            <w:tcBorders>
              <w:top w:val="single" w:sz="4" w:space="0" w:color="auto"/>
              <w:left w:val="single" w:sz="4" w:space="0" w:color="auto"/>
              <w:bottom w:val="single" w:sz="4" w:space="0" w:color="auto"/>
              <w:right w:val="single" w:sz="4" w:space="0" w:color="auto"/>
            </w:tcBorders>
            <w:vAlign w:val="center"/>
            <w:hideMark/>
          </w:tcPr>
          <w:p w:rsidR="00F86591" w:rsidRDefault="00E232E0">
            <w:pPr>
              <w:spacing w:line="256" w:lineRule="auto"/>
              <w:rPr>
                <w:rFonts w:cs="Arial"/>
                <w:sz w:val="16"/>
                <w:szCs w:val="16"/>
              </w:rPr>
            </w:pPr>
            <w:r>
              <w:rPr>
                <w:rFonts w:cs="Arial"/>
                <w:sz w:val="16"/>
                <w:szCs w:val="16"/>
              </w:rPr>
              <w:t>Next Charge</w:t>
            </w:r>
          </w:p>
        </w:tc>
        <w:tc>
          <w:tcPr>
            <w:tcW w:w="1025" w:type="dxa"/>
            <w:tcBorders>
              <w:top w:val="single" w:sz="4" w:space="0" w:color="auto"/>
              <w:left w:val="single" w:sz="4" w:space="0" w:color="auto"/>
              <w:bottom w:val="single" w:sz="4" w:space="0" w:color="auto"/>
              <w:right w:val="single" w:sz="4" w:space="0" w:color="auto"/>
            </w:tcBorders>
            <w:vAlign w:val="center"/>
            <w:hideMark/>
          </w:tcPr>
          <w:p w:rsidR="00F86591" w:rsidRDefault="00E232E0">
            <w:pPr>
              <w:spacing w:line="256" w:lineRule="auto"/>
              <w:jc w:val="center"/>
              <w:rPr>
                <w:rFonts w:cs="Arial"/>
                <w:sz w:val="16"/>
                <w:szCs w:val="16"/>
              </w:rPr>
            </w:pPr>
            <w:r>
              <w:rPr>
                <w:rFonts w:cs="Arial"/>
                <w:sz w:val="16"/>
                <w:szCs w:val="16"/>
              </w:rPr>
              <w:t>Disabled</w:t>
            </w:r>
          </w:p>
        </w:tc>
        <w:tc>
          <w:tcPr>
            <w:tcW w:w="939" w:type="dxa"/>
            <w:tcBorders>
              <w:top w:val="single" w:sz="4" w:space="0" w:color="auto"/>
              <w:left w:val="single" w:sz="4" w:space="0" w:color="auto"/>
              <w:bottom w:val="single" w:sz="4" w:space="0" w:color="auto"/>
              <w:right w:val="single" w:sz="4" w:space="0" w:color="auto"/>
            </w:tcBorders>
            <w:vAlign w:val="center"/>
            <w:hideMark/>
          </w:tcPr>
          <w:p w:rsidR="00F86591" w:rsidRDefault="00E232E0">
            <w:pPr>
              <w:spacing w:line="256" w:lineRule="auto"/>
              <w:jc w:val="center"/>
              <w:rPr>
                <w:rFonts w:cs="Arial"/>
                <w:sz w:val="16"/>
                <w:szCs w:val="16"/>
              </w:rPr>
            </w:pPr>
            <w:r>
              <w:rPr>
                <w:rFonts w:cs="Arial"/>
                <w:sz w:val="16"/>
                <w:szCs w:val="16"/>
              </w:rPr>
              <w:t>Enabled</w:t>
            </w:r>
          </w:p>
        </w:tc>
        <w:tc>
          <w:tcPr>
            <w:tcW w:w="1266" w:type="dxa"/>
            <w:tcBorders>
              <w:top w:val="single" w:sz="4" w:space="0" w:color="auto"/>
              <w:left w:val="single" w:sz="4" w:space="0" w:color="auto"/>
              <w:bottom w:val="single" w:sz="4" w:space="0" w:color="auto"/>
              <w:right w:val="single" w:sz="4" w:space="0" w:color="auto"/>
            </w:tcBorders>
            <w:vAlign w:val="center"/>
            <w:hideMark/>
          </w:tcPr>
          <w:p w:rsidR="00F86591" w:rsidRDefault="00E232E0">
            <w:pPr>
              <w:spacing w:line="256" w:lineRule="auto"/>
              <w:jc w:val="center"/>
              <w:rPr>
                <w:rFonts w:cs="Arial"/>
                <w:sz w:val="16"/>
                <w:szCs w:val="16"/>
              </w:rPr>
            </w:pPr>
            <w:r>
              <w:rPr>
                <w:rFonts w:cs="Arial"/>
                <w:sz w:val="16"/>
                <w:szCs w:val="16"/>
              </w:rPr>
              <w:t>Enabled</w:t>
            </w:r>
          </w:p>
        </w:tc>
        <w:tc>
          <w:tcPr>
            <w:tcW w:w="3441" w:type="dxa"/>
            <w:tcBorders>
              <w:top w:val="single" w:sz="4" w:space="0" w:color="auto"/>
              <w:left w:val="single" w:sz="4" w:space="0" w:color="auto"/>
              <w:bottom w:val="single" w:sz="4" w:space="0" w:color="auto"/>
              <w:right w:val="single" w:sz="4" w:space="0" w:color="auto"/>
            </w:tcBorders>
            <w:hideMark/>
          </w:tcPr>
          <w:p w:rsidR="00F86591" w:rsidRDefault="00E232E0">
            <w:pPr>
              <w:spacing w:line="256" w:lineRule="auto"/>
              <w:rPr>
                <w:rFonts w:cs="Arial"/>
                <w:sz w:val="16"/>
                <w:szCs w:val="16"/>
              </w:rPr>
            </w:pPr>
            <w:r>
              <w:rPr>
                <w:rFonts w:cs="Arial"/>
                <w:sz w:val="16"/>
                <w:szCs w:val="16"/>
              </w:rPr>
              <w:t>This feature will enable/disable the Next Charge Welcome/Farewell scene.</w:t>
            </w:r>
          </w:p>
        </w:tc>
      </w:tr>
      <w:tr w:rsidR="00F86591" w:rsidTr="00F86591">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F86591" w:rsidRDefault="00204CA0">
            <w:pPr>
              <w:spacing w:line="256" w:lineRule="auto"/>
              <w:rPr>
                <w:rFonts w:cs="Arial"/>
                <w:sz w:val="16"/>
                <w:szCs w:val="16"/>
              </w:rPr>
            </w:pPr>
          </w:p>
        </w:tc>
        <w:tc>
          <w:tcPr>
            <w:tcW w:w="1801" w:type="dxa"/>
            <w:tcBorders>
              <w:top w:val="single" w:sz="4" w:space="0" w:color="auto"/>
              <w:left w:val="single" w:sz="4" w:space="0" w:color="auto"/>
              <w:bottom w:val="single" w:sz="4" w:space="0" w:color="auto"/>
              <w:right w:val="single" w:sz="4" w:space="0" w:color="auto"/>
            </w:tcBorders>
            <w:vAlign w:val="center"/>
          </w:tcPr>
          <w:p w:rsidR="00F86591" w:rsidRDefault="00204CA0">
            <w:pPr>
              <w:spacing w:line="256" w:lineRule="auto"/>
              <w:jc w:val="center"/>
              <w:rPr>
                <w:rFonts w:cs="Arial"/>
                <w:sz w:val="16"/>
                <w:szCs w:val="16"/>
              </w:rPr>
            </w:pPr>
          </w:p>
        </w:tc>
        <w:tc>
          <w:tcPr>
            <w:tcW w:w="2058" w:type="dxa"/>
            <w:tcBorders>
              <w:top w:val="single" w:sz="4" w:space="0" w:color="auto"/>
              <w:left w:val="single" w:sz="4" w:space="0" w:color="auto"/>
              <w:bottom w:val="single" w:sz="4" w:space="0" w:color="auto"/>
              <w:right w:val="single" w:sz="4" w:space="0" w:color="auto"/>
            </w:tcBorders>
            <w:vAlign w:val="center"/>
          </w:tcPr>
          <w:p w:rsidR="00F86591" w:rsidRDefault="00204CA0">
            <w:pPr>
              <w:spacing w:line="256" w:lineRule="auto"/>
              <w:rPr>
                <w:rFonts w:cs="Arial"/>
                <w:sz w:val="16"/>
                <w:szCs w:val="16"/>
              </w:rPr>
            </w:pPr>
          </w:p>
        </w:tc>
        <w:tc>
          <w:tcPr>
            <w:tcW w:w="1025" w:type="dxa"/>
            <w:tcBorders>
              <w:top w:val="single" w:sz="4" w:space="0" w:color="auto"/>
              <w:left w:val="single" w:sz="4" w:space="0" w:color="auto"/>
              <w:bottom w:val="single" w:sz="4" w:space="0" w:color="auto"/>
              <w:right w:val="single" w:sz="4" w:space="0" w:color="auto"/>
            </w:tcBorders>
            <w:vAlign w:val="center"/>
          </w:tcPr>
          <w:p w:rsidR="00F86591" w:rsidRDefault="00204CA0">
            <w:pPr>
              <w:spacing w:line="256" w:lineRule="auto"/>
              <w:jc w:val="center"/>
              <w:rPr>
                <w:rFonts w:cs="Arial"/>
                <w:sz w:val="16"/>
                <w:szCs w:val="16"/>
              </w:rPr>
            </w:pPr>
          </w:p>
        </w:tc>
        <w:tc>
          <w:tcPr>
            <w:tcW w:w="939" w:type="dxa"/>
            <w:tcBorders>
              <w:top w:val="single" w:sz="4" w:space="0" w:color="auto"/>
              <w:left w:val="single" w:sz="4" w:space="0" w:color="auto"/>
              <w:bottom w:val="single" w:sz="4" w:space="0" w:color="auto"/>
              <w:right w:val="single" w:sz="4" w:space="0" w:color="auto"/>
            </w:tcBorders>
            <w:vAlign w:val="center"/>
          </w:tcPr>
          <w:p w:rsidR="00F86591" w:rsidRDefault="00204CA0">
            <w:pPr>
              <w:spacing w:line="256" w:lineRule="auto"/>
              <w:jc w:val="center"/>
            </w:pPr>
          </w:p>
        </w:tc>
        <w:tc>
          <w:tcPr>
            <w:tcW w:w="1266" w:type="dxa"/>
            <w:tcBorders>
              <w:top w:val="single" w:sz="4" w:space="0" w:color="auto"/>
              <w:left w:val="single" w:sz="4" w:space="0" w:color="auto"/>
              <w:bottom w:val="single" w:sz="4" w:space="0" w:color="auto"/>
              <w:right w:val="single" w:sz="4" w:space="0" w:color="auto"/>
            </w:tcBorders>
            <w:vAlign w:val="center"/>
          </w:tcPr>
          <w:p w:rsidR="00F86591" w:rsidRDefault="00204CA0">
            <w:pPr>
              <w:spacing w:line="256" w:lineRule="auto"/>
              <w:jc w:val="center"/>
              <w:rPr>
                <w:rFonts w:cs="Arial"/>
                <w:sz w:val="16"/>
                <w:szCs w:val="16"/>
              </w:rPr>
            </w:pPr>
          </w:p>
        </w:tc>
        <w:tc>
          <w:tcPr>
            <w:tcW w:w="3441"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sz w:val="16"/>
                <w:szCs w:val="16"/>
              </w:rPr>
            </w:pPr>
          </w:p>
        </w:tc>
      </w:tr>
      <w:tr w:rsidR="00F86591" w:rsidTr="00F86591">
        <w:trPr>
          <w:jc w:val="center"/>
        </w:trPr>
        <w:tc>
          <w:tcPr>
            <w:tcW w:w="720" w:type="dxa"/>
            <w:tcBorders>
              <w:top w:val="single" w:sz="4" w:space="0" w:color="auto"/>
              <w:left w:val="single" w:sz="4" w:space="0" w:color="auto"/>
              <w:bottom w:val="single" w:sz="4" w:space="0" w:color="auto"/>
              <w:right w:val="single" w:sz="4" w:space="0" w:color="auto"/>
            </w:tcBorders>
            <w:hideMark/>
          </w:tcPr>
          <w:p w:rsidR="00F86591" w:rsidRDefault="00E232E0">
            <w:pPr>
              <w:spacing w:line="256" w:lineRule="auto"/>
              <w:rPr>
                <w:rFonts w:cs="Arial"/>
                <w:sz w:val="16"/>
                <w:szCs w:val="16"/>
              </w:rPr>
            </w:pPr>
            <w:r>
              <w:rPr>
                <w:rFonts w:cs="Arial"/>
                <w:sz w:val="16"/>
                <w:szCs w:val="16"/>
              </w:rPr>
              <w:t>$xx</w:t>
            </w:r>
          </w:p>
        </w:tc>
        <w:tc>
          <w:tcPr>
            <w:tcW w:w="1801" w:type="dxa"/>
            <w:tcBorders>
              <w:top w:val="single" w:sz="4" w:space="0" w:color="auto"/>
              <w:left w:val="single" w:sz="4" w:space="0" w:color="auto"/>
              <w:bottom w:val="single" w:sz="4" w:space="0" w:color="auto"/>
              <w:right w:val="single" w:sz="4" w:space="0" w:color="auto"/>
            </w:tcBorders>
            <w:hideMark/>
          </w:tcPr>
          <w:p w:rsidR="00F86591" w:rsidRDefault="00E232E0">
            <w:pPr>
              <w:spacing w:line="256" w:lineRule="auto"/>
              <w:rPr>
                <w:rFonts w:cs="Arial"/>
                <w:sz w:val="16"/>
                <w:szCs w:val="16"/>
              </w:rPr>
            </w:pPr>
            <w:r>
              <w:rPr>
                <w:rFonts w:cs="Arial"/>
                <w:sz w:val="16"/>
                <w:szCs w:val="16"/>
              </w:rPr>
              <w:t>Option Content (B&amp;A)</w:t>
            </w:r>
          </w:p>
        </w:tc>
        <w:tc>
          <w:tcPr>
            <w:tcW w:w="2058" w:type="dxa"/>
            <w:tcBorders>
              <w:top w:val="single" w:sz="4" w:space="0" w:color="auto"/>
              <w:left w:val="single" w:sz="4" w:space="0" w:color="auto"/>
              <w:bottom w:val="single" w:sz="4" w:space="0" w:color="auto"/>
              <w:right w:val="single" w:sz="4" w:space="0" w:color="auto"/>
            </w:tcBorders>
            <w:hideMark/>
          </w:tcPr>
          <w:p w:rsidR="00F86591" w:rsidRDefault="00E232E0">
            <w:pPr>
              <w:spacing w:line="256" w:lineRule="auto"/>
              <w:rPr>
                <w:rFonts w:cs="Arial"/>
                <w:sz w:val="16"/>
                <w:szCs w:val="16"/>
              </w:rPr>
            </w:pPr>
            <w:r>
              <w:rPr>
                <w:rFonts w:cs="Arial"/>
                <w:sz w:val="16"/>
                <w:szCs w:val="16"/>
              </w:rPr>
              <w:t>PLC Welcome Dsply</w:t>
            </w:r>
          </w:p>
        </w:tc>
        <w:tc>
          <w:tcPr>
            <w:tcW w:w="1025" w:type="dxa"/>
            <w:tcBorders>
              <w:top w:val="single" w:sz="4" w:space="0" w:color="auto"/>
              <w:left w:val="single" w:sz="4" w:space="0" w:color="auto"/>
              <w:bottom w:val="single" w:sz="4" w:space="0" w:color="auto"/>
              <w:right w:val="single" w:sz="4" w:space="0" w:color="auto"/>
            </w:tcBorders>
            <w:hideMark/>
          </w:tcPr>
          <w:p w:rsidR="00F86591" w:rsidRDefault="00E232E0">
            <w:pPr>
              <w:spacing w:line="256" w:lineRule="auto"/>
              <w:rPr>
                <w:rFonts w:cs="Arial"/>
                <w:sz w:val="16"/>
                <w:szCs w:val="16"/>
              </w:rPr>
            </w:pPr>
            <w:r>
              <w:rPr>
                <w:rFonts w:cs="Arial"/>
                <w:sz w:val="16"/>
                <w:szCs w:val="16"/>
              </w:rPr>
              <w:t>Disabled</w:t>
            </w:r>
          </w:p>
        </w:tc>
        <w:tc>
          <w:tcPr>
            <w:tcW w:w="939" w:type="dxa"/>
            <w:tcBorders>
              <w:top w:val="single" w:sz="4" w:space="0" w:color="auto"/>
              <w:left w:val="single" w:sz="4" w:space="0" w:color="auto"/>
              <w:bottom w:val="single" w:sz="4" w:space="0" w:color="auto"/>
              <w:right w:val="single" w:sz="4" w:space="0" w:color="auto"/>
            </w:tcBorders>
            <w:hideMark/>
          </w:tcPr>
          <w:p w:rsidR="00F86591" w:rsidRDefault="00E232E0">
            <w:pPr>
              <w:spacing w:line="256" w:lineRule="auto"/>
              <w:rPr>
                <w:rFonts w:cs="Arial"/>
                <w:sz w:val="16"/>
                <w:szCs w:val="16"/>
              </w:rPr>
            </w:pPr>
            <w:r>
              <w:rPr>
                <w:rFonts w:cs="Arial"/>
                <w:sz w:val="16"/>
                <w:szCs w:val="16"/>
              </w:rPr>
              <w:t>Enabled</w:t>
            </w:r>
          </w:p>
        </w:tc>
        <w:tc>
          <w:tcPr>
            <w:tcW w:w="1266"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sz w:val="16"/>
                <w:szCs w:val="16"/>
              </w:rPr>
            </w:pPr>
          </w:p>
        </w:tc>
        <w:tc>
          <w:tcPr>
            <w:tcW w:w="3441" w:type="dxa"/>
            <w:tcBorders>
              <w:top w:val="single" w:sz="4" w:space="0" w:color="auto"/>
              <w:left w:val="single" w:sz="4" w:space="0" w:color="auto"/>
              <w:bottom w:val="single" w:sz="4" w:space="0" w:color="auto"/>
              <w:right w:val="single" w:sz="4" w:space="0" w:color="auto"/>
            </w:tcBorders>
            <w:hideMark/>
          </w:tcPr>
          <w:p w:rsidR="00F86591" w:rsidRDefault="00E232E0">
            <w:pPr>
              <w:spacing w:line="256" w:lineRule="auto"/>
              <w:rPr>
                <w:rFonts w:cs="Arial"/>
                <w:sz w:val="16"/>
                <w:szCs w:val="16"/>
              </w:rPr>
            </w:pPr>
            <w:r>
              <w:rPr>
                <w:rFonts w:cs="Arial"/>
                <w:sz w:val="16"/>
                <w:szCs w:val="16"/>
              </w:rPr>
              <w:t xml:space="preserve">Allows Warning 1070 (“Neutral Tow Enabled”) to be displayed for Park Lock Control as part of Welcome/Farewell.  </w:t>
            </w:r>
            <w:r>
              <w:rPr>
                <w:rFonts w:cs="Arial"/>
                <w:b/>
                <w:sz w:val="16"/>
                <w:szCs w:val="16"/>
              </w:rPr>
              <w:t>ONLY enable when PrkLckCtl_D_Allw_Cfg = 0x2 or 0x3.</w:t>
            </w:r>
          </w:p>
        </w:tc>
      </w:tr>
      <w:tr w:rsidR="00F86591" w:rsidTr="00F86591">
        <w:trPr>
          <w:jc w:val="center"/>
        </w:trPr>
        <w:tc>
          <w:tcPr>
            <w:tcW w:w="720"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sz w:val="16"/>
                <w:szCs w:val="16"/>
              </w:rPr>
            </w:pPr>
          </w:p>
        </w:tc>
        <w:tc>
          <w:tcPr>
            <w:tcW w:w="1801"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sz w:val="16"/>
                <w:szCs w:val="16"/>
              </w:rPr>
            </w:pPr>
          </w:p>
        </w:tc>
        <w:tc>
          <w:tcPr>
            <w:tcW w:w="2058"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sz w:val="16"/>
                <w:szCs w:val="16"/>
              </w:rPr>
            </w:pPr>
          </w:p>
        </w:tc>
        <w:tc>
          <w:tcPr>
            <w:tcW w:w="1025"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sz w:val="16"/>
                <w:szCs w:val="16"/>
              </w:rPr>
            </w:pPr>
          </w:p>
        </w:tc>
        <w:tc>
          <w:tcPr>
            <w:tcW w:w="939"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sz w:val="16"/>
                <w:szCs w:val="16"/>
              </w:rPr>
            </w:pPr>
          </w:p>
        </w:tc>
        <w:tc>
          <w:tcPr>
            <w:tcW w:w="1266"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sz w:val="16"/>
                <w:szCs w:val="16"/>
              </w:rPr>
            </w:pPr>
          </w:p>
        </w:tc>
        <w:tc>
          <w:tcPr>
            <w:tcW w:w="3441" w:type="dxa"/>
            <w:tcBorders>
              <w:top w:val="single" w:sz="4" w:space="0" w:color="auto"/>
              <w:left w:val="single" w:sz="4" w:space="0" w:color="auto"/>
              <w:bottom w:val="single" w:sz="4" w:space="0" w:color="auto"/>
              <w:right w:val="single" w:sz="4" w:space="0" w:color="auto"/>
            </w:tcBorders>
          </w:tcPr>
          <w:p w:rsidR="00F86591" w:rsidRDefault="00204CA0">
            <w:pPr>
              <w:spacing w:line="256" w:lineRule="auto"/>
              <w:rPr>
                <w:rFonts w:cs="Arial"/>
                <w:sz w:val="16"/>
                <w:szCs w:val="16"/>
              </w:rPr>
            </w:pPr>
          </w:p>
        </w:tc>
      </w:tr>
      <w:tr w:rsidR="00F86591" w:rsidTr="00F86591">
        <w:trPr>
          <w:jc w:val="center"/>
        </w:trPr>
        <w:tc>
          <w:tcPr>
            <w:tcW w:w="720" w:type="dxa"/>
            <w:tcBorders>
              <w:top w:val="single" w:sz="4" w:space="0" w:color="auto"/>
              <w:left w:val="single" w:sz="4" w:space="0" w:color="auto"/>
              <w:bottom w:val="single" w:sz="4" w:space="0" w:color="auto"/>
              <w:right w:val="single" w:sz="4" w:space="0" w:color="auto"/>
            </w:tcBorders>
            <w:shd w:val="clear" w:color="auto" w:fill="00B0F0"/>
            <w:hideMark/>
          </w:tcPr>
          <w:p w:rsidR="00F86591" w:rsidRDefault="00E232E0">
            <w:pPr>
              <w:spacing w:line="254" w:lineRule="auto"/>
              <w:rPr>
                <w:rFonts w:cs="Arial"/>
                <w:sz w:val="16"/>
                <w:szCs w:val="16"/>
              </w:rPr>
            </w:pPr>
            <w:r>
              <w:rPr>
                <w:rFonts w:cs="Arial"/>
                <w:sz w:val="16"/>
                <w:szCs w:val="16"/>
              </w:rPr>
              <w:t>$09</w:t>
            </w:r>
          </w:p>
        </w:tc>
        <w:tc>
          <w:tcPr>
            <w:tcW w:w="1801" w:type="dxa"/>
            <w:tcBorders>
              <w:top w:val="single" w:sz="4" w:space="0" w:color="auto"/>
              <w:left w:val="single" w:sz="4" w:space="0" w:color="auto"/>
              <w:bottom w:val="single" w:sz="4" w:space="0" w:color="auto"/>
              <w:right w:val="single" w:sz="4" w:space="0" w:color="auto"/>
            </w:tcBorders>
            <w:shd w:val="clear" w:color="auto" w:fill="00B0F0"/>
            <w:hideMark/>
          </w:tcPr>
          <w:p w:rsidR="00F86591" w:rsidRDefault="00E232E0">
            <w:pPr>
              <w:spacing w:line="254" w:lineRule="auto"/>
              <w:rPr>
                <w:rFonts w:cs="Arial"/>
                <w:sz w:val="16"/>
                <w:szCs w:val="16"/>
              </w:rPr>
            </w:pPr>
            <w:r>
              <w:rPr>
                <w:rFonts w:cs="Arial"/>
                <w:sz w:val="16"/>
                <w:szCs w:val="16"/>
              </w:rPr>
              <w:t>Option Content (B&amp;A)</w:t>
            </w:r>
          </w:p>
        </w:tc>
        <w:tc>
          <w:tcPr>
            <w:tcW w:w="2058" w:type="dxa"/>
            <w:tcBorders>
              <w:top w:val="single" w:sz="4" w:space="0" w:color="auto"/>
              <w:left w:val="single" w:sz="4" w:space="0" w:color="auto"/>
              <w:bottom w:val="single" w:sz="4" w:space="0" w:color="auto"/>
              <w:right w:val="single" w:sz="4" w:space="0" w:color="auto"/>
            </w:tcBorders>
            <w:shd w:val="clear" w:color="auto" w:fill="00B0F0"/>
            <w:hideMark/>
          </w:tcPr>
          <w:p w:rsidR="00F86591" w:rsidRDefault="00E232E0">
            <w:pPr>
              <w:spacing w:line="254" w:lineRule="auto"/>
              <w:rPr>
                <w:rFonts w:cs="Arial"/>
                <w:sz w:val="16"/>
                <w:szCs w:val="16"/>
              </w:rPr>
            </w:pPr>
            <w:r>
              <w:rPr>
                <w:rFonts w:cs="Arial"/>
                <w:sz w:val="16"/>
                <w:szCs w:val="16"/>
              </w:rPr>
              <w:t>PT Hybrid2(PT_Hyb_Cfg2)</w:t>
            </w:r>
          </w:p>
          <w:p w:rsidR="00F86591" w:rsidRDefault="00E232E0">
            <w:pPr>
              <w:spacing w:line="254" w:lineRule="auto"/>
              <w:rPr>
                <w:rFonts w:cs="Arial"/>
                <w:sz w:val="16"/>
                <w:szCs w:val="16"/>
              </w:rPr>
            </w:pPr>
            <w:r>
              <w:rPr>
                <w:rFonts w:cs="Arial"/>
                <w:sz w:val="16"/>
                <w:szCs w:val="16"/>
              </w:rPr>
              <w:t xml:space="preserve">  0x0 = Non-Hybrid</w:t>
            </w:r>
          </w:p>
          <w:p w:rsidR="00F86591" w:rsidRDefault="00E232E0">
            <w:pPr>
              <w:spacing w:line="254" w:lineRule="auto"/>
              <w:rPr>
                <w:rFonts w:cs="Arial"/>
                <w:sz w:val="16"/>
                <w:szCs w:val="16"/>
              </w:rPr>
            </w:pPr>
            <w:r>
              <w:rPr>
                <w:rFonts w:cs="Arial"/>
                <w:sz w:val="16"/>
                <w:szCs w:val="16"/>
              </w:rPr>
              <w:t xml:space="preserve">  0x1 = BEV</w:t>
            </w:r>
          </w:p>
          <w:p w:rsidR="00F86591" w:rsidRDefault="00E232E0">
            <w:pPr>
              <w:spacing w:line="254" w:lineRule="auto"/>
              <w:rPr>
                <w:rFonts w:cs="Arial"/>
                <w:sz w:val="16"/>
                <w:szCs w:val="16"/>
              </w:rPr>
            </w:pPr>
            <w:r>
              <w:rPr>
                <w:rFonts w:cs="Arial"/>
                <w:sz w:val="16"/>
                <w:szCs w:val="16"/>
              </w:rPr>
              <w:t xml:space="preserve">  0x2 = FHEV</w:t>
            </w:r>
          </w:p>
          <w:p w:rsidR="00F86591" w:rsidRDefault="00E232E0">
            <w:pPr>
              <w:spacing w:line="254" w:lineRule="auto"/>
              <w:rPr>
                <w:rFonts w:cs="Arial"/>
                <w:sz w:val="16"/>
                <w:szCs w:val="16"/>
              </w:rPr>
            </w:pPr>
            <w:r>
              <w:rPr>
                <w:rFonts w:cs="Arial"/>
                <w:sz w:val="16"/>
                <w:szCs w:val="16"/>
              </w:rPr>
              <w:t xml:space="preserve">  0x3 = PHEV</w:t>
            </w:r>
          </w:p>
          <w:p w:rsidR="00F86591" w:rsidRDefault="00E232E0">
            <w:pPr>
              <w:spacing w:line="254" w:lineRule="auto"/>
              <w:rPr>
                <w:rFonts w:cs="Arial"/>
                <w:color w:val="FF0000"/>
                <w:sz w:val="16"/>
                <w:szCs w:val="16"/>
              </w:rPr>
            </w:pPr>
            <w:r>
              <w:rPr>
                <w:rFonts w:cs="Arial"/>
                <w:sz w:val="16"/>
                <w:szCs w:val="16"/>
              </w:rPr>
              <w:t xml:space="preserve">  0x4 = MHEV</w:t>
            </w:r>
          </w:p>
        </w:tc>
        <w:tc>
          <w:tcPr>
            <w:tcW w:w="1025" w:type="dxa"/>
            <w:tcBorders>
              <w:top w:val="single" w:sz="4" w:space="0" w:color="auto"/>
              <w:left w:val="single" w:sz="4" w:space="0" w:color="auto"/>
              <w:bottom w:val="single" w:sz="4" w:space="0" w:color="auto"/>
              <w:right w:val="single" w:sz="4" w:space="0" w:color="auto"/>
            </w:tcBorders>
            <w:shd w:val="clear" w:color="auto" w:fill="00B0F0"/>
          </w:tcPr>
          <w:p w:rsidR="00F86591" w:rsidRDefault="00204CA0">
            <w:pPr>
              <w:spacing w:line="254" w:lineRule="auto"/>
              <w:rPr>
                <w:rFonts w:cs="Arial"/>
                <w:sz w:val="16"/>
                <w:szCs w:val="16"/>
              </w:rPr>
            </w:pPr>
          </w:p>
        </w:tc>
        <w:tc>
          <w:tcPr>
            <w:tcW w:w="939" w:type="dxa"/>
            <w:tcBorders>
              <w:top w:val="single" w:sz="4" w:space="0" w:color="auto"/>
              <w:left w:val="single" w:sz="4" w:space="0" w:color="auto"/>
              <w:bottom w:val="single" w:sz="4" w:space="0" w:color="auto"/>
              <w:right w:val="single" w:sz="4" w:space="0" w:color="auto"/>
            </w:tcBorders>
            <w:shd w:val="clear" w:color="auto" w:fill="00B0F0"/>
          </w:tcPr>
          <w:p w:rsidR="00F86591" w:rsidRDefault="00204CA0">
            <w:pPr>
              <w:spacing w:line="254" w:lineRule="auto"/>
              <w:rPr>
                <w:rFonts w:cs="Arial"/>
                <w:sz w:val="16"/>
                <w:szCs w:val="16"/>
              </w:rPr>
            </w:pPr>
          </w:p>
        </w:tc>
        <w:tc>
          <w:tcPr>
            <w:tcW w:w="1266" w:type="dxa"/>
            <w:tcBorders>
              <w:top w:val="single" w:sz="4" w:space="0" w:color="auto"/>
              <w:left w:val="single" w:sz="4" w:space="0" w:color="auto"/>
              <w:bottom w:val="single" w:sz="4" w:space="0" w:color="auto"/>
              <w:right w:val="single" w:sz="4" w:space="0" w:color="auto"/>
            </w:tcBorders>
            <w:shd w:val="clear" w:color="auto" w:fill="00B0F0"/>
            <w:hideMark/>
          </w:tcPr>
          <w:p w:rsidR="00F86591" w:rsidRDefault="00E232E0">
            <w:pPr>
              <w:spacing w:line="254" w:lineRule="auto"/>
              <w:rPr>
                <w:rFonts w:cs="Arial"/>
                <w:sz w:val="16"/>
                <w:szCs w:val="16"/>
              </w:rPr>
            </w:pPr>
            <w:r>
              <w:rPr>
                <w:rFonts w:cs="Arial"/>
                <w:sz w:val="16"/>
                <w:szCs w:val="16"/>
              </w:rPr>
              <w:t>0x0</w:t>
            </w:r>
          </w:p>
        </w:tc>
        <w:tc>
          <w:tcPr>
            <w:tcW w:w="3441" w:type="dxa"/>
            <w:tcBorders>
              <w:top w:val="single" w:sz="4" w:space="0" w:color="auto"/>
              <w:left w:val="single" w:sz="4" w:space="0" w:color="auto"/>
              <w:bottom w:val="single" w:sz="4" w:space="0" w:color="auto"/>
              <w:right w:val="single" w:sz="4" w:space="0" w:color="auto"/>
            </w:tcBorders>
            <w:shd w:val="clear" w:color="auto" w:fill="00B0F0"/>
            <w:hideMark/>
          </w:tcPr>
          <w:p w:rsidR="00F86591" w:rsidRDefault="00E232E0">
            <w:pPr>
              <w:spacing w:line="254" w:lineRule="auto"/>
              <w:rPr>
                <w:rFonts w:cs="Arial"/>
                <w:sz w:val="16"/>
                <w:szCs w:val="16"/>
              </w:rPr>
            </w:pPr>
            <w:r>
              <w:rPr>
                <w:rFonts w:cs="Arial"/>
                <w:sz w:val="16"/>
                <w:szCs w:val="16"/>
              </w:rPr>
              <w:t>Default from cluster plant to be 0x0 if cluster can be used on a Non-Hybrid.</w:t>
            </w:r>
          </w:p>
        </w:tc>
      </w:tr>
      <w:tr w:rsidR="00F86591" w:rsidTr="00F86591">
        <w:trPr>
          <w:jc w:val="center"/>
        </w:trPr>
        <w:tc>
          <w:tcPr>
            <w:tcW w:w="720" w:type="dxa"/>
            <w:tcBorders>
              <w:top w:val="single" w:sz="4" w:space="0" w:color="auto"/>
              <w:left w:val="single" w:sz="4" w:space="0" w:color="auto"/>
              <w:bottom w:val="single" w:sz="4" w:space="0" w:color="auto"/>
              <w:right w:val="single" w:sz="4" w:space="0" w:color="auto"/>
            </w:tcBorders>
          </w:tcPr>
          <w:p w:rsidR="00F86591" w:rsidRDefault="00204CA0">
            <w:pPr>
              <w:spacing w:line="254" w:lineRule="auto"/>
              <w:rPr>
                <w:rFonts w:cs="Arial"/>
                <w:sz w:val="16"/>
                <w:szCs w:val="16"/>
              </w:rPr>
            </w:pPr>
          </w:p>
        </w:tc>
        <w:tc>
          <w:tcPr>
            <w:tcW w:w="1801" w:type="dxa"/>
            <w:tcBorders>
              <w:top w:val="single" w:sz="4" w:space="0" w:color="auto"/>
              <w:left w:val="single" w:sz="4" w:space="0" w:color="auto"/>
              <w:bottom w:val="single" w:sz="4" w:space="0" w:color="auto"/>
              <w:right w:val="single" w:sz="4" w:space="0" w:color="auto"/>
            </w:tcBorders>
          </w:tcPr>
          <w:p w:rsidR="00F86591" w:rsidRDefault="00204CA0">
            <w:pPr>
              <w:spacing w:line="254" w:lineRule="auto"/>
              <w:rPr>
                <w:rFonts w:cs="Arial"/>
                <w:sz w:val="16"/>
                <w:szCs w:val="16"/>
              </w:rPr>
            </w:pPr>
          </w:p>
        </w:tc>
        <w:tc>
          <w:tcPr>
            <w:tcW w:w="2058" w:type="dxa"/>
            <w:tcBorders>
              <w:top w:val="single" w:sz="4" w:space="0" w:color="auto"/>
              <w:left w:val="single" w:sz="4" w:space="0" w:color="auto"/>
              <w:bottom w:val="single" w:sz="4" w:space="0" w:color="auto"/>
              <w:right w:val="single" w:sz="4" w:space="0" w:color="auto"/>
            </w:tcBorders>
          </w:tcPr>
          <w:p w:rsidR="00F86591" w:rsidRDefault="00204CA0">
            <w:pPr>
              <w:spacing w:line="254" w:lineRule="auto"/>
              <w:rPr>
                <w:rFonts w:cs="Arial"/>
                <w:sz w:val="16"/>
                <w:szCs w:val="16"/>
              </w:rPr>
            </w:pPr>
          </w:p>
        </w:tc>
        <w:tc>
          <w:tcPr>
            <w:tcW w:w="1025" w:type="dxa"/>
            <w:tcBorders>
              <w:top w:val="single" w:sz="4" w:space="0" w:color="auto"/>
              <w:left w:val="single" w:sz="4" w:space="0" w:color="auto"/>
              <w:bottom w:val="single" w:sz="4" w:space="0" w:color="auto"/>
              <w:right w:val="single" w:sz="4" w:space="0" w:color="auto"/>
            </w:tcBorders>
          </w:tcPr>
          <w:p w:rsidR="00F86591" w:rsidRDefault="00204CA0">
            <w:pPr>
              <w:spacing w:line="254" w:lineRule="auto"/>
              <w:rPr>
                <w:rFonts w:cs="Arial"/>
                <w:sz w:val="16"/>
                <w:szCs w:val="16"/>
              </w:rPr>
            </w:pPr>
          </w:p>
        </w:tc>
        <w:tc>
          <w:tcPr>
            <w:tcW w:w="939" w:type="dxa"/>
            <w:tcBorders>
              <w:top w:val="single" w:sz="4" w:space="0" w:color="auto"/>
              <w:left w:val="single" w:sz="4" w:space="0" w:color="auto"/>
              <w:bottom w:val="single" w:sz="4" w:space="0" w:color="auto"/>
              <w:right w:val="single" w:sz="4" w:space="0" w:color="auto"/>
            </w:tcBorders>
          </w:tcPr>
          <w:p w:rsidR="00F86591" w:rsidRDefault="00204CA0">
            <w:pPr>
              <w:spacing w:line="254" w:lineRule="auto"/>
              <w:rPr>
                <w:rFonts w:cs="Arial"/>
                <w:sz w:val="16"/>
                <w:szCs w:val="16"/>
              </w:rPr>
            </w:pPr>
          </w:p>
        </w:tc>
        <w:tc>
          <w:tcPr>
            <w:tcW w:w="1266" w:type="dxa"/>
            <w:tcBorders>
              <w:top w:val="single" w:sz="4" w:space="0" w:color="auto"/>
              <w:left w:val="single" w:sz="4" w:space="0" w:color="auto"/>
              <w:bottom w:val="single" w:sz="4" w:space="0" w:color="auto"/>
              <w:right w:val="single" w:sz="4" w:space="0" w:color="auto"/>
            </w:tcBorders>
          </w:tcPr>
          <w:p w:rsidR="00F86591" w:rsidRDefault="00204CA0">
            <w:pPr>
              <w:spacing w:line="254" w:lineRule="auto"/>
              <w:rPr>
                <w:rFonts w:cs="Arial"/>
                <w:sz w:val="16"/>
                <w:szCs w:val="16"/>
              </w:rPr>
            </w:pPr>
          </w:p>
        </w:tc>
        <w:tc>
          <w:tcPr>
            <w:tcW w:w="3441" w:type="dxa"/>
            <w:tcBorders>
              <w:top w:val="single" w:sz="4" w:space="0" w:color="auto"/>
              <w:left w:val="single" w:sz="4" w:space="0" w:color="auto"/>
              <w:bottom w:val="single" w:sz="4" w:space="0" w:color="auto"/>
              <w:right w:val="single" w:sz="4" w:space="0" w:color="auto"/>
            </w:tcBorders>
          </w:tcPr>
          <w:p w:rsidR="00F86591" w:rsidRDefault="00204CA0">
            <w:pPr>
              <w:spacing w:line="254" w:lineRule="auto"/>
              <w:rPr>
                <w:rFonts w:cs="Arial"/>
                <w:sz w:val="16"/>
                <w:szCs w:val="16"/>
              </w:rPr>
            </w:pPr>
          </w:p>
        </w:tc>
      </w:tr>
      <w:tr w:rsidR="00F86591" w:rsidTr="00F86591">
        <w:trPr>
          <w:jc w:val="center"/>
        </w:trPr>
        <w:tc>
          <w:tcPr>
            <w:tcW w:w="720"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F86591" w:rsidRDefault="00E232E0">
            <w:pPr>
              <w:spacing w:line="256" w:lineRule="auto"/>
              <w:jc w:val="center"/>
              <w:rPr>
                <w:rFonts w:cs="Arial"/>
                <w:sz w:val="16"/>
                <w:szCs w:val="16"/>
              </w:rPr>
            </w:pPr>
            <w:r>
              <w:rPr>
                <w:rFonts w:cs="Arial"/>
                <w:sz w:val="16"/>
                <w:szCs w:val="16"/>
              </w:rPr>
              <w:t>$08</w:t>
            </w:r>
          </w:p>
        </w:tc>
        <w:tc>
          <w:tcPr>
            <w:tcW w:w="1801"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F86591" w:rsidRDefault="00E232E0">
            <w:pPr>
              <w:spacing w:line="256" w:lineRule="auto"/>
              <w:jc w:val="center"/>
              <w:rPr>
                <w:rFonts w:cs="Arial"/>
                <w:sz w:val="16"/>
                <w:szCs w:val="16"/>
              </w:rPr>
            </w:pPr>
            <w:r>
              <w:rPr>
                <w:rFonts w:cs="Arial"/>
                <w:sz w:val="16"/>
                <w:szCs w:val="16"/>
              </w:rPr>
              <w:t>Option Content (B&amp;A)</w:t>
            </w:r>
          </w:p>
        </w:tc>
        <w:tc>
          <w:tcPr>
            <w:tcW w:w="2058"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F86591" w:rsidRDefault="00E232E0">
            <w:pPr>
              <w:spacing w:line="256" w:lineRule="auto"/>
              <w:jc w:val="center"/>
              <w:rPr>
                <w:rFonts w:cs="Arial"/>
                <w:sz w:val="16"/>
                <w:szCs w:val="16"/>
              </w:rPr>
            </w:pPr>
            <w:r>
              <w:rPr>
                <w:rFonts w:cs="Arial"/>
                <w:sz w:val="16"/>
                <w:szCs w:val="16"/>
              </w:rPr>
              <w:t>Eco Coach</w:t>
            </w:r>
          </w:p>
        </w:tc>
        <w:tc>
          <w:tcPr>
            <w:tcW w:w="1025"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F86591" w:rsidRDefault="00E232E0">
            <w:pPr>
              <w:spacing w:line="256" w:lineRule="auto"/>
              <w:jc w:val="center"/>
              <w:rPr>
                <w:rFonts w:cs="Arial"/>
                <w:sz w:val="16"/>
                <w:szCs w:val="16"/>
              </w:rPr>
            </w:pPr>
            <w:r>
              <w:rPr>
                <w:rFonts w:cs="Arial"/>
                <w:sz w:val="16"/>
                <w:szCs w:val="16"/>
              </w:rPr>
              <w:t>Disabled</w:t>
            </w:r>
          </w:p>
        </w:tc>
        <w:tc>
          <w:tcPr>
            <w:tcW w:w="939"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F86591" w:rsidRDefault="00E232E0">
            <w:pPr>
              <w:spacing w:line="256" w:lineRule="auto"/>
              <w:jc w:val="center"/>
              <w:rPr>
                <w:rFonts w:cs="Arial"/>
                <w:sz w:val="16"/>
                <w:szCs w:val="16"/>
              </w:rPr>
            </w:pPr>
            <w:r>
              <w:rPr>
                <w:rFonts w:cs="Arial"/>
                <w:sz w:val="16"/>
                <w:szCs w:val="16"/>
              </w:rPr>
              <w:t>Enabled</w:t>
            </w:r>
          </w:p>
        </w:tc>
        <w:tc>
          <w:tcPr>
            <w:tcW w:w="1266"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F86591" w:rsidRDefault="00E232E0">
            <w:pPr>
              <w:spacing w:line="256" w:lineRule="auto"/>
              <w:jc w:val="center"/>
              <w:rPr>
                <w:rFonts w:cs="Arial"/>
                <w:sz w:val="16"/>
                <w:szCs w:val="16"/>
              </w:rPr>
            </w:pPr>
            <w:r>
              <w:rPr>
                <w:rFonts w:cs="Arial"/>
                <w:sz w:val="16"/>
                <w:szCs w:val="16"/>
              </w:rPr>
              <w:t>Disabled</w:t>
            </w:r>
          </w:p>
        </w:tc>
        <w:tc>
          <w:tcPr>
            <w:tcW w:w="3441" w:type="dxa"/>
            <w:tcBorders>
              <w:top w:val="single" w:sz="4" w:space="0" w:color="auto"/>
              <w:left w:val="single" w:sz="4" w:space="0" w:color="auto"/>
              <w:bottom w:val="single" w:sz="4" w:space="0" w:color="auto"/>
              <w:right w:val="single" w:sz="4" w:space="0" w:color="auto"/>
            </w:tcBorders>
            <w:shd w:val="clear" w:color="auto" w:fill="00B0F0"/>
            <w:hideMark/>
          </w:tcPr>
          <w:p w:rsidR="00F86591" w:rsidRDefault="00E232E0">
            <w:pPr>
              <w:spacing w:line="256" w:lineRule="auto"/>
              <w:rPr>
                <w:rFonts w:cs="Arial"/>
                <w:sz w:val="16"/>
                <w:szCs w:val="16"/>
              </w:rPr>
            </w:pPr>
            <w:r>
              <w:rPr>
                <w:rFonts w:cs="Arial"/>
                <w:sz w:val="16"/>
                <w:szCs w:val="16"/>
              </w:rPr>
              <w:t xml:space="preserve">Feature allows the Eco Coach display in the MyView menu in the cluster.  Enable as programs support Eco Coach.  </w:t>
            </w:r>
          </w:p>
          <w:p w:rsidR="00F86591" w:rsidRDefault="00E232E0">
            <w:pPr>
              <w:spacing w:line="256" w:lineRule="auto"/>
              <w:rPr>
                <w:sz w:val="14"/>
                <w:szCs w:val="14"/>
              </w:rPr>
            </w:pPr>
            <w:r>
              <w:rPr>
                <w:rFonts w:cs="Arial"/>
                <w:sz w:val="16"/>
                <w:szCs w:val="16"/>
              </w:rPr>
              <w:t>Disabled means the feature is not present in the vehicle</w:t>
            </w:r>
            <w:r>
              <w:rPr>
                <w:sz w:val="14"/>
                <w:szCs w:val="14"/>
              </w:rPr>
              <w:t>.</w:t>
            </w:r>
          </w:p>
          <w:p w:rsidR="00F86591" w:rsidRDefault="00E232E0">
            <w:pPr>
              <w:spacing w:line="256" w:lineRule="auto"/>
              <w:rPr>
                <w:sz w:val="14"/>
                <w:szCs w:val="14"/>
              </w:rPr>
            </w:pPr>
            <w:r>
              <w:rPr>
                <w:rFonts w:cs="Arial"/>
                <w:sz w:val="16"/>
                <w:szCs w:val="16"/>
              </w:rPr>
              <w:t>NOTE:  This bit should still be Enabled when DE09 “Eco Coach with Efficient Drive Mode” is Enabled.</w:t>
            </w:r>
          </w:p>
        </w:tc>
      </w:tr>
    </w:tbl>
    <w:p w:rsidR="00F86591" w:rsidRDefault="00204CA0" w:rsidP="00F57087"/>
    <w:p w:rsidR="00F86591" w:rsidRPr="00F57087" w:rsidRDefault="00204CA0" w:rsidP="00F57087"/>
    <w:p w:rsidR="00406F39" w:rsidRDefault="00E232E0" w:rsidP="00B9479B">
      <w:pPr>
        <w:pStyle w:val="Heading2"/>
      </w:pPr>
      <w:r>
        <w:t>Reference Specification</w:t>
      </w:r>
    </w:p>
    <w:p w:rsidR="00FC3B92" w:rsidRDefault="00204CA0" w:rsidP="00FC3B92"/>
    <w:p w:rsidR="00880969" w:rsidRDefault="00E232E0" w:rsidP="00880969">
      <w:pPr>
        <w:ind w:left="576"/>
        <w:rPr>
          <w:rFonts w:cs="Arial"/>
        </w:rPr>
      </w:pPr>
      <w:bookmarkStart w:id="2" w:name="begin"/>
      <w:bookmarkEnd w:id="2"/>
      <w:r>
        <w:rPr>
          <w:rFonts w:cs="Arial"/>
        </w:rPr>
        <w:t>IS-0052    OPERATING VOLTAGES - FUNCTIONAL/PERFORMANCE</w:t>
      </w:r>
    </w:p>
    <w:p w:rsidR="00880969" w:rsidRDefault="00E232E0" w:rsidP="00880969">
      <w:pPr>
        <w:ind w:left="576"/>
        <w:rPr>
          <w:rFonts w:cs="Arial"/>
        </w:rPr>
      </w:pPr>
      <w:r>
        <w:rPr>
          <w:rFonts w:cs="Arial"/>
        </w:rPr>
        <w:t>IS-0069    FUNCTIONAL IMPORTANCE CLASS</w:t>
      </w:r>
    </w:p>
    <w:p w:rsidR="00880969" w:rsidRDefault="00E232E0" w:rsidP="00880969">
      <w:pPr>
        <w:ind w:left="576"/>
        <w:rPr>
          <w:rFonts w:cs="Arial"/>
        </w:rPr>
      </w:pPr>
      <w:r>
        <w:rPr>
          <w:rFonts w:cs="Arial"/>
        </w:rPr>
        <w:t>IS-0324    WINDSHIELD &amp; OTHER REFLECTIONS</w:t>
      </w:r>
    </w:p>
    <w:p w:rsidR="00880969" w:rsidRDefault="00E232E0" w:rsidP="00880969">
      <w:pPr>
        <w:ind w:left="576"/>
        <w:rPr>
          <w:rFonts w:cs="Arial"/>
        </w:rPr>
      </w:pPr>
      <w:r>
        <w:rPr>
          <w:rFonts w:cs="Arial"/>
        </w:rPr>
        <w:t>IL-0021    CRAFTSMANSHIP - DISPLAYS</w:t>
      </w:r>
    </w:p>
    <w:p w:rsidR="00880969" w:rsidRDefault="00E232E0" w:rsidP="00880969">
      <w:pPr>
        <w:ind w:left="576"/>
        <w:rPr>
          <w:rFonts w:cs="Arial"/>
        </w:rPr>
      </w:pPr>
      <w:r>
        <w:rPr>
          <w:rFonts w:cs="Arial"/>
        </w:rPr>
        <w:t>IL-0023    CLARITY/LEGIBILITY/READABILITY</w:t>
      </w:r>
    </w:p>
    <w:p w:rsidR="00880969" w:rsidRDefault="00E232E0" w:rsidP="00880969">
      <w:pPr>
        <w:ind w:left="576"/>
        <w:rPr>
          <w:rFonts w:cs="Arial"/>
        </w:rPr>
      </w:pPr>
      <w:r>
        <w:rPr>
          <w:rFonts w:cs="Arial"/>
        </w:rPr>
        <w:t>IL-0025    INTERIOR ILLUMINATION INTENSITY</w:t>
      </w:r>
    </w:p>
    <w:p w:rsidR="00880969" w:rsidRDefault="00E232E0" w:rsidP="00880969">
      <w:pPr>
        <w:ind w:left="576"/>
        <w:rPr>
          <w:rFonts w:cs="Arial"/>
        </w:rPr>
      </w:pPr>
      <w:r>
        <w:rPr>
          <w:rFonts w:cs="Arial"/>
        </w:rPr>
        <w:t>IL -0027   VISUAL CONTRAST</w:t>
      </w:r>
    </w:p>
    <w:p w:rsidR="00880969" w:rsidRDefault="00E232E0" w:rsidP="00880969">
      <w:pPr>
        <w:ind w:left="576"/>
        <w:rPr>
          <w:rFonts w:cs="Arial"/>
        </w:rPr>
      </w:pPr>
      <w:r>
        <w:rPr>
          <w:rFonts w:cs="Arial"/>
        </w:rPr>
        <w:t>IL -0043   OPERATIONAL ENVIRONMENT FUNCTIONALITY</w:t>
      </w:r>
    </w:p>
    <w:p w:rsidR="00880969" w:rsidRDefault="00E232E0" w:rsidP="00880969">
      <w:pPr>
        <w:ind w:left="576"/>
        <w:rPr>
          <w:rFonts w:cs="Arial"/>
        </w:rPr>
      </w:pPr>
      <w:r>
        <w:rPr>
          <w:rFonts w:cs="Arial"/>
        </w:rPr>
        <w:t>IL -0045   COLOR</w:t>
      </w:r>
    </w:p>
    <w:p w:rsidR="00880969" w:rsidRDefault="00E232E0" w:rsidP="00880969">
      <w:pPr>
        <w:ind w:left="576"/>
        <w:rPr>
          <w:rFonts w:cs="Arial"/>
        </w:rPr>
      </w:pPr>
      <w:r>
        <w:rPr>
          <w:rFonts w:cs="Arial"/>
        </w:rPr>
        <w:t>IL -0048   ILLUMINATION ACCEPTABILITY</w:t>
      </w:r>
    </w:p>
    <w:p w:rsidR="00880969" w:rsidRDefault="00204CA0" w:rsidP="00880969">
      <w:pPr>
        <w:ind w:left="576"/>
        <w:rPr>
          <w:rFonts w:cs="Arial"/>
        </w:rPr>
      </w:pPr>
    </w:p>
    <w:p w:rsidR="00880969" w:rsidRDefault="00E232E0" w:rsidP="00880969">
      <w:pPr>
        <w:ind w:firstLine="576"/>
        <w:rPr>
          <w:rFonts w:cs="Arial"/>
        </w:rPr>
      </w:pPr>
      <w:r>
        <w:rPr>
          <w:rFonts w:cs="Arial"/>
        </w:rPr>
        <w:t>03-0670 INTERIOR VISIBILITY</w:t>
      </w:r>
    </w:p>
    <w:p w:rsidR="00880969" w:rsidRDefault="00E232E0" w:rsidP="00880969">
      <w:pPr>
        <w:ind w:firstLine="576"/>
        <w:rPr>
          <w:rFonts w:cs="Arial"/>
        </w:rPr>
      </w:pPr>
      <w:r>
        <w:rPr>
          <w:rFonts w:cs="Arial"/>
        </w:rPr>
        <w:t>03-0671 INTERIOR VISIBILITY: REFLECTIONS FROM COMPONENTS &amp; SURFACES</w:t>
      </w:r>
    </w:p>
    <w:p w:rsidR="00880969" w:rsidRDefault="00E232E0" w:rsidP="00880969">
      <w:pPr>
        <w:ind w:firstLine="576"/>
        <w:rPr>
          <w:rFonts w:cs="Arial"/>
        </w:rPr>
      </w:pPr>
      <w:r>
        <w:rPr>
          <w:rFonts w:cs="Arial"/>
        </w:rPr>
        <w:t>03-0672 INTERIOR VISIBILITY: REFLECTIONS IN DISPLAYS</w:t>
      </w:r>
    </w:p>
    <w:p w:rsidR="00880969" w:rsidRDefault="00E232E0" w:rsidP="00880969">
      <w:pPr>
        <w:ind w:firstLine="576"/>
        <w:rPr>
          <w:rFonts w:cs="Arial"/>
        </w:rPr>
      </w:pPr>
      <w:r>
        <w:rPr>
          <w:rFonts w:cs="Arial"/>
        </w:rPr>
        <w:t>03-0673 INTERIOR VISIBILITY: VISUAL OBSCURATIONS</w:t>
      </w:r>
    </w:p>
    <w:p w:rsidR="00880969" w:rsidRDefault="00E232E0" w:rsidP="00880969">
      <w:pPr>
        <w:ind w:firstLine="576"/>
        <w:rPr>
          <w:rFonts w:cs="Arial"/>
        </w:rPr>
      </w:pPr>
      <w:r>
        <w:rPr>
          <w:rFonts w:cs="Arial"/>
        </w:rPr>
        <w:t>03-0674 INTERIOR VISIBILITY: ILLUMINATION CONTROLS / DISPLAYS</w:t>
      </w:r>
    </w:p>
    <w:p w:rsidR="00880969" w:rsidRDefault="00E232E0" w:rsidP="00880969">
      <w:pPr>
        <w:ind w:firstLine="576"/>
        <w:rPr>
          <w:rFonts w:cs="Arial"/>
        </w:rPr>
      </w:pPr>
      <w:r>
        <w:rPr>
          <w:rFonts w:cs="Arial"/>
        </w:rPr>
        <w:t>03-0675 INTERIOR VISIBILITY: VEILING GLARE</w:t>
      </w:r>
    </w:p>
    <w:p w:rsidR="00880969" w:rsidRDefault="00E232E0" w:rsidP="00880969">
      <w:pPr>
        <w:ind w:firstLine="576"/>
        <w:rPr>
          <w:rFonts w:cs="Arial"/>
        </w:rPr>
      </w:pPr>
      <w:r>
        <w:rPr>
          <w:rFonts w:cs="Arial"/>
        </w:rPr>
        <w:t>03-0677 INTERIOR VISIBILITY: SUNLIGHT WASHOUT</w:t>
      </w:r>
    </w:p>
    <w:p w:rsidR="00880969" w:rsidRDefault="00E232E0" w:rsidP="00880969">
      <w:pPr>
        <w:ind w:firstLine="576"/>
        <w:rPr>
          <w:rFonts w:cs="Arial"/>
        </w:rPr>
      </w:pPr>
      <w:r>
        <w:rPr>
          <w:rFonts w:cs="Arial"/>
        </w:rPr>
        <w:t>03-0681 IDENTIFICATION: CHARACTER AND SYMBOL SIZE</w:t>
      </w:r>
    </w:p>
    <w:p w:rsidR="00880969" w:rsidRDefault="00E232E0" w:rsidP="00880969">
      <w:pPr>
        <w:ind w:firstLine="576"/>
        <w:rPr>
          <w:rFonts w:cs="Arial"/>
        </w:rPr>
      </w:pPr>
      <w:r>
        <w:rPr>
          <w:rFonts w:cs="Arial"/>
        </w:rPr>
        <w:t xml:space="preserve">03-0682 IDENTIFICATION: LEGIBILITY </w:t>
      </w:r>
    </w:p>
    <w:p w:rsidR="00880969" w:rsidRDefault="00E232E0" w:rsidP="00880969">
      <w:pPr>
        <w:ind w:firstLine="576"/>
        <w:rPr>
          <w:rFonts w:cs="Arial"/>
        </w:rPr>
      </w:pPr>
      <w:r>
        <w:rPr>
          <w:rFonts w:cs="Arial"/>
        </w:rPr>
        <w:lastRenderedPageBreak/>
        <w:t>03-0685 IDENTIFICATION: SYMBOLS, ABBREV FOR CONTROL</w:t>
      </w:r>
    </w:p>
    <w:p w:rsidR="00880969" w:rsidRDefault="00E232E0" w:rsidP="00880969">
      <w:pPr>
        <w:ind w:firstLine="576"/>
        <w:rPr>
          <w:rFonts w:cs="Arial"/>
        </w:rPr>
      </w:pPr>
      <w:r>
        <w:rPr>
          <w:rFonts w:cs="Arial"/>
        </w:rPr>
        <w:t>03-0721 LOGIC OF OPERATION: OPERATIONAL STEREOTYPES</w:t>
      </w:r>
    </w:p>
    <w:p w:rsidR="00880969" w:rsidRDefault="00E232E0" w:rsidP="00880969">
      <w:pPr>
        <w:ind w:firstLine="576"/>
        <w:rPr>
          <w:rFonts w:cs="Arial"/>
        </w:rPr>
      </w:pPr>
      <w:r>
        <w:rPr>
          <w:rFonts w:cs="Arial"/>
        </w:rPr>
        <w:t>03-0722 LOGIC OF OPERATION: INTERPRETATION</w:t>
      </w:r>
    </w:p>
    <w:p w:rsidR="00880969" w:rsidRDefault="00E232E0" w:rsidP="00880969">
      <w:pPr>
        <w:ind w:firstLine="576"/>
        <w:rPr>
          <w:rFonts w:cs="Arial"/>
        </w:rPr>
      </w:pPr>
      <w:r>
        <w:rPr>
          <w:rFonts w:cs="Arial"/>
        </w:rPr>
        <w:t>03-0723 LOGIC OF OPERATION: USE OF SYSTEMS WITH VISUAL DISPLAYS</w:t>
      </w:r>
    </w:p>
    <w:p w:rsidR="00880969" w:rsidRDefault="00204CA0" w:rsidP="00880969">
      <w:pPr>
        <w:ind w:firstLine="576"/>
        <w:rPr>
          <w:rFonts w:cs="Arial"/>
        </w:rPr>
      </w:pPr>
    </w:p>
    <w:p w:rsidR="00880969" w:rsidRDefault="00E232E0" w:rsidP="00880969">
      <w:pPr>
        <w:ind w:firstLine="576"/>
      </w:pPr>
      <w:r>
        <w:t>CGEA Instrument Cluster Welcome Farewell Strategy</w:t>
      </w:r>
    </w:p>
    <w:p w:rsidR="00880969" w:rsidRDefault="00E232E0" w:rsidP="00880969">
      <w:pPr>
        <w:ind w:firstLine="576"/>
      </w:pPr>
      <w:r>
        <w:t>CGEA Instrument Cluster Welcome Farewell State Diagram</w:t>
      </w:r>
    </w:p>
    <w:p w:rsidR="00880969" w:rsidRDefault="00204CA0" w:rsidP="00880969">
      <w:pPr>
        <w:ind w:firstLine="576"/>
        <w:rPr>
          <w:rFonts w:cs="Arial"/>
        </w:rPr>
      </w:pPr>
    </w:p>
    <w:p w:rsidR="00880969" w:rsidRDefault="00204CA0" w:rsidP="00880969">
      <w:pPr>
        <w:ind w:firstLine="576"/>
        <w:rPr>
          <w:rFonts w:cs="Arial"/>
        </w:rPr>
      </w:pPr>
    </w:p>
    <w:p w:rsidR="00880969" w:rsidRDefault="00E232E0" w:rsidP="00880969">
      <w:pPr>
        <w:ind w:firstLine="576"/>
        <w:rPr>
          <w:rFonts w:cs="Arial"/>
        </w:rPr>
      </w:pPr>
      <w:r>
        <w:rPr>
          <w:rFonts w:cs="Arial"/>
          <w:bCs/>
          <w:color w:val="000000"/>
        </w:rPr>
        <w:t xml:space="preserve">ES-BC3T-1A278-AA – </w:t>
      </w:r>
      <w:r>
        <w:rPr>
          <w:rFonts w:cs="Arial"/>
        </w:rPr>
        <w:t>Vehicle Interior Illumination With Daytime Dimming</w:t>
      </w:r>
    </w:p>
    <w:p w:rsidR="00880969" w:rsidRDefault="00E232E0" w:rsidP="00880969">
      <w:pPr>
        <w:ind w:firstLine="576"/>
        <w:rPr>
          <w:rFonts w:cs="Arial"/>
        </w:rPr>
      </w:pPr>
      <w:r>
        <w:rPr>
          <w:rFonts w:cs="Arial"/>
          <w:bCs/>
          <w:color w:val="000000"/>
        </w:rPr>
        <w:t xml:space="preserve">ES-BC3T-1A278-BB – </w:t>
      </w:r>
      <w:r>
        <w:rPr>
          <w:rFonts w:cs="Arial"/>
        </w:rPr>
        <w:t>ICE BLUE™</w:t>
      </w:r>
      <w:r>
        <w:rPr>
          <w:rFonts w:cs="Arial"/>
          <w:bCs/>
        </w:rPr>
        <w:t xml:space="preserve"> </w:t>
      </w:r>
      <w:r>
        <w:rPr>
          <w:rFonts w:cs="Arial"/>
        </w:rPr>
        <w:t>and White Interior Illumination With Daytime Dimming</w:t>
      </w:r>
    </w:p>
    <w:p w:rsidR="00880969" w:rsidRDefault="00204CA0" w:rsidP="00880969">
      <w:pPr>
        <w:ind w:firstLine="576"/>
        <w:rPr>
          <w:rFonts w:cs="Arial"/>
        </w:rPr>
      </w:pPr>
    </w:p>
    <w:p w:rsidR="00880969" w:rsidRDefault="00204CA0" w:rsidP="00880969">
      <w:pPr>
        <w:ind w:firstLine="576"/>
        <w:rPr>
          <w:rFonts w:cs="Arial"/>
        </w:rPr>
      </w:pPr>
    </w:p>
    <w:p w:rsidR="00880969" w:rsidRDefault="00E232E0" w:rsidP="00880969">
      <w:pPr>
        <w:ind w:firstLine="576"/>
        <w:rPr>
          <w:rFonts w:cs="Arial"/>
        </w:rPr>
      </w:pPr>
      <w:r>
        <w:rPr>
          <w:rFonts w:cs="Arial"/>
        </w:rPr>
        <w:t xml:space="preserve">Smart DLC Central Gateway Functional Specification </w:t>
      </w:r>
    </w:p>
    <w:p w:rsidR="00880969" w:rsidRDefault="00E232E0" w:rsidP="00880969">
      <w:pPr>
        <w:ind w:firstLine="576"/>
        <w:rPr>
          <w:rFonts w:cs="Arial"/>
        </w:rPr>
      </w:pPr>
      <w:r>
        <w:rPr>
          <w:rFonts w:cs="Arial"/>
        </w:rPr>
        <w:t>Smart DLC Central Gateway Program Configuration Specification</w:t>
      </w:r>
    </w:p>
    <w:p w:rsidR="00880969" w:rsidRDefault="00204CA0" w:rsidP="00880969">
      <w:pPr>
        <w:ind w:firstLine="576"/>
        <w:rPr>
          <w:rFonts w:cs="Arial"/>
        </w:rPr>
      </w:pPr>
    </w:p>
    <w:p w:rsidR="00880969" w:rsidRDefault="00E232E0" w:rsidP="00880969">
      <w:pPr>
        <w:shd w:val="clear" w:color="auto" w:fill="00B0F0"/>
        <w:ind w:firstLine="576"/>
        <w:rPr>
          <w:rFonts w:cs="Arial"/>
        </w:rPr>
      </w:pPr>
      <w:r>
        <w:t>Lincoln Embrace / Ford Welcome-Farewell Feature Specification v1.5</w:t>
      </w:r>
    </w:p>
    <w:p w:rsidR="00880969" w:rsidRDefault="00204CA0" w:rsidP="00880969">
      <w:pPr>
        <w:rPr>
          <w:rFonts w:cs="Arial"/>
        </w:rPr>
        <w:sectPr w:rsidR="00880969" w:rsidSect="002A395F">
          <w:headerReference w:type="even" r:id="rId18"/>
          <w:headerReference w:type="default" r:id="rId19"/>
          <w:footerReference w:type="even" r:id="rId20"/>
          <w:footerReference w:type="default" r:id="rId21"/>
          <w:headerReference w:type="first" r:id="rId22"/>
          <w:footerReference w:type="first" r:id="rId23"/>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CA1CDC" w:rsidRDefault="00204CA0"/>
    <w:p w:rsidR="00406F39" w:rsidRDefault="00E232E0" w:rsidP="00B9479B">
      <w:pPr>
        <w:pStyle w:val="Heading2"/>
      </w:pPr>
      <w:r>
        <w:t>Revision History</w:t>
      </w:r>
    </w:p>
    <w:p w:rsidR="00FC3B92" w:rsidRPr="0082329C" w:rsidRDefault="00204CA0" w:rsidP="00FC3B92">
      <w:pPr>
        <w:rPr>
          <w:b/>
        </w:rPr>
      </w:pPr>
    </w:p>
    <w:p w:rsidR="00FC3B92" w:rsidRPr="002558D2" w:rsidRDefault="00E232E0" w:rsidP="00FC3B92">
      <w:pPr>
        <w:rPr>
          <w:rFonts w:cs="Arial"/>
          <w:b/>
          <w:sz w:val="24"/>
        </w:rPr>
      </w:pPr>
      <w:r w:rsidRPr="002558D2">
        <w:rPr>
          <w:rFonts w:cs="Arial"/>
          <w:b/>
          <w:sz w:val="24"/>
        </w:rPr>
        <w:t>SPSS Module Revision History</w:t>
      </w:r>
    </w:p>
    <w:tbl>
      <w:tblPr>
        <w:tblW w:w="1055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336"/>
        <w:gridCol w:w="6714"/>
        <w:gridCol w:w="1440"/>
      </w:tblGrid>
      <w:tr w:rsidR="00FC3B92" w:rsidTr="002A395F">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FC3B92" w:rsidRDefault="00E232E0" w:rsidP="00195C12">
            <w:pPr>
              <w:jc w:val="center"/>
              <w:rPr>
                <w:rFonts w:cs="Arial"/>
                <w:b/>
              </w:rPr>
            </w:pPr>
            <w:r>
              <w:rPr>
                <w:rFonts w:cs="Arial"/>
                <w:b/>
              </w:rPr>
              <w:t>Revision Level</w:t>
            </w:r>
          </w:p>
        </w:tc>
        <w:tc>
          <w:tcPr>
            <w:tcW w:w="1336" w:type="dxa"/>
            <w:tcBorders>
              <w:top w:val="single" w:sz="12" w:space="0" w:color="auto"/>
              <w:left w:val="single" w:sz="12" w:space="0" w:color="auto"/>
              <w:bottom w:val="single" w:sz="12" w:space="0" w:color="auto"/>
              <w:right w:val="single" w:sz="12" w:space="0" w:color="auto"/>
            </w:tcBorders>
            <w:vAlign w:val="center"/>
          </w:tcPr>
          <w:p w:rsidR="00FC3B92" w:rsidRDefault="00E232E0" w:rsidP="00195C12">
            <w:pPr>
              <w:jc w:val="center"/>
              <w:rPr>
                <w:rFonts w:cs="Arial"/>
                <w:b/>
              </w:rPr>
            </w:pPr>
            <w:r>
              <w:rPr>
                <w:rFonts w:cs="Arial"/>
                <w:b/>
              </w:rPr>
              <w:t>Name</w:t>
            </w:r>
          </w:p>
        </w:tc>
        <w:tc>
          <w:tcPr>
            <w:tcW w:w="6714" w:type="dxa"/>
            <w:tcBorders>
              <w:top w:val="single" w:sz="12" w:space="0" w:color="auto"/>
              <w:left w:val="single" w:sz="12" w:space="0" w:color="auto"/>
              <w:bottom w:val="single" w:sz="12" w:space="0" w:color="auto"/>
              <w:right w:val="single" w:sz="12" w:space="0" w:color="auto"/>
            </w:tcBorders>
            <w:vAlign w:val="center"/>
          </w:tcPr>
          <w:p w:rsidR="00FC3B92" w:rsidRDefault="00E232E0" w:rsidP="00195C12">
            <w:pPr>
              <w:jc w:val="center"/>
              <w:rPr>
                <w:rFonts w:cs="Arial"/>
                <w:b/>
              </w:rPr>
            </w:pPr>
            <w:r>
              <w:rPr>
                <w:rFonts w:cs="Arial"/>
                <w:b/>
              </w:rPr>
              <w:t>Change Description</w:t>
            </w:r>
          </w:p>
        </w:tc>
        <w:tc>
          <w:tcPr>
            <w:tcW w:w="1440" w:type="dxa"/>
            <w:tcBorders>
              <w:top w:val="single" w:sz="12" w:space="0" w:color="auto"/>
              <w:left w:val="single" w:sz="12" w:space="0" w:color="auto"/>
              <w:bottom w:val="single" w:sz="12" w:space="0" w:color="auto"/>
              <w:right w:val="single" w:sz="12" w:space="0" w:color="auto"/>
            </w:tcBorders>
            <w:vAlign w:val="center"/>
          </w:tcPr>
          <w:p w:rsidR="00FC3B92" w:rsidRDefault="00E232E0" w:rsidP="00195C12">
            <w:pPr>
              <w:jc w:val="center"/>
              <w:rPr>
                <w:rFonts w:cs="Arial"/>
                <w:b/>
              </w:rPr>
            </w:pPr>
            <w:r>
              <w:rPr>
                <w:rFonts w:cs="Arial"/>
                <w:b/>
              </w:rPr>
              <w:t>Date</w:t>
            </w:r>
          </w:p>
        </w:tc>
      </w:tr>
      <w:tr w:rsidR="000402CB" w:rsidRPr="00D47ECF" w:rsidTr="002A395F">
        <w:trPr>
          <w:jc w:val="center"/>
        </w:trPr>
        <w:tc>
          <w:tcPr>
            <w:tcW w:w="1062" w:type="dxa"/>
            <w:tcBorders>
              <w:bottom w:val="single" w:sz="4" w:space="0" w:color="auto"/>
            </w:tcBorders>
          </w:tcPr>
          <w:p w:rsidR="000402CB" w:rsidRDefault="00E232E0" w:rsidP="00F36CE0">
            <w:pPr>
              <w:jc w:val="center"/>
            </w:pPr>
            <w:r>
              <w:t>1.0</w:t>
            </w:r>
          </w:p>
        </w:tc>
        <w:tc>
          <w:tcPr>
            <w:tcW w:w="1336" w:type="dxa"/>
            <w:tcBorders>
              <w:bottom w:val="single" w:sz="4" w:space="0" w:color="auto"/>
            </w:tcBorders>
          </w:tcPr>
          <w:p w:rsidR="000402CB" w:rsidRPr="00D47ECF" w:rsidRDefault="00E232E0" w:rsidP="00F36CE0">
            <w:r>
              <w:t>JGregoire</w:t>
            </w:r>
          </w:p>
        </w:tc>
        <w:tc>
          <w:tcPr>
            <w:tcW w:w="6714" w:type="dxa"/>
            <w:tcBorders>
              <w:bottom w:val="single" w:sz="4" w:space="0" w:color="auto"/>
            </w:tcBorders>
          </w:tcPr>
          <w:p w:rsidR="000402CB" w:rsidRPr="002C0F4E" w:rsidRDefault="00E232E0" w:rsidP="00F36CE0">
            <w:pPr>
              <w:rPr>
                <w:rFonts w:cs="Arial"/>
              </w:rPr>
            </w:pPr>
            <w:r w:rsidRPr="002C0F4E">
              <w:rPr>
                <w:rFonts w:cs="Arial"/>
              </w:rPr>
              <w:t>Updated for CGEA 1.3</w:t>
            </w:r>
            <w:r>
              <w:rPr>
                <w:rFonts w:cs="Arial"/>
              </w:rPr>
              <w:t xml:space="preserve"> based on CGEA STSS v5.0</w:t>
            </w:r>
          </w:p>
          <w:p w:rsidR="000402CB" w:rsidRDefault="00E232E0" w:rsidP="00F36CE0">
            <w:pPr>
              <w:rPr>
                <w:rFonts w:cs="Arial"/>
              </w:rPr>
            </w:pPr>
            <w:r w:rsidRPr="002C0F4E">
              <w:rPr>
                <w:rFonts w:cs="Arial"/>
              </w:rPr>
              <w:t xml:space="preserve">Section 1.2.2 – </w:t>
            </w:r>
            <w:r>
              <w:rPr>
                <w:rFonts w:cs="Arial"/>
              </w:rPr>
              <w:t>Delet</w:t>
            </w:r>
            <w:r w:rsidRPr="002C0F4E">
              <w:rPr>
                <w:rFonts w:cs="Arial"/>
              </w:rPr>
              <w:t>ed table</w:t>
            </w:r>
            <w:r>
              <w:rPr>
                <w:rFonts w:cs="Arial"/>
              </w:rPr>
              <w:t>s</w:t>
            </w:r>
            <w:r w:rsidRPr="002C0F4E">
              <w:rPr>
                <w:rFonts w:cs="Arial"/>
              </w:rPr>
              <w:t xml:space="preserve"> referencing the CAN message</w:t>
            </w:r>
            <w:r>
              <w:rPr>
                <w:rFonts w:cs="Arial"/>
              </w:rPr>
              <w:t>s</w:t>
            </w:r>
            <w:r w:rsidRPr="002C0F4E">
              <w:rPr>
                <w:rFonts w:cs="Arial"/>
              </w:rPr>
              <w:t xml:space="preserve"> that contain the input</w:t>
            </w:r>
            <w:r>
              <w:rPr>
                <w:rFonts w:cs="Arial"/>
              </w:rPr>
              <w:t xml:space="preserve"> signals</w:t>
            </w:r>
          </w:p>
          <w:p w:rsidR="000402CB" w:rsidRDefault="00E232E0" w:rsidP="00F36CE0">
            <w:pPr>
              <w:rPr>
                <w:rFonts w:cs="Arial"/>
              </w:rPr>
            </w:pPr>
            <w:r>
              <w:rPr>
                <w:rFonts w:cs="Arial"/>
              </w:rPr>
              <w:t>Deleted “ID” and “Pos” columns from table 1.0 thru 1.2</w:t>
            </w:r>
          </w:p>
          <w:p w:rsidR="000402CB" w:rsidRDefault="00E232E0" w:rsidP="00F36CE0">
            <w:pPr>
              <w:rPr>
                <w:rFonts w:cs="Arial"/>
              </w:rPr>
            </w:pPr>
            <w:r>
              <w:rPr>
                <w:rFonts w:cs="Arial"/>
              </w:rPr>
              <w:t>Renumbered all tables.</w:t>
            </w:r>
          </w:p>
          <w:p w:rsidR="000402CB" w:rsidRPr="002C0F4E" w:rsidRDefault="00E232E0" w:rsidP="00F36CE0">
            <w:pPr>
              <w:rPr>
                <w:rFonts w:cs="Arial"/>
              </w:rPr>
            </w:pPr>
            <w:r w:rsidRPr="002C0F4E">
              <w:rPr>
                <w:rFonts w:cs="Arial"/>
              </w:rPr>
              <w:t>Section 1.4 – Rewritten. Deleted references of specific missing message flags and timer.</w:t>
            </w:r>
          </w:p>
          <w:p w:rsidR="000402CB" w:rsidRPr="00A1397D" w:rsidRDefault="00E232E0" w:rsidP="00F36CE0">
            <w:r w:rsidRPr="002C0F4E">
              <w:rPr>
                <w:rFonts w:cs="Arial"/>
              </w:rPr>
              <w:t xml:space="preserve">Section 1.5.3 – </w:t>
            </w:r>
            <w:r>
              <w:rPr>
                <w:rFonts w:cs="Arial"/>
              </w:rPr>
              <w:t>Deleted DTC logging criteria from table.</w:t>
            </w:r>
          </w:p>
        </w:tc>
        <w:tc>
          <w:tcPr>
            <w:tcW w:w="1440" w:type="dxa"/>
            <w:tcBorders>
              <w:bottom w:val="single" w:sz="4" w:space="0" w:color="auto"/>
            </w:tcBorders>
          </w:tcPr>
          <w:p w:rsidR="000402CB" w:rsidRDefault="00E232E0" w:rsidP="00F36CE0">
            <w:r>
              <w:t>12/08/2010</w:t>
            </w:r>
          </w:p>
        </w:tc>
      </w:tr>
      <w:tr w:rsidR="00AF0008" w:rsidTr="002A395F">
        <w:trPr>
          <w:trHeight w:val="70"/>
          <w:jc w:val="center"/>
        </w:trPr>
        <w:tc>
          <w:tcPr>
            <w:tcW w:w="1062" w:type="dxa"/>
            <w:tcBorders>
              <w:top w:val="single" w:sz="4" w:space="0" w:color="auto"/>
            </w:tcBorders>
          </w:tcPr>
          <w:p w:rsidR="00AF0008" w:rsidRDefault="00E232E0" w:rsidP="00097639">
            <w:pPr>
              <w:jc w:val="center"/>
              <w:rPr>
                <w:rFonts w:cs="Arial"/>
              </w:rPr>
            </w:pPr>
            <w:r>
              <w:rPr>
                <w:rFonts w:cs="Arial"/>
              </w:rPr>
              <w:t>2.0</w:t>
            </w:r>
          </w:p>
        </w:tc>
        <w:tc>
          <w:tcPr>
            <w:tcW w:w="1336" w:type="dxa"/>
            <w:tcBorders>
              <w:top w:val="single" w:sz="4" w:space="0" w:color="auto"/>
            </w:tcBorders>
          </w:tcPr>
          <w:p w:rsidR="00AF0008" w:rsidRPr="00D47ECF" w:rsidRDefault="00E232E0" w:rsidP="0024004D">
            <w:r>
              <w:t>JGregoire</w:t>
            </w:r>
          </w:p>
        </w:tc>
        <w:tc>
          <w:tcPr>
            <w:tcW w:w="6714" w:type="dxa"/>
            <w:tcBorders>
              <w:top w:val="single" w:sz="4" w:space="0" w:color="auto"/>
            </w:tcBorders>
          </w:tcPr>
          <w:p w:rsidR="00AF0008" w:rsidRDefault="00E232E0" w:rsidP="008E0909">
            <w:pPr>
              <w:rPr>
                <w:rFonts w:cs="Arial"/>
                <w:snapToGrid w:val="0"/>
                <w:color w:val="000000"/>
              </w:rPr>
            </w:pPr>
            <w:r>
              <w:rPr>
                <w:rFonts w:cs="Arial"/>
              </w:rPr>
              <w:t xml:space="preserve">Table 1.1 – Updated </w:t>
            </w:r>
            <w:r w:rsidRPr="008A1C05">
              <w:rPr>
                <w:rFonts w:cs="Arial"/>
                <w:snapToGrid w:val="0"/>
                <w:color w:val="000000"/>
              </w:rPr>
              <w:t>Key_In_Ignition_Stat</w:t>
            </w:r>
            <w:r>
              <w:rPr>
                <w:rFonts w:cs="Arial"/>
                <w:snapToGrid w:val="0"/>
                <w:color w:val="000000"/>
              </w:rPr>
              <w:t xml:space="preserve"> to a 1 bit signal per CMDB.</w:t>
            </w:r>
          </w:p>
          <w:p w:rsidR="00AF0008" w:rsidRDefault="00E232E0" w:rsidP="008E0909">
            <w:pPr>
              <w:rPr>
                <w:rFonts w:cs="Arial"/>
                <w:snapToGrid w:val="0"/>
                <w:color w:val="000000"/>
              </w:rPr>
            </w:pPr>
            <w:r>
              <w:rPr>
                <w:rFonts w:cs="Arial"/>
                <w:snapToGrid w:val="0"/>
                <w:color w:val="000000"/>
              </w:rPr>
              <w:t xml:space="preserve">Table 1.3 – Deleted rows with </w:t>
            </w:r>
            <w:r w:rsidRPr="008A1C05">
              <w:rPr>
                <w:rFonts w:cs="Arial"/>
                <w:snapToGrid w:val="0"/>
                <w:color w:val="000000"/>
              </w:rPr>
              <w:t>Key_In_Ignition_Stat</w:t>
            </w:r>
            <w:r>
              <w:rPr>
                <w:rFonts w:cs="Arial"/>
                <w:snapToGrid w:val="0"/>
                <w:color w:val="000000"/>
              </w:rPr>
              <w:t xml:space="preserve"> = Unknown (0x3)</w:t>
            </w:r>
          </w:p>
          <w:p w:rsidR="00AF0008" w:rsidRDefault="00E232E0" w:rsidP="008E0909">
            <w:pPr>
              <w:rPr>
                <w:rFonts w:cs="Arial"/>
              </w:rPr>
            </w:pPr>
            <w:r>
              <w:rPr>
                <w:rFonts w:cs="Arial"/>
              </w:rPr>
              <w:t xml:space="preserve">Section 1.3.5.4 – Update value of </w:t>
            </w:r>
            <w:r w:rsidRPr="008A1C05">
              <w:rPr>
                <w:rFonts w:cs="Arial"/>
                <w:snapToGrid w:val="0"/>
                <w:color w:val="000000"/>
              </w:rPr>
              <w:t>Key_In_Ignition_Stat</w:t>
            </w:r>
          </w:p>
        </w:tc>
        <w:tc>
          <w:tcPr>
            <w:tcW w:w="1440" w:type="dxa"/>
            <w:tcBorders>
              <w:top w:val="single" w:sz="4" w:space="0" w:color="auto"/>
            </w:tcBorders>
          </w:tcPr>
          <w:p w:rsidR="00AF0008" w:rsidRDefault="00E232E0" w:rsidP="008E0909">
            <w:pPr>
              <w:rPr>
                <w:rFonts w:cs="Arial"/>
              </w:rPr>
            </w:pPr>
            <w:r>
              <w:rPr>
                <w:rFonts w:cs="Arial"/>
              </w:rPr>
              <w:t>2/23/2011</w:t>
            </w:r>
          </w:p>
        </w:tc>
      </w:tr>
      <w:tr w:rsidR="00154F25" w:rsidTr="002A395F">
        <w:trPr>
          <w:jc w:val="center"/>
        </w:trPr>
        <w:tc>
          <w:tcPr>
            <w:tcW w:w="1062" w:type="dxa"/>
          </w:tcPr>
          <w:p w:rsidR="00154F25" w:rsidRPr="00F14225" w:rsidRDefault="00E232E0" w:rsidP="00144C54">
            <w:pPr>
              <w:jc w:val="center"/>
            </w:pPr>
            <w:r>
              <w:t>3.0</w:t>
            </w:r>
          </w:p>
        </w:tc>
        <w:tc>
          <w:tcPr>
            <w:tcW w:w="1336" w:type="dxa"/>
          </w:tcPr>
          <w:p w:rsidR="00154F25" w:rsidRPr="00D47ECF" w:rsidRDefault="00E232E0" w:rsidP="00154F25">
            <w:r>
              <w:t>JGregoire</w:t>
            </w:r>
          </w:p>
        </w:tc>
        <w:tc>
          <w:tcPr>
            <w:tcW w:w="6714" w:type="dxa"/>
          </w:tcPr>
          <w:p w:rsidR="00154F25" w:rsidRPr="00CA05BE" w:rsidRDefault="00E232E0" w:rsidP="00195C12">
            <w:pPr>
              <w:rPr>
                <w:rFonts w:cs="Arial"/>
              </w:rPr>
            </w:pPr>
            <w:r w:rsidRPr="00CA05BE">
              <w:rPr>
                <w:rFonts w:cs="Arial"/>
              </w:rPr>
              <w:t>Update with changes to match CGEA 1.1/1.2 v6.0 – v6.2</w:t>
            </w:r>
          </w:p>
          <w:p w:rsidR="00CA05BE" w:rsidRPr="00CA05BE" w:rsidRDefault="00204CA0" w:rsidP="00CA05BE">
            <w:pPr>
              <w:rPr>
                <w:rFonts w:cs="Arial"/>
              </w:rPr>
            </w:pPr>
          </w:p>
          <w:p w:rsidR="00CA05BE" w:rsidRPr="00CA05BE" w:rsidRDefault="00E232E0" w:rsidP="00CA05BE">
            <w:pPr>
              <w:rPr>
                <w:rFonts w:cs="Arial"/>
              </w:rPr>
            </w:pPr>
            <w:r w:rsidRPr="00CA05BE">
              <w:rPr>
                <w:rFonts w:cs="Arial"/>
              </w:rPr>
              <w:t>v6.0:</w:t>
            </w:r>
          </w:p>
          <w:p w:rsidR="00CA05BE" w:rsidRPr="00CA05BE" w:rsidRDefault="00E232E0" w:rsidP="00CA05BE">
            <w:pPr>
              <w:rPr>
                <w:rFonts w:cs="Arial"/>
              </w:rPr>
            </w:pPr>
            <w:r w:rsidRPr="00CA05BE">
              <w:rPr>
                <w:rFonts w:cs="Arial"/>
              </w:rPr>
              <w:t>The following changes are being made to prevent the IPC from staying in states 2c or 4c when the key is left in the ignition in the off position.  This change supports displaying the Neutral Tow message in the Welcome/Far</w:t>
            </w:r>
            <w:r>
              <w:rPr>
                <w:rFonts w:cs="Arial"/>
              </w:rPr>
              <w:t>e</w:t>
            </w:r>
            <w:r w:rsidRPr="00CA05BE">
              <w:rPr>
                <w:rFonts w:cs="Arial"/>
              </w:rPr>
              <w:t>well scene.</w:t>
            </w:r>
          </w:p>
          <w:p w:rsidR="00CA05BE" w:rsidRPr="00CA05BE" w:rsidRDefault="00E232E0" w:rsidP="00CA05BE">
            <w:pPr>
              <w:rPr>
                <w:rFonts w:cs="Arial"/>
              </w:rPr>
            </w:pPr>
            <w:r w:rsidRPr="00CA05BE">
              <w:rPr>
                <w:rFonts w:cs="Arial"/>
              </w:rPr>
              <w:t>Section 1.1 – Added signals DrStatDrv_B_Actl, DrStatInnrTgate_B_Actl, DrStatPsngr_B_Actl, DrStatRl_B_Actl, and DrStatRr_B_Actl</w:t>
            </w:r>
          </w:p>
          <w:p w:rsidR="00CA05BE" w:rsidRPr="00CA05BE" w:rsidRDefault="00E232E0" w:rsidP="00CA05BE">
            <w:pPr>
              <w:rPr>
                <w:rFonts w:cs="Arial"/>
              </w:rPr>
            </w:pPr>
            <w:r w:rsidRPr="00CA05BE">
              <w:rPr>
                <w:rFonts w:cs="Arial"/>
              </w:rPr>
              <w:t>Figure 1.2-1 – Added signals DrStatDrv_B_Actl, DrStatInnrTgate_B_Actl, DrStatPsngr_B_Actl, DrStatRl_B_Actl, and DrStatRr_B_Actl</w:t>
            </w:r>
          </w:p>
          <w:p w:rsidR="00CA05BE" w:rsidRPr="00CA05BE" w:rsidRDefault="00E232E0" w:rsidP="00CA05BE">
            <w:pPr>
              <w:rPr>
                <w:rFonts w:cs="Arial"/>
              </w:rPr>
            </w:pPr>
            <w:r>
              <w:rPr>
                <w:rFonts w:cs="Arial"/>
              </w:rPr>
              <w:t>Table 1.3</w:t>
            </w:r>
            <w:r w:rsidRPr="00CA05BE">
              <w:rPr>
                <w:rFonts w:cs="Arial"/>
              </w:rPr>
              <w:t xml:space="preserve">  – Added for signal </w:t>
            </w:r>
            <w:r w:rsidRPr="00CA05BE">
              <w:rPr>
                <w:rFonts w:cs="Arial"/>
                <w:snapToGrid w:val="0"/>
                <w:color w:val="000000"/>
              </w:rPr>
              <w:t>DrStatDrv_B_Actl</w:t>
            </w:r>
          </w:p>
          <w:p w:rsidR="00CA05BE" w:rsidRPr="00CA05BE" w:rsidRDefault="00E232E0" w:rsidP="00CA05BE">
            <w:pPr>
              <w:rPr>
                <w:rFonts w:cs="Arial"/>
              </w:rPr>
            </w:pPr>
            <w:r>
              <w:rPr>
                <w:rFonts w:cs="Arial"/>
              </w:rPr>
              <w:t>Table 1.4</w:t>
            </w:r>
            <w:r w:rsidRPr="00CA05BE">
              <w:rPr>
                <w:rFonts w:cs="Arial"/>
              </w:rPr>
              <w:t xml:space="preserve">  – Added for signal </w:t>
            </w:r>
            <w:r w:rsidRPr="00CA05BE">
              <w:rPr>
                <w:rFonts w:cs="Arial"/>
                <w:snapToGrid w:val="0"/>
                <w:color w:val="000000"/>
              </w:rPr>
              <w:t>DrStatInnrTgate_B_Actl</w:t>
            </w:r>
          </w:p>
          <w:p w:rsidR="00CA05BE" w:rsidRPr="00CA05BE" w:rsidRDefault="00E232E0" w:rsidP="00CA05BE">
            <w:pPr>
              <w:rPr>
                <w:rFonts w:cs="Arial"/>
              </w:rPr>
            </w:pPr>
            <w:r>
              <w:rPr>
                <w:rFonts w:cs="Arial"/>
              </w:rPr>
              <w:t>Table 1.5</w:t>
            </w:r>
            <w:r w:rsidRPr="00CA05BE">
              <w:rPr>
                <w:rFonts w:cs="Arial"/>
              </w:rPr>
              <w:t xml:space="preserve">  – Added for signal </w:t>
            </w:r>
            <w:r w:rsidRPr="00CA05BE">
              <w:rPr>
                <w:rFonts w:cs="Arial"/>
                <w:snapToGrid w:val="0"/>
                <w:color w:val="000000"/>
              </w:rPr>
              <w:t>DrStatPsngr_B_Actl</w:t>
            </w:r>
          </w:p>
          <w:p w:rsidR="00CA05BE" w:rsidRPr="00CA05BE" w:rsidRDefault="00E232E0" w:rsidP="00CA05BE">
            <w:pPr>
              <w:rPr>
                <w:rFonts w:cs="Arial"/>
              </w:rPr>
            </w:pPr>
            <w:r>
              <w:rPr>
                <w:rFonts w:cs="Arial"/>
              </w:rPr>
              <w:t>Table 1.6</w:t>
            </w:r>
            <w:r w:rsidRPr="00CA05BE">
              <w:rPr>
                <w:rFonts w:cs="Arial"/>
              </w:rPr>
              <w:t xml:space="preserve">  – Added for signal </w:t>
            </w:r>
            <w:r w:rsidRPr="00CA05BE">
              <w:rPr>
                <w:rFonts w:cs="Arial"/>
                <w:snapToGrid w:val="0"/>
                <w:color w:val="000000"/>
              </w:rPr>
              <w:t>DrStatRl_B_Actl</w:t>
            </w:r>
          </w:p>
          <w:p w:rsidR="00CA05BE" w:rsidRPr="00CA05BE" w:rsidRDefault="00E232E0" w:rsidP="00CA05BE">
            <w:pPr>
              <w:rPr>
                <w:rFonts w:cs="Arial"/>
                <w:snapToGrid w:val="0"/>
                <w:color w:val="000000"/>
              </w:rPr>
            </w:pPr>
            <w:r w:rsidRPr="00CA05BE">
              <w:rPr>
                <w:rFonts w:cs="Arial"/>
              </w:rPr>
              <w:t>T</w:t>
            </w:r>
            <w:r>
              <w:rPr>
                <w:rFonts w:cs="Arial"/>
              </w:rPr>
              <w:t>able 1.7</w:t>
            </w:r>
            <w:r w:rsidRPr="00CA05BE">
              <w:rPr>
                <w:rFonts w:cs="Arial"/>
              </w:rPr>
              <w:t xml:space="preserve">  – Added for signal </w:t>
            </w:r>
            <w:r w:rsidRPr="00CA05BE">
              <w:rPr>
                <w:rFonts w:cs="Arial"/>
                <w:snapToGrid w:val="0"/>
                <w:color w:val="000000"/>
              </w:rPr>
              <w:t>DrStatRr_B_Actl</w:t>
            </w:r>
          </w:p>
          <w:p w:rsidR="00CA05BE" w:rsidRPr="00CA05BE" w:rsidRDefault="00E232E0" w:rsidP="00CA05BE">
            <w:pPr>
              <w:rPr>
                <w:rFonts w:cs="Arial"/>
                <w:snapToGrid w:val="0"/>
                <w:color w:val="000000"/>
              </w:rPr>
            </w:pPr>
            <w:r w:rsidRPr="00CA05BE">
              <w:rPr>
                <w:rFonts w:cs="Arial"/>
                <w:snapToGrid w:val="0"/>
                <w:color w:val="000000"/>
              </w:rPr>
              <w:t>Table 1.8 – Added Current Startup_Shutdown_State = 2c to rows with Startup_Shutdown_State = 2a or 2b.  Added Current Startup_Shutdown_State = 4c to rows with Startup_Shutdown_State = 4a or 4b.</w:t>
            </w:r>
          </w:p>
          <w:p w:rsidR="00CA05BE" w:rsidRPr="00CA05BE" w:rsidRDefault="00E232E0" w:rsidP="00CA05BE">
            <w:pPr>
              <w:rPr>
                <w:rFonts w:cs="Arial"/>
              </w:rPr>
            </w:pPr>
            <w:r w:rsidRPr="00CA05BE">
              <w:rPr>
                <w:rFonts w:cs="Arial"/>
              </w:rPr>
              <w:t>Table 1.11  - Added to define Any_Door_Ajar_Status</w:t>
            </w:r>
          </w:p>
          <w:p w:rsidR="00CA05BE" w:rsidRPr="00CA05BE" w:rsidRDefault="00E232E0" w:rsidP="00CA05BE">
            <w:pPr>
              <w:rPr>
                <w:rFonts w:cs="Arial"/>
              </w:rPr>
            </w:pPr>
            <w:r w:rsidRPr="00CA05BE">
              <w:rPr>
                <w:rFonts w:cs="Arial"/>
              </w:rPr>
              <w:t>Section 1.3.5.2 – Added " when Any_Door_Ajar_Status changes states and" to Stage_2_Timer and Stage_4_Timer timer reset strategy.</w:t>
            </w:r>
          </w:p>
          <w:p w:rsidR="00CA05BE" w:rsidRPr="003A1A33" w:rsidRDefault="00E232E0" w:rsidP="003A1A33">
            <w:pPr>
              <w:tabs>
                <w:tab w:val="left" w:pos="4485"/>
              </w:tabs>
              <w:rPr>
                <w:rFonts w:cs="Arial"/>
              </w:rPr>
            </w:pPr>
            <w:r w:rsidRPr="00CA05BE">
              <w:rPr>
                <w:rFonts w:cs="Arial"/>
              </w:rPr>
              <w:t>Section 1.3.5.4 – Added Any_Door_Ajar_Status.</w:t>
            </w:r>
          </w:p>
          <w:p w:rsidR="00CA05BE" w:rsidRPr="00CA05BE" w:rsidRDefault="00204CA0" w:rsidP="00CA05BE">
            <w:pPr>
              <w:rPr>
                <w:rFonts w:cs="Arial"/>
              </w:rPr>
            </w:pPr>
          </w:p>
          <w:p w:rsidR="00CA05BE" w:rsidRPr="00CA05BE" w:rsidRDefault="00E232E0" w:rsidP="00CA05BE">
            <w:pPr>
              <w:rPr>
                <w:rFonts w:cs="Arial"/>
              </w:rPr>
            </w:pPr>
            <w:r w:rsidRPr="00CA05BE">
              <w:rPr>
                <w:rFonts w:cs="Arial"/>
              </w:rPr>
              <w:t>v6.1:</w:t>
            </w:r>
          </w:p>
          <w:p w:rsidR="00CA05BE" w:rsidRPr="00CA05BE" w:rsidRDefault="00E232E0" w:rsidP="00CA05BE">
            <w:pPr>
              <w:rPr>
                <w:rFonts w:cs="Arial"/>
              </w:rPr>
            </w:pPr>
            <w:r w:rsidRPr="00CA05BE">
              <w:rPr>
                <w:rFonts w:cs="Arial"/>
              </w:rPr>
              <w:t>Table 1.9 – Added New States 2a/2b to row with Current State = 2c and New State = 3a.  Added New States 4a/4b to row with Current State = 4c and New State = 3a.</w:t>
            </w:r>
          </w:p>
          <w:p w:rsidR="00CA05BE" w:rsidRPr="00CA05BE" w:rsidRDefault="00E232E0" w:rsidP="00CA05BE">
            <w:pPr>
              <w:rPr>
                <w:rFonts w:cs="Arial"/>
              </w:rPr>
            </w:pPr>
            <w:r w:rsidRPr="00CA05BE">
              <w:rPr>
                <w:rFonts w:cs="Arial"/>
              </w:rPr>
              <w:t>Table 1.10 – Added New States 2a/2b to row with Current State = 2c and New State = 3a.  Added New States 4a/4b to row with Current State = 4c and New State = 3a.</w:t>
            </w:r>
          </w:p>
          <w:p w:rsidR="00CA05BE" w:rsidRPr="00CA05BE" w:rsidRDefault="00204CA0" w:rsidP="00CA05BE">
            <w:pPr>
              <w:rPr>
                <w:rFonts w:cs="Arial"/>
              </w:rPr>
            </w:pPr>
          </w:p>
          <w:p w:rsidR="00CA05BE" w:rsidRPr="00CA05BE" w:rsidRDefault="00E232E0" w:rsidP="00CA05BE">
            <w:pPr>
              <w:rPr>
                <w:rFonts w:cs="Arial"/>
              </w:rPr>
            </w:pPr>
            <w:r w:rsidRPr="00CA05BE">
              <w:rPr>
                <w:rFonts w:cs="Arial"/>
              </w:rPr>
              <w:t>v6.2:</w:t>
            </w:r>
          </w:p>
          <w:p w:rsidR="00CA05BE" w:rsidRPr="00CA05BE" w:rsidRDefault="00E232E0" w:rsidP="00CA05BE">
            <w:pPr>
              <w:rPr>
                <w:rFonts w:cs="Arial"/>
              </w:rPr>
            </w:pPr>
            <w:r w:rsidRPr="00CA05BE">
              <w:rPr>
                <w:rFonts w:cs="Arial"/>
              </w:rPr>
              <w:t>Table 1.8 – Remove redundancy by deleting 2a | 2c from rows with Current Startup_Shutdown_State = 1 | 2a | 2c and Startup_Shutdown_State = 2a.  Remove redundancy by deleting 2b | 2c from row with Current Startup_Shutdown_State = 1 | 2b | 2c and Startup_Shutdown_State = 2b.</w:t>
            </w:r>
          </w:p>
          <w:p w:rsidR="00CA05BE" w:rsidRPr="00CA05BE" w:rsidRDefault="00E232E0" w:rsidP="00CA05BE">
            <w:pPr>
              <w:rPr>
                <w:rFonts w:cs="Arial"/>
              </w:rPr>
            </w:pPr>
            <w:r w:rsidRPr="00CA05BE">
              <w:rPr>
                <w:rFonts w:cs="Arial"/>
              </w:rPr>
              <w:t xml:space="preserve">Tables 1.9 – Split row with transition from 4c to 3a|4a|4b.  Scene for </w:t>
            </w:r>
            <w:r w:rsidRPr="00CA05BE">
              <w:rPr>
                <w:rFonts w:cs="Arial"/>
              </w:rPr>
              <w:lastRenderedPageBreak/>
              <w:t>4a|4b row will be Farewell.</w:t>
            </w:r>
          </w:p>
          <w:p w:rsidR="00CA05BE" w:rsidRPr="00CA05BE" w:rsidRDefault="00E232E0" w:rsidP="00CA05BE">
            <w:pPr>
              <w:rPr>
                <w:rFonts w:cs="Arial"/>
              </w:rPr>
            </w:pPr>
            <w:r w:rsidRPr="00CA05BE">
              <w:rPr>
                <w:rFonts w:cs="Arial"/>
              </w:rPr>
              <w:t>Tables 1.10 – Split row with transition from 4c to 3a|4a|4b.  Scene for 4a|4b row will be Farewell.</w:t>
            </w:r>
          </w:p>
        </w:tc>
        <w:tc>
          <w:tcPr>
            <w:tcW w:w="1440" w:type="dxa"/>
          </w:tcPr>
          <w:p w:rsidR="00154F25" w:rsidRPr="00F14225" w:rsidRDefault="00E232E0" w:rsidP="00144C54">
            <w:pPr>
              <w:jc w:val="center"/>
            </w:pPr>
            <w:r>
              <w:lastRenderedPageBreak/>
              <w:t>9/21/2011</w:t>
            </w:r>
          </w:p>
        </w:tc>
      </w:tr>
      <w:tr w:rsidR="00E459F2" w:rsidRPr="009648DF" w:rsidTr="002A395F">
        <w:trPr>
          <w:jc w:val="center"/>
        </w:trPr>
        <w:tc>
          <w:tcPr>
            <w:tcW w:w="1062" w:type="dxa"/>
          </w:tcPr>
          <w:p w:rsidR="00E459F2" w:rsidRPr="009648DF" w:rsidRDefault="00E232E0" w:rsidP="001D1F45">
            <w:pPr>
              <w:jc w:val="center"/>
              <w:rPr>
                <w:rFonts w:cs="Arial"/>
              </w:rPr>
            </w:pPr>
            <w:r w:rsidRPr="009648DF">
              <w:rPr>
                <w:rFonts w:cs="Arial"/>
              </w:rPr>
              <w:t>4.0</w:t>
            </w:r>
          </w:p>
        </w:tc>
        <w:tc>
          <w:tcPr>
            <w:tcW w:w="1336" w:type="dxa"/>
          </w:tcPr>
          <w:p w:rsidR="00E459F2" w:rsidRPr="009648DF" w:rsidRDefault="00E232E0" w:rsidP="004E2CEE">
            <w:pPr>
              <w:rPr>
                <w:rFonts w:cs="Arial"/>
              </w:rPr>
            </w:pPr>
            <w:r w:rsidRPr="009648DF">
              <w:rPr>
                <w:rFonts w:cs="Arial"/>
              </w:rPr>
              <w:t>JGregoire</w:t>
            </w:r>
          </w:p>
        </w:tc>
        <w:tc>
          <w:tcPr>
            <w:tcW w:w="6714" w:type="dxa"/>
          </w:tcPr>
          <w:p w:rsidR="009648DF" w:rsidRPr="009648DF" w:rsidRDefault="00E232E0" w:rsidP="004005B0">
            <w:pPr>
              <w:rPr>
                <w:rFonts w:cs="Arial"/>
              </w:rPr>
            </w:pPr>
            <w:r w:rsidRPr="009648DF">
              <w:rPr>
                <w:rFonts w:cs="Arial"/>
              </w:rPr>
              <w:t>The following changes are being made to support multiple farewell screens that the driver can navigate between by pressing the left hand Up/Down buttons.  After every button press, a 25 second timer is reset and started.</w:t>
            </w:r>
          </w:p>
          <w:p w:rsidR="00E459F2" w:rsidRDefault="00E232E0" w:rsidP="004005B0">
            <w:pPr>
              <w:rPr>
                <w:rFonts w:cs="Arial"/>
              </w:rPr>
            </w:pPr>
            <w:r>
              <w:rPr>
                <w:rFonts w:cs="Arial"/>
              </w:rPr>
              <w:t>Section 1.1 – Added</w:t>
            </w:r>
            <w:r>
              <w:t xml:space="preserve"> </w:t>
            </w:r>
            <w:r>
              <w:rPr>
                <w:rFonts w:cs="Arial"/>
              </w:rPr>
              <w:t>Welcome_Farewell_Scene</w:t>
            </w:r>
            <w:r w:rsidRPr="00C37CFC">
              <w:rPr>
                <w:rFonts w:cs="Arial"/>
              </w:rPr>
              <w:t xml:space="preserve"> from the Next Charge Control Function</w:t>
            </w:r>
            <w:r>
              <w:rPr>
                <w:rFonts w:cs="Arial"/>
              </w:rPr>
              <w:t xml:space="preserve">, </w:t>
            </w:r>
            <w:r w:rsidRPr="009F2669">
              <w:rPr>
                <w:rFonts w:cs="Arial"/>
              </w:rPr>
              <w:t>L_CursorUp_Switch_Press</w:t>
            </w:r>
            <w:r>
              <w:rPr>
                <w:rFonts w:cs="Arial"/>
              </w:rPr>
              <w:t xml:space="preserve">, </w:t>
            </w:r>
            <w:r w:rsidRPr="009F2669">
              <w:rPr>
                <w:rFonts w:cs="Arial"/>
              </w:rPr>
              <w:t>L_CursorDown_Switch_Press</w:t>
            </w:r>
            <w:r>
              <w:rPr>
                <w:rFonts w:cs="Arial"/>
              </w:rPr>
              <w:t>, R</w:t>
            </w:r>
            <w:r w:rsidRPr="009F2669">
              <w:rPr>
                <w:rFonts w:cs="Arial"/>
              </w:rPr>
              <w:t>_CursorUp_Switch_Press</w:t>
            </w:r>
            <w:r>
              <w:rPr>
                <w:rFonts w:cs="Arial"/>
              </w:rPr>
              <w:t>,</w:t>
            </w:r>
            <w:r w:rsidRPr="009F2669">
              <w:rPr>
                <w:rFonts w:cs="Arial"/>
              </w:rPr>
              <w:t xml:space="preserve"> </w:t>
            </w:r>
            <w:r>
              <w:rPr>
                <w:rFonts w:cs="Arial"/>
              </w:rPr>
              <w:t xml:space="preserve">and </w:t>
            </w:r>
            <w:r w:rsidRPr="009F2669">
              <w:rPr>
                <w:rFonts w:cs="Arial"/>
              </w:rPr>
              <w:t>L_CursorDown_Switch_Press</w:t>
            </w:r>
            <w:r>
              <w:rPr>
                <w:rFonts w:cs="Arial"/>
              </w:rPr>
              <w:t xml:space="preserve"> inputs.</w:t>
            </w:r>
          </w:p>
          <w:p w:rsidR="009648DF" w:rsidRPr="000F352E" w:rsidRDefault="00E232E0" w:rsidP="004005B0">
            <w:pPr>
              <w:rPr>
                <w:rFonts w:cs="Arial"/>
              </w:rPr>
            </w:pPr>
            <w:r w:rsidRPr="00551087">
              <w:rPr>
                <w:rFonts w:cs="Arial"/>
              </w:rPr>
              <w:t>Figure 1.2-1 – Added WF_Switch_Input_Cfg</w:t>
            </w:r>
            <w:r>
              <w:rPr>
                <w:rFonts w:cs="Arial"/>
              </w:rPr>
              <w:t>, Next_Charge_Cfg, Welcome_Farewell_Scene (from Next Charge), L_</w:t>
            </w:r>
            <w:r w:rsidRPr="00551087">
              <w:rPr>
                <w:rFonts w:cs="Arial"/>
              </w:rPr>
              <w:t xml:space="preserve">CursorUp_Switch_Press, L_CursorDown_Switch_Press, R_CursorUp_Switch_Press, and R_CursorDown_Switch_Press inputs, added </w:t>
            </w:r>
            <w:r w:rsidRPr="00551087">
              <w:rPr>
                <w:rFonts w:cs="Arial"/>
                <w:snapToGrid w:val="0"/>
                <w:color w:val="000000"/>
              </w:rPr>
              <w:t>IPC_AutoSar_Network_Mgmt output</w:t>
            </w:r>
            <w:r w:rsidRPr="00551087">
              <w:rPr>
                <w:rFonts w:cs="Arial"/>
              </w:rPr>
              <w:t xml:space="preserve">.  Correct </w:t>
            </w:r>
            <w:r w:rsidRPr="00551087">
              <w:rPr>
                <w:rFonts w:eastAsia="MS Mincho" w:cs="Arial"/>
                <w:color w:val="000000"/>
                <w:lang w:eastAsia="ja-JP"/>
              </w:rPr>
              <w:t>DrStatRr_B_Actl input.</w:t>
            </w:r>
          </w:p>
          <w:p w:rsidR="009648DF" w:rsidRDefault="00E232E0" w:rsidP="004005B0">
            <w:pPr>
              <w:rPr>
                <w:rFonts w:cs="Arial"/>
              </w:rPr>
            </w:pPr>
            <w:r>
              <w:rPr>
                <w:rFonts w:cs="Arial"/>
              </w:rPr>
              <w:t xml:space="preserve">Section 1.2.2 – Added Welcome_Farewell_Scene (from Next Charge control Function), L_CursorUp_Switch_Press, </w:t>
            </w:r>
            <w:r w:rsidRPr="009F2669">
              <w:rPr>
                <w:rFonts w:cs="Arial"/>
              </w:rPr>
              <w:t>L_CursorDown_Switch_Press</w:t>
            </w:r>
            <w:r>
              <w:rPr>
                <w:rFonts w:cs="Arial"/>
              </w:rPr>
              <w:t>, R</w:t>
            </w:r>
            <w:r w:rsidRPr="009F2669">
              <w:rPr>
                <w:rFonts w:cs="Arial"/>
              </w:rPr>
              <w:t>_CursorUp_Switch_Press</w:t>
            </w:r>
            <w:r>
              <w:rPr>
                <w:rFonts w:cs="Arial"/>
              </w:rPr>
              <w:t>,</w:t>
            </w:r>
            <w:r w:rsidRPr="009F2669">
              <w:rPr>
                <w:rFonts w:cs="Arial"/>
              </w:rPr>
              <w:t xml:space="preserve"> </w:t>
            </w:r>
            <w:r>
              <w:rPr>
                <w:rFonts w:cs="Arial"/>
              </w:rPr>
              <w:t>and R</w:t>
            </w:r>
            <w:r w:rsidRPr="009F2669">
              <w:rPr>
                <w:rFonts w:cs="Arial"/>
              </w:rPr>
              <w:t>_CursorDown_Switch_Press</w:t>
            </w:r>
            <w:r>
              <w:rPr>
                <w:rFonts w:cs="Arial"/>
              </w:rPr>
              <w:t xml:space="preserve"> inputs.  </w:t>
            </w:r>
            <w:r w:rsidRPr="000F352E">
              <w:rPr>
                <w:rFonts w:cs="Arial"/>
              </w:rPr>
              <w:t xml:space="preserve">Correct </w:t>
            </w:r>
            <w:r w:rsidRPr="000F352E">
              <w:rPr>
                <w:rFonts w:eastAsia="MS Mincho" w:cs="Arial"/>
                <w:color w:val="000000"/>
                <w:lang w:eastAsia="ja-JP"/>
              </w:rPr>
              <w:t>DrStatRr_B_Actl input</w:t>
            </w:r>
            <w:r>
              <w:rPr>
                <w:rFonts w:cs="Arial"/>
              </w:rPr>
              <w:t>.</w:t>
            </w:r>
          </w:p>
          <w:p w:rsidR="00D82782" w:rsidRPr="00EC63E3" w:rsidRDefault="00E232E0" w:rsidP="004005B0">
            <w:pPr>
              <w:rPr>
                <w:rFonts w:cs="Arial"/>
              </w:rPr>
            </w:pPr>
            <w:r w:rsidRPr="00EC63E3">
              <w:rPr>
                <w:rFonts w:cs="Arial"/>
              </w:rPr>
              <w:t>Section 1.3.5.1 – Add IPC_Dimming state diagram</w:t>
            </w:r>
          </w:p>
          <w:p w:rsidR="00B30CE7" w:rsidRPr="00EC63E3" w:rsidRDefault="00E232E0" w:rsidP="000B7162">
            <w:pPr>
              <w:rPr>
                <w:rFonts w:cs="Arial"/>
              </w:rPr>
            </w:pPr>
            <w:r w:rsidRPr="00EC63E3">
              <w:rPr>
                <w:rFonts w:cs="Arial"/>
              </w:rPr>
              <w:t xml:space="preserve">Table 1.8 – Added for </w:t>
            </w:r>
            <w:r w:rsidRPr="00EC63E3">
              <w:rPr>
                <w:rFonts w:cs="Arial"/>
                <w:snapToGrid w:val="0"/>
                <w:color w:val="000000"/>
              </w:rPr>
              <w:t>IPC_AutoSar_Network_Mgmt message.</w:t>
            </w:r>
          </w:p>
          <w:p w:rsidR="000B7162" w:rsidRPr="00EC63E3" w:rsidRDefault="00E232E0" w:rsidP="000B7162">
            <w:pPr>
              <w:rPr>
                <w:rFonts w:cs="Arial"/>
              </w:rPr>
            </w:pPr>
            <w:r w:rsidRPr="00EC63E3">
              <w:rPr>
                <w:rFonts w:cs="Arial"/>
              </w:rPr>
              <w:t>Table 1.9 (was Table1.8) – Replaced Dimming_Lvl with new IPC_Dimming variable.</w:t>
            </w:r>
          </w:p>
          <w:p w:rsidR="000B7162" w:rsidRPr="00EC63E3" w:rsidRDefault="00E232E0" w:rsidP="000B7162">
            <w:pPr>
              <w:rPr>
                <w:rFonts w:cs="Arial"/>
              </w:rPr>
            </w:pPr>
            <w:r w:rsidRPr="00EC63E3">
              <w:rPr>
                <w:rFonts w:cs="Arial"/>
              </w:rPr>
              <w:t>Table 1.10 (was Table 1.9) – Replaced Dimming_Lvl with new IPC_Dimming variable.</w:t>
            </w:r>
          </w:p>
          <w:p w:rsidR="000B7162" w:rsidRPr="009F2669" w:rsidRDefault="00E232E0" w:rsidP="000B7162">
            <w:pPr>
              <w:rPr>
                <w:rFonts w:cs="Arial"/>
              </w:rPr>
            </w:pPr>
            <w:r w:rsidRPr="00EC63E3">
              <w:rPr>
                <w:rFonts w:cs="Arial"/>
              </w:rPr>
              <w:t>Table 1.11 (was Table 1.10) – Replaced Dimming_Lvl with new IPC_Dimming variable.</w:t>
            </w:r>
          </w:p>
          <w:p w:rsidR="003B4ABA" w:rsidRDefault="00E232E0" w:rsidP="004005B0">
            <w:pPr>
              <w:rPr>
                <w:rFonts w:cs="Arial"/>
              </w:rPr>
            </w:pPr>
            <w:r>
              <w:rPr>
                <w:rFonts w:cs="Arial"/>
              </w:rPr>
              <w:t>Table 1.14 (was Table 1.13) – Added for Next Charge Welcome/Farewell_Scene</w:t>
            </w:r>
          </w:p>
          <w:p w:rsidR="000B7162" w:rsidRDefault="00E232E0" w:rsidP="004005B0">
            <w:pPr>
              <w:rPr>
                <w:rFonts w:cs="Arial"/>
              </w:rPr>
            </w:pPr>
            <w:r w:rsidRPr="00EC63E3">
              <w:rPr>
                <w:rFonts w:cs="Arial"/>
              </w:rPr>
              <w:t xml:space="preserve">Section 1.3.5.2 – Updated Stage_4_Timer, Added Summary_Timer.  </w:t>
            </w:r>
            <w:r w:rsidRPr="00551087">
              <w:rPr>
                <w:rFonts w:cs="Arial"/>
              </w:rPr>
              <w:t>Added explanation of Autosar NM Proxy message.</w:t>
            </w:r>
          </w:p>
          <w:p w:rsidR="00C91096" w:rsidRDefault="00E232E0" w:rsidP="004005B0">
            <w:pPr>
              <w:rPr>
                <w:rFonts w:cs="Arial"/>
              </w:rPr>
            </w:pPr>
            <w:r w:rsidRPr="00EC63E3">
              <w:rPr>
                <w:rFonts w:cs="Arial"/>
              </w:rPr>
              <w:t>Section 1.3.5.4 – Added IPC_Dimming, Previous_Dimming_Lvl, Welcome_Farewell_Scene, and Summary_Timer.</w:t>
            </w:r>
          </w:p>
          <w:p w:rsidR="0022665D" w:rsidRPr="00551087" w:rsidRDefault="00E232E0" w:rsidP="004005B0">
            <w:pPr>
              <w:rPr>
                <w:rFonts w:cs="Arial"/>
              </w:rPr>
            </w:pPr>
            <w:r w:rsidRPr="00551087">
              <w:rPr>
                <w:rFonts w:cs="Arial"/>
              </w:rPr>
              <w:t>Section 1.5.3 – Added WF_Switch_Input_Cfg and Next_Charge_Cfg.</w:t>
            </w:r>
          </w:p>
          <w:p w:rsidR="00A65FC5" w:rsidRPr="009648DF" w:rsidRDefault="00E232E0" w:rsidP="00A65FC5">
            <w:pPr>
              <w:rPr>
                <w:rFonts w:cs="Arial"/>
              </w:rPr>
            </w:pPr>
            <w:r w:rsidRPr="00551087">
              <w:rPr>
                <w:rFonts w:cs="Arial"/>
              </w:rPr>
              <w:t>Section 1.6 – Added Smart DLC Central Gateway Functional Specification and Smart DLC Central Gateway Program Configuration Specification</w:t>
            </w:r>
          </w:p>
        </w:tc>
        <w:tc>
          <w:tcPr>
            <w:tcW w:w="1440" w:type="dxa"/>
          </w:tcPr>
          <w:p w:rsidR="00E459F2" w:rsidRPr="009648DF" w:rsidRDefault="00E232E0" w:rsidP="00E55250">
            <w:pPr>
              <w:rPr>
                <w:rFonts w:cs="Arial"/>
              </w:rPr>
            </w:pPr>
            <w:r>
              <w:rPr>
                <w:rFonts w:cs="Arial"/>
              </w:rPr>
              <w:t>5/22/2012</w:t>
            </w:r>
          </w:p>
        </w:tc>
      </w:tr>
      <w:tr w:rsidR="0016454B" w:rsidRPr="00D47ECF" w:rsidTr="002A395F">
        <w:trPr>
          <w:jc w:val="center"/>
        </w:trPr>
        <w:tc>
          <w:tcPr>
            <w:tcW w:w="1062" w:type="dxa"/>
          </w:tcPr>
          <w:p w:rsidR="0016454B" w:rsidRPr="009648DF" w:rsidRDefault="00E232E0" w:rsidP="00272C32">
            <w:pPr>
              <w:jc w:val="center"/>
              <w:rPr>
                <w:rFonts w:cs="Arial"/>
              </w:rPr>
            </w:pPr>
            <w:r>
              <w:rPr>
                <w:rFonts w:cs="Arial"/>
              </w:rPr>
              <w:t>4.1</w:t>
            </w:r>
          </w:p>
        </w:tc>
        <w:tc>
          <w:tcPr>
            <w:tcW w:w="1336" w:type="dxa"/>
          </w:tcPr>
          <w:p w:rsidR="0016454B" w:rsidRPr="009648DF" w:rsidRDefault="00E232E0" w:rsidP="00272C32">
            <w:pPr>
              <w:rPr>
                <w:rFonts w:cs="Arial"/>
              </w:rPr>
            </w:pPr>
            <w:r w:rsidRPr="009648DF">
              <w:rPr>
                <w:rFonts w:cs="Arial"/>
              </w:rPr>
              <w:t>JGregoire</w:t>
            </w:r>
          </w:p>
        </w:tc>
        <w:tc>
          <w:tcPr>
            <w:tcW w:w="6714" w:type="dxa"/>
          </w:tcPr>
          <w:p w:rsidR="0016454B" w:rsidRDefault="00E232E0" w:rsidP="00272C32">
            <w:pPr>
              <w:rPr>
                <w:rFonts w:cs="Arial"/>
              </w:rPr>
            </w:pPr>
            <w:r>
              <w:rPr>
                <w:rFonts w:cs="Arial"/>
              </w:rPr>
              <w:t>Revert changes of v4.0 back to v3.0.  Menu navigation in Limited mode will not be implemented.</w:t>
            </w:r>
          </w:p>
          <w:p w:rsidR="0016454B" w:rsidRDefault="00E232E0" w:rsidP="00272C32">
            <w:pPr>
              <w:rPr>
                <w:rFonts w:cs="Arial"/>
              </w:rPr>
            </w:pPr>
            <w:r>
              <w:rPr>
                <w:rFonts w:cs="Arial"/>
              </w:rPr>
              <w:t xml:space="preserve">On PEPS vehicles, the BCM sets </w:t>
            </w:r>
            <w:r w:rsidRPr="0073584A">
              <w:rPr>
                <w:rFonts w:cs="Arial"/>
              </w:rPr>
              <w:t xml:space="preserve">Dimming_Lvl </w:t>
            </w:r>
            <w:r>
              <w:rPr>
                <w:rFonts w:cs="Arial"/>
              </w:rPr>
              <w:t xml:space="preserve">= </w:t>
            </w:r>
            <w:r w:rsidRPr="0073584A">
              <w:rPr>
                <w:rFonts w:cs="Arial"/>
              </w:rPr>
              <w:t>0x0 momentarily when Ignition_Status transitions to OFF</w:t>
            </w:r>
            <w:r>
              <w:rPr>
                <w:rFonts w:cs="Arial"/>
              </w:rPr>
              <w:t xml:space="preserve">.  This inadvertently causes the IPC to go to the wrong </w:t>
            </w:r>
            <w:r w:rsidRPr="0073584A">
              <w:rPr>
                <w:rFonts w:cs="Arial"/>
              </w:rPr>
              <w:t>Startup_Shutdown_State</w:t>
            </w:r>
            <w:r>
              <w:rPr>
                <w:rFonts w:cs="Arial"/>
              </w:rPr>
              <w:t xml:space="preserve">.  To make the IPC robust against this, </w:t>
            </w:r>
            <w:r w:rsidRPr="0073584A">
              <w:rPr>
                <w:rFonts w:cs="Arial"/>
              </w:rPr>
              <w:t>a three sample running average of Dimming_Lvl called RA_Dimming_Lvl</w:t>
            </w:r>
            <w:r>
              <w:rPr>
                <w:rFonts w:cs="Arial"/>
              </w:rPr>
              <w:t xml:space="preserve"> is being added.  </w:t>
            </w:r>
            <w:r w:rsidRPr="0073584A">
              <w:rPr>
                <w:rFonts w:cs="Arial"/>
              </w:rPr>
              <w:t>This proposal will protect against two consecutive messages with Dimming_Lvl = 0x0 when Ignition_Status transitions to OFF, however, it will introduce a 1</w:t>
            </w:r>
            <w:r>
              <w:rPr>
                <w:rFonts w:cs="Arial"/>
              </w:rPr>
              <w:t>0</w:t>
            </w:r>
            <w:r w:rsidRPr="0073584A">
              <w:rPr>
                <w:rFonts w:cs="Arial"/>
              </w:rPr>
              <w:t>00 ms delay getting to Startup_Shutdown_State = 0 because the CAN message Dimming_Lvl is in has a 500 ms period.</w:t>
            </w:r>
            <w:r>
              <w:rPr>
                <w:rFonts w:cs="Arial"/>
              </w:rPr>
              <w:t xml:space="preserve"> </w:t>
            </w:r>
            <w:r>
              <w:t xml:space="preserve"> </w:t>
            </w:r>
            <w:r w:rsidRPr="0073584A">
              <w:rPr>
                <w:rFonts w:cs="Arial"/>
              </w:rPr>
              <w:t>Table 1.9</w:t>
            </w:r>
            <w:r>
              <w:rPr>
                <w:rFonts w:cs="Arial"/>
              </w:rPr>
              <w:t xml:space="preserve"> and Table 1.10</w:t>
            </w:r>
            <w:r w:rsidRPr="0073584A">
              <w:rPr>
                <w:rFonts w:cs="Arial"/>
              </w:rPr>
              <w:t xml:space="preserve">, where Intensity is sometimes set equal to Dimming_Lvl, will remain unchanged.  </w:t>
            </w:r>
          </w:p>
          <w:p w:rsidR="0016454B" w:rsidRDefault="00E232E0" w:rsidP="00272C32">
            <w:pPr>
              <w:rPr>
                <w:rFonts w:cs="Arial"/>
              </w:rPr>
            </w:pPr>
            <w:r w:rsidRPr="0073584A">
              <w:rPr>
                <w:rFonts w:cs="Arial"/>
                <w:b/>
              </w:rPr>
              <w:t>Table 1.8</w:t>
            </w:r>
            <w:r>
              <w:rPr>
                <w:rFonts w:cs="Arial"/>
              </w:rPr>
              <w:t xml:space="preserve"> – Change Dimming_Lvl to RA_Dimming_Lvl.</w:t>
            </w:r>
          </w:p>
          <w:p w:rsidR="0016454B" w:rsidRDefault="00E232E0" w:rsidP="00272C32">
            <w:pPr>
              <w:rPr>
                <w:rFonts w:cs="Arial"/>
              </w:rPr>
            </w:pPr>
            <w:r w:rsidRPr="002A7D6C">
              <w:rPr>
                <w:rFonts w:cs="Arial"/>
                <w:b/>
              </w:rPr>
              <w:t>Section 1.3.5.</w:t>
            </w:r>
            <w:r>
              <w:rPr>
                <w:rFonts w:cs="Arial"/>
                <w:b/>
              </w:rPr>
              <w:t>2</w:t>
            </w:r>
            <w:r>
              <w:rPr>
                <w:rFonts w:cs="Arial"/>
              </w:rPr>
              <w:t xml:space="preserve"> – Add RA_Dimming_Lvl.</w:t>
            </w:r>
          </w:p>
          <w:p w:rsidR="0016454B" w:rsidRPr="009648DF" w:rsidRDefault="00E232E0" w:rsidP="00272C32">
            <w:pPr>
              <w:rPr>
                <w:rFonts w:cs="Arial"/>
              </w:rPr>
            </w:pPr>
            <w:r w:rsidRPr="002A7D6C">
              <w:rPr>
                <w:rFonts w:cs="Arial"/>
                <w:b/>
              </w:rPr>
              <w:t>Section 1.3.5.4</w:t>
            </w:r>
            <w:r>
              <w:rPr>
                <w:rFonts w:cs="Arial"/>
              </w:rPr>
              <w:t xml:space="preserve"> – Add RA_Dimming_Lvl.</w:t>
            </w:r>
          </w:p>
        </w:tc>
        <w:tc>
          <w:tcPr>
            <w:tcW w:w="1440" w:type="dxa"/>
          </w:tcPr>
          <w:p w:rsidR="0016454B" w:rsidRPr="009648DF" w:rsidRDefault="00E232E0" w:rsidP="00272C32">
            <w:pPr>
              <w:rPr>
                <w:rFonts w:cs="Arial"/>
              </w:rPr>
            </w:pPr>
            <w:r>
              <w:rPr>
                <w:rFonts w:cs="Arial"/>
              </w:rPr>
              <w:t>7/27/2012</w:t>
            </w:r>
          </w:p>
        </w:tc>
      </w:tr>
      <w:tr w:rsidR="008B6D03" w:rsidRPr="009648DF" w:rsidTr="002A395F">
        <w:trPr>
          <w:jc w:val="center"/>
        </w:trPr>
        <w:tc>
          <w:tcPr>
            <w:tcW w:w="1062" w:type="dxa"/>
          </w:tcPr>
          <w:p w:rsidR="008B6D03" w:rsidRPr="009648DF" w:rsidRDefault="00E232E0" w:rsidP="001D1F45">
            <w:pPr>
              <w:jc w:val="center"/>
              <w:rPr>
                <w:rFonts w:cs="Arial"/>
              </w:rPr>
            </w:pPr>
            <w:r>
              <w:rPr>
                <w:rFonts w:cs="Arial"/>
              </w:rPr>
              <w:t>4.2</w:t>
            </w:r>
          </w:p>
        </w:tc>
        <w:tc>
          <w:tcPr>
            <w:tcW w:w="1336" w:type="dxa"/>
          </w:tcPr>
          <w:p w:rsidR="008B6D03" w:rsidRPr="00EC63E3" w:rsidRDefault="00E232E0" w:rsidP="004E2CEE">
            <w:pPr>
              <w:rPr>
                <w:rFonts w:cs="Arial"/>
              </w:rPr>
            </w:pPr>
            <w:r w:rsidRPr="00EC63E3">
              <w:rPr>
                <w:rFonts w:cs="Arial"/>
              </w:rPr>
              <w:t>JGregoire</w:t>
            </w:r>
          </w:p>
        </w:tc>
        <w:tc>
          <w:tcPr>
            <w:tcW w:w="6714" w:type="dxa"/>
          </w:tcPr>
          <w:p w:rsidR="008B6D03" w:rsidRPr="00EC63E3" w:rsidRDefault="00E232E0" w:rsidP="004005B0">
            <w:pPr>
              <w:rPr>
                <w:rFonts w:cs="Arial"/>
              </w:rPr>
            </w:pPr>
            <w:r w:rsidRPr="00EC63E3">
              <w:rPr>
                <w:rFonts w:cs="Arial"/>
              </w:rPr>
              <w:t>v4.1 incorrectly reverted all changes from v4.0 back to v3.0.  v4.0 changes should remain active with the following exceptions:</w:t>
            </w:r>
          </w:p>
          <w:p w:rsidR="008B6D03" w:rsidRPr="00EC63E3" w:rsidRDefault="00E232E0" w:rsidP="0016454B">
            <w:pPr>
              <w:rPr>
                <w:rFonts w:cs="Arial"/>
              </w:rPr>
            </w:pPr>
            <w:r w:rsidRPr="00454EC6">
              <w:rPr>
                <w:rFonts w:cs="Arial"/>
                <w:b/>
              </w:rPr>
              <w:t>Section 1.3.5.1</w:t>
            </w:r>
            <w:r w:rsidRPr="00EC63E3">
              <w:rPr>
                <w:rFonts w:cs="Arial"/>
              </w:rPr>
              <w:t xml:space="preserve"> – Delete IPC_Dimming state diagram</w:t>
            </w:r>
          </w:p>
          <w:p w:rsidR="008B6D03" w:rsidRPr="00EC63E3" w:rsidRDefault="00E232E0" w:rsidP="0016454B">
            <w:pPr>
              <w:rPr>
                <w:rFonts w:cs="Arial"/>
              </w:rPr>
            </w:pPr>
            <w:r w:rsidRPr="00EC63E3">
              <w:rPr>
                <w:rFonts w:cs="Arial"/>
                <w:b/>
              </w:rPr>
              <w:t>Table 1.9</w:t>
            </w:r>
            <w:r w:rsidRPr="00EC63E3">
              <w:rPr>
                <w:rFonts w:cs="Arial"/>
              </w:rPr>
              <w:t xml:space="preserve"> – IPC_Dimming will be replaced with RA_Dimming_Lvl</w:t>
            </w:r>
          </w:p>
          <w:p w:rsidR="008B6D03" w:rsidRPr="00EC63E3" w:rsidRDefault="00E232E0" w:rsidP="001C100C">
            <w:pPr>
              <w:rPr>
                <w:rFonts w:cs="Arial"/>
              </w:rPr>
            </w:pPr>
            <w:r w:rsidRPr="00EC63E3">
              <w:rPr>
                <w:rFonts w:cs="Arial"/>
                <w:b/>
              </w:rPr>
              <w:lastRenderedPageBreak/>
              <w:t>Table 1.10</w:t>
            </w:r>
            <w:r w:rsidRPr="00EC63E3">
              <w:rPr>
                <w:rFonts w:cs="Arial"/>
              </w:rPr>
              <w:t xml:space="preserve"> (was Table 1.9) – Replaced IPC_Dimming with Dimming_Lvl.</w:t>
            </w:r>
            <w:r>
              <w:rPr>
                <w:rFonts w:cs="Arial"/>
              </w:rPr>
              <w:t xml:space="preserve"> Added Note 1.</w:t>
            </w:r>
          </w:p>
          <w:p w:rsidR="008B6D03" w:rsidRPr="00EC63E3" w:rsidRDefault="00E232E0" w:rsidP="0016454B">
            <w:pPr>
              <w:rPr>
                <w:rFonts w:cs="Arial"/>
              </w:rPr>
            </w:pPr>
            <w:r w:rsidRPr="00EC63E3">
              <w:rPr>
                <w:rFonts w:cs="Arial"/>
                <w:b/>
              </w:rPr>
              <w:t>Table 1.11</w:t>
            </w:r>
            <w:r w:rsidRPr="00EC63E3">
              <w:rPr>
                <w:rFonts w:cs="Arial"/>
              </w:rPr>
              <w:t xml:space="preserve"> (was Table 1.10) – Replaced IPC_Dimming with Dimming_Lvl.</w:t>
            </w:r>
            <w:r>
              <w:rPr>
                <w:rFonts w:cs="Arial"/>
              </w:rPr>
              <w:t xml:space="preserve"> Added Note 1.</w:t>
            </w:r>
          </w:p>
          <w:p w:rsidR="008B6D03" w:rsidRDefault="00E232E0" w:rsidP="00EC63E3">
            <w:pPr>
              <w:rPr>
                <w:rFonts w:cs="Arial"/>
              </w:rPr>
            </w:pPr>
            <w:r w:rsidRPr="00EC63E3">
              <w:rPr>
                <w:rFonts w:cs="Arial"/>
                <w:b/>
              </w:rPr>
              <w:t>Section 1.3.5.2</w:t>
            </w:r>
            <w:r w:rsidRPr="00EC63E3">
              <w:rPr>
                <w:rFonts w:cs="Arial"/>
              </w:rPr>
              <w:t xml:space="preserve"> – Remove Summary_Timer from Stage_4_Timer.  Delete Summary_Timer.</w:t>
            </w:r>
          </w:p>
          <w:p w:rsidR="008B6D03" w:rsidRPr="00EC63E3" w:rsidRDefault="00E232E0" w:rsidP="008B6D03">
            <w:pPr>
              <w:rPr>
                <w:rFonts w:cs="Arial"/>
              </w:rPr>
            </w:pPr>
            <w:r w:rsidRPr="00EC63E3">
              <w:rPr>
                <w:rFonts w:cs="Arial"/>
                <w:b/>
              </w:rPr>
              <w:t>Section 1.3.5.4</w:t>
            </w:r>
            <w:r w:rsidRPr="00EC63E3">
              <w:rPr>
                <w:rFonts w:cs="Arial"/>
              </w:rPr>
              <w:t xml:space="preserve"> – Delete IPC_Dimming, Previous_Dimming_Lvl, and Summary_Timer.</w:t>
            </w:r>
          </w:p>
        </w:tc>
        <w:tc>
          <w:tcPr>
            <w:tcW w:w="1440" w:type="dxa"/>
          </w:tcPr>
          <w:p w:rsidR="008B6D03" w:rsidRPr="009648DF" w:rsidRDefault="00E232E0" w:rsidP="00272C32">
            <w:pPr>
              <w:rPr>
                <w:rFonts w:cs="Arial"/>
              </w:rPr>
            </w:pPr>
            <w:r>
              <w:rPr>
                <w:rFonts w:cs="Arial"/>
              </w:rPr>
              <w:lastRenderedPageBreak/>
              <w:t>7/27/2012</w:t>
            </w:r>
          </w:p>
        </w:tc>
      </w:tr>
      <w:tr w:rsidR="004574EE" w:rsidRPr="009648DF" w:rsidTr="002A395F">
        <w:trPr>
          <w:jc w:val="center"/>
        </w:trPr>
        <w:tc>
          <w:tcPr>
            <w:tcW w:w="1062" w:type="dxa"/>
          </w:tcPr>
          <w:p w:rsidR="004574EE" w:rsidRDefault="00E232E0" w:rsidP="001D1F45">
            <w:pPr>
              <w:jc w:val="center"/>
              <w:rPr>
                <w:rFonts w:cs="Arial"/>
              </w:rPr>
            </w:pPr>
            <w:r>
              <w:rPr>
                <w:rFonts w:cs="Arial"/>
              </w:rPr>
              <w:t>4.3</w:t>
            </w:r>
          </w:p>
        </w:tc>
        <w:tc>
          <w:tcPr>
            <w:tcW w:w="1336" w:type="dxa"/>
          </w:tcPr>
          <w:p w:rsidR="004574EE" w:rsidRPr="00EC63E3" w:rsidRDefault="00E232E0" w:rsidP="004E2CEE">
            <w:pPr>
              <w:rPr>
                <w:rFonts w:cs="Arial"/>
              </w:rPr>
            </w:pPr>
            <w:r>
              <w:rPr>
                <w:rFonts w:cs="Arial"/>
              </w:rPr>
              <w:t>SWatkins</w:t>
            </w:r>
          </w:p>
        </w:tc>
        <w:tc>
          <w:tcPr>
            <w:tcW w:w="6714" w:type="dxa"/>
          </w:tcPr>
          <w:p w:rsidR="004574EE" w:rsidRDefault="00E232E0" w:rsidP="004005B0">
            <w:pPr>
              <w:rPr>
                <w:rFonts w:cs="Arial"/>
              </w:rPr>
            </w:pPr>
            <w:r>
              <w:rPr>
                <w:rFonts w:cs="Arial"/>
              </w:rPr>
              <w:t>CAN traffic revealed that upon key off, we can Rx up to 3 messages with dimming_lvl=0 within 700ms due to event nature of signal.  Thus, 3-in-a-row filter for RA_Dimming_Lvl does not work.  Solution is to change to a time based filter, choosing 1100ms.</w:t>
            </w:r>
          </w:p>
          <w:p w:rsidR="004574EE" w:rsidRDefault="00E232E0" w:rsidP="00E232E0">
            <w:pPr>
              <w:numPr>
                <w:ilvl w:val="0"/>
                <w:numId w:val="14"/>
              </w:numPr>
              <w:rPr>
                <w:rFonts w:cs="Arial"/>
              </w:rPr>
            </w:pPr>
            <w:r>
              <w:rPr>
                <w:rFonts w:cs="Arial"/>
              </w:rPr>
              <w:t>Section 1.3.5.2 – Introduced Figure 1.3.5.2 -1 (page 16) to show new definition of RA_Dimming_Lvl.</w:t>
            </w:r>
          </w:p>
          <w:p w:rsidR="003F6C8B" w:rsidRPr="00EC63E3" w:rsidRDefault="00E232E0" w:rsidP="00E232E0">
            <w:pPr>
              <w:numPr>
                <w:ilvl w:val="0"/>
                <w:numId w:val="14"/>
              </w:numPr>
              <w:rPr>
                <w:rFonts w:cs="Arial"/>
              </w:rPr>
            </w:pPr>
            <w:r>
              <w:rPr>
                <w:rFonts w:cs="Arial"/>
              </w:rPr>
              <w:t>Section 1.3.5.4 – Updated description of RA_Dimming_Lvl and added 1100ms Dimming_lvl_timer.</w:t>
            </w:r>
          </w:p>
        </w:tc>
        <w:tc>
          <w:tcPr>
            <w:tcW w:w="1440" w:type="dxa"/>
          </w:tcPr>
          <w:p w:rsidR="004574EE" w:rsidRDefault="00E232E0" w:rsidP="00272C32">
            <w:pPr>
              <w:rPr>
                <w:rFonts w:cs="Arial"/>
              </w:rPr>
            </w:pPr>
            <w:r>
              <w:rPr>
                <w:rFonts w:cs="Arial"/>
              </w:rPr>
              <w:t>8/8/2012</w:t>
            </w:r>
          </w:p>
        </w:tc>
      </w:tr>
      <w:tr w:rsidR="00105E26" w:rsidRPr="009648DF" w:rsidTr="002A395F">
        <w:trPr>
          <w:jc w:val="center"/>
        </w:trPr>
        <w:tc>
          <w:tcPr>
            <w:tcW w:w="1062" w:type="dxa"/>
          </w:tcPr>
          <w:p w:rsidR="00105E26" w:rsidRDefault="00E232E0" w:rsidP="001D1F45">
            <w:pPr>
              <w:jc w:val="center"/>
              <w:rPr>
                <w:rFonts w:cs="Arial"/>
              </w:rPr>
            </w:pPr>
            <w:r>
              <w:rPr>
                <w:rFonts w:cs="Arial"/>
              </w:rPr>
              <w:t>4.4</w:t>
            </w:r>
          </w:p>
        </w:tc>
        <w:tc>
          <w:tcPr>
            <w:tcW w:w="1336" w:type="dxa"/>
          </w:tcPr>
          <w:p w:rsidR="00105E26" w:rsidRDefault="00E232E0" w:rsidP="004E2CEE">
            <w:pPr>
              <w:rPr>
                <w:rFonts w:cs="Arial"/>
              </w:rPr>
            </w:pPr>
            <w:r>
              <w:rPr>
                <w:rFonts w:cs="Arial"/>
              </w:rPr>
              <w:t>SWatkins</w:t>
            </w:r>
          </w:p>
        </w:tc>
        <w:tc>
          <w:tcPr>
            <w:tcW w:w="6714" w:type="dxa"/>
          </w:tcPr>
          <w:p w:rsidR="00105E26" w:rsidRDefault="00E232E0" w:rsidP="004005B0">
            <w:pPr>
              <w:rPr>
                <w:rFonts w:cs="Arial"/>
              </w:rPr>
            </w:pPr>
            <w:r w:rsidRPr="00824416">
              <w:rPr>
                <w:rFonts w:cs="Arial"/>
              </w:rPr>
              <w:t>This STSS is being modified as part of new Park Lock Control Function STSS – CGEA 1.3_v3.0 which includes North America.  During Park Lock Control for Neutral Tow, we need to</w:t>
            </w:r>
            <w:r>
              <w:rPr>
                <w:rFonts w:cs="Arial"/>
              </w:rPr>
              <w:t xml:space="preserve"> display “Neutral Tow Enabled” during the Welcome/Farewell scenes (same as for Neutral Tow).</w:t>
            </w:r>
          </w:p>
          <w:p w:rsidR="00105E26" w:rsidRDefault="00E232E0" w:rsidP="00E232E0">
            <w:pPr>
              <w:numPr>
                <w:ilvl w:val="0"/>
                <w:numId w:val="15"/>
              </w:numPr>
              <w:rPr>
                <w:rFonts w:cs="Arial"/>
              </w:rPr>
            </w:pPr>
            <w:r>
              <w:rPr>
                <w:rFonts w:cs="Arial"/>
              </w:rPr>
              <w:t>Section 1.2.1 – Updated Context diagram with PLC_Welcome_Dsply_Cfg and PLC_Enabled_MC_Status_Flag</w:t>
            </w:r>
          </w:p>
          <w:p w:rsidR="007E30B4" w:rsidRDefault="00E232E0" w:rsidP="00E232E0">
            <w:pPr>
              <w:numPr>
                <w:ilvl w:val="0"/>
                <w:numId w:val="15"/>
              </w:numPr>
              <w:rPr>
                <w:rFonts w:cs="Arial"/>
              </w:rPr>
            </w:pPr>
            <w:r>
              <w:rPr>
                <w:rFonts w:cs="Arial"/>
              </w:rPr>
              <w:t>Section 1.2.2 – Added PLC_Welcome_Dsply_Cfg and PLC_Enabled_MC_Status_Flag</w:t>
            </w:r>
          </w:p>
          <w:p w:rsidR="002E2658" w:rsidRDefault="00E232E0" w:rsidP="00E232E0">
            <w:pPr>
              <w:numPr>
                <w:ilvl w:val="0"/>
                <w:numId w:val="15"/>
              </w:numPr>
              <w:rPr>
                <w:rFonts w:cs="Arial"/>
              </w:rPr>
            </w:pPr>
            <w:r>
              <w:rPr>
                <w:rFonts w:cs="Arial"/>
              </w:rPr>
              <w:t>Section 1.3.5.2 – Table 1.13, added 2 new columns for PLC_Welcome_Dsply_Cfg and PLC_Enabled_MC_Status_Flag.</w:t>
            </w:r>
          </w:p>
          <w:p w:rsidR="002E2658" w:rsidRDefault="00E232E0" w:rsidP="00E232E0">
            <w:pPr>
              <w:numPr>
                <w:ilvl w:val="0"/>
                <w:numId w:val="15"/>
              </w:numPr>
              <w:rPr>
                <w:rFonts w:cs="Arial"/>
              </w:rPr>
            </w:pPr>
            <w:r>
              <w:rPr>
                <w:rFonts w:cs="Arial"/>
              </w:rPr>
              <w:t>Section 1.3.5.4 – Added PLC_Welcome_Dsply_Cfg and PLC_Enabled_MC_Status_Flag</w:t>
            </w:r>
          </w:p>
          <w:p w:rsidR="002E2658" w:rsidRDefault="00E232E0" w:rsidP="00E232E0">
            <w:pPr>
              <w:numPr>
                <w:ilvl w:val="0"/>
                <w:numId w:val="15"/>
              </w:numPr>
              <w:rPr>
                <w:rFonts w:cs="Arial"/>
              </w:rPr>
            </w:pPr>
            <w:r>
              <w:rPr>
                <w:rFonts w:cs="Arial"/>
              </w:rPr>
              <w:t xml:space="preserve">Section 1.5.3 – Added PLC_Welcome_Dsply_Cfg </w:t>
            </w:r>
          </w:p>
          <w:p w:rsidR="00105E26" w:rsidRDefault="00204CA0" w:rsidP="004005B0">
            <w:pPr>
              <w:rPr>
                <w:rFonts w:cs="Arial"/>
              </w:rPr>
            </w:pPr>
          </w:p>
        </w:tc>
        <w:tc>
          <w:tcPr>
            <w:tcW w:w="1440" w:type="dxa"/>
          </w:tcPr>
          <w:p w:rsidR="00105E26" w:rsidRDefault="00E232E0" w:rsidP="00272C32">
            <w:pPr>
              <w:rPr>
                <w:rFonts w:cs="Arial"/>
              </w:rPr>
            </w:pPr>
            <w:r>
              <w:rPr>
                <w:rFonts w:cs="Arial"/>
              </w:rPr>
              <w:t>9/26/2013</w:t>
            </w:r>
          </w:p>
        </w:tc>
      </w:tr>
      <w:tr w:rsidR="00027DE7" w:rsidRPr="009648DF" w:rsidTr="002A395F">
        <w:trPr>
          <w:jc w:val="center"/>
        </w:trPr>
        <w:tc>
          <w:tcPr>
            <w:tcW w:w="1062" w:type="dxa"/>
          </w:tcPr>
          <w:p w:rsidR="00027DE7" w:rsidRDefault="00E232E0" w:rsidP="001D1F45">
            <w:pPr>
              <w:jc w:val="center"/>
              <w:rPr>
                <w:rFonts w:cs="Arial"/>
              </w:rPr>
            </w:pPr>
            <w:r>
              <w:rPr>
                <w:rFonts w:cs="Arial"/>
              </w:rPr>
              <w:t>4.5</w:t>
            </w:r>
          </w:p>
        </w:tc>
        <w:tc>
          <w:tcPr>
            <w:tcW w:w="1336" w:type="dxa"/>
          </w:tcPr>
          <w:p w:rsidR="00027DE7" w:rsidRDefault="00E232E0" w:rsidP="004E2CEE">
            <w:pPr>
              <w:rPr>
                <w:rFonts w:cs="Arial"/>
              </w:rPr>
            </w:pPr>
            <w:r>
              <w:rPr>
                <w:rFonts w:cs="Arial"/>
              </w:rPr>
              <w:t>J. Gregoire</w:t>
            </w:r>
          </w:p>
        </w:tc>
        <w:tc>
          <w:tcPr>
            <w:tcW w:w="6714" w:type="dxa"/>
          </w:tcPr>
          <w:p w:rsidR="00095F7D" w:rsidRPr="00095F7D" w:rsidRDefault="00E232E0" w:rsidP="004005B0">
            <w:pPr>
              <w:rPr>
                <w:rFonts w:cs="Arial"/>
                <w:highlight w:val="cyan"/>
              </w:rPr>
            </w:pPr>
            <w:r w:rsidRPr="00095F7D">
              <w:rPr>
                <w:rFonts w:cs="Arial"/>
                <w:highlight w:val="cyan"/>
              </w:rPr>
              <w:t>Clarify direction for Neutral Tow Enable Welcome/Farewell scene.</w:t>
            </w:r>
          </w:p>
          <w:p w:rsidR="00027DE7" w:rsidRPr="00095F7D" w:rsidRDefault="00E232E0" w:rsidP="004005B0">
            <w:pPr>
              <w:rPr>
                <w:rFonts w:cs="Arial"/>
                <w:highlight w:val="cyan"/>
              </w:rPr>
            </w:pPr>
            <w:r w:rsidRPr="00095F7D">
              <w:rPr>
                <w:rFonts w:cs="Arial"/>
                <w:b/>
                <w:highlight w:val="cyan"/>
              </w:rPr>
              <w:t>Table 1.13, Note 1</w:t>
            </w:r>
            <w:r w:rsidRPr="00095F7D">
              <w:rPr>
                <w:rFonts w:cs="Arial"/>
                <w:highlight w:val="cyan"/>
              </w:rPr>
              <w:t xml:space="preserve"> – Add additional clarification for the Neutral Tow Enable Welcome/Farewell scene.</w:t>
            </w:r>
          </w:p>
          <w:p w:rsidR="00193052" w:rsidRDefault="00204CA0" w:rsidP="004005B0">
            <w:pPr>
              <w:rPr>
                <w:rFonts w:cs="Arial"/>
                <w:highlight w:val="cyan"/>
              </w:rPr>
            </w:pPr>
          </w:p>
          <w:p w:rsidR="00095F7D" w:rsidRPr="00095F7D" w:rsidRDefault="00E232E0" w:rsidP="004005B0">
            <w:pPr>
              <w:rPr>
                <w:rFonts w:cs="Arial"/>
                <w:highlight w:val="cyan"/>
              </w:rPr>
            </w:pPr>
            <w:r>
              <w:rPr>
                <w:rFonts w:cs="Arial"/>
                <w:highlight w:val="cyan"/>
              </w:rPr>
              <w:t xml:space="preserve">Clarify display content at start up when </w:t>
            </w:r>
            <w:r w:rsidRPr="00095F7D">
              <w:rPr>
                <w:highlight w:val="cyan"/>
              </w:rPr>
              <w:t>Welcome_Goodbye_Cfg</w:t>
            </w:r>
            <w:r>
              <w:rPr>
                <w:highlight w:val="cyan"/>
              </w:rPr>
              <w:t xml:space="preserve"> is Disabled.</w:t>
            </w:r>
          </w:p>
          <w:p w:rsidR="00193052" w:rsidRPr="00095F7D" w:rsidRDefault="00E232E0" w:rsidP="00095F7D">
            <w:pPr>
              <w:rPr>
                <w:rFonts w:cs="Arial"/>
                <w:highlight w:val="cyan"/>
              </w:rPr>
            </w:pPr>
            <w:r w:rsidRPr="00095F7D">
              <w:rPr>
                <w:rFonts w:cs="Arial"/>
                <w:b/>
                <w:highlight w:val="cyan"/>
              </w:rPr>
              <w:t>Section 1.3.5.2</w:t>
            </w:r>
            <w:r w:rsidRPr="00095F7D">
              <w:rPr>
                <w:rFonts w:cs="Arial"/>
                <w:highlight w:val="cyan"/>
              </w:rPr>
              <w:t xml:space="preserve"> – Add clarification to bullet point discussing display content when </w:t>
            </w:r>
            <w:r w:rsidRPr="00095F7D">
              <w:rPr>
                <w:highlight w:val="cyan"/>
              </w:rPr>
              <w:t>Welcome_Goodbye_Cfg = 0x0</w:t>
            </w:r>
            <w:r>
              <w:rPr>
                <w:highlight w:val="cyan"/>
              </w:rPr>
              <w:t xml:space="preserve"> (Disabled)</w:t>
            </w:r>
            <w:r w:rsidRPr="00095F7D">
              <w:rPr>
                <w:highlight w:val="cyan"/>
              </w:rPr>
              <w:t>.</w:t>
            </w:r>
          </w:p>
        </w:tc>
        <w:tc>
          <w:tcPr>
            <w:tcW w:w="1440" w:type="dxa"/>
          </w:tcPr>
          <w:p w:rsidR="00027DE7" w:rsidRDefault="00E232E0" w:rsidP="00272C32">
            <w:pPr>
              <w:rPr>
                <w:rFonts w:cs="Arial"/>
              </w:rPr>
            </w:pPr>
            <w:r>
              <w:rPr>
                <w:rFonts w:cs="Arial"/>
              </w:rPr>
              <w:t>1/31/2014</w:t>
            </w:r>
          </w:p>
        </w:tc>
      </w:tr>
      <w:tr w:rsidR="004676E9" w:rsidRPr="009648DF" w:rsidTr="002A395F">
        <w:trPr>
          <w:jc w:val="center"/>
        </w:trPr>
        <w:tc>
          <w:tcPr>
            <w:tcW w:w="1062" w:type="dxa"/>
          </w:tcPr>
          <w:p w:rsidR="004676E9" w:rsidRDefault="00E232E0" w:rsidP="005C46DC">
            <w:pPr>
              <w:jc w:val="center"/>
              <w:rPr>
                <w:rFonts w:cs="Arial"/>
              </w:rPr>
            </w:pPr>
            <w:r>
              <w:rPr>
                <w:rFonts w:cs="Arial"/>
              </w:rPr>
              <w:t>4.6</w:t>
            </w:r>
          </w:p>
        </w:tc>
        <w:tc>
          <w:tcPr>
            <w:tcW w:w="1336" w:type="dxa"/>
          </w:tcPr>
          <w:p w:rsidR="004676E9" w:rsidRDefault="00E232E0" w:rsidP="005C46DC">
            <w:pPr>
              <w:rPr>
                <w:rFonts w:cs="Arial"/>
              </w:rPr>
            </w:pPr>
            <w:r>
              <w:rPr>
                <w:rFonts w:cs="Arial"/>
              </w:rPr>
              <w:t>J. Gregoire</w:t>
            </w:r>
          </w:p>
        </w:tc>
        <w:tc>
          <w:tcPr>
            <w:tcW w:w="6714" w:type="dxa"/>
          </w:tcPr>
          <w:p w:rsidR="00FA0CD6" w:rsidRDefault="00E232E0" w:rsidP="004005B0">
            <w:pPr>
              <w:rPr>
                <w:rFonts w:cs="Arial"/>
              </w:rPr>
            </w:pPr>
            <w:r>
              <w:rPr>
                <w:rFonts w:cs="Arial"/>
              </w:rPr>
              <w:t xml:space="preserve">Changes highlighted in </w:t>
            </w:r>
            <w:r w:rsidRPr="00FA0CD6">
              <w:rPr>
                <w:rFonts w:cs="Arial"/>
                <w:shd w:val="clear" w:color="auto" w:fill="FFC000"/>
              </w:rPr>
              <w:t>Orange</w:t>
            </w:r>
            <w:r>
              <w:rPr>
                <w:rFonts w:cs="Arial"/>
              </w:rPr>
              <w:t>.</w:t>
            </w:r>
          </w:p>
          <w:p w:rsidR="00FA0CD6" w:rsidRDefault="00204CA0" w:rsidP="004005B0">
            <w:pPr>
              <w:rPr>
                <w:rFonts w:cs="Arial"/>
              </w:rPr>
            </w:pPr>
          </w:p>
          <w:p w:rsidR="003E4957" w:rsidRDefault="00E232E0" w:rsidP="004005B0">
            <w:pPr>
              <w:rPr>
                <w:rFonts w:cs="Arial"/>
              </w:rPr>
            </w:pPr>
            <w:r>
              <w:rPr>
                <w:rFonts w:cs="Arial"/>
              </w:rPr>
              <w:t>To support drivers who use the tachometer to determine the engine’s state of operation during the Welcome period, all pointers will go to their commanded position during Welcome vs staying at their rest position until Welcome is complete.  European drivers are particularly sensitive to this issue.</w:t>
            </w:r>
          </w:p>
          <w:p w:rsidR="003E4957" w:rsidRDefault="00204CA0" w:rsidP="004005B0">
            <w:pPr>
              <w:rPr>
                <w:rFonts w:cs="Arial"/>
              </w:rPr>
            </w:pPr>
          </w:p>
          <w:p w:rsidR="00FA0CD6" w:rsidRDefault="00E232E0" w:rsidP="004005B0">
            <w:pPr>
              <w:rPr>
                <w:rFonts w:cs="Arial"/>
              </w:rPr>
            </w:pPr>
            <w:r w:rsidRPr="00F6162F">
              <w:rPr>
                <w:rFonts w:cs="Arial"/>
                <w:b/>
              </w:rPr>
              <w:t>Section 1.3.5.2</w:t>
            </w:r>
            <w:r>
              <w:rPr>
                <w:rFonts w:cs="Arial"/>
              </w:rPr>
              <w:t xml:space="preserve"> – Reword the following bullet point from:</w:t>
            </w:r>
          </w:p>
          <w:p w:rsidR="00FA0CD6" w:rsidRDefault="00E232E0" w:rsidP="00E232E0">
            <w:pPr>
              <w:numPr>
                <w:ilvl w:val="0"/>
                <w:numId w:val="13"/>
              </w:numPr>
              <w:tabs>
                <w:tab w:val="num" w:pos="252"/>
              </w:tabs>
              <w:ind w:left="540" w:right="306" w:hanging="270"/>
            </w:pPr>
            <w:r w:rsidRPr="00FA0CD6">
              <w:t xml:space="preserve">When Ignition_Status transitions into Run (0x4) or Start (0x8) from any other state, Welcome_Goodbye_Cfg is True, </w:t>
            </w:r>
            <w:r w:rsidRPr="002152EC">
              <w:rPr>
                <w:strike/>
              </w:rPr>
              <w:t>Startup_Shutdown_State is not 3d or 3e</w:t>
            </w:r>
            <w:r w:rsidRPr="00FA0CD6">
              <w:t xml:space="preserve">, and DIAG_SESSION_TIMER is NOT ACTIVE, set all gauges to </w:t>
            </w:r>
            <w:r w:rsidRPr="002152EC">
              <w:rPr>
                <w:strike/>
              </w:rPr>
              <w:t>rest</w:t>
            </w:r>
            <w:r w:rsidRPr="00FA0CD6">
              <w:t xml:space="preserve"> position.</w:t>
            </w:r>
          </w:p>
          <w:p w:rsidR="00FA0CD6" w:rsidRDefault="00E232E0" w:rsidP="00FA0CD6">
            <w:pPr>
              <w:ind w:right="306"/>
            </w:pPr>
            <w:r>
              <w:t>To:</w:t>
            </w:r>
          </w:p>
          <w:p w:rsidR="00FA0CD6" w:rsidRPr="00FA0CD6" w:rsidRDefault="00E232E0" w:rsidP="00E232E0">
            <w:pPr>
              <w:numPr>
                <w:ilvl w:val="0"/>
                <w:numId w:val="13"/>
              </w:numPr>
              <w:tabs>
                <w:tab w:val="num" w:pos="252"/>
              </w:tabs>
              <w:ind w:left="540" w:right="306" w:hanging="270"/>
            </w:pPr>
            <w:r w:rsidRPr="00FA0CD6">
              <w:t xml:space="preserve">When Ignition_Status transitions into Run (0x4) or Start (0x8) from any other state, Welcome_Goodbye_Cfg is True, and DIAG_SESSION_TIMER is NOT ACTIVE, set all gauges to </w:t>
            </w:r>
            <w:r w:rsidRPr="002152EC">
              <w:rPr>
                <w:i/>
                <w:u w:val="single"/>
              </w:rPr>
              <w:t>their command</w:t>
            </w:r>
            <w:r w:rsidRPr="002152EC">
              <w:t xml:space="preserve"> </w:t>
            </w:r>
            <w:r w:rsidRPr="00FA0CD6">
              <w:t>position.</w:t>
            </w:r>
          </w:p>
          <w:p w:rsidR="004676E9" w:rsidRPr="007A495C" w:rsidRDefault="00E232E0" w:rsidP="00FA0CD6">
            <w:pPr>
              <w:rPr>
                <w:rFonts w:cs="Arial"/>
              </w:rPr>
            </w:pPr>
            <w:r w:rsidRPr="00F6162F">
              <w:rPr>
                <w:rFonts w:cs="Arial"/>
                <w:b/>
              </w:rPr>
              <w:t>Appendix A</w:t>
            </w:r>
            <w:r w:rsidRPr="007A495C">
              <w:rPr>
                <w:rFonts w:cs="Arial"/>
              </w:rPr>
              <w:t xml:space="preserve"> – Update Appendix A to ES-DS7T-1A278-CB Blue Oval </w:t>
            </w:r>
            <w:r w:rsidRPr="007A495C">
              <w:rPr>
                <w:rFonts w:cs="Arial"/>
              </w:rPr>
              <w:lastRenderedPageBreak/>
              <w:t>DNA Welcome Farewell (Appendix II).</w:t>
            </w:r>
            <w:r>
              <w:rPr>
                <w:rFonts w:cs="Arial"/>
              </w:rPr>
              <w:t xml:space="preserve">  In stage 3, steps J and K are deleted, and step H is added.  </w:t>
            </w:r>
          </w:p>
          <w:p w:rsidR="004676E9" w:rsidRPr="007A495C" w:rsidRDefault="00E232E0" w:rsidP="004005B0">
            <w:pPr>
              <w:rPr>
                <w:rFonts w:cs="Arial"/>
              </w:rPr>
            </w:pPr>
            <w:r w:rsidRPr="00F6162F">
              <w:rPr>
                <w:rFonts w:cs="Arial"/>
                <w:b/>
              </w:rPr>
              <w:t>Appendix B</w:t>
            </w:r>
            <w:r w:rsidRPr="007A495C">
              <w:rPr>
                <w:rFonts w:cs="Arial"/>
              </w:rPr>
              <w:t xml:space="preserve"> – Merged in to Appendix A.</w:t>
            </w:r>
          </w:p>
        </w:tc>
        <w:tc>
          <w:tcPr>
            <w:tcW w:w="1440" w:type="dxa"/>
          </w:tcPr>
          <w:p w:rsidR="004676E9" w:rsidRDefault="00E232E0" w:rsidP="00272C32">
            <w:pPr>
              <w:rPr>
                <w:rFonts w:cs="Arial"/>
              </w:rPr>
            </w:pPr>
            <w:r>
              <w:rPr>
                <w:rFonts w:cs="Arial"/>
              </w:rPr>
              <w:lastRenderedPageBreak/>
              <w:t>4/1/20014</w:t>
            </w:r>
          </w:p>
        </w:tc>
      </w:tr>
      <w:tr w:rsidR="002A6A9D" w:rsidRPr="009648DF" w:rsidTr="002A395F">
        <w:trPr>
          <w:jc w:val="center"/>
        </w:trPr>
        <w:tc>
          <w:tcPr>
            <w:tcW w:w="1062" w:type="dxa"/>
          </w:tcPr>
          <w:p w:rsidR="002A6A9D" w:rsidRDefault="00E232E0" w:rsidP="005C46DC">
            <w:pPr>
              <w:jc w:val="center"/>
              <w:rPr>
                <w:rFonts w:cs="Arial"/>
              </w:rPr>
            </w:pPr>
            <w:r>
              <w:rPr>
                <w:rFonts w:cs="Arial"/>
              </w:rPr>
              <w:t>5.0</w:t>
            </w:r>
          </w:p>
        </w:tc>
        <w:tc>
          <w:tcPr>
            <w:tcW w:w="1336" w:type="dxa"/>
          </w:tcPr>
          <w:p w:rsidR="002A6A9D" w:rsidRDefault="00E232E0" w:rsidP="005C46DC">
            <w:pPr>
              <w:rPr>
                <w:rFonts w:cs="Arial"/>
              </w:rPr>
            </w:pPr>
            <w:r>
              <w:rPr>
                <w:rFonts w:cs="Arial"/>
              </w:rPr>
              <w:t>Jgregoir</w:t>
            </w:r>
          </w:p>
        </w:tc>
        <w:tc>
          <w:tcPr>
            <w:tcW w:w="6714" w:type="dxa"/>
          </w:tcPr>
          <w:p w:rsidR="00650705" w:rsidRDefault="00E232E0" w:rsidP="002642D9">
            <w:pPr>
              <w:rPr>
                <w:rFonts w:cs="Arial"/>
              </w:rPr>
            </w:pPr>
            <w:r>
              <w:rPr>
                <w:rFonts w:cs="Arial"/>
              </w:rPr>
              <w:t xml:space="preserve">Changes highlighted in </w:t>
            </w:r>
            <w:r w:rsidRPr="002A6411">
              <w:rPr>
                <w:rFonts w:cs="Arial"/>
                <w:highlight w:val="green"/>
              </w:rPr>
              <w:t>Green</w:t>
            </w:r>
            <w:r>
              <w:rPr>
                <w:rFonts w:cs="Arial"/>
              </w:rPr>
              <w:t>.</w:t>
            </w:r>
          </w:p>
          <w:p w:rsidR="00650705" w:rsidRDefault="00204CA0" w:rsidP="002642D9">
            <w:pPr>
              <w:rPr>
                <w:rFonts w:cs="Arial"/>
              </w:rPr>
            </w:pPr>
          </w:p>
          <w:p w:rsidR="002A6A9D" w:rsidRDefault="00E232E0" w:rsidP="002642D9">
            <w:pPr>
              <w:rPr>
                <w:rFonts w:cs="Arial"/>
              </w:rPr>
            </w:pPr>
            <w:r>
              <w:rPr>
                <w:rFonts w:cs="Arial"/>
              </w:rPr>
              <w:t xml:space="preserve">Ask on Exit and other Limited Mode warnings are being displayed over the Neutral Tow Enabled Farwell scene.  STSS is being updated to allow a TA warning at Key Off for Neutral Tow Enabled.  This STSS should be paired with </w:t>
            </w:r>
            <w:r w:rsidRPr="002A6A9D">
              <w:rPr>
                <w:rFonts w:cs="Arial"/>
              </w:rPr>
              <w:t xml:space="preserve">Warning </w:t>
            </w:r>
            <w:r>
              <w:rPr>
                <w:rFonts w:cs="Arial"/>
              </w:rPr>
              <w:t xml:space="preserve">- Neutral Tow - CGEA1.3_v3.0 or later and </w:t>
            </w:r>
            <w:r w:rsidRPr="002A6A9D">
              <w:rPr>
                <w:rFonts w:cs="Arial"/>
              </w:rPr>
              <w:t>Shift by Wire Con</w:t>
            </w:r>
            <w:r>
              <w:rPr>
                <w:rFonts w:cs="Arial"/>
              </w:rPr>
              <w:t>trol Function - CGEA1.3_v4.0 or later, as applicable.</w:t>
            </w:r>
          </w:p>
          <w:p w:rsidR="002A6A9D" w:rsidRDefault="00E232E0" w:rsidP="002A6411">
            <w:pPr>
              <w:rPr>
                <w:rFonts w:cs="Arial"/>
              </w:rPr>
            </w:pPr>
            <w:r w:rsidRPr="008858D6">
              <w:rPr>
                <w:rFonts w:cs="Arial"/>
                <w:b/>
              </w:rPr>
              <w:t>Table 1.</w:t>
            </w:r>
            <w:r>
              <w:rPr>
                <w:rFonts w:cs="Arial"/>
                <w:b/>
              </w:rPr>
              <w:t>13</w:t>
            </w:r>
            <w:r>
              <w:rPr>
                <w:rFonts w:cs="Arial"/>
              </w:rPr>
              <w:t xml:space="preserve"> – Update Farewell Scene to “</w:t>
            </w:r>
            <w:r w:rsidRPr="002A6A9D">
              <w:rPr>
                <w:rFonts w:cs="Arial"/>
              </w:rPr>
              <w:t>Program Defined</w:t>
            </w:r>
            <w:r w:rsidRPr="002A6411">
              <w:rPr>
                <w:rFonts w:cs="Arial"/>
                <w:vertAlign w:val="superscript"/>
              </w:rPr>
              <w:t>2</w:t>
            </w:r>
            <w:r>
              <w:rPr>
                <w:rFonts w:cs="Arial"/>
              </w:rPr>
              <w:t>”.  Neutral Tow Enabled will now be handled by a TA warning during Farewell.</w:t>
            </w:r>
          </w:p>
          <w:p w:rsidR="0060050B" w:rsidRDefault="00204CA0" w:rsidP="002A6411">
            <w:pPr>
              <w:rPr>
                <w:rFonts w:cs="Arial"/>
              </w:rPr>
            </w:pPr>
          </w:p>
          <w:p w:rsidR="0060050B" w:rsidRDefault="00E232E0" w:rsidP="002A6411">
            <w:pPr>
              <w:rPr>
                <w:rFonts w:cs="Arial"/>
              </w:rPr>
            </w:pPr>
            <w:r>
              <w:rPr>
                <w:rFonts w:cs="Arial"/>
              </w:rPr>
              <w:t>Remove potential conflict between Neutral Tow Enabled Welcome/Farewell scene and Next Charge Welcome/Farewell Scene.</w:t>
            </w:r>
          </w:p>
          <w:p w:rsidR="0060050B" w:rsidRDefault="00E232E0" w:rsidP="002A6411">
            <w:pPr>
              <w:rPr>
                <w:rFonts w:cs="Arial"/>
              </w:rPr>
            </w:pPr>
            <w:r w:rsidRPr="0060050B">
              <w:rPr>
                <w:rFonts w:cs="Arial"/>
                <w:b/>
              </w:rPr>
              <w:t>Table 1.14</w:t>
            </w:r>
            <w:r>
              <w:rPr>
                <w:rFonts w:cs="Arial"/>
              </w:rPr>
              <w:t xml:space="preserve"> – Add Neutral_Tow_Enabled_MC_Status_Flag column.  Deleted Farewell Column.  Next Charge Farewell is now defined in Table 1.15.</w:t>
            </w:r>
          </w:p>
          <w:p w:rsidR="00517C03" w:rsidRDefault="00E232E0" w:rsidP="00517C03">
            <w:pPr>
              <w:rPr>
                <w:rFonts w:cs="Arial"/>
              </w:rPr>
            </w:pPr>
            <w:r w:rsidRPr="00517C03">
              <w:rPr>
                <w:rFonts w:cs="Arial"/>
                <w:b/>
              </w:rPr>
              <w:t>Table 1.15</w:t>
            </w:r>
            <w:r>
              <w:rPr>
                <w:rFonts w:cs="Arial"/>
              </w:rPr>
              <w:t xml:space="preserve"> – New.  Based on Table 1.14 from v4.6.</w:t>
            </w:r>
          </w:p>
        </w:tc>
        <w:tc>
          <w:tcPr>
            <w:tcW w:w="1440" w:type="dxa"/>
          </w:tcPr>
          <w:p w:rsidR="002A6A9D" w:rsidRDefault="00E232E0" w:rsidP="00272C32">
            <w:pPr>
              <w:rPr>
                <w:rFonts w:cs="Arial"/>
              </w:rPr>
            </w:pPr>
            <w:r>
              <w:rPr>
                <w:rFonts w:cs="Arial"/>
              </w:rPr>
              <w:t>6/2/2014</w:t>
            </w:r>
          </w:p>
        </w:tc>
      </w:tr>
      <w:tr w:rsidR="002A6A9D" w:rsidRPr="009648DF" w:rsidTr="002A395F">
        <w:trPr>
          <w:jc w:val="center"/>
        </w:trPr>
        <w:tc>
          <w:tcPr>
            <w:tcW w:w="1062" w:type="dxa"/>
          </w:tcPr>
          <w:p w:rsidR="002A6A9D" w:rsidRDefault="00E232E0" w:rsidP="005C46DC">
            <w:pPr>
              <w:jc w:val="center"/>
              <w:rPr>
                <w:rFonts w:cs="Arial"/>
              </w:rPr>
            </w:pPr>
            <w:r>
              <w:rPr>
                <w:rFonts w:cs="Arial"/>
              </w:rPr>
              <w:t>5.1</w:t>
            </w:r>
          </w:p>
        </w:tc>
        <w:tc>
          <w:tcPr>
            <w:tcW w:w="1336" w:type="dxa"/>
          </w:tcPr>
          <w:p w:rsidR="002A6A9D" w:rsidRDefault="00E232E0" w:rsidP="005C46DC">
            <w:pPr>
              <w:rPr>
                <w:rFonts w:cs="Arial"/>
              </w:rPr>
            </w:pPr>
            <w:r>
              <w:rPr>
                <w:rFonts w:cs="Arial"/>
              </w:rPr>
              <w:t>SWatkins</w:t>
            </w:r>
          </w:p>
        </w:tc>
        <w:tc>
          <w:tcPr>
            <w:tcW w:w="6714" w:type="dxa"/>
          </w:tcPr>
          <w:p w:rsidR="002A6A9D" w:rsidRDefault="00E232E0" w:rsidP="004005B0">
            <w:pPr>
              <w:rPr>
                <w:rFonts w:cs="Arial"/>
              </w:rPr>
            </w:pPr>
            <w:r>
              <w:rPr>
                <w:rFonts w:cs="Arial"/>
              </w:rPr>
              <w:t>Upon testing, it was realized that we should not have removed the “Neutral Tow Enabled” from the Farewell Scene in Table 1.13 in version 5.0.  The issue that occurs is that if you close the door, then re-open quickly, you do NOT get Neutral Tow Enabled message.  You have to wait a few minutes for cluster to sleep, and then you will get the NTE message.</w:t>
            </w:r>
          </w:p>
          <w:p w:rsidR="00BF5F67" w:rsidRDefault="00204CA0" w:rsidP="004005B0">
            <w:pPr>
              <w:rPr>
                <w:rFonts w:cs="Arial"/>
              </w:rPr>
            </w:pPr>
          </w:p>
          <w:p w:rsidR="00BF5F67" w:rsidRDefault="00E232E0" w:rsidP="00BF5F67">
            <w:pPr>
              <w:rPr>
                <w:rFonts w:cs="Arial"/>
              </w:rPr>
            </w:pPr>
            <w:r>
              <w:rPr>
                <w:rFonts w:cs="Arial"/>
              </w:rPr>
              <w:t xml:space="preserve">Changes highlighted in </w:t>
            </w:r>
            <w:r w:rsidRPr="00BF5F67">
              <w:rPr>
                <w:rFonts w:cs="Arial"/>
                <w:highlight w:val="lightGray"/>
              </w:rPr>
              <w:t>Gray</w:t>
            </w:r>
            <w:r>
              <w:rPr>
                <w:rFonts w:cs="Arial"/>
              </w:rPr>
              <w:t>:</w:t>
            </w:r>
          </w:p>
          <w:p w:rsidR="00155EE6" w:rsidRPr="008369B1" w:rsidRDefault="00E232E0" w:rsidP="00E232E0">
            <w:pPr>
              <w:numPr>
                <w:ilvl w:val="0"/>
                <w:numId w:val="16"/>
              </w:numPr>
              <w:rPr>
                <w:rFonts w:cs="Arial"/>
              </w:rPr>
            </w:pPr>
            <w:r>
              <w:rPr>
                <w:rFonts w:cs="Arial"/>
              </w:rPr>
              <w:t xml:space="preserve"> Section 1.3.5.2, Table 1.13 – Change rows 1 and 4 of last column of Table 1.13 to “Neutral Tow Enabled”.</w:t>
            </w:r>
          </w:p>
        </w:tc>
        <w:tc>
          <w:tcPr>
            <w:tcW w:w="1440" w:type="dxa"/>
          </w:tcPr>
          <w:p w:rsidR="002A6A9D" w:rsidRDefault="00E232E0" w:rsidP="00272C32">
            <w:pPr>
              <w:rPr>
                <w:rFonts w:cs="Arial"/>
              </w:rPr>
            </w:pPr>
            <w:r>
              <w:rPr>
                <w:rFonts w:cs="Arial"/>
              </w:rPr>
              <w:t>7/9/2014</w:t>
            </w:r>
          </w:p>
        </w:tc>
      </w:tr>
      <w:tr w:rsidR="004C12EE" w:rsidRPr="009648DF" w:rsidTr="002A395F">
        <w:trPr>
          <w:jc w:val="center"/>
        </w:trPr>
        <w:tc>
          <w:tcPr>
            <w:tcW w:w="1062" w:type="dxa"/>
          </w:tcPr>
          <w:p w:rsidR="004C12EE" w:rsidRDefault="00E232E0" w:rsidP="005C46DC">
            <w:pPr>
              <w:jc w:val="center"/>
              <w:rPr>
                <w:rFonts w:cs="Arial"/>
              </w:rPr>
            </w:pPr>
            <w:r>
              <w:rPr>
                <w:rFonts w:cs="Arial"/>
              </w:rPr>
              <w:t>6.0</w:t>
            </w:r>
          </w:p>
        </w:tc>
        <w:tc>
          <w:tcPr>
            <w:tcW w:w="1336" w:type="dxa"/>
          </w:tcPr>
          <w:p w:rsidR="004C12EE" w:rsidRDefault="00E232E0" w:rsidP="005C46DC">
            <w:pPr>
              <w:rPr>
                <w:rFonts w:cs="Arial"/>
              </w:rPr>
            </w:pPr>
            <w:r>
              <w:rPr>
                <w:rFonts w:cs="Arial"/>
              </w:rPr>
              <w:t>J. Gregoire</w:t>
            </w:r>
          </w:p>
        </w:tc>
        <w:tc>
          <w:tcPr>
            <w:tcW w:w="6714" w:type="dxa"/>
          </w:tcPr>
          <w:p w:rsidR="004C12EE" w:rsidRDefault="00E232E0" w:rsidP="004005B0">
            <w:pPr>
              <w:rPr>
                <w:rFonts w:cs="Arial"/>
              </w:rPr>
            </w:pPr>
            <w:r>
              <w:rPr>
                <w:rFonts w:cs="Arial"/>
              </w:rPr>
              <w:t xml:space="preserve">Changes highlighted in </w:t>
            </w:r>
            <w:r w:rsidRPr="004C12EE">
              <w:rPr>
                <w:rFonts w:cs="Arial"/>
                <w:highlight w:val="magenta"/>
              </w:rPr>
              <w:t>Pink</w:t>
            </w:r>
            <w:r>
              <w:rPr>
                <w:rFonts w:cs="Arial"/>
              </w:rPr>
              <w:t>.</w:t>
            </w:r>
          </w:p>
          <w:p w:rsidR="00E125B5" w:rsidRDefault="00204CA0" w:rsidP="004005B0">
            <w:pPr>
              <w:rPr>
                <w:rFonts w:cs="Arial"/>
              </w:rPr>
            </w:pPr>
          </w:p>
          <w:p w:rsidR="00E125B5" w:rsidRDefault="00E232E0" w:rsidP="004005B0">
            <w:pPr>
              <w:rPr>
                <w:rFonts w:cs="Arial"/>
              </w:rPr>
            </w:pPr>
            <w:r>
              <w:rPr>
                <w:rFonts w:cs="Arial"/>
              </w:rPr>
              <w:t xml:space="preserve">The use of </w:t>
            </w:r>
            <w:r w:rsidRPr="004C12EE">
              <w:rPr>
                <w:rFonts w:cs="Arial"/>
              </w:rPr>
              <w:t>Autosar NM Proxy</w:t>
            </w:r>
            <w:r>
              <w:rPr>
                <w:rFonts w:cs="Arial"/>
              </w:rPr>
              <w:t xml:space="preserve"> was intended to be a short term ICA.  PCA uses a CAN signal to request the Steering Wheel Switch input.  Since multiple STSS’s can require the Steering Wheel Switch input at different times, new X_Switch_Status_Flags are being created and will feed the new </w:t>
            </w:r>
            <w:r w:rsidRPr="00E125B5">
              <w:rPr>
                <w:rFonts w:cs="Arial"/>
              </w:rPr>
              <w:t xml:space="preserve">Steering Wheel Switch Keep Alive Control Function - CGEA1.3_v1.0 </w:t>
            </w:r>
            <w:r>
              <w:rPr>
                <w:rFonts w:cs="Arial"/>
              </w:rPr>
              <w:t>STSS.</w:t>
            </w:r>
          </w:p>
          <w:p w:rsidR="008369B1" w:rsidRDefault="00E232E0" w:rsidP="004005B0">
            <w:pPr>
              <w:rPr>
                <w:rFonts w:cs="Arial"/>
              </w:rPr>
            </w:pPr>
            <w:r>
              <w:rPr>
                <w:rFonts w:cs="Arial"/>
              </w:rPr>
              <w:t xml:space="preserve">Page 1 </w:t>
            </w:r>
            <w:r w:rsidRPr="00AD2993">
              <w:rPr>
                <w:rFonts w:cs="Arial"/>
                <w:b/>
              </w:rPr>
              <w:t>Figure 1.2-1</w:t>
            </w:r>
            <w:r>
              <w:rPr>
                <w:rFonts w:cs="Arial"/>
              </w:rPr>
              <w:t xml:space="preserve"> – Add W</w:t>
            </w:r>
            <w:r w:rsidRPr="004C12EE">
              <w:rPr>
                <w:rFonts w:cs="Arial"/>
              </w:rPr>
              <w:t>elcome_Farewell_Switch_Status_Flag</w:t>
            </w:r>
          </w:p>
          <w:p w:rsidR="008369B1" w:rsidRDefault="00E232E0" w:rsidP="008369B1">
            <w:pPr>
              <w:rPr>
                <w:rFonts w:cs="Arial"/>
              </w:rPr>
            </w:pPr>
            <w:r>
              <w:rPr>
                <w:rFonts w:cs="Arial"/>
              </w:rPr>
              <w:t xml:space="preserve">Page 3 </w:t>
            </w:r>
            <w:r w:rsidRPr="00AD2993">
              <w:rPr>
                <w:rFonts w:cs="Arial"/>
                <w:b/>
              </w:rPr>
              <w:t>Section 1.2.3</w:t>
            </w:r>
            <w:r>
              <w:rPr>
                <w:rFonts w:cs="Arial"/>
              </w:rPr>
              <w:t xml:space="preserve"> – Add W</w:t>
            </w:r>
            <w:r w:rsidRPr="004C12EE">
              <w:rPr>
                <w:rFonts w:cs="Arial"/>
              </w:rPr>
              <w:t>elcome_Farewell_Switch_Status_Flag</w:t>
            </w:r>
          </w:p>
          <w:p w:rsidR="008369B1" w:rsidRDefault="00E232E0" w:rsidP="008369B1">
            <w:pPr>
              <w:rPr>
                <w:rFonts w:cs="Arial"/>
              </w:rPr>
            </w:pPr>
            <w:r>
              <w:rPr>
                <w:rFonts w:cs="Arial"/>
              </w:rPr>
              <w:t xml:space="preserve">Page 14 </w:t>
            </w:r>
            <w:r w:rsidRPr="008369B1">
              <w:rPr>
                <w:rFonts w:cs="Arial"/>
                <w:b/>
              </w:rPr>
              <w:t>Table 1.16</w:t>
            </w:r>
            <w:r>
              <w:rPr>
                <w:rFonts w:cs="Arial"/>
              </w:rPr>
              <w:t xml:space="preserve"> – New Table for W</w:t>
            </w:r>
            <w:r w:rsidRPr="004C12EE">
              <w:rPr>
                <w:rFonts w:cs="Arial"/>
              </w:rPr>
              <w:t>elcome_Farewell_Switch_Status_Flag</w:t>
            </w:r>
            <w:r>
              <w:rPr>
                <w:rFonts w:cs="Arial"/>
              </w:rPr>
              <w:t>.</w:t>
            </w:r>
          </w:p>
          <w:p w:rsidR="004C12EE" w:rsidRDefault="00E232E0" w:rsidP="004005B0">
            <w:pPr>
              <w:rPr>
                <w:rFonts w:cs="Arial"/>
              </w:rPr>
            </w:pPr>
            <w:r>
              <w:rPr>
                <w:rFonts w:cs="Arial"/>
              </w:rPr>
              <w:t xml:space="preserve">Page 15 </w:t>
            </w:r>
            <w:r w:rsidRPr="008369B1">
              <w:rPr>
                <w:rFonts w:cs="Arial"/>
                <w:b/>
              </w:rPr>
              <w:t>Section 1.3.5.2</w:t>
            </w:r>
            <w:r>
              <w:rPr>
                <w:rFonts w:cs="Arial"/>
              </w:rPr>
              <w:t xml:space="preserve"> – Delete </w:t>
            </w:r>
            <w:r w:rsidRPr="004C12EE">
              <w:rPr>
                <w:rFonts w:cs="Arial"/>
              </w:rPr>
              <w:t>Autosar NM Proxy</w:t>
            </w:r>
            <w:r>
              <w:rPr>
                <w:rFonts w:cs="Arial"/>
              </w:rPr>
              <w:t xml:space="preserve"> bullet point.  Add W</w:t>
            </w:r>
            <w:r w:rsidRPr="004C12EE">
              <w:rPr>
                <w:rFonts w:cs="Arial"/>
              </w:rPr>
              <w:t>elcome_Farewell_Switch_Status_Flag</w:t>
            </w:r>
            <w:r>
              <w:rPr>
                <w:rFonts w:cs="Arial"/>
              </w:rPr>
              <w:t xml:space="preserve"> bullet point.</w:t>
            </w:r>
          </w:p>
          <w:p w:rsidR="004C12EE" w:rsidRDefault="00E232E0" w:rsidP="008324F6">
            <w:pPr>
              <w:rPr>
                <w:rFonts w:cs="Arial"/>
              </w:rPr>
            </w:pPr>
            <w:r>
              <w:rPr>
                <w:rFonts w:cs="Arial"/>
              </w:rPr>
              <w:t xml:space="preserve">Page 17 </w:t>
            </w:r>
            <w:r w:rsidRPr="008369B1">
              <w:rPr>
                <w:rFonts w:cs="Arial"/>
                <w:b/>
              </w:rPr>
              <w:t>Section 1.3.5.4</w:t>
            </w:r>
            <w:r>
              <w:rPr>
                <w:rFonts w:cs="Arial"/>
              </w:rPr>
              <w:t xml:space="preserve"> – Add W</w:t>
            </w:r>
            <w:r w:rsidRPr="004C12EE">
              <w:rPr>
                <w:rFonts w:cs="Arial"/>
              </w:rPr>
              <w:t>elcome_Farewell_Switch_Status_Flag</w:t>
            </w:r>
            <w:r>
              <w:rPr>
                <w:rFonts w:cs="Arial"/>
              </w:rPr>
              <w:t>.</w:t>
            </w:r>
          </w:p>
        </w:tc>
        <w:tc>
          <w:tcPr>
            <w:tcW w:w="1440" w:type="dxa"/>
          </w:tcPr>
          <w:p w:rsidR="004C12EE" w:rsidRDefault="00E232E0" w:rsidP="00272C32">
            <w:pPr>
              <w:rPr>
                <w:rFonts w:cs="Arial"/>
              </w:rPr>
            </w:pPr>
            <w:r>
              <w:rPr>
                <w:rFonts w:cs="Arial"/>
              </w:rPr>
              <w:t>5/8/2015</w:t>
            </w:r>
          </w:p>
        </w:tc>
      </w:tr>
      <w:tr w:rsidR="00102443" w:rsidRPr="009648DF" w:rsidTr="002A395F">
        <w:trPr>
          <w:jc w:val="center"/>
        </w:trPr>
        <w:tc>
          <w:tcPr>
            <w:tcW w:w="1062" w:type="dxa"/>
          </w:tcPr>
          <w:p w:rsidR="00102443" w:rsidRDefault="00E232E0" w:rsidP="00102443">
            <w:pPr>
              <w:jc w:val="center"/>
              <w:rPr>
                <w:rFonts w:cs="Arial"/>
              </w:rPr>
            </w:pPr>
            <w:r>
              <w:rPr>
                <w:rFonts w:cs="Arial"/>
              </w:rPr>
              <w:t>6.1</w:t>
            </w:r>
          </w:p>
        </w:tc>
        <w:tc>
          <w:tcPr>
            <w:tcW w:w="1336" w:type="dxa"/>
          </w:tcPr>
          <w:p w:rsidR="00102443" w:rsidRDefault="00E232E0" w:rsidP="00230919">
            <w:pPr>
              <w:rPr>
                <w:rFonts w:cs="Arial"/>
              </w:rPr>
            </w:pPr>
            <w:r>
              <w:rPr>
                <w:rFonts w:cs="Arial"/>
              </w:rPr>
              <w:t>J. Gregoire</w:t>
            </w:r>
          </w:p>
        </w:tc>
        <w:tc>
          <w:tcPr>
            <w:tcW w:w="6714" w:type="dxa"/>
          </w:tcPr>
          <w:p w:rsidR="00102443" w:rsidRDefault="00E232E0" w:rsidP="00AF326F">
            <w:pPr>
              <w:rPr>
                <w:rFonts w:cs="Arial"/>
              </w:rPr>
            </w:pPr>
            <w:r w:rsidRPr="00EF3F96">
              <w:rPr>
                <w:rFonts w:cs="Arial"/>
              </w:rPr>
              <w:t>Changes highlighted in</w:t>
            </w:r>
            <w:r>
              <w:rPr>
                <w:rFonts w:cs="Arial"/>
              </w:rPr>
              <w:t xml:space="preserve"> </w:t>
            </w:r>
            <w:r w:rsidRPr="004653A4">
              <w:rPr>
                <w:rFonts w:cs="Arial"/>
                <w:highlight w:val="red"/>
              </w:rPr>
              <w:t>Red</w:t>
            </w:r>
          </w:p>
          <w:p w:rsidR="00D15108" w:rsidRDefault="00E232E0" w:rsidP="00D15108">
            <w:pPr>
              <w:rPr>
                <w:rFonts w:cs="Arial"/>
              </w:rPr>
            </w:pPr>
            <w:r>
              <w:rPr>
                <w:rFonts w:cs="Arial"/>
              </w:rPr>
              <w:t>Peer Review by Scott Watkins.</w:t>
            </w:r>
          </w:p>
          <w:p w:rsidR="00102443" w:rsidRDefault="00204CA0" w:rsidP="00AF326F">
            <w:pPr>
              <w:rPr>
                <w:rFonts w:cs="Arial"/>
              </w:rPr>
            </w:pPr>
          </w:p>
          <w:p w:rsidR="00102443" w:rsidRDefault="00E232E0" w:rsidP="00AF326F">
            <w:pPr>
              <w:rPr>
                <w:rFonts w:cs="Arial"/>
              </w:rPr>
            </w:pPr>
            <w:r>
              <w:rPr>
                <w:rFonts w:cs="Arial"/>
              </w:rPr>
              <w:t>DI CC Approval 02/09/2017</w:t>
            </w:r>
          </w:p>
          <w:p w:rsidR="00102443" w:rsidRDefault="00E232E0" w:rsidP="00AF326F">
            <w:pPr>
              <w:rPr>
                <w:rFonts w:cs="Arial"/>
              </w:rPr>
            </w:pPr>
            <w:r>
              <w:rPr>
                <w:rFonts w:cs="Arial"/>
              </w:rPr>
              <w:t>Allow warnings during Welcome/Farewell.</w:t>
            </w:r>
          </w:p>
          <w:p w:rsidR="00102443" w:rsidRDefault="00E232E0" w:rsidP="004653A4">
            <w:pPr>
              <w:rPr>
                <w:rFonts w:cs="Arial"/>
              </w:rPr>
            </w:pPr>
            <w:r>
              <w:rPr>
                <w:rFonts w:cs="Arial"/>
              </w:rPr>
              <w:t xml:space="preserve">Page 15 </w:t>
            </w:r>
            <w:r w:rsidRPr="00102443">
              <w:rPr>
                <w:rFonts w:cs="Arial"/>
                <w:b/>
              </w:rPr>
              <w:t>Section 1.3.5.2</w:t>
            </w:r>
            <w:r>
              <w:rPr>
                <w:rFonts w:cs="Arial"/>
              </w:rPr>
              <w:t xml:space="preserve"> – Update </w:t>
            </w:r>
            <w:r w:rsidRPr="004653A4">
              <w:rPr>
                <w:rFonts w:cs="Arial"/>
              </w:rPr>
              <w:t>Operation Description</w:t>
            </w:r>
            <w:r>
              <w:rPr>
                <w:rFonts w:cs="Arial"/>
              </w:rPr>
              <w:t xml:space="preserve"> to allow warnings to be displayed over Welcome scene.</w:t>
            </w:r>
          </w:p>
          <w:p w:rsidR="00102443" w:rsidRDefault="00204CA0" w:rsidP="004653A4">
            <w:pPr>
              <w:rPr>
                <w:rFonts w:cs="Arial"/>
              </w:rPr>
            </w:pPr>
          </w:p>
          <w:p w:rsidR="00102443" w:rsidRDefault="00E232E0" w:rsidP="004653A4">
            <w:pPr>
              <w:rPr>
                <w:rFonts w:cs="Arial"/>
              </w:rPr>
            </w:pPr>
            <w:r>
              <w:rPr>
                <w:rFonts w:cs="Arial"/>
              </w:rPr>
              <w:t>DI CC Offline approval 04/07/2017</w:t>
            </w:r>
          </w:p>
          <w:p w:rsidR="00102443" w:rsidRDefault="00E232E0" w:rsidP="004653A4">
            <w:pPr>
              <w:rPr>
                <w:rFonts w:cs="Arial"/>
              </w:rPr>
            </w:pPr>
            <w:r>
              <w:rPr>
                <w:rFonts w:cs="Arial"/>
              </w:rPr>
              <w:t xml:space="preserve">Add clarification that </w:t>
            </w:r>
            <w:r w:rsidRPr="00F14120">
              <w:rPr>
                <w:rFonts w:cs="Arial"/>
              </w:rPr>
              <w:t>Operational_Mode and Ign</w:t>
            </w:r>
            <w:r>
              <w:rPr>
                <w:rFonts w:cs="Arial"/>
              </w:rPr>
              <w:t>ition_Status always have to be</w:t>
            </w:r>
            <w:r w:rsidRPr="00F14120">
              <w:rPr>
                <w:rFonts w:cs="Arial"/>
              </w:rPr>
              <w:t xml:space="preserve"> synchronous input</w:t>
            </w:r>
            <w:r>
              <w:rPr>
                <w:rFonts w:cs="Arial"/>
              </w:rPr>
              <w:t>s</w:t>
            </w:r>
            <w:r w:rsidRPr="00F14120">
              <w:rPr>
                <w:rFonts w:cs="Arial"/>
              </w:rPr>
              <w:t xml:space="preserve"> to </w:t>
            </w:r>
            <w:r>
              <w:rPr>
                <w:rFonts w:cs="Arial"/>
              </w:rPr>
              <w:t xml:space="preserve">Table 1.9 to avoid </w:t>
            </w:r>
            <w:r w:rsidRPr="00357CBD">
              <w:rPr>
                <w:rFonts w:cs="Arial"/>
              </w:rPr>
              <w:t>display flickering</w:t>
            </w:r>
            <w:r>
              <w:rPr>
                <w:rFonts w:cs="Arial"/>
              </w:rPr>
              <w:t>.</w:t>
            </w:r>
          </w:p>
          <w:p w:rsidR="00102443" w:rsidRDefault="00E232E0" w:rsidP="004653A4">
            <w:pPr>
              <w:rPr>
                <w:rFonts w:cs="Arial"/>
              </w:rPr>
            </w:pPr>
            <w:r>
              <w:rPr>
                <w:rFonts w:cs="Arial"/>
              </w:rPr>
              <w:t xml:space="preserve">Page 7 </w:t>
            </w:r>
            <w:r w:rsidRPr="00102443">
              <w:rPr>
                <w:rFonts w:cs="Arial"/>
                <w:b/>
              </w:rPr>
              <w:t>Table 1.9 Note</w:t>
            </w:r>
            <w:r>
              <w:rPr>
                <w:rFonts w:cs="Arial"/>
              </w:rPr>
              <w:t xml:space="preserve"> – Add note stating </w:t>
            </w:r>
            <w:r w:rsidRPr="00F14120">
              <w:rPr>
                <w:rFonts w:cs="Arial"/>
              </w:rPr>
              <w:t>Operational_Mode and Ignition_Status always have to be a synchronous input to the table.</w:t>
            </w:r>
          </w:p>
        </w:tc>
        <w:tc>
          <w:tcPr>
            <w:tcW w:w="1440" w:type="dxa"/>
          </w:tcPr>
          <w:p w:rsidR="00102443" w:rsidRDefault="00E232E0" w:rsidP="00D15108">
            <w:pPr>
              <w:jc w:val="center"/>
              <w:rPr>
                <w:rFonts w:cs="Arial"/>
              </w:rPr>
            </w:pPr>
            <w:r>
              <w:rPr>
                <w:rFonts w:cs="Arial"/>
              </w:rPr>
              <w:t>4/19/2017</w:t>
            </w:r>
          </w:p>
        </w:tc>
      </w:tr>
      <w:tr w:rsidR="00BD6CE8" w:rsidRPr="009648DF" w:rsidTr="002A395F">
        <w:trPr>
          <w:jc w:val="center"/>
        </w:trPr>
        <w:tc>
          <w:tcPr>
            <w:tcW w:w="1062" w:type="dxa"/>
          </w:tcPr>
          <w:p w:rsidR="00BD6CE8" w:rsidRDefault="00E232E0" w:rsidP="00B04517">
            <w:pPr>
              <w:jc w:val="center"/>
              <w:rPr>
                <w:rFonts w:cs="Arial"/>
              </w:rPr>
            </w:pPr>
            <w:r>
              <w:rPr>
                <w:rFonts w:cs="Arial"/>
              </w:rPr>
              <w:t>6.2</w:t>
            </w:r>
          </w:p>
        </w:tc>
        <w:tc>
          <w:tcPr>
            <w:tcW w:w="1336" w:type="dxa"/>
          </w:tcPr>
          <w:p w:rsidR="00BD6CE8" w:rsidRDefault="00E232E0" w:rsidP="00B04517">
            <w:pPr>
              <w:rPr>
                <w:rFonts w:cs="Arial"/>
              </w:rPr>
            </w:pPr>
            <w:r>
              <w:rPr>
                <w:rFonts w:cs="Arial"/>
              </w:rPr>
              <w:t>S. Watkins</w:t>
            </w:r>
          </w:p>
        </w:tc>
        <w:tc>
          <w:tcPr>
            <w:tcW w:w="6714" w:type="dxa"/>
          </w:tcPr>
          <w:p w:rsidR="00BD6CE8" w:rsidRDefault="00E232E0" w:rsidP="00B04517">
            <w:pPr>
              <w:rPr>
                <w:rFonts w:cs="Arial"/>
              </w:rPr>
            </w:pPr>
            <w:r>
              <w:rPr>
                <w:rFonts w:cs="Arial"/>
              </w:rPr>
              <w:t xml:space="preserve">Update made per new request for ASEAN Park Lock Control to display </w:t>
            </w:r>
            <w:r>
              <w:rPr>
                <w:rFonts w:cs="Arial"/>
              </w:rPr>
              <w:lastRenderedPageBreak/>
              <w:t>text from W605a during Welcome/Farewell on subsequent wakeups after PLC was successful.  (Similar to what is done for “Neutral Tow Enabled”).</w:t>
            </w:r>
          </w:p>
          <w:p w:rsidR="00BD6CE8" w:rsidRDefault="00204CA0" w:rsidP="00B04517">
            <w:pPr>
              <w:rPr>
                <w:rFonts w:cs="Arial"/>
              </w:rPr>
            </w:pPr>
          </w:p>
          <w:p w:rsidR="00BD6CE8" w:rsidRDefault="00E232E0" w:rsidP="00B04517">
            <w:pPr>
              <w:rPr>
                <w:rFonts w:cs="Arial"/>
              </w:rPr>
            </w:pPr>
            <w:r>
              <w:rPr>
                <w:rFonts w:cs="Arial"/>
              </w:rPr>
              <w:t>This was given offline approval on 11/28/2017.  Issue is part of a 2018 s550 launch AIMS issue from Transmissions.  Requestor is Jim Nichols with approval from Markian Diakiw and Jeff Tumavitch.</w:t>
            </w:r>
          </w:p>
          <w:p w:rsidR="00BD6CE8" w:rsidRDefault="00204CA0" w:rsidP="00B04517">
            <w:pPr>
              <w:rPr>
                <w:rFonts w:cs="Arial"/>
              </w:rPr>
            </w:pPr>
          </w:p>
          <w:p w:rsidR="00BD6CE8" w:rsidRDefault="00E232E0" w:rsidP="00B04517">
            <w:pPr>
              <w:rPr>
                <w:rFonts w:cs="Arial"/>
              </w:rPr>
            </w:pPr>
            <w:r>
              <w:rPr>
                <w:rFonts w:cs="Arial"/>
              </w:rPr>
              <w:t xml:space="preserve">Changes highlighted in </w:t>
            </w:r>
            <w:r>
              <w:rPr>
                <w:rFonts w:cs="Arial"/>
                <w:highlight w:val="darkYellow"/>
              </w:rPr>
              <w:t>Olive:</w:t>
            </w:r>
          </w:p>
          <w:p w:rsidR="00BD6CE8" w:rsidRDefault="00E232E0" w:rsidP="00E232E0">
            <w:pPr>
              <w:numPr>
                <w:ilvl w:val="0"/>
                <w:numId w:val="17"/>
              </w:numPr>
              <w:rPr>
                <w:rFonts w:cs="Arial"/>
              </w:rPr>
            </w:pPr>
            <w:r>
              <w:rPr>
                <w:rFonts w:cs="Arial"/>
              </w:rPr>
              <w:t>Page 14, Table 1.13 – Row 4 - Changed “Neutral Tow Enabled” to “Transmission Not In Park”.  Also added new Note 3 below.</w:t>
            </w:r>
          </w:p>
          <w:p w:rsidR="00BD6CE8" w:rsidRDefault="00E232E0" w:rsidP="00B04517">
            <w:pPr>
              <w:rPr>
                <w:rFonts w:cs="Arial"/>
              </w:rPr>
            </w:pPr>
            <w:r>
              <w:rPr>
                <w:rFonts w:cs="Arial"/>
              </w:rPr>
              <w:t>(Note that if North American (non-ASEAN) Park Lock Control is ever implemented, this table will have to be updated to support both “Neutral Tow Enabled” and “Transmission Not In Park”)</w:t>
            </w:r>
          </w:p>
          <w:p w:rsidR="00BD6CE8" w:rsidRDefault="00204CA0" w:rsidP="00B04517">
            <w:pPr>
              <w:rPr>
                <w:rFonts w:cs="Arial"/>
              </w:rPr>
            </w:pPr>
          </w:p>
        </w:tc>
        <w:tc>
          <w:tcPr>
            <w:tcW w:w="1440" w:type="dxa"/>
          </w:tcPr>
          <w:p w:rsidR="00BD6CE8" w:rsidRDefault="00E232E0" w:rsidP="00B04517">
            <w:pPr>
              <w:jc w:val="center"/>
              <w:rPr>
                <w:rFonts w:cs="Arial"/>
              </w:rPr>
            </w:pPr>
            <w:r>
              <w:rPr>
                <w:rFonts w:cs="Arial"/>
              </w:rPr>
              <w:lastRenderedPageBreak/>
              <w:t>12/5/2017</w:t>
            </w:r>
          </w:p>
        </w:tc>
      </w:tr>
      <w:tr w:rsidR="00EC7C7F" w:rsidRPr="009648DF" w:rsidTr="002A395F">
        <w:trPr>
          <w:jc w:val="center"/>
        </w:trPr>
        <w:tc>
          <w:tcPr>
            <w:tcW w:w="1062" w:type="dxa"/>
          </w:tcPr>
          <w:p w:rsidR="00EC7C7F" w:rsidRDefault="00E232E0" w:rsidP="00102443">
            <w:pPr>
              <w:jc w:val="center"/>
              <w:rPr>
                <w:rFonts w:cs="Arial"/>
              </w:rPr>
            </w:pPr>
            <w:r>
              <w:rPr>
                <w:rFonts w:cs="Arial"/>
              </w:rPr>
              <w:t>7.0</w:t>
            </w:r>
          </w:p>
        </w:tc>
        <w:tc>
          <w:tcPr>
            <w:tcW w:w="1336" w:type="dxa"/>
          </w:tcPr>
          <w:p w:rsidR="00EC7C7F" w:rsidRDefault="00E232E0" w:rsidP="00230919">
            <w:pPr>
              <w:rPr>
                <w:rFonts w:cs="Arial"/>
              </w:rPr>
            </w:pPr>
            <w:r>
              <w:rPr>
                <w:rFonts w:cs="Arial"/>
              </w:rPr>
              <w:t>J. Gregoire</w:t>
            </w:r>
          </w:p>
        </w:tc>
        <w:tc>
          <w:tcPr>
            <w:tcW w:w="6714" w:type="dxa"/>
          </w:tcPr>
          <w:p w:rsidR="00EC7C7F" w:rsidRDefault="00E232E0" w:rsidP="00AF326F">
            <w:pPr>
              <w:rPr>
                <w:rFonts w:cs="Arial"/>
              </w:rPr>
            </w:pPr>
            <w:r>
              <w:rPr>
                <w:rFonts w:cs="Arial"/>
              </w:rPr>
              <w:t xml:space="preserve">Feature Owner: </w:t>
            </w:r>
            <w:r w:rsidRPr="00EC7C7F">
              <w:rPr>
                <w:rFonts w:cs="Arial"/>
              </w:rPr>
              <w:t>Farhan Ehsan</w:t>
            </w:r>
          </w:p>
          <w:p w:rsidR="00EC7C7F" w:rsidRDefault="00204CA0" w:rsidP="00AF326F">
            <w:pPr>
              <w:rPr>
                <w:rFonts w:cs="Arial"/>
              </w:rPr>
            </w:pPr>
          </w:p>
          <w:p w:rsidR="00EC7C7F" w:rsidRDefault="00E232E0" w:rsidP="00AF326F">
            <w:pPr>
              <w:rPr>
                <w:rFonts w:cs="Arial"/>
              </w:rPr>
            </w:pPr>
            <w:r>
              <w:rPr>
                <w:rFonts w:cs="Arial"/>
              </w:rPr>
              <w:t>Remove previous highlighting.  This is a major rewrite and should be treated as new.  C</w:t>
            </w:r>
            <w:r w:rsidRPr="00EF3F96">
              <w:rPr>
                <w:rFonts w:cs="Arial"/>
              </w:rPr>
              <w:t>hanges</w:t>
            </w:r>
            <w:r>
              <w:rPr>
                <w:rFonts w:cs="Arial"/>
              </w:rPr>
              <w:t xml:space="preserve"> are not</w:t>
            </w:r>
            <w:r w:rsidRPr="00EF3F96">
              <w:rPr>
                <w:rFonts w:cs="Arial"/>
              </w:rPr>
              <w:t xml:space="preserve"> highlighted</w:t>
            </w:r>
            <w:r>
              <w:rPr>
                <w:rFonts w:cs="Arial"/>
              </w:rPr>
              <w:t>.</w:t>
            </w:r>
          </w:p>
          <w:p w:rsidR="00EC7C7F" w:rsidRDefault="00204CA0" w:rsidP="00AF326F">
            <w:pPr>
              <w:rPr>
                <w:rFonts w:cs="Arial"/>
              </w:rPr>
            </w:pPr>
          </w:p>
          <w:p w:rsidR="00F97F9E" w:rsidRPr="00EF3F96" w:rsidRDefault="00E232E0" w:rsidP="00EC7C7F">
            <w:pPr>
              <w:rPr>
                <w:rFonts w:cs="Arial"/>
              </w:rPr>
            </w:pPr>
            <w:r w:rsidRPr="00EC7C7F">
              <w:rPr>
                <w:rFonts w:cs="Arial"/>
              </w:rPr>
              <w:t>DI Change Control 10/26/2017</w:t>
            </w:r>
            <w:r>
              <w:rPr>
                <w:rFonts w:cs="Arial"/>
              </w:rPr>
              <w:t xml:space="preserve"> – Update welcome/</w:t>
            </w:r>
            <w:r w:rsidRPr="00EC7C7F">
              <w:rPr>
                <w:rFonts w:cs="Arial"/>
              </w:rPr>
              <w:t>farewell strategy. Update logic in cluster to look at BCM signals for triggers for welcome/farewell strategy to have same triggers that SYNC and other components are using.</w:t>
            </w:r>
          </w:p>
        </w:tc>
        <w:tc>
          <w:tcPr>
            <w:tcW w:w="1440" w:type="dxa"/>
          </w:tcPr>
          <w:p w:rsidR="00EC7C7F" w:rsidRDefault="00E232E0" w:rsidP="00D15108">
            <w:pPr>
              <w:jc w:val="center"/>
              <w:rPr>
                <w:rFonts w:cs="Arial"/>
              </w:rPr>
            </w:pPr>
            <w:r>
              <w:rPr>
                <w:rFonts w:cs="Arial"/>
              </w:rPr>
              <w:t>2/2/2018</w:t>
            </w:r>
          </w:p>
        </w:tc>
      </w:tr>
      <w:tr w:rsidR="0074424D" w:rsidRPr="009648DF" w:rsidTr="002A395F">
        <w:trPr>
          <w:jc w:val="center"/>
        </w:trPr>
        <w:tc>
          <w:tcPr>
            <w:tcW w:w="1062" w:type="dxa"/>
          </w:tcPr>
          <w:p w:rsidR="0074424D" w:rsidRDefault="00E232E0" w:rsidP="00102443">
            <w:pPr>
              <w:jc w:val="center"/>
              <w:rPr>
                <w:rFonts w:cs="Arial"/>
              </w:rPr>
            </w:pPr>
            <w:r>
              <w:rPr>
                <w:rFonts w:cs="Arial"/>
              </w:rPr>
              <w:t>7.1</w:t>
            </w:r>
          </w:p>
        </w:tc>
        <w:tc>
          <w:tcPr>
            <w:tcW w:w="1336" w:type="dxa"/>
          </w:tcPr>
          <w:p w:rsidR="0074424D" w:rsidRDefault="00E232E0" w:rsidP="00230919">
            <w:pPr>
              <w:rPr>
                <w:rFonts w:cs="Arial"/>
              </w:rPr>
            </w:pPr>
            <w:r>
              <w:rPr>
                <w:rFonts w:cs="Arial"/>
              </w:rPr>
              <w:t>J. Gregoire</w:t>
            </w:r>
          </w:p>
        </w:tc>
        <w:tc>
          <w:tcPr>
            <w:tcW w:w="6714" w:type="dxa"/>
          </w:tcPr>
          <w:p w:rsidR="0074424D" w:rsidRDefault="00E232E0" w:rsidP="00AF326F">
            <w:pPr>
              <w:rPr>
                <w:rFonts w:cs="Arial"/>
              </w:rPr>
            </w:pPr>
            <w:r>
              <w:rPr>
                <w:rFonts w:cs="Arial"/>
              </w:rPr>
              <w:t>Initial VSEM RM document</w:t>
            </w:r>
          </w:p>
        </w:tc>
        <w:tc>
          <w:tcPr>
            <w:tcW w:w="1440" w:type="dxa"/>
          </w:tcPr>
          <w:p w:rsidR="0074424D" w:rsidRDefault="00E232E0" w:rsidP="00D15108">
            <w:pPr>
              <w:jc w:val="center"/>
              <w:rPr>
                <w:rFonts w:cs="Arial"/>
              </w:rPr>
            </w:pPr>
            <w:r>
              <w:rPr>
                <w:rFonts w:cs="Arial"/>
              </w:rPr>
              <w:t>3/13/2018</w:t>
            </w:r>
          </w:p>
        </w:tc>
      </w:tr>
      <w:tr w:rsidR="00773ADC" w:rsidRPr="009648DF" w:rsidTr="002A395F">
        <w:trPr>
          <w:jc w:val="center"/>
        </w:trPr>
        <w:tc>
          <w:tcPr>
            <w:tcW w:w="1062" w:type="dxa"/>
          </w:tcPr>
          <w:p w:rsidR="00773ADC" w:rsidRDefault="00E232E0" w:rsidP="00773ADC">
            <w:pPr>
              <w:jc w:val="center"/>
              <w:rPr>
                <w:rFonts w:cs="Arial"/>
              </w:rPr>
            </w:pPr>
            <w:r>
              <w:rPr>
                <w:rFonts w:cs="Arial"/>
              </w:rPr>
              <w:t>7.2</w:t>
            </w:r>
          </w:p>
        </w:tc>
        <w:tc>
          <w:tcPr>
            <w:tcW w:w="1336" w:type="dxa"/>
          </w:tcPr>
          <w:p w:rsidR="00773ADC" w:rsidRDefault="00E232E0" w:rsidP="00773ADC">
            <w:pPr>
              <w:rPr>
                <w:rFonts w:cs="Arial"/>
              </w:rPr>
            </w:pPr>
            <w:r>
              <w:rPr>
                <w:rFonts w:cs="Arial"/>
              </w:rPr>
              <w:t>J. Gregoire</w:t>
            </w:r>
          </w:p>
        </w:tc>
        <w:tc>
          <w:tcPr>
            <w:tcW w:w="6714" w:type="dxa"/>
          </w:tcPr>
          <w:p w:rsidR="00773ADC" w:rsidRDefault="00E232E0" w:rsidP="00773ADC">
            <w:pPr>
              <w:rPr>
                <w:rFonts w:cs="Arial"/>
              </w:rPr>
            </w:pPr>
            <w:r>
              <w:rPr>
                <w:rFonts w:cs="Arial"/>
              </w:rPr>
              <w:t xml:space="preserve">Changes highlighted in </w:t>
            </w:r>
            <w:r>
              <w:rPr>
                <w:rFonts w:cs="Arial"/>
                <w:shd w:val="clear" w:color="auto" w:fill="FFFF00"/>
              </w:rPr>
              <w:t>Yellow</w:t>
            </w:r>
            <w:r>
              <w:rPr>
                <w:rFonts w:cs="Arial"/>
              </w:rPr>
              <w:t>.</w:t>
            </w:r>
          </w:p>
          <w:p w:rsidR="00773ADC" w:rsidRDefault="00E232E0" w:rsidP="00773ADC">
            <w:pPr>
              <w:rPr>
                <w:rFonts w:cs="Arial"/>
              </w:rPr>
            </w:pPr>
            <w:r>
              <w:rPr>
                <w:rFonts w:cs="Arial"/>
              </w:rPr>
              <w:t>Feature Owner: Farhan Ehsan</w:t>
            </w:r>
          </w:p>
          <w:p w:rsidR="00773ADC" w:rsidRDefault="00204CA0" w:rsidP="00773ADC">
            <w:pPr>
              <w:rPr>
                <w:rFonts w:cs="Arial"/>
              </w:rPr>
            </w:pPr>
          </w:p>
          <w:p w:rsidR="00773ADC" w:rsidRDefault="00E232E0" w:rsidP="00773ADC">
            <w:pPr>
              <w:rPr>
                <w:rFonts w:cs="Arial"/>
              </w:rPr>
            </w:pPr>
            <w:r>
              <w:rPr>
                <w:rFonts w:cs="Arial"/>
              </w:rPr>
              <w:t>DI CC 08/30/2018 – 100137, add logic and timer for Farewell Summary screen.</w:t>
            </w:r>
          </w:p>
          <w:p w:rsidR="00773ADC" w:rsidRDefault="00204CA0" w:rsidP="00773ADC">
            <w:pPr>
              <w:rPr>
                <w:rFonts w:cs="Arial"/>
              </w:rPr>
            </w:pPr>
          </w:p>
          <w:p w:rsidR="00773ADC" w:rsidRDefault="00E232E0" w:rsidP="00773ADC">
            <w:pPr>
              <w:rPr>
                <w:rFonts w:cs="Arial"/>
              </w:rPr>
            </w:pPr>
            <w:r>
              <w:rPr>
                <w:rFonts w:cs="Arial"/>
              </w:rPr>
              <w:t>State D. Farewell did not include direction for when to display xeV Summary Screen vs. Farewell Animation.</w:t>
            </w:r>
          </w:p>
          <w:p w:rsidR="00773ADC" w:rsidRDefault="00E232E0" w:rsidP="00773ADC">
            <w:pPr>
              <w:rPr>
                <w:rFonts w:cs="Arial"/>
              </w:rPr>
            </w:pPr>
            <w:r>
              <w:rPr>
                <w:rFonts w:cs="Arial"/>
                <w:b/>
              </w:rPr>
              <w:t>F-REQ-300994</w:t>
            </w:r>
            <w:r>
              <w:rPr>
                <w:rFonts w:cs="Arial"/>
              </w:rPr>
              <w:t xml:space="preserve"> – Update paths 9 and 10 to include Farewell_Summary_Timer = Expired.</w:t>
            </w:r>
          </w:p>
          <w:p w:rsidR="00773ADC" w:rsidRDefault="00E232E0" w:rsidP="00773ADC">
            <w:pPr>
              <w:rPr>
                <w:rFonts w:cs="Arial"/>
              </w:rPr>
            </w:pPr>
            <w:r>
              <w:rPr>
                <w:rFonts w:cs="Arial"/>
                <w:b/>
              </w:rPr>
              <w:t>F-REQ-334498</w:t>
            </w:r>
            <w:r>
              <w:rPr>
                <w:rFonts w:cs="Arial"/>
              </w:rPr>
              <w:t xml:space="preserve"> – New state diagram for sub function of Farewell states.</w:t>
            </w:r>
          </w:p>
          <w:p w:rsidR="00773ADC" w:rsidRDefault="00E232E0" w:rsidP="00773ADC">
            <w:pPr>
              <w:rPr>
                <w:rFonts w:cs="Arial"/>
              </w:rPr>
            </w:pPr>
            <w:r>
              <w:rPr>
                <w:rFonts w:cs="Arial"/>
                <w:b/>
              </w:rPr>
              <w:t>NVM-REQ-334502</w:t>
            </w:r>
            <w:r>
              <w:rPr>
                <w:rFonts w:cs="Arial"/>
              </w:rPr>
              <w:t xml:space="preserve"> – Add </w:t>
            </w:r>
            <w:r>
              <w:rPr>
                <w:rFonts w:cs="Arial"/>
                <w:color w:val="000000"/>
              </w:rPr>
              <w:t>Farewell_Summary_Timer</w:t>
            </w:r>
          </w:p>
          <w:p w:rsidR="00773ADC" w:rsidRDefault="00204CA0" w:rsidP="00773ADC">
            <w:pPr>
              <w:rPr>
                <w:rFonts w:cs="Arial"/>
              </w:rPr>
            </w:pPr>
          </w:p>
          <w:p w:rsidR="00773ADC" w:rsidRDefault="00E232E0" w:rsidP="00773ADC">
            <w:pPr>
              <w:rPr>
                <w:rFonts w:cs="Arial"/>
              </w:rPr>
            </w:pPr>
            <w:r>
              <w:rPr>
                <w:rFonts w:cs="Arial"/>
              </w:rPr>
              <w:t>State B. Welcome did not include direction for when to display stages of Welcome Animation (Shield Slam, Welcome Intro, Welcome Intro Loop, and Startup).</w:t>
            </w:r>
          </w:p>
          <w:p w:rsidR="00773ADC" w:rsidRDefault="00E232E0" w:rsidP="00773ADC">
            <w:pPr>
              <w:rPr>
                <w:rFonts w:cs="Arial"/>
              </w:rPr>
            </w:pPr>
            <w:r>
              <w:rPr>
                <w:rFonts w:cs="Arial"/>
                <w:b/>
              </w:rPr>
              <w:t>F-REQ-334497</w:t>
            </w:r>
            <w:r>
              <w:rPr>
                <w:rFonts w:cs="Arial"/>
              </w:rPr>
              <w:t xml:space="preserve"> – New state diagram for sub function of Welcome states.</w:t>
            </w:r>
          </w:p>
          <w:p w:rsidR="00773ADC" w:rsidRDefault="00E232E0" w:rsidP="00773ADC">
            <w:pPr>
              <w:rPr>
                <w:rFonts w:cs="Arial"/>
              </w:rPr>
            </w:pPr>
            <w:r>
              <w:rPr>
                <w:rFonts w:cs="Arial"/>
                <w:b/>
              </w:rPr>
              <w:t>F-REQ-300995</w:t>
            </w:r>
            <w:r>
              <w:rPr>
                <w:rFonts w:cs="Arial"/>
              </w:rPr>
              <w:t xml:space="preserve"> – Update operation description.</w:t>
            </w:r>
          </w:p>
          <w:p w:rsidR="00773ADC" w:rsidRDefault="00E232E0" w:rsidP="00773ADC">
            <w:pPr>
              <w:rPr>
                <w:rFonts w:cs="Arial"/>
              </w:rPr>
            </w:pPr>
            <w:r>
              <w:rPr>
                <w:rFonts w:cs="Arial"/>
                <w:b/>
              </w:rPr>
              <w:t>F-REQ-301006, F-REQ-301007, F-REQ-301013, F-REQ-334501</w:t>
            </w:r>
            <w:r>
              <w:rPr>
                <w:rFonts w:cs="Arial"/>
              </w:rPr>
              <w:t xml:space="preserve"> – Update Welcome/Farewell screen definitions.</w:t>
            </w:r>
          </w:p>
          <w:p w:rsidR="00773ADC" w:rsidRDefault="00204CA0" w:rsidP="00773ADC">
            <w:pPr>
              <w:rPr>
                <w:rFonts w:cs="Arial"/>
              </w:rPr>
            </w:pPr>
          </w:p>
          <w:p w:rsidR="00773ADC" w:rsidRDefault="00E232E0" w:rsidP="00773ADC">
            <w:pPr>
              <w:rPr>
                <w:rFonts w:cs="Arial"/>
              </w:rPr>
            </w:pPr>
            <w:r>
              <w:rPr>
                <w:rFonts w:cs="Arial"/>
              </w:rPr>
              <w:t>Reference to duration of Animation is deleted.</w:t>
            </w:r>
          </w:p>
          <w:p w:rsidR="00773ADC" w:rsidRDefault="00E232E0" w:rsidP="00773ADC">
            <w:pPr>
              <w:rPr>
                <w:rFonts w:cs="Arial"/>
              </w:rPr>
            </w:pPr>
            <w:r>
              <w:rPr>
                <w:rFonts w:cs="Arial"/>
                <w:b/>
              </w:rPr>
              <w:t>F-REQ-300994</w:t>
            </w:r>
            <w:r>
              <w:rPr>
                <w:rFonts w:cs="Arial"/>
              </w:rPr>
              <w:t xml:space="preserve"> – Delete reference to Animation duration in paths 7, 9, and 10. </w:t>
            </w:r>
          </w:p>
          <w:p w:rsidR="00773ADC" w:rsidRDefault="00E232E0" w:rsidP="00773ADC">
            <w:pPr>
              <w:rPr>
                <w:rFonts w:cs="Arial"/>
              </w:rPr>
            </w:pPr>
            <w:r>
              <w:rPr>
                <w:rFonts w:cs="Arial"/>
                <w:b/>
              </w:rPr>
              <w:t>F-REQ-300995</w:t>
            </w:r>
            <w:r>
              <w:rPr>
                <w:rFonts w:cs="Arial"/>
              </w:rPr>
              <w:t xml:space="preserve"> – Delete reference to Animation duration in paths 7, 9, and 10.</w:t>
            </w:r>
          </w:p>
          <w:p w:rsidR="00773ADC" w:rsidRDefault="00204CA0" w:rsidP="00773ADC">
            <w:pPr>
              <w:rPr>
                <w:rFonts w:cs="Arial"/>
              </w:rPr>
            </w:pPr>
          </w:p>
          <w:p w:rsidR="00773ADC" w:rsidRDefault="00E232E0" w:rsidP="00773ADC">
            <w:pPr>
              <w:rPr>
                <w:rFonts w:cs="Arial"/>
              </w:rPr>
            </w:pPr>
            <w:r>
              <w:rPr>
                <w:rFonts w:cs="Arial"/>
              </w:rPr>
              <w:t>Supplier Q&amp;A</w:t>
            </w:r>
          </w:p>
          <w:p w:rsidR="00773ADC" w:rsidRDefault="00E232E0" w:rsidP="00773ADC">
            <w:pPr>
              <w:rPr>
                <w:rFonts w:cs="Arial"/>
              </w:rPr>
            </w:pPr>
            <w:r>
              <w:rPr>
                <w:rFonts w:cs="Arial"/>
              </w:rPr>
              <w:t>Reinstate notes from v6.2 regarding Sleep and ePRNDL.</w:t>
            </w:r>
          </w:p>
          <w:p w:rsidR="00773ADC" w:rsidRDefault="00E232E0" w:rsidP="00773ADC">
            <w:pPr>
              <w:rPr>
                <w:rFonts w:cs="Arial"/>
              </w:rPr>
            </w:pPr>
            <w:r>
              <w:rPr>
                <w:rFonts w:cs="Arial"/>
                <w:b/>
              </w:rPr>
              <w:t>F-REQ-334499</w:t>
            </w:r>
            <w:r>
              <w:rPr>
                <w:rFonts w:cs="Arial"/>
              </w:rPr>
              <w:t>– Add notes for Sleep.</w:t>
            </w:r>
          </w:p>
          <w:p w:rsidR="00773ADC" w:rsidRDefault="00E232E0" w:rsidP="00773ADC">
            <w:pPr>
              <w:rPr>
                <w:rFonts w:cs="Arial"/>
              </w:rPr>
            </w:pPr>
            <w:r>
              <w:rPr>
                <w:rFonts w:cs="Arial"/>
                <w:b/>
              </w:rPr>
              <w:t>F-REQ-334500</w:t>
            </w:r>
            <w:r>
              <w:rPr>
                <w:rFonts w:cs="Arial"/>
              </w:rPr>
              <w:t xml:space="preserve"> – Add notes for ePRNDL.</w:t>
            </w:r>
          </w:p>
          <w:p w:rsidR="00773ADC" w:rsidRDefault="00204CA0" w:rsidP="00773ADC">
            <w:pPr>
              <w:rPr>
                <w:rFonts w:cs="Arial"/>
              </w:rPr>
            </w:pPr>
          </w:p>
          <w:p w:rsidR="00773ADC" w:rsidRDefault="00E232E0" w:rsidP="00773ADC">
            <w:pPr>
              <w:rPr>
                <w:rFonts w:cs="Arial"/>
              </w:rPr>
            </w:pPr>
            <w:r>
              <w:rPr>
                <w:rFonts w:cs="Arial"/>
              </w:rPr>
              <w:t xml:space="preserve">STSS Cleanup – Table 1.5 IPC_AutoSar_Network_Mgmt (HS_CAN) </w:t>
            </w:r>
            <w:r>
              <w:rPr>
                <w:rFonts w:cs="Arial"/>
              </w:rPr>
              <w:lastRenderedPageBreak/>
              <w:t>Signal should have been deleted in v6.0.</w:t>
            </w:r>
          </w:p>
          <w:p w:rsidR="00773ADC" w:rsidRDefault="00E232E0" w:rsidP="00773ADC">
            <w:pPr>
              <w:rPr>
                <w:rFonts w:cs="Arial"/>
              </w:rPr>
            </w:pPr>
            <w:r>
              <w:rPr>
                <w:rFonts w:cs="Arial"/>
                <w:b/>
              </w:rPr>
              <w:t>SIG-REQ-300993</w:t>
            </w:r>
            <w:r>
              <w:rPr>
                <w:rFonts w:cs="Arial"/>
              </w:rPr>
              <w:t xml:space="preserve"> – Delete table.</w:t>
            </w:r>
          </w:p>
        </w:tc>
        <w:tc>
          <w:tcPr>
            <w:tcW w:w="1440" w:type="dxa"/>
          </w:tcPr>
          <w:p w:rsidR="00773ADC" w:rsidRDefault="00E232E0" w:rsidP="00773ADC">
            <w:pPr>
              <w:jc w:val="center"/>
              <w:rPr>
                <w:rFonts w:cs="Arial"/>
                <w:b/>
                <w:color w:val="FF0000"/>
              </w:rPr>
            </w:pPr>
            <w:r>
              <w:rPr>
                <w:rFonts w:cs="Arial"/>
              </w:rPr>
              <w:lastRenderedPageBreak/>
              <w:t>11/13/2018</w:t>
            </w:r>
          </w:p>
        </w:tc>
      </w:tr>
      <w:tr w:rsidR="00F823FD" w:rsidRPr="009648DF" w:rsidTr="002A395F">
        <w:trPr>
          <w:jc w:val="center"/>
        </w:trPr>
        <w:tc>
          <w:tcPr>
            <w:tcW w:w="1062" w:type="dxa"/>
          </w:tcPr>
          <w:p w:rsidR="00F823FD" w:rsidRDefault="00E232E0" w:rsidP="00F823FD">
            <w:pPr>
              <w:spacing w:line="256" w:lineRule="auto"/>
              <w:jc w:val="center"/>
              <w:rPr>
                <w:rFonts w:cs="Arial"/>
              </w:rPr>
            </w:pPr>
            <w:r>
              <w:rPr>
                <w:rFonts w:cs="Arial"/>
              </w:rPr>
              <w:t>7.3</w:t>
            </w:r>
          </w:p>
        </w:tc>
        <w:tc>
          <w:tcPr>
            <w:tcW w:w="1336" w:type="dxa"/>
          </w:tcPr>
          <w:p w:rsidR="00F823FD" w:rsidRDefault="00E232E0" w:rsidP="00F823FD">
            <w:pPr>
              <w:spacing w:line="256" w:lineRule="auto"/>
              <w:rPr>
                <w:rFonts w:cs="Arial"/>
              </w:rPr>
            </w:pPr>
            <w:r>
              <w:rPr>
                <w:rFonts w:cs="Arial"/>
              </w:rPr>
              <w:t>J. Gregoire</w:t>
            </w:r>
          </w:p>
        </w:tc>
        <w:tc>
          <w:tcPr>
            <w:tcW w:w="6714" w:type="dxa"/>
          </w:tcPr>
          <w:p w:rsidR="00F823FD" w:rsidRDefault="00E232E0" w:rsidP="00F823FD">
            <w:pPr>
              <w:spacing w:line="256" w:lineRule="auto"/>
              <w:rPr>
                <w:rFonts w:cs="Arial"/>
              </w:rPr>
            </w:pPr>
            <w:r>
              <w:rPr>
                <w:rFonts w:cs="Arial"/>
              </w:rPr>
              <w:t xml:space="preserve">Changes highlighted in </w:t>
            </w:r>
            <w:r>
              <w:rPr>
                <w:rFonts w:cs="Arial"/>
                <w:shd w:val="clear" w:color="auto" w:fill="FFC000"/>
              </w:rPr>
              <w:t>Orange</w:t>
            </w:r>
          </w:p>
          <w:p w:rsidR="00F823FD" w:rsidRDefault="00204CA0" w:rsidP="00F823FD">
            <w:pPr>
              <w:spacing w:line="256" w:lineRule="auto"/>
              <w:rPr>
                <w:rFonts w:cs="Arial"/>
              </w:rPr>
            </w:pPr>
          </w:p>
          <w:p w:rsidR="00F823FD" w:rsidRDefault="00E232E0" w:rsidP="00F823FD">
            <w:pPr>
              <w:spacing w:line="256" w:lineRule="auto"/>
            </w:pPr>
            <w:r>
              <w:t>DI CC 100239</w:t>
            </w:r>
          </w:p>
          <w:p w:rsidR="00F823FD" w:rsidRDefault="00E232E0" w:rsidP="00F823FD">
            <w:pPr>
              <w:spacing w:line="256" w:lineRule="auto"/>
            </w:pPr>
            <w:r>
              <w:t>The “Farewell_Summary_Timer” in “Welcome-Goodbye Strategy - CGEA1.3_v7.2.docx” should be updated so that the default is 25s (instead of 30s) As such, summary screens will turn off after 25s.</w:t>
            </w:r>
          </w:p>
          <w:p w:rsidR="00F823FD" w:rsidRDefault="00E232E0" w:rsidP="00F823FD">
            <w:pPr>
              <w:spacing w:line="256" w:lineRule="auto"/>
            </w:pPr>
            <w:r>
              <w:t>Decision based on:</w:t>
            </w:r>
          </w:p>
          <w:p w:rsidR="00F823FD" w:rsidRDefault="00E232E0" w:rsidP="00F823FD">
            <w:pPr>
              <w:spacing w:line="256" w:lineRule="auto"/>
            </w:pPr>
            <w:r>
              <w:t>1) Currently at U611 &lt;TT&gt; and don’t want to turn on a new Method 2 parameter due to risk of supplier implementation issues.</w:t>
            </w:r>
          </w:p>
          <w:p w:rsidR="00F823FD" w:rsidRDefault="00E232E0" w:rsidP="00F823FD">
            <w:pPr>
              <w:spacing w:line="256" w:lineRule="auto"/>
            </w:pPr>
            <w:r>
              <w:t>2) Previous Welcome/Farewell STSS v6.x used a 25s timer for summary screens. Both U611/CX483 suppliers are at v6.x of the Welcome/Farewell STSS currently.</w:t>
            </w:r>
          </w:p>
          <w:p w:rsidR="00F823FD" w:rsidRDefault="00E232E0" w:rsidP="00F823FD">
            <w:pPr>
              <w:spacing w:line="256" w:lineRule="auto"/>
            </w:pPr>
            <w:r>
              <w:t>3) Based on Scenarios and “given” statement in table below:</w:t>
            </w:r>
          </w:p>
          <w:p w:rsidR="00F823FD" w:rsidRDefault="00E232E0" w:rsidP="00F823FD">
            <w:pPr>
              <w:spacing w:line="256" w:lineRule="auto"/>
            </w:pPr>
            <w:r>
              <w:t>Given: Upper Right Steering Wheel Switches show no graphics unless Dimming_Lvl = Valid, Non-OFF value OR DrvInputRequired_B_Rq = Yes. Need to avoid a race condition between these 2 signals as it may cause lighting anomalies between steering wheel switches and between steering wheel and rest of the vehicle.</w:t>
            </w:r>
          </w:p>
          <w:p w:rsidR="00F823FD" w:rsidRDefault="00E232E0" w:rsidP="00F823FD">
            <w:pPr>
              <w:spacing w:line="256" w:lineRule="auto"/>
            </w:pPr>
            <w:r>
              <w:t>Off line approval from Scott Watkins 12/19/2018 (need tracking number?)</w:t>
            </w:r>
          </w:p>
          <w:p w:rsidR="00F823FD" w:rsidRDefault="00E232E0" w:rsidP="00F823FD">
            <w:pPr>
              <w:spacing w:line="256" w:lineRule="auto"/>
            </w:pPr>
            <w:r>
              <w:t>Farewell_Summary_Timer changes to Farewell_Timer to disassociate the link to the summary screens.</w:t>
            </w:r>
          </w:p>
          <w:p w:rsidR="00F823FD" w:rsidRDefault="00E232E0" w:rsidP="00F823FD">
            <w:pPr>
              <w:spacing w:line="256" w:lineRule="auto"/>
              <w:rPr>
                <w:rFonts w:cs="Arial"/>
              </w:rPr>
            </w:pPr>
            <w:r>
              <w:rPr>
                <w:rFonts w:cs="Arial"/>
                <w:b/>
              </w:rPr>
              <w:t>F-REQ-300994</w:t>
            </w:r>
            <w:r>
              <w:rPr>
                <w:rFonts w:cs="Arial"/>
              </w:rPr>
              <w:t xml:space="preserve"> – Update paths 9 and 10 to include Farewell_Summary_Timer = Expired.</w:t>
            </w:r>
          </w:p>
          <w:p w:rsidR="00F823FD" w:rsidRDefault="00E232E0" w:rsidP="00F823FD">
            <w:pPr>
              <w:spacing w:line="256" w:lineRule="auto"/>
            </w:pPr>
            <w:r>
              <w:rPr>
                <w:b/>
              </w:rPr>
              <w:t>F-REQ-334498</w:t>
            </w:r>
            <w:r>
              <w:t>/A-Farewell Sub Functions State Diagram – Delete Note 1.</w:t>
            </w:r>
          </w:p>
          <w:p w:rsidR="00F823FD" w:rsidRDefault="00E232E0" w:rsidP="00F823FD">
            <w:pPr>
              <w:spacing w:line="256" w:lineRule="auto"/>
            </w:pPr>
            <w:r>
              <w:rPr>
                <w:b/>
              </w:rPr>
              <w:t>F-REQ-300995</w:t>
            </w:r>
            <w:r>
              <w:t>/B-State Transition Operation – Update Farewell_Summary_Timer to Farewell_Timer in paths 9 and 10.</w:t>
            </w:r>
          </w:p>
          <w:p w:rsidR="00F823FD" w:rsidRDefault="00E232E0" w:rsidP="00F823FD">
            <w:pPr>
              <w:spacing w:line="256" w:lineRule="auto"/>
            </w:pPr>
            <w:r>
              <w:rPr>
                <w:b/>
              </w:rPr>
              <w:t>NVM-REQ-334502</w:t>
            </w:r>
            <w:r>
              <w:t>/A-Farewell_Summary_Timer</w:t>
            </w:r>
          </w:p>
          <w:p w:rsidR="00F823FD" w:rsidRDefault="00E232E0" w:rsidP="00F823FD">
            <w:pPr>
              <w:spacing w:line="256" w:lineRule="auto"/>
            </w:pPr>
            <w:r>
              <w:t>Update Farewell_Summary_Timer to Farewell_Timer.  Change value of Farewell_Timer to 25 s for all vehicles.</w:t>
            </w:r>
          </w:p>
          <w:p w:rsidR="00F823FD" w:rsidRDefault="00204CA0" w:rsidP="00F823FD">
            <w:pPr>
              <w:spacing w:line="256" w:lineRule="auto"/>
            </w:pPr>
          </w:p>
          <w:p w:rsidR="00F823FD" w:rsidRDefault="00E232E0" w:rsidP="00F823FD">
            <w:pPr>
              <w:spacing w:line="256" w:lineRule="auto"/>
              <w:rPr>
                <w:rFonts w:cs="Arial"/>
              </w:rPr>
            </w:pPr>
            <w:r>
              <w:rPr>
                <w:rFonts w:cs="Arial"/>
              </w:rPr>
              <w:t>Supplier Q&amp;A</w:t>
            </w:r>
          </w:p>
          <w:p w:rsidR="00F823FD" w:rsidRDefault="00E232E0" w:rsidP="00F823FD">
            <w:pPr>
              <w:spacing w:line="256" w:lineRule="auto"/>
              <w:rPr>
                <w:rFonts w:cs="Arial"/>
              </w:rPr>
            </w:pPr>
            <w:r>
              <w:rPr>
                <w:rFonts w:cs="Arial"/>
                <w:b/>
              </w:rPr>
              <w:t>F-REQ-300994</w:t>
            </w:r>
            <w:r>
              <w:rPr>
                <w:rFonts w:cs="Arial"/>
              </w:rPr>
              <w:t xml:space="preserve"> – Add “Animation Complete” to paths 3 and 5.  Add “Dimming_Lvl = 0x0 (Off)” to path 9.</w:t>
            </w:r>
          </w:p>
          <w:p w:rsidR="00F823FD" w:rsidRDefault="00E232E0" w:rsidP="00F823FD">
            <w:pPr>
              <w:spacing w:line="256" w:lineRule="auto"/>
            </w:pPr>
            <w:r>
              <w:rPr>
                <w:b/>
              </w:rPr>
              <w:t>F-REQ-334497</w:t>
            </w:r>
            <w:r>
              <w:t xml:space="preserve"> – </w:t>
            </w:r>
            <w:r>
              <w:rPr>
                <w:rFonts w:cs="Arial"/>
              </w:rPr>
              <w:t xml:space="preserve">Add “Animation Complete” to path 5.  </w:t>
            </w:r>
            <w:r>
              <w:t>Add path 3 from Display Startup Animation state.</w:t>
            </w:r>
          </w:p>
          <w:p w:rsidR="00F823FD" w:rsidRDefault="00E232E0" w:rsidP="00F823FD">
            <w:pPr>
              <w:spacing w:line="256" w:lineRule="auto"/>
              <w:rPr>
                <w:rFonts w:cs="Arial"/>
              </w:rPr>
            </w:pPr>
            <w:r>
              <w:rPr>
                <w:b/>
              </w:rPr>
              <w:t>F-REQ-334498</w:t>
            </w:r>
            <w:r>
              <w:t xml:space="preserve"> – Relabeled “PRNDL/Odometer Fade Animation” to “Fade Animation”.  </w:t>
            </w:r>
            <w:r>
              <w:rPr>
                <w:rFonts w:cs="Arial"/>
              </w:rPr>
              <w:t>Add “Dimming_Lvl = 0x0 (Off)” to path 9.</w:t>
            </w:r>
          </w:p>
          <w:p w:rsidR="00F823FD" w:rsidRDefault="00E232E0" w:rsidP="00F823FD">
            <w:pPr>
              <w:spacing w:line="256" w:lineRule="auto"/>
            </w:pPr>
            <w:r>
              <w:rPr>
                <w:b/>
              </w:rPr>
              <w:t>F-REQ-300995</w:t>
            </w:r>
            <w:r>
              <w:t xml:space="preserve"> – Relabeled “PRNDL/Odometer Fade Animation” to “Fade Animation”.</w:t>
            </w:r>
          </w:p>
          <w:p w:rsidR="00F823FD" w:rsidRDefault="00E232E0" w:rsidP="00F823FD">
            <w:pPr>
              <w:spacing w:line="256" w:lineRule="auto"/>
            </w:pPr>
            <w:r>
              <w:rPr>
                <w:b/>
              </w:rPr>
              <w:t>F-REQ-301003</w:t>
            </w:r>
            <w:r>
              <w:t xml:space="preserve"> – Removed 800 ms blank screen requirement.</w:t>
            </w:r>
          </w:p>
          <w:p w:rsidR="00F823FD" w:rsidRDefault="00E232E0" w:rsidP="00F823FD">
            <w:pPr>
              <w:spacing w:line="256" w:lineRule="auto"/>
            </w:pPr>
            <w:r>
              <w:rPr>
                <w:b/>
              </w:rPr>
              <w:t>F-REQ-300999</w:t>
            </w:r>
            <w:r>
              <w:t xml:space="preserve"> – Add Neutral_Tow_Enabled_MC_Status_Flag column to clarify that Neutral Tow takes priority over Next Charge in Farewell Scene, similar to Welcome Scene.</w:t>
            </w:r>
          </w:p>
          <w:p w:rsidR="00F823FD" w:rsidRDefault="00204CA0" w:rsidP="00F823FD">
            <w:pPr>
              <w:spacing w:line="256" w:lineRule="auto"/>
            </w:pPr>
          </w:p>
          <w:p w:rsidR="00F823FD" w:rsidRDefault="00E232E0" w:rsidP="00F823FD">
            <w:pPr>
              <w:spacing w:line="256" w:lineRule="auto"/>
            </w:pPr>
            <w:r>
              <w:t>Supplier Q&amp;A</w:t>
            </w:r>
          </w:p>
          <w:p w:rsidR="00F823FD" w:rsidRDefault="00E232E0" w:rsidP="00F823FD">
            <w:pPr>
              <w:spacing w:line="256" w:lineRule="auto"/>
              <w:rPr>
                <w:rFonts w:cs="Arial"/>
              </w:rPr>
            </w:pPr>
            <w:r>
              <w:rPr>
                <w:rFonts w:cs="Arial"/>
              </w:rPr>
              <w:t xml:space="preserve">New sub-state transition diagrams have conflicting transition requirements than main state transition diagram. Many states check for "Animation complete" for transitions, but this is not checked at Main Transition level. For example, Transition 6/9/10 from "Display PRNDL/Odometer Fade Animation" checks for "PRNDL/Odometer Fade Animation Complete", but transitions 6/9/10 at Main Level do not check for animation complete for Farewell transitions. These transitions can't </w:t>
            </w:r>
            <w:r>
              <w:rPr>
                <w:rFonts w:cs="Arial"/>
              </w:rPr>
              <w:lastRenderedPageBreak/>
              <w:t>conflict with each other if this is to be implemented.</w:t>
            </w:r>
          </w:p>
          <w:p w:rsidR="00F823FD" w:rsidRDefault="00E232E0" w:rsidP="00F823FD">
            <w:pPr>
              <w:spacing w:line="256" w:lineRule="auto"/>
              <w:rPr>
                <w:rFonts w:cs="Arial"/>
              </w:rPr>
            </w:pPr>
            <w:r>
              <w:rPr>
                <w:rFonts w:cs="Arial"/>
                <w:b/>
              </w:rPr>
              <w:t>F-REQ-300994</w:t>
            </w:r>
            <w:r>
              <w:rPr>
                <w:rFonts w:cs="Arial"/>
              </w:rPr>
              <w:t>/B-Welcome/Farewell State Diagram – Add “Animation Complete” to paths 6, 9, and 10.</w:t>
            </w:r>
          </w:p>
          <w:p w:rsidR="00F823FD" w:rsidRDefault="00E232E0" w:rsidP="00F823FD">
            <w:pPr>
              <w:spacing w:line="256" w:lineRule="auto"/>
              <w:rPr>
                <w:rFonts w:cs="Arial"/>
              </w:rPr>
            </w:pPr>
            <w:r>
              <w:rPr>
                <w:rFonts w:cs="Arial"/>
                <w:b/>
              </w:rPr>
              <w:t>F-REQ-334498</w:t>
            </w:r>
            <w:r>
              <w:rPr>
                <w:rFonts w:cs="Arial"/>
              </w:rPr>
              <w:t>/A-Farewell Sub Functions State Diagram – Add Farewell_Timer = Expired as a condition to paths 9 and 10.</w:t>
            </w:r>
          </w:p>
          <w:p w:rsidR="00F823FD" w:rsidRDefault="00204CA0" w:rsidP="00F823FD">
            <w:pPr>
              <w:spacing w:line="256" w:lineRule="auto"/>
              <w:rPr>
                <w:rFonts w:cs="Arial"/>
              </w:rPr>
            </w:pPr>
          </w:p>
          <w:p w:rsidR="00F823FD" w:rsidRDefault="00E232E0" w:rsidP="00F823FD">
            <w:pPr>
              <w:spacing w:line="256" w:lineRule="auto"/>
              <w:rPr>
                <w:rFonts w:cs="Arial"/>
              </w:rPr>
            </w:pPr>
            <w:r>
              <w:rPr>
                <w:rFonts w:cs="Arial"/>
              </w:rPr>
              <w:t>Supplier Q&amp;A</w:t>
            </w:r>
          </w:p>
          <w:p w:rsidR="00F823FD" w:rsidRDefault="00E232E0" w:rsidP="00F823FD">
            <w:pPr>
              <w:spacing w:line="256" w:lineRule="auto"/>
            </w:pPr>
            <w:r>
              <w:t>If we are in the Off state with an open driver door and the CAN bus goes from Asleep to Awake, Path 1 (the init path) says we should move to the Blank State.  But Path 11 says we cannot move from Off to Blank unless all of the doors are closed.  Which one has priority?  (The CAN bus can go to sleep and be woken up before the cluster goes to sleep and we get a cluster initialization……)</w:t>
            </w:r>
          </w:p>
          <w:p w:rsidR="00F823FD" w:rsidRDefault="00E232E0" w:rsidP="00F823FD">
            <w:pPr>
              <w:spacing w:line="256" w:lineRule="auto"/>
            </w:pPr>
            <w:r>
              <w:t xml:space="preserve">CAN wakeup take priority.  </w:t>
            </w:r>
          </w:p>
          <w:p w:rsidR="00F823FD" w:rsidRDefault="00E232E0" w:rsidP="00F823FD">
            <w:pPr>
              <w:spacing w:line="256" w:lineRule="auto"/>
            </w:pPr>
            <w:r>
              <w:rPr>
                <w:b/>
              </w:rPr>
              <w:t>F-REQ-300994</w:t>
            </w:r>
            <w:r>
              <w:t>/B-Welcome/Farewell State Diagram – Add “Or CAN wakeup” to Path 11.</w:t>
            </w:r>
          </w:p>
          <w:p w:rsidR="00F823FD" w:rsidRDefault="00204CA0" w:rsidP="00F823FD">
            <w:pPr>
              <w:spacing w:line="256" w:lineRule="auto"/>
              <w:rPr>
                <w:rFonts w:cs="Arial"/>
              </w:rPr>
            </w:pPr>
          </w:p>
        </w:tc>
        <w:tc>
          <w:tcPr>
            <w:tcW w:w="1440" w:type="dxa"/>
          </w:tcPr>
          <w:p w:rsidR="00F823FD" w:rsidRDefault="00E232E0" w:rsidP="00F823FD">
            <w:pPr>
              <w:spacing w:line="256" w:lineRule="auto"/>
              <w:jc w:val="center"/>
              <w:rPr>
                <w:rFonts w:cs="Arial"/>
              </w:rPr>
            </w:pPr>
            <w:r>
              <w:rPr>
                <w:rFonts w:cs="Arial"/>
              </w:rPr>
              <w:lastRenderedPageBreak/>
              <w:t>1/15/2019</w:t>
            </w:r>
          </w:p>
        </w:tc>
      </w:tr>
      <w:tr w:rsidR="00F70461" w:rsidRPr="009648DF" w:rsidTr="002A395F">
        <w:trPr>
          <w:jc w:val="center"/>
        </w:trPr>
        <w:tc>
          <w:tcPr>
            <w:tcW w:w="1062" w:type="dxa"/>
          </w:tcPr>
          <w:p w:rsidR="00F70461" w:rsidRDefault="00E232E0" w:rsidP="00F70461">
            <w:pPr>
              <w:spacing w:line="256" w:lineRule="auto"/>
              <w:jc w:val="center"/>
              <w:rPr>
                <w:rFonts w:cs="Arial"/>
              </w:rPr>
            </w:pPr>
            <w:r>
              <w:rPr>
                <w:rFonts w:cs="Arial"/>
              </w:rPr>
              <w:t>7.4</w:t>
            </w:r>
          </w:p>
        </w:tc>
        <w:tc>
          <w:tcPr>
            <w:tcW w:w="1336" w:type="dxa"/>
          </w:tcPr>
          <w:p w:rsidR="00F70461" w:rsidRDefault="00E232E0" w:rsidP="00F70461">
            <w:pPr>
              <w:spacing w:line="256" w:lineRule="auto"/>
              <w:rPr>
                <w:rFonts w:cs="Arial"/>
              </w:rPr>
            </w:pPr>
            <w:r>
              <w:rPr>
                <w:rFonts w:cs="Arial"/>
              </w:rPr>
              <w:t>J. Gregoire</w:t>
            </w:r>
          </w:p>
        </w:tc>
        <w:tc>
          <w:tcPr>
            <w:tcW w:w="6714" w:type="dxa"/>
          </w:tcPr>
          <w:p w:rsidR="00F70461" w:rsidRDefault="00E232E0" w:rsidP="00F70461">
            <w:pPr>
              <w:spacing w:line="256" w:lineRule="auto"/>
              <w:rPr>
                <w:rFonts w:cs="Arial"/>
              </w:rPr>
            </w:pPr>
            <w:r>
              <w:rPr>
                <w:rFonts w:cs="Arial"/>
              </w:rPr>
              <w:t xml:space="preserve">Changes highlighted in </w:t>
            </w:r>
            <w:r>
              <w:rPr>
                <w:rFonts w:cs="Arial"/>
                <w:shd w:val="clear" w:color="auto" w:fill="00B050"/>
              </w:rPr>
              <w:t>Green</w:t>
            </w:r>
            <w:r>
              <w:rPr>
                <w:rFonts w:cs="Arial"/>
              </w:rPr>
              <w:t>.</w:t>
            </w:r>
          </w:p>
          <w:p w:rsidR="00F70461" w:rsidRDefault="00204CA0" w:rsidP="00F70461">
            <w:pPr>
              <w:spacing w:line="256" w:lineRule="auto"/>
              <w:rPr>
                <w:rFonts w:cs="Arial"/>
              </w:rPr>
            </w:pPr>
          </w:p>
          <w:p w:rsidR="00F70461" w:rsidRDefault="00E232E0" w:rsidP="00F70461">
            <w:pPr>
              <w:spacing w:line="252" w:lineRule="auto"/>
              <w:rPr>
                <w:rFonts w:cs="Arial"/>
              </w:rPr>
            </w:pPr>
            <w:r>
              <w:rPr>
                <w:rFonts w:cs="Arial"/>
                <w:b/>
              </w:rPr>
              <w:t>DI CC Change Request Number:</w:t>
            </w:r>
            <w:r>
              <w:rPr>
                <w:rFonts w:cs="Arial"/>
              </w:rPr>
              <w:t xml:space="preserve"> 404</w:t>
            </w:r>
          </w:p>
          <w:p w:rsidR="00F70461" w:rsidRDefault="00E232E0" w:rsidP="00F70461">
            <w:pPr>
              <w:spacing w:line="252" w:lineRule="auto"/>
              <w:rPr>
                <w:rFonts w:cs="Arial"/>
              </w:rPr>
            </w:pPr>
            <w:r>
              <w:rPr>
                <w:rFonts w:cs="Arial"/>
                <w:b/>
              </w:rPr>
              <w:t>DI CC Approval:</w:t>
            </w:r>
            <w:r>
              <w:rPr>
                <w:rFonts w:cs="Arial"/>
              </w:rPr>
              <w:t xml:space="preserve"> 7/25/2019</w:t>
            </w:r>
          </w:p>
          <w:p w:rsidR="00F70461" w:rsidRDefault="00E232E0" w:rsidP="00F70461">
            <w:pPr>
              <w:spacing w:line="252" w:lineRule="auto"/>
              <w:rPr>
                <w:rFonts w:cs="Arial"/>
              </w:rPr>
            </w:pPr>
            <w:r>
              <w:rPr>
                <w:rFonts w:cs="Arial"/>
                <w:b/>
              </w:rPr>
              <w:t>Feature Owner:</w:t>
            </w:r>
            <w:r>
              <w:rPr>
                <w:rFonts w:cs="Arial"/>
              </w:rPr>
              <w:t xml:space="preserve"> Ehsan, Farhan (F.) </w:t>
            </w:r>
            <w:hyperlink r:id="rId24" w:history="1">
              <w:r>
                <w:rPr>
                  <w:rFonts w:cs="Arial"/>
                </w:rPr>
                <w:t>fehsan2@ford.com</w:t>
              </w:r>
            </w:hyperlink>
          </w:p>
          <w:p w:rsidR="00F70461" w:rsidRDefault="00E232E0" w:rsidP="00F70461">
            <w:pPr>
              <w:spacing w:line="252" w:lineRule="auto"/>
              <w:rPr>
                <w:rFonts w:cs="Arial"/>
              </w:rPr>
            </w:pPr>
            <w:r>
              <w:rPr>
                <w:rFonts w:cs="Arial"/>
                <w:b/>
              </w:rPr>
              <w:t>Change Requester:</w:t>
            </w:r>
            <w:r>
              <w:rPr>
                <w:rFonts w:cs="Arial"/>
              </w:rPr>
              <w:t xml:space="preserve"> Menchaca, Daniel Amaury (D.) </w:t>
            </w:r>
            <w:hyperlink r:id="rId25" w:history="1">
              <w:r>
                <w:rPr>
                  <w:rFonts w:cs="Arial"/>
                </w:rPr>
                <w:t>dmencha2@ford.com</w:t>
              </w:r>
            </w:hyperlink>
          </w:p>
          <w:p w:rsidR="00F70461" w:rsidRDefault="00E232E0" w:rsidP="00F70461">
            <w:pPr>
              <w:spacing w:line="252" w:lineRule="auto"/>
              <w:rPr>
                <w:rFonts w:cs="Arial"/>
              </w:rPr>
            </w:pPr>
            <w:r>
              <w:rPr>
                <w:rFonts w:cs="Arial"/>
                <w:b/>
              </w:rPr>
              <w:t xml:space="preserve">Change Requested: </w:t>
            </w:r>
            <w:r>
              <w:rPr>
                <w:rFonts w:cs="Arial"/>
              </w:rPr>
              <w:t>CX727 has the capability of latching drive modes per profile per last drive.  With this, the intent is to have Drive Mode specific Display Startup animations that require the cluster to know which drive mode is selected.  This change is necessary to support the different drive mode animations, otherwise the experience might feel broken or as an error as you are getting the animation for one drive mode and the last time you drove you chose a completely different one.  The ABS module can take up to 500 ms to broadcast the desired Drive Mode depending on the active profile so the intent is to delay the transition from the Loop to the Display Startup animation by 500 ms to give the ABS module enough time to broadcast that signal.</w:t>
            </w:r>
          </w:p>
          <w:p w:rsidR="00F70461" w:rsidRDefault="00204CA0" w:rsidP="00F70461">
            <w:pPr>
              <w:spacing w:line="252" w:lineRule="auto"/>
              <w:rPr>
                <w:rFonts w:cs="Arial"/>
              </w:rPr>
            </w:pPr>
          </w:p>
          <w:p w:rsidR="00F70461" w:rsidRDefault="00E232E0" w:rsidP="00F70461">
            <w:pPr>
              <w:spacing w:line="252" w:lineRule="auto"/>
              <w:rPr>
                <w:bCs/>
              </w:rPr>
            </w:pPr>
            <w:r>
              <w:rPr>
                <w:b/>
                <w:bCs/>
              </w:rPr>
              <w:t>1.2.1 Interface Context Diagram (I/O Block Diagram)</w:t>
            </w:r>
            <w:r>
              <w:rPr>
                <w:bCs/>
              </w:rPr>
              <w:t xml:space="preserve"> – Add ActvDrvMde_D2_Stat.</w:t>
            </w:r>
          </w:p>
          <w:p w:rsidR="00F70461" w:rsidRDefault="00E232E0" w:rsidP="00F70461">
            <w:pPr>
              <w:spacing w:line="252" w:lineRule="auto"/>
              <w:rPr>
                <w:bCs/>
              </w:rPr>
            </w:pPr>
            <w:r>
              <w:rPr>
                <w:b/>
                <w:bCs/>
              </w:rPr>
              <w:t>1.2.2.2.6 SIG-REQ-366065/A-ActvDrvMde_D2_Stat Signal</w:t>
            </w:r>
            <w:r>
              <w:rPr>
                <w:bCs/>
              </w:rPr>
              <w:t xml:space="preserve"> – Add ActvDrvMde_D2_Stat.</w:t>
            </w:r>
          </w:p>
          <w:p w:rsidR="00F70461" w:rsidRDefault="00E232E0" w:rsidP="00F70461">
            <w:pPr>
              <w:spacing w:line="252" w:lineRule="auto"/>
              <w:rPr>
                <w:bCs/>
              </w:rPr>
            </w:pPr>
            <w:r>
              <w:rPr>
                <w:b/>
                <w:bCs/>
              </w:rPr>
              <w:t>1.3.5.1.2 F-REQ-334497/B-Welcome Sub Functions State Diagram</w:t>
            </w:r>
            <w:r>
              <w:rPr>
                <w:bCs/>
              </w:rPr>
              <w:t xml:space="preserve"> – Add Drive_Mode_Delay_Timer.</w:t>
            </w:r>
          </w:p>
          <w:p w:rsidR="00F70461" w:rsidRDefault="00E232E0" w:rsidP="00F70461">
            <w:pPr>
              <w:spacing w:line="252" w:lineRule="auto"/>
              <w:rPr>
                <w:bCs/>
              </w:rPr>
            </w:pPr>
            <w:r>
              <w:rPr>
                <w:b/>
                <w:bCs/>
              </w:rPr>
              <w:t>1.3.5.2.20 F-REQ-366066/A-Selectable Drive Mode based Welcome Animation</w:t>
            </w:r>
            <w:r>
              <w:rPr>
                <w:bCs/>
              </w:rPr>
              <w:t xml:space="preserve"> – Add description of Selectable Drive Mode based Welcome Animation.</w:t>
            </w:r>
          </w:p>
          <w:p w:rsidR="00F70461" w:rsidRDefault="00E232E0" w:rsidP="00F70461">
            <w:pPr>
              <w:spacing w:line="252" w:lineRule="auto"/>
              <w:rPr>
                <w:bCs/>
              </w:rPr>
            </w:pPr>
            <w:r>
              <w:rPr>
                <w:rFonts w:cs="Arial"/>
                <w:b/>
              </w:rPr>
              <w:t>1.3.5.4.1 NVM-REQ-301020/A-Memory Storage</w:t>
            </w:r>
            <w:r>
              <w:rPr>
                <w:rFonts w:cs="Arial"/>
              </w:rPr>
              <w:t xml:space="preserve"> </w:t>
            </w:r>
            <w:r>
              <w:rPr>
                <w:bCs/>
              </w:rPr>
              <w:t>– Add ActvDrvMde_D2_Stat.</w:t>
            </w:r>
          </w:p>
          <w:p w:rsidR="00F70461" w:rsidRDefault="00E232E0" w:rsidP="00F70461">
            <w:pPr>
              <w:spacing w:line="256" w:lineRule="auto"/>
            </w:pPr>
            <w:r>
              <w:rPr>
                <w:b/>
              </w:rPr>
              <w:t>1.3.5.4.2 NVM-REQ-334502/C-Farewell_Timer</w:t>
            </w:r>
            <w:r>
              <w:t xml:space="preserve"> – Rename section to “Timers” and add </w:t>
            </w:r>
            <w:r>
              <w:rPr>
                <w:rFonts w:cs="Arial"/>
              </w:rPr>
              <w:t>Drive_Mode_Delay_Timer.</w:t>
            </w:r>
          </w:p>
          <w:p w:rsidR="00F70461" w:rsidRDefault="00204CA0" w:rsidP="00F70461">
            <w:pPr>
              <w:spacing w:line="256" w:lineRule="auto"/>
              <w:rPr>
                <w:rFonts w:cs="Arial"/>
              </w:rPr>
            </w:pPr>
          </w:p>
        </w:tc>
        <w:tc>
          <w:tcPr>
            <w:tcW w:w="1440" w:type="dxa"/>
          </w:tcPr>
          <w:p w:rsidR="00F70461" w:rsidRDefault="00E232E0" w:rsidP="00F70461">
            <w:pPr>
              <w:spacing w:line="256" w:lineRule="auto"/>
              <w:jc w:val="center"/>
              <w:rPr>
                <w:rFonts w:cs="Arial"/>
              </w:rPr>
            </w:pPr>
            <w:r>
              <w:rPr>
                <w:rFonts w:cs="Arial"/>
              </w:rPr>
              <w:t>9/25/2019</w:t>
            </w:r>
          </w:p>
        </w:tc>
      </w:tr>
      <w:tr w:rsidR="00381664" w:rsidRPr="009648DF" w:rsidTr="002A395F">
        <w:trPr>
          <w:jc w:val="center"/>
        </w:trPr>
        <w:tc>
          <w:tcPr>
            <w:tcW w:w="1062" w:type="dxa"/>
          </w:tcPr>
          <w:p w:rsidR="00381664" w:rsidRDefault="00E232E0" w:rsidP="00381664">
            <w:pPr>
              <w:spacing w:line="254" w:lineRule="auto"/>
              <w:jc w:val="center"/>
              <w:rPr>
                <w:rFonts w:cs="Arial"/>
              </w:rPr>
            </w:pPr>
            <w:r>
              <w:rPr>
                <w:rFonts w:cs="Arial"/>
              </w:rPr>
              <w:t>7.5</w:t>
            </w:r>
          </w:p>
        </w:tc>
        <w:tc>
          <w:tcPr>
            <w:tcW w:w="1336" w:type="dxa"/>
          </w:tcPr>
          <w:p w:rsidR="00381664" w:rsidRDefault="00E232E0" w:rsidP="00381664">
            <w:pPr>
              <w:spacing w:line="254" w:lineRule="auto"/>
              <w:rPr>
                <w:rFonts w:cs="Arial"/>
              </w:rPr>
            </w:pPr>
            <w:r>
              <w:rPr>
                <w:rFonts w:cs="Arial"/>
              </w:rPr>
              <w:t>J. Gregoire</w:t>
            </w:r>
          </w:p>
        </w:tc>
        <w:tc>
          <w:tcPr>
            <w:tcW w:w="6714" w:type="dxa"/>
          </w:tcPr>
          <w:p w:rsidR="00381664" w:rsidRDefault="00E232E0" w:rsidP="00381664">
            <w:pPr>
              <w:spacing w:line="254" w:lineRule="auto"/>
              <w:rPr>
                <w:rFonts w:cs="Arial"/>
              </w:rPr>
            </w:pPr>
            <w:r>
              <w:rPr>
                <w:rFonts w:cs="Arial"/>
              </w:rPr>
              <w:t xml:space="preserve">Change highlighted in </w:t>
            </w:r>
            <w:r>
              <w:rPr>
                <w:rFonts w:cs="Arial"/>
                <w:shd w:val="clear" w:color="auto" w:fill="00B0F0"/>
              </w:rPr>
              <w:t>Blue</w:t>
            </w:r>
          </w:p>
          <w:p w:rsidR="00381664" w:rsidRDefault="00204CA0" w:rsidP="00381664">
            <w:pPr>
              <w:spacing w:line="254" w:lineRule="auto"/>
              <w:rPr>
                <w:rFonts w:cs="Arial"/>
              </w:rPr>
            </w:pPr>
          </w:p>
          <w:p w:rsidR="00381664" w:rsidRDefault="00E232E0" w:rsidP="00381664">
            <w:pPr>
              <w:spacing w:line="254" w:lineRule="auto"/>
              <w:rPr>
                <w:rFonts w:cs="Arial"/>
              </w:rPr>
            </w:pPr>
            <w:bookmarkStart w:id="3" w:name="_Hlk25043671"/>
            <w:r>
              <w:rPr>
                <w:rFonts w:cs="Arial"/>
              </w:rPr>
              <w:t>Supplier Q&amp;A.</w:t>
            </w:r>
          </w:p>
          <w:p w:rsidR="00381664" w:rsidRDefault="00E232E0" w:rsidP="00381664">
            <w:pPr>
              <w:spacing w:line="254" w:lineRule="auto"/>
              <w:rPr>
                <w:rFonts w:cs="Arial"/>
              </w:rPr>
            </w:pPr>
            <w:r>
              <w:rPr>
                <w:rFonts w:cs="Arial"/>
              </w:rPr>
              <w:t xml:space="preserve">Transition 5 in Welcome/Farewell State Diagram has both conditions "Ignition_Status = ((0x4 (Run) | 0x8 (Start) -&gt; (0x1 (Off) | 0x2 (Accy))" </w:t>
            </w:r>
            <w:r>
              <w:rPr>
                <w:rFonts w:cs="Arial"/>
              </w:rPr>
              <w:lastRenderedPageBreak/>
              <w:t>and "Animation Complete". If Ignition_Status transition occurs when Animation is not complete, we would not make this transition and the condition "Ignition_Status = ((0x4 (Run) | 0x8 (Start) -&gt; (0x1 (Off) | 0x2 (Accy))" may no longer be true once the animation completes (since Ignition_Status has already transitioned to Off/Accy and is stable). In this case we would not take transition 5 to Farewell and would stay in Welcome state until Transition 7 to Normal (if Ignition changes back to Run) or Transition 3 to Blank (once Dimming_Lvl changes to OFF). Is this behavior expected?</w:t>
            </w:r>
          </w:p>
          <w:p w:rsidR="00381664" w:rsidRDefault="00204CA0" w:rsidP="00381664">
            <w:pPr>
              <w:spacing w:line="254" w:lineRule="auto"/>
              <w:rPr>
                <w:rFonts w:cs="Arial"/>
              </w:rPr>
            </w:pPr>
          </w:p>
          <w:p w:rsidR="00381664" w:rsidRDefault="00E232E0" w:rsidP="00381664">
            <w:pPr>
              <w:spacing w:line="254" w:lineRule="auto"/>
              <w:rPr>
                <w:rFonts w:cs="Arial"/>
              </w:rPr>
            </w:pPr>
            <w:r>
              <w:rPr>
                <w:rFonts w:cs="Arial"/>
                <w:b/>
              </w:rPr>
              <w:t>1.3.5.1.1 F-REQ-300994/C-Welcome/Farewell State Diagram</w:t>
            </w:r>
            <w:r>
              <w:rPr>
                <w:rFonts w:cs="Arial"/>
              </w:rPr>
              <w:t xml:space="preserve"> – Update path 5 to below:</w:t>
            </w:r>
          </w:p>
          <w:p w:rsidR="00381664" w:rsidRDefault="00E232E0" w:rsidP="00381664">
            <w:pPr>
              <w:spacing w:line="254" w:lineRule="auto"/>
              <w:ind w:left="720"/>
              <w:rPr>
                <w:rFonts w:cs="Arial"/>
              </w:rPr>
            </w:pPr>
            <w:r>
              <w:rPr>
                <w:rFonts w:cs="Arial"/>
              </w:rPr>
              <w:t>5. Ignition_Status = (0x1 (Off)| 0x2 (Accy)) &amp;</w:t>
            </w:r>
          </w:p>
          <w:p w:rsidR="00381664" w:rsidRDefault="00E232E0" w:rsidP="00381664">
            <w:pPr>
              <w:spacing w:line="254" w:lineRule="auto"/>
              <w:ind w:left="720"/>
              <w:rPr>
                <w:rFonts w:cs="Arial"/>
              </w:rPr>
            </w:pPr>
            <w:r>
              <w:rPr>
                <w:rFonts w:cs="Arial"/>
              </w:rPr>
              <w:t>Dimming_Lvl != 0x0 (Off) &amp;</w:t>
            </w:r>
          </w:p>
          <w:p w:rsidR="00381664" w:rsidRDefault="00E232E0" w:rsidP="00381664">
            <w:pPr>
              <w:spacing w:line="254" w:lineRule="auto"/>
              <w:ind w:left="720"/>
              <w:rPr>
                <w:rFonts w:cs="Arial"/>
              </w:rPr>
            </w:pPr>
            <w:r>
              <w:rPr>
                <w:rFonts w:cs="Arial"/>
              </w:rPr>
              <w:t>Startup Animation Complete /</w:t>
            </w:r>
          </w:p>
          <w:p w:rsidR="00381664" w:rsidRDefault="00E232E0" w:rsidP="00381664">
            <w:pPr>
              <w:spacing w:line="254" w:lineRule="auto"/>
              <w:ind w:left="720"/>
              <w:rPr>
                <w:rFonts w:cs="Arial"/>
              </w:rPr>
            </w:pPr>
            <w:r>
              <w:rPr>
                <w:rFonts w:cs="Arial"/>
              </w:rPr>
              <w:t>Startup_Shutdown_State = 0x3 (Farewell)</w:t>
            </w:r>
          </w:p>
          <w:p w:rsidR="00381664" w:rsidRDefault="00E232E0" w:rsidP="00381664">
            <w:pPr>
              <w:spacing w:line="254" w:lineRule="auto"/>
              <w:rPr>
                <w:rFonts w:cs="Arial"/>
              </w:rPr>
            </w:pPr>
            <w:r>
              <w:rPr>
                <w:rFonts w:cs="Arial"/>
                <w:b/>
              </w:rPr>
              <w:t>1.3.5.1.2 F-REQ-334497/C-Welcome Sub Functions State Diagram</w:t>
            </w:r>
            <w:r>
              <w:rPr>
                <w:rFonts w:cs="Arial"/>
              </w:rPr>
              <w:t xml:space="preserve"> – Update path 5 to below:</w:t>
            </w:r>
          </w:p>
          <w:p w:rsidR="00381664" w:rsidRDefault="00E232E0" w:rsidP="00381664">
            <w:pPr>
              <w:spacing w:line="254" w:lineRule="auto"/>
              <w:ind w:left="720"/>
              <w:rPr>
                <w:rFonts w:cs="Arial"/>
              </w:rPr>
            </w:pPr>
            <w:r>
              <w:rPr>
                <w:rFonts w:cs="Arial"/>
              </w:rPr>
              <w:t>5. Ignition_Status = (0x1 (Off)| 0x2 (Accy)) &amp;</w:t>
            </w:r>
          </w:p>
          <w:p w:rsidR="00381664" w:rsidRDefault="00E232E0" w:rsidP="00381664">
            <w:pPr>
              <w:spacing w:line="254" w:lineRule="auto"/>
              <w:ind w:left="720"/>
              <w:rPr>
                <w:rFonts w:cs="Arial"/>
              </w:rPr>
            </w:pPr>
            <w:r>
              <w:rPr>
                <w:rFonts w:cs="Arial"/>
              </w:rPr>
              <w:t>Dimming_Lvl != 0x0 (Off) &amp;</w:t>
            </w:r>
          </w:p>
          <w:p w:rsidR="00381664" w:rsidRDefault="00E232E0" w:rsidP="00381664">
            <w:pPr>
              <w:spacing w:line="254" w:lineRule="auto"/>
              <w:ind w:left="720"/>
              <w:rPr>
                <w:rFonts w:cs="Arial"/>
              </w:rPr>
            </w:pPr>
            <w:r>
              <w:rPr>
                <w:rFonts w:cs="Arial"/>
              </w:rPr>
              <w:t>Startup Animation Complete /</w:t>
            </w:r>
          </w:p>
          <w:p w:rsidR="00381664" w:rsidRDefault="00E232E0" w:rsidP="00381664">
            <w:pPr>
              <w:spacing w:line="254" w:lineRule="auto"/>
              <w:ind w:left="720"/>
              <w:rPr>
                <w:rFonts w:cs="Arial"/>
              </w:rPr>
            </w:pPr>
            <w:r>
              <w:rPr>
                <w:rFonts w:cs="Arial"/>
              </w:rPr>
              <w:t>Startup_Shutdown_State = 0x3 (Farewell)</w:t>
            </w:r>
            <w:bookmarkEnd w:id="3"/>
          </w:p>
          <w:p w:rsidR="00381664" w:rsidRDefault="00204CA0" w:rsidP="00381664">
            <w:pPr>
              <w:spacing w:line="254" w:lineRule="auto"/>
              <w:rPr>
                <w:rFonts w:cs="Arial"/>
              </w:rPr>
            </w:pPr>
          </w:p>
          <w:p w:rsidR="00381664" w:rsidRDefault="00204CA0" w:rsidP="00381664">
            <w:pPr>
              <w:spacing w:line="254" w:lineRule="auto"/>
              <w:rPr>
                <w:rFonts w:cs="Arial"/>
              </w:rPr>
            </w:pPr>
          </w:p>
          <w:p w:rsidR="00381664" w:rsidRDefault="00E232E0" w:rsidP="00381664">
            <w:pPr>
              <w:spacing w:line="252" w:lineRule="auto"/>
              <w:rPr>
                <w:rFonts w:cs="Arial"/>
              </w:rPr>
            </w:pPr>
            <w:r>
              <w:rPr>
                <w:rFonts w:cs="Arial"/>
                <w:b/>
              </w:rPr>
              <w:t>DI CC Approval:</w:t>
            </w:r>
            <w:r>
              <w:rPr>
                <w:rFonts w:cs="Arial"/>
              </w:rPr>
              <w:t xml:space="preserve"> N/A</w:t>
            </w:r>
          </w:p>
          <w:p w:rsidR="00381664" w:rsidRDefault="00E232E0" w:rsidP="00381664">
            <w:pPr>
              <w:spacing w:line="252" w:lineRule="auto"/>
              <w:rPr>
                <w:rFonts w:cs="Arial"/>
              </w:rPr>
            </w:pPr>
            <w:r>
              <w:rPr>
                <w:rFonts w:cs="Arial"/>
                <w:b/>
              </w:rPr>
              <w:t>Lead program:</w:t>
            </w:r>
            <w:r>
              <w:rPr>
                <w:rFonts w:cs="Arial"/>
              </w:rPr>
              <w:t xml:space="preserve"> </w:t>
            </w:r>
            <w:r>
              <w:t>P702</w:t>
            </w:r>
          </w:p>
          <w:p w:rsidR="00381664" w:rsidRDefault="00E232E0" w:rsidP="00381664">
            <w:pPr>
              <w:spacing w:line="252" w:lineRule="auto"/>
              <w:rPr>
                <w:rFonts w:cs="Arial"/>
              </w:rPr>
            </w:pPr>
            <w:r>
              <w:rPr>
                <w:rFonts w:cs="Arial"/>
                <w:b/>
              </w:rPr>
              <w:t>Change Requester:</w:t>
            </w:r>
            <w:r>
              <w:rPr>
                <w:rFonts w:cs="Arial"/>
              </w:rPr>
              <w:t xml:space="preserve"> Fuller, Darnell (D.) </w:t>
            </w:r>
            <w:hyperlink r:id="rId26" w:history="1">
              <w:r>
                <w:rPr>
                  <w:rFonts w:cs="Arial"/>
                </w:rPr>
                <w:t>dfulle45@ford.com</w:t>
              </w:r>
            </w:hyperlink>
          </w:p>
          <w:p w:rsidR="00381664" w:rsidRDefault="00E232E0" w:rsidP="00381664">
            <w:pPr>
              <w:spacing w:line="252" w:lineRule="auto"/>
              <w:rPr>
                <w:rFonts w:cs="Arial"/>
              </w:rPr>
            </w:pPr>
            <w:r>
              <w:rPr>
                <w:rFonts w:cs="Arial"/>
                <w:b/>
              </w:rPr>
              <w:t>Feature Owner:</w:t>
            </w:r>
            <w:r>
              <w:rPr>
                <w:rFonts w:cs="Arial"/>
              </w:rPr>
              <w:t xml:space="preserve"> Fuller, Darnell (D.) </w:t>
            </w:r>
            <w:hyperlink r:id="rId27" w:history="1">
              <w:r>
                <w:rPr>
                  <w:rFonts w:cs="Arial"/>
                </w:rPr>
                <w:t>dfulle45@ford.com</w:t>
              </w:r>
            </w:hyperlink>
          </w:p>
          <w:p w:rsidR="00381664" w:rsidRDefault="00E232E0" w:rsidP="00381664">
            <w:pPr>
              <w:spacing w:line="252" w:lineRule="auto"/>
              <w:rPr>
                <w:rFonts w:cs="Arial"/>
              </w:rPr>
            </w:pPr>
            <w:r>
              <w:rPr>
                <w:rFonts w:cs="Arial"/>
                <w:b/>
              </w:rPr>
              <w:t>Change Request ID:</w:t>
            </w:r>
            <w:r>
              <w:rPr>
                <w:rFonts w:cs="Arial"/>
              </w:rPr>
              <w:t xml:space="preserve"> N/A</w:t>
            </w:r>
          </w:p>
          <w:p w:rsidR="00381664" w:rsidRDefault="00E232E0" w:rsidP="00381664">
            <w:pPr>
              <w:spacing w:line="254" w:lineRule="auto"/>
              <w:rPr>
                <w:rFonts w:cs="Arial"/>
                <w:b/>
              </w:rPr>
            </w:pPr>
            <w:r>
              <w:rPr>
                <w:rFonts w:cs="Arial"/>
                <w:b/>
              </w:rPr>
              <w:t xml:space="preserve">Change Request Description: </w:t>
            </w:r>
          </w:p>
          <w:p w:rsidR="00381664" w:rsidRDefault="00E232E0" w:rsidP="00381664">
            <w:pPr>
              <w:spacing w:line="254" w:lineRule="auto"/>
              <w:rPr>
                <w:rFonts w:cs="Arial"/>
                <w:b/>
              </w:rPr>
            </w:pPr>
            <w:r>
              <w:rPr>
                <w:rFonts w:cs="Arial"/>
                <w:b/>
              </w:rPr>
              <w:t>Welcome:</w:t>
            </w:r>
          </w:p>
          <w:p w:rsidR="00381664" w:rsidRDefault="00E232E0" w:rsidP="00381664">
            <w:pPr>
              <w:spacing w:line="254" w:lineRule="auto"/>
              <w:rPr>
                <w:rFonts w:cs="Arial"/>
              </w:rPr>
            </w:pPr>
            <w:r>
              <w:rPr>
                <w:rFonts w:cs="Arial"/>
              </w:rPr>
              <w:t>From the Hardware-in-Loop test results, the L2 IPC shows a blank screen after first approaching the vehicle and either front door opens. The expected behavior after the door opens is for the Welcome animation to start in the cluster and continuously loop until the next trigger occurs.</w:t>
            </w:r>
          </w:p>
          <w:p w:rsidR="00381664" w:rsidRDefault="00E232E0" w:rsidP="00381664">
            <w:pPr>
              <w:spacing w:line="254" w:lineRule="auto"/>
              <w:rPr>
                <w:rFonts w:cs="Arial"/>
              </w:rPr>
            </w:pPr>
            <w:r>
              <w:rPr>
                <w:rFonts w:cs="Arial"/>
              </w:rPr>
              <w:t>After further analysis of the feature and function specifications, it appears that L2 cluster behavior aligns with Welcome-Goodbye Strategy - CGEA1.3_v7.3.   However, the function specification does not align with the Welcome Farewell feature specification, version 1.5.  Function specification Welcome-Goodbye Strategy - CGEA1.3_v7.3 is intended to align with the Welcome Farewell Feature specification version 1.5.  Only the function specification is sent to the supplier.</w:t>
            </w:r>
          </w:p>
          <w:p w:rsidR="00381664" w:rsidRDefault="00E232E0" w:rsidP="00381664">
            <w:pPr>
              <w:spacing w:line="254" w:lineRule="auto"/>
              <w:rPr>
                <w:rFonts w:cs="Arial"/>
              </w:rPr>
            </w:pPr>
            <w:r>
              <w:rPr>
                <w:rFonts w:cs="Arial"/>
              </w:rPr>
              <w:t xml:space="preserve">The function specification is missing Dimming_Lvl </w:t>
            </w:r>
            <w:r>
              <w:rPr>
                <w:rFonts w:cs="Arial"/>
              </w:rPr>
              <w:sym w:font="Wingdings" w:char="F0E0"/>
            </w:r>
            <w:r>
              <w:rPr>
                <w:rFonts w:cs="Arial"/>
              </w:rPr>
              <w:t xml:space="preserve"> !0x0 (Off)) condition in path2 that is written in the feature specification v1.5. The function spec does not allow for the Dimming Level to transition, rather it indicates that the Dimming Level must be ON. The L2 cluster appears to recognize that the Dimming Level is not in the state of “ON” and therefore moves to the state of showing a blank screen.  The missing feature statement allows the Dimming level to transition to ON (non-off) and the door to transition to ajar within 200 milli-seconds. The missing statement allows for the dimming level or the door to transition first, as long as they occur within a 200 milli-second time window of each other.</w:t>
            </w:r>
          </w:p>
          <w:p w:rsidR="00381664" w:rsidRDefault="00E232E0" w:rsidP="00381664">
            <w:pPr>
              <w:spacing w:line="254" w:lineRule="auto"/>
              <w:rPr>
                <w:rFonts w:cs="Arial"/>
              </w:rPr>
            </w:pPr>
            <w:r>
              <w:rPr>
                <w:rFonts w:cs="Arial"/>
              </w:rPr>
              <w:t xml:space="preserve">Door Ajar triggers Dimming_Lvl 30 ms later.  Since the “=” needs to be True at least 200 ms for Dimming Level, we are past the “within 200 ms” </w:t>
            </w:r>
            <w:r>
              <w:rPr>
                <w:rFonts w:cs="Arial"/>
              </w:rPr>
              <w:lastRenderedPageBreak/>
              <w:t>for the “</w:t>
            </w:r>
            <w:r>
              <w:rPr>
                <w:rFonts w:cs="Arial"/>
              </w:rPr>
              <w:sym w:font="Wingdings" w:char="F0E0"/>
            </w:r>
            <w:r>
              <w:rPr>
                <w:rFonts w:cs="Arial"/>
              </w:rPr>
              <w:t xml:space="preserve">” of the door status transition without the Dimming_Lvl </w:t>
            </w:r>
            <w:r>
              <w:rPr>
                <w:rFonts w:cs="Arial"/>
              </w:rPr>
              <w:sym w:font="Wingdings" w:char="F0E0"/>
            </w:r>
            <w:r>
              <w:rPr>
                <w:rFonts w:cs="Arial"/>
              </w:rPr>
              <w:t xml:space="preserve"> !0x0 (Off)) condition.</w:t>
            </w:r>
          </w:p>
          <w:p w:rsidR="00381664" w:rsidRDefault="00E232E0" w:rsidP="00381664">
            <w:pPr>
              <w:spacing w:line="254" w:lineRule="auto"/>
              <w:rPr>
                <w:rFonts w:cs="Arial"/>
                <w:b/>
              </w:rPr>
            </w:pPr>
            <w:r>
              <w:rPr>
                <w:rFonts w:cs="Arial"/>
                <w:b/>
              </w:rPr>
              <w:t>Farewell:</w:t>
            </w:r>
          </w:p>
          <w:p w:rsidR="00381664" w:rsidRDefault="00E232E0" w:rsidP="00381664">
            <w:pPr>
              <w:spacing w:line="254" w:lineRule="auto"/>
              <w:rPr>
                <w:rFonts w:cs="Arial"/>
              </w:rPr>
            </w:pPr>
            <w:r>
              <w:t>In the state diagram below, the Farewell Summary Screen is displayed for the duration of Farewell_Summary_Timer, which is 25s, before displaying the Fade Animation.  Darnell Fuller (latest Feature Owner) and the P702 program want to bypass the Display Farewell Summary Screen state whenever the vehicle doesn’t have a Farewell Summary Screen and go straight to the Fade Animation, otherwise there is a blank screen for 25s before the Fade Animation. </w:t>
            </w:r>
          </w:p>
          <w:p w:rsidR="00381664" w:rsidRDefault="00E232E0" w:rsidP="00381664">
            <w:pPr>
              <w:spacing w:line="254" w:lineRule="auto"/>
              <w:rPr>
                <w:rFonts w:cs="Arial"/>
              </w:rPr>
            </w:pPr>
            <w:r>
              <w:rPr>
                <w:rFonts w:cs="Arial"/>
                <w:b/>
              </w:rPr>
              <w:t>1.2.1 Interface Context Diagram (I/O Block Diagram)</w:t>
            </w:r>
            <w:r>
              <w:rPr>
                <w:rFonts w:cs="Arial"/>
              </w:rPr>
              <w:t xml:space="preserve"> – Add EcoCoach_Cfg and PT_Hyb_Cfg2.</w:t>
            </w:r>
          </w:p>
          <w:p w:rsidR="00381664" w:rsidRDefault="00E232E0" w:rsidP="00381664">
            <w:pPr>
              <w:spacing w:line="254" w:lineRule="auto"/>
              <w:rPr>
                <w:rFonts w:cs="Arial"/>
              </w:rPr>
            </w:pPr>
            <w:r>
              <w:rPr>
                <w:rFonts w:cs="Arial"/>
                <w:b/>
              </w:rPr>
              <w:t>1.2.2.1 IR-REQ-301018/A-INTERNAL</w:t>
            </w:r>
            <w:r>
              <w:rPr>
                <w:rFonts w:cs="Arial"/>
              </w:rPr>
              <w:t xml:space="preserve"> – Add EcoCoach_Cfg and PT_Hyb_Cfg2.</w:t>
            </w:r>
          </w:p>
          <w:p w:rsidR="00381664" w:rsidRDefault="00E232E0" w:rsidP="00381664">
            <w:pPr>
              <w:spacing w:line="254" w:lineRule="auto"/>
              <w:rPr>
                <w:rFonts w:cs="Arial"/>
              </w:rPr>
            </w:pPr>
            <w:r>
              <w:rPr>
                <w:rFonts w:cs="Arial"/>
                <w:b/>
              </w:rPr>
              <w:t>1.3.5.1.1 F-REQ-300994/C-Welcome/Farewell State Diagram</w:t>
            </w:r>
            <w:r>
              <w:rPr>
                <w:rFonts w:cs="Arial"/>
              </w:rPr>
              <w:t xml:space="preserve"> – Update path 2 to add Dimming_Lvl </w:t>
            </w:r>
            <w:r>
              <w:rPr>
                <w:rFonts w:cs="Arial"/>
              </w:rPr>
              <w:sym w:font="Wingdings" w:char="F0E0"/>
            </w:r>
            <w:r>
              <w:rPr>
                <w:rFonts w:cs="Arial"/>
              </w:rPr>
              <w:t xml:space="preserve"> !0x0 (Off)) condition.</w:t>
            </w:r>
          </w:p>
          <w:p w:rsidR="00381664" w:rsidRDefault="00E232E0" w:rsidP="00381664">
            <w:pPr>
              <w:spacing w:line="254" w:lineRule="auto"/>
              <w:rPr>
                <w:rFonts w:cs="Arial"/>
              </w:rPr>
            </w:pPr>
            <w:r>
              <w:rPr>
                <w:rFonts w:cs="Arial"/>
                <w:b/>
              </w:rPr>
              <w:t>1.3.5.1.3 F-REQ-334498/B-Farewell Sub Functions State Diagram</w:t>
            </w:r>
            <w:r>
              <w:rPr>
                <w:rFonts w:cs="Arial"/>
              </w:rPr>
              <w:t xml:space="preserve"> – Update Farewell_Summary_Timer to Farewell_Timer per v7.3.</w:t>
            </w:r>
          </w:p>
          <w:p w:rsidR="00381664" w:rsidRDefault="00E232E0" w:rsidP="00381664">
            <w:pPr>
              <w:spacing w:line="254" w:lineRule="auto"/>
              <w:rPr>
                <w:rFonts w:cs="Arial"/>
              </w:rPr>
            </w:pPr>
            <w:r>
              <w:rPr>
                <w:rFonts w:cs="Arial"/>
              </w:rPr>
              <w:t>Added missing Ignition_Status = (0x1 (Off)| 0x2 (Accy)) condition to path from [Display Farewell Animation] to [Display Farewell Summary Screen].</w:t>
            </w:r>
          </w:p>
          <w:p w:rsidR="00381664" w:rsidRDefault="00E232E0" w:rsidP="00381664">
            <w:pPr>
              <w:spacing w:line="254" w:lineRule="auto"/>
              <w:rPr>
                <w:rFonts w:cs="Arial"/>
              </w:rPr>
            </w:pPr>
            <w:r>
              <w:rPr>
                <w:rFonts w:cs="Arial"/>
              </w:rPr>
              <w:t>Add path to bypass Farewell Summary Screen when a summary screen does not exist.</w:t>
            </w:r>
          </w:p>
          <w:p w:rsidR="00381664" w:rsidRDefault="00E232E0" w:rsidP="00381664">
            <w:pPr>
              <w:spacing w:line="254" w:lineRule="auto"/>
              <w:rPr>
                <w:rFonts w:cs="Arial"/>
              </w:rPr>
            </w:pPr>
            <w:r>
              <w:rPr>
                <w:rFonts w:cs="Arial"/>
                <w:b/>
              </w:rPr>
              <w:t>1.3.5.4.2 NVM-REQ-334502/D-Timers</w:t>
            </w:r>
            <w:r>
              <w:rPr>
                <w:rFonts w:cs="Arial"/>
              </w:rPr>
              <w:t xml:space="preserve"> – Add note to Farewell_Timer “Certain eV programs may not define a Trip Summary screen.  If none is provided in HMI, Farewell_Timer will be 0s to effectively pass through the [Display Farewell Summary Screen] state.”</w:t>
            </w:r>
          </w:p>
          <w:p w:rsidR="00381664" w:rsidRDefault="00E232E0" w:rsidP="00381664">
            <w:pPr>
              <w:spacing w:line="254" w:lineRule="auto"/>
              <w:rPr>
                <w:rFonts w:cs="Arial"/>
              </w:rPr>
            </w:pPr>
            <w:r>
              <w:rPr>
                <w:rFonts w:cs="Arial"/>
                <w:b/>
              </w:rPr>
              <w:t>1.5.3.3 DCR-REQ-301023/B-DID DExx</w:t>
            </w:r>
            <w:r>
              <w:rPr>
                <w:rFonts w:cs="Arial"/>
              </w:rPr>
              <w:t xml:space="preserve"> – Add EcoCoach_Cfg and PT_Hyb_Cfg2.</w:t>
            </w:r>
          </w:p>
          <w:p w:rsidR="00381664" w:rsidRDefault="00E232E0" w:rsidP="00381664">
            <w:pPr>
              <w:spacing w:line="254" w:lineRule="auto"/>
              <w:rPr>
                <w:rFonts w:cs="Arial"/>
              </w:rPr>
            </w:pPr>
            <w:r>
              <w:rPr>
                <w:rFonts w:cs="Arial"/>
                <w:b/>
              </w:rPr>
              <w:t>1.6 Reference Specification</w:t>
            </w:r>
            <w:r>
              <w:rPr>
                <w:rFonts w:cs="Arial"/>
              </w:rPr>
              <w:t xml:space="preserve"> – Add </w:t>
            </w:r>
            <w:r>
              <w:t>Lincoln Embrace / Ford Welcome-Farewell Feature Specification v1.5</w:t>
            </w:r>
          </w:p>
        </w:tc>
        <w:tc>
          <w:tcPr>
            <w:tcW w:w="1440" w:type="dxa"/>
          </w:tcPr>
          <w:p w:rsidR="00381664" w:rsidRDefault="00E232E0" w:rsidP="00381664">
            <w:pPr>
              <w:spacing w:line="254" w:lineRule="auto"/>
              <w:jc w:val="center"/>
              <w:rPr>
                <w:rFonts w:cs="Arial"/>
              </w:rPr>
            </w:pPr>
            <w:r>
              <w:rPr>
                <w:rFonts w:cs="Arial"/>
              </w:rPr>
              <w:lastRenderedPageBreak/>
              <w:t>11/22/2019</w:t>
            </w:r>
          </w:p>
        </w:tc>
      </w:tr>
      <w:tr w:rsidR="00AA3A07" w:rsidRPr="009648DF" w:rsidTr="002A395F">
        <w:trPr>
          <w:jc w:val="center"/>
        </w:trPr>
        <w:tc>
          <w:tcPr>
            <w:tcW w:w="1062" w:type="dxa"/>
          </w:tcPr>
          <w:p w:rsidR="00AA3A07" w:rsidRDefault="00E232E0" w:rsidP="00AA3A07">
            <w:pPr>
              <w:spacing w:line="252" w:lineRule="auto"/>
              <w:jc w:val="center"/>
              <w:rPr>
                <w:rFonts w:cs="Arial"/>
              </w:rPr>
            </w:pPr>
            <w:r>
              <w:rPr>
                <w:rFonts w:cs="Arial"/>
              </w:rPr>
              <w:lastRenderedPageBreak/>
              <w:t>7.6</w:t>
            </w:r>
          </w:p>
        </w:tc>
        <w:tc>
          <w:tcPr>
            <w:tcW w:w="1336" w:type="dxa"/>
          </w:tcPr>
          <w:p w:rsidR="00AA3A07" w:rsidRDefault="00E232E0" w:rsidP="00AA3A07">
            <w:pPr>
              <w:spacing w:line="252" w:lineRule="auto"/>
              <w:rPr>
                <w:rFonts w:cs="Arial"/>
              </w:rPr>
            </w:pPr>
            <w:r>
              <w:rPr>
                <w:rFonts w:cs="Arial"/>
              </w:rPr>
              <w:t>J. Gregoire</w:t>
            </w:r>
          </w:p>
        </w:tc>
        <w:tc>
          <w:tcPr>
            <w:tcW w:w="6714" w:type="dxa"/>
          </w:tcPr>
          <w:p w:rsidR="00AA3A07" w:rsidRDefault="00E232E0" w:rsidP="00AA3A07">
            <w:pPr>
              <w:spacing w:line="252" w:lineRule="auto"/>
              <w:rPr>
                <w:rFonts w:cs="Arial"/>
              </w:rPr>
            </w:pPr>
            <w:r>
              <w:rPr>
                <w:rFonts w:cs="Arial"/>
              </w:rPr>
              <w:t xml:space="preserve">Changes highlighted in </w:t>
            </w:r>
            <w:r>
              <w:rPr>
                <w:rFonts w:cs="Arial"/>
                <w:shd w:val="clear" w:color="auto" w:fill="BFBFBF" w:themeFill="background1" w:themeFillShade="BF"/>
              </w:rPr>
              <w:t>Gray</w:t>
            </w:r>
          </w:p>
          <w:p w:rsidR="00AA3A07" w:rsidRDefault="00204CA0" w:rsidP="00AA3A07">
            <w:pPr>
              <w:spacing w:line="252" w:lineRule="auto"/>
              <w:rPr>
                <w:rFonts w:cs="Arial"/>
              </w:rPr>
            </w:pPr>
          </w:p>
          <w:p w:rsidR="00AA3A07" w:rsidRDefault="00E232E0" w:rsidP="00AA3A07">
            <w:pPr>
              <w:spacing w:line="252" w:lineRule="auto"/>
              <w:rPr>
                <w:rFonts w:cs="Arial"/>
              </w:rPr>
            </w:pPr>
            <w:r>
              <w:rPr>
                <w:rFonts w:cs="Arial"/>
                <w:b/>
              </w:rPr>
              <w:t>Peer Review:</w:t>
            </w:r>
            <w:r>
              <w:rPr>
                <w:rFonts w:cs="Arial"/>
              </w:rPr>
              <w:t xml:space="preserve"> N/A</w:t>
            </w:r>
          </w:p>
          <w:p w:rsidR="00AA3A07" w:rsidRDefault="00E232E0" w:rsidP="00AA3A07">
            <w:pPr>
              <w:spacing w:line="252" w:lineRule="auto"/>
              <w:rPr>
                <w:rFonts w:cs="Arial"/>
              </w:rPr>
            </w:pPr>
            <w:r>
              <w:rPr>
                <w:rFonts w:cs="Arial"/>
                <w:b/>
              </w:rPr>
              <w:t>DI CC Approval:</w:t>
            </w:r>
            <w:r>
              <w:rPr>
                <w:rFonts w:cs="Arial"/>
              </w:rPr>
              <w:t xml:space="preserve"> N/A</w:t>
            </w:r>
          </w:p>
          <w:p w:rsidR="00AA3A07" w:rsidRDefault="00E232E0" w:rsidP="00AA3A07">
            <w:pPr>
              <w:spacing w:line="252" w:lineRule="auto"/>
              <w:rPr>
                <w:rFonts w:cs="Arial"/>
              </w:rPr>
            </w:pPr>
            <w:r>
              <w:rPr>
                <w:rFonts w:cs="Arial"/>
                <w:b/>
              </w:rPr>
              <w:t>Lead program:</w:t>
            </w:r>
            <w:r>
              <w:rPr>
                <w:rFonts w:cs="Arial"/>
              </w:rPr>
              <w:t xml:space="preserve"> P702 </w:t>
            </w:r>
          </w:p>
          <w:p w:rsidR="00AA3A07" w:rsidRDefault="00E232E0" w:rsidP="00AA3A07">
            <w:pPr>
              <w:spacing w:line="252" w:lineRule="auto"/>
              <w:rPr>
                <w:rFonts w:cs="Arial"/>
              </w:rPr>
            </w:pPr>
            <w:r>
              <w:rPr>
                <w:rFonts w:cs="Arial"/>
                <w:b/>
              </w:rPr>
              <w:t>Change Requester:</w:t>
            </w:r>
            <w:r>
              <w:rPr>
                <w:rFonts w:cs="Arial"/>
              </w:rPr>
              <w:t xml:space="preserve"> N/A</w:t>
            </w:r>
          </w:p>
          <w:p w:rsidR="00AA3A07" w:rsidRDefault="00E232E0" w:rsidP="00AA3A07">
            <w:pPr>
              <w:spacing w:line="252" w:lineRule="auto"/>
              <w:rPr>
                <w:rFonts w:cs="Arial"/>
              </w:rPr>
            </w:pPr>
            <w:r>
              <w:rPr>
                <w:rFonts w:cs="Arial"/>
                <w:b/>
              </w:rPr>
              <w:t>Feature Owner:</w:t>
            </w:r>
            <w:r>
              <w:rPr>
                <w:rFonts w:cs="Arial"/>
              </w:rPr>
              <w:t xml:space="preserve"> Fuller, Darnell (D.) </w:t>
            </w:r>
            <w:hyperlink r:id="rId28" w:history="1">
              <w:r>
                <w:rPr>
                  <w:rFonts w:cs="Arial"/>
                </w:rPr>
                <w:t>dfulle45@ford.com</w:t>
              </w:r>
            </w:hyperlink>
          </w:p>
          <w:p w:rsidR="00AA3A07" w:rsidRDefault="00E232E0" w:rsidP="00AA3A07">
            <w:pPr>
              <w:spacing w:line="252" w:lineRule="auto"/>
              <w:rPr>
                <w:rFonts w:cs="Arial"/>
              </w:rPr>
            </w:pPr>
            <w:r>
              <w:rPr>
                <w:rFonts w:cs="Arial"/>
                <w:b/>
              </w:rPr>
              <w:t>Change Request ID:</w:t>
            </w:r>
            <w:r>
              <w:rPr>
                <w:rFonts w:cs="Arial"/>
              </w:rPr>
              <w:t xml:space="preserve"> N/A</w:t>
            </w:r>
          </w:p>
          <w:p w:rsidR="00AA3A07" w:rsidRDefault="00E232E0" w:rsidP="00AA3A07">
            <w:pPr>
              <w:spacing w:line="252" w:lineRule="auto"/>
              <w:rPr>
                <w:rFonts w:cs="Arial"/>
              </w:rPr>
            </w:pPr>
            <w:r>
              <w:rPr>
                <w:rFonts w:cs="Arial"/>
                <w:b/>
              </w:rPr>
              <w:t>Change Request Description:</w:t>
            </w:r>
            <w:r>
              <w:rPr>
                <w:rFonts w:cs="Arial"/>
              </w:rPr>
              <w:t xml:space="preserve"> Supplier Q&amp;A.  Startup_Shutdown_State state encoding does not align with Message Center STSS.</w:t>
            </w:r>
          </w:p>
          <w:p w:rsidR="00AA3A07" w:rsidRDefault="00E232E0" w:rsidP="00AA3A07">
            <w:pPr>
              <w:spacing w:line="252" w:lineRule="auto"/>
              <w:rPr>
                <w:rFonts w:cs="Arial"/>
              </w:rPr>
            </w:pPr>
            <w:r>
              <w:rPr>
                <w:rFonts w:cs="Arial"/>
                <w:b/>
              </w:rPr>
              <w:t>1.3.5.1.6  F-REQ-</w:t>
            </w:r>
            <w:r>
              <w:rPr>
                <w:b/>
              </w:rPr>
              <w:t>379696</w:t>
            </w:r>
            <w:r>
              <w:rPr>
                <w:rFonts w:cs="Arial"/>
                <w:b/>
              </w:rPr>
              <w:t>/A- Startup_Shutdown_State State Encoding Cross Reference</w:t>
            </w:r>
            <w:r>
              <w:rPr>
                <w:rFonts w:cs="Arial"/>
              </w:rPr>
              <w:t xml:space="preserve"> – Add Startup_Shutdown_State State Encoding Cross Reference table.</w:t>
            </w:r>
          </w:p>
        </w:tc>
        <w:tc>
          <w:tcPr>
            <w:tcW w:w="1440" w:type="dxa"/>
          </w:tcPr>
          <w:p w:rsidR="00AA3A07" w:rsidRDefault="00E232E0" w:rsidP="00AA3A07">
            <w:pPr>
              <w:spacing w:line="252" w:lineRule="auto"/>
              <w:jc w:val="center"/>
              <w:rPr>
                <w:rFonts w:cs="Arial"/>
              </w:rPr>
            </w:pPr>
            <w:r>
              <w:rPr>
                <w:rFonts w:cs="Arial"/>
              </w:rPr>
              <w:t>2/14/2020</w:t>
            </w:r>
          </w:p>
        </w:tc>
      </w:tr>
      <w:tr w:rsidR="00813723" w:rsidRPr="009648DF" w:rsidTr="002A395F">
        <w:trPr>
          <w:jc w:val="center"/>
        </w:trPr>
        <w:tc>
          <w:tcPr>
            <w:tcW w:w="1062" w:type="dxa"/>
          </w:tcPr>
          <w:p w:rsidR="00813723" w:rsidRDefault="00E232E0" w:rsidP="00813723">
            <w:pPr>
              <w:spacing w:line="252" w:lineRule="auto"/>
              <w:jc w:val="center"/>
              <w:rPr>
                <w:rFonts w:cs="Arial"/>
              </w:rPr>
            </w:pPr>
            <w:r>
              <w:rPr>
                <w:rFonts w:cs="Arial"/>
              </w:rPr>
              <w:t>7.7</w:t>
            </w:r>
          </w:p>
        </w:tc>
        <w:tc>
          <w:tcPr>
            <w:tcW w:w="1336" w:type="dxa"/>
          </w:tcPr>
          <w:p w:rsidR="00813723" w:rsidRDefault="00E232E0" w:rsidP="00813723">
            <w:pPr>
              <w:spacing w:line="252" w:lineRule="auto"/>
              <w:rPr>
                <w:rFonts w:cs="Arial"/>
              </w:rPr>
            </w:pPr>
            <w:r>
              <w:rPr>
                <w:rFonts w:cs="Arial"/>
              </w:rPr>
              <w:t>J. Gregoire</w:t>
            </w:r>
          </w:p>
        </w:tc>
        <w:tc>
          <w:tcPr>
            <w:tcW w:w="6714" w:type="dxa"/>
          </w:tcPr>
          <w:p w:rsidR="00813723" w:rsidRDefault="00E232E0" w:rsidP="00813723">
            <w:pPr>
              <w:spacing w:line="252" w:lineRule="auto"/>
              <w:rPr>
                <w:rFonts w:cs="Arial"/>
              </w:rPr>
            </w:pPr>
            <w:r>
              <w:rPr>
                <w:rFonts w:cs="Arial"/>
              </w:rPr>
              <w:t xml:space="preserve">Changes highlighted in </w:t>
            </w:r>
            <w:r>
              <w:rPr>
                <w:rFonts w:cs="Arial"/>
                <w:shd w:val="clear" w:color="auto" w:fill="BFBFBF" w:themeFill="background1" w:themeFillShade="BF"/>
              </w:rPr>
              <w:t>Gray</w:t>
            </w:r>
          </w:p>
          <w:p w:rsidR="00813723" w:rsidRDefault="00204CA0" w:rsidP="00813723">
            <w:pPr>
              <w:spacing w:line="252" w:lineRule="auto"/>
              <w:rPr>
                <w:rFonts w:cs="Arial"/>
              </w:rPr>
            </w:pPr>
          </w:p>
          <w:p w:rsidR="00813723" w:rsidRDefault="00E232E0" w:rsidP="00813723">
            <w:pPr>
              <w:spacing w:line="252" w:lineRule="auto"/>
              <w:rPr>
                <w:rFonts w:cs="Arial"/>
              </w:rPr>
            </w:pPr>
            <w:r>
              <w:rPr>
                <w:rFonts w:cs="Arial"/>
                <w:b/>
              </w:rPr>
              <w:t>Peer Review:</w:t>
            </w:r>
            <w:r>
              <w:rPr>
                <w:rFonts w:cs="Arial"/>
              </w:rPr>
              <w:t xml:space="preserve"> N/A</w:t>
            </w:r>
          </w:p>
          <w:p w:rsidR="00813723" w:rsidRDefault="00E232E0" w:rsidP="00813723">
            <w:pPr>
              <w:spacing w:line="252" w:lineRule="auto"/>
              <w:rPr>
                <w:rFonts w:cs="Arial"/>
              </w:rPr>
            </w:pPr>
            <w:r>
              <w:rPr>
                <w:rFonts w:cs="Arial"/>
                <w:b/>
              </w:rPr>
              <w:t>DI CC Approval:</w:t>
            </w:r>
            <w:r>
              <w:rPr>
                <w:rFonts w:cs="Arial"/>
              </w:rPr>
              <w:t xml:space="preserve"> N/A</w:t>
            </w:r>
          </w:p>
          <w:p w:rsidR="00813723" w:rsidRDefault="00E232E0" w:rsidP="00813723">
            <w:pPr>
              <w:spacing w:line="252" w:lineRule="auto"/>
              <w:rPr>
                <w:rFonts w:cs="Arial"/>
              </w:rPr>
            </w:pPr>
            <w:r>
              <w:rPr>
                <w:rFonts w:cs="Arial"/>
                <w:b/>
              </w:rPr>
              <w:t>Lead program:</w:t>
            </w:r>
            <w:r>
              <w:rPr>
                <w:rFonts w:cs="Arial"/>
              </w:rPr>
              <w:t xml:space="preserve"> P702 </w:t>
            </w:r>
          </w:p>
          <w:p w:rsidR="00813723" w:rsidRDefault="00E232E0" w:rsidP="00813723">
            <w:pPr>
              <w:spacing w:line="252" w:lineRule="auto"/>
              <w:rPr>
                <w:rFonts w:cs="Arial"/>
              </w:rPr>
            </w:pPr>
            <w:r>
              <w:rPr>
                <w:rFonts w:cs="Arial"/>
                <w:b/>
              </w:rPr>
              <w:t>Change Requester:</w:t>
            </w:r>
            <w:r>
              <w:rPr>
                <w:rFonts w:cs="Arial"/>
              </w:rPr>
              <w:t xml:space="preserve"> N/A</w:t>
            </w:r>
          </w:p>
          <w:p w:rsidR="00813723" w:rsidRDefault="00E232E0" w:rsidP="00813723">
            <w:pPr>
              <w:spacing w:line="252" w:lineRule="auto"/>
              <w:rPr>
                <w:rFonts w:cs="Arial"/>
              </w:rPr>
            </w:pPr>
            <w:r>
              <w:rPr>
                <w:rFonts w:cs="Arial"/>
                <w:b/>
              </w:rPr>
              <w:t>Feature Owner:</w:t>
            </w:r>
            <w:r>
              <w:rPr>
                <w:rFonts w:cs="Arial"/>
              </w:rPr>
              <w:t xml:space="preserve"> Fuller, Darnell (D.) </w:t>
            </w:r>
            <w:hyperlink r:id="rId29" w:history="1">
              <w:r>
                <w:rPr>
                  <w:rFonts w:cs="Arial"/>
                </w:rPr>
                <w:t>dfulle45@ford.com</w:t>
              </w:r>
            </w:hyperlink>
          </w:p>
          <w:p w:rsidR="00813723" w:rsidRDefault="00E232E0" w:rsidP="00813723">
            <w:pPr>
              <w:spacing w:line="252" w:lineRule="auto"/>
              <w:rPr>
                <w:rFonts w:cs="Arial"/>
              </w:rPr>
            </w:pPr>
            <w:r>
              <w:rPr>
                <w:rFonts w:cs="Arial"/>
                <w:b/>
              </w:rPr>
              <w:t>Change Request ID:</w:t>
            </w:r>
            <w:r>
              <w:rPr>
                <w:rFonts w:cs="Arial"/>
              </w:rPr>
              <w:t xml:space="preserve"> N/A</w:t>
            </w:r>
          </w:p>
          <w:p w:rsidR="00813723" w:rsidRDefault="00E232E0" w:rsidP="00813723">
            <w:pPr>
              <w:spacing w:line="252" w:lineRule="auto"/>
              <w:rPr>
                <w:rFonts w:cs="Arial"/>
              </w:rPr>
            </w:pPr>
            <w:r>
              <w:rPr>
                <w:rFonts w:cs="Arial"/>
                <w:b/>
              </w:rPr>
              <w:t>Change Request Description:</w:t>
            </w:r>
            <w:r>
              <w:rPr>
                <w:rFonts w:cs="Arial"/>
              </w:rPr>
              <w:t xml:space="preserve"> Supplier Q&amp;A.  Additional clarification requested in Startup_Shutdown_State translation.  Clarification requested on Missing Message.</w:t>
            </w:r>
          </w:p>
          <w:p w:rsidR="00813723" w:rsidRDefault="00E232E0" w:rsidP="00813723">
            <w:pPr>
              <w:spacing w:line="252" w:lineRule="auto"/>
              <w:rPr>
                <w:rFonts w:cs="Arial"/>
              </w:rPr>
            </w:pPr>
            <w:r>
              <w:rPr>
                <w:rFonts w:cs="Arial"/>
                <w:b/>
              </w:rPr>
              <w:t>1.3.5.1.6  F-REQ-</w:t>
            </w:r>
            <w:r>
              <w:rPr>
                <w:b/>
              </w:rPr>
              <w:t>379696</w:t>
            </w:r>
            <w:r>
              <w:rPr>
                <w:rFonts w:cs="Arial"/>
                <w:b/>
              </w:rPr>
              <w:t xml:space="preserve">/A- Startup_Shutdown_State State Encoding </w:t>
            </w:r>
            <w:r>
              <w:rPr>
                <w:rFonts w:cs="Arial"/>
                <w:b/>
              </w:rPr>
              <w:lastRenderedPageBreak/>
              <w:t>Cross Reference</w:t>
            </w:r>
            <w:r>
              <w:rPr>
                <w:rFonts w:cs="Arial"/>
              </w:rPr>
              <w:t xml:space="preserve"> – Add</w:t>
            </w:r>
            <w:r>
              <w:t xml:space="preserve"> </w:t>
            </w:r>
            <w:r>
              <w:rPr>
                <w:rFonts w:cs="Arial"/>
              </w:rPr>
              <w:t>Ignition_Status and Welcome Sub Function Animation columns to table.</w:t>
            </w:r>
          </w:p>
          <w:p w:rsidR="00813723" w:rsidRDefault="00E232E0" w:rsidP="00813723">
            <w:pPr>
              <w:spacing w:line="252" w:lineRule="auto"/>
              <w:rPr>
                <w:rFonts w:cs="Arial"/>
              </w:rPr>
            </w:pPr>
            <w:r>
              <w:rPr>
                <w:rFonts w:cs="Arial"/>
                <w:b/>
              </w:rPr>
              <w:t>1.4.1 Missing Message Strategy</w:t>
            </w:r>
            <w:r>
              <w:rPr>
                <w:rFonts w:cs="Arial"/>
              </w:rPr>
              <w:t xml:space="preserve"> – Add statement on CAN signal Missing, Never Received, etc.</w:t>
            </w:r>
          </w:p>
        </w:tc>
        <w:tc>
          <w:tcPr>
            <w:tcW w:w="1440" w:type="dxa"/>
          </w:tcPr>
          <w:p w:rsidR="00813723" w:rsidRDefault="00E232E0" w:rsidP="00813723">
            <w:pPr>
              <w:spacing w:line="252" w:lineRule="auto"/>
              <w:jc w:val="center"/>
              <w:rPr>
                <w:rFonts w:cs="Arial"/>
              </w:rPr>
            </w:pPr>
            <w:r>
              <w:rPr>
                <w:rFonts w:cs="Arial"/>
              </w:rPr>
              <w:lastRenderedPageBreak/>
              <w:t>2/19/2020</w:t>
            </w:r>
          </w:p>
        </w:tc>
      </w:tr>
      <w:tr w:rsidR="00137686" w:rsidRPr="009648DF" w:rsidTr="002A395F">
        <w:trPr>
          <w:jc w:val="center"/>
        </w:trPr>
        <w:tc>
          <w:tcPr>
            <w:tcW w:w="1062" w:type="dxa"/>
          </w:tcPr>
          <w:p w:rsidR="00137686" w:rsidRDefault="00E232E0" w:rsidP="00137686">
            <w:pPr>
              <w:spacing w:line="252" w:lineRule="auto"/>
              <w:jc w:val="center"/>
              <w:rPr>
                <w:rFonts w:cs="Arial"/>
              </w:rPr>
            </w:pPr>
            <w:r>
              <w:rPr>
                <w:rFonts w:cs="Arial"/>
              </w:rPr>
              <w:t>8.0</w:t>
            </w:r>
          </w:p>
        </w:tc>
        <w:tc>
          <w:tcPr>
            <w:tcW w:w="1336" w:type="dxa"/>
          </w:tcPr>
          <w:p w:rsidR="00137686" w:rsidRDefault="00E232E0" w:rsidP="00137686">
            <w:pPr>
              <w:spacing w:line="252" w:lineRule="auto"/>
              <w:rPr>
                <w:rFonts w:cs="Arial"/>
              </w:rPr>
            </w:pPr>
            <w:r>
              <w:rPr>
                <w:rFonts w:cs="Arial"/>
              </w:rPr>
              <w:t>J. Gregoire</w:t>
            </w:r>
          </w:p>
        </w:tc>
        <w:tc>
          <w:tcPr>
            <w:tcW w:w="6714" w:type="dxa"/>
          </w:tcPr>
          <w:p w:rsidR="00137686" w:rsidRDefault="00E232E0" w:rsidP="00137686">
            <w:pPr>
              <w:spacing w:line="252" w:lineRule="auto"/>
              <w:rPr>
                <w:rFonts w:cs="Arial"/>
              </w:rPr>
            </w:pPr>
            <w:r>
              <w:rPr>
                <w:rFonts w:cs="Arial"/>
              </w:rPr>
              <w:t xml:space="preserve">Changes highlighted in </w:t>
            </w:r>
            <w:r>
              <w:rPr>
                <w:rFonts w:cs="Arial"/>
                <w:shd w:val="clear" w:color="auto" w:fill="FF0000"/>
              </w:rPr>
              <w:t>Red</w:t>
            </w:r>
            <w:r>
              <w:rPr>
                <w:rFonts w:cs="Arial"/>
              </w:rPr>
              <w:t>.</w:t>
            </w:r>
          </w:p>
          <w:p w:rsidR="00137686" w:rsidRDefault="00204CA0" w:rsidP="00137686">
            <w:pPr>
              <w:spacing w:line="252" w:lineRule="auto"/>
              <w:rPr>
                <w:rFonts w:cs="Arial"/>
              </w:rPr>
            </w:pPr>
          </w:p>
          <w:p w:rsidR="00137686" w:rsidRDefault="00E232E0" w:rsidP="00137686">
            <w:pPr>
              <w:spacing w:line="252" w:lineRule="auto"/>
              <w:rPr>
                <w:rFonts w:cs="Arial"/>
              </w:rPr>
            </w:pPr>
            <w:r>
              <w:rPr>
                <w:rFonts w:cs="Arial"/>
                <w:b/>
              </w:rPr>
              <w:t>DI CC Approval:</w:t>
            </w:r>
            <w:r>
              <w:rPr>
                <w:rFonts w:cs="Arial"/>
              </w:rPr>
              <w:t xml:space="preserve"> 6/11/2020</w:t>
            </w:r>
          </w:p>
          <w:p w:rsidR="00137686" w:rsidRDefault="00E232E0" w:rsidP="00137686">
            <w:pPr>
              <w:spacing w:line="252" w:lineRule="auto"/>
              <w:rPr>
                <w:rFonts w:cs="Arial"/>
              </w:rPr>
            </w:pPr>
            <w:r>
              <w:rPr>
                <w:rFonts w:cs="Arial"/>
                <w:b/>
              </w:rPr>
              <w:t>Lead program:</w:t>
            </w:r>
            <w:r>
              <w:rPr>
                <w:rFonts w:cs="Arial"/>
              </w:rPr>
              <w:t xml:space="preserve"> P703 MY21</w:t>
            </w:r>
          </w:p>
          <w:p w:rsidR="00137686" w:rsidRDefault="00E232E0" w:rsidP="00137686">
            <w:pPr>
              <w:spacing w:line="252" w:lineRule="auto"/>
              <w:rPr>
                <w:rFonts w:cs="Arial"/>
              </w:rPr>
            </w:pPr>
            <w:r>
              <w:rPr>
                <w:rFonts w:cs="Arial"/>
                <w:b/>
              </w:rPr>
              <w:t>Change Requester:</w:t>
            </w:r>
            <w:r>
              <w:rPr>
                <w:rFonts w:cs="Arial"/>
              </w:rPr>
              <w:t xml:space="preserve"> McNabb, Jamie (J.) </w:t>
            </w:r>
            <w:hyperlink r:id="rId30" w:history="1">
              <w:r>
                <w:rPr>
                  <w:rStyle w:val="Hyperlink"/>
                  <w:rFonts w:cs="Arial"/>
                </w:rPr>
                <w:t>jmcnabb4@ford.com</w:t>
              </w:r>
            </w:hyperlink>
          </w:p>
          <w:p w:rsidR="00137686" w:rsidRDefault="00E232E0" w:rsidP="00137686">
            <w:pPr>
              <w:spacing w:line="252" w:lineRule="auto"/>
              <w:rPr>
                <w:rFonts w:cs="Arial"/>
              </w:rPr>
            </w:pPr>
            <w:r>
              <w:rPr>
                <w:rFonts w:cs="Arial"/>
                <w:b/>
              </w:rPr>
              <w:t>Feature Owner:</w:t>
            </w:r>
            <w:r>
              <w:rPr>
                <w:rFonts w:cs="Arial"/>
              </w:rPr>
              <w:t xml:space="preserve"> Braithwaite, Paul (P.) </w:t>
            </w:r>
            <w:hyperlink r:id="rId31" w:history="1">
              <w:r>
                <w:rPr>
                  <w:rStyle w:val="Hyperlink"/>
                  <w:rFonts w:cs="Arial"/>
                </w:rPr>
                <w:t>pbraith1@ford.com</w:t>
              </w:r>
            </w:hyperlink>
          </w:p>
          <w:p w:rsidR="00137686" w:rsidRDefault="00E232E0" w:rsidP="00137686">
            <w:pPr>
              <w:spacing w:line="252" w:lineRule="auto"/>
              <w:rPr>
                <w:rFonts w:cs="Arial"/>
              </w:rPr>
            </w:pPr>
            <w:r>
              <w:rPr>
                <w:rFonts w:cs="Arial"/>
                <w:b/>
              </w:rPr>
              <w:t xml:space="preserve">Signal Change: </w:t>
            </w:r>
            <w:r>
              <w:rPr>
                <w:rFonts w:cs="Arial"/>
              </w:rPr>
              <w:t>No</w:t>
            </w:r>
          </w:p>
          <w:p w:rsidR="00137686" w:rsidRDefault="00E232E0" w:rsidP="00137686">
            <w:pPr>
              <w:spacing w:line="252" w:lineRule="auto"/>
              <w:rPr>
                <w:rFonts w:cs="Arial"/>
              </w:rPr>
            </w:pPr>
            <w:r>
              <w:rPr>
                <w:rFonts w:cs="Arial"/>
                <w:b/>
              </w:rPr>
              <w:t>Change Request ID:</w:t>
            </w:r>
            <w:r>
              <w:rPr>
                <w:rFonts w:cs="Arial"/>
              </w:rPr>
              <w:t xml:space="preserve"> 524</w:t>
            </w:r>
          </w:p>
          <w:p w:rsidR="00137686" w:rsidRDefault="00E232E0" w:rsidP="00137686">
            <w:pPr>
              <w:spacing w:line="254" w:lineRule="auto"/>
              <w:rPr>
                <w:rFonts w:cs="Arial"/>
              </w:rPr>
            </w:pPr>
            <w:r>
              <w:rPr>
                <w:rFonts w:cs="Arial"/>
                <w:b/>
              </w:rPr>
              <w:t>Change Request Description:</w:t>
            </w:r>
            <w:r>
              <w:rPr>
                <w:rFonts w:cs="Arial"/>
              </w:rPr>
              <w:t xml:space="preserve"> Create alternative warnings that do not obscure Welcome Startup animation.</w:t>
            </w:r>
          </w:p>
          <w:p w:rsidR="00137686" w:rsidRDefault="00204CA0" w:rsidP="00137686">
            <w:pPr>
              <w:spacing w:line="254" w:lineRule="auto"/>
              <w:rPr>
                <w:rFonts w:cs="Arial"/>
              </w:rPr>
            </w:pPr>
          </w:p>
          <w:p w:rsidR="00137686" w:rsidRDefault="00E232E0" w:rsidP="00137686">
            <w:pPr>
              <w:spacing w:line="252" w:lineRule="auto"/>
              <w:rPr>
                <w:rFonts w:cs="Arial"/>
              </w:rPr>
            </w:pPr>
            <w:r>
              <w:rPr>
                <w:rFonts w:cs="Arial"/>
                <w:b/>
              </w:rPr>
              <w:t>DI CC Approval:</w:t>
            </w:r>
            <w:r>
              <w:rPr>
                <w:rFonts w:cs="Arial"/>
              </w:rPr>
              <w:t xml:space="preserve"> 6/25/2020</w:t>
            </w:r>
          </w:p>
          <w:p w:rsidR="00137686" w:rsidRDefault="00E232E0" w:rsidP="00137686">
            <w:pPr>
              <w:spacing w:line="252" w:lineRule="auto"/>
              <w:rPr>
                <w:rFonts w:cs="Arial"/>
              </w:rPr>
            </w:pPr>
            <w:r>
              <w:rPr>
                <w:rFonts w:cs="Arial"/>
                <w:b/>
              </w:rPr>
              <w:t>Lead program:</w:t>
            </w:r>
            <w:r>
              <w:rPr>
                <w:rFonts w:cs="Arial"/>
              </w:rPr>
              <w:t xml:space="preserve"> P702</w:t>
            </w:r>
          </w:p>
          <w:p w:rsidR="00137686" w:rsidRDefault="00E232E0" w:rsidP="00137686">
            <w:pPr>
              <w:spacing w:line="252" w:lineRule="auto"/>
              <w:rPr>
                <w:rFonts w:cs="Arial"/>
              </w:rPr>
            </w:pPr>
            <w:r>
              <w:rPr>
                <w:rFonts w:cs="Arial"/>
                <w:b/>
              </w:rPr>
              <w:t>Change Requester:</w:t>
            </w:r>
            <w:r>
              <w:rPr>
                <w:rFonts w:cs="Arial"/>
              </w:rPr>
              <w:t xml:space="preserve"> Dionyssopoulos,  Stavros (S.) </w:t>
            </w:r>
            <w:hyperlink r:id="rId32" w:history="1">
              <w:r>
                <w:rPr>
                  <w:rStyle w:val="Hyperlink"/>
                  <w:rFonts w:cs="Arial"/>
                </w:rPr>
                <w:t>sdionyss@ford.com</w:t>
              </w:r>
            </w:hyperlink>
          </w:p>
          <w:p w:rsidR="00137686" w:rsidRDefault="00E232E0" w:rsidP="00137686">
            <w:pPr>
              <w:spacing w:line="252" w:lineRule="auto"/>
              <w:rPr>
                <w:rFonts w:cs="Arial"/>
              </w:rPr>
            </w:pPr>
            <w:r>
              <w:rPr>
                <w:rFonts w:cs="Arial"/>
                <w:b/>
              </w:rPr>
              <w:t>Feature Owner:</w:t>
            </w:r>
            <w:r>
              <w:rPr>
                <w:rFonts w:cs="Arial"/>
              </w:rPr>
              <w:t xml:space="preserve"> Koessler, Sebastian (S.) </w:t>
            </w:r>
            <w:hyperlink r:id="rId33" w:history="1">
              <w:r>
                <w:rPr>
                  <w:rStyle w:val="Hyperlink"/>
                  <w:rFonts w:cs="Arial"/>
                </w:rPr>
                <w:t>skoessle@ford.com</w:t>
              </w:r>
            </w:hyperlink>
          </w:p>
          <w:p w:rsidR="00137686" w:rsidRDefault="00E232E0" w:rsidP="00137686">
            <w:pPr>
              <w:spacing w:line="252" w:lineRule="auto"/>
              <w:rPr>
                <w:rFonts w:cs="Arial"/>
              </w:rPr>
            </w:pPr>
            <w:r>
              <w:rPr>
                <w:rFonts w:cs="Arial"/>
                <w:b/>
              </w:rPr>
              <w:t xml:space="preserve">Signal Change: </w:t>
            </w:r>
            <w:r>
              <w:rPr>
                <w:rFonts w:cs="Arial"/>
              </w:rPr>
              <w:t>No</w:t>
            </w:r>
          </w:p>
          <w:p w:rsidR="00137686" w:rsidRDefault="00E232E0" w:rsidP="00137686">
            <w:pPr>
              <w:spacing w:line="252" w:lineRule="auto"/>
              <w:rPr>
                <w:rFonts w:cs="Arial"/>
              </w:rPr>
            </w:pPr>
            <w:r>
              <w:rPr>
                <w:rFonts w:cs="Arial"/>
                <w:b/>
              </w:rPr>
              <w:t>Change Request ID:</w:t>
            </w:r>
            <w:r>
              <w:rPr>
                <w:rFonts w:cs="Arial"/>
              </w:rPr>
              <w:t xml:space="preserve"> 536</w:t>
            </w:r>
          </w:p>
          <w:p w:rsidR="00137686" w:rsidRDefault="00E232E0" w:rsidP="00137686">
            <w:pPr>
              <w:spacing w:line="254" w:lineRule="auto"/>
              <w:rPr>
                <w:rFonts w:cs="Arial"/>
              </w:rPr>
            </w:pPr>
            <w:r>
              <w:rPr>
                <w:rFonts w:cs="Arial"/>
                <w:b/>
              </w:rPr>
              <w:t>Change Request Description:</w:t>
            </w:r>
            <w:r>
              <w:rPr>
                <w:rFonts w:cs="Arial"/>
              </w:rPr>
              <w:t xml:space="preserve"> Delay Ask on Exit warning so it does not obscure Farewell animation.  Make Ask on Exit warning Resetable so it does not obscure Trip Summary.</w:t>
            </w:r>
          </w:p>
          <w:p w:rsidR="00137686" w:rsidRDefault="00204CA0" w:rsidP="00137686">
            <w:pPr>
              <w:spacing w:line="252" w:lineRule="auto"/>
              <w:rPr>
                <w:rFonts w:cs="Arial"/>
              </w:rPr>
            </w:pPr>
          </w:p>
          <w:p w:rsidR="00137686" w:rsidRDefault="00E232E0" w:rsidP="00137686">
            <w:pPr>
              <w:spacing w:line="256" w:lineRule="auto"/>
            </w:pPr>
            <w:r>
              <w:rPr>
                <w:rFonts w:cs="Arial"/>
                <w:b/>
              </w:rPr>
              <w:t>1.2.1 Interface Context Diagram (I/O Block Diagram)</w:t>
            </w:r>
            <w:r>
              <w:rPr>
                <w:rFonts w:cs="Arial"/>
              </w:rPr>
              <w:t xml:space="preserve"> – Add </w:t>
            </w:r>
            <w:r>
              <w:t>Startup_Animation_Complete_Flag and Farewell_Animation_Complete_Flag.</w:t>
            </w:r>
          </w:p>
          <w:p w:rsidR="00137686" w:rsidRDefault="00E232E0" w:rsidP="00137686">
            <w:pPr>
              <w:spacing w:line="256" w:lineRule="auto"/>
            </w:pPr>
            <w:r>
              <w:rPr>
                <w:rFonts w:cs="Arial"/>
                <w:b/>
              </w:rPr>
              <w:t>1.2.3.1 IR-REQ-301019/A-INTERNAL</w:t>
            </w:r>
            <w:r>
              <w:rPr>
                <w:rFonts w:cs="Arial"/>
              </w:rPr>
              <w:t xml:space="preserve"> – Add </w:t>
            </w:r>
            <w:r>
              <w:t>Startup_Animation_Complete_Flag and Farewell_Animation_Complete_Flag.</w:t>
            </w:r>
          </w:p>
          <w:p w:rsidR="00137686" w:rsidRDefault="00E232E0" w:rsidP="00137686">
            <w:pPr>
              <w:spacing w:line="256" w:lineRule="auto"/>
            </w:pPr>
            <w:r>
              <w:rPr>
                <w:rFonts w:cs="Arial"/>
                <w:b/>
              </w:rPr>
              <w:t>1.3.5.1.2 F-REQ-334497/D-Welcome Sub Functions State</w:t>
            </w:r>
            <w:r>
              <w:rPr>
                <w:rFonts w:cs="Arial"/>
              </w:rPr>
              <w:t xml:space="preserve"> </w:t>
            </w:r>
            <w:r>
              <w:rPr>
                <w:rFonts w:cs="Arial"/>
                <w:b/>
              </w:rPr>
              <w:t>Diagram</w:t>
            </w:r>
            <w:r>
              <w:rPr>
                <w:rFonts w:cs="Arial"/>
              </w:rPr>
              <w:t xml:space="preserve"> – Add </w:t>
            </w:r>
            <w:r>
              <w:t>Startup_Animation_Complete_Flag and Farewell_Animation_Complete_Flag.</w:t>
            </w:r>
          </w:p>
          <w:p w:rsidR="00137686" w:rsidRDefault="00E232E0" w:rsidP="00137686">
            <w:pPr>
              <w:spacing w:line="256" w:lineRule="auto"/>
            </w:pPr>
            <w:r>
              <w:rPr>
                <w:rFonts w:cs="Arial"/>
                <w:b/>
              </w:rPr>
              <w:t>1.3.5.1.3 F-REQ-334498/C-Farewell Sub Functions State</w:t>
            </w:r>
            <w:r>
              <w:rPr>
                <w:rFonts w:cs="Arial"/>
              </w:rPr>
              <w:t xml:space="preserve"> </w:t>
            </w:r>
            <w:r>
              <w:rPr>
                <w:rFonts w:cs="Arial"/>
                <w:b/>
              </w:rPr>
              <w:t>Diagram</w:t>
            </w:r>
            <w:r>
              <w:rPr>
                <w:rFonts w:cs="Arial"/>
              </w:rPr>
              <w:t xml:space="preserve"> – Add </w:t>
            </w:r>
            <w:r>
              <w:t xml:space="preserve">Startup_Animation_Complete_Flag and Farewell_Animation_Complete_Flag. </w:t>
            </w:r>
            <w:r>
              <w:rPr>
                <w:rFonts w:cs="Arial"/>
              </w:rPr>
              <w:t xml:space="preserve"> Add missing condition to make logical paths mutually exclusive.</w:t>
            </w:r>
          </w:p>
          <w:p w:rsidR="00137686" w:rsidRDefault="00E232E0" w:rsidP="00137686">
            <w:pPr>
              <w:spacing w:line="256" w:lineRule="auto"/>
            </w:pPr>
            <w:r>
              <w:rPr>
                <w:rFonts w:cs="Arial"/>
                <w:b/>
              </w:rPr>
              <w:t>1.3.5.2.12 F-REQ-301006/B-Welcome Animation</w:t>
            </w:r>
            <w:r>
              <w:rPr>
                <w:rFonts w:cs="Arial"/>
              </w:rPr>
              <w:t xml:space="preserve"> – Add </w:t>
            </w:r>
            <w:r>
              <w:t>Startup_Animation_Complete_Flag.</w:t>
            </w:r>
          </w:p>
          <w:p w:rsidR="00137686" w:rsidRDefault="00E232E0" w:rsidP="00137686">
            <w:pPr>
              <w:spacing w:line="256" w:lineRule="auto"/>
            </w:pPr>
            <w:r>
              <w:rPr>
                <w:rFonts w:cs="Arial"/>
                <w:b/>
              </w:rPr>
              <w:t>1.3.5.2.13 F-REQ-301007/B-Farewell Animation</w:t>
            </w:r>
            <w:r>
              <w:rPr>
                <w:rFonts w:cs="Arial"/>
              </w:rPr>
              <w:t xml:space="preserve"> – Add </w:t>
            </w:r>
            <w:r>
              <w:t>Farewell_Animation_Complete_Flag.</w:t>
            </w:r>
          </w:p>
          <w:p w:rsidR="00137686" w:rsidRDefault="00E232E0" w:rsidP="00137686">
            <w:pPr>
              <w:spacing w:line="256" w:lineRule="auto"/>
            </w:pPr>
            <w:r>
              <w:rPr>
                <w:rFonts w:cs="Arial"/>
                <w:b/>
              </w:rPr>
              <w:t>1.3.5.4.1 NVM-REQ-301020/B-Memory Storage</w:t>
            </w:r>
            <w:r>
              <w:rPr>
                <w:rFonts w:cs="Arial"/>
              </w:rPr>
              <w:t xml:space="preserve"> – Add </w:t>
            </w:r>
            <w:r>
              <w:t>Startup_Animation_Complete_Flag and Farewell_Animation_Complete_Flag.</w:t>
            </w:r>
          </w:p>
        </w:tc>
        <w:tc>
          <w:tcPr>
            <w:tcW w:w="1440" w:type="dxa"/>
          </w:tcPr>
          <w:p w:rsidR="00137686" w:rsidRDefault="00E232E0" w:rsidP="00137686">
            <w:pPr>
              <w:spacing w:line="252" w:lineRule="auto"/>
              <w:jc w:val="center"/>
              <w:rPr>
                <w:rFonts w:cs="Arial"/>
              </w:rPr>
            </w:pPr>
            <w:r>
              <w:rPr>
                <w:rFonts w:cs="Arial"/>
              </w:rPr>
              <w:t>07/27/2020</w:t>
            </w:r>
          </w:p>
        </w:tc>
      </w:tr>
    </w:tbl>
    <w:p w:rsidR="00CD5A5C" w:rsidRDefault="00204CA0" w:rsidP="00CD5A5C">
      <w:pPr>
        <w:sectPr w:rsidR="00CD5A5C" w:rsidSect="002A395F">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850A4F" w:rsidRDefault="00204CA0" w:rsidP="00CD5A5C"/>
    <w:p w:rsidR="00406F39" w:rsidRDefault="00E232E0" w:rsidP="00B9479B">
      <w:pPr>
        <w:pStyle w:val="Heading2"/>
      </w:pPr>
      <w:r>
        <w:t>Appendix A (For reference only)</w:t>
      </w:r>
    </w:p>
    <w:p w:rsidR="00644F2E" w:rsidRDefault="00204CA0"/>
    <w:tbl>
      <w:tblPr>
        <w:tblW w:w="23002" w:type="dxa"/>
        <w:jc w:val="center"/>
        <w:tblLook w:val="04A0" w:firstRow="1" w:lastRow="0" w:firstColumn="1" w:lastColumn="0" w:noHBand="0" w:noVBand="1"/>
      </w:tblPr>
      <w:tblGrid>
        <w:gridCol w:w="630"/>
        <w:gridCol w:w="2496"/>
        <w:gridCol w:w="2740"/>
        <w:gridCol w:w="2736"/>
        <w:gridCol w:w="2880"/>
        <w:gridCol w:w="2880"/>
        <w:gridCol w:w="2880"/>
        <w:gridCol w:w="2880"/>
        <w:gridCol w:w="2880"/>
      </w:tblGrid>
      <w:tr w:rsidR="00B856F0" w:rsidRPr="00B856F0" w:rsidTr="002A395F">
        <w:trPr>
          <w:trHeight w:val="63"/>
          <w:jc w:val="center"/>
        </w:trPr>
        <w:tc>
          <w:tcPr>
            <w:tcW w:w="630" w:type="dxa"/>
            <w:shd w:val="clear" w:color="auto" w:fill="auto"/>
            <w:vAlign w:val="center"/>
          </w:tcPr>
          <w:p w:rsidR="00B856F0" w:rsidRPr="00644F2E" w:rsidRDefault="00204CA0" w:rsidP="00B856F0">
            <w:pPr>
              <w:jc w:val="center"/>
              <w:rPr>
                <w:rFonts w:cs="Arial"/>
                <w:sz w:val="16"/>
                <w:szCs w:val="16"/>
              </w:rPr>
            </w:pPr>
          </w:p>
        </w:tc>
        <w:tc>
          <w:tcPr>
            <w:tcW w:w="2496" w:type="dxa"/>
            <w:tcBorders>
              <w:bottom w:val="single" w:sz="4" w:space="0" w:color="auto"/>
            </w:tcBorders>
            <w:shd w:val="clear" w:color="auto" w:fill="auto"/>
            <w:vAlign w:val="center"/>
          </w:tcPr>
          <w:p w:rsidR="00B856F0" w:rsidRPr="00644F2E" w:rsidRDefault="00204CA0" w:rsidP="00B856F0">
            <w:pPr>
              <w:rPr>
                <w:rFonts w:cs="Arial"/>
                <w:b/>
                <w:bCs/>
                <w:sz w:val="16"/>
                <w:szCs w:val="16"/>
              </w:rPr>
            </w:pPr>
          </w:p>
        </w:tc>
        <w:tc>
          <w:tcPr>
            <w:tcW w:w="2740" w:type="dxa"/>
            <w:tcBorders>
              <w:bottom w:val="single" w:sz="4" w:space="0" w:color="auto"/>
            </w:tcBorders>
            <w:shd w:val="clear" w:color="000000" w:fill="auto"/>
            <w:vAlign w:val="center"/>
          </w:tcPr>
          <w:p w:rsidR="00B856F0" w:rsidRPr="00644F2E" w:rsidRDefault="00204CA0" w:rsidP="00B856F0">
            <w:pPr>
              <w:jc w:val="center"/>
              <w:rPr>
                <w:rFonts w:cs="Arial"/>
                <w:b/>
                <w:bCs/>
                <w:sz w:val="16"/>
                <w:szCs w:val="16"/>
              </w:rPr>
            </w:pPr>
          </w:p>
        </w:tc>
        <w:tc>
          <w:tcPr>
            <w:tcW w:w="2736" w:type="dxa"/>
            <w:tcBorders>
              <w:bottom w:val="single" w:sz="4" w:space="0" w:color="auto"/>
              <w:right w:val="single" w:sz="4" w:space="0" w:color="auto"/>
            </w:tcBorders>
            <w:shd w:val="clear" w:color="000000" w:fill="auto"/>
            <w:vAlign w:val="center"/>
          </w:tcPr>
          <w:p w:rsidR="00B856F0" w:rsidRPr="00644F2E" w:rsidRDefault="00204CA0" w:rsidP="00B856F0">
            <w:pPr>
              <w:jc w:val="center"/>
              <w:rPr>
                <w:rFonts w:cs="Arial"/>
                <w:b/>
                <w:bCs/>
                <w:sz w:val="16"/>
                <w:szCs w:val="16"/>
              </w:rPr>
            </w:pPr>
          </w:p>
        </w:tc>
        <w:tc>
          <w:tcPr>
            <w:tcW w:w="14400" w:type="dxa"/>
            <w:gridSpan w:val="5"/>
            <w:tcBorders>
              <w:top w:val="single" w:sz="4" w:space="0" w:color="auto"/>
              <w:left w:val="single" w:sz="4" w:space="0" w:color="auto"/>
              <w:bottom w:val="single" w:sz="4" w:space="0" w:color="auto"/>
              <w:right w:val="single" w:sz="4" w:space="0" w:color="auto"/>
            </w:tcBorders>
            <w:shd w:val="clear" w:color="auto" w:fill="auto"/>
            <w:vAlign w:val="center"/>
          </w:tcPr>
          <w:p w:rsidR="00B856F0" w:rsidRPr="00644F2E" w:rsidRDefault="00E232E0" w:rsidP="00B856F0">
            <w:pPr>
              <w:jc w:val="center"/>
              <w:rPr>
                <w:rFonts w:cs="Arial"/>
                <w:sz w:val="16"/>
                <w:szCs w:val="16"/>
              </w:rPr>
            </w:pPr>
            <w:r w:rsidRPr="00644F2E">
              <w:rPr>
                <w:rFonts w:cs="Arial"/>
                <w:b/>
                <w:bCs/>
                <w:color w:val="000000"/>
                <w:sz w:val="16"/>
                <w:szCs w:val="16"/>
              </w:rPr>
              <w:t>Welcome</w:t>
            </w:r>
          </w:p>
        </w:tc>
      </w:tr>
      <w:tr w:rsidR="00B856F0" w:rsidRPr="00B856F0" w:rsidTr="002A395F">
        <w:trPr>
          <w:trHeight w:val="179"/>
          <w:jc w:val="center"/>
        </w:trPr>
        <w:tc>
          <w:tcPr>
            <w:tcW w:w="630" w:type="dxa"/>
            <w:tcBorders>
              <w:left w:val="nil"/>
              <w:bottom w:val="nil"/>
              <w:right w:val="nil"/>
            </w:tcBorders>
            <w:shd w:val="clear" w:color="auto" w:fill="auto"/>
            <w:vAlign w:val="center"/>
            <w:hideMark/>
          </w:tcPr>
          <w:p w:rsidR="00644F2E" w:rsidRPr="00644F2E" w:rsidRDefault="00204CA0" w:rsidP="00644F2E">
            <w:pPr>
              <w:jc w:val="center"/>
              <w:rPr>
                <w:rFonts w:cs="Arial"/>
                <w:sz w:val="16"/>
                <w:szCs w:val="16"/>
              </w:rPr>
            </w:pPr>
          </w:p>
        </w:tc>
        <w:tc>
          <w:tcPr>
            <w:tcW w:w="2496" w:type="dxa"/>
            <w:tcBorders>
              <w:top w:val="single" w:sz="4" w:space="0" w:color="auto"/>
              <w:left w:val="single" w:sz="8" w:space="0" w:color="auto"/>
              <w:bottom w:val="single" w:sz="8" w:space="0" w:color="auto"/>
              <w:right w:val="single" w:sz="8" w:space="0" w:color="auto"/>
            </w:tcBorders>
            <w:shd w:val="clear" w:color="auto" w:fill="auto"/>
            <w:vAlign w:val="center"/>
            <w:hideMark/>
          </w:tcPr>
          <w:p w:rsidR="00644F2E" w:rsidRPr="00644F2E" w:rsidRDefault="00E232E0" w:rsidP="00644F2E">
            <w:pPr>
              <w:rPr>
                <w:rFonts w:cs="Arial"/>
                <w:b/>
                <w:bCs/>
                <w:sz w:val="16"/>
                <w:szCs w:val="16"/>
              </w:rPr>
            </w:pPr>
            <w:r w:rsidRPr="00644F2E">
              <w:rPr>
                <w:rFonts w:cs="Arial"/>
                <w:b/>
                <w:bCs/>
                <w:sz w:val="16"/>
                <w:szCs w:val="16"/>
              </w:rPr>
              <w:t>Body Module Feature Description</w:t>
            </w:r>
          </w:p>
        </w:tc>
        <w:tc>
          <w:tcPr>
            <w:tcW w:w="2740" w:type="dxa"/>
            <w:tcBorders>
              <w:top w:val="single" w:sz="4" w:space="0" w:color="auto"/>
              <w:left w:val="nil"/>
              <w:bottom w:val="single" w:sz="8" w:space="0" w:color="auto"/>
              <w:right w:val="single" w:sz="8" w:space="0" w:color="auto"/>
            </w:tcBorders>
            <w:shd w:val="clear" w:color="000000" w:fill="auto"/>
            <w:vAlign w:val="center"/>
            <w:hideMark/>
          </w:tcPr>
          <w:p w:rsidR="00644F2E" w:rsidRPr="00644F2E" w:rsidRDefault="00E232E0" w:rsidP="00644F2E">
            <w:pPr>
              <w:jc w:val="center"/>
              <w:rPr>
                <w:rFonts w:cs="Arial"/>
                <w:b/>
                <w:bCs/>
                <w:sz w:val="16"/>
                <w:szCs w:val="16"/>
              </w:rPr>
            </w:pPr>
            <w:r w:rsidRPr="00644F2E">
              <w:rPr>
                <w:rFonts w:cs="Arial"/>
                <w:b/>
                <w:bCs/>
                <w:sz w:val="16"/>
                <w:szCs w:val="16"/>
              </w:rPr>
              <w:t> </w:t>
            </w:r>
          </w:p>
        </w:tc>
        <w:tc>
          <w:tcPr>
            <w:tcW w:w="2736" w:type="dxa"/>
            <w:tcBorders>
              <w:top w:val="single" w:sz="4" w:space="0" w:color="auto"/>
              <w:left w:val="nil"/>
              <w:bottom w:val="single" w:sz="8" w:space="0" w:color="auto"/>
              <w:right w:val="single" w:sz="8" w:space="0" w:color="auto"/>
            </w:tcBorders>
            <w:shd w:val="clear" w:color="000000" w:fill="auto"/>
            <w:vAlign w:val="center"/>
            <w:hideMark/>
          </w:tcPr>
          <w:p w:rsidR="00644F2E" w:rsidRPr="00644F2E" w:rsidRDefault="00E232E0" w:rsidP="00644F2E">
            <w:pPr>
              <w:jc w:val="center"/>
              <w:rPr>
                <w:rFonts w:cs="Arial"/>
                <w:b/>
                <w:bCs/>
                <w:sz w:val="16"/>
                <w:szCs w:val="16"/>
              </w:rPr>
            </w:pPr>
            <w:r w:rsidRPr="00644F2E">
              <w:rPr>
                <w:rFonts w:cs="Arial"/>
                <w:b/>
                <w:bCs/>
                <w:sz w:val="16"/>
                <w:szCs w:val="16"/>
              </w:rPr>
              <w:t> </w:t>
            </w:r>
          </w:p>
        </w:tc>
        <w:tc>
          <w:tcPr>
            <w:tcW w:w="2880" w:type="dxa"/>
            <w:tcBorders>
              <w:top w:val="single" w:sz="4" w:space="0" w:color="auto"/>
              <w:left w:val="nil"/>
              <w:bottom w:val="single" w:sz="8" w:space="0" w:color="auto"/>
              <w:right w:val="single" w:sz="8" w:space="0" w:color="auto"/>
            </w:tcBorders>
            <w:shd w:val="clear" w:color="auto" w:fill="auto"/>
            <w:vAlign w:val="center"/>
            <w:hideMark/>
          </w:tcPr>
          <w:p w:rsidR="00644F2E" w:rsidRPr="00644F2E" w:rsidRDefault="00E232E0" w:rsidP="00644F2E">
            <w:pPr>
              <w:jc w:val="center"/>
              <w:rPr>
                <w:rFonts w:cs="Arial"/>
                <w:sz w:val="16"/>
                <w:szCs w:val="16"/>
              </w:rPr>
            </w:pPr>
            <w:r w:rsidRPr="00644F2E">
              <w:rPr>
                <w:rFonts w:cs="Arial"/>
                <w:sz w:val="16"/>
                <w:szCs w:val="16"/>
              </w:rPr>
              <w:t>Illuminated Entry</w:t>
            </w:r>
          </w:p>
        </w:tc>
        <w:tc>
          <w:tcPr>
            <w:tcW w:w="2880" w:type="dxa"/>
            <w:tcBorders>
              <w:top w:val="single" w:sz="4" w:space="0" w:color="auto"/>
              <w:left w:val="nil"/>
              <w:bottom w:val="single" w:sz="8" w:space="0" w:color="auto"/>
              <w:right w:val="single" w:sz="8" w:space="0" w:color="auto"/>
            </w:tcBorders>
            <w:shd w:val="clear" w:color="auto" w:fill="auto"/>
            <w:vAlign w:val="center"/>
            <w:hideMark/>
          </w:tcPr>
          <w:p w:rsidR="00644F2E" w:rsidRPr="00644F2E" w:rsidRDefault="00E232E0" w:rsidP="00644F2E">
            <w:pPr>
              <w:jc w:val="center"/>
              <w:rPr>
                <w:rFonts w:cs="Arial"/>
                <w:sz w:val="16"/>
                <w:szCs w:val="16"/>
              </w:rPr>
            </w:pPr>
            <w:r w:rsidRPr="00644F2E">
              <w:rPr>
                <w:rFonts w:cs="Arial"/>
                <w:sz w:val="16"/>
                <w:szCs w:val="16"/>
              </w:rPr>
              <w:t>Courtesy Lighting</w:t>
            </w:r>
          </w:p>
        </w:tc>
        <w:tc>
          <w:tcPr>
            <w:tcW w:w="2880" w:type="dxa"/>
            <w:tcBorders>
              <w:top w:val="single" w:sz="4" w:space="0" w:color="auto"/>
              <w:left w:val="nil"/>
              <w:bottom w:val="single" w:sz="8" w:space="0" w:color="auto"/>
              <w:right w:val="single" w:sz="8" w:space="0" w:color="auto"/>
            </w:tcBorders>
            <w:shd w:val="clear" w:color="auto" w:fill="auto"/>
            <w:vAlign w:val="center"/>
            <w:hideMark/>
          </w:tcPr>
          <w:p w:rsidR="00644F2E" w:rsidRPr="00644F2E" w:rsidRDefault="00E232E0" w:rsidP="00644F2E">
            <w:pPr>
              <w:jc w:val="center"/>
              <w:rPr>
                <w:rFonts w:cs="Arial"/>
                <w:sz w:val="16"/>
                <w:szCs w:val="16"/>
              </w:rPr>
            </w:pPr>
            <w:r w:rsidRPr="00644F2E">
              <w:rPr>
                <w:rFonts w:cs="Arial"/>
                <w:sz w:val="16"/>
                <w:szCs w:val="16"/>
              </w:rPr>
              <w:t>Courtesy Lighting Delay</w:t>
            </w:r>
          </w:p>
        </w:tc>
        <w:tc>
          <w:tcPr>
            <w:tcW w:w="2880" w:type="dxa"/>
            <w:tcBorders>
              <w:top w:val="single" w:sz="4" w:space="0" w:color="auto"/>
              <w:left w:val="nil"/>
              <w:bottom w:val="single" w:sz="8" w:space="0" w:color="auto"/>
              <w:right w:val="nil"/>
            </w:tcBorders>
            <w:shd w:val="clear" w:color="auto" w:fill="auto"/>
            <w:vAlign w:val="center"/>
            <w:hideMark/>
          </w:tcPr>
          <w:p w:rsidR="00644F2E" w:rsidRPr="00644F2E" w:rsidRDefault="00E232E0" w:rsidP="00644F2E">
            <w:pPr>
              <w:jc w:val="center"/>
              <w:rPr>
                <w:rFonts w:cs="Arial"/>
                <w:sz w:val="16"/>
                <w:szCs w:val="16"/>
              </w:rPr>
            </w:pPr>
            <w:r w:rsidRPr="00644F2E">
              <w:rPr>
                <w:rFonts w:cs="Arial"/>
                <w:sz w:val="16"/>
                <w:szCs w:val="16"/>
              </w:rPr>
              <w:t> </w:t>
            </w:r>
          </w:p>
        </w:tc>
        <w:tc>
          <w:tcPr>
            <w:tcW w:w="2880" w:type="dxa"/>
            <w:tcBorders>
              <w:top w:val="single" w:sz="4" w:space="0" w:color="auto"/>
              <w:left w:val="single" w:sz="8" w:space="0" w:color="auto"/>
              <w:bottom w:val="single" w:sz="8" w:space="0" w:color="auto"/>
              <w:right w:val="single" w:sz="8" w:space="0" w:color="auto"/>
            </w:tcBorders>
            <w:shd w:val="clear" w:color="auto" w:fill="auto"/>
            <w:vAlign w:val="center"/>
            <w:hideMark/>
          </w:tcPr>
          <w:p w:rsidR="00644F2E" w:rsidRPr="00644F2E" w:rsidRDefault="00E232E0" w:rsidP="00644F2E">
            <w:pPr>
              <w:jc w:val="center"/>
              <w:rPr>
                <w:rFonts w:cs="Arial"/>
                <w:sz w:val="16"/>
                <w:szCs w:val="16"/>
              </w:rPr>
            </w:pPr>
            <w:r w:rsidRPr="00644F2E">
              <w:rPr>
                <w:rFonts w:cs="Arial"/>
                <w:sz w:val="16"/>
                <w:szCs w:val="16"/>
              </w:rPr>
              <w:t> </w:t>
            </w:r>
          </w:p>
        </w:tc>
      </w:tr>
      <w:tr w:rsidR="00644F2E" w:rsidRPr="00644F2E" w:rsidTr="002A395F">
        <w:trPr>
          <w:trHeight w:val="53"/>
          <w:jc w:val="center"/>
        </w:trPr>
        <w:tc>
          <w:tcPr>
            <w:tcW w:w="630" w:type="dxa"/>
            <w:tcBorders>
              <w:top w:val="nil"/>
              <w:left w:val="nil"/>
              <w:bottom w:val="nil"/>
              <w:right w:val="nil"/>
            </w:tcBorders>
            <w:shd w:val="clear" w:color="auto" w:fill="auto"/>
            <w:vAlign w:val="center"/>
            <w:hideMark/>
          </w:tcPr>
          <w:p w:rsidR="00644F2E" w:rsidRPr="00644F2E" w:rsidRDefault="00204CA0" w:rsidP="00644F2E">
            <w:pPr>
              <w:jc w:val="center"/>
              <w:rPr>
                <w:rFonts w:cs="Arial"/>
                <w:sz w:val="16"/>
                <w:szCs w:val="16"/>
              </w:rPr>
            </w:pPr>
          </w:p>
        </w:tc>
        <w:tc>
          <w:tcPr>
            <w:tcW w:w="2496" w:type="dxa"/>
            <w:tcBorders>
              <w:top w:val="nil"/>
              <w:left w:val="single" w:sz="8" w:space="0" w:color="auto"/>
              <w:bottom w:val="single" w:sz="8" w:space="0" w:color="auto"/>
              <w:right w:val="single" w:sz="8" w:space="0" w:color="auto"/>
            </w:tcBorders>
            <w:shd w:val="clear" w:color="auto" w:fill="auto"/>
            <w:vAlign w:val="center"/>
            <w:hideMark/>
          </w:tcPr>
          <w:p w:rsidR="00644F2E" w:rsidRPr="00644F2E" w:rsidRDefault="00E232E0" w:rsidP="00644F2E">
            <w:pPr>
              <w:rPr>
                <w:rFonts w:cs="Arial"/>
                <w:b/>
                <w:bCs/>
                <w:sz w:val="16"/>
                <w:szCs w:val="16"/>
              </w:rPr>
            </w:pPr>
            <w:r w:rsidRPr="00644F2E">
              <w:rPr>
                <w:rFonts w:cs="Arial"/>
                <w:b/>
                <w:bCs/>
                <w:sz w:val="16"/>
                <w:szCs w:val="16"/>
              </w:rPr>
              <w:t>Event:</w:t>
            </w:r>
          </w:p>
        </w:tc>
        <w:tc>
          <w:tcPr>
            <w:tcW w:w="2740" w:type="dxa"/>
            <w:tcBorders>
              <w:top w:val="nil"/>
              <w:left w:val="nil"/>
              <w:bottom w:val="single" w:sz="8" w:space="0" w:color="auto"/>
              <w:right w:val="single" w:sz="8" w:space="0" w:color="auto"/>
            </w:tcBorders>
            <w:shd w:val="clear" w:color="000000" w:fill="auto"/>
            <w:vAlign w:val="center"/>
            <w:hideMark/>
          </w:tcPr>
          <w:p w:rsidR="00644F2E" w:rsidRPr="00644F2E" w:rsidRDefault="00E232E0" w:rsidP="00644F2E">
            <w:pPr>
              <w:jc w:val="center"/>
              <w:rPr>
                <w:rFonts w:cs="Arial"/>
                <w:b/>
                <w:bCs/>
                <w:sz w:val="16"/>
                <w:szCs w:val="16"/>
              </w:rPr>
            </w:pPr>
            <w:r w:rsidRPr="00644F2E">
              <w:rPr>
                <w:rFonts w:cs="Arial"/>
                <w:b/>
                <w:bCs/>
                <w:sz w:val="16"/>
                <w:szCs w:val="16"/>
              </w:rPr>
              <w:t>Remote Start</w:t>
            </w:r>
          </w:p>
        </w:tc>
        <w:tc>
          <w:tcPr>
            <w:tcW w:w="2736" w:type="dxa"/>
            <w:tcBorders>
              <w:top w:val="nil"/>
              <w:left w:val="nil"/>
              <w:bottom w:val="single" w:sz="8" w:space="0" w:color="auto"/>
              <w:right w:val="single" w:sz="8" w:space="0" w:color="auto"/>
            </w:tcBorders>
            <w:shd w:val="clear" w:color="000000" w:fill="auto"/>
            <w:vAlign w:val="center"/>
            <w:hideMark/>
          </w:tcPr>
          <w:p w:rsidR="00644F2E" w:rsidRPr="00644F2E" w:rsidRDefault="00E232E0" w:rsidP="00644F2E">
            <w:pPr>
              <w:jc w:val="center"/>
              <w:rPr>
                <w:rFonts w:cs="Arial"/>
                <w:b/>
                <w:bCs/>
                <w:sz w:val="16"/>
                <w:szCs w:val="16"/>
              </w:rPr>
            </w:pPr>
            <w:r w:rsidRPr="00644F2E">
              <w:rPr>
                <w:rFonts w:cs="Arial"/>
                <w:b/>
                <w:bCs/>
                <w:sz w:val="16"/>
                <w:szCs w:val="16"/>
              </w:rPr>
              <w:t>Approach Detection</w:t>
            </w:r>
          </w:p>
        </w:tc>
        <w:tc>
          <w:tcPr>
            <w:tcW w:w="2880" w:type="dxa"/>
            <w:tcBorders>
              <w:top w:val="nil"/>
              <w:left w:val="nil"/>
              <w:bottom w:val="single" w:sz="8" w:space="0" w:color="auto"/>
              <w:right w:val="single" w:sz="8" w:space="0" w:color="auto"/>
            </w:tcBorders>
            <w:shd w:val="clear" w:color="auto" w:fill="auto"/>
            <w:vAlign w:val="center"/>
            <w:hideMark/>
          </w:tcPr>
          <w:p w:rsidR="00644F2E" w:rsidRPr="00644F2E" w:rsidRDefault="00E232E0" w:rsidP="00644F2E">
            <w:pPr>
              <w:jc w:val="center"/>
              <w:rPr>
                <w:rFonts w:cs="Arial"/>
                <w:b/>
                <w:bCs/>
                <w:sz w:val="16"/>
                <w:szCs w:val="16"/>
              </w:rPr>
            </w:pPr>
            <w:r w:rsidRPr="00644F2E">
              <w:rPr>
                <w:rFonts w:cs="Arial"/>
                <w:b/>
                <w:bCs/>
                <w:sz w:val="16"/>
                <w:szCs w:val="16"/>
              </w:rPr>
              <w:t>Vehicle Unlock</w:t>
            </w:r>
          </w:p>
        </w:tc>
        <w:tc>
          <w:tcPr>
            <w:tcW w:w="2880" w:type="dxa"/>
            <w:tcBorders>
              <w:top w:val="nil"/>
              <w:left w:val="nil"/>
              <w:bottom w:val="single" w:sz="8" w:space="0" w:color="auto"/>
              <w:right w:val="nil"/>
            </w:tcBorders>
            <w:shd w:val="clear" w:color="auto" w:fill="auto"/>
            <w:vAlign w:val="center"/>
            <w:hideMark/>
          </w:tcPr>
          <w:p w:rsidR="00644F2E" w:rsidRPr="00644F2E" w:rsidRDefault="00E232E0" w:rsidP="00644F2E">
            <w:pPr>
              <w:jc w:val="center"/>
              <w:rPr>
                <w:rFonts w:cs="Arial"/>
                <w:b/>
                <w:bCs/>
                <w:sz w:val="16"/>
                <w:szCs w:val="16"/>
              </w:rPr>
            </w:pPr>
            <w:r w:rsidRPr="00644F2E">
              <w:rPr>
                <w:rFonts w:cs="Arial"/>
                <w:b/>
                <w:bCs/>
                <w:sz w:val="16"/>
                <w:szCs w:val="16"/>
              </w:rPr>
              <w:t>Vehicle Ingress</w:t>
            </w:r>
          </w:p>
        </w:tc>
        <w:tc>
          <w:tcPr>
            <w:tcW w:w="2880" w:type="dxa"/>
            <w:tcBorders>
              <w:top w:val="nil"/>
              <w:left w:val="single" w:sz="8" w:space="0" w:color="auto"/>
              <w:bottom w:val="single" w:sz="8" w:space="0" w:color="auto"/>
              <w:right w:val="nil"/>
            </w:tcBorders>
            <w:shd w:val="clear" w:color="auto" w:fill="auto"/>
            <w:vAlign w:val="center"/>
            <w:hideMark/>
          </w:tcPr>
          <w:p w:rsidR="00644F2E" w:rsidRPr="00644F2E" w:rsidRDefault="00E232E0" w:rsidP="00644F2E">
            <w:pPr>
              <w:jc w:val="center"/>
              <w:rPr>
                <w:rFonts w:cs="Arial"/>
                <w:b/>
                <w:bCs/>
                <w:sz w:val="16"/>
                <w:szCs w:val="16"/>
              </w:rPr>
            </w:pPr>
            <w:r w:rsidRPr="00644F2E">
              <w:rPr>
                <w:rFonts w:cs="Arial"/>
                <w:b/>
                <w:bCs/>
                <w:sz w:val="16"/>
                <w:szCs w:val="16"/>
              </w:rPr>
              <w:t>Settled in Seat</w:t>
            </w:r>
          </w:p>
        </w:tc>
        <w:tc>
          <w:tcPr>
            <w:tcW w:w="2880" w:type="dxa"/>
            <w:tcBorders>
              <w:top w:val="nil"/>
              <w:left w:val="single" w:sz="8" w:space="0" w:color="auto"/>
              <w:bottom w:val="single" w:sz="8" w:space="0" w:color="auto"/>
              <w:right w:val="nil"/>
            </w:tcBorders>
            <w:shd w:val="clear" w:color="auto" w:fill="auto"/>
            <w:vAlign w:val="center"/>
            <w:hideMark/>
          </w:tcPr>
          <w:p w:rsidR="00644F2E" w:rsidRPr="00644F2E" w:rsidRDefault="00E232E0" w:rsidP="00644F2E">
            <w:pPr>
              <w:jc w:val="center"/>
              <w:rPr>
                <w:rFonts w:cs="Arial"/>
                <w:b/>
                <w:bCs/>
                <w:sz w:val="16"/>
                <w:szCs w:val="16"/>
              </w:rPr>
            </w:pPr>
            <w:r w:rsidRPr="00644F2E">
              <w:rPr>
                <w:rFonts w:cs="Arial"/>
                <w:b/>
                <w:bCs/>
                <w:sz w:val="16"/>
                <w:szCs w:val="16"/>
              </w:rPr>
              <w:t>Ignition ON</w:t>
            </w:r>
            <w:r w:rsidRPr="00644F2E">
              <w:rPr>
                <w:rFonts w:cs="Arial"/>
                <w:b/>
                <w:bCs/>
                <w:sz w:val="16"/>
                <w:szCs w:val="16"/>
              </w:rPr>
              <w:br/>
            </w:r>
            <w:r w:rsidRPr="00644F2E">
              <w:rPr>
                <w:rFonts w:cs="Arial"/>
                <w:b/>
                <w:bCs/>
                <w:sz w:val="16"/>
                <w:szCs w:val="16"/>
              </w:rPr>
              <w:br/>
              <w:t>Powertrain System Not Yet Active</w:t>
            </w:r>
          </w:p>
        </w:tc>
        <w:tc>
          <w:tcPr>
            <w:tcW w:w="2880" w:type="dxa"/>
            <w:tcBorders>
              <w:top w:val="nil"/>
              <w:left w:val="single" w:sz="8" w:space="0" w:color="auto"/>
              <w:bottom w:val="single" w:sz="8" w:space="0" w:color="auto"/>
              <w:right w:val="single" w:sz="8" w:space="0" w:color="auto"/>
            </w:tcBorders>
            <w:shd w:val="clear" w:color="auto" w:fill="auto"/>
            <w:vAlign w:val="center"/>
            <w:hideMark/>
          </w:tcPr>
          <w:p w:rsidR="00644F2E" w:rsidRPr="00644F2E" w:rsidRDefault="00E232E0" w:rsidP="00644F2E">
            <w:pPr>
              <w:jc w:val="center"/>
              <w:rPr>
                <w:rFonts w:cs="Arial"/>
                <w:b/>
                <w:bCs/>
                <w:sz w:val="16"/>
                <w:szCs w:val="16"/>
              </w:rPr>
            </w:pPr>
            <w:r w:rsidRPr="00644F2E">
              <w:rPr>
                <w:rFonts w:cs="Arial"/>
                <w:b/>
                <w:bCs/>
                <w:sz w:val="16"/>
                <w:szCs w:val="16"/>
              </w:rPr>
              <w:t>Ignition ON</w:t>
            </w:r>
            <w:r w:rsidRPr="00644F2E">
              <w:rPr>
                <w:rFonts w:cs="Arial"/>
                <w:b/>
                <w:bCs/>
                <w:sz w:val="16"/>
                <w:szCs w:val="16"/>
              </w:rPr>
              <w:br/>
            </w:r>
            <w:r w:rsidRPr="00644F2E">
              <w:rPr>
                <w:rFonts w:cs="Arial"/>
                <w:b/>
                <w:bCs/>
                <w:sz w:val="16"/>
                <w:szCs w:val="16"/>
              </w:rPr>
              <w:br/>
              <w:t>Powertrain Systems Active/Functional</w:t>
            </w:r>
          </w:p>
        </w:tc>
      </w:tr>
      <w:tr w:rsidR="00644F2E" w:rsidRPr="00644F2E" w:rsidTr="002A395F">
        <w:trPr>
          <w:trHeight w:val="3580"/>
          <w:jc w:val="center"/>
        </w:trPr>
        <w:tc>
          <w:tcPr>
            <w:tcW w:w="630" w:type="dxa"/>
            <w:tcBorders>
              <w:top w:val="nil"/>
              <w:left w:val="nil"/>
              <w:bottom w:val="nil"/>
              <w:right w:val="nil"/>
            </w:tcBorders>
            <w:shd w:val="clear" w:color="auto" w:fill="auto"/>
            <w:noWrap/>
            <w:vAlign w:val="bottom"/>
            <w:hideMark/>
          </w:tcPr>
          <w:p w:rsidR="00644F2E" w:rsidRPr="00644F2E" w:rsidRDefault="00204CA0" w:rsidP="00644F2E">
            <w:pPr>
              <w:jc w:val="center"/>
              <w:rPr>
                <w:rFonts w:cs="Arial"/>
                <w:sz w:val="16"/>
                <w:szCs w:val="16"/>
              </w:rPr>
            </w:pPr>
          </w:p>
        </w:tc>
        <w:tc>
          <w:tcPr>
            <w:tcW w:w="2496" w:type="dxa"/>
            <w:tcBorders>
              <w:top w:val="nil"/>
              <w:left w:val="single" w:sz="8" w:space="0" w:color="auto"/>
              <w:bottom w:val="single" w:sz="8" w:space="0" w:color="auto"/>
              <w:right w:val="single" w:sz="8" w:space="0" w:color="auto"/>
            </w:tcBorders>
            <w:shd w:val="clear" w:color="auto" w:fill="auto"/>
            <w:vAlign w:val="center"/>
            <w:hideMark/>
          </w:tcPr>
          <w:p w:rsidR="00644F2E" w:rsidRPr="00644F2E" w:rsidRDefault="00E232E0" w:rsidP="00644F2E">
            <w:pPr>
              <w:rPr>
                <w:rFonts w:cs="Arial"/>
                <w:b/>
                <w:bCs/>
                <w:sz w:val="16"/>
                <w:szCs w:val="16"/>
              </w:rPr>
            </w:pPr>
            <w:r w:rsidRPr="00644F2E">
              <w:rPr>
                <w:rFonts w:cs="Arial"/>
                <w:b/>
                <w:bCs/>
                <w:sz w:val="16"/>
                <w:szCs w:val="16"/>
              </w:rPr>
              <w:t>Event Trigger:</w:t>
            </w:r>
          </w:p>
        </w:tc>
        <w:tc>
          <w:tcPr>
            <w:tcW w:w="2740" w:type="dxa"/>
            <w:tcBorders>
              <w:top w:val="nil"/>
              <w:left w:val="nil"/>
              <w:bottom w:val="single" w:sz="8" w:space="0" w:color="auto"/>
              <w:right w:val="single" w:sz="8" w:space="0" w:color="auto"/>
            </w:tcBorders>
            <w:shd w:val="clear" w:color="000000" w:fill="auto"/>
            <w:vAlign w:val="center"/>
            <w:hideMark/>
          </w:tcPr>
          <w:p w:rsidR="00644F2E" w:rsidRPr="00644F2E" w:rsidRDefault="00E232E0" w:rsidP="00644F2E">
            <w:pPr>
              <w:jc w:val="center"/>
              <w:rPr>
                <w:rFonts w:cs="Arial"/>
                <w:b/>
                <w:bCs/>
                <w:sz w:val="16"/>
                <w:szCs w:val="16"/>
              </w:rPr>
            </w:pPr>
            <w:r w:rsidRPr="00644F2E">
              <w:rPr>
                <w:rFonts w:cs="Arial"/>
                <w:b/>
                <w:bCs/>
                <w:sz w:val="16"/>
                <w:szCs w:val="16"/>
              </w:rPr>
              <w:t xml:space="preserve">Press </w:t>
            </w:r>
            <w:r w:rsidRPr="00644F2E">
              <w:rPr>
                <w:rFonts w:cs="Arial"/>
                <w:sz w:val="16"/>
                <w:szCs w:val="16"/>
              </w:rPr>
              <w:t>(on keyfob, within 3 seconds of each action)</w:t>
            </w:r>
            <w:r w:rsidRPr="00644F2E">
              <w:rPr>
                <w:rFonts w:cs="Arial"/>
                <w:b/>
                <w:bCs/>
                <w:sz w:val="16"/>
                <w:szCs w:val="16"/>
              </w:rPr>
              <w:t>:</w:t>
            </w:r>
            <w:r w:rsidRPr="00644F2E">
              <w:rPr>
                <w:rFonts w:cs="Arial"/>
                <w:b/>
                <w:bCs/>
                <w:sz w:val="16"/>
                <w:szCs w:val="16"/>
              </w:rPr>
              <w:br/>
              <w:t>LOCK, then ENGINE START twice</w:t>
            </w:r>
            <w:r w:rsidRPr="00644F2E">
              <w:rPr>
                <w:rFonts w:cs="Arial"/>
                <w:b/>
                <w:bCs/>
                <w:sz w:val="16"/>
                <w:szCs w:val="16"/>
              </w:rPr>
              <w:br/>
            </w:r>
            <w:r w:rsidRPr="00644F2E">
              <w:rPr>
                <w:rFonts w:cs="Arial"/>
                <w:b/>
                <w:bCs/>
                <w:sz w:val="16"/>
                <w:szCs w:val="16"/>
              </w:rPr>
              <w:br/>
            </w:r>
            <w:r w:rsidRPr="00644F2E">
              <w:rPr>
                <w:rFonts w:cs="Arial"/>
                <w:sz w:val="16"/>
                <w:szCs w:val="16"/>
              </w:rPr>
              <w:t>Headlamp Switch Status:</w:t>
            </w:r>
            <w:r w:rsidRPr="00644F2E">
              <w:rPr>
                <w:rFonts w:cs="Arial"/>
                <w:b/>
                <w:bCs/>
                <w:sz w:val="16"/>
                <w:szCs w:val="16"/>
              </w:rPr>
              <w:t xml:space="preserve"> OFF </w:t>
            </w:r>
            <w:r w:rsidRPr="00644F2E">
              <w:rPr>
                <w:rFonts w:cs="Arial"/>
                <w:sz w:val="16"/>
                <w:szCs w:val="16"/>
              </w:rPr>
              <w:t>or</w:t>
            </w:r>
            <w:r w:rsidRPr="00644F2E">
              <w:rPr>
                <w:rFonts w:cs="Arial"/>
                <w:b/>
                <w:bCs/>
                <w:sz w:val="16"/>
                <w:szCs w:val="16"/>
              </w:rPr>
              <w:t xml:space="preserve"> AUTO</w:t>
            </w:r>
          </w:p>
        </w:tc>
        <w:tc>
          <w:tcPr>
            <w:tcW w:w="2736" w:type="dxa"/>
            <w:tcBorders>
              <w:top w:val="nil"/>
              <w:left w:val="nil"/>
              <w:bottom w:val="single" w:sz="8" w:space="0" w:color="auto"/>
              <w:right w:val="single" w:sz="8" w:space="0" w:color="auto"/>
            </w:tcBorders>
            <w:shd w:val="clear" w:color="000000" w:fill="auto"/>
            <w:vAlign w:val="center"/>
            <w:hideMark/>
          </w:tcPr>
          <w:p w:rsidR="00644F2E" w:rsidRPr="00644F2E" w:rsidRDefault="00E232E0" w:rsidP="00644F2E">
            <w:pPr>
              <w:jc w:val="center"/>
              <w:rPr>
                <w:rFonts w:cs="Arial"/>
                <w:b/>
                <w:bCs/>
                <w:sz w:val="16"/>
                <w:szCs w:val="16"/>
              </w:rPr>
            </w:pPr>
            <w:r w:rsidRPr="00644F2E">
              <w:rPr>
                <w:rFonts w:cs="Arial"/>
                <w:b/>
                <w:bCs/>
                <w:sz w:val="16"/>
                <w:szCs w:val="16"/>
              </w:rPr>
              <w:t xml:space="preserve">Come within 9 feet (2.7m) of vehicle with proximity key fob </w:t>
            </w:r>
            <w:r w:rsidRPr="00644F2E">
              <w:rPr>
                <w:rFonts w:cs="Arial"/>
                <w:sz w:val="16"/>
                <w:szCs w:val="16"/>
              </w:rPr>
              <w:t>(if equipped)</w:t>
            </w:r>
            <w:r w:rsidRPr="00644F2E">
              <w:rPr>
                <w:rFonts w:cs="Arial"/>
                <w:sz w:val="16"/>
                <w:szCs w:val="16"/>
              </w:rPr>
              <w:br/>
            </w:r>
            <w:r w:rsidRPr="00644F2E">
              <w:rPr>
                <w:rFonts w:cs="Arial"/>
                <w:sz w:val="16"/>
                <w:szCs w:val="16"/>
              </w:rPr>
              <w:br/>
              <w:t xml:space="preserve">Headlamp Switch Status: </w:t>
            </w:r>
            <w:r w:rsidRPr="00644F2E">
              <w:rPr>
                <w:rFonts w:cs="Arial"/>
                <w:b/>
                <w:bCs/>
                <w:sz w:val="16"/>
                <w:szCs w:val="16"/>
              </w:rPr>
              <w:t>OFF</w:t>
            </w:r>
            <w:r w:rsidRPr="00644F2E">
              <w:rPr>
                <w:rFonts w:cs="Arial"/>
                <w:sz w:val="16"/>
                <w:szCs w:val="16"/>
              </w:rPr>
              <w:t xml:space="preserve"> or </w:t>
            </w:r>
            <w:r w:rsidRPr="00644F2E">
              <w:rPr>
                <w:rFonts w:cs="Arial"/>
                <w:b/>
                <w:bCs/>
                <w:sz w:val="16"/>
                <w:szCs w:val="16"/>
              </w:rPr>
              <w:t>AUTO</w:t>
            </w:r>
          </w:p>
        </w:tc>
        <w:tc>
          <w:tcPr>
            <w:tcW w:w="2880" w:type="dxa"/>
            <w:tcBorders>
              <w:top w:val="nil"/>
              <w:left w:val="nil"/>
              <w:bottom w:val="single" w:sz="8" w:space="0" w:color="auto"/>
              <w:right w:val="single" w:sz="8" w:space="0" w:color="auto"/>
            </w:tcBorders>
            <w:shd w:val="clear" w:color="auto" w:fill="auto"/>
            <w:vAlign w:val="center"/>
            <w:hideMark/>
          </w:tcPr>
          <w:p w:rsidR="00644F2E" w:rsidRPr="00644F2E" w:rsidRDefault="00E232E0" w:rsidP="00644F2E">
            <w:pPr>
              <w:jc w:val="center"/>
              <w:rPr>
                <w:rFonts w:cs="Arial"/>
                <w:sz w:val="16"/>
                <w:szCs w:val="16"/>
              </w:rPr>
            </w:pPr>
            <w:r w:rsidRPr="00644F2E">
              <w:rPr>
                <w:rFonts w:cs="Arial"/>
                <w:sz w:val="16"/>
                <w:szCs w:val="16"/>
              </w:rPr>
              <w:t xml:space="preserve">Perform the following actions once with all doors closed (as equipped): </w:t>
            </w:r>
            <w:r w:rsidRPr="00644F2E">
              <w:rPr>
                <w:rFonts w:cs="Arial"/>
                <w:sz w:val="16"/>
                <w:szCs w:val="16"/>
              </w:rPr>
              <w:br/>
            </w:r>
            <w:r w:rsidRPr="00644F2E">
              <w:rPr>
                <w:rFonts w:cs="Arial"/>
                <w:sz w:val="16"/>
                <w:szCs w:val="16"/>
              </w:rPr>
              <w:br/>
            </w:r>
            <w:r w:rsidRPr="00644F2E">
              <w:rPr>
                <w:rFonts w:cs="Arial"/>
                <w:b/>
                <w:bCs/>
                <w:sz w:val="16"/>
                <w:szCs w:val="16"/>
              </w:rPr>
              <w:t>Rotate key to unlock position in exterior lock tumbler</w:t>
            </w:r>
            <w:r w:rsidRPr="00644F2E">
              <w:rPr>
                <w:rFonts w:cs="Arial"/>
                <w:b/>
                <w:bCs/>
                <w:sz w:val="16"/>
                <w:szCs w:val="16"/>
                <w:vertAlign w:val="superscript"/>
              </w:rPr>
              <w:t>8</w:t>
            </w:r>
            <w:r w:rsidRPr="00644F2E">
              <w:rPr>
                <w:rFonts w:cs="Arial"/>
                <w:sz w:val="16"/>
                <w:szCs w:val="16"/>
              </w:rPr>
              <w:br/>
              <w:t>OR</w:t>
            </w:r>
            <w:r w:rsidRPr="00644F2E">
              <w:rPr>
                <w:rFonts w:cs="Arial"/>
                <w:sz w:val="16"/>
                <w:szCs w:val="16"/>
              </w:rPr>
              <w:br/>
            </w:r>
            <w:r w:rsidRPr="00644F2E">
              <w:rPr>
                <w:rFonts w:cs="Arial"/>
                <w:b/>
                <w:bCs/>
                <w:sz w:val="16"/>
                <w:szCs w:val="16"/>
              </w:rPr>
              <w:t>Press keyfob unlock button</w:t>
            </w:r>
            <w:r w:rsidRPr="00644F2E">
              <w:rPr>
                <w:rFonts w:cs="Arial"/>
                <w:sz w:val="16"/>
                <w:szCs w:val="16"/>
              </w:rPr>
              <w:br/>
              <w:t>OR</w:t>
            </w:r>
            <w:r w:rsidRPr="00644F2E">
              <w:rPr>
                <w:rFonts w:cs="Arial"/>
                <w:sz w:val="16"/>
                <w:szCs w:val="16"/>
              </w:rPr>
              <w:br/>
            </w:r>
            <w:r w:rsidRPr="00644F2E">
              <w:rPr>
                <w:rFonts w:cs="Arial"/>
                <w:b/>
                <w:bCs/>
                <w:sz w:val="16"/>
                <w:szCs w:val="16"/>
              </w:rPr>
              <w:t>Touch/activate PEPS unlock sensor (door handle)</w:t>
            </w:r>
            <w:r w:rsidRPr="00644F2E">
              <w:rPr>
                <w:rFonts w:cs="Arial"/>
                <w:sz w:val="16"/>
                <w:szCs w:val="16"/>
              </w:rPr>
              <w:br/>
              <w:t>OR</w:t>
            </w:r>
            <w:r w:rsidRPr="00644F2E">
              <w:rPr>
                <w:rFonts w:cs="Arial"/>
                <w:sz w:val="16"/>
                <w:szCs w:val="16"/>
              </w:rPr>
              <w:br/>
            </w:r>
            <w:r w:rsidRPr="00644F2E">
              <w:rPr>
                <w:rFonts w:cs="Arial"/>
                <w:b/>
                <w:bCs/>
                <w:sz w:val="16"/>
                <w:szCs w:val="16"/>
              </w:rPr>
              <w:t>Enter unique 5-digit SECURICODE™ access code using external keypad buttons</w:t>
            </w:r>
            <w:r w:rsidRPr="00644F2E">
              <w:rPr>
                <w:rFonts w:cs="Arial"/>
                <w:sz w:val="16"/>
                <w:szCs w:val="16"/>
              </w:rPr>
              <w:br/>
              <w:t>OR</w:t>
            </w:r>
            <w:r w:rsidRPr="00644F2E">
              <w:rPr>
                <w:rFonts w:cs="Arial"/>
                <w:sz w:val="16"/>
                <w:szCs w:val="16"/>
              </w:rPr>
              <w:br/>
            </w:r>
            <w:r w:rsidRPr="00644F2E">
              <w:rPr>
                <w:rFonts w:cs="Arial"/>
                <w:b/>
                <w:bCs/>
                <w:sz w:val="16"/>
                <w:szCs w:val="16"/>
              </w:rPr>
              <w:t>Press trunk/liftgate/power-sliding-door open button on keyfob</w:t>
            </w:r>
            <w:r w:rsidRPr="00644F2E">
              <w:rPr>
                <w:rFonts w:cs="Arial"/>
                <w:b/>
                <w:bCs/>
                <w:sz w:val="16"/>
                <w:szCs w:val="16"/>
              </w:rPr>
              <w:br/>
            </w:r>
            <w:r w:rsidRPr="00644F2E">
              <w:rPr>
                <w:rFonts w:cs="Arial"/>
                <w:b/>
                <w:bCs/>
                <w:sz w:val="16"/>
                <w:szCs w:val="16"/>
              </w:rPr>
              <w:br/>
            </w:r>
            <w:r w:rsidRPr="00644F2E">
              <w:rPr>
                <w:rFonts w:cs="Arial"/>
                <w:sz w:val="16"/>
                <w:szCs w:val="16"/>
              </w:rPr>
              <w:t>Headlamp Switch Status:</w:t>
            </w:r>
            <w:r w:rsidRPr="00644F2E">
              <w:rPr>
                <w:rFonts w:cs="Arial"/>
                <w:b/>
                <w:bCs/>
                <w:sz w:val="16"/>
                <w:szCs w:val="16"/>
              </w:rPr>
              <w:t xml:space="preserve"> OFF </w:t>
            </w:r>
            <w:r w:rsidRPr="00644F2E">
              <w:rPr>
                <w:rFonts w:cs="Arial"/>
                <w:sz w:val="16"/>
                <w:szCs w:val="16"/>
              </w:rPr>
              <w:t>or</w:t>
            </w:r>
            <w:r w:rsidRPr="00644F2E">
              <w:rPr>
                <w:rFonts w:cs="Arial"/>
                <w:b/>
                <w:bCs/>
                <w:sz w:val="16"/>
                <w:szCs w:val="16"/>
              </w:rPr>
              <w:t xml:space="preserve"> AUTO</w:t>
            </w:r>
          </w:p>
        </w:tc>
        <w:tc>
          <w:tcPr>
            <w:tcW w:w="2880" w:type="dxa"/>
            <w:tcBorders>
              <w:top w:val="nil"/>
              <w:left w:val="nil"/>
              <w:bottom w:val="single" w:sz="8" w:space="0" w:color="auto"/>
              <w:right w:val="nil"/>
            </w:tcBorders>
            <w:shd w:val="clear" w:color="auto" w:fill="auto"/>
            <w:vAlign w:val="center"/>
            <w:hideMark/>
          </w:tcPr>
          <w:p w:rsidR="00644F2E" w:rsidRPr="00644F2E" w:rsidRDefault="00E232E0" w:rsidP="00644F2E">
            <w:pPr>
              <w:jc w:val="center"/>
              <w:rPr>
                <w:rFonts w:cs="Arial"/>
                <w:b/>
                <w:bCs/>
                <w:sz w:val="16"/>
                <w:szCs w:val="16"/>
              </w:rPr>
            </w:pPr>
            <w:r w:rsidRPr="00644F2E">
              <w:rPr>
                <w:rFonts w:cs="Arial"/>
                <w:b/>
                <w:bCs/>
                <w:sz w:val="16"/>
                <w:szCs w:val="16"/>
              </w:rPr>
              <w:t>Any Door</w:t>
            </w:r>
            <w:r w:rsidRPr="00644F2E">
              <w:rPr>
                <w:rFonts w:cs="Arial"/>
                <w:sz w:val="16"/>
                <w:szCs w:val="16"/>
              </w:rPr>
              <w:t xml:space="preserve">/Liftgate </w:t>
            </w:r>
            <w:r w:rsidRPr="00644F2E">
              <w:rPr>
                <w:rFonts w:cs="Arial"/>
                <w:b/>
                <w:bCs/>
                <w:sz w:val="16"/>
                <w:szCs w:val="16"/>
              </w:rPr>
              <w:t>Ajar</w:t>
            </w:r>
            <w:r w:rsidRPr="00644F2E">
              <w:rPr>
                <w:rFonts w:cs="Arial"/>
                <w:b/>
                <w:bCs/>
                <w:sz w:val="16"/>
                <w:szCs w:val="16"/>
              </w:rPr>
              <w:br/>
            </w:r>
            <w:r w:rsidRPr="00644F2E">
              <w:rPr>
                <w:rFonts w:cs="Arial"/>
                <w:b/>
                <w:bCs/>
                <w:sz w:val="16"/>
                <w:szCs w:val="16"/>
              </w:rPr>
              <w:br/>
            </w:r>
            <w:r w:rsidRPr="00644F2E">
              <w:rPr>
                <w:rFonts w:cs="Arial"/>
                <w:sz w:val="16"/>
                <w:szCs w:val="16"/>
              </w:rPr>
              <w:t>Headlamp Switch Status</w:t>
            </w:r>
            <w:r w:rsidRPr="00644F2E">
              <w:rPr>
                <w:rFonts w:cs="Arial"/>
                <w:b/>
                <w:bCs/>
                <w:sz w:val="16"/>
                <w:szCs w:val="16"/>
              </w:rPr>
              <w:t>: OFF</w:t>
            </w:r>
            <w:r w:rsidRPr="00644F2E">
              <w:rPr>
                <w:rFonts w:cs="Arial"/>
                <w:sz w:val="16"/>
                <w:szCs w:val="16"/>
              </w:rPr>
              <w:t xml:space="preserve"> or</w:t>
            </w:r>
            <w:r w:rsidRPr="00644F2E">
              <w:rPr>
                <w:rFonts w:cs="Arial"/>
                <w:b/>
                <w:bCs/>
                <w:sz w:val="16"/>
                <w:szCs w:val="16"/>
              </w:rPr>
              <w:t xml:space="preserve"> AUTO</w:t>
            </w:r>
          </w:p>
        </w:tc>
        <w:tc>
          <w:tcPr>
            <w:tcW w:w="2880" w:type="dxa"/>
            <w:tcBorders>
              <w:top w:val="nil"/>
              <w:left w:val="single" w:sz="8" w:space="0" w:color="auto"/>
              <w:bottom w:val="single" w:sz="8" w:space="0" w:color="auto"/>
              <w:right w:val="nil"/>
            </w:tcBorders>
            <w:shd w:val="clear" w:color="auto" w:fill="auto"/>
            <w:vAlign w:val="center"/>
            <w:hideMark/>
          </w:tcPr>
          <w:p w:rsidR="00644F2E" w:rsidRPr="00644F2E" w:rsidRDefault="00E232E0" w:rsidP="00644F2E">
            <w:pPr>
              <w:jc w:val="center"/>
              <w:rPr>
                <w:rFonts w:cs="Arial"/>
                <w:b/>
                <w:bCs/>
                <w:sz w:val="16"/>
                <w:szCs w:val="16"/>
              </w:rPr>
            </w:pPr>
            <w:r w:rsidRPr="00644F2E">
              <w:rPr>
                <w:rFonts w:cs="Arial"/>
                <w:b/>
                <w:bCs/>
                <w:sz w:val="16"/>
                <w:szCs w:val="16"/>
              </w:rPr>
              <w:t>All Doors</w:t>
            </w:r>
            <w:r w:rsidRPr="00644F2E">
              <w:rPr>
                <w:rFonts w:cs="Arial"/>
                <w:sz w:val="16"/>
                <w:szCs w:val="16"/>
              </w:rPr>
              <w:t xml:space="preserve">/Liftgate </w:t>
            </w:r>
            <w:r w:rsidRPr="00644F2E">
              <w:rPr>
                <w:rFonts w:cs="Arial"/>
                <w:b/>
                <w:bCs/>
                <w:sz w:val="16"/>
                <w:szCs w:val="16"/>
              </w:rPr>
              <w:t>Closed</w:t>
            </w:r>
            <w:r w:rsidRPr="00644F2E">
              <w:rPr>
                <w:rFonts w:cs="Arial"/>
                <w:b/>
                <w:bCs/>
                <w:sz w:val="16"/>
                <w:szCs w:val="16"/>
              </w:rPr>
              <w:br/>
            </w:r>
            <w:r w:rsidRPr="00644F2E">
              <w:rPr>
                <w:rFonts w:cs="Arial"/>
                <w:b/>
                <w:bCs/>
                <w:sz w:val="16"/>
                <w:szCs w:val="16"/>
              </w:rPr>
              <w:br/>
            </w:r>
            <w:r w:rsidRPr="00644F2E">
              <w:rPr>
                <w:rFonts w:cs="Arial"/>
                <w:sz w:val="16"/>
                <w:szCs w:val="16"/>
              </w:rPr>
              <w:t>Headlamp Switch Status</w:t>
            </w:r>
            <w:r w:rsidRPr="00644F2E">
              <w:rPr>
                <w:rFonts w:cs="Arial"/>
                <w:b/>
                <w:bCs/>
                <w:sz w:val="16"/>
                <w:szCs w:val="16"/>
              </w:rPr>
              <w:t xml:space="preserve">: OFF </w:t>
            </w:r>
            <w:r w:rsidRPr="00644F2E">
              <w:rPr>
                <w:rFonts w:cs="Arial"/>
                <w:sz w:val="16"/>
                <w:szCs w:val="16"/>
              </w:rPr>
              <w:t>or</w:t>
            </w:r>
            <w:r w:rsidRPr="00644F2E">
              <w:rPr>
                <w:rFonts w:cs="Arial"/>
                <w:b/>
                <w:bCs/>
                <w:sz w:val="16"/>
                <w:szCs w:val="16"/>
              </w:rPr>
              <w:t xml:space="preserve"> AUTO</w:t>
            </w:r>
          </w:p>
        </w:tc>
        <w:tc>
          <w:tcPr>
            <w:tcW w:w="2880" w:type="dxa"/>
            <w:tcBorders>
              <w:top w:val="nil"/>
              <w:left w:val="single" w:sz="8" w:space="0" w:color="auto"/>
              <w:bottom w:val="single" w:sz="8" w:space="0" w:color="auto"/>
              <w:right w:val="nil"/>
            </w:tcBorders>
            <w:shd w:val="clear" w:color="auto" w:fill="auto"/>
            <w:vAlign w:val="center"/>
            <w:hideMark/>
          </w:tcPr>
          <w:p w:rsidR="00644F2E" w:rsidRPr="00644F2E" w:rsidRDefault="00E232E0" w:rsidP="00644F2E">
            <w:pPr>
              <w:jc w:val="center"/>
              <w:rPr>
                <w:rFonts w:cs="Arial"/>
                <w:sz w:val="16"/>
                <w:szCs w:val="16"/>
              </w:rPr>
            </w:pPr>
            <w:r w:rsidRPr="00644F2E">
              <w:rPr>
                <w:rFonts w:cs="Arial"/>
                <w:b/>
                <w:bCs/>
                <w:sz w:val="16"/>
                <w:szCs w:val="16"/>
              </w:rPr>
              <w:t>PEPS:</w:t>
            </w:r>
            <w:r w:rsidRPr="00644F2E">
              <w:rPr>
                <w:rFonts w:cs="Arial"/>
                <w:sz w:val="16"/>
                <w:szCs w:val="16"/>
              </w:rPr>
              <w:t xml:space="preserve"> Ignition transition to </w:t>
            </w:r>
            <w:r w:rsidRPr="00644F2E">
              <w:rPr>
                <w:rFonts w:cs="Arial"/>
                <w:b/>
                <w:bCs/>
                <w:sz w:val="16"/>
                <w:szCs w:val="16"/>
              </w:rPr>
              <w:t>ON</w:t>
            </w:r>
            <w:r w:rsidRPr="00644F2E">
              <w:rPr>
                <w:rFonts w:cs="Arial"/>
                <w:sz w:val="16"/>
                <w:szCs w:val="16"/>
              </w:rPr>
              <w:t xml:space="preserve"> with 1 button press, and no foot on brake.</w:t>
            </w:r>
            <w:r w:rsidRPr="00644F2E">
              <w:rPr>
                <w:rFonts w:cs="Arial"/>
                <w:sz w:val="16"/>
                <w:szCs w:val="16"/>
              </w:rPr>
              <w:br/>
            </w:r>
            <w:r w:rsidRPr="00644F2E">
              <w:rPr>
                <w:rFonts w:cs="Arial"/>
                <w:sz w:val="16"/>
                <w:szCs w:val="16"/>
              </w:rPr>
              <w:br/>
            </w:r>
            <w:r w:rsidRPr="00644F2E">
              <w:rPr>
                <w:rFonts w:cs="Arial"/>
                <w:b/>
                <w:bCs/>
                <w:sz w:val="16"/>
                <w:szCs w:val="16"/>
              </w:rPr>
              <w:t>NON-PEPS</w:t>
            </w:r>
            <w:r w:rsidRPr="00644F2E">
              <w:rPr>
                <w:rFonts w:cs="Arial"/>
                <w:sz w:val="16"/>
                <w:szCs w:val="16"/>
              </w:rPr>
              <w:t xml:space="preserve">: Ignition transition to </w:t>
            </w:r>
            <w:r w:rsidRPr="00644F2E">
              <w:rPr>
                <w:rFonts w:cs="Arial"/>
                <w:b/>
                <w:bCs/>
                <w:sz w:val="16"/>
                <w:szCs w:val="16"/>
              </w:rPr>
              <w:t>RUN</w:t>
            </w:r>
            <w:r w:rsidRPr="00644F2E">
              <w:rPr>
                <w:rFonts w:cs="Arial"/>
                <w:sz w:val="16"/>
                <w:szCs w:val="16"/>
              </w:rPr>
              <w:t xml:space="preserve"> without rotating key through to </w:t>
            </w:r>
            <w:r w:rsidRPr="00644F2E">
              <w:rPr>
                <w:rFonts w:cs="Arial"/>
                <w:b/>
                <w:bCs/>
                <w:sz w:val="16"/>
                <w:szCs w:val="16"/>
              </w:rPr>
              <w:t>START.</w:t>
            </w:r>
            <w:r w:rsidRPr="00644F2E">
              <w:rPr>
                <w:rFonts w:cs="Arial"/>
                <w:sz w:val="16"/>
                <w:szCs w:val="16"/>
              </w:rPr>
              <w:br/>
            </w:r>
            <w:r w:rsidRPr="00644F2E">
              <w:rPr>
                <w:rFonts w:cs="Arial"/>
                <w:sz w:val="16"/>
                <w:szCs w:val="16"/>
              </w:rPr>
              <w:br/>
              <w:t xml:space="preserve">Headlamp Switch Status: </w:t>
            </w:r>
            <w:r w:rsidRPr="00644F2E">
              <w:rPr>
                <w:rFonts w:cs="Arial"/>
                <w:b/>
                <w:bCs/>
                <w:sz w:val="16"/>
                <w:szCs w:val="16"/>
              </w:rPr>
              <w:t>OFF</w:t>
            </w:r>
            <w:r w:rsidRPr="00644F2E">
              <w:rPr>
                <w:rFonts w:cs="Arial"/>
                <w:sz w:val="16"/>
                <w:szCs w:val="16"/>
              </w:rPr>
              <w:t xml:space="preserve"> or </w:t>
            </w:r>
            <w:r w:rsidRPr="00644F2E">
              <w:rPr>
                <w:rFonts w:cs="Arial"/>
                <w:b/>
                <w:bCs/>
                <w:sz w:val="16"/>
                <w:szCs w:val="16"/>
              </w:rPr>
              <w:t xml:space="preserve">ON </w:t>
            </w:r>
            <w:r w:rsidRPr="00644F2E">
              <w:rPr>
                <w:rFonts w:cs="Arial"/>
                <w:sz w:val="16"/>
                <w:szCs w:val="16"/>
              </w:rPr>
              <w:t xml:space="preserve">or </w:t>
            </w:r>
            <w:r w:rsidRPr="00644F2E">
              <w:rPr>
                <w:rFonts w:cs="Arial"/>
                <w:b/>
                <w:bCs/>
                <w:sz w:val="16"/>
                <w:szCs w:val="16"/>
              </w:rPr>
              <w:t>AUTO</w:t>
            </w:r>
          </w:p>
        </w:tc>
        <w:tc>
          <w:tcPr>
            <w:tcW w:w="2880" w:type="dxa"/>
            <w:tcBorders>
              <w:top w:val="nil"/>
              <w:left w:val="single" w:sz="8" w:space="0" w:color="auto"/>
              <w:bottom w:val="single" w:sz="8" w:space="0" w:color="auto"/>
              <w:right w:val="single" w:sz="8" w:space="0" w:color="auto"/>
            </w:tcBorders>
            <w:shd w:val="clear" w:color="auto" w:fill="auto"/>
            <w:vAlign w:val="center"/>
            <w:hideMark/>
          </w:tcPr>
          <w:p w:rsidR="00644F2E" w:rsidRPr="00644F2E" w:rsidRDefault="00E232E0" w:rsidP="00644F2E">
            <w:pPr>
              <w:jc w:val="center"/>
              <w:rPr>
                <w:rFonts w:cs="Arial"/>
                <w:sz w:val="16"/>
                <w:szCs w:val="16"/>
              </w:rPr>
            </w:pPr>
            <w:r w:rsidRPr="00644F2E">
              <w:rPr>
                <w:rFonts w:cs="Arial"/>
                <w:b/>
                <w:bCs/>
                <w:sz w:val="16"/>
                <w:szCs w:val="16"/>
              </w:rPr>
              <w:t>PEPS:</w:t>
            </w:r>
            <w:r w:rsidRPr="00644F2E">
              <w:rPr>
                <w:rFonts w:cs="Arial"/>
                <w:sz w:val="16"/>
                <w:szCs w:val="16"/>
              </w:rPr>
              <w:t xml:space="preserve"> Ignition transition to </w:t>
            </w:r>
            <w:r w:rsidRPr="00644F2E">
              <w:rPr>
                <w:rFonts w:cs="Arial"/>
                <w:b/>
                <w:bCs/>
                <w:sz w:val="16"/>
                <w:szCs w:val="16"/>
              </w:rPr>
              <w:t>ON</w:t>
            </w:r>
            <w:r w:rsidRPr="00644F2E">
              <w:rPr>
                <w:rFonts w:cs="Arial"/>
                <w:sz w:val="16"/>
                <w:szCs w:val="16"/>
              </w:rPr>
              <w:t xml:space="preserve"> with 1 button press, and footbrake depressed.</w:t>
            </w:r>
            <w:r w:rsidRPr="00644F2E">
              <w:rPr>
                <w:rFonts w:cs="Arial"/>
                <w:sz w:val="16"/>
                <w:szCs w:val="16"/>
              </w:rPr>
              <w:br/>
            </w:r>
            <w:r w:rsidRPr="00644F2E">
              <w:rPr>
                <w:rFonts w:cs="Arial"/>
                <w:sz w:val="16"/>
                <w:szCs w:val="16"/>
              </w:rPr>
              <w:br/>
            </w:r>
            <w:r w:rsidRPr="00644F2E">
              <w:rPr>
                <w:rFonts w:cs="Arial"/>
                <w:b/>
                <w:bCs/>
                <w:sz w:val="16"/>
                <w:szCs w:val="16"/>
              </w:rPr>
              <w:t>NON-PEPS</w:t>
            </w:r>
            <w:r w:rsidRPr="00644F2E">
              <w:rPr>
                <w:rFonts w:cs="Arial"/>
                <w:sz w:val="16"/>
                <w:szCs w:val="16"/>
              </w:rPr>
              <w:t xml:space="preserve">: Ignition transition to </w:t>
            </w:r>
            <w:r w:rsidRPr="00644F2E">
              <w:rPr>
                <w:rFonts w:cs="Arial"/>
                <w:b/>
                <w:bCs/>
                <w:sz w:val="16"/>
                <w:szCs w:val="16"/>
              </w:rPr>
              <w:t>RUN</w:t>
            </w:r>
            <w:r w:rsidRPr="00644F2E">
              <w:rPr>
                <w:rFonts w:cs="Arial"/>
                <w:sz w:val="16"/>
                <w:szCs w:val="16"/>
              </w:rPr>
              <w:t xml:space="preserve"> after rotating key through to </w:t>
            </w:r>
            <w:r w:rsidRPr="00644F2E">
              <w:rPr>
                <w:rFonts w:cs="Arial"/>
                <w:b/>
                <w:bCs/>
                <w:sz w:val="16"/>
                <w:szCs w:val="16"/>
              </w:rPr>
              <w:t>START.</w:t>
            </w:r>
            <w:r w:rsidRPr="00644F2E">
              <w:rPr>
                <w:rFonts w:cs="Arial"/>
                <w:sz w:val="16"/>
                <w:szCs w:val="16"/>
              </w:rPr>
              <w:br/>
            </w:r>
            <w:r w:rsidRPr="00644F2E">
              <w:rPr>
                <w:rFonts w:cs="Arial"/>
                <w:sz w:val="16"/>
                <w:szCs w:val="16"/>
              </w:rPr>
              <w:br/>
              <w:t xml:space="preserve">Headlamp Switch Status: </w:t>
            </w:r>
            <w:r w:rsidRPr="00644F2E">
              <w:rPr>
                <w:rFonts w:cs="Arial"/>
                <w:b/>
                <w:bCs/>
                <w:sz w:val="16"/>
                <w:szCs w:val="16"/>
              </w:rPr>
              <w:t>OFF</w:t>
            </w:r>
            <w:r w:rsidRPr="00644F2E">
              <w:rPr>
                <w:rFonts w:cs="Arial"/>
                <w:sz w:val="16"/>
                <w:szCs w:val="16"/>
              </w:rPr>
              <w:t xml:space="preserve"> or </w:t>
            </w:r>
            <w:r w:rsidRPr="00644F2E">
              <w:rPr>
                <w:rFonts w:cs="Arial"/>
                <w:b/>
                <w:bCs/>
                <w:sz w:val="16"/>
                <w:szCs w:val="16"/>
              </w:rPr>
              <w:t xml:space="preserve">ON </w:t>
            </w:r>
            <w:r w:rsidRPr="00644F2E">
              <w:rPr>
                <w:rFonts w:cs="Arial"/>
                <w:sz w:val="16"/>
                <w:szCs w:val="16"/>
              </w:rPr>
              <w:t xml:space="preserve">or </w:t>
            </w:r>
            <w:r w:rsidRPr="00644F2E">
              <w:rPr>
                <w:rFonts w:cs="Arial"/>
                <w:b/>
                <w:bCs/>
                <w:sz w:val="16"/>
                <w:szCs w:val="16"/>
              </w:rPr>
              <w:t>AUTO</w:t>
            </w:r>
          </w:p>
        </w:tc>
      </w:tr>
      <w:tr w:rsidR="00644F2E" w:rsidRPr="00644F2E" w:rsidTr="002A395F">
        <w:trPr>
          <w:trHeight w:val="53"/>
          <w:jc w:val="center"/>
        </w:trPr>
        <w:tc>
          <w:tcPr>
            <w:tcW w:w="630" w:type="dxa"/>
            <w:tcBorders>
              <w:top w:val="nil"/>
              <w:left w:val="nil"/>
              <w:bottom w:val="nil"/>
              <w:right w:val="nil"/>
            </w:tcBorders>
            <w:shd w:val="clear" w:color="auto" w:fill="auto"/>
            <w:noWrap/>
            <w:vAlign w:val="bottom"/>
            <w:hideMark/>
          </w:tcPr>
          <w:p w:rsidR="00644F2E" w:rsidRPr="00644F2E" w:rsidRDefault="00204CA0" w:rsidP="00644F2E">
            <w:pPr>
              <w:rPr>
                <w:rFonts w:cs="Arial"/>
                <w:sz w:val="16"/>
                <w:szCs w:val="16"/>
              </w:rPr>
            </w:pPr>
          </w:p>
        </w:tc>
        <w:tc>
          <w:tcPr>
            <w:tcW w:w="2496" w:type="dxa"/>
            <w:tcBorders>
              <w:top w:val="nil"/>
              <w:left w:val="single" w:sz="8" w:space="0" w:color="auto"/>
              <w:bottom w:val="single" w:sz="8" w:space="0" w:color="auto"/>
              <w:right w:val="single" w:sz="8" w:space="0" w:color="auto"/>
            </w:tcBorders>
            <w:shd w:val="clear" w:color="auto" w:fill="auto"/>
            <w:vAlign w:val="center"/>
            <w:hideMark/>
          </w:tcPr>
          <w:p w:rsidR="00644F2E" w:rsidRPr="00644F2E" w:rsidRDefault="00E232E0" w:rsidP="00644F2E">
            <w:pPr>
              <w:rPr>
                <w:rFonts w:cs="Arial"/>
                <w:b/>
                <w:bCs/>
                <w:sz w:val="16"/>
                <w:szCs w:val="16"/>
              </w:rPr>
            </w:pPr>
            <w:r w:rsidRPr="00644F2E">
              <w:rPr>
                <w:rFonts w:cs="Arial"/>
                <w:b/>
                <w:bCs/>
                <w:sz w:val="16"/>
                <w:szCs w:val="16"/>
              </w:rPr>
              <w:t>Event Duration:</w:t>
            </w:r>
          </w:p>
        </w:tc>
        <w:tc>
          <w:tcPr>
            <w:tcW w:w="2740" w:type="dxa"/>
            <w:tcBorders>
              <w:top w:val="nil"/>
              <w:left w:val="nil"/>
              <w:bottom w:val="single" w:sz="8" w:space="0" w:color="auto"/>
              <w:right w:val="nil"/>
            </w:tcBorders>
            <w:shd w:val="clear" w:color="000000" w:fill="auto"/>
            <w:vAlign w:val="center"/>
            <w:hideMark/>
          </w:tcPr>
          <w:p w:rsidR="00644F2E" w:rsidRPr="00644F2E" w:rsidRDefault="00E232E0" w:rsidP="00644F2E">
            <w:pPr>
              <w:jc w:val="center"/>
              <w:rPr>
                <w:rFonts w:cs="Arial"/>
                <w:sz w:val="16"/>
                <w:szCs w:val="16"/>
              </w:rPr>
            </w:pPr>
            <w:r w:rsidRPr="00644F2E">
              <w:rPr>
                <w:rFonts w:cs="Arial"/>
                <w:sz w:val="16"/>
                <w:szCs w:val="16"/>
              </w:rPr>
              <w:t>Customer Configurable</w:t>
            </w:r>
          </w:p>
        </w:tc>
        <w:tc>
          <w:tcPr>
            <w:tcW w:w="2736" w:type="dxa"/>
            <w:tcBorders>
              <w:top w:val="nil"/>
              <w:left w:val="single" w:sz="8" w:space="0" w:color="auto"/>
              <w:bottom w:val="single" w:sz="8" w:space="0" w:color="auto"/>
              <w:right w:val="nil"/>
            </w:tcBorders>
            <w:shd w:val="clear" w:color="000000" w:fill="auto"/>
            <w:vAlign w:val="center"/>
            <w:hideMark/>
          </w:tcPr>
          <w:p w:rsidR="00644F2E" w:rsidRPr="00644F2E" w:rsidRDefault="00E232E0" w:rsidP="00644F2E">
            <w:pPr>
              <w:jc w:val="center"/>
              <w:rPr>
                <w:rFonts w:cs="Arial"/>
                <w:sz w:val="16"/>
                <w:szCs w:val="16"/>
              </w:rPr>
            </w:pPr>
            <w:r w:rsidRPr="00644F2E">
              <w:rPr>
                <w:rFonts w:cs="Arial"/>
                <w:sz w:val="16"/>
                <w:szCs w:val="16"/>
              </w:rPr>
              <w:t>25 seconds</w:t>
            </w:r>
          </w:p>
        </w:tc>
        <w:tc>
          <w:tcPr>
            <w:tcW w:w="2880" w:type="dxa"/>
            <w:tcBorders>
              <w:top w:val="nil"/>
              <w:left w:val="single" w:sz="8" w:space="0" w:color="auto"/>
              <w:bottom w:val="single" w:sz="8" w:space="0" w:color="auto"/>
              <w:right w:val="nil"/>
            </w:tcBorders>
            <w:shd w:val="clear" w:color="auto" w:fill="auto"/>
            <w:vAlign w:val="center"/>
            <w:hideMark/>
          </w:tcPr>
          <w:p w:rsidR="00644F2E" w:rsidRPr="00644F2E" w:rsidRDefault="00E232E0" w:rsidP="00644F2E">
            <w:pPr>
              <w:jc w:val="center"/>
              <w:rPr>
                <w:rFonts w:cs="Arial"/>
                <w:sz w:val="16"/>
                <w:szCs w:val="16"/>
              </w:rPr>
            </w:pPr>
            <w:r w:rsidRPr="00644F2E">
              <w:rPr>
                <w:rFonts w:cs="Arial"/>
                <w:sz w:val="16"/>
                <w:szCs w:val="16"/>
              </w:rPr>
              <w:t>25 seconds</w:t>
            </w:r>
          </w:p>
        </w:tc>
        <w:tc>
          <w:tcPr>
            <w:tcW w:w="2880" w:type="dxa"/>
            <w:tcBorders>
              <w:top w:val="nil"/>
              <w:left w:val="single" w:sz="8" w:space="0" w:color="auto"/>
              <w:bottom w:val="single" w:sz="8" w:space="0" w:color="auto"/>
              <w:right w:val="nil"/>
            </w:tcBorders>
            <w:shd w:val="clear" w:color="auto" w:fill="auto"/>
            <w:vAlign w:val="bottom"/>
            <w:hideMark/>
          </w:tcPr>
          <w:p w:rsidR="00644F2E" w:rsidRPr="00644F2E" w:rsidRDefault="00E232E0" w:rsidP="00644F2E">
            <w:pPr>
              <w:jc w:val="center"/>
              <w:rPr>
                <w:rFonts w:cs="Arial"/>
                <w:sz w:val="16"/>
                <w:szCs w:val="16"/>
              </w:rPr>
            </w:pPr>
            <w:r w:rsidRPr="00644F2E">
              <w:rPr>
                <w:rFonts w:cs="Arial"/>
                <w:sz w:val="16"/>
                <w:szCs w:val="16"/>
              </w:rPr>
              <w:t>25 seconds and</w:t>
            </w:r>
            <w:r w:rsidRPr="00644F2E">
              <w:rPr>
                <w:rFonts w:cs="Arial"/>
                <w:sz w:val="16"/>
                <w:szCs w:val="16"/>
              </w:rPr>
              <w:br/>
              <w:t xml:space="preserve">10 minute battery saver </w:t>
            </w:r>
            <w:r w:rsidRPr="00644F2E">
              <w:rPr>
                <w:rFonts w:cs="Arial"/>
                <w:sz w:val="16"/>
                <w:szCs w:val="16"/>
                <w:vertAlign w:val="superscript"/>
              </w:rPr>
              <w:t>3</w:t>
            </w:r>
          </w:p>
        </w:tc>
        <w:tc>
          <w:tcPr>
            <w:tcW w:w="2880" w:type="dxa"/>
            <w:tcBorders>
              <w:top w:val="nil"/>
              <w:left w:val="single" w:sz="8" w:space="0" w:color="auto"/>
              <w:bottom w:val="single" w:sz="8" w:space="0" w:color="auto"/>
              <w:right w:val="nil"/>
            </w:tcBorders>
            <w:shd w:val="clear" w:color="auto" w:fill="auto"/>
            <w:vAlign w:val="center"/>
            <w:hideMark/>
          </w:tcPr>
          <w:p w:rsidR="00644F2E" w:rsidRPr="00644F2E" w:rsidRDefault="00E232E0" w:rsidP="00644F2E">
            <w:pPr>
              <w:jc w:val="center"/>
              <w:rPr>
                <w:rFonts w:cs="Arial"/>
                <w:sz w:val="16"/>
                <w:szCs w:val="16"/>
              </w:rPr>
            </w:pPr>
            <w:r w:rsidRPr="00644F2E">
              <w:rPr>
                <w:rFonts w:cs="Arial"/>
                <w:sz w:val="16"/>
                <w:szCs w:val="16"/>
              </w:rPr>
              <w:t>25 seconds</w:t>
            </w:r>
          </w:p>
        </w:tc>
        <w:tc>
          <w:tcPr>
            <w:tcW w:w="2880" w:type="dxa"/>
            <w:tcBorders>
              <w:top w:val="nil"/>
              <w:left w:val="single" w:sz="8" w:space="0" w:color="auto"/>
              <w:bottom w:val="single" w:sz="8" w:space="0" w:color="auto"/>
              <w:right w:val="nil"/>
            </w:tcBorders>
            <w:shd w:val="clear" w:color="auto" w:fill="auto"/>
            <w:vAlign w:val="center"/>
            <w:hideMark/>
          </w:tcPr>
          <w:p w:rsidR="00644F2E" w:rsidRPr="00644F2E" w:rsidRDefault="00E232E0" w:rsidP="00644F2E">
            <w:pPr>
              <w:jc w:val="center"/>
              <w:rPr>
                <w:rFonts w:cs="Arial"/>
                <w:sz w:val="16"/>
                <w:szCs w:val="16"/>
              </w:rPr>
            </w:pPr>
            <w:r w:rsidRPr="00644F2E">
              <w:rPr>
                <w:rFonts w:cs="Arial"/>
                <w:sz w:val="16"/>
                <w:szCs w:val="16"/>
              </w:rPr>
              <w:t>No Time Dependency</w:t>
            </w:r>
          </w:p>
        </w:tc>
        <w:tc>
          <w:tcPr>
            <w:tcW w:w="2880" w:type="dxa"/>
            <w:tcBorders>
              <w:top w:val="nil"/>
              <w:left w:val="single" w:sz="8" w:space="0" w:color="auto"/>
              <w:bottom w:val="single" w:sz="8" w:space="0" w:color="auto"/>
              <w:right w:val="nil"/>
            </w:tcBorders>
            <w:shd w:val="clear" w:color="auto" w:fill="auto"/>
            <w:vAlign w:val="center"/>
            <w:hideMark/>
          </w:tcPr>
          <w:p w:rsidR="00644F2E" w:rsidRPr="00644F2E" w:rsidRDefault="00E232E0" w:rsidP="00644F2E">
            <w:pPr>
              <w:jc w:val="center"/>
              <w:rPr>
                <w:rFonts w:cs="Arial"/>
                <w:sz w:val="16"/>
                <w:szCs w:val="16"/>
              </w:rPr>
            </w:pPr>
            <w:r w:rsidRPr="00644F2E">
              <w:rPr>
                <w:rFonts w:cs="Arial"/>
                <w:sz w:val="16"/>
                <w:szCs w:val="16"/>
              </w:rPr>
              <w:t>No Time Dependency</w:t>
            </w:r>
          </w:p>
        </w:tc>
      </w:tr>
      <w:tr w:rsidR="00644F2E" w:rsidRPr="00644F2E" w:rsidTr="002A395F">
        <w:trPr>
          <w:trHeight w:val="1620"/>
          <w:jc w:val="center"/>
        </w:trPr>
        <w:tc>
          <w:tcPr>
            <w:tcW w:w="630" w:type="dxa"/>
            <w:tcBorders>
              <w:top w:val="nil"/>
              <w:left w:val="nil"/>
              <w:bottom w:val="nil"/>
              <w:right w:val="nil"/>
            </w:tcBorders>
            <w:shd w:val="clear" w:color="auto" w:fill="auto"/>
            <w:noWrap/>
            <w:vAlign w:val="bottom"/>
            <w:hideMark/>
          </w:tcPr>
          <w:p w:rsidR="00644F2E" w:rsidRPr="00644F2E" w:rsidRDefault="00204CA0" w:rsidP="00644F2E">
            <w:pPr>
              <w:rPr>
                <w:rFonts w:cs="Arial"/>
                <w:sz w:val="16"/>
                <w:szCs w:val="16"/>
              </w:rPr>
            </w:pPr>
          </w:p>
        </w:tc>
        <w:tc>
          <w:tcPr>
            <w:tcW w:w="2496" w:type="dxa"/>
            <w:vMerge w:val="restart"/>
            <w:tcBorders>
              <w:top w:val="nil"/>
              <w:left w:val="single" w:sz="8" w:space="0" w:color="auto"/>
              <w:bottom w:val="single" w:sz="8" w:space="0" w:color="000000"/>
              <w:right w:val="single" w:sz="8" w:space="0" w:color="auto"/>
            </w:tcBorders>
            <w:shd w:val="clear" w:color="auto" w:fill="auto"/>
            <w:vAlign w:val="center"/>
            <w:hideMark/>
          </w:tcPr>
          <w:p w:rsidR="00644F2E" w:rsidRPr="00644F2E" w:rsidRDefault="00E232E0" w:rsidP="00644F2E">
            <w:pPr>
              <w:rPr>
                <w:rFonts w:cs="Arial"/>
                <w:b/>
                <w:bCs/>
                <w:sz w:val="16"/>
                <w:szCs w:val="16"/>
              </w:rPr>
            </w:pPr>
            <w:r w:rsidRPr="00644F2E">
              <w:rPr>
                <w:rFonts w:cs="Arial"/>
                <w:b/>
                <w:bCs/>
                <w:sz w:val="16"/>
                <w:szCs w:val="16"/>
              </w:rPr>
              <w:t>Event Interrupt:</w:t>
            </w:r>
          </w:p>
        </w:tc>
        <w:tc>
          <w:tcPr>
            <w:tcW w:w="2740" w:type="dxa"/>
            <w:vMerge w:val="restart"/>
            <w:tcBorders>
              <w:top w:val="nil"/>
              <w:left w:val="single" w:sz="8" w:space="0" w:color="auto"/>
              <w:bottom w:val="single" w:sz="8" w:space="0" w:color="000000"/>
              <w:right w:val="single" w:sz="8" w:space="0" w:color="auto"/>
            </w:tcBorders>
            <w:shd w:val="clear" w:color="000000" w:fill="auto"/>
            <w:vAlign w:val="center"/>
            <w:hideMark/>
          </w:tcPr>
          <w:p w:rsidR="00644F2E" w:rsidRPr="00644F2E" w:rsidRDefault="00E232E0" w:rsidP="00644F2E">
            <w:pPr>
              <w:jc w:val="center"/>
              <w:rPr>
                <w:rFonts w:cs="Arial"/>
                <w:b/>
                <w:bCs/>
                <w:sz w:val="16"/>
                <w:szCs w:val="16"/>
              </w:rPr>
            </w:pPr>
            <w:r w:rsidRPr="00644F2E">
              <w:rPr>
                <w:rFonts w:cs="Arial"/>
                <w:b/>
                <w:bCs/>
                <w:sz w:val="16"/>
                <w:szCs w:val="16"/>
              </w:rPr>
              <w:t>Unlock vehicle</w:t>
            </w:r>
            <w:r w:rsidRPr="00644F2E">
              <w:rPr>
                <w:rFonts w:cs="Arial"/>
                <w:sz w:val="16"/>
                <w:szCs w:val="16"/>
              </w:rPr>
              <w:t xml:space="preserve"> (w/keyfob, keypad, lock cylinder, door handle) and</w:t>
            </w:r>
            <w:r w:rsidRPr="00644F2E">
              <w:rPr>
                <w:rFonts w:cs="Arial"/>
                <w:b/>
                <w:bCs/>
                <w:sz w:val="16"/>
                <w:szCs w:val="16"/>
              </w:rPr>
              <w:t>:</w:t>
            </w:r>
            <w:r w:rsidRPr="00644F2E">
              <w:rPr>
                <w:rFonts w:cs="Arial"/>
                <w:b/>
                <w:bCs/>
                <w:sz w:val="16"/>
                <w:szCs w:val="16"/>
              </w:rPr>
              <w:br/>
            </w:r>
            <w:r w:rsidRPr="00644F2E">
              <w:rPr>
                <w:rFonts w:cs="Arial"/>
                <w:b/>
                <w:bCs/>
                <w:sz w:val="16"/>
                <w:szCs w:val="16"/>
              </w:rPr>
              <w:br/>
              <w:t xml:space="preserve">PEPS: </w:t>
            </w:r>
            <w:r w:rsidRPr="00644F2E">
              <w:rPr>
                <w:rFonts w:cs="Arial"/>
                <w:sz w:val="16"/>
                <w:szCs w:val="16"/>
              </w:rPr>
              <w:t>Depress footbrake and engine stop/start button.</w:t>
            </w:r>
            <w:r w:rsidRPr="00644F2E">
              <w:rPr>
                <w:rFonts w:cs="Arial"/>
                <w:b/>
                <w:bCs/>
                <w:sz w:val="16"/>
                <w:szCs w:val="16"/>
              </w:rPr>
              <w:br/>
              <w:t xml:space="preserve">Non-PEPS: </w:t>
            </w:r>
            <w:r w:rsidRPr="00644F2E">
              <w:rPr>
                <w:rFonts w:cs="Arial"/>
                <w:sz w:val="16"/>
                <w:szCs w:val="16"/>
              </w:rPr>
              <w:t>Ignition transition to RUN or START</w:t>
            </w:r>
            <w:r w:rsidRPr="00644F2E">
              <w:rPr>
                <w:rFonts w:cs="Arial"/>
                <w:b/>
                <w:bCs/>
                <w:sz w:val="16"/>
                <w:szCs w:val="16"/>
              </w:rPr>
              <w:br/>
            </w:r>
            <w:r w:rsidRPr="00644F2E">
              <w:rPr>
                <w:rFonts w:cs="Arial"/>
                <w:b/>
                <w:bCs/>
                <w:sz w:val="16"/>
                <w:szCs w:val="16"/>
              </w:rPr>
              <w:br/>
              <w:t>OR</w:t>
            </w:r>
            <w:r w:rsidRPr="00644F2E">
              <w:rPr>
                <w:rFonts w:cs="Arial"/>
                <w:b/>
                <w:bCs/>
                <w:sz w:val="16"/>
                <w:szCs w:val="16"/>
              </w:rPr>
              <w:br/>
            </w:r>
            <w:r w:rsidRPr="00644F2E">
              <w:rPr>
                <w:rFonts w:cs="Arial"/>
                <w:b/>
                <w:bCs/>
                <w:sz w:val="16"/>
                <w:szCs w:val="16"/>
              </w:rPr>
              <w:br/>
            </w:r>
            <w:r w:rsidRPr="00644F2E">
              <w:rPr>
                <w:rFonts w:cs="Arial"/>
                <w:sz w:val="16"/>
                <w:szCs w:val="16"/>
              </w:rPr>
              <w:t>Press ENGINE START on keyfob once</w:t>
            </w:r>
            <w:r w:rsidRPr="00644F2E">
              <w:rPr>
                <w:rFonts w:cs="Arial"/>
                <w:sz w:val="16"/>
                <w:szCs w:val="16"/>
              </w:rPr>
              <w:br/>
            </w:r>
            <w:r w:rsidRPr="00644F2E">
              <w:rPr>
                <w:rFonts w:cs="Arial"/>
                <w:sz w:val="16"/>
                <w:szCs w:val="16"/>
              </w:rPr>
              <w:br/>
            </w:r>
            <w:r w:rsidRPr="00644F2E">
              <w:rPr>
                <w:rFonts w:cs="Arial"/>
                <w:b/>
                <w:bCs/>
                <w:sz w:val="16"/>
                <w:szCs w:val="16"/>
              </w:rPr>
              <w:t xml:space="preserve">RESULT: </w:t>
            </w:r>
            <w:r w:rsidRPr="00644F2E">
              <w:rPr>
                <w:rFonts w:cs="Arial"/>
                <w:sz w:val="16"/>
                <w:szCs w:val="16"/>
              </w:rPr>
              <w:t>Remote start sequence cancelled. All exterior and interior illumination extinguishes immediately.</w:t>
            </w:r>
          </w:p>
        </w:tc>
        <w:tc>
          <w:tcPr>
            <w:tcW w:w="2736" w:type="dxa"/>
            <w:vMerge w:val="restart"/>
            <w:tcBorders>
              <w:top w:val="nil"/>
              <w:left w:val="single" w:sz="8" w:space="0" w:color="auto"/>
              <w:bottom w:val="single" w:sz="8" w:space="0" w:color="000000"/>
              <w:right w:val="single" w:sz="8" w:space="0" w:color="auto"/>
            </w:tcBorders>
            <w:shd w:val="clear" w:color="000000" w:fill="auto"/>
            <w:vAlign w:val="center"/>
            <w:hideMark/>
          </w:tcPr>
          <w:p w:rsidR="00644F2E" w:rsidRPr="00644F2E" w:rsidRDefault="00E232E0" w:rsidP="00644F2E">
            <w:pPr>
              <w:jc w:val="center"/>
              <w:rPr>
                <w:rFonts w:cs="Arial"/>
                <w:b/>
                <w:bCs/>
                <w:sz w:val="16"/>
                <w:szCs w:val="16"/>
              </w:rPr>
            </w:pPr>
            <w:r w:rsidRPr="00644F2E">
              <w:rPr>
                <w:rFonts w:cs="Arial"/>
                <w:b/>
                <w:bCs/>
                <w:sz w:val="16"/>
                <w:szCs w:val="16"/>
              </w:rPr>
              <w:t>Lock or unlock w/keyfob, keypad, or lock cylinder.</w:t>
            </w:r>
            <w:r w:rsidRPr="00644F2E">
              <w:rPr>
                <w:rFonts w:cs="Arial"/>
                <w:b/>
                <w:bCs/>
                <w:sz w:val="16"/>
                <w:szCs w:val="16"/>
              </w:rPr>
              <w:br/>
            </w:r>
            <w:r w:rsidRPr="00644F2E">
              <w:rPr>
                <w:rFonts w:cs="Arial"/>
                <w:b/>
                <w:bCs/>
                <w:sz w:val="16"/>
                <w:szCs w:val="16"/>
              </w:rPr>
              <w:br/>
              <w:t xml:space="preserve">RESULT: </w:t>
            </w:r>
            <w:r w:rsidRPr="00644F2E">
              <w:rPr>
                <w:rFonts w:cs="Arial"/>
                <w:sz w:val="16"/>
                <w:szCs w:val="16"/>
              </w:rPr>
              <w:t>Go to "Vehicle Unlock" state or "Security Locking" as appropriate.</w:t>
            </w:r>
          </w:p>
        </w:tc>
        <w:tc>
          <w:tcPr>
            <w:tcW w:w="2880" w:type="dxa"/>
            <w:vMerge w:val="restart"/>
            <w:tcBorders>
              <w:top w:val="nil"/>
              <w:left w:val="single" w:sz="8" w:space="0" w:color="auto"/>
              <w:bottom w:val="single" w:sz="8" w:space="0" w:color="000000"/>
              <w:right w:val="single" w:sz="8" w:space="0" w:color="auto"/>
            </w:tcBorders>
            <w:shd w:val="clear" w:color="auto" w:fill="auto"/>
            <w:vAlign w:val="center"/>
            <w:hideMark/>
          </w:tcPr>
          <w:p w:rsidR="00644F2E" w:rsidRPr="00644F2E" w:rsidRDefault="00E232E0" w:rsidP="00644F2E">
            <w:pPr>
              <w:jc w:val="center"/>
              <w:rPr>
                <w:rFonts w:cs="Arial"/>
                <w:sz w:val="16"/>
                <w:szCs w:val="16"/>
              </w:rPr>
            </w:pPr>
            <w:r w:rsidRPr="00644F2E">
              <w:rPr>
                <w:rFonts w:cs="Arial"/>
                <w:sz w:val="16"/>
                <w:szCs w:val="16"/>
              </w:rPr>
              <w:t xml:space="preserve">Lock w/ key fob, keypad or lock cylinder </w:t>
            </w:r>
            <w:r w:rsidRPr="00644F2E">
              <w:rPr>
                <w:rFonts w:cs="Arial"/>
                <w:sz w:val="16"/>
                <w:szCs w:val="16"/>
              </w:rPr>
              <w:br/>
            </w:r>
            <w:r w:rsidRPr="00644F2E">
              <w:rPr>
                <w:rFonts w:cs="Arial"/>
                <w:sz w:val="16"/>
                <w:szCs w:val="16"/>
              </w:rPr>
              <w:br/>
            </w:r>
            <w:r w:rsidRPr="00644F2E">
              <w:rPr>
                <w:rFonts w:cs="Arial"/>
                <w:b/>
                <w:bCs/>
                <w:sz w:val="16"/>
                <w:szCs w:val="16"/>
              </w:rPr>
              <w:t xml:space="preserve">RESULT: </w:t>
            </w:r>
            <w:r w:rsidRPr="00644F2E">
              <w:rPr>
                <w:rFonts w:cs="Arial"/>
                <w:sz w:val="16"/>
                <w:szCs w:val="16"/>
              </w:rPr>
              <w:t>Go to "Security Locking" state.</w:t>
            </w:r>
            <w:r w:rsidRPr="00644F2E">
              <w:rPr>
                <w:rFonts w:cs="Arial"/>
                <w:sz w:val="16"/>
                <w:szCs w:val="16"/>
              </w:rPr>
              <w:br/>
            </w:r>
            <w:r w:rsidRPr="00644F2E">
              <w:rPr>
                <w:rFonts w:cs="Arial"/>
                <w:sz w:val="16"/>
                <w:szCs w:val="16"/>
              </w:rPr>
              <w:br/>
            </w:r>
            <w:r w:rsidRPr="00644F2E">
              <w:rPr>
                <w:rFonts w:cs="Arial"/>
                <w:b/>
                <w:bCs/>
                <w:sz w:val="16"/>
                <w:szCs w:val="16"/>
              </w:rPr>
              <w:t>OR</w:t>
            </w:r>
            <w:r w:rsidRPr="00644F2E">
              <w:rPr>
                <w:rFonts w:cs="Arial"/>
                <w:b/>
                <w:bCs/>
                <w:sz w:val="16"/>
                <w:szCs w:val="16"/>
              </w:rPr>
              <w:br/>
            </w:r>
            <w:r w:rsidRPr="00644F2E">
              <w:rPr>
                <w:rFonts w:cs="Arial"/>
                <w:b/>
                <w:bCs/>
                <w:sz w:val="16"/>
                <w:szCs w:val="16"/>
              </w:rPr>
              <w:br/>
            </w:r>
            <w:r w:rsidRPr="00644F2E">
              <w:rPr>
                <w:rFonts w:cs="Arial"/>
                <w:sz w:val="16"/>
                <w:szCs w:val="16"/>
              </w:rPr>
              <w:t>Ignition transitions from OFF</w:t>
            </w:r>
            <w:r w:rsidRPr="00644F2E">
              <w:rPr>
                <w:rFonts w:cs="Arial"/>
                <w:sz w:val="16"/>
                <w:szCs w:val="16"/>
              </w:rPr>
              <w:br/>
            </w:r>
            <w:r w:rsidRPr="00644F2E">
              <w:rPr>
                <w:rFonts w:cs="Arial"/>
                <w:sz w:val="16"/>
                <w:szCs w:val="16"/>
              </w:rPr>
              <w:br/>
            </w:r>
            <w:r w:rsidRPr="00644F2E">
              <w:rPr>
                <w:rFonts w:cs="Arial"/>
                <w:b/>
                <w:bCs/>
                <w:sz w:val="16"/>
                <w:szCs w:val="16"/>
              </w:rPr>
              <w:t xml:space="preserve">RESULT: </w:t>
            </w:r>
            <w:r w:rsidRPr="00644F2E">
              <w:rPr>
                <w:rFonts w:cs="Arial"/>
                <w:sz w:val="16"/>
                <w:szCs w:val="16"/>
              </w:rPr>
              <w:t>Go to "Ignition ON" state.</w:t>
            </w:r>
          </w:p>
        </w:tc>
        <w:tc>
          <w:tcPr>
            <w:tcW w:w="2880" w:type="dxa"/>
            <w:vMerge w:val="restart"/>
            <w:tcBorders>
              <w:top w:val="nil"/>
              <w:left w:val="single" w:sz="8" w:space="0" w:color="auto"/>
              <w:bottom w:val="single" w:sz="8" w:space="0" w:color="000000"/>
              <w:right w:val="single" w:sz="8" w:space="0" w:color="auto"/>
            </w:tcBorders>
            <w:shd w:val="clear" w:color="auto" w:fill="auto"/>
            <w:vAlign w:val="center"/>
            <w:hideMark/>
          </w:tcPr>
          <w:p w:rsidR="00644F2E" w:rsidRPr="00644F2E" w:rsidRDefault="00E232E0" w:rsidP="00644F2E">
            <w:pPr>
              <w:jc w:val="center"/>
              <w:rPr>
                <w:rFonts w:cs="Arial"/>
                <w:sz w:val="16"/>
                <w:szCs w:val="16"/>
              </w:rPr>
            </w:pPr>
            <w:r w:rsidRPr="00644F2E">
              <w:rPr>
                <w:rFonts w:cs="Arial"/>
                <w:sz w:val="16"/>
                <w:szCs w:val="16"/>
              </w:rPr>
              <w:t xml:space="preserve">Close all doors/liftgate/liftglass </w:t>
            </w:r>
            <w:r w:rsidRPr="00644F2E">
              <w:rPr>
                <w:rFonts w:cs="Arial"/>
                <w:sz w:val="16"/>
                <w:szCs w:val="16"/>
              </w:rPr>
              <w:br/>
            </w:r>
            <w:r w:rsidRPr="00644F2E">
              <w:rPr>
                <w:rFonts w:cs="Arial"/>
                <w:sz w:val="16"/>
                <w:szCs w:val="16"/>
              </w:rPr>
              <w:br/>
            </w:r>
            <w:r w:rsidRPr="00644F2E">
              <w:rPr>
                <w:rFonts w:cs="Arial"/>
                <w:b/>
                <w:bCs/>
                <w:sz w:val="16"/>
                <w:szCs w:val="16"/>
              </w:rPr>
              <w:t xml:space="preserve">RESULT: </w:t>
            </w:r>
            <w:r w:rsidRPr="00644F2E">
              <w:rPr>
                <w:rFonts w:cs="Arial"/>
                <w:sz w:val="16"/>
                <w:szCs w:val="16"/>
              </w:rPr>
              <w:t>Go to "Settled In Seat" state.</w:t>
            </w:r>
            <w:r w:rsidRPr="00644F2E">
              <w:rPr>
                <w:rFonts w:cs="Arial"/>
                <w:sz w:val="16"/>
                <w:szCs w:val="16"/>
              </w:rPr>
              <w:br/>
            </w:r>
            <w:r w:rsidRPr="00644F2E">
              <w:rPr>
                <w:rFonts w:cs="Arial"/>
                <w:sz w:val="16"/>
                <w:szCs w:val="16"/>
              </w:rPr>
              <w:br/>
            </w:r>
            <w:r w:rsidRPr="00644F2E">
              <w:rPr>
                <w:rFonts w:cs="Arial"/>
                <w:b/>
                <w:bCs/>
                <w:sz w:val="16"/>
                <w:szCs w:val="16"/>
              </w:rPr>
              <w:t>OR</w:t>
            </w:r>
            <w:r w:rsidRPr="00644F2E">
              <w:rPr>
                <w:rFonts w:cs="Arial"/>
                <w:b/>
                <w:bCs/>
                <w:sz w:val="16"/>
                <w:szCs w:val="16"/>
              </w:rPr>
              <w:br/>
            </w:r>
            <w:r w:rsidRPr="00644F2E">
              <w:rPr>
                <w:rFonts w:cs="Arial"/>
                <w:b/>
                <w:bCs/>
                <w:sz w:val="16"/>
                <w:szCs w:val="16"/>
              </w:rPr>
              <w:br/>
            </w:r>
            <w:r w:rsidRPr="00644F2E">
              <w:rPr>
                <w:rFonts w:cs="Arial"/>
                <w:sz w:val="16"/>
                <w:szCs w:val="16"/>
              </w:rPr>
              <w:t>Ignition transitions from OFF</w:t>
            </w:r>
            <w:r w:rsidRPr="00644F2E">
              <w:rPr>
                <w:rFonts w:cs="Arial"/>
                <w:b/>
                <w:bCs/>
                <w:sz w:val="16"/>
                <w:szCs w:val="16"/>
              </w:rPr>
              <w:br/>
            </w:r>
            <w:r w:rsidRPr="00644F2E">
              <w:rPr>
                <w:rFonts w:cs="Arial"/>
                <w:b/>
                <w:bCs/>
                <w:sz w:val="16"/>
                <w:szCs w:val="16"/>
              </w:rPr>
              <w:br/>
              <w:t xml:space="preserve">RESULT: </w:t>
            </w:r>
            <w:r w:rsidRPr="00644F2E">
              <w:rPr>
                <w:rFonts w:cs="Arial"/>
                <w:sz w:val="16"/>
                <w:szCs w:val="16"/>
              </w:rPr>
              <w:t xml:space="preserve">Go to "Ignition ON" state </w:t>
            </w:r>
          </w:p>
        </w:tc>
        <w:tc>
          <w:tcPr>
            <w:tcW w:w="2880" w:type="dxa"/>
            <w:vMerge w:val="restart"/>
            <w:tcBorders>
              <w:top w:val="nil"/>
              <w:left w:val="single" w:sz="8" w:space="0" w:color="auto"/>
              <w:bottom w:val="single" w:sz="8" w:space="0" w:color="000000"/>
              <w:right w:val="single" w:sz="8" w:space="0" w:color="auto"/>
            </w:tcBorders>
            <w:shd w:val="clear" w:color="auto" w:fill="auto"/>
            <w:vAlign w:val="center"/>
            <w:hideMark/>
          </w:tcPr>
          <w:p w:rsidR="00644F2E" w:rsidRPr="00644F2E" w:rsidRDefault="00E232E0" w:rsidP="00644F2E">
            <w:pPr>
              <w:jc w:val="center"/>
              <w:rPr>
                <w:rFonts w:cs="Arial"/>
                <w:sz w:val="16"/>
                <w:szCs w:val="16"/>
              </w:rPr>
            </w:pPr>
            <w:r w:rsidRPr="00644F2E">
              <w:rPr>
                <w:rFonts w:cs="Arial"/>
                <w:sz w:val="16"/>
                <w:szCs w:val="16"/>
              </w:rPr>
              <w:t>Ignition transition from OFF</w:t>
            </w:r>
            <w:r w:rsidRPr="00644F2E">
              <w:rPr>
                <w:rFonts w:cs="Arial"/>
                <w:sz w:val="16"/>
                <w:szCs w:val="16"/>
              </w:rPr>
              <w:br/>
            </w:r>
            <w:r w:rsidRPr="00644F2E">
              <w:rPr>
                <w:rFonts w:cs="Arial"/>
                <w:sz w:val="16"/>
                <w:szCs w:val="16"/>
              </w:rPr>
              <w:br/>
            </w:r>
            <w:r w:rsidRPr="00644F2E">
              <w:rPr>
                <w:rFonts w:cs="Arial"/>
                <w:b/>
                <w:bCs/>
                <w:sz w:val="16"/>
                <w:szCs w:val="16"/>
              </w:rPr>
              <w:t xml:space="preserve">RESULT: </w:t>
            </w:r>
            <w:r w:rsidRPr="00644F2E">
              <w:rPr>
                <w:rFonts w:cs="Arial"/>
                <w:sz w:val="16"/>
                <w:szCs w:val="16"/>
              </w:rPr>
              <w:t>Go to "Ignition ON" state.</w:t>
            </w:r>
            <w:r w:rsidRPr="00644F2E">
              <w:rPr>
                <w:rFonts w:cs="Arial"/>
                <w:sz w:val="16"/>
                <w:szCs w:val="16"/>
              </w:rPr>
              <w:br/>
            </w:r>
            <w:r w:rsidRPr="00644F2E">
              <w:rPr>
                <w:rFonts w:cs="Arial"/>
                <w:sz w:val="16"/>
                <w:szCs w:val="16"/>
              </w:rPr>
              <w:br/>
              <w:t xml:space="preserve"> </w:t>
            </w:r>
            <w:r w:rsidRPr="00644F2E">
              <w:rPr>
                <w:rFonts w:cs="Arial"/>
                <w:b/>
                <w:bCs/>
                <w:sz w:val="16"/>
                <w:szCs w:val="16"/>
              </w:rPr>
              <w:t>OR</w:t>
            </w:r>
            <w:r w:rsidRPr="00644F2E">
              <w:rPr>
                <w:rFonts w:cs="Arial"/>
                <w:b/>
                <w:bCs/>
                <w:sz w:val="16"/>
                <w:szCs w:val="16"/>
              </w:rPr>
              <w:br/>
            </w:r>
            <w:r w:rsidRPr="00644F2E">
              <w:rPr>
                <w:rFonts w:cs="Arial"/>
                <w:b/>
                <w:bCs/>
                <w:sz w:val="16"/>
                <w:szCs w:val="16"/>
              </w:rPr>
              <w:br/>
            </w:r>
            <w:r w:rsidRPr="00644F2E">
              <w:rPr>
                <w:rFonts w:cs="Arial"/>
                <w:sz w:val="16"/>
                <w:szCs w:val="16"/>
              </w:rPr>
              <w:t>Open any door/liftgate/liftglass</w:t>
            </w:r>
            <w:r w:rsidRPr="00644F2E">
              <w:rPr>
                <w:rFonts w:cs="Arial"/>
                <w:sz w:val="16"/>
                <w:szCs w:val="16"/>
              </w:rPr>
              <w:br/>
            </w:r>
            <w:r w:rsidRPr="00644F2E">
              <w:rPr>
                <w:rFonts w:cs="Arial"/>
                <w:sz w:val="16"/>
                <w:szCs w:val="16"/>
              </w:rPr>
              <w:br/>
            </w:r>
            <w:r w:rsidRPr="00644F2E">
              <w:rPr>
                <w:rFonts w:cs="Arial"/>
                <w:b/>
                <w:bCs/>
                <w:sz w:val="16"/>
                <w:szCs w:val="16"/>
              </w:rPr>
              <w:t xml:space="preserve">RESULT: </w:t>
            </w:r>
            <w:r w:rsidRPr="00644F2E">
              <w:rPr>
                <w:rFonts w:cs="Arial"/>
                <w:sz w:val="16"/>
                <w:szCs w:val="16"/>
              </w:rPr>
              <w:t>Go to "Vehicle Ingress" state.</w:t>
            </w:r>
          </w:p>
        </w:tc>
        <w:tc>
          <w:tcPr>
            <w:tcW w:w="2880" w:type="dxa"/>
            <w:vMerge w:val="restart"/>
            <w:tcBorders>
              <w:top w:val="nil"/>
              <w:left w:val="single" w:sz="8" w:space="0" w:color="auto"/>
              <w:bottom w:val="single" w:sz="8" w:space="0" w:color="000000"/>
              <w:right w:val="single" w:sz="8" w:space="0" w:color="auto"/>
            </w:tcBorders>
            <w:shd w:val="clear" w:color="auto" w:fill="auto"/>
            <w:vAlign w:val="center"/>
            <w:hideMark/>
          </w:tcPr>
          <w:p w:rsidR="00644F2E" w:rsidRPr="00644F2E" w:rsidRDefault="00E232E0" w:rsidP="00644F2E">
            <w:pPr>
              <w:jc w:val="center"/>
              <w:rPr>
                <w:rFonts w:cs="Arial"/>
                <w:sz w:val="16"/>
                <w:szCs w:val="16"/>
              </w:rPr>
            </w:pPr>
            <w:r w:rsidRPr="00644F2E">
              <w:rPr>
                <w:rFonts w:cs="Arial"/>
                <w:sz w:val="16"/>
                <w:szCs w:val="16"/>
              </w:rPr>
              <w:t>Ignition transition to OFF</w:t>
            </w:r>
            <w:r w:rsidRPr="00644F2E">
              <w:rPr>
                <w:rFonts w:cs="Arial"/>
                <w:sz w:val="16"/>
                <w:szCs w:val="16"/>
              </w:rPr>
              <w:br/>
            </w:r>
            <w:r w:rsidRPr="00644F2E">
              <w:rPr>
                <w:rFonts w:cs="Arial"/>
                <w:sz w:val="16"/>
                <w:szCs w:val="16"/>
              </w:rPr>
              <w:br/>
            </w:r>
            <w:r w:rsidRPr="00644F2E">
              <w:rPr>
                <w:rFonts w:cs="Arial"/>
                <w:b/>
                <w:bCs/>
                <w:sz w:val="16"/>
                <w:szCs w:val="16"/>
              </w:rPr>
              <w:t xml:space="preserve">RESULT: </w:t>
            </w:r>
            <w:r w:rsidRPr="00644F2E">
              <w:rPr>
                <w:rFonts w:cs="Arial"/>
                <w:sz w:val="16"/>
                <w:szCs w:val="16"/>
              </w:rPr>
              <w:t>Go to "Illuminated Exit" state.</w:t>
            </w:r>
          </w:p>
        </w:tc>
        <w:tc>
          <w:tcPr>
            <w:tcW w:w="2880" w:type="dxa"/>
            <w:vMerge w:val="restart"/>
            <w:tcBorders>
              <w:top w:val="nil"/>
              <w:left w:val="single" w:sz="8" w:space="0" w:color="auto"/>
              <w:bottom w:val="single" w:sz="8" w:space="0" w:color="000000"/>
              <w:right w:val="single" w:sz="8" w:space="0" w:color="auto"/>
            </w:tcBorders>
            <w:shd w:val="clear" w:color="auto" w:fill="auto"/>
            <w:vAlign w:val="center"/>
            <w:hideMark/>
          </w:tcPr>
          <w:p w:rsidR="00644F2E" w:rsidRPr="00644F2E" w:rsidRDefault="00E232E0" w:rsidP="00644F2E">
            <w:pPr>
              <w:jc w:val="center"/>
              <w:rPr>
                <w:rFonts w:cs="Arial"/>
                <w:sz w:val="16"/>
                <w:szCs w:val="16"/>
              </w:rPr>
            </w:pPr>
            <w:r w:rsidRPr="00644F2E">
              <w:rPr>
                <w:rFonts w:cs="Arial"/>
                <w:sz w:val="16"/>
                <w:szCs w:val="16"/>
              </w:rPr>
              <w:t>Ignition transition to OFF</w:t>
            </w:r>
            <w:r w:rsidRPr="00644F2E">
              <w:rPr>
                <w:rFonts w:cs="Arial"/>
                <w:sz w:val="16"/>
                <w:szCs w:val="16"/>
              </w:rPr>
              <w:br/>
            </w:r>
            <w:r w:rsidRPr="00644F2E">
              <w:rPr>
                <w:rFonts w:cs="Arial"/>
                <w:sz w:val="16"/>
                <w:szCs w:val="16"/>
              </w:rPr>
              <w:br/>
            </w:r>
            <w:r w:rsidRPr="00644F2E">
              <w:rPr>
                <w:rFonts w:cs="Arial"/>
                <w:b/>
                <w:bCs/>
                <w:sz w:val="16"/>
                <w:szCs w:val="16"/>
              </w:rPr>
              <w:t xml:space="preserve">RESULT: </w:t>
            </w:r>
            <w:r w:rsidRPr="00644F2E">
              <w:rPr>
                <w:rFonts w:cs="Arial"/>
                <w:sz w:val="16"/>
                <w:szCs w:val="16"/>
              </w:rPr>
              <w:t>Go to "Illuminated Exit" state.</w:t>
            </w:r>
          </w:p>
        </w:tc>
      </w:tr>
      <w:tr w:rsidR="00644F2E" w:rsidRPr="00644F2E" w:rsidTr="002A395F">
        <w:trPr>
          <w:trHeight w:val="799"/>
          <w:jc w:val="center"/>
        </w:trPr>
        <w:tc>
          <w:tcPr>
            <w:tcW w:w="630" w:type="dxa"/>
            <w:tcBorders>
              <w:top w:val="nil"/>
              <w:left w:val="nil"/>
              <w:bottom w:val="nil"/>
              <w:right w:val="nil"/>
            </w:tcBorders>
            <w:shd w:val="clear" w:color="auto" w:fill="auto"/>
            <w:noWrap/>
            <w:vAlign w:val="bottom"/>
            <w:hideMark/>
          </w:tcPr>
          <w:p w:rsidR="00644F2E" w:rsidRPr="00644F2E" w:rsidRDefault="00204CA0" w:rsidP="00644F2E">
            <w:pPr>
              <w:rPr>
                <w:rFonts w:cs="Arial"/>
                <w:sz w:val="16"/>
                <w:szCs w:val="16"/>
              </w:rPr>
            </w:pPr>
          </w:p>
        </w:tc>
        <w:tc>
          <w:tcPr>
            <w:tcW w:w="2496" w:type="dxa"/>
            <w:vMerge/>
            <w:tcBorders>
              <w:top w:val="nil"/>
              <w:left w:val="single" w:sz="8" w:space="0" w:color="auto"/>
              <w:bottom w:val="single" w:sz="8" w:space="0" w:color="000000"/>
              <w:right w:val="single" w:sz="8" w:space="0" w:color="auto"/>
            </w:tcBorders>
            <w:vAlign w:val="center"/>
            <w:hideMark/>
          </w:tcPr>
          <w:p w:rsidR="00644F2E" w:rsidRPr="00644F2E" w:rsidRDefault="00204CA0" w:rsidP="00644F2E">
            <w:pPr>
              <w:rPr>
                <w:rFonts w:cs="Arial"/>
                <w:b/>
                <w:bCs/>
                <w:sz w:val="16"/>
                <w:szCs w:val="16"/>
              </w:rPr>
            </w:pPr>
          </w:p>
        </w:tc>
        <w:tc>
          <w:tcPr>
            <w:tcW w:w="2740" w:type="dxa"/>
            <w:vMerge/>
            <w:tcBorders>
              <w:top w:val="nil"/>
              <w:left w:val="single" w:sz="8" w:space="0" w:color="auto"/>
              <w:bottom w:val="single" w:sz="8" w:space="0" w:color="000000"/>
              <w:right w:val="single" w:sz="8" w:space="0" w:color="auto"/>
            </w:tcBorders>
            <w:vAlign w:val="center"/>
            <w:hideMark/>
          </w:tcPr>
          <w:p w:rsidR="00644F2E" w:rsidRPr="00644F2E" w:rsidRDefault="00204CA0" w:rsidP="00644F2E">
            <w:pPr>
              <w:rPr>
                <w:rFonts w:cs="Arial"/>
                <w:b/>
                <w:bCs/>
                <w:sz w:val="16"/>
                <w:szCs w:val="16"/>
              </w:rPr>
            </w:pPr>
          </w:p>
        </w:tc>
        <w:tc>
          <w:tcPr>
            <w:tcW w:w="2736" w:type="dxa"/>
            <w:vMerge/>
            <w:tcBorders>
              <w:top w:val="nil"/>
              <w:left w:val="single" w:sz="8" w:space="0" w:color="auto"/>
              <w:bottom w:val="single" w:sz="8" w:space="0" w:color="000000"/>
              <w:right w:val="single" w:sz="8" w:space="0" w:color="auto"/>
            </w:tcBorders>
            <w:vAlign w:val="center"/>
            <w:hideMark/>
          </w:tcPr>
          <w:p w:rsidR="00644F2E" w:rsidRPr="00644F2E" w:rsidRDefault="00204CA0" w:rsidP="00644F2E">
            <w:pPr>
              <w:rPr>
                <w:rFonts w:cs="Arial"/>
                <w:b/>
                <w:bCs/>
                <w:sz w:val="16"/>
                <w:szCs w:val="16"/>
              </w:rPr>
            </w:pPr>
          </w:p>
        </w:tc>
        <w:tc>
          <w:tcPr>
            <w:tcW w:w="2880" w:type="dxa"/>
            <w:vMerge/>
            <w:tcBorders>
              <w:top w:val="nil"/>
              <w:left w:val="single" w:sz="8" w:space="0" w:color="auto"/>
              <w:bottom w:val="single" w:sz="8" w:space="0" w:color="000000"/>
              <w:right w:val="single" w:sz="8" w:space="0" w:color="auto"/>
            </w:tcBorders>
            <w:vAlign w:val="center"/>
            <w:hideMark/>
          </w:tcPr>
          <w:p w:rsidR="00644F2E" w:rsidRPr="00644F2E" w:rsidRDefault="00204CA0" w:rsidP="00644F2E">
            <w:pPr>
              <w:rPr>
                <w:rFonts w:cs="Arial"/>
                <w:sz w:val="16"/>
                <w:szCs w:val="16"/>
              </w:rPr>
            </w:pPr>
          </w:p>
        </w:tc>
        <w:tc>
          <w:tcPr>
            <w:tcW w:w="2880" w:type="dxa"/>
            <w:vMerge/>
            <w:tcBorders>
              <w:top w:val="nil"/>
              <w:left w:val="single" w:sz="8" w:space="0" w:color="auto"/>
              <w:bottom w:val="single" w:sz="8" w:space="0" w:color="000000"/>
              <w:right w:val="single" w:sz="8" w:space="0" w:color="auto"/>
            </w:tcBorders>
            <w:vAlign w:val="center"/>
            <w:hideMark/>
          </w:tcPr>
          <w:p w:rsidR="00644F2E" w:rsidRPr="00644F2E" w:rsidRDefault="00204CA0" w:rsidP="00644F2E">
            <w:pPr>
              <w:rPr>
                <w:rFonts w:cs="Arial"/>
                <w:sz w:val="16"/>
                <w:szCs w:val="16"/>
              </w:rPr>
            </w:pPr>
          </w:p>
        </w:tc>
        <w:tc>
          <w:tcPr>
            <w:tcW w:w="2880" w:type="dxa"/>
            <w:vMerge/>
            <w:tcBorders>
              <w:top w:val="nil"/>
              <w:left w:val="single" w:sz="8" w:space="0" w:color="auto"/>
              <w:bottom w:val="single" w:sz="8" w:space="0" w:color="000000"/>
              <w:right w:val="single" w:sz="8" w:space="0" w:color="auto"/>
            </w:tcBorders>
            <w:vAlign w:val="center"/>
            <w:hideMark/>
          </w:tcPr>
          <w:p w:rsidR="00644F2E" w:rsidRPr="00644F2E" w:rsidRDefault="00204CA0" w:rsidP="00644F2E">
            <w:pPr>
              <w:rPr>
                <w:rFonts w:cs="Arial"/>
                <w:sz w:val="16"/>
                <w:szCs w:val="16"/>
              </w:rPr>
            </w:pPr>
          </w:p>
        </w:tc>
        <w:tc>
          <w:tcPr>
            <w:tcW w:w="2880" w:type="dxa"/>
            <w:vMerge/>
            <w:tcBorders>
              <w:top w:val="nil"/>
              <w:left w:val="single" w:sz="8" w:space="0" w:color="auto"/>
              <w:bottom w:val="single" w:sz="8" w:space="0" w:color="000000"/>
              <w:right w:val="single" w:sz="8" w:space="0" w:color="auto"/>
            </w:tcBorders>
            <w:vAlign w:val="center"/>
            <w:hideMark/>
          </w:tcPr>
          <w:p w:rsidR="00644F2E" w:rsidRPr="00644F2E" w:rsidRDefault="00204CA0" w:rsidP="00644F2E">
            <w:pPr>
              <w:rPr>
                <w:rFonts w:cs="Arial"/>
                <w:sz w:val="16"/>
                <w:szCs w:val="16"/>
              </w:rPr>
            </w:pPr>
          </w:p>
        </w:tc>
        <w:tc>
          <w:tcPr>
            <w:tcW w:w="2880" w:type="dxa"/>
            <w:vMerge/>
            <w:tcBorders>
              <w:top w:val="nil"/>
              <w:left w:val="single" w:sz="8" w:space="0" w:color="auto"/>
              <w:bottom w:val="single" w:sz="8" w:space="0" w:color="000000"/>
              <w:right w:val="single" w:sz="8" w:space="0" w:color="auto"/>
            </w:tcBorders>
            <w:vAlign w:val="center"/>
            <w:hideMark/>
          </w:tcPr>
          <w:p w:rsidR="00644F2E" w:rsidRPr="00644F2E" w:rsidRDefault="00204CA0" w:rsidP="00644F2E">
            <w:pPr>
              <w:rPr>
                <w:rFonts w:cs="Arial"/>
                <w:sz w:val="16"/>
                <w:szCs w:val="16"/>
              </w:rPr>
            </w:pPr>
          </w:p>
        </w:tc>
      </w:tr>
      <w:tr w:rsidR="00644F2E" w:rsidRPr="00B856F0" w:rsidTr="002A395F">
        <w:trPr>
          <w:trHeight w:val="53"/>
          <w:jc w:val="center"/>
        </w:trPr>
        <w:tc>
          <w:tcPr>
            <w:tcW w:w="630" w:type="dxa"/>
            <w:tcBorders>
              <w:top w:val="single" w:sz="8" w:space="0" w:color="auto"/>
              <w:left w:val="single" w:sz="8" w:space="0" w:color="auto"/>
              <w:bottom w:val="single" w:sz="4" w:space="0" w:color="auto"/>
              <w:right w:val="nil"/>
            </w:tcBorders>
            <w:shd w:val="clear" w:color="auto" w:fill="auto"/>
            <w:noWrap/>
            <w:textDirection w:val="btLr"/>
            <w:vAlign w:val="center"/>
            <w:hideMark/>
          </w:tcPr>
          <w:p w:rsidR="00644F2E" w:rsidRPr="00644F2E" w:rsidRDefault="00E232E0" w:rsidP="00B856F0">
            <w:pPr>
              <w:jc w:val="center"/>
              <w:rPr>
                <w:rFonts w:cs="Arial"/>
                <w:b/>
                <w:bCs/>
                <w:sz w:val="16"/>
                <w:szCs w:val="16"/>
              </w:rPr>
            </w:pPr>
            <w:r w:rsidRPr="00644F2E">
              <w:rPr>
                <w:rFonts w:cs="Arial"/>
                <w:b/>
                <w:bCs/>
                <w:sz w:val="16"/>
                <w:szCs w:val="16"/>
              </w:rPr>
              <w:t> </w:t>
            </w:r>
          </w:p>
        </w:tc>
        <w:tc>
          <w:tcPr>
            <w:tcW w:w="2496" w:type="dxa"/>
            <w:tcBorders>
              <w:top w:val="nil"/>
              <w:left w:val="nil"/>
              <w:bottom w:val="single" w:sz="8" w:space="0" w:color="auto"/>
              <w:right w:val="nil"/>
            </w:tcBorders>
            <w:shd w:val="clear" w:color="auto" w:fill="auto"/>
            <w:vAlign w:val="center"/>
            <w:hideMark/>
          </w:tcPr>
          <w:p w:rsidR="00644F2E" w:rsidRPr="00644F2E" w:rsidRDefault="00E232E0" w:rsidP="00B856F0">
            <w:pPr>
              <w:rPr>
                <w:rFonts w:cs="Arial"/>
                <w:sz w:val="16"/>
                <w:szCs w:val="16"/>
              </w:rPr>
            </w:pPr>
            <w:r w:rsidRPr="00644F2E">
              <w:rPr>
                <w:rFonts w:cs="Arial"/>
                <w:sz w:val="16"/>
                <w:szCs w:val="16"/>
              </w:rPr>
              <w:t> </w:t>
            </w:r>
          </w:p>
        </w:tc>
        <w:tc>
          <w:tcPr>
            <w:tcW w:w="2740" w:type="dxa"/>
            <w:tcBorders>
              <w:top w:val="nil"/>
              <w:left w:val="nil"/>
              <w:bottom w:val="single" w:sz="8" w:space="0" w:color="auto"/>
              <w:right w:val="nil"/>
            </w:tcBorders>
            <w:shd w:val="clear" w:color="000000" w:fill="auto"/>
            <w:vAlign w:val="center"/>
            <w:hideMark/>
          </w:tcPr>
          <w:p w:rsidR="00644F2E" w:rsidRPr="00644F2E" w:rsidRDefault="00E232E0" w:rsidP="00B856F0">
            <w:pPr>
              <w:jc w:val="center"/>
              <w:rPr>
                <w:rFonts w:cs="Arial"/>
                <w:b/>
                <w:bCs/>
                <w:sz w:val="16"/>
                <w:szCs w:val="16"/>
              </w:rPr>
            </w:pPr>
            <w:r w:rsidRPr="00644F2E">
              <w:rPr>
                <w:rFonts w:cs="Arial"/>
                <w:b/>
                <w:bCs/>
                <w:sz w:val="16"/>
                <w:szCs w:val="16"/>
              </w:rPr>
              <w:t> </w:t>
            </w:r>
          </w:p>
        </w:tc>
        <w:tc>
          <w:tcPr>
            <w:tcW w:w="2736" w:type="dxa"/>
            <w:tcBorders>
              <w:top w:val="nil"/>
              <w:left w:val="nil"/>
              <w:bottom w:val="nil"/>
              <w:right w:val="nil"/>
            </w:tcBorders>
            <w:shd w:val="clear" w:color="000000" w:fill="auto"/>
            <w:vAlign w:val="center"/>
            <w:hideMark/>
          </w:tcPr>
          <w:p w:rsidR="00644F2E" w:rsidRPr="00644F2E" w:rsidRDefault="00204CA0" w:rsidP="00B856F0">
            <w:pPr>
              <w:jc w:val="center"/>
              <w:rPr>
                <w:rFonts w:cs="Arial"/>
                <w:b/>
                <w:bCs/>
                <w:sz w:val="16"/>
                <w:szCs w:val="16"/>
              </w:rPr>
            </w:pPr>
          </w:p>
        </w:tc>
        <w:tc>
          <w:tcPr>
            <w:tcW w:w="2880" w:type="dxa"/>
            <w:tcBorders>
              <w:top w:val="nil"/>
              <w:left w:val="nil"/>
              <w:bottom w:val="single" w:sz="8" w:space="0" w:color="auto"/>
              <w:right w:val="nil"/>
            </w:tcBorders>
            <w:shd w:val="clear" w:color="auto" w:fill="auto"/>
            <w:vAlign w:val="center"/>
            <w:hideMark/>
          </w:tcPr>
          <w:p w:rsidR="00644F2E" w:rsidRPr="00644F2E" w:rsidRDefault="00E232E0" w:rsidP="00B856F0">
            <w:pPr>
              <w:jc w:val="center"/>
              <w:rPr>
                <w:rFonts w:cs="Arial"/>
                <w:b/>
                <w:bCs/>
                <w:sz w:val="16"/>
                <w:szCs w:val="16"/>
              </w:rPr>
            </w:pPr>
            <w:r w:rsidRPr="00644F2E">
              <w:rPr>
                <w:rFonts w:cs="Arial"/>
                <w:b/>
                <w:bCs/>
                <w:sz w:val="16"/>
                <w:szCs w:val="16"/>
              </w:rPr>
              <w:t> </w:t>
            </w:r>
          </w:p>
        </w:tc>
        <w:tc>
          <w:tcPr>
            <w:tcW w:w="2880" w:type="dxa"/>
            <w:tcBorders>
              <w:top w:val="nil"/>
              <w:left w:val="nil"/>
              <w:bottom w:val="nil"/>
              <w:right w:val="nil"/>
            </w:tcBorders>
            <w:shd w:val="clear" w:color="auto" w:fill="auto"/>
            <w:vAlign w:val="center"/>
            <w:hideMark/>
          </w:tcPr>
          <w:p w:rsidR="00644F2E" w:rsidRPr="00644F2E" w:rsidRDefault="00204CA0" w:rsidP="00B856F0">
            <w:pPr>
              <w:jc w:val="center"/>
              <w:rPr>
                <w:rFonts w:cs="Arial"/>
                <w:b/>
                <w:bCs/>
                <w:sz w:val="16"/>
                <w:szCs w:val="16"/>
              </w:rPr>
            </w:pPr>
          </w:p>
        </w:tc>
        <w:tc>
          <w:tcPr>
            <w:tcW w:w="2880" w:type="dxa"/>
            <w:tcBorders>
              <w:top w:val="nil"/>
              <w:left w:val="nil"/>
              <w:bottom w:val="nil"/>
              <w:right w:val="nil"/>
            </w:tcBorders>
            <w:shd w:val="clear" w:color="auto" w:fill="auto"/>
            <w:vAlign w:val="center"/>
            <w:hideMark/>
          </w:tcPr>
          <w:p w:rsidR="00644F2E" w:rsidRPr="00644F2E" w:rsidRDefault="00204CA0" w:rsidP="00B856F0">
            <w:pPr>
              <w:jc w:val="center"/>
              <w:rPr>
                <w:rFonts w:cs="Arial"/>
                <w:b/>
                <w:bCs/>
                <w:sz w:val="16"/>
                <w:szCs w:val="16"/>
              </w:rPr>
            </w:pPr>
          </w:p>
        </w:tc>
        <w:tc>
          <w:tcPr>
            <w:tcW w:w="2880" w:type="dxa"/>
            <w:tcBorders>
              <w:top w:val="nil"/>
              <w:left w:val="nil"/>
              <w:bottom w:val="nil"/>
              <w:right w:val="nil"/>
            </w:tcBorders>
            <w:shd w:val="clear" w:color="auto" w:fill="auto"/>
            <w:vAlign w:val="center"/>
            <w:hideMark/>
          </w:tcPr>
          <w:p w:rsidR="00644F2E" w:rsidRPr="00644F2E" w:rsidRDefault="00204CA0" w:rsidP="00B856F0">
            <w:pPr>
              <w:jc w:val="center"/>
              <w:rPr>
                <w:rFonts w:cs="Arial"/>
                <w:b/>
                <w:bCs/>
                <w:sz w:val="16"/>
                <w:szCs w:val="16"/>
              </w:rPr>
            </w:pPr>
          </w:p>
        </w:tc>
        <w:tc>
          <w:tcPr>
            <w:tcW w:w="2880" w:type="dxa"/>
            <w:tcBorders>
              <w:top w:val="nil"/>
              <w:left w:val="nil"/>
              <w:bottom w:val="nil"/>
              <w:right w:val="single" w:sz="8" w:space="0" w:color="auto"/>
            </w:tcBorders>
            <w:shd w:val="clear" w:color="auto" w:fill="auto"/>
            <w:vAlign w:val="center"/>
            <w:hideMark/>
          </w:tcPr>
          <w:p w:rsidR="00644F2E" w:rsidRPr="00644F2E" w:rsidRDefault="00E232E0" w:rsidP="00B856F0">
            <w:pPr>
              <w:jc w:val="center"/>
              <w:rPr>
                <w:rFonts w:cs="Arial"/>
                <w:b/>
                <w:bCs/>
                <w:sz w:val="16"/>
                <w:szCs w:val="16"/>
              </w:rPr>
            </w:pPr>
            <w:r w:rsidRPr="00644F2E">
              <w:rPr>
                <w:rFonts w:cs="Arial"/>
                <w:b/>
                <w:bCs/>
                <w:sz w:val="16"/>
                <w:szCs w:val="16"/>
              </w:rPr>
              <w:t> </w:t>
            </w:r>
          </w:p>
        </w:tc>
      </w:tr>
      <w:tr w:rsidR="00552FD4" w:rsidRPr="00B856F0" w:rsidTr="002A395F">
        <w:trPr>
          <w:cantSplit/>
          <w:trHeight w:val="1134"/>
          <w:jc w:val="center"/>
        </w:trPr>
        <w:tc>
          <w:tcPr>
            <w:tcW w:w="630" w:type="dxa"/>
            <w:tcBorders>
              <w:top w:val="single" w:sz="4" w:space="0" w:color="auto"/>
              <w:left w:val="single" w:sz="4" w:space="0" w:color="auto"/>
              <w:bottom w:val="single" w:sz="4" w:space="0" w:color="auto"/>
              <w:right w:val="single" w:sz="4" w:space="0" w:color="auto"/>
            </w:tcBorders>
            <w:shd w:val="clear" w:color="auto" w:fill="auto"/>
            <w:textDirection w:val="btLr"/>
            <w:vAlign w:val="center"/>
            <w:hideMark/>
          </w:tcPr>
          <w:p w:rsidR="00552FD4" w:rsidRPr="00644F2E" w:rsidRDefault="00E232E0" w:rsidP="00552FD4">
            <w:pPr>
              <w:ind w:left="113" w:right="113"/>
              <w:jc w:val="center"/>
              <w:rPr>
                <w:rFonts w:cs="Arial"/>
                <w:b/>
                <w:bCs/>
                <w:sz w:val="16"/>
                <w:szCs w:val="16"/>
              </w:rPr>
            </w:pPr>
            <w:r w:rsidRPr="00644F2E">
              <w:rPr>
                <w:rFonts w:cs="Arial"/>
                <w:b/>
                <w:bCs/>
                <w:sz w:val="16"/>
                <w:szCs w:val="16"/>
              </w:rPr>
              <w:t>Vehicle Displays</w:t>
            </w:r>
          </w:p>
        </w:tc>
        <w:tc>
          <w:tcPr>
            <w:tcW w:w="2496" w:type="dxa"/>
            <w:tcBorders>
              <w:top w:val="single" w:sz="8" w:space="0" w:color="auto"/>
              <w:left w:val="single" w:sz="4" w:space="0" w:color="auto"/>
              <w:bottom w:val="single" w:sz="8" w:space="0" w:color="auto"/>
              <w:right w:val="single" w:sz="8" w:space="0" w:color="auto"/>
            </w:tcBorders>
            <w:shd w:val="clear" w:color="auto" w:fill="auto"/>
            <w:vAlign w:val="center"/>
            <w:hideMark/>
          </w:tcPr>
          <w:p w:rsidR="00552FD4" w:rsidRPr="00644F2E" w:rsidRDefault="00E232E0" w:rsidP="00B856F0">
            <w:pPr>
              <w:rPr>
                <w:rFonts w:cs="Arial"/>
                <w:sz w:val="16"/>
                <w:szCs w:val="16"/>
              </w:rPr>
            </w:pPr>
            <w:r w:rsidRPr="00644F2E">
              <w:rPr>
                <w:rFonts w:cs="Arial"/>
                <w:sz w:val="16"/>
                <w:szCs w:val="16"/>
              </w:rPr>
              <w:t>Instrument Cluster Display</w:t>
            </w:r>
          </w:p>
        </w:tc>
        <w:tc>
          <w:tcPr>
            <w:tcW w:w="2740" w:type="dxa"/>
            <w:tcBorders>
              <w:top w:val="single" w:sz="8" w:space="0" w:color="auto"/>
              <w:left w:val="nil"/>
              <w:bottom w:val="single" w:sz="8" w:space="0" w:color="auto"/>
              <w:right w:val="nil"/>
            </w:tcBorders>
            <w:shd w:val="clear" w:color="000000" w:fill="auto"/>
            <w:vAlign w:val="center"/>
            <w:hideMark/>
          </w:tcPr>
          <w:p w:rsidR="00552FD4" w:rsidRPr="00644F2E" w:rsidRDefault="00E232E0" w:rsidP="00B856F0">
            <w:pPr>
              <w:jc w:val="center"/>
              <w:rPr>
                <w:rFonts w:cs="Arial"/>
                <w:b/>
                <w:bCs/>
                <w:sz w:val="16"/>
                <w:szCs w:val="16"/>
              </w:rPr>
            </w:pPr>
            <w:r w:rsidRPr="00644F2E">
              <w:rPr>
                <w:rFonts w:cs="Arial"/>
                <w:b/>
                <w:bCs/>
                <w:sz w:val="16"/>
                <w:szCs w:val="16"/>
              </w:rPr>
              <w:t>OFF</w:t>
            </w:r>
            <w:r w:rsidRPr="00644F2E">
              <w:rPr>
                <w:rFonts w:cs="Arial"/>
                <w:b/>
                <w:bCs/>
                <w:sz w:val="16"/>
                <w:szCs w:val="16"/>
                <w:vertAlign w:val="superscript"/>
              </w:rPr>
              <w:t>11</w:t>
            </w:r>
          </w:p>
        </w:tc>
        <w:tc>
          <w:tcPr>
            <w:tcW w:w="2736" w:type="dxa"/>
            <w:tcBorders>
              <w:top w:val="single" w:sz="8" w:space="0" w:color="auto"/>
              <w:left w:val="single" w:sz="8" w:space="0" w:color="auto"/>
              <w:bottom w:val="single" w:sz="8" w:space="0" w:color="auto"/>
              <w:right w:val="nil"/>
            </w:tcBorders>
            <w:shd w:val="clear" w:color="000000" w:fill="auto"/>
            <w:vAlign w:val="center"/>
            <w:hideMark/>
          </w:tcPr>
          <w:p w:rsidR="00552FD4" w:rsidRPr="00644F2E" w:rsidRDefault="00E232E0" w:rsidP="00B856F0">
            <w:pPr>
              <w:jc w:val="center"/>
              <w:rPr>
                <w:rFonts w:cs="Arial"/>
                <w:b/>
                <w:bCs/>
                <w:sz w:val="16"/>
                <w:szCs w:val="16"/>
              </w:rPr>
            </w:pPr>
            <w:r w:rsidRPr="00644F2E">
              <w:rPr>
                <w:rFonts w:cs="Arial"/>
                <w:b/>
                <w:bCs/>
                <w:sz w:val="16"/>
                <w:szCs w:val="16"/>
              </w:rPr>
              <w:t>OFF</w:t>
            </w:r>
          </w:p>
        </w:tc>
        <w:tc>
          <w:tcPr>
            <w:tcW w:w="2880" w:type="dxa"/>
            <w:tcBorders>
              <w:top w:val="nil"/>
              <w:left w:val="single" w:sz="8" w:space="0" w:color="auto"/>
              <w:bottom w:val="single" w:sz="8" w:space="0" w:color="auto"/>
              <w:right w:val="single" w:sz="4" w:space="0" w:color="auto"/>
            </w:tcBorders>
            <w:shd w:val="clear" w:color="auto" w:fill="auto"/>
            <w:vAlign w:val="center"/>
            <w:hideMark/>
          </w:tcPr>
          <w:p w:rsidR="00552FD4" w:rsidRPr="00644F2E" w:rsidRDefault="00E232E0" w:rsidP="00B856F0">
            <w:pPr>
              <w:jc w:val="center"/>
              <w:rPr>
                <w:rFonts w:cs="Arial"/>
                <w:b/>
                <w:bCs/>
                <w:sz w:val="16"/>
                <w:szCs w:val="16"/>
              </w:rPr>
            </w:pPr>
            <w:r w:rsidRPr="00644F2E">
              <w:rPr>
                <w:rFonts w:cs="Arial"/>
                <w:b/>
                <w:bCs/>
                <w:sz w:val="16"/>
                <w:szCs w:val="16"/>
              </w:rPr>
              <w:t>OFF</w:t>
            </w:r>
          </w:p>
        </w:tc>
        <w:tc>
          <w:tcPr>
            <w:tcW w:w="2880" w:type="dxa"/>
            <w:tcBorders>
              <w:top w:val="single" w:sz="8" w:space="0" w:color="auto"/>
              <w:left w:val="single" w:sz="8" w:space="0" w:color="auto"/>
              <w:bottom w:val="single" w:sz="8" w:space="0" w:color="auto"/>
              <w:right w:val="single" w:sz="4" w:space="0" w:color="auto"/>
            </w:tcBorders>
            <w:shd w:val="clear" w:color="000000" w:fill="0000FF"/>
            <w:vAlign w:val="center"/>
            <w:hideMark/>
          </w:tcPr>
          <w:p w:rsidR="00552FD4" w:rsidRPr="00644F2E" w:rsidRDefault="00E232E0" w:rsidP="00B856F0">
            <w:pPr>
              <w:jc w:val="center"/>
              <w:rPr>
                <w:rFonts w:cs="Arial"/>
                <w:b/>
                <w:bCs/>
                <w:color w:val="FFFFFF"/>
                <w:sz w:val="16"/>
                <w:szCs w:val="16"/>
              </w:rPr>
            </w:pPr>
            <w:r w:rsidRPr="00644F2E">
              <w:rPr>
                <w:rFonts w:cs="Arial"/>
                <w:b/>
                <w:bCs/>
                <w:color w:val="FFFFFF"/>
                <w:sz w:val="16"/>
                <w:szCs w:val="16"/>
              </w:rPr>
              <w:t>ON (Welcome Screen)</w:t>
            </w:r>
            <w:r w:rsidRPr="00644F2E">
              <w:rPr>
                <w:rFonts w:cs="Arial"/>
                <w:b/>
                <w:bCs/>
                <w:color w:val="FFFFFF"/>
                <w:sz w:val="16"/>
                <w:szCs w:val="16"/>
                <w:vertAlign w:val="superscript"/>
              </w:rPr>
              <w:t>5, 6, 13</w:t>
            </w:r>
          </w:p>
        </w:tc>
        <w:tc>
          <w:tcPr>
            <w:tcW w:w="2880" w:type="dxa"/>
            <w:tcBorders>
              <w:top w:val="single" w:sz="8" w:space="0" w:color="auto"/>
              <w:left w:val="single" w:sz="8" w:space="0" w:color="auto"/>
              <w:bottom w:val="single" w:sz="8" w:space="0" w:color="auto"/>
              <w:right w:val="single" w:sz="4" w:space="0" w:color="auto"/>
            </w:tcBorders>
            <w:shd w:val="clear" w:color="000000" w:fill="0000FF"/>
            <w:vAlign w:val="center"/>
            <w:hideMark/>
          </w:tcPr>
          <w:p w:rsidR="00552FD4" w:rsidRPr="00644F2E" w:rsidRDefault="00E232E0" w:rsidP="00B856F0">
            <w:pPr>
              <w:jc w:val="center"/>
              <w:rPr>
                <w:rFonts w:cs="Arial"/>
                <w:b/>
                <w:bCs/>
                <w:color w:val="FFFFFF"/>
                <w:sz w:val="16"/>
                <w:szCs w:val="16"/>
              </w:rPr>
            </w:pPr>
            <w:r w:rsidRPr="00644F2E">
              <w:rPr>
                <w:rFonts w:cs="Arial"/>
                <w:b/>
                <w:bCs/>
                <w:color w:val="FFFFFF"/>
                <w:sz w:val="16"/>
                <w:szCs w:val="16"/>
              </w:rPr>
              <w:t>ON (Welcome Screen)</w:t>
            </w:r>
            <w:r w:rsidRPr="00644F2E">
              <w:rPr>
                <w:rFonts w:cs="Arial"/>
                <w:b/>
                <w:bCs/>
                <w:color w:val="FFFFFF"/>
                <w:sz w:val="16"/>
                <w:szCs w:val="16"/>
                <w:vertAlign w:val="superscript"/>
              </w:rPr>
              <w:t>5, 6, 13</w:t>
            </w:r>
          </w:p>
        </w:tc>
        <w:tc>
          <w:tcPr>
            <w:tcW w:w="2880" w:type="dxa"/>
            <w:tcBorders>
              <w:top w:val="single" w:sz="8" w:space="0" w:color="auto"/>
              <w:left w:val="single" w:sz="8" w:space="0" w:color="auto"/>
              <w:bottom w:val="single" w:sz="8" w:space="0" w:color="auto"/>
              <w:right w:val="single" w:sz="4" w:space="0" w:color="auto"/>
            </w:tcBorders>
            <w:shd w:val="clear" w:color="000000" w:fill="0000FF"/>
            <w:vAlign w:val="center"/>
            <w:hideMark/>
          </w:tcPr>
          <w:p w:rsidR="00552FD4" w:rsidRPr="00644F2E" w:rsidRDefault="00E232E0" w:rsidP="00B856F0">
            <w:pPr>
              <w:jc w:val="center"/>
              <w:rPr>
                <w:rFonts w:cs="Arial"/>
                <w:b/>
                <w:bCs/>
                <w:color w:val="FFFFFF"/>
                <w:sz w:val="16"/>
                <w:szCs w:val="16"/>
              </w:rPr>
            </w:pPr>
            <w:r w:rsidRPr="00644F2E">
              <w:rPr>
                <w:rFonts w:cs="Arial"/>
                <w:b/>
                <w:bCs/>
                <w:color w:val="FFFFFF"/>
                <w:sz w:val="16"/>
                <w:szCs w:val="16"/>
              </w:rPr>
              <w:t>ON</w:t>
            </w:r>
            <w:r w:rsidRPr="00644F2E">
              <w:rPr>
                <w:rFonts w:cs="Arial"/>
                <w:b/>
                <w:bCs/>
                <w:color w:val="FFFFFF"/>
                <w:sz w:val="16"/>
                <w:szCs w:val="16"/>
                <w:vertAlign w:val="superscript"/>
              </w:rPr>
              <w:t>5,6</w:t>
            </w:r>
          </w:p>
        </w:tc>
        <w:tc>
          <w:tcPr>
            <w:tcW w:w="2880" w:type="dxa"/>
            <w:tcBorders>
              <w:top w:val="single" w:sz="8" w:space="0" w:color="auto"/>
              <w:left w:val="single" w:sz="8" w:space="0" w:color="auto"/>
              <w:bottom w:val="single" w:sz="8" w:space="0" w:color="auto"/>
              <w:right w:val="single" w:sz="4" w:space="0" w:color="auto"/>
            </w:tcBorders>
            <w:shd w:val="clear" w:color="000000" w:fill="0000FF"/>
            <w:vAlign w:val="center"/>
            <w:hideMark/>
          </w:tcPr>
          <w:p w:rsidR="00552FD4" w:rsidRPr="00644F2E" w:rsidRDefault="00E232E0" w:rsidP="00B856F0">
            <w:pPr>
              <w:jc w:val="center"/>
              <w:rPr>
                <w:rFonts w:cs="Arial"/>
                <w:b/>
                <w:bCs/>
                <w:color w:val="FFFFFF"/>
                <w:sz w:val="16"/>
                <w:szCs w:val="16"/>
              </w:rPr>
            </w:pPr>
            <w:r w:rsidRPr="00644F2E">
              <w:rPr>
                <w:rFonts w:cs="Arial"/>
                <w:b/>
                <w:bCs/>
                <w:color w:val="FFFFFF"/>
                <w:sz w:val="16"/>
                <w:szCs w:val="16"/>
              </w:rPr>
              <w:t>ON</w:t>
            </w:r>
            <w:r w:rsidRPr="00644F2E">
              <w:rPr>
                <w:rFonts w:cs="Arial"/>
                <w:b/>
                <w:bCs/>
                <w:color w:val="FFFFFF"/>
                <w:sz w:val="16"/>
                <w:szCs w:val="16"/>
                <w:vertAlign w:val="superscript"/>
              </w:rPr>
              <w:t>5,6</w:t>
            </w:r>
          </w:p>
        </w:tc>
      </w:tr>
      <w:tr w:rsidR="00552FD4" w:rsidRPr="00644F2E" w:rsidTr="002A395F">
        <w:trPr>
          <w:trHeight w:val="53"/>
          <w:jc w:val="center"/>
        </w:trPr>
        <w:tc>
          <w:tcPr>
            <w:tcW w:w="63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552FD4" w:rsidRPr="00644F2E" w:rsidRDefault="00204CA0" w:rsidP="00644F2E">
            <w:pPr>
              <w:rPr>
                <w:rFonts w:cs="Arial"/>
                <w:sz w:val="16"/>
                <w:szCs w:val="16"/>
              </w:rPr>
            </w:pPr>
          </w:p>
        </w:tc>
        <w:tc>
          <w:tcPr>
            <w:tcW w:w="2496" w:type="dxa"/>
            <w:tcBorders>
              <w:top w:val="nil"/>
              <w:left w:val="single" w:sz="4" w:space="0" w:color="auto"/>
              <w:bottom w:val="single" w:sz="8" w:space="0" w:color="auto"/>
              <w:right w:val="nil"/>
            </w:tcBorders>
            <w:shd w:val="clear" w:color="auto" w:fill="auto"/>
            <w:vAlign w:val="bottom"/>
            <w:hideMark/>
          </w:tcPr>
          <w:p w:rsidR="00552FD4" w:rsidRPr="00644F2E" w:rsidRDefault="00E232E0" w:rsidP="00644F2E">
            <w:pPr>
              <w:rPr>
                <w:rFonts w:cs="Arial"/>
                <w:b/>
                <w:bCs/>
                <w:sz w:val="16"/>
                <w:szCs w:val="16"/>
              </w:rPr>
            </w:pPr>
            <w:r w:rsidRPr="00644F2E">
              <w:rPr>
                <w:rFonts w:cs="Arial"/>
                <w:b/>
                <w:bCs/>
                <w:sz w:val="16"/>
                <w:szCs w:val="16"/>
              </w:rPr>
              <w:t> </w:t>
            </w:r>
          </w:p>
        </w:tc>
        <w:tc>
          <w:tcPr>
            <w:tcW w:w="2740" w:type="dxa"/>
            <w:tcBorders>
              <w:top w:val="nil"/>
              <w:left w:val="nil"/>
              <w:bottom w:val="single" w:sz="8" w:space="0" w:color="auto"/>
              <w:right w:val="nil"/>
            </w:tcBorders>
            <w:shd w:val="clear" w:color="000000" w:fill="auto"/>
            <w:vAlign w:val="center"/>
            <w:hideMark/>
          </w:tcPr>
          <w:p w:rsidR="00552FD4" w:rsidRPr="00644F2E" w:rsidRDefault="00E232E0" w:rsidP="00644F2E">
            <w:pPr>
              <w:jc w:val="center"/>
              <w:rPr>
                <w:rFonts w:cs="Arial"/>
                <w:b/>
                <w:bCs/>
                <w:sz w:val="16"/>
                <w:szCs w:val="16"/>
              </w:rPr>
            </w:pPr>
            <w:r w:rsidRPr="00644F2E">
              <w:rPr>
                <w:rFonts w:cs="Arial"/>
                <w:b/>
                <w:bCs/>
                <w:sz w:val="16"/>
                <w:szCs w:val="16"/>
              </w:rPr>
              <w:t> </w:t>
            </w:r>
          </w:p>
        </w:tc>
        <w:tc>
          <w:tcPr>
            <w:tcW w:w="2736" w:type="dxa"/>
            <w:tcBorders>
              <w:top w:val="nil"/>
              <w:left w:val="nil"/>
              <w:bottom w:val="single" w:sz="8" w:space="0" w:color="auto"/>
              <w:right w:val="nil"/>
            </w:tcBorders>
            <w:shd w:val="clear" w:color="000000" w:fill="auto"/>
            <w:vAlign w:val="center"/>
            <w:hideMark/>
          </w:tcPr>
          <w:p w:rsidR="00552FD4" w:rsidRPr="00644F2E" w:rsidRDefault="00E232E0" w:rsidP="00644F2E">
            <w:pPr>
              <w:jc w:val="center"/>
              <w:rPr>
                <w:rFonts w:cs="Arial"/>
                <w:b/>
                <w:bCs/>
                <w:sz w:val="16"/>
                <w:szCs w:val="16"/>
              </w:rPr>
            </w:pPr>
            <w:r w:rsidRPr="00644F2E">
              <w:rPr>
                <w:rFonts w:cs="Arial"/>
                <w:b/>
                <w:bCs/>
                <w:sz w:val="16"/>
                <w:szCs w:val="16"/>
              </w:rPr>
              <w:t> </w:t>
            </w:r>
          </w:p>
        </w:tc>
        <w:tc>
          <w:tcPr>
            <w:tcW w:w="2880" w:type="dxa"/>
            <w:tcBorders>
              <w:top w:val="nil"/>
              <w:left w:val="nil"/>
              <w:bottom w:val="single" w:sz="8" w:space="0" w:color="auto"/>
              <w:right w:val="nil"/>
            </w:tcBorders>
            <w:shd w:val="clear" w:color="auto" w:fill="auto"/>
            <w:noWrap/>
            <w:vAlign w:val="bottom"/>
            <w:hideMark/>
          </w:tcPr>
          <w:p w:rsidR="00552FD4" w:rsidRPr="00644F2E" w:rsidRDefault="00E232E0" w:rsidP="00644F2E">
            <w:pPr>
              <w:rPr>
                <w:rFonts w:ascii="Webdings" w:hAnsi="Webdings" w:cs="Arial"/>
                <w:b/>
                <w:bCs/>
                <w:sz w:val="16"/>
                <w:szCs w:val="16"/>
              </w:rPr>
            </w:pPr>
            <w:r w:rsidRPr="00644F2E">
              <w:rPr>
                <w:rFonts w:ascii="Webdings" w:cs="Arial"/>
                <w:b/>
                <w:bCs/>
                <w:sz w:val="16"/>
                <w:szCs w:val="16"/>
              </w:rPr>
              <w:t></w:t>
            </w:r>
          </w:p>
        </w:tc>
        <w:tc>
          <w:tcPr>
            <w:tcW w:w="2880" w:type="dxa"/>
            <w:tcBorders>
              <w:top w:val="nil"/>
              <w:left w:val="nil"/>
              <w:bottom w:val="single" w:sz="8" w:space="0" w:color="auto"/>
              <w:right w:val="nil"/>
            </w:tcBorders>
            <w:shd w:val="clear" w:color="auto" w:fill="auto"/>
            <w:noWrap/>
            <w:vAlign w:val="bottom"/>
            <w:hideMark/>
          </w:tcPr>
          <w:p w:rsidR="00552FD4" w:rsidRPr="00644F2E" w:rsidRDefault="00E232E0" w:rsidP="00644F2E">
            <w:pPr>
              <w:rPr>
                <w:rFonts w:cs="Arial"/>
                <w:b/>
                <w:bCs/>
                <w:sz w:val="16"/>
                <w:szCs w:val="16"/>
              </w:rPr>
            </w:pPr>
            <w:r w:rsidRPr="00644F2E">
              <w:rPr>
                <w:rFonts w:cs="Arial"/>
                <w:b/>
                <w:bCs/>
                <w:sz w:val="16"/>
                <w:szCs w:val="16"/>
              </w:rPr>
              <w:t> </w:t>
            </w:r>
          </w:p>
        </w:tc>
        <w:tc>
          <w:tcPr>
            <w:tcW w:w="2880" w:type="dxa"/>
            <w:tcBorders>
              <w:top w:val="nil"/>
              <w:left w:val="nil"/>
              <w:bottom w:val="single" w:sz="8" w:space="0" w:color="auto"/>
              <w:right w:val="nil"/>
            </w:tcBorders>
            <w:shd w:val="clear" w:color="auto" w:fill="auto"/>
            <w:noWrap/>
            <w:vAlign w:val="bottom"/>
            <w:hideMark/>
          </w:tcPr>
          <w:p w:rsidR="00552FD4" w:rsidRPr="00644F2E" w:rsidRDefault="00E232E0" w:rsidP="00644F2E">
            <w:pPr>
              <w:rPr>
                <w:rFonts w:cs="Arial"/>
                <w:b/>
                <w:bCs/>
                <w:sz w:val="16"/>
                <w:szCs w:val="16"/>
              </w:rPr>
            </w:pPr>
            <w:r w:rsidRPr="00644F2E">
              <w:rPr>
                <w:rFonts w:cs="Arial"/>
                <w:b/>
                <w:bCs/>
                <w:sz w:val="16"/>
                <w:szCs w:val="16"/>
              </w:rPr>
              <w:t> </w:t>
            </w:r>
          </w:p>
        </w:tc>
        <w:tc>
          <w:tcPr>
            <w:tcW w:w="2880" w:type="dxa"/>
            <w:tcBorders>
              <w:top w:val="nil"/>
              <w:left w:val="nil"/>
              <w:bottom w:val="single" w:sz="8" w:space="0" w:color="auto"/>
              <w:right w:val="nil"/>
            </w:tcBorders>
            <w:shd w:val="clear" w:color="auto" w:fill="auto"/>
            <w:noWrap/>
            <w:vAlign w:val="bottom"/>
            <w:hideMark/>
          </w:tcPr>
          <w:p w:rsidR="00552FD4" w:rsidRPr="00644F2E" w:rsidRDefault="00E232E0" w:rsidP="00644F2E">
            <w:pPr>
              <w:rPr>
                <w:rFonts w:cs="Arial"/>
                <w:b/>
                <w:bCs/>
                <w:sz w:val="16"/>
                <w:szCs w:val="16"/>
              </w:rPr>
            </w:pPr>
            <w:r w:rsidRPr="00644F2E">
              <w:rPr>
                <w:rFonts w:cs="Arial"/>
                <w:b/>
                <w:bCs/>
                <w:sz w:val="16"/>
                <w:szCs w:val="16"/>
              </w:rPr>
              <w:t> </w:t>
            </w:r>
          </w:p>
        </w:tc>
        <w:tc>
          <w:tcPr>
            <w:tcW w:w="2880" w:type="dxa"/>
            <w:tcBorders>
              <w:top w:val="nil"/>
              <w:left w:val="nil"/>
              <w:bottom w:val="single" w:sz="8" w:space="0" w:color="auto"/>
              <w:right w:val="nil"/>
            </w:tcBorders>
            <w:shd w:val="clear" w:color="auto" w:fill="auto"/>
            <w:noWrap/>
            <w:vAlign w:val="bottom"/>
            <w:hideMark/>
          </w:tcPr>
          <w:p w:rsidR="00552FD4" w:rsidRPr="00644F2E" w:rsidRDefault="00E232E0" w:rsidP="00644F2E">
            <w:pPr>
              <w:rPr>
                <w:rFonts w:cs="Arial"/>
                <w:b/>
                <w:bCs/>
                <w:sz w:val="16"/>
                <w:szCs w:val="16"/>
              </w:rPr>
            </w:pPr>
            <w:r w:rsidRPr="00644F2E">
              <w:rPr>
                <w:rFonts w:cs="Arial"/>
                <w:b/>
                <w:bCs/>
                <w:sz w:val="16"/>
                <w:szCs w:val="16"/>
              </w:rPr>
              <w:t> </w:t>
            </w:r>
          </w:p>
        </w:tc>
      </w:tr>
      <w:tr w:rsidR="005700DF" w:rsidRPr="00B856F0" w:rsidTr="002A395F">
        <w:trPr>
          <w:cantSplit/>
          <w:trHeight w:val="511"/>
          <w:jc w:val="center"/>
        </w:trPr>
        <w:tc>
          <w:tcPr>
            <w:tcW w:w="630" w:type="dxa"/>
            <w:vMerge w:val="restart"/>
            <w:tcBorders>
              <w:top w:val="single" w:sz="4" w:space="0" w:color="auto"/>
              <w:left w:val="single" w:sz="4" w:space="0" w:color="auto"/>
              <w:right w:val="single" w:sz="4" w:space="0" w:color="auto"/>
            </w:tcBorders>
            <w:shd w:val="clear" w:color="auto" w:fill="auto"/>
            <w:textDirection w:val="btLr"/>
            <w:vAlign w:val="center"/>
            <w:hideMark/>
          </w:tcPr>
          <w:p w:rsidR="005700DF" w:rsidRPr="00644F2E" w:rsidRDefault="00E232E0" w:rsidP="005700DF">
            <w:pPr>
              <w:ind w:left="113" w:right="113"/>
              <w:jc w:val="center"/>
              <w:rPr>
                <w:rFonts w:cs="Arial"/>
                <w:b/>
                <w:bCs/>
                <w:sz w:val="16"/>
                <w:szCs w:val="16"/>
              </w:rPr>
            </w:pPr>
            <w:r w:rsidRPr="00644F2E">
              <w:rPr>
                <w:rFonts w:cs="Arial"/>
                <w:b/>
                <w:bCs/>
                <w:sz w:val="16"/>
                <w:szCs w:val="16"/>
              </w:rPr>
              <w:t>Dimmable Backlighting</w:t>
            </w:r>
          </w:p>
        </w:tc>
        <w:tc>
          <w:tcPr>
            <w:tcW w:w="2496" w:type="dxa"/>
            <w:tcBorders>
              <w:top w:val="single" w:sz="8" w:space="0" w:color="auto"/>
              <w:left w:val="single" w:sz="4" w:space="0" w:color="auto"/>
              <w:bottom w:val="single" w:sz="8" w:space="0" w:color="auto"/>
              <w:right w:val="single" w:sz="8" w:space="0" w:color="auto"/>
            </w:tcBorders>
            <w:shd w:val="clear" w:color="auto" w:fill="auto"/>
            <w:vAlign w:val="center"/>
            <w:hideMark/>
          </w:tcPr>
          <w:p w:rsidR="005700DF" w:rsidRPr="00644F2E" w:rsidRDefault="00E232E0" w:rsidP="00644F2E">
            <w:pPr>
              <w:rPr>
                <w:rFonts w:cs="Arial"/>
                <w:sz w:val="16"/>
                <w:szCs w:val="16"/>
              </w:rPr>
            </w:pPr>
            <w:r w:rsidRPr="00644F2E">
              <w:rPr>
                <w:rFonts w:cs="Arial"/>
                <w:sz w:val="16"/>
                <w:szCs w:val="16"/>
              </w:rPr>
              <w:t>Instrument Cluster Backlighting / Gauges and/or Acrylic Rings</w:t>
            </w:r>
          </w:p>
        </w:tc>
        <w:tc>
          <w:tcPr>
            <w:tcW w:w="2740" w:type="dxa"/>
            <w:tcBorders>
              <w:top w:val="single" w:sz="8" w:space="0" w:color="auto"/>
              <w:left w:val="nil"/>
              <w:bottom w:val="single" w:sz="8" w:space="0" w:color="auto"/>
              <w:right w:val="nil"/>
            </w:tcBorders>
            <w:shd w:val="clear" w:color="000000" w:fill="auto"/>
            <w:vAlign w:val="center"/>
            <w:hideMark/>
          </w:tcPr>
          <w:p w:rsidR="005700DF" w:rsidRPr="00644F2E" w:rsidRDefault="00E232E0" w:rsidP="00644F2E">
            <w:pPr>
              <w:jc w:val="center"/>
              <w:rPr>
                <w:rFonts w:cs="Arial"/>
                <w:b/>
                <w:bCs/>
                <w:sz w:val="16"/>
                <w:szCs w:val="16"/>
              </w:rPr>
            </w:pPr>
            <w:r w:rsidRPr="00644F2E">
              <w:rPr>
                <w:rFonts w:cs="Arial"/>
                <w:b/>
                <w:bCs/>
                <w:sz w:val="16"/>
                <w:szCs w:val="16"/>
              </w:rPr>
              <w:t>OFF</w:t>
            </w:r>
          </w:p>
        </w:tc>
        <w:tc>
          <w:tcPr>
            <w:tcW w:w="2736" w:type="dxa"/>
            <w:tcBorders>
              <w:top w:val="single" w:sz="8" w:space="0" w:color="auto"/>
              <w:left w:val="single" w:sz="8" w:space="0" w:color="auto"/>
              <w:bottom w:val="single" w:sz="8" w:space="0" w:color="auto"/>
              <w:right w:val="single" w:sz="4" w:space="0" w:color="auto"/>
            </w:tcBorders>
            <w:shd w:val="clear" w:color="000000" w:fill="auto"/>
            <w:vAlign w:val="center"/>
            <w:hideMark/>
          </w:tcPr>
          <w:p w:rsidR="005700DF" w:rsidRPr="00644F2E" w:rsidRDefault="00E232E0" w:rsidP="00644F2E">
            <w:pPr>
              <w:jc w:val="center"/>
              <w:rPr>
                <w:rFonts w:cs="Arial"/>
                <w:b/>
                <w:bCs/>
                <w:sz w:val="16"/>
                <w:szCs w:val="16"/>
              </w:rPr>
            </w:pPr>
            <w:r w:rsidRPr="00644F2E">
              <w:rPr>
                <w:rFonts w:cs="Arial"/>
                <w:b/>
                <w:bCs/>
                <w:sz w:val="16"/>
                <w:szCs w:val="16"/>
              </w:rPr>
              <w:t>OFF</w:t>
            </w:r>
          </w:p>
        </w:tc>
        <w:tc>
          <w:tcPr>
            <w:tcW w:w="288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5700DF" w:rsidRPr="00644F2E" w:rsidRDefault="00E232E0" w:rsidP="00644F2E">
            <w:pPr>
              <w:jc w:val="center"/>
              <w:rPr>
                <w:rFonts w:cs="Arial"/>
                <w:b/>
                <w:bCs/>
                <w:sz w:val="16"/>
                <w:szCs w:val="16"/>
              </w:rPr>
            </w:pPr>
            <w:r w:rsidRPr="00644F2E">
              <w:rPr>
                <w:rFonts w:cs="Arial"/>
                <w:b/>
                <w:bCs/>
                <w:sz w:val="16"/>
                <w:szCs w:val="16"/>
              </w:rPr>
              <w:t>OFF</w:t>
            </w:r>
          </w:p>
        </w:tc>
        <w:tc>
          <w:tcPr>
            <w:tcW w:w="2880" w:type="dxa"/>
            <w:tcBorders>
              <w:top w:val="single" w:sz="8" w:space="0" w:color="auto"/>
              <w:left w:val="single" w:sz="4" w:space="0" w:color="auto"/>
              <w:bottom w:val="single" w:sz="8" w:space="0" w:color="auto"/>
              <w:right w:val="single" w:sz="4" w:space="0" w:color="auto"/>
            </w:tcBorders>
            <w:shd w:val="clear" w:color="000000" w:fill="0000FF"/>
            <w:vAlign w:val="center"/>
            <w:hideMark/>
          </w:tcPr>
          <w:p w:rsidR="005700DF" w:rsidRPr="00644F2E" w:rsidRDefault="00E232E0" w:rsidP="00644F2E">
            <w:pPr>
              <w:jc w:val="center"/>
              <w:rPr>
                <w:rFonts w:cs="Arial"/>
                <w:b/>
                <w:bCs/>
                <w:color w:val="FFFFFF"/>
                <w:sz w:val="16"/>
                <w:szCs w:val="16"/>
              </w:rPr>
            </w:pPr>
            <w:r w:rsidRPr="00644F2E">
              <w:rPr>
                <w:rFonts w:cs="Arial"/>
                <w:b/>
                <w:bCs/>
                <w:color w:val="FFFFFF"/>
                <w:sz w:val="16"/>
                <w:szCs w:val="16"/>
              </w:rPr>
              <w:t>ON</w:t>
            </w:r>
            <w:r w:rsidRPr="00644F2E">
              <w:rPr>
                <w:rFonts w:cs="Arial"/>
                <w:b/>
                <w:bCs/>
                <w:color w:val="FFFFFF"/>
                <w:sz w:val="16"/>
                <w:szCs w:val="16"/>
                <w:vertAlign w:val="superscript"/>
              </w:rPr>
              <w:t>5</w:t>
            </w:r>
          </w:p>
        </w:tc>
        <w:tc>
          <w:tcPr>
            <w:tcW w:w="2880" w:type="dxa"/>
            <w:tcBorders>
              <w:top w:val="single" w:sz="8" w:space="0" w:color="auto"/>
              <w:left w:val="single" w:sz="8" w:space="0" w:color="auto"/>
              <w:bottom w:val="single" w:sz="8" w:space="0" w:color="auto"/>
              <w:right w:val="single" w:sz="4" w:space="0" w:color="auto"/>
            </w:tcBorders>
            <w:shd w:val="clear" w:color="000000" w:fill="0000FF"/>
            <w:vAlign w:val="center"/>
            <w:hideMark/>
          </w:tcPr>
          <w:p w:rsidR="005700DF" w:rsidRPr="00644F2E" w:rsidRDefault="00E232E0" w:rsidP="00644F2E">
            <w:pPr>
              <w:jc w:val="center"/>
              <w:rPr>
                <w:rFonts w:cs="Arial"/>
                <w:b/>
                <w:bCs/>
                <w:color w:val="FFFFFF"/>
                <w:sz w:val="16"/>
                <w:szCs w:val="16"/>
              </w:rPr>
            </w:pPr>
            <w:r w:rsidRPr="00644F2E">
              <w:rPr>
                <w:rFonts w:cs="Arial"/>
                <w:b/>
                <w:bCs/>
                <w:color w:val="FFFFFF"/>
                <w:sz w:val="16"/>
                <w:szCs w:val="16"/>
              </w:rPr>
              <w:t>ON</w:t>
            </w:r>
            <w:r w:rsidRPr="00644F2E">
              <w:rPr>
                <w:rFonts w:cs="Arial"/>
                <w:b/>
                <w:bCs/>
                <w:color w:val="FFFFFF"/>
                <w:sz w:val="16"/>
                <w:szCs w:val="16"/>
                <w:vertAlign w:val="superscript"/>
              </w:rPr>
              <w:t>5</w:t>
            </w:r>
          </w:p>
        </w:tc>
        <w:tc>
          <w:tcPr>
            <w:tcW w:w="2880" w:type="dxa"/>
            <w:tcBorders>
              <w:top w:val="single" w:sz="8" w:space="0" w:color="auto"/>
              <w:left w:val="single" w:sz="8" w:space="0" w:color="auto"/>
              <w:bottom w:val="single" w:sz="8" w:space="0" w:color="auto"/>
              <w:right w:val="single" w:sz="4" w:space="0" w:color="auto"/>
            </w:tcBorders>
            <w:shd w:val="clear" w:color="000000" w:fill="0000FF"/>
            <w:vAlign w:val="center"/>
            <w:hideMark/>
          </w:tcPr>
          <w:p w:rsidR="005700DF" w:rsidRPr="00644F2E" w:rsidRDefault="00E232E0" w:rsidP="00644F2E">
            <w:pPr>
              <w:jc w:val="center"/>
              <w:rPr>
                <w:rFonts w:cs="Arial"/>
                <w:b/>
                <w:bCs/>
                <w:color w:val="FFFFFF"/>
                <w:sz w:val="16"/>
                <w:szCs w:val="16"/>
              </w:rPr>
            </w:pPr>
            <w:r w:rsidRPr="00644F2E">
              <w:rPr>
                <w:rFonts w:cs="Arial"/>
                <w:b/>
                <w:bCs/>
                <w:color w:val="FFFFFF"/>
                <w:sz w:val="16"/>
                <w:szCs w:val="16"/>
              </w:rPr>
              <w:t>ON</w:t>
            </w:r>
            <w:r w:rsidRPr="00644F2E">
              <w:rPr>
                <w:rFonts w:cs="Arial"/>
                <w:b/>
                <w:bCs/>
                <w:color w:val="FFFFFF"/>
                <w:sz w:val="16"/>
                <w:szCs w:val="16"/>
                <w:vertAlign w:val="superscript"/>
              </w:rPr>
              <w:t>5</w:t>
            </w:r>
          </w:p>
        </w:tc>
        <w:tc>
          <w:tcPr>
            <w:tcW w:w="2880" w:type="dxa"/>
            <w:tcBorders>
              <w:top w:val="single" w:sz="8" w:space="0" w:color="auto"/>
              <w:left w:val="single" w:sz="8" w:space="0" w:color="auto"/>
              <w:bottom w:val="single" w:sz="8" w:space="0" w:color="auto"/>
              <w:right w:val="single" w:sz="4" w:space="0" w:color="auto"/>
            </w:tcBorders>
            <w:shd w:val="clear" w:color="000000" w:fill="0000FF"/>
            <w:vAlign w:val="center"/>
            <w:hideMark/>
          </w:tcPr>
          <w:p w:rsidR="005700DF" w:rsidRPr="00644F2E" w:rsidRDefault="00E232E0" w:rsidP="00644F2E">
            <w:pPr>
              <w:jc w:val="center"/>
              <w:rPr>
                <w:rFonts w:cs="Arial"/>
                <w:b/>
                <w:bCs/>
                <w:color w:val="FFFFFF"/>
                <w:sz w:val="16"/>
                <w:szCs w:val="16"/>
              </w:rPr>
            </w:pPr>
            <w:r w:rsidRPr="00644F2E">
              <w:rPr>
                <w:rFonts w:cs="Arial"/>
                <w:b/>
                <w:bCs/>
                <w:color w:val="FFFFFF"/>
                <w:sz w:val="16"/>
                <w:szCs w:val="16"/>
              </w:rPr>
              <w:t>ON</w:t>
            </w:r>
            <w:r w:rsidRPr="00644F2E">
              <w:rPr>
                <w:rFonts w:cs="Arial"/>
                <w:b/>
                <w:bCs/>
                <w:color w:val="FFFFFF"/>
                <w:sz w:val="16"/>
                <w:szCs w:val="16"/>
                <w:vertAlign w:val="superscript"/>
              </w:rPr>
              <w:t>5</w:t>
            </w:r>
          </w:p>
        </w:tc>
      </w:tr>
      <w:tr w:rsidR="005700DF" w:rsidRPr="00B856F0" w:rsidTr="002A395F">
        <w:trPr>
          <w:cantSplit/>
          <w:trHeight w:val="53"/>
          <w:jc w:val="center"/>
        </w:trPr>
        <w:tc>
          <w:tcPr>
            <w:tcW w:w="630" w:type="dxa"/>
            <w:vMerge/>
            <w:tcBorders>
              <w:left w:val="single" w:sz="4" w:space="0" w:color="auto"/>
              <w:right w:val="single" w:sz="4" w:space="0" w:color="auto"/>
            </w:tcBorders>
            <w:shd w:val="clear" w:color="auto" w:fill="auto"/>
            <w:textDirection w:val="btLr"/>
            <w:vAlign w:val="center"/>
            <w:hideMark/>
          </w:tcPr>
          <w:p w:rsidR="005700DF" w:rsidRPr="00644F2E" w:rsidRDefault="00204CA0" w:rsidP="005700DF">
            <w:pPr>
              <w:ind w:left="113" w:right="113"/>
              <w:rPr>
                <w:rFonts w:cs="Arial"/>
                <w:b/>
                <w:bCs/>
                <w:sz w:val="16"/>
                <w:szCs w:val="16"/>
              </w:rPr>
            </w:pPr>
          </w:p>
        </w:tc>
        <w:tc>
          <w:tcPr>
            <w:tcW w:w="2496" w:type="dxa"/>
            <w:tcBorders>
              <w:top w:val="nil"/>
              <w:left w:val="single" w:sz="4" w:space="0" w:color="auto"/>
              <w:bottom w:val="nil"/>
              <w:right w:val="nil"/>
            </w:tcBorders>
            <w:shd w:val="clear" w:color="auto" w:fill="auto"/>
            <w:vAlign w:val="center"/>
            <w:hideMark/>
          </w:tcPr>
          <w:p w:rsidR="005700DF" w:rsidRPr="00644F2E" w:rsidRDefault="00204CA0" w:rsidP="00644F2E">
            <w:pPr>
              <w:rPr>
                <w:rFonts w:cs="Arial"/>
                <w:sz w:val="16"/>
                <w:szCs w:val="16"/>
              </w:rPr>
            </w:pPr>
          </w:p>
        </w:tc>
        <w:tc>
          <w:tcPr>
            <w:tcW w:w="2740" w:type="dxa"/>
            <w:tcBorders>
              <w:top w:val="nil"/>
              <w:left w:val="nil"/>
              <w:bottom w:val="nil"/>
              <w:right w:val="nil"/>
            </w:tcBorders>
            <w:shd w:val="clear" w:color="000000" w:fill="auto"/>
            <w:vAlign w:val="center"/>
            <w:hideMark/>
          </w:tcPr>
          <w:p w:rsidR="005700DF" w:rsidRPr="00644F2E" w:rsidRDefault="00204CA0" w:rsidP="00644F2E">
            <w:pPr>
              <w:jc w:val="center"/>
              <w:rPr>
                <w:rFonts w:cs="Arial"/>
                <w:b/>
                <w:bCs/>
                <w:sz w:val="16"/>
                <w:szCs w:val="16"/>
              </w:rPr>
            </w:pPr>
          </w:p>
        </w:tc>
        <w:tc>
          <w:tcPr>
            <w:tcW w:w="2736" w:type="dxa"/>
            <w:tcBorders>
              <w:top w:val="nil"/>
              <w:left w:val="nil"/>
              <w:bottom w:val="nil"/>
              <w:right w:val="nil"/>
            </w:tcBorders>
            <w:shd w:val="clear" w:color="000000" w:fill="auto"/>
            <w:vAlign w:val="center"/>
            <w:hideMark/>
          </w:tcPr>
          <w:p w:rsidR="005700DF" w:rsidRPr="00644F2E" w:rsidRDefault="00204CA0" w:rsidP="00644F2E">
            <w:pPr>
              <w:jc w:val="center"/>
              <w:rPr>
                <w:rFonts w:cs="Arial"/>
                <w:b/>
                <w:bCs/>
                <w:sz w:val="16"/>
                <w:szCs w:val="16"/>
              </w:rPr>
            </w:pPr>
          </w:p>
        </w:tc>
        <w:tc>
          <w:tcPr>
            <w:tcW w:w="2880" w:type="dxa"/>
            <w:tcBorders>
              <w:top w:val="single" w:sz="4" w:space="0" w:color="auto"/>
              <w:left w:val="nil"/>
              <w:bottom w:val="single" w:sz="8" w:space="0" w:color="auto"/>
              <w:right w:val="nil"/>
            </w:tcBorders>
            <w:shd w:val="clear" w:color="auto" w:fill="auto"/>
            <w:vAlign w:val="center"/>
            <w:hideMark/>
          </w:tcPr>
          <w:p w:rsidR="005700DF" w:rsidRPr="00644F2E" w:rsidRDefault="00E232E0" w:rsidP="00644F2E">
            <w:pPr>
              <w:jc w:val="center"/>
              <w:rPr>
                <w:rFonts w:cs="Arial"/>
                <w:b/>
                <w:bCs/>
                <w:sz w:val="16"/>
                <w:szCs w:val="16"/>
              </w:rPr>
            </w:pPr>
            <w:r w:rsidRPr="00644F2E">
              <w:rPr>
                <w:rFonts w:cs="Arial"/>
                <w:b/>
                <w:bCs/>
                <w:sz w:val="16"/>
                <w:szCs w:val="16"/>
              </w:rPr>
              <w:t> </w:t>
            </w:r>
          </w:p>
        </w:tc>
        <w:tc>
          <w:tcPr>
            <w:tcW w:w="2880" w:type="dxa"/>
            <w:tcBorders>
              <w:top w:val="nil"/>
              <w:left w:val="nil"/>
              <w:bottom w:val="single" w:sz="8" w:space="0" w:color="auto"/>
              <w:right w:val="nil"/>
            </w:tcBorders>
            <w:shd w:val="clear" w:color="auto" w:fill="auto"/>
            <w:vAlign w:val="center"/>
            <w:hideMark/>
          </w:tcPr>
          <w:p w:rsidR="005700DF" w:rsidRPr="00644F2E" w:rsidRDefault="00E232E0" w:rsidP="00644F2E">
            <w:pPr>
              <w:jc w:val="center"/>
              <w:rPr>
                <w:rFonts w:cs="Arial"/>
                <w:b/>
                <w:bCs/>
                <w:sz w:val="16"/>
                <w:szCs w:val="16"/>
              </w:rPr>
            </w:pPr>
            <w:r w:rsidRPr="00644F2E">
              <w:rPr>
                <w:rFonts w:cs="Arial"/>
                <w:b/>
                <w:bCs/>
                <w:sz w:val="16"/>
                <w:szCs w:val="16"/>
              </w:rPr>
              <w:t> </w:t>
            </w:r>
          </w:p>
        </w:tc>
        <w:tc>
          <w:tcPr>
            <w:tcW w:w="2880" w:type="dxa"/>
            <w:tcBorders>
              <w:top w:val="nil"/>
              <w:left w:val="nil"/>
              <w:bottom w:val="nil"/>
              <w:right w:val="nil"/>
            </w:tcBorders>
            <w:shd w:val="clear" w:color="auto" w:fill="auto"/>
            <w:vAlign w:val="center"/>
            <w:hideMark/>
          </w:tcPr>
          <w:p w:rsidR="005700DF" w:rsidRPr="00644F2E" w:rsidRDefault="00204CA0" w:rsidP="00644F2E">
            <w:pPr>
              <w:jc w:val="center"/>
              <w:rPr>
                <w:rFonts w:cs="Arial"/>
                <w:b/>
                <w:bCs/>
                <w:sz w:val="16"/>
                <w:szCs w:val="16"/>
              </w:rPr>
            </w:pPr>
          </w:p>
        </w:tc>
        <w:tc>
          <w:tcPr>
            <w:tcW w:w="2880" w:type="dxa"/>
            <w:tcBorders>
              <w:top w:val="nil"/>
              <w:left w:val="nil"/>
              <w:bottom w:val="nil"/>
              <w:right w:val="nil"/>
            </w:tcBorders>
            <w:shd w:val="clear" w:color="auto" w:fill="auto"/>
            <w:vAlign w:val="center"/>
            <w:hideMark/>
          </w:tcPr>
          <w:p w:rsidR="005700DF" w:rsidRPr="00644F2E" w:rsidRDefault="00204CA0" w:rsidP="00644F2E">
            <w:pPr>
              <w:jc w:val="center"/>
              <w:rPr>
                <w:rFonts w:cs="Arial"/>
                <w:b/>
                <w:bCs/>
                <w:sz w:val="16"/>
                <w:szCs w:val="16"/>
              </w:rPr>
            </w:pPr>
          </w:p>
        </w:tc>
        <w:tc>
          <w:tcPr>
            <w:tcW w:w="2880" w:type="dxa"/>
            <w:tcBorders>
              <w:top w:val="nil"/>
              <w:left w:val="nil"/>
              <w:bottom w:val="nil"/>
              <w:right w:val="single" w:sz="8" w:space="0" w:color="auto"/>
            </w:tcBorders>
            <w:shd w:val="clear" w:color="auto" w:fill="auto"/>
            <w:vAlign w:val="center"/>
            <w:hideMark/>
          </w:tcPr>
          <w:p w:rsidR="005700DF" w:rsidRPr="00644F2E" w:rsidRDefault="00E232E0" w:rsidP="00644F2E">
            <w:pPr>
              <w:jc w:val="center"/>
              <w:rPr>
                <w:rFonts w:cs="Arial"/>
                <w:b/>
                <w:bCs/>
                <w:sz w:val="16"/>
                <w:szCs w:val="16"/>
              </w:rPr>
            </w:pPr>
            <w:r w:rsidRPr="00644F2E">
              <w:rPr>
                <w:rFonts w:cs="Arial"/>
                <w:b/>
                <w:bCs/>
                <w:sz w:val="16"/>
                <w:szCs w:val="16"/>
              </w:rPr>
              <w:t> </w:t>
            </w:r>
          </w:p>
        </w:tc>
      </w:tr>
      <w:tr w:rsidR="005700DF" w:rsidRPr="00B856F0" w:rsidTr="002A395F">
        <w:trPr>
          <w:cantSplit/>
          <w:trHeight w:val="493"/>
          <w:jc w:val="center"/>
        </w:trPr>
        <w:tc>
          <w:tcPr>
            <w:tcW w:w="630" w:type="dxa"/>
            <w:vMerge/>
            <w:tcBorders>
              <w:left w:val="single" w:sz="4" w:space="0" w:color="auto"/>
              <w:bottom w:val="single" w:sz="4" w:space="0" w:color="auto"/>
              <w:right w:val="single" w:sz="4" w:space="0" w:color="auto"/>
            </w:tcBorders>
            <w:shd w:val="clear" w:color="auto" w:fill="auto"/>
            <w:textDirection w:val="btLr"/>
            <w:vAlign w:val="center"/>
            <w:hideMark/>
          </w:tcPr>
          <w:p w:rsidR="005700DF" w:rsidRPr="00644F2E" w:rsidRDefault="00204CA0" w:rsidP="005700DF">
            <w:pPr>
              <w:ind w:left="113" w:right="113"/>
              <w:rPr>
                <w:rFonts w:cs="Arial"/>
                <w:b/>
                <w:bCs/>
                <w:sz w:val="16"/>
                <w:szCs w:val="16"/>
              </w:rPr>
            </w:pPr>
          </w:p>
        </w:tc>
        <w:tc>
          <w:tcPr>
            <w:tcW w:w="2496" w:type="dxa"/>
            <w:tcBorders>
              <w:top w:val="single" w:sz="8" w:space="0" w:color="auto"/>
              <w:left w:val="single" w:sz="4" w:space="0" w:color="auto"/>
              <w:bottom w:val="single" w:sz="8" w:space="0" w:color="auto"/>
              <w:right w:val="single" w:sz="8" w:space="0" w:color="auto"/>
            </w:tcBorders>
            <w:shd w:val="clear" w:color="auto" w:fill="auto"/>
            <w:vAlign w:val="center"/>
            <w:hideMark/>
          </w:tcPr>
          <w:p w:rsidR="005700DF" w:rsidRPr="00644F2E" w:rsidRDefault="00E232E0" w:rsidP="00644F2E">
            <w:pPr>
              <w:rPr>
                <w:rFonts w:cs="Arial"/>
                <w:sz w:val="16"/>
                <w:szCs w:val="16"/>
              </w:rPr>
            </w:pPr>
            <w:r w:rsidRPr="00644F2E">
              <w:rPr>
                <w:rFonts w:cs="Arial"/>
                <w:sz w:val="16"/>
                <w:szCs w:val="16"/>
              </w:rPr>
              <w:t>Instrument Cluster Pointers</w:t>
            </w:r>
          </w:p>
        </w:tc>
        <w:tc>
          <w:tcPr>
            <w:tcW w:w="2740" w:type="dxa"/>
            <w:tcBorders>
              <w:top w:val="single" w:sz="8" w:space="0" w:color="auto"/>
              <w:left w:val="nil"/>
              <w:bottom w:val="single" w:sz="8" w:space="0" w:color="auto"/>
              <w:right w:val="nil"/>
            </w:tcBorders>
            <w:shd w:val="clear" w:color="000000" w:fill="auto"/>
            <w:vAlign w:val="center"/>
            <w:hideMark/>
          </w:tcPr>
          <w:p w:rsidR="005700DF" w:rsidRPr="00644F2E" w:rsidRDefault="00E232E0" w:rsidP="00644F2E">
            <w:pPr>
              <w:jc w:val="center"/>
              <w:rPr>
                <w:rFonts w:cs="Arial"/>
                <w:b/>
                <w:bCs/>
                <w:sz w:val="16"/>
                <w:szCs w:val="16"/>
              </w:rPr>
            </w:pPr>
            <w:r w:rsidRPr="00644F2E">
              <w:rPr>
                <w:rFonts w:cs="Arial"/>
                <w:b/>
                <w:bCs/>
                <w:sz w:val="16"/>
                <w:szCs w:val="16"/>
              </w:rPr>
              <w:t>OFF</w:t>
            </w:r>
          </w:p>
        </w:tc>
        <w:tc>
          <w:tcPr>
            <w:tcW w:w="2736" w:type="dxa"/>
            <w:tcBorders>
              <w:top w:val="single" w:sz="8" w:space="0" w:color="auto"/>
              <w:left w:val="single" w:sz="8" w:space="0" w:color="auto"/>
              <w:bottom w:val="single" w:sz="8" w:space="0" w:color="auto"/>
              <w:right w:val="nil"/>
            </w:tcBorders>
            <w:shd w:val="clear" w:color="000000" w:fill="auto"/>
            <w:vAlign w:val="center"/>
            <w:hideMark/>
          </w:tcPr>
          <w:p w:rsidR="005700DF" w:rsidRPr="00644F2E" w:rsidRDefault="00E232E0" w:rsidP="00644F2E">
            <w:pPr>
              <w:jc w:val="center"/>
              <w:rPr>
                <w:rFonts w:cs="Arial"/>
                <w:b/>
                <w:bCs/>
                <w:sz w:val="16"/>
                <w:szCs w:val="16"/>
              </w:rPr>
            </w:pPr>
            <w:r w:rsidRPr="00644F2E">
              <w:rPr>
                <w:rFonts w:cs="Arial"/>
                <w:b/>
                <w:bCs/>
                <w:sz w:val="16"/>
                <w:szCs w:val="16"/>
              </w:rPr>
              <w:t>OFF</w:t>
            </w:r>
          </w:p>
        </w:tc>
        <w:tc>
          <w:tcPr>
            <w:tcW w:w="2880" w:type="dxa"/>
            <w:tcBorders>
              <w:top w:val="nil"/>
              <w:left w:val="single" w:sz="8" w:space="0" w:color="auto"/>
              <w:bottom w:val="single" w:sz="8" w:space="0" w:color="auto"/>
              <w:right w:val="single" w:sz="4" w:space="0" w:color="auto"/>
            </w:tcBorders>
            <w:shd w:val="clear" w:color="auto" w:fill="auto"/>
            <w:vAlign w:val="center"/>
            <w:hideMark/>
          </w:tcPr>
          <w:p w:rsidR="005700DF" w:rsidRPr="00644F2E" w:rsidRDefault="00E232E0" w:rsidP="00644F2E">
            <w:pPr>
              <w:jc w:val="center"/>
              <w:rPr>
                <w:rFonts w:cs="Arial"/>
                <w:b/>
                <w:bCs/>
                <w:sz w:val="16"/>
                <w:szCs w:val="16"/>
              </w:rPr>
            </w:pPr>
            <w:r w:rsidRPr="00644F2E">
              <w:rPr>
                <w:rFonts w:cs="Arial"/>
                <w:b/>
                <w:bCs/>
                <w:sz w:val="16"/>
                <w:szCs w:val="16"/>
              </w:rPr>
              <w:t>OFF</w:t>
            </w:r>
          </w:p>
        </w:tc>
        <w:tc>
          <w:tcPr>
            <w:tcW w:w="2880" w:type="dxa"/>
            <w:tcBorders>
              <w:top w:val="nil"/>
              <w:left w:val="single" w:sz="8" w:space="0" w:color="auto"/>
              <w:bottom w:val="single" w:sz="8" w:space="0" w:color="auto"/>
              <w:right w:val="single" w:sz="4" w:space="0" w:color="auto"/>
            </w:tcBorders>
            <w:shd w:val="clear" w:color="auto" w:fill="auto"/>
            <w:vAlign w:val="center"/>
            <w:hideMark/>
          </w:tcPr>
          <w:p w:rsidR="005700DF" w:rsidRPr="00644F2E" w:rsidRDefault="00E232E0" w:rsidP="00644F2E">
            <w:pPr>
              <w:jc w:val="center"/>
              <w:rPr>
                <w:rFonts w:cs="Arial"/>
                <w:b/>
                <w:bCs/>
                <w:sz w:val="16"/>
                <w:szCs w:val="16"/>
              </w:rPr>
            </w:pPr>
            <w:r w:rsidRPr="00644F2E">
              <w:rPr>
                <w:rFonts w:cs="Arial"/>
                <w:b/>
                <w:bCs/>
                <w:sz w:val="16"/>
                <w:szCs w:val="16"/>
              </w:rPr>
              <w:t>OFF</w:t>
            </w:r>
          </w:p>
        </w:tc>
        <w:tc>
          <w:tcPr>
            <w:tcW w:w="2880" w:type="dxa"/>
            <w:tcBorders>
              <w:top w:val="single" w:sz="8" w:space="0" w:color="auto"/>
              <w:left w:val="single" w:sz="8" w:space="0" w:color="auto"/>
              <w:bottom w:val="single" w:sz="8" w:space="0" w:color="auto"/>
              <w:right w:val="single" w:sz="4" w:space="0" w:color="auto"/>
            </w:tcBorders>
            <w:shd w:val="clear" w:color="auto" w:fill="auto"/>
            <w:vAlign w:val="center"/>
            <w:hideMark/>
          </w:tcPr>
          <w:p w:rsidR="005700DF" w:rsidRPr="00644F2E" w:rsidRDefault="00E232E0" w:rsidP="00644F2E">
            <w:pPr>
              <w:jc w:val="center"/>
              <w:rPr>
                <w:rFonts w:cs="Arial"/>
                <w:b/>
                <w:bCs/>
                <w:sz w:val="16"/>
                <w:szCs w:val="16"/>
              </w:rPr>
            </w:pPr>
            <w:r w:rsidRPr="00644F2E">
              <w:rPr>
                <w:rFonts w:cs="Arial"/>
                <w:b/>
                <w:bCs/>
                <w:sz w:val="16"/>
                <w:szCs w:val="16"/>
              </w:rPr>
              <w:t>OFF</w:t>
            </w:r>
          </w:p>
        </w:tc>
        <w:tc>
          <w:tcPr>
            <w:tcW w:w="2880" w:type="dxa"/>
            <w:tcBorders>
              <w:top w:val="single" w:sz="8" w:space="0" w:color="auto"/>
              <w:left w:val="single" w:sz="8" w:space="0" w:color="auto"/>
              <w:bottom w:val="single" w:sz="8" w:space="0" w:color="auto"/>
              <w:right w:val="single" w:sz="4" w:space="0" w:color="auto"/>
            </w:tcBorders>
            <w:shd w:val="clear" w:color="000000" w:fill="0000FF"/>
            <w:vAlign w:val="center"/>
            <w:hideMark/>
          </w:tcPr>
          <w:p w:rsidR="005700DF" w:rsidRPr="00644F2E" w:rsidRDefault="00E232E0" w:rsidP="00644F2E">
            <w:pPr>
              <w:jc w:val="center"/>
              <w:rPr>
                <w:rFonts w:cs="Arial"/>
                <w:b/>
                <w:bCs/>
                <w:color w:val="FFFFFF"/>
                <w:sz w:val="16"/>
                <w:szCs w:val="16"/>
              </w:rPr>
            </w:pPr>
            <w:r w:rsidRPr="00644F2E">
              <w:rPr>
                <w:rFonts w:cs="Arial"/>
                <w:b/>
                <w:bCs/>
                <w:color w:val="FFFFFF"/>
                <w:sz w:val="16"/>
                <w:szCs w:val="16"/>
              </w:rPr>
              <w:t>ON</w:t>
            </w:r>
            <w:r w:rsidRPr="00644F2E">
              <w:rPr>
                <w:rFonts w:cs="Arial"/>
                <w:b/>
                <w:bCs/>
                <w:color w:val="FFFFFF"/>
                <w:sz w:val="16"/>
                <w:szCs w:val="16"/>
                <w:vertAlign w:val="superscript"/>
              </w:rPr>
              <w:t>5</w:t>
            </w:r>
          </w:p>
        </w:tc>
        <w:tc>
          <w:tcPr>
            <w:tcW w:w="2880" w:type="dxa"/>
            <w:tcBorders>
              <w:top w:val="single" w:sz="8" w:space="0" w:color="auto"/>
              <w:left w:val="single" w:sz="8" w:space="0" w:color="auto"/>
              <w:bottom w:val="single" w:sz="8" w:space="0" w:color="auto"/>
              <w:right w:val="single" w:sz="4" w:space="0" w:color="auto"/>
            </w:tcBorders>
            <w:shd w:val="clear" w:color="000000" w:fill="0000FF"/>
            <w:vAlign w:val="center"/>
            <w:hideMark/>
          </w:tcPr>
          <w:p w:rsidR="005700DF" w:rsidRPr="00644F2E" w:rsidRDefault="00E232E0" w:rsidP="00644F2E">
            <w:pPr>
              <w:jc w:val="center"/>
              <w:rPr>
                <w:rFonts w:cs="Arial"/>
                <w:b/>
                <w:bCs/>
                <w:color w:val="FFFFFF"/>
                <w:sz w:val="16"/>
                <w:szCs w:val="16"/>
              </w:rPr>
            </w:pPr>
            <w:r w:rsidRPr="00644F2E">
              <w:rPr>
                <w:rFonts w:cs="Arial"/>
                <w:b/>
                <w:bCs/>
                <w:color w:val="FFFFFF"/>
                <w:sz w:val="16"/>
                <w:szCs w:val="16"/>
              </w:rPr>
              <w:t>ON</w:t>
            </w:r>
            <w:r w:rsidRPr="00644F2E">
              <w:rPr>
                <w:rFonts w:cs="Arial"/>
                <w:b/>
                <w:bCs/>
                <w:color w:val="FFFFFF"/>
                <w:sz w:val="16"/>
                <w:szCs w:val="16"/>
                <w:vertAlign w:val="superscript"/>
              </w:rPr>
              <w:t>5</w:t>
            </w:r>
          </w:p>
        </w:tc>
      </w:tr>
    </w:tbl>
    <w:p w:rsidR="00644F2E" w:rsidRDefault="00204CA0" w:rsidP="00A1397D">
      <w:pPr>
        <w:rPr>
          <w:rFonts w:cs="Arial"/>
        </w:rPr>
      </w:pPr>
    </w:p>
    <w:p w:rsidR="00B856F0" w:rsidRPr="008658A0" w:rsidRDefault="00E232E0" w:rsidP="007522F6">
      <w:pPr>
        <w:rPr>
          <w:rFonts w:cs="Arial"/>
          <w:b/>
        </w:rPr>
      </w:pPr>
      <w:r>
        <w:rPr>
          <w:rFonts w:cs="Arial"/>
        </w:rPr>
        <w:br w:type="page"/>
      </w:r>
      <w:r w:rsidRPr="004B28A7">
        <w:rPr>
          <w:rFonts w:cs="Arial"/>
          <w:b/>
        </w:rPr>
        <w:lastRenderedPageBreak/>
        <w:t>Welcome Not</w:t>
      </w:r>
      <w:r w:rsidRPr="008658A0">
        <w:rPr>
          <w:rFonts w:cs="Arial"/>
          <w:b/>
        </w:rPr>
        <w:t>es:</w:t>
      </w:r>
    </w:p>
    <w:p w:rsidR="000466D3" w:rsidRPr="008658A0" w:rsidRDefault="00E232E0" w:rsidP="00E232E0">
      <w:pPr>
        <w:numPr>
          <w:ilvl w:val="0"/>
          <w:numId w:val="19"/>
        </w:numPr>
        <w:rPr>
          <w:rFonts w:cs="Arial"/>
        </w:rPr>
      </w:pPr>
      <w:r w:rsidRPr="008658A0">
        <w:rPr>
          <w:rFonts w:cs="Arial"/>
        </w:rPr>
        <w:t>With Headlamps ON and/or Ambient Light Sensor triggered</w:t>
      </w:r>
    </w:p>
    <w:p w:rsidR="000466D3" w:rsidRPr="008658A0" w:rsidRDefault="00E232E0" w:rsidP="00E232E0">
      <w:pPr>
        <w:numPr>
          <w:ilvl w:val="0"/>
          <w:numId w:val="19"/>
        </w:numPr>
        <w:rPr>
          <w:rFonts w:cs="Arial"/>
        </w:rPr>
      </w:pPr>
      <w:r w:rsidRPr="008658A0">
        <w:rPr>
          <w:rFonts w:cs="Arial"/>
        </w:rPr>
        <w:t>Ambient light feature content, i.e. dimming capability and color selection, may vary program by program.</w:t>
      </w:r>
    </w:p>
    <w:p w:rsidR="000466D3" w:rsidRPr="008658A0" w:rsidRDefault="00E232E0" w:rsidP="00E232E0">
      <w:pPr>
        <w:numPr>
          <w:ilvl w:val="0"/>
          <w:numId w:val="19"/>
        </w:numPr>
        <w:rPr>
          <w:rFonts w:cs="Arial"/>
        </w:rPr>
      </w:pPr>
      <w:r w:rsidRPr="008658A0">
        <w:rPr>
          <w:rFonts w:cs="Arial"/>
        </w:rPr>
        <w:t>25 second timer for Parklamps and Interior Illumination; 10 minute timer for puddle lamps, courtesy lamps and Ambient Lighting features</w:t>
      </w:r>
    </w:p>
    <w:p w:rsidR="000466D3" w:rsidRPr="008658A0" w:rsidRDefault="00E232E0" w:rsidP="00E232E0">
      <w:pPr>
        <w:numPr>
          <w:ilvl w:val="0"/>
          <w:numId w:val="19"/>
        </w:numPr>
        <w:rPr>
          <w:rFonts w:cs="Arial"/>
        </w:rPr>
      </w:pPr>
      <w:r w:rsidRPr="008658A0">
        <w:rPr>
          <w:rFonts w:cs="Arial"/>
        </w:rPr>
        <w:t>Consult local market restrictions/requirements for more details. Local market restrictions/requirements supersede Welcome-Farewell requirements.</w:t>
      </w:r>
    </w:p>
    <w:p w:rsidR="000466D3" w:rsidRPr="008658A0" w:rsidRDefault="00E232E0" w:rsidP="00E232E0">
      <w:pPr>
        <w:numPr>
          <w:ilvl w:val="0"/>
          <w:numId w:val="19"/>
        </w:numPr>
        <w:rPr>
          <w:rFonts w:cs="Arial"/>
        </w:rPr>
      </w:pPr>
      <w:r w:rsidRPr="008658A0">
        <w:rPr>
          <w:rFonts w:cs="Arial"/>
        </w:rPr>
        <w:t>Maintain user selected brightness level. If no signal available, use last known signal. SWITCHES ONLY: If HLS status = PARK or ON, switches must illuminate (as triggered by such cases as user input, autolamp delay, ambient light level, etc).</w:t>
      </w:r>
    </w:p>
    <w:p w:rsidR="000466D3" w:rsidRPr="008658A0" w:rsidRDefault="00E232E0" w:rsidP="00E232E0">
      <w:pPr>
        <w:numPr>
          <w:ilvl w:val="0"/>
          <w:numId w:val="19"/>
        </w:numPr>
        <w:rPr>
          <w:rFonts w:cs="Arial"/>
        </w:rPr>
      </w:pPr>
      <w:r w:rsidRPr="008658A0">
        <w:rPr>
          <w:rFonts w:cs="Arial"/>
        </w:rPr>
        <w:t>Product specific animations ("Built Ford Tough", Blue Oval, etc.) not to exceed 2.2 seconds in duration. As required, urgent HMI messages will supercede welcome animation (push brake to start, diesel wait-to-start, low battery, etc.).</w:t>
      </w:r>
    </w:p>
    <w:p w:rsidR="000466D3" w:rsidRPr="008658A0" w:rsidRDefault="00E232E0" w:rsidP="00E232E0">
      <w:pPr>
        <w:numPr>
          <w:ilvl w:val="0"/>
          <w:numId w:val="19"/>
        </w:numPr>
        <w:rPr>
          <w:rFonts w:cs="Arial"/>
        </w:rPr>
      </w:pPr>
      <w:r w:rsidRPr="008658A0">
        <w:rPr>
          <w:rFonts w:cs="Arial"/>
        </w:rPr>
        <w:t>Dictated by PTS Ignition Switch DNA: Steady on if footbrake is depressed.</w:t>
      </w:r>
    </w:p>
    <w:p w:rsidR="000466D3" w:rsidRPr="008658A0" w:rsidRDefault="00E232E0" w:rsidP="00E232E0">
      <w:pPr>
        <w:numPr>
          <w:ilvl w:val="0"/>
          <w:numId w:val="19"/>
        </w:numPr>
        <w:rPr>
          <w:rFonts w:cs="Arial"/>
        </w:rPr>
      </w:pPr>
      <w:r w:rsidRPr="008658A0">
        <w:rPr>
          <w:rFonts w:cs="Arial"/>
        </w:rPr>
        <w:t>For PEPS equipped vehicles, this external tumbler will be hidden behind a decorative cover, and therefore is not considered "exposed."</w:t>
      </w:r>
    </w:p>
    <w:p w:rsidR="000466D3" w:rsidRPr="008658A0" w:rsidRDefault="00E232E0" w:rsidP="00E232E0">
      <w:pPr>
        <w:numPr>
          <w:ilvl w:val="0"/>
          <w:numId w:val="19"/>
        </w:numPr>
        <w:rPr>
          <w:rFonts w:cs="Arial"/>
        </w:rPr>
      </w:pPr>
      <w:r w:rsidRPr="008658A0">
        <w:rPr>
          <w:rFonts w:cs="Arial"/>
        </w:rPr>
        <w:t>Dictated by PTS Ignition Switch DNA: Fast flash: ON ign. status with powertrain off. Steady: ON ign. status with powertrain on.</w:t>
      </w:r>
    </w:p>
    <w:p w:rsidR="000466D3" w:rsidRPr="008658A0" w:rsidRDefault="00E232E0" w:rsidP="00E232E0">
      <w:pPr>
        <w:numPr>
          <w:ilvl w:val="0"/>
          <w:numId w:val="19"/>
        </w:numPr>
        <w:rPr>
          <w:rFonts w:cs="Arial"/>
        </w:rPr>
      </w:pPr>
      <w:r w:rsidRPr="008658A0">
        <w:rPr>
          <w:rFonts w:cs="Arial"/>
        </w:rPr>
        <w:t>Illuminate to customer preferred intensity always if dimming capability provided. If no dimming functionality available, illuminate to maximum brightness condition for ign ≠ ON, and transition to "barely discernible" level during ign=ON states.  Barely discernible is a jury evaluated intensity in accordance with FMVSS requirements.</w:t>
      </w:r>
    </w:p>
    <w:p w:rsidR="000466D3" w:rsidRPr="008658A0" w:rsidRDefault="00E232E0" w:rsidP="00E232E0">
      <w:pPr>
        <w:numPr>
          <w:ilvl w:val="0"/>
          <w:numId w:val="19"/>
        </w:numPr>
        <w:rPr>
          <w:rFonts w:cs="Arial"/>
        </w:rPr>
      </w:pPr>
      <w:r w:rsidRPr="008658A0">
        <w:rPr>
          <w:rFonts w:cs="Arial"/>
        </w:rPr>
        <w:t>Functional ownership group (HMI) may dictate messages be broadcast on instrument cluster during this time.</w:t>
      </w:r>
    </w:p>
    <w:p w:rsidR="000466D3" w:rsidRPr="008658A0" w:rsidRDefault="00E232E0" w:rsidP="00E232E0">
      <w:pPr>
        <w:numPr>
          <w:ilvl w:val="0"/>
          <w:numId w:val="19"/>
        </w:numPr>
        <w:rPr>
          <w:rFonts w:cs="Arial"/>
        </w:rPr>
      </w:pPr>
      <w:r w:rsidRPr="008658A0">
        <w:rPr>
          <w:rFonts w:cs="Arial"/>
        </w:rPr>
        <w:t>If so equipped. For ignition states ≠ ON, illumination will be for the specific state period or 5 minutes, whichever occurs last, except for two scenarios:</w:t>
      </w:r>
    </w:p>
    <w:p w:rsidR="000466D3" w:rsidRPr="008658A0" w:rsidRDefault="00E232E0" w:rsidP="0016706C">
      <w:pPr>
        <w:ind w:left="360"/>
        <w:rPr>
          <w:rFonts w:cs="Arial"/>
        </w:rPr>
      </w:pPr>
      <w:r w:rsidRPr="008658A0">
        <w:rPr>
          <w:rFonts w:cs="Arial"/>
        </w:rPr>
        <w:t>12.1: Approach detect (illumination extinguishes at state expiration).</w:t>
      </w:r>
    </w:p>
    <w:p w:rsidR="000466D3" w:rsidRPr="008658A0" w:rsidRDefault="00E232E0" w:rsidP="0016706C">
      <w:pPr>
        <w:ind w:left="360"/>
        <w:rPr>
          <w:rFonts w:cs="Arial"/>
        </w:rPr>
      </w:pPr>
      <w:r w:rsidRPr="008658A0">
        <w:rPr>
          <w:rFonts w:cs="Arial"/>
        </w:rPr>
        <w:t>12.2: Courtesy Lighting Delay (timer carried forward from vehicle ingress)</w:t>
      </w:r>
    </w:p>
    <w:p w:rsidR="000466D3" w:rsidRPr="008658A0" w:rsidRDefault="00E232E0" w:rsidP="00E232E0">
      <w:pPr>
        <w:numPr>
          <w:ilvl w:val="0"/>
          <w:numId w:val="19"/>
        </w:numPr>
        <w:rPr>
          <w:rFonts w:cs="Arial"/>
        </w:rPr>
      </w:pPr>
      <w:r w:rsidRPr="008658A0">
        <w:rPr>
          <w:rFonts w:cs="Arial"/>
        </w:rPr>
        <w:t>Only display Welcome screen once, at first opportunity, unless vehicle times out between states. If time-out occurs then re-display Welcome screen at start of next state. Trigger with front doors only.</w:t>
      </w:r>
    </w:p>
    <w:p w:rsidR="000466D3" w:rsidRPr="008658A0" w:rsidRDefault="00E232E0" w:rsidP="00E232E0">
      <w:pPr>
        <w:numPr>
          <w:ilvl w:val="0"/>
          <w:numId w:val="19"/>
        </w:numPr>
        <w:rPr>
          <w:rFonts w:cs="Arial"/>
        </w:rPr>
      </w:pPr>
      <w:r w:rsidRPr="008658A0">
        <w:rPr>
          <w:rFonts w:cs="Arial"/>
        </w:rPr>
        <w:t>Per DNA requirements, push to start switches must have backlighting for all text.</w:t>
      </w:r>
    </w:p>
    <w:p w:rsidR="000466D3" w:rsidRPr="008658A0" w:rsidRDefault="00E232E0" w:rsidP="00E232E0">
      <w:pPr>
        <w:numPr>
          <w:ilvl w:val="0"/>
          <w:numId w:val="19"/>
        </w:numPr>
        <w:rPr>
          <w:rFonts w:cs="Arial"/>
        </w:rPr>
      </w:pPr>
      <w:r w:rsidRPr="008658A0">
        <w:rPr>
          <w:rFonts w:cs="Arial"/>
        </w:rPr>
        <w:t>This control's backlighting must be ON regardless of headlamp status/illumination strategy as part of "searchable" illumination. See General Illumination Dimming specification for more details.</w:t>
      </w:r>
    </w:p>
    <w:p w:rsidR="000466D3" w:rsidRPr="008658A0" w:rsidRDefault="00E232E0" w:rsidP="00E232E0">
      <w:pPr>
        <w:numPr>
          <w:ilvl w:val="0"/>
          <w:numId w:val="19"/>
        </w:numPr>
        <w:rPr>
          <w:rFonts w:cs="Arial"/>
        </w:rPr>
      </w:pPr>
      <w:r w:rsidRPr="008658A0">
        <w:rPr>
          <w:rFonts w:cs="Arial"/>
        </w:rPr>
        <w:t>Any item with this superscript is currently limited to 0.7 second fade on, and 1.7 second fade off due to overhead console fade time limits; future want is 3s ON and 5s OFF configuration, when feasible.</w:t>
      </w:r>
    </w:p>
    <w:p w:rsidR="000466D3" w:rsidRPr="008658A0" w:rsidRDefault="00E232E0" w:rsidP="00E232E0">
      <w:pPr>
        <w:numPr>
          <w:ilvl w:val="0"/>
          <w:numId w:val="19"/>
        </w:numPr>
        <w:rPr>
          <w:rFonts w:cs="Arial"/>
        </w:rPr>
      </w:pPr>
      <w:r w:rsidRPr="008658A0">
        <w:rPr>
          <w:rFonts w:cs="Arial"/>
        </w:rPr>
        <w:t>Display will stay OFF if user turned off screen previously (persistent state). In these instances, screen will display welcome animation only if screen is manually turned on by user.</w:t>
      </w:r>
    </w:p>
    <w:p w:rsidR="000466D3" w:rsidRPr="008658A0" w:rsidRDefault="00E232E0" w:rsidP="00E232E0">
      <w:pPr>
        <w:numPr>
          <w:ilvl w:val="0"/>
          <w:numId w:val="19"/>
        </w:numPr>
        <w:rPr>
          <w:rFonts w:cs="Arial"/>
        </w:rPr>
      </w:pPr>
      <w:r w:rsidRPr="008658A0">
        <w:rPr>
          <w:rFonts w:cs="Arial"/>
        </w:rPr>
        <w:t>Vehicle omits "approach detect" state transition when vehicle is remote started and customer approaches during active remote-start phase (i.e. engine running)</w:t>
      </w:r>
    </w:p>
    <w:p w:rsidR="000466D3" w:rsidRPr="008658A0" w:rsidRDefault="00E232E0" w:rsidP="00E232E0">
      <w:pPr>
        <w:numPr>
          <w:ilvl w:val="0"/>
          <w:numId w:val="19"/>
        </w:numPr>
        <w:rPr>
          <w:rFonts w:cs="Arial"/>
        </w:rPr>
      </w:pPr>
      <w:r w:rsidRPr="008658A0">
        <w:rPr>
          <w:rFonts w:cs="Arial"/>
        </w:rPr>
        <w:t>Open.</w:t>
      </w:r>
    </w:p>
    <w:p w:rsidR="000466D3" w:rsidRPr="008658A0" w:rsidRDefault="00E232E0" w:rsidP="00E232E0">
      <w:pPr>
        <w:numPr>
          <w:ilvl w:val="0"/>
          <w:numId w:val="19"/>
        </w:numPr>
        <w:rPr>
          <w:rFonts w:cs="Arial"/>
        </w:rPr>
      </w:pPr>
      <w:r w:rsidRPr="008658A0">
        <w:rPr>
          <w:rFonts w:cs="Arial"/>
        </w:rPr>
        <w:t>Pulse triggered on driver's door only, and on ANY and EACH instance of driver's door opened with exterior door handle.</w:t>
      </w:r>
    </w:p>
    <w:p w:rsidR="00F013FA" w:rsidRDefault="00204CA0" w:rsidP="00F013FA">
      <w:pPr>
        <w:rPr>
          <w:rFonts w:cs="Arial"/>
        </w:rPr>
      </w:pPr>
    </w:p>
    <w:p w:rsidR="00DC69DF" w:rsidRDefault="00204CA0" w:rsidP="00F013FA">
      <w:pPr>
        <w:rPr>
          <w:rFonts w:cs="Arial"/>
        </w:rPr>
        <w:sectPr w:rsidR="00DC69DF" w:rsidSect="002A395F">
          <w:pgSz w:w="24480" w:h="15840" w:orient="landscape" w:code="3"/>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F013FA" w:rsidRDefault="00204CA0" w:rsidP="00F013FA">
      <w:pPr>
        <w:rPr>
          <w:rFonts w:cs="Arial"/>
        </w:rPr>
      </w:pPr>
    </w:p>
    <w:p w:rsidR="00552FD4" w:rsidRPr="00A54FA6" w:rsidRDefault="00204CA0" w:rsidP="00A54FA6"/>
    <w:p w:rsidR="00A71D2D" w:rsidRDefault="00204CA0" w:rsidP="00A71D2D">
      <w:pPr>
        <w:rPr>
          <w:rFonts w:ascii="Times New Roman" w:hAnsi="Times New Roman"/>
        </w:rPr>
      </w:pPr>
    </w:p>
    <w:tbl>
      <w:tblPr>
        <w:tblW w:w="20880" w:type="dxa"/>
        <w:jc w:val="center"/>
        <w:tblLook w:val="04A0" w:firstRow="1" w:lastRow="0" w:firstColumn="1" w:lastColumn="0" w:noHBand="0" w:noVBand="1"/>
      </w:tblPr>
      <w:tblGrid>
        <w:gridCol w:w="720"/>
        <w:gridCol w:w="2880"/>
        <w:gridCol w:w="2880"/>
        <w:gridCol w:w="2880"/>
        <w:gridCol w:w="2880"/>
        <w:gridCol w:w="2880"/>
        <w:gridCol w:w="2880"/>
        <w:gridCol w:w="2880"/>
      </w:tblGrid>
      <w:tr w:rsidR="00A71D2D" w:rsidTr="002A395F">
        <w:trPr>
          <w:trHeight w:val="73"/>
          <w:jc w:val="center"/>
        </w:trPr>
        <w:tc>
          <w:tcPr>
            <w:tcW w:w="720" w:type="dxa"/>
            <w:vAlign w:val="center"/>
          </w:tcPr>
          <w:p w:rsidR="00A71D2D" w:rsidRDefault="00204CA0">
            <w:pPr>
              <w:jc w:val="center"/>
              <w:rPr>
                <w:rFonts w:cs="Arial"/>
                <w:sz w:val="16"/>
                <w:szCs w:val="16"/>
              </w:rPr>
            </w:pPr>
          </w:p>
        </w:tc>
        <w:tc>
          <w:tcPr>
            <w:tcW w:w="2880" w:type="dxa"/>
            <w:tcBorders>
              <w:top w:val="nil"/>
              <w:left w:val="nil"/>
              <w:bottom w:val="single" w:sz="4" w:space="0" w:color="auto"/>
              <w:right w:val="single" w:sz="4" w:space="0" w:color="auto"/>
            </w:tcBorders>
            <w:vAlign w:val="center"/>
          </w:tcPr>
          <w:p w:rsidR="00A71D2D" w:rsidRDefault="00204CA0">
            <w:pPr>
              <w:rPr>
                <w:rFonts w:cs="Arial"/>
                <w:b/>
                <w:bCs/>
                <w:sz w:val="16"/>
                <w:szCs w:val="16"/>
              </w:rPr>
            </w:pPr>
          </w:p>
        </w:tc>
        <w:tc>
          <w:tcPr>
            <w:tcW w:w="17280" w:type="dxa"/>
            <w:gridSpan w:val="6"/>
            <w:tcBorders>
              <w:top w:val="single" w:sz="4" w:space="0" w:color="auto"/>
              <w:left w:val="single" w:sz="4" w:space="0" w:color="auto"/>
              <w:bottom w:val="single" w:sz="4" w:space="0" w:color="auto"/>
              <w:right w:val="single" w:sz="4" w:space="0" w:color="auto"/>
            </w:tcBorders>
            <w:vAlign w:val="center"/>
            <w:hideMark/>
          </w:tcPr>
          <w:p w:rsidR="00A71D2D" w:rsidRDefault="00E232E0">
            <w:pPr>
              <w:jc w:val="center"/>
              <w:rPr>
                <w:rFonts w:cs="Arial"/>
                <w:sz w:val="16"/>
                <w:szCs w:val="16"/>
              </w:rPr>
            </w:pPr>
            <w:r>
              <w:rPr>
                <w:rFonts w:cs="Arial"/>
                <w:b/>
                <w:bCs/>
                <w:sz w:val="16"/>
                <w:szCs w:val="16"/>
              </w:rPr>
              <w:t>Farewell</w:t>
            </w:r>
          </w:p>
        </w:tc>
      </w:tr>
      <w:tr w:rsidR="00A71D2D" w:rsidTr="002A395F">
        <w:trPr>
          <w:trHeight w:val="71"/>
          <w:jc w:val="center"/>
        </w:trPr>
        <w:tc>
          <w:tcPr>
            <w:tcW w:w="720" w:type="dxa"/>
            <w:tcBorders>
              <w:top w:val="nil"/>
              <w:left w:val="nil"/>
              <w:bottom w:val="nil"/>
              <w:right w:val="single" w:sz="4" w:space="0" w:color="auto"/>
            </w:tcBorders>
            <w:vAlign w:val="center"/>
            <w:hideMark/>
          </w:tcPr>
          <w:p w:rsidR="00A71D2D" w:rsidRDefault="00204CA0"/>
        </w:tc>
        <w:tc>
          <w:tcPr>
            <w:tcW w:w="2880" w:type="dxa"/>
            <w:tcBorders>
              <w:top w:val="single" w:sz="4" w:space="0" w:color="auto"/>
              <w:left w:val="single" w:sz="4" w:space="0" w:color="auto"/>
              <w:bottom w:val="single" w:sz="4" w:space="0" w:color="auto"/>
              <w:right w:val="single" w:sz="4" w:space="0" w:color="auto"/>
            </w:tcBorders>
            <w:vAlign w:val="center"/>
            <w:hideMark/>
          </w:tcPr>
          <w:p w:rsidR="00A71D2D" w:rsidRDefault="00E232E0">
            <w:pPr>
              <w:rPr>
                <w:rFonts w:cs="Arial"/>
                <w:b/>
                <w:bCs/>
                <w:sz w:val="16"/>
                <w:szCs w:val="16"/>
              </w:rPr>
            </w:pPr>
            <w:r>
              <w:rPr>
                <w:rFonts w:cs="Arial"/>
                <w:b/>
                <w:bCs/>
                <w:sz w:val="16"/>
                <w:szCs w:val="16"/>
              </w:rPr>
              <w:t>Body Module Feature Description</w:t>
            </w:r>
          </w:p>
        </w:tc>
        <w:tc>
          <w:tcPr>
            <w:tcW w:w="2880" w:type="dxa"/>
            <w:tcBorders>
              <w:top w:val="single" w:sz="4" w:space="0" w:color="auto"/>
              <w:left w:val="single" w:sz="4" w:space="0" w:color="auto"/>
              <w:bottom w:val="single" w:sz="4" w:space="0" w:color="auto"/>
              <w:right w:val="single" w:sz="4" w:space="0" w:color="auto"/>
            </w:tcBorders>
            <w:vAlign w:val="center"/>
            <w:hideMark/>
          </w:tcPr>
          <w:p w:rsidR="00A71D2D" w:rsidRDefault="00E232E0">
            <w:pPr>
              <w:jc w:val="center"/>
              <w:rPr>
                <w:rFonts w:cs="Arial"/>
                <w:sz w:val="16"/>
                <w:szCs w:val="16"/>
              </w:rPr>
            </w:pPr>
            <w:r>
              <w:rPr>
                <w:rFonts w:cs="Arial"/>
                <w:sz w:val="16"/>
                <w:szCs w:val="16"/>
              </w:rPr>
              <w:t>Illuminated Exit</w:t>
            </w:r>
          </w:p>
        </w:tc>
        <w:tc>
          <w:tcPr>
            <w:tcW w:w="2880" w:type="dxa"/>
            <w:tcBorders>
              <w:top w:val="single" w:sz="4" w:space="0" w:color="auto"/>
              <w:left w:val="single" w:sz="4" w:space="0" w:color="auto"/>
              <w:bottom w:val="single" w:sz="4" w:space="0" w:color="auto"/>
              <w:right w:val="single" w:sz="4" w:space="0" w:color="auto"/>
            </w:tcBorders>
            <w:vAlign w:val="center"/>
            <w:hideMark/>
          </w:tcPr>
          <w:p w:rsidR="00A71D2D" w:rsidRDefault="00E232E0">
            <w:pPr>
              <w:jc w:val="center"/>
              <w:rPr>
                <w:rFonts w:cs="Arial"/>
                <w:sz w:val="16"/>
                <w:szCs w:val="16"/>
              </w:rPr>
            </w:pPr>
            <w:r>
              <w:rPr>
                <w:rFonts w:cs="Arial"/>
                <w:sz w:val="16"/>
                <w:szCs w:val="16"/>
              </w:rPr>
              <w:t>Media Accessory Delay</w:t>
            </w:r>
          </w:p>
        </w:tc>
        <w:tc>
          <w:tcPr>
            <w:tcW w:w="2880" w:type="dxa"/>
            <w:tcBorders>
              <w:top w:val="single" w:sz="4" w:space="0" w:color="auto"/>
              <w:left w:val="single" w:sz="4" w:space="0" w:color="auto"/>
              <w:bottom w:val="single" w:sz="4" w:space="0" w:color="auto"/>
              <w:right w:val="single" w:sz="4" w:space="0" w:color="auto"/>
            </w:tcBorders>
            <w:vAlign w:val="center"/>
            <w:hideMark/>
          </w:tcPr>
          <w:p w:rsidR="00A71D2D" w:rsidRDefault="00E232E0">
            <w:pPr>
              <w:jc w:val="center"/>
              <w:rPr>
                <w:rFonts w:cs="Arial"/>
                <w:sz w:val="16"/>
                <w:szCs w:val="16"/>
              </w:rPr>
            </w:pPr>
            <w:r>
              <w:rPr>
                <w:rFonts w:cs="Arial"/>
                <w:sz w:val="16"/>
                <w:szCs w:val="16"/>
              </w:rPr>
              <w:t>Courtesy Lighting</w:t>
            </w:r>
          </w:p>
        </w:tc>
        <w:tc>
          <w:tcPr>
            <w:tcW w:w="2880" w:type="dxa"/>
            <w:tcBorders>
              <w:top w:val="single" w:sz="4" w:space="0" w:color="auto"/>
              <w:left w:val="single" w:sz="4" w:space="0" w:color="auto"/>
              <w:bottom w:val="single" w:sz="4" w:space="0" w:color="auto"/>
              <w:right w:val="single" w:sz="4" w:space="0" w:color="auto"/>
            </w:tcBorders>
            <w:vAlign w:val="center"/>
            <w:hideMark/>
          </w:tcPr>
          <w:p w:rsidR="00A71D2D" w:rsidRDefault="00E232E0">
            <w:pPr>
              <w:jc w:val="center"/>
              <w:rPr>
                <w:rFonts w:cs="Arial"/>
                <w:sz w:val="16"/>
                <w:szCs w:val="16"/>
              </w:rPr>
            </w:pPr>
            <w:r>
              <w:rPr>
                <w:rFonts w:cs="Arial"/>
                <w:sz w:val="16"/>
                <w:szCs w:val="16"/>
              </w:rPr>
              <w:t>Courtesy Lighting Delay</w:t>
            </w:r>
          </w:p>
        </w:tc>
        <w:tc>
          <w:tcPr>
            <w:tcW w:w="2880" w:type="dxa"/>
            <w:tcBorders>
              <w:top w:val="single" w:sz="4" w:space="0" w:color="auto"/>
              <w:left w:val="single" w:sz="4" w:space="0" w:color="auto"/>
              <w:bottom w:val="single" w:sz="4" w:space="0" w:color="auto"/>
              <w:right w:val="single" w:sz="4" w:space="0" w:color="auto"/>
            </w:tcBorders>
            <w:vAlign w:val="center"/>
            <w:hideMark/>
          </w:tcPr>
          <w:p w:rsidR="00A71D2D" w:rsidRDefault="00E232E0">
            <w:pPr>
              <w:jc w:val="center"/>
              <w:rPr>
                <w:rFonts w:cs="Arial"/>
                <w:sz w:val="16"/>
                <w:szCs w:val="16"/>
              </w:rPr>
            </w:pPr>
            <w:r>
              <w:rPr>
                <w:rFonts w:cs="Arial"/>
                <w:sz w:val="16"/>
                <w:szCs w:val="16"/>
              </w:rPr>
              <w:t>Locking Feedback Lighting</w:t>
            </w:r>
          </w:p>
        </w:tc>
        <w:tc>
          <w:tcPr>
            <w:tcW w:w="2880" w:type="dxa"/>
            <w:tcBorders>
              <w:top w:val="single" w:sz="4" w:space="0" w:color="auto"/>
              <w:left w:val="single" w:sz="4" w:space="0" w:color="auto"/>
              <w:bottom w:val="single" w:sz="4" w:space="0" w:color="auto"/>
              <w:right w:val="single" w:sz="4" w:space="0" w:color="auto"/>
            </w:tcBorders>
            <w:vAlign w:val="center"/>
            <w:hideMark/>
          </w:tcPr>
          <w:p w:rsidR="00A71D2D" w:rsidRDefault="00E232E0">
            <w:pPr>
              <w:jc w:val="center"/>
              <w:rPr>
                <w:rFonts w:cs="Arial"/>
                <w:sz w:val="16"/>
                <w:szCs w:val="16"/>
              </w:rPr>
            </w:pPr>
            <w:r>
              <w:rPr>
                <w:rFonts w:cs="Arial"/>
                <w:sz w:val="16"/>
                <w:szCs w:val="16"/>
              </w:rPr>
              <w:t>Locking Feedback Horn</w:t>
            </w:r>
          </w:p>
        </w:tc>
      </w:tr>
      <w:tr w:rsidR="00A71D2D" w:rsidTr="002A395F">
        <w:trPr>
          <w:trHeight w:val="63"/>
          <w:jc w:val="center"/>
        </w:trPr>
        <w:tc>
          <w:tcPr>
            <w:tcW w:w="720" w:type="dxa"/>
            <w:vAlign w:val="center"/>
            <w:hideMark/>
          </w:tcPr>
          <w:p w:rsidR="00A71D2D" w:rsidRDefault="00204CA0"/>
        </w:tc>
        <w:tc>
          <w:tcPr>
            <w:tcW w:w="2880" w:type="dxa"/>
            <w:tcBorders>
              <w:top w:val="single" w:sz="4" w:space="0" w:color="auto"/>
              <w:left w:val="single" w:sz="8" w:space="0" w:color="auto"/>
              <w:bottom w:val="single" w:sz="8" w:space="0" w:color="auto"/>
              <w:right w:val="single" w:sz="8" w:space="0" w:color="auto"/>
            </w:tcBorders>
            <w:vAlign w:val="center"/>
            <w:hideMark/>
          </w:tcPr>
          <w:p w:rsidR="00A71D2D" w:rsidRDefault="00E232E0">
            <w:pPr>
              <w:rPr>
                <w:rFonts w:cs="Arial"/>
                <w:b/>
                <w:bCs/>
                <w:sz w:val="16"/>
                <w:szCs w:val="16"/>
              </w:rPr>
            </w:pPr>
            <w:r>
              <w:rPr>
                <w:rFonts w:cs="Arial"/>
                <w:b/>
                <w:bCs/>
                <w:sz w:val="16"/>
                <w:szCs w:val="16"/>
              </w:rPr>
              <w:t>Event:</w:t>
            </w:r>
          </w:p>
        </w:tc>
        <w:tc>
          <w:tcPr>
            <w:tcW w:w="2880" w:type="dxa"/>
            <w:tcBorders>
              <w:top w:val="single" w:sz="4" w:space="0" w:color="auto"/>
              <w:left w:val="nil"/>
              <w:bottom w:val="single" w:sz="8" w:space="0" w:color="auto"/>
              <w:right w:val="nil"/>
            </w:tcBorders>
            <w:vAlign w:val="center"/>
            <w:hideMark/>
          </w:tcPr>
          <w:p w:rsidR="00A71D2D" w:rsidRDefault="00E232E0">
            <w:pPr>
              <w:jc w:val="center"/>
              <w:rPr>
                <w:rFonts w:cs="Arial"/>
                <w:b/>
                <w:bCs/>
                <w:sz w:val="16"/>
                <w:szCs w:val="16"/>
              </w:rPr>
            </w:pPr>
            <w:r>
              <w:rPr>
                <w:rFonts w:cs="Arial"/>
                <w:b/>
                <w:bCs/>
                <w:sz w:val="16"/>
                <w:szCs w:val="16"/>
              </w:rPr>
              <w:t>Powertrain Turned Off</w:t>
            </w:r>
          </w:p>
        </w:tc>
        <w:tc>
          <w:tcPr>
            <w:tcW w:w="2880" w:type="dxa"/>
            <w:tcBorders>
              <w:top w:val="single" w:sz="4" w:space="0" w:color="auto"/>
              <w:left w:val="single" w:sz="8" w:space="0" w:color="auto"/>
              <w:bottom w:val="single" w:sz="8" w:space="0" w:color="auto"/>
              <w:right w:val="nil"/>
            </w:tcBorders>
            <w:vAlign w:val="center"/>
            <w:hideMark/>
          </w:tcPr>
          <w:p w:rsidR="00A71D2D" w:rsidRDefault="00E232E0">
            <w:pPr>
              <w:jc w:val="center"/>
              <w:rPr>
                <w:rFonts w:cs="Arial"/>
                <w:b/>
                <w:bCs/>
                <w:sz w:val="16"/>
                <w:szCs w:val="16"/>
              </w:rPr>
            </w:pPr>
            <w:r>
              <w:rPr>
                <w:rFonts w:cs="Arial"/>
                <w:b/>
                <w:bCs/>
                <w:sz w:val="16"/>
                <w:szCs w:val="16"/>
              </w:rPr>
              <w:t>Media Accessory Delay</w:t>
            </w:r>
          </w:p>
        </w:tc>
        <w:tc>
          <w:tcPr>
            <w:tcW w:w="2880" w:type="dxa"/>
            <w:tcBorders>
              <w:top w:val="single" w:sz="4" w:space="0" w:color="auto"/>
              <w:left w:val="single" w:sz="8" w:space="0" w:color="auto"/>
              <w:bottom w:val="single" w:sz="8" w:space="0" w:color="auto"/>
              <w:right w:val="nil"/>
            </w:tcBorders>
            <w:vAlign w:val="center"/>
            <w:hideMark/>
          </w:tcPr>
          <w:p w:rsidR="00A71D2D" w:rsidRDefault="00E232E0">
            <w:pPr>
              <w:jc w:val="center"/>
              <w:rPr>
                <w:rFonts w:cs="Arial"/>
                <w:b/>
                <w:bCs/>
                <w:sz w:val="16"/>
                <w:szCs w:val="16"/>
              </w:rPr>
            </w:pPr>
            <w:r>
              <w:rPr>
                <w:rFonts w:cs="Arial"/>
                <w:b/>
                <w:bCs/>
                <w:sz w:val="16"/>
                <w:szCs w:val="16"/>
              </w:rPr>
              <w:t>Exit Vehicle/ Vehicle Egress</w:t>
            </w:r>
          </w:p>
        </w:tc>
        <w:tc>
          <w:tcPr>
            <w:tcW w:w="2880" w:type="dxa"/>
            <w:tcBorders>
              <w:top w:val="single" w:sz="4" w:space="0" w:color="auto"/>
              <w:left w:val="single" w:sz="8" w:space="0" w:color="auto"/>
              <w:bottom w:val="single" w:sz="8" w:space="0" w:color="auto"/>
              <w:right w:val="nil"/>
            </w:tcBorders>
            <w:vAlign w:val="center"/>
            <w:hideMark/>
          </w:tcPr>
          <w:p w:rsidR="00A71D2D" w:rsidRDefault="00E232E0">
            <w:pPr>
              <w:jc w:val="center"/>
              <w:rPr>
                <w:rFonts w:cs="Arial"/>
                <w:b/>
                <w:bCs/>
                <w:sz w:val="16"/>
                <w:szCs w:val="16"/>
              </w:rPr>
            </w:pPr>
            <w:r>
              <w:rPr>
                <w:rFonts w:cs="Arial"/>
                <w:b/>
                <w:bCs/>
                <w:sz w:val="16"/>
                <w:szCs w:val="16"/>
              </w:rPr>
              <w:t>Courtesy Lighting Delay</w:t>
            </w:r>
          </w:p>
        </w:tc>
        <w:tc>
          <w:tcPr>
            <w:tcW w:w="2880" w:type="dxa"/>
            <w:tcBorders>
              <w:top w:val="single" w:sz="4" w:space="0" w:color="auto"/>
              <w:left w:val="single" w:sz="8" w:space="0" w:color="auto"/>
              <w:bottom w:val="single" w:sz="8" w:space="0" w:color="auto"/>
              <w:right w:val="single" w:sz="8" w:space="0" w:color="000000"/>
            </w:tcBorders>
            <w:vAlign w:val="center"/>
            <w:hideMark/>
          </w:tcPr>
          <w:p w:rsidR="00A71D2D" w:rsidRDefault="00E232E0">
            <w:pPr>
              <w:jc w:val="center"/>
              <w:rPr>
                <w:rFonts w:cs="Arial"/>
                <w:b/>
                <w:bCs/>
                <w:sz w:val="16"/>
                <w:szCs w:val="16"/>
              </w:rPr>
            </w:pPr>
            <w:r>
              <w:rPr>
                <w:rFonts w:cs="Arial"/>
                <w:b/>
                <w:bCs/>
                <w:sz w:val="16"/>
                <w:szCs w:val="16"/>
              </w:rPr>
              <w:t>Security Locking</w:t>
            </w:r>
          </w:p>
        </w:tc>
        <w:tc>
          <w:tcPr>
            <w:tcW w:w="2880" w:type="dxa"/>
            <w:tcBorders>
              <w:top w:val="single" w:sz="4" w:space="0" w:color="auto"/>
              <w:left w:val="nil"/>
              <w:bottom w:val="single" w:sz="8" w:space="0" w:color="auto"/>
              <w:right w:val="single" w:sz="8" w:space="0" w:color="auto"/>
            </w:tcBorders>
            <w:vAlign w:val="center"/>
            <w:hideMark/>
          </w:tcPr>
          <w:p w:rsidR="00A71D2D" w:rsidRDefault="00E232E0">
            <w:pPr>
              <w:jc w:val="center"/>
              <w:rPr>
                <w:rFonts w:cs="Arial"/>
                <w:b/>
                <w:bCs/>
                <w:sz w:val="16"/>
                <w:szCs w:val="16"/>
              </w:rPr>
            </w:pPr>
            <w:r>
              <w:rPr>
                <w:rFonts w:cs="Arial"/>
                <w:b/>
                <w:bCs/>
                <w:sz w:val="16"/>
                <w:szCs w:val="16"/>
              </w:rPr>
              <w:t>Locking Confirmation</w:t>
            </w:r>
          </w:p>
        </w:tc>
      </w:tr>
      <w:tr w:rsidR="00A71D2D" w:rsidTr="002A395F">
        <w:trPr>
          <w:trHeight w:val="2347"/>
          <w:jc w:val="center"/>
        </w:trPr>
        <w:tc>
          <w:tcPr>
            <w:tcW w:w="720" w:type="dxa"/>
            <w:noWrap/>
            <w:vAlign w:val="bottom"/>
            <w:hideMark/>
          </w:tcPr>
          <w:p w:rsidR="00A71D2D" w:rsidRDefault="00204CA0"/>
        </w:tc>
        <w:tc>
          <w:tcPr>
            <w:tcW w:w="2880" w:type="dxa"/>
            <w:tcBorders>
              <w:top w:val="nil"/>
              <w:left w:val="single" w:sz="8" w:space="0" w:color="auto"/>
              <w:bottom w:val="single" w:sz="8" w:space="0" w:color="auto"/>
              <w:right w:val="single" w:sz="8" w:space="0" w:color="auto"/>
            </w:tcBorders>
            <w:noWrap/>
            <w:vAlign w:val="center"/>
            <w:hideMark/>
          </w:tcPr>
          <w:p w:rsidR="00A71D2D" w:rsidRDefault="00E232E0">
            <w:pPr>
              <w:rPr>
                <w:rFonts w:cs="Arial"/>
                <w:b/>
                <w:bCs/>
                <w:sz w:val="16"/>
                <w:szCs w:val="16"/>
              </w:rPr>
            </w:pPr>
            <w:r>
              <w:rPr>
                <w:rFonts w:cs="Arial"/>
                <w:b/>
                <w:bCs/>
                <w:sz w:val="16"/>
                <w:szCs w:val="16"/>
              </w:rPr>
              <w:t>Event Trigger:</w:t>
            </w:r>
          </w:p>
        </w:tc>
        <w:tc>
          <w:tcPr>
            <w:tcW w:w="2880" w:type="dxa"/>
            <w:tcBorders>
              <w:top w:val="nil"/>
              <w:left w:val="nil"/>
              <w:bottom w:val="single" w:sz="8" w:space="0" w:color="auto"/>
              <w:right w:val="nil"/>
            </w:tcBorders>
            <w:vAlign w:val="center"/>
            <w:hideMark/>
          </w:tcPr>
          <w:p w:rsidR="00A71D2D" w:rsidRDefault="00E232E0">
            <w:pPr>
              <w:jc w:val="center"/>
              <w:rPr>
                <w:rFonts w:cs="Arial"/>
                <w:sz w:val="16"/>
                <w:szCs w:val="16"/>
              </w:rPr>
            </w:pPr>
            <w:r>
              <w:rPr>
                <w:rFonts w:cs="Arial"/>
                <w:sz w:val="16"/>
                <w:szCs w:val="16"/>
              </w:rPr>
              <w:t xml:space="preserve">Ignition transition from </w:t>
            </w:r>
            <w:r>
              <w:rPr>
                <w:rFonts w:cs="Arial"/>
                <w:b/>
                <w:bCs/>
                <w:sz w:val="16"/>
                <w:szCs w:val="16"/>
              </w:rPr>
              <w:t>RUN to OFF</w:t>
            </w:r>
            <w:r>
              <w:rPr>
                <w:rFonts w:cs="Arial"/>
                <w:sz w:val="16"/>
                <w:szCs w:val="16"/>
              </w:rPr>
              <w:br/>
              <w:t xml:space="preserve">All </w:t>
            </w:r>
            <w:r>
              <w:rPr>
                <w:rFonts w:cs="Arial"/>
                <w:b/>
                <w:bCs/>
                <w:sz w:val="16"/>
                <w:szCs w:val="16"/>
              </w:rPr>
              <w:t>doors</w:t>
            </w:r>
            <w:r>
              <w:rPr>
                <w:rFonts w:cs="Arial"/>
                <w:sz w:val="16"/>
                <w:szCs w:val="16"/>
              </w:rPr>
              <w:t xml:space="preserve"> are </w:t>
            </w:r>
            <w:r>
              <w:rPr>
                <w:rFonts w:cs="Arial"/>
                <w:b/>
                <w:bCs/>
                <w:sz w:val="16"/>
                <w:szCs w:val="16"/>
              </w:rPr>
              <w:t>closed</w:t>
            </w:r>
            <w:r>
              <w:rPr>
                <w:rFonts w:cs="Arial"/>
                <w:b/>
                <w:bCs/>
                <w:sz w:val="16"/>
                <w:szCs w:val="16"/>
              </w:rPr>
              <w:br/>
            </w:r>
            <w:r>
              <w:rPr>
                <w:rFonts w:cs="Arial"/>
                <w:b/>
                <w:bCs/>
                <w:sz w:val="16"/>
                <w:szCs w:val="16"/>
              </w:rPr>
              <w:br/>
            </w:r>
            <w:r>
              <w:rPr>
                <w:rFonts w:cs="Arial"/>
                <w:sz w:val="16"/>
                <w:szCs w:val="16"/>
              </w:rPr>
              <w:t>Headlamp Switch Status:</w:t>
            </w:r>
            <w:r>
              <w:rPr>
                <w:rFonts w:cs="Arial"/>
                <w:b/>
                <w:bCs/>
                <w:sz w:val="16"/>
                <w:szCs w:val="16"/>
              </w:rPr>
              <w:t xml:space="preserve"> OFF </w:t>
            </w:r>
            <w:r>
              <w:rPr>
                <w:rFonts w:cs="Arial"/>
                <w:sz w:val="16"/>
                <w:szCs w:val="16"/>
              </w:rPr>
              <w:t>or</w:t>
            </w:r>
            <w:r>
              <w:rPr>
                <w:rFonts w:cs="Arial"/>
                <w:b/>
                <w:bCs/>
                <w:sz w:val="16"/>
                <w:szCs w:val="16"/>
              </w:rPr>
              <w:t xml:space="preserve"> AUTO</w:t>
            </w:r>
          </w:p>
        </w:tc>
        <w:tc>
          <w:tcPr>
            <w:tcW w:w="2880" w:type="dxa"/>
            <w:tcBorders>
              <w:top w:val="nil"/>
              <w:left w:val="single" w:sz="8" w:space="0" w:color="auto"/>
              <w:bottom w:val="single" w:sz="8" w:space="0" w:color="auto"/>
              <w:right w:val="nil"/>
            </w:tcBorders>
            <w:vAlign w:val="center"/>
            <w:hideMark/>
          </w:tcPr>
          <w:p w:rsidR="00A71D2D" w:rsidRDefault="00E232E0">
            <w:pPr>
              <w:jc w:val="center"/>
              <w:rPr>
                <w:rFonts w:cs="Arial"/>
                <w:sz w:val="16"/>
                <w:szCs w:val="16"/>
              </w:rPr>
            </w:pPr>
            <w:r>
              <w:rPr>
                <w:rFonts w:cs="Arial"/>
                <w:sz w:val="16"/>
                <w:szCs w:val="16"/>
              </w:rPr>
              <w:t>Conclusion of "Illuminated Exit" phase.</w:t>
            </w:r>
            <w:r>
              <w:rPr>
                <w:rFonts w:cs="Arial"/>
                <w:sz w:val="16"/>
                <w:szCs w:val="16"/>
              </w:rPr>
              <w:br/>
            </w:r>
            <w:r>
              <w:rPr>
                <w:rFonts w:cs="Arial"/>
                <w:sz w:val="16"/>
                <w:szCs w:val="16"/>
              </w:rPr>
              <w:br/>
              <w:t xml:space="preserve">No door opened during "Illuminated Exit" phase. </w:t>
            </w:r>
            <w:r>
              <w:rPr>
                <w:rFonts w:cs="Arial"/>
                <w:sz w:val="16"/>
                <w:szCs w:val="16"/>
              </w:rPr>
              <w:br/>
            </w:r>
            <w:r>
              <w:rPr>
                <w:rFonts w:cs="Arial"/>
                <w:sz w:val="16"/>
                <w:szCs w:val="16"/>
              </w:rPr>
              <w:br/>
              <w:t xml:space="preserve">Headlamp Switch Status: </w:t>
            </w:r>
            <w:r>
              <w:rPr>
                <w:rFonts w:cs="Arial"/>
                <w:b/>
                <w:bCs/>
                <w:sz w:val="16"/>
                <w:szCs w:val="16"/>
              </w:rPr>
              <w:t>OFF</w:t>
            </w:r>
            <w:r>
              <w:rPr>
                <w:rFonts w:cs="Arial"/>
                <w:sz w:val="16"/>
                <w:szCs w:val="16"/>
              </w:rPr>
              <w:t xml:space="preserve"> or </w:t>
            </w:r>
            <w:r>
              <w:rPr>
                <w:rFonts w:cs="Arial"/>
                <w:b/>
                <w:bCs/>
                <w:sz w:val="16"/>
                <w:szCs w:val="16"/>
              </w:rPr>
              <w:t>AUTO</w:t>
            </w:r>
          </w:p>
        </w:tc>
        <w:tc>
          <w:tcPr>
            <w:tcW w:w="2880" w:type="dxa"/>
            <w:tcBorders>
              <w:top w:val="nil"/>
              <w:left w:val="single" w:sz="8" w:space="0" w:color="auto"/>
              <w:bottom w:val="single" w:sz="8" w:space="0" w:color="auto"/>
              <w:right w:val="nil"/>
            </w:tcBorders>
            <w:vAlign w:val="center"/>
            <w:hideMark/>
          </w:tcPr>
          <w:p w:rsidR="00A71D2D" w:rsidRDefault="00E232E0">
            <w:pPr>
              <w:jc w:val="center"/>
              <w:rPr>
                <w:rFonts w:cs="Arial"/>
                <w:b/>
                <w:bCs/>
                <w:sz w:val="16"/>
                <w:szCs w:val="16"/>
              </w:rPr>
            </w:pPr>
            <w:r>
              <w:rPr>
                <w:rFonts w:cs="Arial"/>
                <w:b/>
                <w:bCs/>
                <w:sz w:val="16"/>
                <w:szCs w:val="16"/>
              </w:rPr>
              <w:t>Any Door</w:t>
            </w:r>
            <w:r>
              <w:rPr>
                <w:rFonts w:cs="Arial"/>
                <w:sz w:val="16"/>
                <w:szCs w:val="16"/>
              </w:rPr>
              <w:t xml:space="preserve">/Liftgate </w:t>
            </w:r>
            <w:r>
              <w:rPr>
                <w:rFonts w:cs="Arial"/>
                <w:b/>
                <w:bCs/>
                <w:sz w:val="16"/>
                <w:szCs w:val="16"/>
              </w:rPr>
              <w:t>Ajar</w:t>
            </w:r>
            <w:r>
              <w:rPr>
                <w:rFonts w:cs="Arial"/>
                <w:b/>
                <w:bCs/>
                <w:sz w:val="16"/>
                <w:szCs w:val="16"/>
              </w:rPr>
              <w:br/>
            </w:r>
            <w:r>
              <w:rPr>
                <w:rFonts w:cs="Arial"/>
                <w:b/>
                <w:bCs/>
                <w:sz w:val="16"/>
                <w:szCs w:val="16"/>
              </w:rPr>
              <w:br/>
            </w:r>
            <w:r>
              <w:rPr>
                <w:rFonts w:cs="Arial"/>
                <w:sz w:val="16"/>
                <w:szCs w:val="16"/>
              </w:rPr>
              <w:t>Headlamp Switch Status:</w:t>
            </w:r>
            <w:r>
              <w:rPr>
                <w:rFonts w:cs="Arial"/>
                <w:b/>
                <w:bCs/>
                <w:sz w:val="16"/>
                <w:szCs w:val="16"/>
              </w:rPr>
              <w:t xml:space="preserve"> OFF </w:t>
            </w:r>
            <w:r>
              <w:rPr>
                <w:rFonts w:cs="Arial"/>
                <w:sz w:val="16"/>
                <w:szCs w:val="16"/>
              </w:rPr>
              <w:t>or</w:t>
            </w:r>
            <w:r>
              <w:rPr>
                <w:rFonts w:cs="Arial"/>
                <w:b/>
                <w:bCs/>
                <w:sz w:val="16"/>
                <w:szCs w:val="16"/>
              </w:rPr>
              <w:t xml:space="preserve"> AUTO</w:t>
            </w:r>
          </w:p>
        </w:tc>
        <w:tc>
          <w:tcPr>
            <w:tcW w:w="2880" w:type="dxa"/>
            <w:tcBorders>
              <w:top w:val="nil"/>
              <w:left w:val="single" w:sz="8" w:space="0" w:color="auto"/>
              <w:bottom w:val="single" w:sz="8" w:space="0" w:color="auto"/>
              <w:right w:val="nil"/>
            </w:tcBorders>
            <w:vAlign w:val="center"/>
            <w:hideMark/>
          </w:tcPr>
          <w:p w:rsidR="00A71D2D" w:rsidRDefault="00E232E0">
            <w:pPr>
              <w:jc w:val="center"/>
              <w:rPr>
                <w:rFonts w:cs="Arial"/>
                <w:b/>
                <w:bCs/>
                <w:sz w:val="16"/>
                <w:szCs w:val="16"/>
              </w:rPr>
            </w:pPr>
            <w:r>
              <w:rPr>
                <w:rFonts w:cs="Arial"/>
                <w:b/>
                <w:bCs/>
                <w:sz w:val="16"/>
                <w:szCs w:val="16"/>
              </w:rPr>
              <w:t>All Doors</w:t>
            </w:r>
            <w:r>
              <w:rPr>
                <w:rFonts w:cs="Arial"/>
                <w:sz w:val="16"/>
                <w:szCs w:val="16"/>
              </w:rPr>
              <w:t xml:space="preserve">/Liftgate </w:t>
            </w:r>
            <w:r>
              <w:rPr>
                <w:rFonts w:cs="Arial"/>
                <w:b/>
                <w:bCs/>
                <w:sz w:val="16"/>
                <w:szCs w:val="16"/>
              </w:rPr>
              <w:t>Closed</w:t>
            </w:r>
            <w:r>
              <w:rPr>
                <w:rFonts w:cs="Arial"/>
                <w:b/>
                <w:bCs/>
                <w:sz w:val="16"/>
                <w:szCs w:val="16"/>
              </w:rPr>
              <w:br/>
            </w:r>
            <w:r>
              <w:rPr>
                <w:rFonts w:cs="Arial"/>
                <w:b/>
                <w:bCs/>
                <w:sz w:val="16"/>
                <w:szCs w:val="16"/>
              </w:rPr>
              <w:br/>
            </w:r>
            <w:r>
              <w:rPr>
                <w:rFonts w:cs="Arial"/>
                <w:sz w:val="16"/>
                <w:szCs w:val="16"/>
              </w:rPr>
              <w:t>Headlamp Switch Status:</w:t>
            </w:r>
            <w:r>
              <w:rPr>
                <w:rFonts w:cs="Arial"/>
                <w:b/>
                <w:bCs/>
                <w:sz w:val="16"/>
                <w:szCs w:val="16"/>
              </w:rPr>
              <w:t xml:space="preserve"> OFF </w:t>
            </w:r>
            <w:r>
              <w:rPr>
                <w:rFonts w:cs="Arial"/>
                <w:sz w:val="16"/>
                <w:szCs w:val="16"/>
              </w:rPr>
              <w:t>or</w:t>
            </w:r>
            <w:r>
              <w:rPr>
                <w:rFonts w:cs="Arial"/>
                <w:b/>
                <w:bCs/>
                <w:sz w:val="16"/>
                <w:szCs w:val="16"/>
              </w:rPr>
              <w:t xml:space="preserve"> AUTO</w:t>
            </w:r>
          </w:p>
        </w:tc>
        <w:tc>
          <w:tcPr>
            <w:tcW w:w="2880" w:type="dxa"/>
            <w:tcBorders>
              <w:top w:val="single" w:sz="8" w:space="0" w:color="auto"/>
              <w:left w:val="single" w:sz="8" w:space="0" w:color="auto"/>
              <w:bottom w:val="single" w:sz="8" w:space="0" w:color="auto"/>
              <w:right w:val="single" w:sz="8" w:space="0" w:color="000000"/>
            </w:tcBorders>
            <w:shd w:val="clear" w:color="auto" w:fill="FFFFFF"/>
            <w:vAlign w:val="center"/>
            <w:hideMark/>
          </w:tcPr>
          <w:p w:rsidR="00A71D2D" w:rsidRDefault="00E232E0">
            <w:pPr>
              <w:jc w:val="center"/>
              <w:rPr>
                <w:rFonts w:cs="Arial"/>
                <w:b/>
                <w:bCs/>
                <w:sz w:val="16"/>
                <w:szCs w:val="16"/>
              </w:rPr>
            </w:pPr>
            <w:r>
              <w:rPr>
                <w:rFonts w:cs="Arial"/>
                <w:sz w:val="16"/>
                <w:szCs w:val="16"/>
              </w:rPr>
              <w:t>Perform the following actions once within three seconds with all doors closed (</w:t>
            </w:r>
            <w:r>
              <w:rPr>
                <w:rFonts w:cs="Arial"/>
                <w:i/>
                <w:iCs/>
                <w:sz w:val="16"/>
                <w:szCs w:val="16"/>
              </w:rPr>
              <w:t>as equipped</w:t>
            </w:r>
            <w:r>
              <w:rPr>
                <w:rFonts w:cs="Arial"/>
                <w:sz w:val="16"/>
                <w:szCs w:val="16"/>
              </w:rPr>
              <w:t>):</w:t>
            </w:r>
            <w:r>
              <w:rPr>
                <w:rFonts w:cs="Arial"/>
                <w:b/>
                <w:bCs/>
                <w:sz w:val="16"/>
                <w:szCs w:val="16"/>
              </w:rPr>
              <w:t xml:space="preserve"> </w:t>
            </w:r>
            <w:r>
              <w:rPr>
                <w:rFonts w:cs="Arial"/>
                <w:b/>
                <w:bCs/>
                <w:sz w:val="16"/>
                <w:szCs w:val="16"/>
              </w:rPr>
              <w:br/>
            </w:r>
            <w:r>
              <w:rPr>
                <w:rFonts w:cs="Arial"/>
                <w:b/>
                <w:bCs/>
                <w:sz w:val="16"/>
                <w:szCs w:val="16"/>
              </w:rPr>
              <w:br/>
              <w:t>Rotate key to lock position in exterior, exposed lock tumbler</w:t>
            </w:r>
            <w:r>
              <w:rPr>
                <w:rFonts w:cs="Arial"/>
                <w:b/>
                <w:bCs/>
                <w:sz w:val="16"/>
                <w:szCs w:val="16"/>
                <w:vertAlign w:val="superscript"/>
              </w:rPr>
              <w:t>8</w:t>
            </w:r>
            <w:r>
              <w:rPr>
                <w:rFonts w:cs="Arial"/>
                <w:b/>
                <w:bCs/>
                <w:sz w:val="16"/>
                <w:szCs w:val="16"/>
              </w:rPr>
              <w:br/>
            </w:r>
            <w:r>
              <w:rPr>
                <w:rFonts w:cs="Arial"/>
                <w:sz w:val="16"/>
                <w:szCs w:val="16"/>
              </w:rPr>
              <w:t>OR</w:t>
            </w:r>
            <w:r>
              <w:rPr>
                <w:rFonts w:cs="Arial"/>
                <w:b/>
                <w:bCs/>
                <w:sz w:val="16"/>
                <w:szCs w:val="16"/>
              </w:rPr>
              <w:br/>
              <w:t>Press keyfob lock button</w:t>
            </w:r>
            <w:r>
              <w:rPr>
                <w:rFonts w:cs="Arial"/>
                <w:b/>
                <w:bCs/>
                <w:sz w:val="16"/>
                <w:szCs w:val="16"/>
              </w:rPr>
              <w:br/>
            </w:r>
            <w:r>
              <w:rPr>
                <w:rFonts w:cs="Arial"/>
                <w:sz w:val="16"/>
                <w:szCs w:val="16"/>
              </w:rPr>
              <w:t>OR</w:t>
            </w:r>
            <w:r>
              <w:rPr>
                <w:rFonts w:cs="Arial"/>
                <w:b/>
                <w:bCs/>
                <w:sz w:val="16"/>
                <w:szCs w:val="16"/>
              </w:rPr>
              <w:br/>
              <w:t>Touch PEPS lock sensor (door handle)</w:t>
            </w:r>
            <w:r>
              <w:rPr>
                <w:rFonts w:cs="Arial"/>
                <w:b/>
                <w:bCs/>
                <w:sz w:val="16"/>
                <w:szCs w:val="16"/>
              </w:rPr>
              <w:br/>
            </w:r>
            <w:r>
              <w:rPr>
                <w:rFonts w:cs="Arial"/>
                <w:sz w:val="16"/>
                <w:szCs w:val="16"/>
              </w:rPr>
              <w:t>OR</w:t>
            </w:r>
            <w:r>
              <w:rPr>
                <w:rFonts w:cs="Arial"/>
                <w:b/>
                <w:bCs/>
                <w:sz w:val="16"/>
                <w:szCs w:val="16"/>
              </w:rPr>
              <w:br/>
              <w:t>Press 7·8 and 9·0 buttons simultaneously on external SECURICODE™ keypad</w:t>
            </w:r>
            <w:r>
              <w:rPr>
                <w:rFonts w:cs="Arial"/>
                <w:b/>
                <w:bCs/>
                <w:sz w:val="16"/>
                <w:szCs w:val="16"/>
              </w:rPr>
              <w:br/>
            </w:r>
            <w:r>
              <w:rPr>
                <w:rFonts w:cs="Arial"/>
                <w:b/>
                <w:bCs/>
                <w:sz w:val="16"/>
                <w:szCs w:val="16"/>
              </w:rPr>
              <w:br/>
            </w:r>
            <w:r>
              <w:rPr>
                <w:rFonts w:cs="Arial"/>
                <w:sz w:val="16"/>
                <w:szCs w:val="16"/>
              </w:rPr>
              <w:t>Headlamp Switch Status:</w:t>
            </w:r>
            <w:r>
              <w:rPr>
                <w:rFonts w:cs="Arial"/>
                <w:b/>
                <w:bCs/>
                <w:sz w:val="16"/>
                <w:szCs w:val="16"/>
              </w:rPr>
              <w:t xml:space="preserve"> OFF </w:t>
            </w:r>
            <w:r>
              <w:rPr>
                <w:rFonts w:cs="Arial"/>
                <w:sz w:val="16"/>
                <w:szCs w:val="16"/>
              </w:rPr>
              <w:t>or</w:t>
            </w:r>
            <w:r>
              <w:rPr>
                <w:rFonts w:cs="Arial"/>
                <w:b/>
                <w:bCs/>
                <w:sz w:val="16"/>
                <w:szCs w:val="16"/>
              </w:rPr>
              <w:t xml:space="preserve"> AUTO</w:t>
            </w:r>
          </w:p>
        </w:tc>
        <w:tc>
          <w:tcPr>
            <w:tcW w:w="2880" w:type="dxa"/>
            <w:tcBorders>
              <w:top w:val="nil"/>
              <w:left w:val="nil"/>
              <w:bottom w:val="single" w:sz="8" w:space="0" w:color="auto"/>
              <w:right w:val="single" w:sz="8" w:space="0" w:color="auto"/>
            </w:tcBorders>
            <w:shd w:val="clear" w:color="auto" w:fill="FFFFFF"/>
            <w:vAlign w:val="center"/>
            <w:hideMark/>
          </w:tcPr>
          <w:p w:rsidR="00A71D2D" w:rsidRDefault="00E232E0">
            <w:pPr>
              <w:jc w:val="center"/>
              <w:rPr>
                <w:rFonts w:cs="Arial"/>
                <w:b/>
                <w:bCs/>
                <w:sz w:val="16"/>
                <w:szCs w:val="16"/>
              </w:rPr>
            </w:pPr>
            <w:r>
              <w:rPr>
                <w:rFonts w:cs="Arial"/>
                <w:sz w:val="16"/>
                <w:szCs w:val="16"/>
              </w:rPr>
              <w:t>Perform the following actions twice within three seconds with all doors closed (</w:t>
            </w:r>
            <w:r>
              <w:rPr>
                <w:rFonts w:cs="Arial"/>
                <w:i/>
                <w:iCs/>
                <w:sz w:val="16"/>
                <w:szCs w:val="16"/>
              </w:rPr>
              <w:t>as equipped</w:t>
            </w:r>
            <w:r>
              <w:rPr>
                <w:rFonts w:cs="Arial"/>
                <w:sz w:val="16"/>
                <w:szCs w:val="16"/>
              </w:rPr>
              <w:t xml:space="preserve">): </w:t>
            </w:r>
            <w:r>
              <w:rPr>
                <w:rFonts w:cs="Arial"/>
                <w:b/>
                <w:bCs/>
                <w:sz w:val="16"/>
                <w:szCs w:val="16"/>
              </w:rPr>
              <w:br/>
            </w:r>
            <w:r>
              <w:rPr>
                <w:rFonts w:cs="Arial"/>
                <w:b/>
                <w:bCs/>
                <w:sz w:val="16"/>
                <w:szCs w:val="16"/>
              </w:rPr>
              <w:br/>
              <w:t>Rotate key to lock position in exterior, exposed lock tumbler</w:t>
            </w:r>
            <w:r>
              <w:rPr>
                <w:rFonts w:cs="Arial"/>
                <w:b/>
                <w:bCs/>
                <w:sz w:val="16"/>
                <w:szCs w:val="16"/>
                <w:vertAlign w:val="superscript"/>
              </w:rPr>
              <w:t>8</w:t>
            </w:r>
            <w:r>
              <w:rPr>
                <w:rFonts w:cs="Arial"/>
                <w:b/>
                <w:bCs/>
                <w:sz w:val="16"/>
                <w:szCs w:val="16"/>
              </w:rPr>
              <w:br/>
            </w:r>
            <w:r>
              <w:rPr>
                <w:rFonts w:cs="Arial"/>
                <w:sz w:val="16"/>
                <w:szCs w:val="16"/>
              </w:rPr>
              <w:t>OR</w:t>
            </w:r>
            <w:r>
              <w:rPr>
                <w:rFonts w:cs="Arial"/>
                <w:b/>
                <w:bCs/>
                <w:sz w:val="16"/>
                <w:szCs w:val="16"/>
              </w:rPr>
              <w:br/>
              <w:t>Press keyfob lock button</w:t>
            </w:r>
            <w:r>
              <w:rPr>
                <w:rFonts w:cs="Arial"/>
                <w:b/>
                <w:bCs/>
                <w:sz w:val="16"/>
                <w:szCs w:val="16"/>
              </w:rPr>
              <w:br/>
            </w:r>
            <w:r>
              <w:rPr>
                <w:rFonts w:cs="Arial"/>
                <w:sz w:val="16"/>
                <w:szCs w:val="16"/>
              </w:rPr>
              <w:t>OR</w:t>
            </w:r>
            <w:r>
              <w:rPr>
                <w:rFonts w:cs="Arial"/>
                <w:b/>
                <w:bCs/>
                <w:sz w:val="16"/>
                <w:szCs w:val="16"/>
              </w:rPr>
              <w:br/>
              <w:t>Touch PEPS lock sensor (door handle)</w:t>
            </w:r>
            <w:r>
              <w:rPr>
                <w:rFonts w:cs="Arial"/>
                <w:b/>
                <w:bCs/>
                <w:sz w:val="16"/>
                <w:szCs w:val="16"/>
              </w:rPr>
              <w:br/>
            </w:r>
            <w:r>
              <w:rPr>
                <w:rFonts w:cs="Arial"/>
                <w:b/>
                <w:bCs/>
                <w:sz w:val="16"/>
                <w:szCs w:val="16"/>
              </w:rPr>
              <w:br/>
            </w:r>
            <w:r>
              <w:rPr>
                <w:rFonts w:cs="Arial"/>
                <w:sz w:val="16"/>
                <w:szCs w:val="16"/>
              </w:rPr>
              <w:t>Headlamp Switch Status:</w:t>
            </w:r>
            <w:r>
              <w:rPr>
                <w:rFonts w:cs="Arial"/>
                <w:b/>
                <w:bCs/>
                <w:sz w:val="16"/>
                <w:szCs w:val="16"/>
              </w:rPr>
              <w:t xml:space="preserve"> OFF </w:t>
            </w:r>
            <w:r>
              <w:rPr>
                <w:rFonts w:cs="Arial"/>
                <w:sz w:val="16"/>
                <w:szCs w:val="16"/>
              </w:rPr>
              <w:t>or</w:t>
            </w:r>
            <w:r>
              <w:rPr>
                <w:rFonts w:cs="Arial"/>
                <w:b/>
                <w:bCs/>
                <w:sz w:val="16"/>
                <w:szCs w:val="16"/>
              </w:rPr>
              <w:t xml:space="preserve"> AUTO</w:t>
            </w:r>
          </w:p>
        </w:tc>
      </w:tr>
      <w:tr w:rsidR="00A71D2D" w:rsidTr="002A395F">
        <w:trPr>
          <w:trHeight w:val="53"/>
          <w:jc w:val="center"/>
        </w:trPr>
        <w:tc>
          <w:tcPr>
            <w:tcW w:w="720" w:type="dxa"/>
            <w:noWrap/>
            <w:vAlign w:val="bottom"/>
            <w:hideMark/>
          </w:tcPr>
          <w:p w:rsidR="00A71D2D" w:rsidRDefault="00204CA0"/>
        </w:tc>
        <w:tc>
          <w:tcPr>
            <w:tcW w:w="2880" w:type="dxa"/>
            <w:tcBorders>
              <w:top w:val="nil"/>
              <w:left w:val="single" w:sz="8" w:space="0" w:color="auto"/>
              <w:bottom w:val="single" w:sz="8" w:space="0" w:color="auto"/>
              <w:right w:val="single" w:sz="8" w:space="0" w:color="auto"/>
            </w:tcBorders>
            <w:noWrap/>
            <w:vAlign w:val="center"/>
            <w:hideMark/>
          </w:tcPr>
          <w:p w:rsidR="00A71D2D" w:rsidRDefault="00E232E0">
            <w:pPr>
              <w:rPr>
                <w:rFonts w:cs="Arial"/>
                <w:b/>
                <w:bCs/>
                <w:sz w:val="16"/>
                <w:szCs w:val="16"/>
              </w:rPr>
            </w:pPr>
            <w:r>
              <w:rPr>
                <w:rFonts w:cs="Arial"/>
                <w:b/>
                <w:bCs/>
                <w:sz w:val="16"/>
                <w:szCs w:val="16"/>
              </w:rPr>
              <w:t>Event Duration:</w:t>
            </w:r>
          </w:p>
        </w:tc>
        <w:tc>
          <w:tcPr>
            <w:tcW w:w="2880" w:type="dxa"/>
            <w:tcBorders>
              <w:top w:val="nil"/>
              <w:left w:val="nil"/>
              <w:bottom w:val="single" w:sz="8" w:space="0" w:color="auto"/>
              <w:right w:val="single" w:sz="8" w:space="0" w:color="auto"/>
            </w:tcBorders>
            <w:noWrap/>
            <w:vAlign w:val="center"/>
            <w:hideMark/>
          </w:tcPr>
          <w:p w:rsidR="00A71D2D" w:rsidRDefault="00E232E0">
            <w:pPr>
              <w:jc w:val="center"/>
              <w:rPr>
                <w:rFonts w:cs="Arial"/>
                <w:sz w:val="16"/>
                <w:szCs w:val="16"/>
              </w:rPr>
            </w:pPr>
            <w:r>
              <w:rPr>
                <w:rFonts w:cs="Arial"/>
                <w:sz w:val="16"/>
                <w:szCs w:val="16"/>
              </w:rPr>
              <w:t>25 seconds</w:t>
            </w:r>
          </w:p>
        </w:tc>
        <w:tc>
          <w:tcPr>
            <w:tcW w:w="2880" w:type="dxa"/>
            <w:tcBorders>
              <w:top w:val="nil"/>
              <w:left w:val="nil"/>
              <w:bottom w:val="single" w:sz="8" w:space="0" w:color="auto"/>
              <w:right w:val="single" w:sz="8" w:space="0" w:color="auto"/>
            </w:tcBorders>
            <w:noWrap/>
            <w:vAlign w:val="center"/>
            <w:hideMark/>
          </w:tcPr>
          <w:p w:rsidR="00A71D2D" w:rsidRDefault="00E232E0">
            <w:pPr>
              <w:jc w:val="center"/>
              <w:rPr>
                <w:rFonts w:cs="Arial"/>
                <w:sz w:val="16"/>
                <w:szCs w:val="16"/>
              </w:rPr>
            </w:pPr>
            <w:r>
              <w:rPr>
                <w:rFonts w:cs="Arial"/>
                <w:sz w:val="16"/>
                <w:szCs w:val="16"/>
              </w:rPr>
              <w:t>9 minutes, 35 seconds</w:t>
            </w:r>
          </w:p>
        </w:tc>
        <w:tc>
          <w:tcPr>
            <w:tcW w:w="2880" w:type="dxa"/>
            <w:tcBorders>
              <w:top w:val="nil"/>
              <w:left w:val="nil"/>
              <w:bottom w:val="single" w:sz="8" w:space="0" w:color="auto"/>
              <w:right w:val="nil"/>
            </w:tcBorders>
            <w:vAlign w:val="bottom"/>
            <w:hideMark/>
          </w:tcPr>
          <w:p w:rsidR="00A71D2D" w:rsidRDefault="00E232E0">
            <w:pPr>
              <w:jc w:val="center"/>
              <w:rPr>
                <w:rFonts w:cs="Arial"/>
                <w:sz w:val="16"/>
                <w:szCs w:val="16"/>
              </w:rPr>
            </w:pPr>
            <w:r>
              <w:rPr>
                <w:rFonts w:cs="Arial"/>
                <w:sz w:val="16"/>
                <w:szCs w:val="16"/>
              </w:rPr>
              <w:t>25 seconds and</w:t>
            </w:r>
            <w:r>
              <w:rPr>
                <w:rFonts w:cs="Arial"/>
                <w:sz w:val="16"/>
                <w:szCs w:val="16"/>
              </w:rPr>
              <w:br/>
              <w:t>10 minute battery saver</w:t>
            </w:r>
            <w:r>
              <w:rPr>
                <w:rFonts w:cs="Arial"/>
                <w:sz w:val="16"/>
                <w:szCs w:val="16"/>
                <w:vertAlign w:val="superscript"/>
              </w:rPr>
              <w:t>3</w:t>
            </w:r>
          </w:p>
        </w:tc>
        <w:tc>
          <w:tcPr>
            <w:tcW w:w="2880" w:type="dxa"/>
            <w:tcBorders>
              <w:top w:val="nil"/>
              <w:left w:val="single" w:sz="8" w:space="0" w:color="auto"/>
              <w:bottom w:val="single" w:sz="8" w:space="0" w:color="auto"/>
              <w:right w:val="single" w:sz="8" w:space="0" w:color="auto"/>
            </w:tcBorders>
            <w:noWrap/>
            <w:vAlign w:val="center"/>
            <w:hideMark/>
          </w:tcPr>
          <w:p w:rsidR="00A71D2D" w:rsidRDefault="00E232E0">
            <w:pPr>
              <w:jc w:val="center"/>
              <w:rPr>
                <w:rFonts w:cs="Arial"/>
                <w:sz w:val="16"/>
                <w:szCs w:val="16"/>
              </w:rPr>
            </w:pPr>
            <w:r>
              <w:rPr>
                <w:rFonts w:cs="Arial"/>
                <w:sz w:val="16"/>
                <w:szCs w:val="16"/>
              </w:rPr>
              <w:t>25 seconds</w:t>
            </w:r>
          </w:p>
        </w:tc>
        <w:tc>
          <w:tcPr>
            <w:tcW w:w="2880" w:type="dxa"/>
            <w:tcBorders>
              <w:top w:val="single" w:sz="8" w:space="0" w:color="auto"/>
              <w:left w:val="nil"/>
              <w:bottom w:val="single" w:sz="8" w:space="0" w:color="auto"/>
              <w:right w:val="single" w:sz="8" w:space="0" w:color="000000"/>
            </w:tcBorders>
            <w:noWrap/>
            <w:vAlign w:val="center"/>
            <w:hideMark/>
          </w:tcPr>
          <w:p w:rsidR="00A71D2D" w:rsidRDefault="00E232E0">
            <w:pPr>
              <w:jc w:val="center"/>
              <w:rPr>
                <w:rFonts w:cs="Arial"/>
                <w:sz w:val="16"/>
                <w:szCs w:val="16"/>
              </w:rPr>
            </w:pPr>
            <w:r>
              <w:rPr>
                <w:rFonts w:cs="Arial"/>
                <w:sz w:val="16"/>
                <w:szCs w:val="16"/>
              </w:rPr>
              <w:t>No time dependency</w:t>
            </w:r>
          </w:p>
        </w:tc>
        <w:tc>
          <w:tcPr>
            <w:tcW w:w="2880" w:type="dxa"/>
            <w:tcBorders>
              <w:top w:val="nil"/>
              <w:left w:val="nil"/>
              <w:bottom w:val="single" w:sz="8" w:space="0" w:color="auto"/>
              <w:right w:val="single" w:sz="8" w:space="0" w:color="auto"/>
            </w:tcBorders>
            <w:noWrap/>
            <w:vAlign w:val="center"/>
            <w:hideMark/>
          </w:tcPr>
          <w:p w:rsidR="00A71D2D" w:rsidRDefault="00E232E0">
            <w:pPr>
              <w:jc w:val="center"/>
              <w:rPr>
                <w:rFonts w:cs="Arial"/>
                <w:sz w:val="16"/>
                <w:szCs w:val="16"/>
              </w:rPr>
            </w:pPr>
            <w:r>
              <w:rPr>
                <w:rFonts w:cs="Arial"/>
                <w:sz w:val="16"/>
                <w:szCs w:val="16"/>
              </w:rPr>
              <w:t>No time dependency</w:t>
            </w:r>
          </w:p>
        </w:tc>
      </w:tr>
      <w:tr w:rsidR="00A71D2D" w:rsidTr="002A395F">
        <w:trPr>
          <w:trHeight w:val="2491"/>
          <w:jc w:val="center"/>
        </w:trPr>
        <w:tc>
          <w:tcPr>
            <w:tcW w:w="720" w:type="dxa"/>
            <w:noWrap/>
            <w:vAlign w:val="bottom"/>
            <w:hideMark/>
          </w:tcPr>
          <w:p w:rsidR="00A71D2D" w:rsidRDefault="00204CA0"/>
        </w:tc>
        <w:tc>
          <w:tcPr>
            <w:tcW w:w="2880" w:type="dxa"/>
            <w:tcBorders>
              <w:top w:val="nil"/>
              <w:left w:val="single" w:sz="8" w:space="0" w:color="auto"/>
              <w:bottom w:val="nil"/>
              <w:right w:val="single" w:sz="8" w:space="0" w:color="auto"/>
            </w:tcBorders>
            <w:noWrap/>
            <w:vAlign w:val="center"/>
            <w:hideMark/>
          </w:tcPr>
          <w:p w:rsidR="00A71D2D" w:rsidRDefault="00E232E0">
            <w:pPr>
              <w:rPr>
                <w:rFonts w:cs="Arial"/>
                <w:b/>
                <w:bCs/>
                <w:sz w:val="16"/>
                <w:szCs w:val="16"/>
              </w:rPr>
            </w:pPr>
            <w:r>
              <w:rPr>
                <w:rFonts w:cs="Arial"/>
                <w:b/>
                <w:bCs/>
                <w:sz w:val="16"/>
                <w:szCs w:val="16"/>
              </w:rPr>
              <w:t>Event Interrupt:</w:t>
            </w:r>
          </w:p>
        </w:tc>
        <w:tc>
          <w:tcPr>
            <w:tcW w:w="2880" w:type="dxa"/>
            <w:tcBorders>
              <w:top w:val="nil"/>
              <w:left w:val="nil"/>
              <w:bottom w:val="nil"/>
              <w:right w:val="single" w:sz="8" w:space="0" w:color="auto"/>
            </w:tcBorders>
            <w:vAlign w:val="center"/>
            <w:hideMark/>
          </w:tcPr>
          <w:p w:rsidR="00A71D2D" w:rsidRDefault="00E232E0">
            <w:pPr>
              <w:jc w:val="center"/>
              <w:rPr>
                <w:rFonts w:cs="Arial"/>
                <w:b/>
                <w:bCs/>
                <w:sz w:val="16"/>
                <w:szCs w:val="16"/>
              </w:rPr>
            </w:pPr>
            <w:r>
              <w:rPr>
                <w:rFonts w:cs="Arial"/>
                <w:sz w:val="16"/>
                <w:szCs w:val="16"/>
              </w:rPr>
              <w:t>Ignition transition to ON with footbrake depressed.</w:t>
            </w:r>
            <w:r>
              <w:rPr>
                <w:rFonts w:cs="Arial"/>
                <w:b/>
                <w:bCs/>
                <w:sz w:val="16"/>
                <w:szCs w:val="16"/>
              </w:rPr>
              <w:br/>
            </w:r>
            <w:r>
              <w:rPr>
                <w:rFonts w:cs="Arial"/>
                <w:b/>
                <w:bCs/>
                <w:sz w:val="16"/>
                <w:szCs w:val="16"/>
              </w:rPr>
              <w:br/>
              <w:t xml:space="preserve">RESULT: </w:t>
            </w:r>
            <w:r>
              <w:rPr>
                <w:rFonts w:cs="Arial"/>
                <w:sz w:val="16"/>
                <w:szCs w:val="16"/>
              </w:rPr>
              <w:t>Go to "Ignition ON, Powertrain Systems Active" state.</w:t>
            </w:r>
            <w:r>
              <w:rPr>
                <w:rFonts w:cs="Arial"/>
                <w:sz w:val="16"/>
                <w:szCs w:val="16"/>
              </w:rPr>
              <w:br/>
            </w:r>
            <w:r>
              <w:rPr>
                <w:rFonts w:cs="Arial"/>
                <w:sz w:val="16"/>
                <w:szCs w:val="16"/>
              </w:rPr>
              <w:br/>
              <w:t>-OR-</w:t>
            </w:r>
            <w:r>
              <w:rPr>
                <w:rFonts w:cs="Arial"/>
                <w:sz w:val="16"/>
                <w:szCs w:val="16"/>
              </w:rPr>
              <w:br/>
            </w:r>
            <w:r>
              <w:rPr>
                <w:rFonts w:cs="Arial"/>
                <w:sz w:val="16"/>
                <w:szCs w:val="16"/>
              </w:rPr>
              <w:br/>
              <w:t>Door/Liftgate/Lift Glass is opened</w:t>
            </w:r>
            <w:r>
              <w:rPr>
                <w:rFonts w:cs="Arial"/>
                <w:sz w:val="16"/>
                <w:szCs w:val="16"/>
              </w:rPr>
              <w:br/>
            </w:r>
            <w:r>
              <w:rPr>
                <w:rFonts w:cs="Arial"/>
                <w:sz w:val="16"/>
                <w:szCs w:val="16"/>
              </w:rPr>
              <w:br/>
            </w:r>
            <w:r>
              <w:rPr>
                <w:rFonts w:cs="Arial"/>
                <w:b/>
                <w:bCs/>
                <w:sz w:val="16"/>
                <w:szCs w:val="16"/>
              </w:rPr>
              <w:t xml:space="preserve">RESULT: </w:t>
            </w:r>
            <w:r>
              <w:rPr>
                <w:rFonts w:cs="Arial"/>
                <w:sz w:val="16"/>
                <w:szCs w:val="16"/>
              </w:rPr>
              <w:t>Go to "Exit Vehicle/Vehicle Egress" state.</w:t>
            </w:r>
            <w:r>
              <w:rPr>
                <w:rFonts w:cs="Arial"/>
                <w:sz w:val="16"/>
                <w:szCs w:val="16"/>
              </w:rPr>
              <w:br/>
            </w:r>
            <w:r>
              <w:rPr>
                <w:rFonts w:cs="Arial"/>
                <w:sz w:val="16"/>
                <w:szCs w:val="16"/>
              </w:rPr>
              <w:br/>
              <w:t>-OR-</w:t>
            </w:r>
            <w:r>
              <w:rPr>
                <w:rFonts w:cs="Arial"/>
                <w:sz w:val="16"/>
                <w:szCs w:val="16"/>
              </w:rPr>
              <w:br/>
            </w:r>
            <w:r>
              <w:rPr>
                <w:rFonts w:cs="Arial"/>
                <w:sz w:val="16"/>
                <w:szCs w:val="16"/>
              </w:rPr>
              <w:br/>
              <w:t>Lock vehicle using keyfob or exterior door handle.</w:t>
            </w:r>
            <w:r>
              <w:rPr>
                <w:rFonts w:cs="Arial"/>
                <w:sz w:val="16"/>
                <w:szCs w:val="16"/>
              </w:rPr>
              <w:br/>
            </w:r>
            <w:r>
              <w:rPr>
                <w:rFonts w:cs="Arial"/>
                <w:sz w:val="16"/>
                <w:szCs w:val="16"/>
              </w:rPr>
              <w:br/>
            </w:r>
            <w:r>
              <w:rPr>
                <w:rFonts w:cs="Arial"/>
                <w:b/>
                <w:bCs/>
                <w:sz w:val="16"/>
                <w:szCs w:val="16"/>
              </w:rPr>
              <w:t>RESULT</w:t>
            </w:r>
            <w:r>
              <w:rPr>
                <w:rFonts w:cs="Arial"/>
                <w:sz w:val="16"/>
                <w:szCs w:val="16"/>
              </w:rPr>
              <w:t>: Go to "Security Locking State."</w:t>
            </w:r>
          </w:p>
        </w:tc>
        <w:tc>
          <w:tcPr>
            <w:tcW w:w="2880" w:type="dxa"/>
            <w:tcBorders>
              <w:top w:val="nil"/>
              <w:left w:val="nil"/>
              <w:bottom w:val="nil"/>
              <w:right w:val="single" w:sz="8" w:space="0" w:color="auto"/>
            </w:tcBorders>
            <w:vAlign w:val="center"/>
            <w:hideMark/>
          </w:tcPr>
          <w:p w:rsidR="00A71D2D" w:rsidRDefault="00E232E0">
            <w:pPr>
              <w:jc w:val="center"/>
              <w:rPr>
                <w:rFonts w:cs="Arial"/>
                <w:b/>
                <w:bCs/>
                <w:sz w:val="16"/>
                <w:szCs w:val="16"/>
              </w:rPr>
            </w:pPr>
            <w:r>
              <w:rPr>
                <w:rFonts w:cs="Arial"/>
                <w:sz w:val="16"/>
                <w:szCs w:val="16"/>
              </w:rPr>
              <w:t>Ignition transition to ON with footbrake depressed.</w:t>
            </w:r>
            <w:r>
              <w:rPr>
                <w:rFonts w:cs="Arial"/>
                <w:b/>
                <w:bCs/>
                <w:sz w:val="16"/>
                <w:szCs w:val="16"/>
              </w:rPr>
              <w:br/>
            </w:r>
            <w:r>
              <w:rPr>
                <w:rFonts w:cs="Arial"/>
                <w:b/>
                <w:bCs/>
                <w:sz w:val="16"/>
                <w:szCs w:val="16"/>
              </w:rPr>
              <w:br/>
              <w:t xml:space="preserve">RESULT: </w:t>
            </w:r>
            <w:r>
              <w:rPr>
                <w:rFonts w:cs="Arial"/>
                <w:sz w:val="16"/>
                <w:szCs w:val="16"/>
              </w:rPr>
              <w:t>Go to "Ignition ON, Powertrain Systems Active" state.</w:t>
            </w:r>
            <w:r>
              <w:rPr>
                <w:rFonts w:cs="Arial"/>
                <w:sz w:val="16"/>
                <w:szCs w:val="16"/>
              </w:rPr>
              <w:br/>
            </w:r>
            <w:r>
              <w:rPr>
                <w:rFonts w:cs="Arial"/>
                <w:sz w:val="16"/>
                <w:szCs w:val="16"/>
              </w:rPr>
              <w:br/>
              <w:t>-OR-</w:t>
            </w:r>
            <w:r>
              <w:rPr>
                <w:rFonts w:cs="Arial"/>
                <w:sz w:val="16"/>
                <w:szCs w:val="16"/>
              </w:rPr>
              <w:br/>
            </w:r>
            <w:r>
              <w:rPr>
                <w:rFonts w:cs="Arial"/>
                <w:sz w:val="16"/>
                <w:szCs w:val="16"/>
              </w:rPr>
              <w:br/>
              <w:t>Door/Liftgate/Lift Glass is opened</w:t>
            </w:r>
            <w:r>
              <w:rPr>
                <w:rFonts w:cs="Arial"/>
                <w:sz w:val="16"/>
                <w:szCs w:val="16"/>
              </w:rPr>
              <w:br/>
            </w:r>
            <w:r>
              <w:rPr>
                <w:rFonts w:cs="Arial"/>
                <w:sz w:val="16"/>
                <w:szCs w:val="16"/>
              </w:rPr>
              <w:br/>
            </w:r>
            <w:r>
              <w:rPr>
                <w:rFonts w:cs="Arial"/>
                <w:b/>
                <w:bCs/>
                <w:sz w:val="16"/>
                <w:szCs w:val="16"/>
              </w:rPr>
              <w:t xml:space="preserve">RESULT: </w:t>
            </w:r>
            <w:r>
              <w:rPr>
                <w:rFonts w:cs="Arial"/>
                <w:sz w:val="16"/>
                <w:szCs w:val="16"/>
              </w:rPr>
              <w:t>Go to "Exit Vehicle/Vehicle Egress" state.</w:t>
            </w:r>
            <w:r>
              <w:rPr>
                <w:rFonts w:cs="Arial"/>
                <w:sz w:val="16"/>
                <w:szCs w:val="16"/>
              </w:rPr>
              <w:br/>
            </w:r>
            <w:r>
              <w:rPr>
                <w:rFonts w:cs="Arial"/>
                <w:sz w:val="16"/>
                <w:szCs w:val="16"/>
              </w:rPr>
              <w:br/>
              <w:t>-OR-</w:t>
            </w:r>
            <w:r>
              <w:rPr>
                <w:rFonts w:cs="Arial"/>
                <w:sz w:val="16"/>
                <w:szCs w:val="16"/>
              </w:rPr>
              <w:br/>
            </w:r>
            <w:r>
              <w:rPr>
                <w:rFonts w:cs="Arial"/>
                <w:sz w:val="16"/>
                <w:szCs w:val="16"/>
              </w:rPr>
              <w:br/>
              <w:t>Lock vehicle using keyfob or exterior door handle.</w:t>
            </w:r>
            <w:r>
              <w:rPr>
                <w:rFonts w:cs="Arial"/>
                <w:sz w:val="16"/>
                <w:szCs w:val="16"/>
              </w:rPr>
              <w:br/>
            </w:r>
            <w:r>
              <w:rPr>
                <w:rFonts w:cs="Arial"/>
                <w:sz w:val="16"/>
                <w:szCs w:val="16"/>
              </w:rPr>
              <w:br/>
            </w:r>
            <w:r>
              <w:rPr>
                <w:rFonts w:cs="Arial"/>
                <w:b/>
                <w:bCs/>
                <w:sz w:val="16"/>
                <w:szCs w:val="16"/>
              </w:rPr>
              <w:t>RESULT</w:t>
            </w:r>
            <w:r>
              <w:rPr>
                <w:rFonts w:cs="Arial"/>
                <w:sz w:val="16"/>
                <w:szCs w:val="16"/>
              </w:rPr>
              <w:t>: Go to "Security Locking State."</w:t>
            </w:r>
          </w:p>
        </w:tc>
        <w:tc>
          <w:tcPr>
            <w:tcW w:w="2880" w:type="dxa"/>
            <w:tcBorders>
              <w:top w:val="nil"/>
              <w:left w:val="nil"/>
              <w:bottom w:val="nil"/>
              <w:right w:val="single" w:sz="8" w:space="0" w:color="auto"/>
            </w:tcBorders>
            <w:vAlign w:val="center"/>
            <w:hideMark/>
          </w:tcPr>
          <w:p w:rsidR="00A71D2D" w:rsidRDefault="00E232E0">
            <w:pPr>
              <w:jc w:val="center"/>
              <w:rPr>
                <w:rFonts w:cs="Arial"/>
                <w:b/>
                <w:bCs/>
                <w:sz w:val="16"/>
                <w:szCs w:val="16"/>
              </w:rPr>
            </w:pPr>
            <w:r>
              <w:rPr>
                <w:rFonts w:cs="Arial"/>
                <w:sz w:val="16"/>
                <w:szCs w:val="16"/>
              </w:rPr>
              <w:t>Ignition transition to ON with footbrake depressed.</w:t>
            </w:r>
            <w:r>
              <w:rPr>
                <w:rFonts w:cs="Arial"/>
                <w:b/>
                <w:bCs/>
                <w:sz w:val="16"/>
                <w:szCs w:val="16"/>
              </w:rPr>
              <w:br/>
            </w:r>
            <w:r>
              <w:rPr>
                <w:rFonts w:cs="Arial"/>
                <w:b/>
                <w:bCs/>
                <w:sz w:val="16"/>
                <w:szCs w:val="16"/>
              </w:rPr>
              <w:br/>
              <w:t xml:space="preserve">RESULT: </w:t>
            </w:r>
            <w:r>
              <w:rPr>
                <w:rFonts w:cs="Arial"/>
                <w:sz w:val="16"/>
                <w:szCs w:val="16"/>
              </w:rPr>
              <w:t>Go to "Ignition ON, Powertrain Systems Active" state.</w:t>
            </w:r>
            <w:r>
              <w:rPr>
                <w:rFonts w:cs="Arial"/>
                <w:sz w:val="16"/>
                <w:szCs w:val="16"/>
              </w:rPr>
              <w:br/>
            </w:r>
            <w:r>
              <w:rPr>
                <w:rFonts w:cs="Arial"/>
                <w:sz w:val="16"/>
                <w:szCs w:val="16"/>
              </w:rPr>
              <w:br/>
              <w:t>-OR-</w:t>
            </w:r>
            <w:r>
              <w:rPr>
                <w:rFonts w:cs="Arial"/>
                <w:sz w:val="16"/>
                <w:szCs w:val="16"/>
              </w:rPr>
              <w:br/>
            </w:r>
            <w:r>
              <w:rPr>
                <w:rFonts w:cs="Arial"/>
                <w:sz w:val="16"/>
                <w:szCs w:val="16"/>
              </w:rPr>
              <w:br/>
              <w:t>All Doors/Liftgate/Lift Glass closed</w:t>
            </w:r>
            <w:r>
              <w:rPr>
                <w:rFonts w:cs="Arial"/>
                <w:sz w:val="16"/>
                <w:szCs w:val="16"/>
              </w:rPr>
              <w:br/>
            </w:r>
            <w:r>
              <w:rPr>
                <w:rFonts w:cs="Arial"/>
                <w:sz w:val="16"/>
                <w:szCs w:val="16"/>
              </w:rPr>
              <w:br/>
            </w:r>
            <w:r>
              <w:rPr>
                <w:rFonts w:cs="Arial"/>
                <w:b/>
                <w:bCs/>
                <w:sz w:val="16"/>
                <w:szCs w:val="16"/>
              </w:rPr>
              <w:t xml:space="preserve">RESULT: </w:t>
            </w:r>
            <w:r>
              <w:rPr>
                <w:rFonts w:cs="Arial"/>
                <w:sz w:val="16"/>
                <w:szCs w:val="16"/>
              </w:rPr>
              <w:t>Go to "Courtesy Lighting Delay" state.</w:t>
            </w:r>
            <w:r>
              <w:rPr>
                <w:rFonts w:cs="Arial"/>
                <w:sz w:val="16"/>
                <w:szCs w:val="16"/>
                <w:vertAlign w:val="superscript"/>
              </w:rPr>
              <w:t>14</w:t>
            </w:r>
          </w:p>
        </w:tc>
        <w:tc>
          <w:tcPr>
            <w:tcW w:w="2880" w:type="dxa"/>
            <w:tcBorders>
              <w:top w:val="nil"/>
              <w:left w:val="nil"/>
              <w:bottom w:val="nil"/>
              <w:right w:val="single" w:sz="8" w:space="0" w:color="auto"/>
            </w:tcBorders>
            <w:vAlign w:val="center"/>
            <w:hideMark/>
          </w:tcPr>
          <w:p w:rsidR="00A71D2D" w:rsidRDefault="00E232E0">
            <w:pPr>
              <w:jc w:val="center"/>
              <w:rPr>
                <w:rFonts w:cs="Arial"/>
                <w:b/>
                <w:bCs/>
                <w:sz w:val="16"/>
                <w:szCs w:val="16"/>
              </w:rPr>
            </w:pPr>
            <w:r>
              <w:rPr>
                <w:rFonts w:cs="Arial"/>
                <w:sz w:val="16"/>
                <w:szCs w:val="16"/>
              </w:rPr>
              <w:t>Ignition transition to ON with footbrake depressed.</w:t>
            </w:r>
            <w:r>
              <w:rPr>
                <w:rFonts w:cs="Arial"/>
                <w:b/>
                <w:bCs/>
                <w:sz w:val="16"/>
                <w:szCs w:val="16"/>
              </w:rPr>
              <w:br/>
            </w:r>
            <w:r>
              <w:rPr>
                <w:rFonts w:cs="Arial"/>
                <w:b/>
                <w:bCs/>
                <w:sz w:val="16"/>
                <w:szCs w:val="16"/>
              </w:rPr>
              <w:br/>
              <w:t xml:space="preserve">RESULT: </w:t>
            </w:r>
            <w:r>
              <w:rPr>
                <w:rFonts w:cs="Arial"/>
                <w:sz w:val="16"/>
                <w:szCs w:val="16"/>
              </w:rPr>
              <w:t>Go to "Ignition ON, Powertrain Systems Active" state.</w:t>
            </w:r>
            <w:r>
              <w:rPr>
                <w:rFonts w:cs="Arial"/>
                <w:sz w:val="16"/>
                <w:szCs w:val="16"/>
              </w:rPr>
              <w:br/>
            </w:r>
            <w:r>
              <w:rPr>
                <w:rFonts w:cs="Arial"/>
                <w:sz w:val="16"/>
                <w:szCs w:val="16"/>
              </w:rPr>
              <w:br/>
              <w:t>-OR-</w:t>
            </w:r>
            <w:r>
              <w:rPr>
                <w:rFonts w:cs="Arial"/>
                <w:sz w:val="16"/>
                <w:szCs w:val="16"/>
              </w:rPr>
              <w:br/>
            </w:r>
            <w:r>
              <w:rPr>
                <w:rFonts w:cs="Arial"/>
                <w:sz w:val="16"/>
                <w:szCs w:val="16"/>
              </w:rPr>
              <w:br/>
              <w:t>Door/Liftgate/Lift Glass is opened</w:t>
            </w:r>
            <w:r>
              <w:rPr>
                <w:rFonts w:cs="Arial"/>
                <w:sz w:val="16"/>
                <w:szCs w:val="16"/>
              </w:rPr>
              <w:br/>
            </w:r>
            <w:r>
              <w:rPr>
                <w:rFonts w:cs="Arial"/>
                <w:sz w:val="16"/>
                <w:szCs w:val="16"/>
              </w:rPr>
              <w:br/>
            </w:r>
            <w:r>
              <w:rPr>
                <w:rFonts w:cs="Arial"/>
                <w:b/>
                <w:bCs/>
                <w:sz w:val="16"/>
                <w:szCs w:val="16"/>
              </w:rPr>
              <w:t xml:space="preserve">RESULT: </w:t>
            </w:r>
            <w:r>
              <w:rPr>
                <w:rFonts w:cs="Arial"/>
                <w:sz w:val="16"/>
                <w:szCs w:val="16"/>
              </w:rPr>
              <w:t>Go to "Exit Vehicle/Vehicle Egress" state.</w:t>
            </w:r>
            <w:r>
              <w:rPr>
                <w:rFonts w:cs="Arial"/>
                <w:sz w:val="16"/>
                <w:szCs w:val="16"/>
              </w:rPr>
              <w:br/>
            </w:r>
            <w:r>
              <w:rPr>
                <w:rFonts w:cs="Arial"/>
                <w:sz w:val="16"/>
                <w:szCs w:val="16"/>
              </w:rPr>
              <w:br/>
              <w:t>-OR-</w:t>
            </w:r>
            <w:r>
              <w:rPr>
                <w:rFonts w:cs="Arial"/>
                <w:sz w:val="16"/>
                <w:szCs w:val="16"/>
              </w:rPr>
              <w:br/>
            </w:r>
            <w:r>
              <w:rPr>
                <w:rFonts w:cs="Arial"/>
                <w:sz w:val="16"/>
                <w:szCs w:val="16"/>
              </w:rPr>
              <w:br/>
              <w:t>Lock vehicle using keyfob or exterior door handle.</w:t>
            </w:r>
            <w:r>
              <w:rPr>
                <w:rFonts w:cs="Arial"/>
                <w:sz w:val="16"/>
                <w:szCs w:val="16"/>
              </w:rPr>
              <w:br/>
            </w:r>
            <w:r>
              <w:rPr>
                <w:rFonts w:cs="Arial"/>
                <w:sz w:val="16"/>
                <w:szCs w:val="16"/>
              </w:rPr>
              <w:br/>
            </w:r>
            <w:r>
              <w:rPr>
                <w:rFonts w:cs="Arial"/>
                <w:b/>
                <w:bCs/>
                <w:sz w:val="16"/>
                <w:szCs w:val="16"/>
              </w:rPr>
              <w:t>RESULT</w:t>
            </w:r>
            <w:r>
              <w:rPr>
                <w:rFonts w:cs="Arial"/>
                <w:sz w:val="16"/>
                <w:szCs w:val="16"/>
              </w:rPr>
              <w:t>: Go to "Security Locking State."</w:t>
            </w:r>
          </w:p>
        </w:tc>
        <w:tc>
          <w:tcPr>
            <w:tcW w:w="2880" w:type="dxa"/>
            <w:tcBorders>
              <w:top w:val="single" w:sz="8" w:space="0" w:color="auto"/>
              <w:left w:val="nil"/>
              <w:bottom w:val="nil"/>
              <w:right w:val="single" w:sz="8" w:space="0" w:color="000000"/>
            </w:tcBorders>
            <w:vAlign w:val="center"/>
            <w:hideMark/>
          </w:tcPr>
          <w:p w:rsidR="00A71D2D" w:rsidRDefault="00E232E0">
            <w:pPr>
              <w:jc w:val="center"/>
              <w:rPr>
                <w:rFonts w:cs="Arial"/>
                <w:b/>
                <w:bCs/>
                <w:sz w:val="16"/>
                <w:szCs w:val="16"/>
              </w:rPr>
            </w:pPr>
            <w:r>
              <w:rPr>
                <w:rFonts w:cs="Arial"/>
                <w:sz w:val="16"/>
                <w:szCs w:val="16"/>
              </w:rPr>
              <w:t>Unlock vehicle (w/keyfob, keypad, lock cylinder, door handle)</w:t>
            </w:r>
            <w:r>
              <w:rPr>
                <w:rFonts w:cs="Arial"/>
                <w:b/>
                <w:bCs/>
                <w:sz w:val="16"/>
                <w:szCs w:val="16"/>
              </w:rPr>
              <w:br/>
            </w:r>
            <w:r>
              <w:rPr>
                <w:rFonts w:cs="Arial"/>
                <w:b/>
                <w:bCs/>
                <w:sz w:val="16"/>
                <w:szCs w:val="16"/>
              </w:rPr>
              <w:br/>
              <w:t xml:space="preserve">RESULT: </w:t>
            </w:r>
            <w:r>
              <w:rPr>
                <w:rFonts w:cs="Arial"/>
                <w:sz w:val="16"/>
                <w:szCs w:val="16"/>
              </w:rPr>
              <w:t>Go to "Vehicle Unlock" state.</w:t>
            </w:r>
            <w:r>
              <w:rPr>
                <w:rFonts w:cs="Arial"/>
                <w:sz w:val="16"/>
                <w:szCs w:val="16"/>
              </w:rPr>
              <w:br/>
            </w:r>
            <w:r>
              <w:rPr>
                <w:rFonts w:cs="Arial"/>
                <w:sz w:val="16"/>
                <w:szCs w:val="16"/>
              </w:rPr>
              <w:br/>
              <w:t>-OR-</w:t>
            </w:r>
            <w:r>
              <w:rPr>
                <w:rFonts w:cs="Arial"/>
                <w:sz w:val="16"/>
                <w:szCs w:val="16"/>
              </w:rPr>
              <w:br/>
            </w:r>
            <w:r>
              <w:rPr>
                <w:rFonts w:cs="Arial"/>
                <w:sz w:val="16"/>
                <w:szCs w:val="16"/>
              </w:rPr>
              <w:br/>
              <w:t>Door/Liftgate/Lift Glass is opened</w:t>
            </w:r>
            <w:r>
              <w:rPr>
                <w:rFonts w:cs="Arial"/>
                <w:sz w:val="16"/>
                <w:szCs w:val="16"/>
              </w:rPr>
              <w:br/>
            </w:r>
            <w:r>
              <w:rPr>
                <w:rFonts w:cs="Arial"/>
                <w:sz w:val="16"/>
                <w:szCs w:val="16"/>
              </w:rPr>
              <w:br/>
            </w:r>
            <w:r>
              <w:rPr>
                <w:rFonts w:cs="Arial"/>
                <w:b/>
                <w:bCs/>
                <w:sz w:val="16"/>
                <w:szCs w:val="16"/>
              </w:rPr>
              <w:t xml:space="preserve">RESULT: </w:t>
            </w:r>
            <w:r>
              <w:rPr>
                <w:rFonts w:cs="Arial"/>
                <w:sz w:val="16"/>
                <w:szCs w:val="16"/>
              </w:rPr>
              <w:t>Go to "Vehicle Ingress/Courtesy Lighting" state. Alarm may sound if equipped.</w:t>
            </w:r>
          </w:p>
        </w:tc>
        <w:tc>
          <w:tcPr>
            <w:tcW w:w="2880" w:type="dxa"/>
            <w:tcBorders>
              <w:top w:val="nil"/>
              <w:left w:val="nil"/>
              <w:bottom w:val="nil"/>
              <w:right w:val="single" w:sz="8" w:space="0" w:color="auto"/>
            </w:tcBorders>
            <w:vAlign w:val="center"/>
            <w:hideMark/>
          </w:tcPr>
          <w:p w:rsidR="00A71D2D" w:rsidRDefault="00E232E0">
            <w:pPr>
              <w:jc w:val="center"/>
              <w:rPr>
                <w:rFonts w:cs="Arial"/>
                <w:b/>
                <w:bCs/>
                <w:sz w:val="16"/>
                <w:szCs w:val="16"/>
              </w:rPr>
            </w:pPr>
            <w:r>
              <w:rPr>
                <w:rFonts w:cs="Arial"/>
                <w:sz w:val="16"/>
                <w:szCs w:val="16"/>
              </w:rPr>
              <w:t>Unlock vehicle (w/keyfob, keypad, lock cylinder, door handle)</w:t>
            </w:r>
            <w:r>
              <w:rPr>
                <w:rFonts w:cs="Arial"/>
                <w:sz w:val="16"/>
                <w:szCs w:val="16"/>
              </w:rPr>
              <w:br/>
            </w:r>
            <w:r>
              <w:rPr>
                <w:rFonts w:cs="Arial"/>
                <w:sz w:val="16"/>
                <w:szCs w:val="16"/>
              </w:rPr>
              <w:br/>
            </w:r>
            <w:r>
              <w:rPr>
                <w:rFonts w:cs="Arial"/>
                <w:b/>
                <w:bCs/>
                <w:sz w:val="16"/>
                <w:szCs w:val="16"/>
              </w:rPr>
              <w:t>RESULT:</w:t>
            </w:r>
            <w:r>
              <w:rPr>
                <w:rFonts w:cs="Arial"/>
                <w:sz w:val="16"/>
                <w:szCs w:val="16"/>
              </w:rPr>
              <w:t xml:space="preserve"> Go to "Vehicle Unlock" state.</w:t>
            </w:r>
            <w:r>
              <w:rPr>
                <w:rFonts w:cs="Arial"/>
                <w:sz w:val="16"/>
                <w:szCs w:val="16"/>
              </w:rPr>
              <w:br/>
            </w:r>
            <w:r>
              <w:rPr>
                <w:rFonts w:cs="Arial"/>
                <w:sz w:val="16"/>
                <w:szCs w:val="16"/>
              </w:rPr>
              <w:br/>
              <w:t>-OR-</w:t>
            </w:r>
            <w:r>
              <w:rPr>
                <w:rFonts w:cs="Arial"/>
                <w:sz w:val="16"/>
                <w:szCs w:val="16"/>
              </w:rPr>
              <w:br/>
            </w:r>
            <w:r>
              <w:rPr>
                <w:rFonts w:cs="Arial"/>
                <w:sz w:val="16"/>
                <w:szCs w:val="16"/>
              </w:rPr>
              <w:br/>
              <w:t>Door/Liftgate/Lift Glass is opened</w:t>
            </w:r>
            <w:r>
              <w:rPr>
                <w:rFonts w:cs="Arial"/>
                <w:sz w:val="16"/>
                <w:szCs w:val="16"/>
              </w:rPr>
              <w:br/>
            </w:r>
            <w:r>
              <w:rPr>
                <w:rFonts w:cs="Arial"/>
                <w:sz w:val="16"/>
                <w:szCs w:val="16"/>
              </w:rPr>
              <w:br/>
            </w:r>
            <w:r>
              <w:rPr>
                <w:rFonts w:cs="Arial"/>
                <w:b/>
                <w:bCs/>
                <w:sz w:val="16"/>
                <w:szCs w:val="16"/>
              </w:rPr>
              <w:t>RESULT:</w:t>
            </w:r>
            <w:r>
              <w:rPr>
                <w:rFonts w:cs="Arial"/>
                <w:sz w:val="16"/>
                <w:szCs w:val="16"/>
              </w:rPr>
              <w:t xml:space="preserve"> Go to "Vehicle Ingress/Courtesy Lighting" state. Alarm may sound if equipped.</w:t>
            </w:r>
          </w:p>
        </w:tc>
      </w:tr>
      <w:tr w:rsidR="00A71D2D" w:rsidTr="002A395F">
        <w:trPr>
          <w:trHeight w:val="53"/>
          <w:jc w:val="center"/>
        </w:trPr>
        <w:tc>
          <w:tcPr>
            <w:tcW w:w="720" w:type="dxa"/>
            <w:tcBorders>
              <w:top w:val="nil"/>
              <w:left w:val="nil"/>
              <w:bottom w:val="single" w:sz="4" w:space="0" w:color="auto"/>
              <w:right w:val="nil"/>
            </w:tcBorders>
            <w:noWrap/>
            <w:vAlign w:val="bottom"/>
            <w:hideMark/>
          </w:tcPr>
          <w:p w:rsidR="00A71D2D" w:rsidRDefault="00204CA0"/>
        </w:tc>
        <w:tc>
          <w:tcPr>
            <w:tcW w:w="2880" w:type="dxa"/>
            <w:tcBorders>
              <w:top w:val="single" w:sz="8" w:space="0" w:color="auto"/>
              <w:left w:val="nil"/>
              <w:bottom w:val="single" w:sz="8" w:space="0" w:color="auto"/>
              <w:right w:val="nil"/>
            </w:tcBorders>
            <w:noWrap/>
            <w:vAlign w:val="bottom"/>
            <w:hideMark/>
          </w:tcPr>
          <w:p w:rsidR="00A71D2D" w:rsidRDefault="00E232E0">
            <w:pPr>
              <w:rPr>
                <w:rFonts w:cs="Arial"/>
                <w:b/>
                <w:bCs/>
                <w:sz w:val="16"/>
                <w:szCs w:val="16"/>
              </w:rPr>
            </w:pPr>
            <w:r>
              <w:rPr>
                <w:rFonts w:cs="Arial"/>
                <w:b/>
                <w:bCs/>
                <w:sz w:val="16"/>
                <w:szCs w:val="16"/>
              </w:rPr>
              <w:t> </w:t>
            </w:r>
          </w:p>
        </w:tc>
        <w:tc>
          <w:tcPr>
            <w:tcW w:w="2880" w:type="dxa"/>
            <w:tcBorders>
              <w:top w:val="single" w:sz="8" w:space="0" w:color="auto"/>
              <w:left w:val="nil"/>
              <w:bottom w:val="single" w:sz="8" w:space="0" w:color="auto"/>
              <w:right w:val="nil"/>
            </w:tcBorders>
            <w:noWrap/>
            <w:vAlign w:val="bottom"/>
            <w:hideMark/>
          </w:tcPr>
          <w:p w:rsidR="00A71D2D" w:rsidRDefault="00E232E0">
            <w:pPr>
              <w:rPr>
                <w:rFonts w:cs="Arial"/>
                <w:b/>
                <w:bCs/>
                <w:sz w:val="16"/>
                <w:szCs w:val="16"/>
              </w:rPr>
            </w:pPr>
            <w:r>
              <w:rPr>
                <w:rFonts w:cs="Arial"/>
                <w:b/>
                <w:bCs/>
                <w:sz w:val="16"/>
                <w:szCs w:val="16"/>
              </w:rPr>
              <w:t> </w:t>
            </w:r>
          </w:p>
        </w:tc>
        <w:tc>
          <w:tcPr>
            <w:tcW w:w="2880" w:type="dxa"/>
            <w:tcBorders>
              <w:top w:val="single" w:sz="8" w:space="0" w:color="auto"/>
              <w:left w:val="nil"/>
              <w:bottom w:val="single" w:sz="8" w:space="0" w:color="auto"/>
              <w:right w:val="nil"/>
            </w:tcBorders>
            <w:noWrap/>
            <w:vAlign w:val="bottom"/>
            <w:hideMark/>
          </w:tcPr>
          <w:p w:rsidR="00A71D2D" w:rsidRDefault="00E232E0">
            <w:pPr>
              <w:rPr>
                <w:rFonts w:cs="Arial"/>
                <w:b/>
                <w:bCs/>
                <w:sz w:val="16"/>
                <w:szCs w:val="16"/>
              </w:rPr>
            </w:pPr>
            <w:r>
              <w:rPr>
                <w:rFonts w:cs="Arial"/>
                <w:b/>
                <w:bCs/>
                <w:sz w:val="16"/>
                <w:szCs w:val="16"/>
              </w:rPr>
              <w:t> </w:t>
            </w:r>
          </w:p>
        </w:tc>
        <w:tc>
          <w:tcPr>
            <w:tcW w:w="2880" w:type="dxa"/>
            <w:tcBorders>
              <w:top w:val="single" w:sz="8" w:space="0" w:color="auto"/>
              <w:left w:val="nil"/>
              <w:bottom w:val="single" w:sz="8" w:space="0" w:color="auto"/>
              <w:right w:val="nil"/>
            </w:tcBorders>
            <w:noWrap/>
            <w:vAlign w:val="bottom"/>
            <w:hideMark/>
          </w:tcPr>
          <w:p w:rsidR="00A71D2D" w:rsidRDefault="00E232E0">
            <w:pPr>
              <w:rPr>
                <w:rFonts w:cs="Arial"/>
                <w:b/>
                <w:bCs/>
                <w:sz w:val="16"/>
                <w:szCs w:val="16"/>
              </w:rPr>
            </w:pPr>
            <w:r>
              <w:rPr>
                <w:rFonts w:cs="Arial"/>
                <w:b/>
                <w:bCs/>
                <w:sz w:val="16"/>
                <w:szCs w:val="16"/>
              </w:rPr>
              <w:t> </w:t>
            </w:r>
          </w:p>
        </w:tc>
        <w:tc>
          <w:tcPr>
            <w:tcW w:w="2880" w:type="dxa"/>
            <w:tcBorders>
              <w:top w:val="single" w:sz="8" w:space="0" w:color="auto"/>
              <w:left w:val="nil"/>
              <w:bottom w:val="single" w:sz="8" w:space="0" w:color="auto"/>
              <w:right w:val="nil"/>
            </w:tcBorders>
            <w:noWrap/>
            <w:vAlign w:val="bottom"/>
            <w:hideMark/>
          </w:tcPr>
          <w:p w:rsidR="00A71D2D" w:rsidRDefault="00E232E0">
            <w:pPr>
              <w:rPr>
                <w:rFonts w:cs="Arial"/>
                <w:b/>
                <w:bCs/>
                <w:sz w:val="16"/>
                <w:szCs w:val="16"/>
              </w:rPr>
            </w:pPr>
            <w:r>
              <w:rPr>
                <w:rFonts w:cs="Arial"/>
                <w:b/>
                <w:bCs/>
                <w:sz w:val="16"/>
                <w:szCs w:val="16"/>
              </w:rPr>
              <w:t> </w:t>
            </w:r>
          </w:p>
        </w:tc>
        <w:tc>
          <w:tcPr>
            <w:tcW w:w="2880" w:type="dxa"/>
            <w:tcBorders>
              <w:top w:val="single" w:sz="8" w:space="0" w:color="auto"/>
              <w:left w:val="nil"/>
              <w:bottom w:val="single" w:sz="8" w:space="0" w:color="auto"/>
              <w:right w:val="nil"/>
            </w:tcBorders>
            <w:noWrap/>
            <w:vAlign w:val="bottom"/>
            <w:hideMark/>
          </w:tcPr>
          <w:p w:rsidR="00A71D2D" w:rsidRDefault="00E232E0">
            <w:pPr>
              <w:rPr>
                <w:rFonts w:cs="Arial"/>
                <w:b/>
                <w:bCs/>
                <w:sz w:val="16"/>
                <w:szCs w:val="16"/>
              </w:rPr>
            </w:pPr>
            <w:r>
              <w:rPr>
                <w:rFonts w:cs="Arial"/>
                <w:b/>
                <w:bCs/>
                <w:sz w:val="16"/>
                <w:szCs w:val="16"/>
              </w:rPr>
              <w:t> </w:t>
            </w:r>
          </w:p>
        </w:tc>
        <w:tc>
          <w:tcPr>
            <w:tcW w:w="2880" w:type="dxa"/>
            <w:tcBorders>
              <w:top w:val="single" w:sz="8" w:space="0" w:color="auto"/>
              <w:left w:val="nil"/>
              <w:bottom w:val="single" w:sz="8" w:space="0" w:color="auto"/>
              <w:right w:val="nil"/>
            </w:tcBorders>
            <w:noWrap/>
            <w:vAlign w:val="bottom"/>
            <w:hideMark/>
          </w:tcPr>
          <w:p w:rsidR="00A71D2D" w:rsidRDefault="00E232E0">
            <w:pPr>
              <w:rPr>
                <w:rFonts w:cs="Arial"/>
                <w:b/>
                <w:bCs/>
                <w:sz w:val="16"/>
                <w:szCs w:val="16"/>
              </w:rPr>
            </w:pPr>
            <w:r>
              <w:rPr>
                <w:rFonts w:cs="Arial"/>
                <w:b/>
                <w:bCs/>
                <w:sz w:val="16"/>
                <w:szCs w:val="16"/>
              </w:rPr>
              <w:t> </w:t>
            </w:r>
          </w:p>
        </w:tc>
      </w:tr>
      <w:tr w:rsidR="00A71D2D" w:rsidTr="002A395F">
        <w:trPr>
          <w:trHeight w:val="529"/>
          <w:jc w:val="center"/>
        </w:trPr>
        <w:tc>
          <w:tcPr>
            <w:tcW w:w="720" w:type="dxa"/>
            <w:vMerge w:val="restart"/>
            <w:tcBorders>
              <w:top w:val="single" w:sz="4" w:space="0" w:color="auto"/>
              <w:left w:val="single" w:sz="4" w:space="0" w:color="auto"/>
              <w:bottom w:val="single" w:sz="4" w:space="0" w:color="auto"/>
              <w:right w:val="single" w:sz="4" w:space="0" w:color="auto"/>
            </w:tcBorders>
            <w:textDirection w:val="btLr"/>
            <w:vAlign w:val="center"/>
            <w:hideMark/>
          </w:tcPr>
          <w:p w:rsidR="00A71D2D" w:rsidRDefault="00E232E0">
            <w:pPr>
              <w:ind w:left="113" w:right="113"/>
              <w:jc w:val="center"/>
              <w:rPr>
                <w:rFonts w:cs="Arial"/>
                <w:b/>
                <w:bCs/>
                <w:sz w:val="16"/>
                <w:szCs w:val="16"/>
              </w:rPr>
            </w:pPr>
            <w:r>
              <w:rPr>
                <w:rFonts w:cs="Arial"/>
                <w:b/>
                <w:bCs/>
                <w:sz w:val="16"/>
                <w:szCs w:val="16"/>
              </w:rPr>
              <w:t>Dimmable Backlighting</w:t>
            </w:r>
          </w:p>
        </w:tc>
        <w:tc>
          <w:tcPr>
            <w:tcW w:w="2880" w:type="dxa"/>
            <w:tcBorders>
              <w:top w:val="single" w:sz="8" w:space="0" w:color="auto"/>
              <w:left w:val="single" w:sz="4" w:space="0" w:color="auto"/>
              <w:bottom w:val="single" w:sz="8" w:space="0" w:color="auto"/>
              <w:right w:val="single" w:sz="8" w:space="0" w:color="auto"/>
            </w:tcBorders>
            <w:vAlign w:val="center"/>
            <w:hideMark/>
          </w:tcPr>
          <w:p w:rsidR="00A71D2D" w:rsidRDefault="00E232E0">
            <w:pPr>
              <w:rPr>
                <w:rFonts w:cs="Arial"/>
                <w:sz w:val="16"/>
                <w:szCs w:val="16"/>
              </w:rPr>
            </w:pPr>
            <w:r>
              <w:rPr>
                <w:rFonts w:cs="Arial"/>
                <w:sz w:val="16"/>
                <w:szCs w:val="16"/>
              </w:rPr>
              <w:t>Instrument Cluster Backlighting / Gauges and/or Acrylic Rings</w:t>
            </w:r>
          </w:p>
        </w:tc>
        <w:tc>
          <w:tcPr>
            <w:tcW w:w="2880" w:type="dxa"/>
            <w:tcBorders>
              <w:top w:val="single" w:sz="8" w:space="0" w:color="auto"/>
              <w:left w:val="nil"/>
              <w:bottom w:val="single" w:sz="8" w:space="0" w:color="auto"/>
              <w:right w:val="single" w:sz="4" w:space="0" w:color="auto"/>
            </w:tcBorders>
            <w:shd w:val="clear" w:color="auto" w:fill="0000FF"/>
            <w:vAlign w:val="center"/>
            <w:hideMark/>
          </w:tcPr>
          <w:p w:rsidR="00A71D2D" w:rsidRDefault="00E232E0">
            <w:pPr>
              <w:jc w:val="center"/>
              <w:rPr>
                <w:rFonts w:cs="Arial"/>
                <w:b/>
                <w:bCs/>
                <w:color w:val="FFFFFF"/>
                <w:sz w:val="16"/>
                <w:szCs w:val="16"/>
              </w:rPr>
            </w:pPr>
            <w:r>
              <w:rPr>
                <w:rFonts w:cs="Arial"/>
                <w:b/>
                <w:bCs/>
                <w:color w:val="FFFFFF"/>
                <w:sz w:val="16"/>
                <w:szCs w:val="16"/>
              </w:rPr>
              <w:t>ON</w:t>
            </w:r>
            <w:r>
              <w:rPr>
                <w:rFonts w:cs="Arial"/>
                <w:b/>
                <w:bCs/>
                <w:color w:val="FFFFFF"/>
                <w:sz w:val="16"/>
                <w:szCs w:val="16"/>
                <w:vertAlign w:val="superscript"/>
              </w:rPr>
              <w:t>5</w:t>
            </w:r>
          </w:p>
        </w:tc>
        <w:tc>
          <w:tcPr>
            <w:tcW w:w="2880" w:type="dxa"/>
            <w:tcBorders>
              <w:top w:val="single" w:sz="8" w:space="0" w:color="auto"/>
              <w:left w:val="single" w:sz="8" w:space="0" w:color="auto"/>
              <w:bottom w:val="single" w:sz="8" w:space="0" w:color="auto"/>
              <w:right w:val="single" w:sz="4" w:space="0" w:color="auto"/>
            </w:tcBorders>
            <w:vAlign w:val="center"/>
            <w:hideMark/>
          </w:tcPr>
          <w:p w:rsidR="00A71D2D" w:rsidRDefault="00E232E0">
            <w:pPr>
              <w:jc w:val="center"/>
              <w:rPr>
                <w:rFonts w:cs="Arial"/>
                <w:b/>
                <w:bCs/>
                <w:sz w:val="16"/>
                <w:szCs w:val="16"/>
              </w:rPr>
            </w:pPr>
            <w:r>
              <w:rPr>
                <w:rFonts w:cs="Arial"/>
                <w:b/>
                <w:bCs/>
                <w:sz w:val="16"/>
                <w:szCs w:val="16"/>
              </w:rPr>
              <w:t>OFF</w:t>
            </w:r>
          </w:p>
        </w:tc>
        <w:tc>
          <w:tcPr>
            <w:tcW w:w="2880" w:type="dxa"/>
            <w:tcBorders>
              <w:top w:val="single" w:sz="8" w:space="0" w:color="auto"/>
              <w:left w:val="single" w:sz="8" w:space="0" w:color="auto"/>
              <w:bottom w:val="single" w:sz="8" w:space="0" w:color="auto"/>
              <w:right w:val="single" w:sz="4" w:space="0" w:color="auto"/>
            </w:tcBorders>
            <w:vAlign w:val="center"/>
            <w:hideMark/>
          </w:tcPr>
          <w:p w:rsidR="00A71D2D" w:rsidRDefault="00E232E0">
            <w:pPr>
              <w:jc w:val="center"/>
              <w:rPr>
                <w:rFonts w:cs="Arial"/>
                <w:b/>
                <w:bCs/>
                <w:color w:val="FFFFFF"/>
                <w:sz w:val="16"/>
                <w:szCs w:val="16"/>
              </w:rPr>
            </w:pPr>
            <w:r>
              <w:rPr>
                <w:rFonts w:cs="Arial"/>
                <w:b/>
                <w:bCs/>
                <w:color w:val="000000"/>
                <w:sz w:val="16"/>
                <w:szCs w:val="16"/>
              </w:rPr>
              <w:t>OFF</w:t>
            </w:r>
          </w:p>
        </w:tc>
        <w:tc>
          <w:tcPr>
            <w:tcW w:w="2880" w:type="dxa"/>
            <w:tcBorders>
              <w:top w:val="single" w:sz="8" w:space="0" w:color="auto"/>
              <w:left w:val="single" w:sz="8" w:space="0" w:color="auto"/>
              <w:bottom w:val="single" w:sz="8" w:space="0" w:color="auto"/>
              <w:right w:val="single" w:sz="4" w:space="0" w:color="auto"/>
            </w:tcBorders>
            <w:vAlign w:val="center"/>
            <w:hideMark/>
          </w:tcPr>
          <w:p w:rsidR="00A71D2D" w:rsidRDefault="00E232E0">
            <w:pPr>
              <w:jc w:val="center"/>
              <w:rPr>
                <w:rFonts w:cs="Arial"/>
                <w:b/>
                <w:bCs/>
                <w:color w:val="FFFFFF"/>
                <w:sz w:val="16"/>
                <w:szCs w:val="16"/>
              </w:rPr>
            </w:pPr>
            <w:r>
              <w:rPr>
                <w:rFonts w:cs="Arial"/>
                <w:b/>
                <w:bCs/>
                <w:color w:val="000000"/>
                <w:sz w:val="16"/>
                <w:szCs w:val="16"/>
              </w:rPr>
              <w:t>OFF</w:t>
            </w:r>
          </w:p>
        </w:tc>
        <w:tc>
          <w:tcPr>
            <w:tcW w:w="2880" w:type="dxa"/>
            <w:tcBorders>
              <w:top w:val="single" w:sz="8" w:space="0" w:color="auto"/>
              <w:left w:val="single" w:sz="8" w:space="0" w:color="auto"/>
              <w:bottom w:val="single" w:sz="8" w:space="0" w:color="auto"/>
              <w:right w:val="single" w:sz="8" w:space="0" w:color="000000"/>
            </w:tcBorders>
            <w:vAlign w:val="center"/>
            <w:hideMark/>
          </w:tcPr>
          <w:p w:rsidR="00A71D2D" w:rsidRDefault="00E232E0">
            <w:pPr>
              <w:jc w:val="center"/>
              <w:rPr>
                <w:rFonts w:cs="Arial"/>
                <w:b/>
                <w:bCs/>
                <w:color w:val="000000"/>
                <w:sz w:val="16"/>
                <w:szCs w:val="16"/>
              </w:rPr>
            </w:pPr>
            <w:r>
              <w:rPr>
                <w:rFonts w:cs="Arial"/>
                <w:b/>
                <w:bCs/>
                <w:color w:val="000000"/>
                <w:sz w:val="16"/>
                <w:szCs w:val="16"/>
              </w:rPr>
              <w:t>OFF</w:t>
            </w:r>
          </w:p>
        </w:tc>
        <w:tc>
          <w:tcPr>
            <w:tcW w:w="2880" w:type="dxa"/>
            <w:tcBorders>
              <w:top w:val="single" w:sz="8" w:space="0" w:color="auto"/>
              <w:left w:val="nil"/>
              <w:bottom w:val="single" w:sz="8" w:space="0" w:color="auto"/>
              <w:right w:val="single" w:sz="8" w:space="0" w:color="auto"/>
            </w:tcBorders>
            <w:vAlign w:val="center"/>
            <w:hideMark/>
          </w:tcPr>
          <w:p w:rsidR="00A71D2D" w:rsidRDefault="00E232E0">
            <w:pPr>
              <w:jc w:val="center"/>
              <w:rPr>
                <w:rFonts w:cs="Arial"/>
                <w:b/>
                <w:bCs/>
                <w:sz w:val="16"/>
                <w:szCs w:val="16"/>
              </w:rPr>
            </w:pPr>
            <w:r>
              <w:rPr>
                <w:rFonts w:cs="Arial"/>
                <w:b/>
                <w:bCs/>
                <w:sz w:val="16"/>
                <w:szCs w:val="16"/>
              </w:rPr>
              <w:t>OFF</w:t>
            </w:r>
          </w:p>
        </w:tc>
      </w:tr>
      <w:tr w:rsidR="00CC70C3" w:rsidTr="002A395F">
        <w:trPr>
          <w:trHeight w:val="53"/>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CC70C3" w:rsidRDefault="00204CA0">
            <w:pPr>
              <w:rPr>
                <w:rFonts w:cs="Arial"/>
                <w:b/>
                <w:bCs/>
                <w:sz w:val="16"/>
                <w:szCs w:val="16"/>
              </w:rPr>
            </w:pPr>
          </w:p>
        </w:tc>
        <w:tc>
          <w:tcPr>
            <w:tcW w:w="2880" w:type="dxa"/>
            <w:tcBorders>
              <w:top w:val="nil"/>
              <w:left w:val="single" w:sz="4" w:space="0" w:color="auto"/>
              <w:bottom w:val="nil"/>
              <w:right w:val="nil"/>
            </w:tcBorders>
            <w:noWrap/>
            <w:vAlign w:val="center"/>
            <w:hideMark/>
          </w:tcPr>
          <w:p w:rsidR="00CC70C3" w:rsidRDefault="00E232E0">
            <w:pPr>
              <w:rPr>
                <w:rFonts w:cs="Arial"/>
                <w:sz w:val="16"/>
                <w:szCs w:val="16"/>
              </w:rPr>
            </w:pPr>
            <w:r>
              <w:rPr>
                <w:rFonts w:cs="Arial"/>
                <w:sz w:val="16"/>
                <w:szCs w:val="16"/>
              </w:rPr>
              <w:t xml:space="preserve"> </w:t>
            </w:r>
          </w:p>
        </w:tc>
        <w:tc>
          <w:tcPr>
            <w:tcW w:w="2880" w:type="dxa"/>
            <w:vAlign w:val="center"/>
            <w:hideMark/>
          </w:tcPr>
          <w:p w:rsidR="00CC70C3" w:rsidRDefault="00204CA0">
            <w:pPr>
              <w:rPr>
                <w:rFonts w:cs="Arial"/>
                <w:sz w:val="16"/>
                <w:szCs w:val="16"/>
              </w:rPr>
            </w:pPr>
          </w:p>
        </w:tc>
        <w:tc>
          <w:tcPr>
            <w:tcW w:w="2880" w:type="dxa"/>
            <w:vAlign w:val="center"/>
            <w:hideMark/>
          </w:tcPr>
          <w:p w:rsidR="00CC70C3" w:rsidRDefault="00204CA0"/>
        </w:tc>
        <w:tc>
          <w:tcPr>
            <w:tcW w:w="2880" w:type="dxa"/>
            <w:vAlign w:val="center"/>
            <w:hideMark/>
          </w:tcPr>
          <w:p w:rsidR="00CC70C3" w:rsidRDefault="00204CA0"/>
        </w:tc>
        <w:tc>
          <w:tcPr>
            <w:tcW w:w="2880" w:type="dxa"/>
            <w:vAlign w:val="center"/>
            <w:hideMark/>
          </w:tcPr>
          <w:p w:rsidR="00CC70C3" w:rsidRDefault="00204CA0"/>
        </w:tc>
        <w:tc>
          <w:tcPr>
            <w:tcW w:w="2880" w:type="dxa"/>
            <w:vAlign w:val="center"/>
            <w:hideMark/>
          </w:tcPr>
          <w:p w:rsidR="00CC70C3" w:rsidRDefault="00204CA0"/>
        </w:tc>
        <w:tc>
          <w:tcPr>
            <w:tcW w:w="2880" w:type="dxa"/>
            <w:vAlign w:val="center"/>
            <w:hideMark/>
          </w:tcPr>
          <w:p w:rsidR="00CC70C3" w:rsidRDefault="00204CA0"/>
        </w:tc>
      </w:tr>
      <w:tr w:rsidR="00A71D2D" w:rsidTr="002A395F">
        <w:trPr>
          <w:trHeight w:val="502"/>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71D2D" w:rsidRDefault="00204CA0">
            <w:pPr>
              <w:rPr>
                <w:rFonts w:cs="Arial"/>
                <w:b/>
                <w:bCs/>
                <w:sz w:val="16"/>
                <w:szCs w:val="16"/>
              </w:rPr>
            </w:pPr>
          </w:p>
        </w:tc>
        <w:tc>
          <w:tcPr>
            <w:tcW w:w="2880" w:type="dxa"/>
            <w:tcBorders>
              <w:top w:val="single" w:sz="8" w:space="0" w:color="auto"/>
              <w:left w:val="single" w:sz="4" w:space="0" w:color="auto"/>
              <w:bottom w:val="single" w:sz="8" w:space="0" w:color="auto"/>
              <w:right w:val="single" w:sz="8" w:space="0" w:color="auto"/>
            </w:tcBorders>
            <w:noWrap/>
            <w:vAlign w:val="center"/>
            <w:hideMark/>
          </w:tcPr>
          <w:p w:rsidR="00A71D2D" w:rsidRDefault="00E232E0">
            <w:pPr>
              <w:rPr>
                <w:rFonts w:cs="Arial"/>
                <w:sz w:val="16"/>
                <w:szCs w:val="16"/>
              </w:rPr>
            </w:pPr>
            <w:r>
              <w:rPr>
                <w:rFonts w:cs="Arial"/>
                <w:sz w:val="16"/>
                <w:szCs w:val="16"/>
              </w:rPr>
              <w:t>Instrument Cluster Pointers</w:t>
            </w:r>
          </w:p>
        </w:tc>
        <w:tc>
          <w:tcPr>
            <w:tcW w:w="2880" w:type="dxa"/>
            <w:tcBorders>
              <w:top w:val="single" w:sz="8" w:space="0" w:color="auto"/>
              <w:left w:val="nil"/>
              <w:bottom w:val="single" w:sz="8" w:space="0" w:color="auto"/>
              <w:right w:val="single" w:sz="4" w:space="0" w:color="auto"/>
            </w:tcBorders>
            <w:vAlign w:val="center"/>
            <w:hideMark/>
          </w:tcPr>
          <w:p w:rsidR="00A71D2D" w:rsidRDefault="00E232E0">
            <w:pPr>
              <w:jc w:val="center"/>
              <w:rPr>
                <w:rFonts w:cs="Arial"/>
                <w:b/>
                <w:bCs/>
                <w:sz w:val="16"/>
                <w:szCs w:val="16"/>
              </w:rPr>
            </w:pPr>
            <w:r>
              <w:rPr>
                <w:rFonts w:cs="Arial"/>
                <w:b/>
                <w:bCs/>
                <w:sz w:val="16"/>
                <w:szCs w:val="16"/>
              </w:rPr>
              <w:t>OFF</w:t>
            </w:r>
          </w:p>
        </w:tc>
        <w:tc>
          <w:tcPr>
            <w:tcW w:w="2880" w:type="dxa"/>
            <w:tcBorders>
              <w:top w:val="single" w:sz="8" w:space="0" w:color="auto"/>
              <w:left w:val="single" w:sz="8" w:space="0" w:color="auto"/>
              <w:bottom w:val="single" w:sz="8" w:space="0" w:color="auto"/>
              <w:right w:val="single" w:sz="4" w:space="0" w:color="auto"/>
            </w:tcBorders>
            <w:vAlign w:val="center"/>
            <w:hideMark/>
          </w:tcPr>
          <w:p w:rsidR="00A71D2D" w:rsidRDefault="00E232E0">
            <w:pPr>
              <w:jc w:val="center"/>
              <w:rPr>
                <w:rFonts w:cs="Arial"/>
                <w:b/>
                <w:bCs/>
                <w:sz w:val="16"/>
                <w:szCs w:val="16"/>
              </w:rPr>
            </w:pPr>
            <w:r>
              <w:rPr>
                <w:rFonts w:cs="Arial"/>
                <w:b/>
                <w:bCs/>
                <w:sz w:val="16"/>
                <w:szCs w:val="16"/>
              </w:rPr>
              <w:t>OFF</w:t>
            </w:r>
          </w:p>
        </w:tc>
        <w:tc>
          <w:tcPr>
            <w:tcW w:w="2880" w:type="dxa"/>
            <w:tcBorders>
              <w:top w:val="single" w:sz="8" w:space="0" w:color="auto"/>
              <w:left w:val="single" w:sz="8" w:space="0" w:color="auto"/>
              <w:bottom w:val="single" w:sz="8" w:space="0" w:color="auto"/>
              <w:right w:val="single" w:sz="4" w:space="0" w:color="auto"/>
            </w:tcBorders>
            <w:vAlign w:val="center"/>
            <w:hideMark/>
          </w:tcPr>
          <w:p w:rsidR="00A71D2D" w:rsidRDefault="00E232E0">
            <w:pPr>
              <w:jc w:val="center"/>
              <w:rPr>
                <w:rFonts w:cs="Arial"/>
                <w:b/>
                <w:bCs/>
                <w:sz w:val="16"/>
                <w:szCs w:val="16"/>
              </w:rPr>
            </w:pPr>
            <w:r>
              <w:rPr>
                <w:rFonts w:cs="Arial"/>
                <w:b/>
                <w:bCs/>
                <w:sz w:val="16"/>
                <w:szCs w:val="16"/>
              </w:rPr>
              <w:t>OFF</w:t>
            </w:r>
          </w:p>
        </w:tc>
        <w:tc>
          <w:tcPr>
            <w:tcW w:w="2880" w:type="dxa"/>
            <w:tcBorders>
              <w:top w:val="single" w:sz="8" w:space="0" w:color="auto"/>
              <w:left w:val="single" w:sz="8" w:space="0" w:color="auto"/>
              <w:bottom w:val="single" w:sz="8" w:space="0" w:color="auto"/>
              <w:right w:val="single" w:sz="4" w:space="0" w:color="auto"/>
            </w:tcBorders>
            <w:vAlign w:val="center"/>
            <w:hideMark/>
          </w:tcPr>
          <w:p w:rsidR="00A71D2D" w:rsidRDefault="00E232E0">
            <w:pPr>
              <w:jc w:val="center"/>
              <w:rPr>
                <w:rFonts w:cs="Arial"/>
                <w:b/>
                <w:bCs/>
                <w:sz w:val="16"/>
                <w:szCs w:val="16"/>
              </w:rPr>
            </w:pPr>
            <w:r>
              <w:rPr>
                <w:rFonts w:cs="Arial"/>
                <w:b/>
                <w:bCs/>
                <w:sz w:val="16"/>
                <w:szCs w:val="16"/>
              </w:rPr>
              <w:t>OFF</w:t>
            </w:r>
          </w:p>
        </w:tc>
        <w:tc>
          <w:tcPr>
            <w:tcW w:w="2880" w:type="dxa"/>
            <w:tcBorders>
              <w:top w:val="single" w:sz="8" w:space="0" w:color="auto"/>
              <w:left w:val="single" w:sz="8" w:space="0" w:color="auto"/>
              <w:bottom w:val="single" w:sz="8" w:space="0" w:color="auto"/>
              <w:right w:val="single" w:sz="8" w:space="0" w:color="000000"/>
            </w:tcBorders>
            <w:vAlign w:val="center"/>
            <w:hideMark/>
          </w:tcPr>
          <w:p w:rsidR="00A71D2D" w:rsidRDefault="00E232E0">
            <w:pPr>
              <w:jc w:val="center"/>
              <w:rPr>
                <w:rFonts w:cs="Arial"/>
                <w:b/>
                <w:bCs/>
                <w:color w:val="000000"/>
                <w:sz w:val="16"/>
                <w:szCs w:val="16"/>
              </w:rPr>
            </w:pPr>
            <w:r>
              <w:rPr>
                <w:rFonts w:cs="Arial"/>
                <w:b/>
                <w:bCs/>
                <w:color w:val="000000"/>
                <w:sz w:val="16"/>
                <w:szCs w:val="16"/>
              </w:rPr>
              <w:t>OFF</w:t>
            </w:r>
          </w:p>
        </w:tc>
        <w:tc>
          <w:tcPr>
            <w:tcW w:w="2880" w:type="dxa"/>
            <w:tcBorders>
              <w:top w:val="single" w:sz="8" w:space="0" w:color="auto"/>
              <w:left w:val="nil"/>
              <w:bottom w:val="single" w:sz="8" w:space="0" w:color="auto"/>
              <w:right w:val="single" w:sz="8" w:space="0" w:color="auto"/>
            </w:tcBorders>
            <w:vAlign w:val="center"/>
            <w:hideMark/>
          </w:tcPr>
          <w:p w:rsidR="00A71D2D" w:rsidRDefault="00E232E0">
            <w:pPr>
              <w:jc w:val="center"/>
              <w:rPr>
                <w:rFonts w:cs="Arial"/>
                <w:b/>
                <w:bCs/>
                <w:sz w:val="16"/>
                <w:szCs w:val="16"/>
              </w:rPr>
            </w:pPr>
            <w:r>
              <w:rPr>
                <w:rFonts w:cs="Arial"/>
                <w:b/>
                <w:bCs/>
                <w:sz w:val="16"/>
                <w:szCs w:val="16"/>
              </w:rPr>
              <w:t>OFF</w:t>
            </w:r>
          </w:p>
        </w:tc>
      </w:tr>
      <w:tr w:rsidR="00A71D2D" w:rsidTr="002A395F">
        <w:trPr>
          <w:trHeight w:val="53"/>
          <w:jc w:val="center"/>
        </w:trPr>
        <w:tc>
          <w:tcPr>
            <w:tcW w:w="720" w:type="dxa"/>
            <w:tcBorders>
              <w:top w:val="single" w:sz="4" w:space="0" w:color="auto"/>
              <w:left w:val="nil"/>
              <w:bottom w:val="single" w:sz="4" w:space="0" w:color="auto"/>
              <w:right w:val="nil"/>
            </w:tcBorders>
            <w:noWrap/>
            <w:textDirection w:val="btLr"/>
            <w:vAlign w:val="center"/>
            <w:hideMark/>
          </w:tcPr>
          <w:p w:rsidR="00A71D2D" w:rsidRDefault="00E232E0">
            <w:pPr>
              <w:jc w:val="center"/>
              <w:rPr>
                <w:rFonts w:cs="Arial"/>
                <w:b/>
                <w:bCs/>
                <w:sz w:val="16"/>
                <w:szCs w:val="16"/>
              </w:rPr>
            </w:pPr>
            <w:r>
              <w:rPr>
                <w:rFonts w:cs="Arial"/>
                <w:b/>
                <w:bCs/>
                <w:sz w:val="16"/>
                <w:szCs w:val="16"/>
              </w:rPr>
              <w:t> </w:t>
            </w:r>
          </w:p>
        </w:tc>
        <w:tc>
          <w:tcPr>
            <w:tcW w:w="2880" w:type="dxa"/>
            <w:tcBorders>
              <w:top w:val="nil"/>
              <w:left w:val="nil"/>
              <w:bottom w:val="single" w:sz="8" w:space="0" w:color="auto"/>
              <w:right w:val="nil"/>
            </w:tcBorders>
            <w:noWrap/>
            <w:vAlign w:val="center"/>
            <w:hideMark/>
          </w:tcPr>
          <w:p w:rsidR="00A71D2D" w:rsidRDefault="00E232E0">
            <w:pPr>
              <w:rPr>
                <w:rFonts w:cs="Arial"/>
                <w:sz w:val="16"/>
                <w:szCs w:val="16"/>
              </w:rPr>
            </w:pPr>
            <w:r>
              <w:rPr>
                <w:rFonts w:cs="Arial"/>
                <w:sz w:val="16"/>
                <w:szCs w:val="16"/>
              </w:rPr>
              <w:t> </w:t>
            </w:r>
          </w:p>
        </w:tc>
        <w:tc>
          <w:tcPr>
            <w:tcW w:w="2880" w:type="dxa"/>
            <w:tcBorders>
              <w:top w:val="nil"/>
              <w:left w:val="nil"/>
              <w:bottom w:val="single" w:sz="8" w:space="0" w:color="auto"/>
              <w:right w:val="nil"/>
            </w:tcBorders>
            <w:vAlign w:val="center"/>
            <w:hideMark/>
          </w:tcPr>
          <w:p w:rsidR="00A71D2D" w:rsidRDefault="00E232E0">
            <w:pPr>
              <w:jc w:val="center"/>
              <w:rPr>
                <w:rFonts w:cs="Arial"/>
                <w:b/>
                <w:bCs/>
                <w:sz w:val="16"/>
                <w:szCs w:val="16"/>
              </w:rPr>
            </w:pPr>
            <w:r>
              <w:rPr>
                <w:rFonts w:cs="Arial"/>
                <w:b/>
                <w:bCs/>
                <w:sz w:val="16"/>
                <w:szCs w:val="16"/>
              </w:rPr>
              <w:t> </w:t>
            </w:r>
          </w:p>
        </w:tc>
        <w:tc>
          <w:tcPr>
            <w:tcW w:w="2880" w:type="dxa"/>
            <w:tcBorders>
              <w:top w:val="nil"/>
              <w:left w:val="nil"/>
              <w:bottom w:val="single" w:sz="8" w:space="0" w:color="auto"/>
              <w:right w:val="nil"/>
            </w:tcBorders>
            <w:vAlign w:val="center"/>
            <w:hideMark/>
          </w:tcPr>
          <w:p w:rsidR="00A71D2D" w:rsidRDefault="00E232E0">
            <w:pPr>
              <w:jc w:val="center"/>
              <w:rPr>
                <w:rFonts w:cs="Arial"/>
                <w:b/>
                <w:bCs/>
                <w:sz w:val="16"/>
                <w:szCs w:val="16"/>
              </w:rPr>
            </w:pPr>
            <w:r>
              <w:rPr>
                <w:rFonts w:cs="Arial"/>
                <w:b/>
                <w:bCs/>
                <w:sz w:val="16"/>
                <w:szCs w:val="16"/>
              </w:rPr>
              <w:t> </w:t>
            </w:r>
          </w:p>
        </w:tc>
        <w:tc>
          <w:tcPr>
            <w:tcW w:w="2880" w:type="dxa"/>
            <w:tcBorders>
              <w:top w:val="nil"/>
              <w:left w:val="nil"/>
              <w:bottom w:val="single" w:sz="8" w:space="0" w:color="auto"/>
              <w:right w:val="nil"/>
            </w:tcBorders>
            <w:vAlign w:val="center"/>
            <w:hideMark/>
          </w:tcPr>
          <w:p w:rsidR="00A71D2D" w:rsidRDefault="00E232E0">
            <w:pPr>
              <w:jc w:val="center"/>
              <w:rPr>
                <w:rFonts w:cs="Arial"/>
                <w:b/>
                <w:bCs/>
                <w:sz w:val="16"/>
                <w:szCs w:val="16"/>
              </w:rPr>
            </w:pPr>
            <w:r>
              <w:rPr>
                <w:rFonts w:cs="Arial"/>
                <w:b/>
                <w:bCs/>
                <w:sz w:val="16"/>
                <w:szCs w:val="16"/>
              </w:rPr>
              <w:t> </w:t>
            </w:r>
          </w:p>
        </w:tc>
        <w:tc>
          <w:tcPr>
            <w:tcW w:w="2880" w:type="dxa"/>
            <w:tcBorders>
              <w:top w:val="nil"/>
              <w:left w:val="nil"/>
              <w:bottom w:val="single" w:sz="8" w:space="0" w:color="auto"/>
              <w:right w:val="nil"/>
            </w:tcBorders>
            <w:vAlign w:val="center"/>
            <w:hideMark/>
          </w:tcPr>
          <w:p w:rsidR="00A71D2D" w:rsidRDefault="00E232E0">
            <w:pPr>
              <w:jc w:val="center"/>
              <w:rPr>
                <w:rFonts w:cs="Arial"/>
                <w:b/>
                <w:bCs/>
                <w:sz w:val="16"/>
                <w:szCs w:val="16"/>
              </w:rPr>
            </w:pPr>
            <w:r>
              <w:rPr>
                <w:rFonts w:cs="Arial"/>
                <w:b/>
                <w:bCs/>
                <w:sz w:val="16"/>
                <w:szCs w:val="16"/>
              </w:rPr>
              <w:t> </w:t>
            </w:r>
          </w:p>
        </w:tc>
        <w:tc>
          <w:tcPr>
            <w:tcW w:w="2880" w:type="dxa"/>
            <w:tcBorders>
              <w:top w:val="nil"/>
              <w:left w:val="nil"/>
              <w:bottom w:val="single" w:sz="8" w:space="0" w:color="auto"/>
              <w:right w:val="nil"/>
            </w:tcBorders>
            <w:vAlign w:val="center"/>
            <w:hideMark/>
          </w:tcPr>
          <w:p w:rsidR="00A71D2D" w:rsidRDefault="00E232E0">
            <w:pPr>
              <w:jc w:val="center"/>
              <w:rPr>
                <w:rFonts w:cs="Arial"/>
                <w:b/>
                <w:bCs/>
                <w:sz w:val="16"/>
                <w:szCs w:val="16"/>
              </w:rPr>
            </w:pPr>
            <w:r>
              <w:rPr>
                <w:rFonts w:cs="Arial"/>
                <w:b/>
                <w:bCs/>
                <w:sz w:val="16"/>
                <w:szCs w:val="16"/>
              </w:rPr>
              <w:t> </w:t>
            </w:r>
          </w:p>
        </w:tc>
        <w:tc>
          <w:tcPr>
            <w:tcW w:w="2880" w:type="dxa"/>
            <w:tcBorders>
              <w:top w:val="nil"/>
              <w:left w:val="nil"/>
              <w:bottom w:val="single" w:sz="8" w:space="0" w:color="auto"/>
              <w:right w:val="nil"/>
            </w:tcBorders>
            <w:vAlign w:val="center"/>
            <w:hideMark/>
          </w:tcPr>
          <w:p w:rsidR="00A71D2D" w:rsidRDefault="00E232E0">
            <w:pPr>
              <w:jc w:val="center"/>
              <w:rPr>
                <w:rFonts w:cs="Arial"/>
                <w:b/>
                <w:bCs/>
                <w:sz w:val="16"/>
                <w:szCs w:val="16"/>
              </w:rPr>
            </w:pPr>
            <w:r>
              <w:rPr>
                <w:rFonts w:cs="Arial"/>
                <w:b/>
                <w:bCs/>
                <w:sz w:val="16"/>
                <w:szCs w:val="16"/>
              </w:rPr>
              <w:t> </w:t>
            </w:r>
          </w:p>
        </w:tc>
      </w:tr>
      <w:tr w:rsidR="00A71D2D" w:rsidTr="002A395F">
        <w:trPr>
          <w:cantSplit/>
          <w:trHeight w:val="1134"/>
          <w:jc w:val="center"/>
        </w:trPr>
        <w:tc>
          <w:tcPr>
            <w:tcW w:w="720" w:type="dxa"/>
            <w:tcBorders>
              <w:top w:val="single" w:sz="4" w:space="0" w:color="auto"/>
              <w:left w:val="single" w:sz="4" w:space="0" w:color="auto"/>
              <w:bottom w:val="single" w:sz="4" w:space="0" w:color="auto"/>
              <w:right w:val="single" w:sz="4" w:space="0" w:color="auto"/>
            </w:tcBorders>
            <w:textDirection w:val="btLr"/>
            <w:vAlign w:val="center"/>
            <w:hideMark/>
          </w:tcPr>
          <w:p w:rsidR="00A71D2D" w:rsidRDefault="00E232E0">
            <w:pPr>
              <w:ind w:left="113" w:right="113"/>
              <w:jc w:val="center"/>
              <w:rPr>
                <w:rFonts w:cs="Arial"/>
                <w:b/>
                <w:bCs/>
                <w:sz w:val="16"/>
                <w:szCs w:val="16"/>
              </w:rPr>
            </w:pPr>
            <w:r>
              <w:rPr>
                <w:rFonts w:cs="Arial"/>
                <w:b/>
                <w:bCs/>
                <w:sz w:val="16"/>
                <w:szCs w:val="16"/>
              </w:rPr>
              <w:t>Vehicle Displays</w:t>
            </w:r>
          </w:p>
        </w:tc>
        <w:tc>
          <w:tcPr>
            <w:tcW w:w="2880" w:type="dxa"/>
            <w:tcBorders>
              <w:top w:val="single" w:sz="8" w:space="0" w:color="auto"/>
              <w:left w:val="single" w:sz="4" w:space="0" w:color="auto"/>
              <w:bottom w:val="single" w:sz="8" w:space="0" w:color="auto"/>
              <w:right w:val="single" w:sz="8" w:space="0" w:color="auto"/>
            </w:tcBorders>
            <w:noWrap/>
            <w:vAlign w:val="center"/>
            <w:hideMark/>
          </w:tcPr>
          <w:p w:rsidR="00A71D2D" w:rsidRDefault="00E232E0">
            <w:pPr>
              <w:rPr>
                <w:rFonts w:cs="Arial"/>
                <w:sz w:val="16"/>
                <w:szCs w:val="16"/>
              </w:rPr>
            </w:pPr>
            <w:r>
              <w:rPr>
                <w:rFonts w:cs="Arial"/>
                <w:sz w:val="16"/>
                <w:szCs w:val="16"/>
              </w:rPr>
              <w:t>Instrument Cluster Display</w:t>
            </w:r>
          </w:p>
        </w:tc>
        <w:tc>
          <w:tcPr>
            <w:tcW w:w="2880" w:type="dxa"/>
            <w:tcBorders>
              <w:top w:val="single" w:sz="8" w:space="0" w:color="auto"/>
              <w:left w:val="nil"/>
              <w:bottom w:val="single" w:sz="8" w:space="0" w:color="auto"/>
              <w:right w:val="single" w:sz="4" w:space="0" w:color="auto"/>
            </w:tcBorders>
            <w:shd w:val="clear" w:color="auto" w:fill="0000FF"/>
            <w:vAlign w:val="center"/>
            <w:hideMark/>
          </w:tcPr>
          <w:p w:rsidR="00A71D2D" w:rsidRDefault="00E232E0">
            <w:pPr>
              <w:jc w:val="center"/>
              <w:rPr>
                <w:rFonts w:cs="Arial"/>
                <w:b/>
                <w:bCs/>
                <w:color w:val="FFFFFF"/>
                <w:sz w:val="16"/>
                <w:szCs w:val="16"/>
              </w:rPr>
            </w:pPr>
            <w:r>
              <w:rPr>
                <w:rFonts w:cs="Arial"/>
                <w:b/>
                <w:bCs/>
                <w:color w:val="FFFFFF"/>
                <w:sz w:val="16"/>
                <w:szCs w:val="16"/>
              </w:rPr>
              <w:t>ON</w:t>
            </w:r>
            <w:r>
              <w:rPr>
                <w:rFonts w:cs="Arial"/>
                <w:b/>
                <w:bCs/>
                <w:color w:val="FFFFFF"/>
                <w:sz w:val="16"/>
                <w:szCs w:val="16"/>
                <w:vertAlign w:val="superscript"/>
              </w:rPr>
              <w:t>5</w:t>
            </w:r>
          </w:p>
        </w:tc>
        <w:tc>
          <w:tcPr>
            <w:tcW w:w="2880" w:type="dxa"/>
            <w:tcBorders>
              <w:top w:val="single" w:sz="8" w:space="0" w:color="auto"/>
              <w:left w:val="single" w:sz="8" w:space="0" w:color="auto"/>
              <w:bottom w:val="single" w:sz="8" w:space="0" w:color="auto"/>
              <w:right w:val="single" w:sz="4" w:space="0" w:color="auto"/>
            </w:tcBorders>
            <w:vAlign w:val="center"/>
            <w:hideMark/>
          </w:tcPr>
          <w:p w:rsidR="00A71D2D" w:rsidRDefault="00E232E0">
            <w:pPr>
              <w:jc w:val="center"/>
              <w:rPr>
                <w:rFonts w:cs="Arial"/>
                <w:b/>
                <w:bCs/>
                <w:sz w:val="16"/>
                <w:szCs w:val="16"/>
              </w:rPr>
            </w:pPr>
            <w:r>
              <w:rPr>
                <w:rFonts w:cs="Arial"/>
                <w:b/>
                <w:bCs/>
                <w:sz w:val="16"/>
                <w:szCs w:val="16"/>
              </w:rPr>
              <w:t>OFF</w:t>
            </w:r>
          </w:p>
        </w:tc>
        <w:tc>
          <w:tcPr>
            <w:tcW w:w="2880" w:type="dxa"/>
            <w:tcBorders>
              <w:top w:val="single" w:sz="8" w:space="0" w:color="auto"/>
              <w:left w:val="single" w:sz="8" w:space="0" w:color="auto"/>
              <w:bottom w:val="single" w:sz="8" w:space="0" w:color="auto"/>
              <w:right w:val="single" w:sz="4" w:space="0" w:color="auto"/>
            </w:tcBorders>
            <w:vAlign w:val="center"/>
            <w:hideMark/>
          </w:tcPr>
          <w:p w:rsidR="00A71D2D" w:rsidRDefault="00E232E0">
            <w:pPr>
              <w:jc w:val="center"/>
              <w:rPr>
                <w:rFonts w:cs="Arial"/>
                <w:b/>
                <w:bCs/>
                <w:sz w:val="16"/>
                <w:szCs w:val="16"/>
              </w:rPr>
            </w:pPr>
            <w:r>
              <w:rPr>
                <w:rFonts w:cs="Arial"/>
                <w:b/>
                <w:bCs/>
                <w:sz w:val="16"/>
                <w:szCs w:val="16"/>
              </w:rPr>
              <w:t>OFF</w:t>
            </w:r>
          </w:p>
        </w:tc>
        <w:tc>
          <w:tcPr>
            <w:tcW w:w="2880" w:type="dxa"/>
            <w:tcBorders>
              <w:top w:val="single" w:sz="8" w:space="0" w:color="auto"/>
              <w:left w:val="single" w:sz="8" w:space="0" w:color="auto"/>
              <w:bottom w:val="single" w:sz="8" w:space="0" w:color="auto"/>
              <w:right w:val="single" w:sz="4" w:space="0" w:color="auto"/>
            </w:tcBorders>
            <w:vAlign w:val="center"/>
            <w:hideMark/>
          </w:tcPr>
          <w:p w:rsidR="00A71D2D" w:rsidRDefault="00E232E0">
            <w:pPr>
              <w:jc w:val="center"/>
              <w:rPr>
                <w:rFonts w:cs="Arial"/>
                <w:b/>
                <w:bCs/>
                <w:sz w:val="16"/>
                <w:szCs w:val="16"/>
              </w:rPr>
            </w:pPr>
            <w:r>
              <w:rPr>
                <w:rFonts w:cs="Arial"/>
                <w:b/>
                <w:bCs/>
                <w:sz w:val="16"/>
                <w:szCs w:val="16"/>
              </w:rPr>
              <w:t>OFF</w:t>
            </w:r>
          </w:p>
        </w:tc>
        <w:tc>
          <w:tcPr>
            <w:tcW w:w="2880" w:type="dxa"/>
            <w:tcBorders>
              <w:top w:val="single" w:sz="8" w:space="0" w:color="auto"/>
              <w:left w:val="single" w:sz="8" w:space="0" w:color="auto"/>
              <w:bottom w:val="single" w:sz="8" w:space="0" w:color="auto"/>
              <w:right w:val="single" w:sz="8" w:space="0" w:color="000000"/>
            </w:tcBorders>
            <w:vAlign w:val="center"/>
            <w:hideMark/>
          </w:tcPr>
          <w:p w:rsidR="00A71D2D" w:rsidRDefault="00E232E0">
            <w:pPr>
              <w:jc w:val="center"/>
              <w:rPr>
                <w:rFonts w:cs="Arial"/>
                <w:b/>
                <w:bCs/>
                <w:color w:val="000000"/>
                <w:sz w:val="16"/>
                <w:szCs w:val="16"/>
              </w:rPr>
            </w:pPr>
            <w:r>
              <w:rPr>
                <w:rFonts w:cs="Arial"/>
                <w:b/>
                <w:bCs/>
                <w:color w:val="000000"/>
                <w:sz w:val="16"/>
                <w:szCs w:val="16"/>
              </w:rPr>
              <w:t>OFF</w:t>
            </w:r>
            <w:r>
              <w:rPr>
                <w:rFonts w:cs="Arial"/>
                <w:b/>
                <w:bCs/>
                <w:color w:val="000000"/>
                <w:sz w:val="16"/>
                <w:szCs w:val="16"/>
                <w:vertAlign w:val="superscript"/>
              </w:rPr>
              <w:t>9</w:t>
            </w:r>
          </w:p>
        </w:tc>
        <w:tc>
          <w:tcPr>
            <w:tcW w:w="2880" w:type="dxa"/>
            <w:tcBorders>
              <w:top w:val="single" w:sz="8" w:space="0" w:color="auto"/>
              <w:left w:val="nil"/>
              <w:bottom w:val="single" w:sz="8" w:space="0" w:color="auto"/>
              <w:right w:val="single" w:sz="8" w:space="0" w:color="auto"/>
            </w:tcBorders>
            <w:vAlign w:val="center"/>
            <w:hideMark/>
          </w:tcPr>
          <w:p w:rsidR="00A71D2D" w:rsidRDefault="00E232E0">
            <w:pPr>
              <w:jc w:val="center"/>
              <w:rPr>
                <w:rFonts w:cs="Arial"/>
                <w:b/>
                <w:bCs/>
                <w:sz w:val="16"/>
                <w:szCs w:val="16"/>
              </w:rPr>
            </w:pPr>
            <w:r>
              <w:rPr>
                <w:rFonts w:cs="Arial"/>
                <w:b/>
                <w:bCs/>
                <w:sz w:val="16"/>
                <w:szCs w:val="16"/>
              </w:rPr>
              <w:t>OFF</w:t>
            </w:r>
            <w:r>
              <w:rPr>
                <w:rFonts w:cs="Arial"/>
                <w:b/>
                <w:bCs/>
                <w:sz w:val="16"/>
                <w:szCs w:val="16"/>
                <w:vertAlign w:val="superscript"/>
              </w:rPr>
              <w:t>9</w:t>
            </w:r>
          </w:p>
        </w:tc>
      </w:tr>
    </w:tbl>
    <w:p w:rsidR="00A71D2D" w:rsidRDefault="00204CA0" w:rsidP="00A71D2D">
      <w:pPr>
        <w:rPr>
          <w:rFonts w:cs="Arial"/>
        </w:rPr>
      </w:pPr>
    </w:p>
    <w:p w:rsidR="00B856F0" w:rsidRDefault="00204CA0" w:rsidP="00A1397D">
      <w:pPr>
        <w:rPr>
          <w:rFonts w:cs="Arial"/>
        </w:rPr>
      </w:pPr>
    </w:p>
    <w:p w:rsidR="00812163" w:rsidRDefault="00204CA0" w:rsidP="00A1397D">
      <w:pPr>
        <w:rPr>
          <w:rFonts w:cs="Arial"/>
        </w:rPr>
        <w:sectPr w:rsidR="00812163" w:rsidSect="002A395F">
          <w:pgSz w:w="24480" w:h="15840" w:orient="landscape" w:code="3"/>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B856F0" w:rsidRPr="008658A0" w:rsidRDefault="00E232E0" w:rsidP="00A1397D">
      <w:pPr>
        <w:rPr>
          <w:rFonts w:cs="Arial"/>
          <w:b/>
        </w:rPr>
      </w:pPr>
      <w:r w:rsidRPr="008658A0">
        <w:rPr>
          <w:rFonts w:cs="Arial"/>
          <w:b/>
        </w:rPr>
        <w:lastRenderedPageBreak/>
        <w:t>Farewell Notes:</w:t>
      </w:r>
    </w:p>
    <w:p w:rsidR="007A6B9E" w:rsidRPr="008658A0" w:rsidRDefault="00E232E0" w:rsidP="00E232E0">
      <w:pPr>
        <w:numPr>
          <w:ilvl w:val="0"/>
          <w:numId w:val="18"/>
        </w:numPr>
        <w:rPr>
          <w:rFonts w:cs="Arial"/>
        </w:rPr>
      </w:pPr>
      <w:r w:rsidRPr="008658A0">
        <w:rPr>
          <w:rFonts w:cs="Arial"/>
        </w:rPr>
        <w:t>Per DNA requirements, push to start switches must have backlighting for all text.</w:t>
      </w:r>
    </w:p>
    <w:p w:rsidR="007A6B9E" w:rsidRPr="008658A0" w:rsidRDefault="00E232E0" w:rsidP="00E232E0">
      <w:pPr>
        <w:numPr>
          <w:ilvl w:val="0"/>
          <w:numId w:val="18"/>
        </w:numPr>
        <w:rPr>
          <w:rFonts w:cs="Arial"/>
        </w:rPr>
      </w:pPr>
      <w:r w:rsidRPr="008658A0">
        <w:rPr>
          <w:rFonts w:cs="Arial"/>
        </w:rPr>
        <w:t>Ambient light feature content, i.e. dimming capability and color selection, may vary program by program.</w:t>
      </w:r>
    </w:p>
    <w:p w:rsidR="007A6B9E" w:rsidRPr="008658A0" w:rsidRDefault="00E232E0" w:rsidP="00E232E0">
      <w:pPr>
        <w:numPr>
          <w:ilvl w:val="0"/>
          <w:numId w:val="18"/>
        </w:numPr>
        <w:rPr>
          <w:rFonts w:cs="Arial"/>
        </w:rPr>
      </w:pPr>
      <w:r w:rsidRPr="008658A0">
        <w:rPr>
          <w:rFonts w:cs="Arial"/>
        </w:rPr>
        <w:t>25 second timer for Parklamps and Interior Illumination; 10 minute timer for puddle lamps, courtesy lamps and Ambient Lighting features</w:t>
      </w:r>
    </w:p>
    <w:p w:rsidR="007A6B9E" w:rsidRPr="008658A0" w:rsidRDefault="00E232E0" w:rsidP="00E232E0">
      <w:pPr>
        <w:numPr>
          <w:ilvl w:val="0"/>
          <w:numId w:val="18"/>
        </w:numPr>
        <w:rPr>
          <w:rFonts w:cs="Arial"/>
        </w:rPr>
      </w:pPr>
      <w:r w:rsidRPr="008658A0">
        <w:rPr>
          <w:rFonts w:cs="Arial"/>
        </w:rPr>
        <w:t>Consult local market restrictions/requirements for more details. Local market restrictions/requirements supersede Welcome-Farewell requirements.</w:t>
      </w:r>
    </w:p>
    <w:p w:rsidR="007A6B9E" w:rsidRPr="008658A0" w:rsidRDefault="00E232E0" w:rsidP="00E232E0">
      <w:pPr>
        <w:numPr>
          <w:ilvl w:val="0"/>
          <w:numId w:val="18"/>
        </w:numPr>
        <w:rPr>
          <w:rFonts w:cs="Arial"/>
        </w:rPr>
      </w:pPr>
      <w:r w:rsidRPr="008658A0">
        <w:rPr>
          <w:rFonts w:cs="Arial"/>
        </w:rPr>
        <w:t>Maintain user selected brightness level. If no signal available, use last known signal. SWITCHES ONLY: If HLS status = PARK or ON, switches must illuminate (as triggered by such cases as user input, autolamp delay, ambient light level, etc).</w:t>
      </w:r>
    </w:p>
    <w:p w:rsidR="007A6B9E" w:rsidRPr="008658A0" w:rsidRDefault="00E232E0" w:rsidP="00E232E0">
      <w:pPr>
        <w:numPr>
          <w:ilvl w:val="0"/>
          <w:numId w:val="18"/>
        </w:numPr>
        <w:rPr>
          <w:rFonts w:cs="Arial"/>
        </w:rPr>
      </w:pPr>
      <w:r w:rsidRPr="008658A0">
        <w:rPr>
          <w:rFonts w:cs="Arial"/>
        </w:rPr>
        <w:t>Product specific animations ("Built Ford Tough", Blue Oval, etc.) not to exceed 2.2 seconds in duration.</w:t>
      </w:r>
    </w:p>
    <w:p w:rsidR="007A6B9E" w:rsidRPr="008658A0" w:rsidRDefault="00E232E0" w:rsidP="00E232E0">
      <w:pPr>
        <w:numPr>
          <w:ilvl w:val="0"/>
          <w:numId w:val="18"/>
        </w:numPr>
        <w:rPr>
          <w:rFonts w:cs="Arial"/>
        </w:rPr>
      </w:pPr>
      <w:r w:rsidRPr="008658A0">
        <w:rPr>
          <w:rFonts w:cs="Arial"/>
        </w:rPr>
        <w:t>Dictated by PTS Ignition Switch DNA: Steady on if footbrake is depressed.</w:t>
      </w:r>
    </w:p>
    <w:p w:rsidR="007A6B9E" w:rsidRPr="008658A0" w:rsidRDefault="00E232E0" w:rsidP="00E232E0">
      <w:pPr>
        <w:numPr>
          <w:ilvl w:val="0"/>
          <w:numId w:val="18"/>
        </w:numPr>
        <w:rPr>
          <w:rFonts w:cs="Arial"/>
        </w:rPr>
      </w:pPr>
      <w:r w:rsidRPr="008658A0">
        <w:rPr>
          <w:rFonts w:cs="Arial"/>
        </w:rPr>
        <w:t>For PEPS equipped vehicles, this external tumbler will be hidden behind a decorative cover, and therefore is not considered "exposed.”</w:t>
      </w:r>
    </w:p>
    <w:p w:rsidR="007A6B9E" w:rsidRPr="008658A0" w:rsidRDefault="00E232E0" w:rsidP="00E232E0">
      <w:pPr>
        <w:numPr>
          <w:ilvl w:val="0"/>
          <w:numId w:val="18"/>
        </w:numPr>
        <w:rPr>
          <w:rFonts w:cs="Arial"/>
        </w:rPr>
      </w:pPr>
      <w:r w:rsidRPr="008658A0">
        <w:rPr>
          <w:rFonts w:cs="Arial"/>
        </w:rPr>
        <w:t>Functional ownership group (HMI) may dictate messages be broadcast on instrument cluster during this time, i.e. perimeter/central alarm warning messages.</w:t>
      </w:r>
    </w:p>
    <w:p w:rsidR="007A6B9E" w:rsidRPr="008658A0" w:rsidRDefault="00E232E0" w:rsidP="00E232E0">
      <w:pPr>
        <w:numPr>
          <w:ilvl w:val="0"/>
          <w:numId w:val="18"/>
        </w:numPr>
        <w:rPr>
          <w:rFonts w:cs="Arial"/>
        </w:rPr>
      </w:pPr>
      <w:r w:rsidRPr="008658A0">
        <w:rPr>
          <w:rFonts w:cs="Arial"/>
        </w:rPr>
        <w:t>If vehicle is equipped with extended power play functionality, and radio is turned on during this phase, radio-related controls and displays will be illuminated. If dimming signal is absent for less than 5 seconds when the system is activated, use last known value. If dimming level is not published for greater than 5 seconds when extended power play is activated, use “Litval = Twilight 4 and Dimming_LVL = Night 12” as the dimming level.</w:t>
      </w:r>
    </w:p>
    <w:p w:rsidR="007A6B9E" w:rsidRPr="008658A0" w:rsidRDefault="00E232E0" w:rsidP="00E232E0">
      <w:pPr>
        <w:numPr>
          <w:ilvl w:val="0"/>
          <w:numId w:val="18"/>
        </w:numPr>
        <w:rPr>
          <w:rFonts w:cs="Arial"/>
        </w:rPr>
      </w:pPr>
      <w:r w:rsidRPr="008658A0">
        <w:rPr>
          <w:rFonts w:cs="Arial"/>
        </w:rPr>
        <w:t>Retract at completion of state if state is permitted to time out (i.e., no door opened). If state terminates early, retract at opening of driver’s door, battery saver mode activated (10 minute timer) or successful locking attempt, whichever occurs first.</w:t>
      </w:r>
    </w:p>
    <w:p w:rsidR="007A6B9E" w:rsidRPr="008658A0" w:rsidRDefault="00E232E0" w:rsidP="00E232E0">
      <w:pPr>
        <w:numPr>
          <w:ilvl w:val="0"/>
          <w:numId w:val="18"/>
        </w:numPr>
        <w:rPr>
          <w:rFonts w:cs="Arial"/>
        </w:rPr>
      </w:pPr>
      <w:r w:rsidRPr="008658A0">
        <w:rPr>
          <w:rFonts w:cs="Arial"/>
        </w:rPr>
        <w:t>Illuminate to customer preferred intensity always if dimming capability provided. If no dimming functionality available, illuminate to maximum brightness condition for ign ≠ ON, and transition to "barely discernible" level during ign=ON states. Barely discernible is a jury evaluated intensity in accordance with FMVSS requirements.</w:t>
      </w:r>
    </w:p>
    <w:p w:rsidR="007A6B9E" w:rsidRPr="008658A0" w:rsidRDefault="00E232E0" w:rsidP="00E232E0">
      <w:pPr>
        <w:numPr>
          <w:ilvl w:val="0"/>
          <w:numId w:val="18"/>
        </w:numPr>
        <w:rPr>
          <w:rFonts w:cs="Arial"/>
        </w:rPr>
      </w:pPr>
      <w:r w:rsidRPr="008658A0">
        <w:rPr>
          <w:rFonts w:cs="Arial"/>
        </w:rPr>
        <w:t>Per DNA requirements, push to start switches must have backlighting for all text.</w:t>
      </w:r>
    </w:p>
    <w:p w:rsidR="007A6B9E" w:rsidRPr="008658A0" w:rsidRDefault="00E232E0" w:rsidP="00E232E0">
      <w:pPr>
        <w:numPr>
          <w:ilvl w:val="0"/>
          <w:numId w:val="18"/>
        </w:numPr>
        <w:rPr>
          <w:rFonts w:cs="Arial"/>
        </w:rPr>
      </w:pPr>
      <w:r w:rsidRPr="008658A0">
        <w:rPr>
          <w:rFonts w:cs="Arial"/>
        </w:rPr>
        <w:t>Does not apply to cHUD retraction. cHUD will retract fully, uninterrupted if door is closed.</w:t>
      </w:r>
    </w:p>
    <w:p w:rsidR="007A6B9E" w:rsidRPr="008658A0" w:rsidRDefault="00E232E0" w:rsidP="00E232E0">
      <w:pPr>
        <w:numPr>
          <w:ilvl w:val="0"/>
          <w:numId w:val="18"/>
        </w:numPr>
        <w:rPr>
          <w:rFonts w:cs="Arial"/>
        </w:rPr>
      </w:pPr>
      <w:r w:rsidRPr="008658A0">
        <w:rPr>
          <w:rFonts w:cs="Arial"/>
        </w:rPr>
        <w:t>For cHUD, this event is triggered only when driver door is ajar. If driver’s door does not open, retract at battery saver mode activation (10 minute timer) or successful locking attempt, whichever occurs first.</w:t>
      </w:r>
    </w:p>
    <w:p w:rsidR="007A6B9E" w:rsidRPr="008658A0" w:rsidRDefault="00E232E0" w:rsidP="00E232E0">
      <w:pPr>
        <w:numPr>
          <w:ilvl w:val="0"/>
          <w:numId w:val="18"/>
        </w:numPr>
        <w:rPr>
          <w:rFonts w:cs="Arial"/>
        </w:rPr>
      </w:pPr>
      <w:r w:rsidRPr="008658A0">
        <w:rPr>
          <w:rFonts w:cs="Arial"/>
        </w:rPr>
        <w:t>If so equipped. For ignition states ≠ ON, illumination will be for the specific state period or 5 minutes, whichever occurs last, except for one scenario:</w:t>
      </w:r>
    </w:p>
    <w:p w:rsidR="007A6B9E" w:rsidRPr="008658A0" w:rsidRDefault="00E232E0" w:rsidP="0016706C">
      <w:pPr>
        <w:ind w:left="360"/>
        <w:rPr>
          <w:rFonts w:cs="Arial"/>
        </w:rPr>
      </w:pPr>
      <w:r w:rsidRPr="008658A0">
        <w:rPr>
          <w:rFonts w:cs="Arial"/>
        </w:rPr>
        <w:t>16.1: Courtesy lighting delay (timer carried forward from courtesy lighting phase).</w:t>
      </w:r>
    </w:p>
    <w:p w:rsidR="007A6B9E" w:rsidRPr="008658A0" w:rsidRDefault="00E232E0" w:rsidP="00E232E0">
      <w:pPr>
        <w:numPr>
          <w:ilvl w:val="0"/>
          <w:numId w:val="18"/>
        </w:numPr>
        <w:rPr>
          <w:rFonts w:cs="Arial"/>
        </w:rPr>
      </w:pPr>
      <w:r w:rsidRPr="008658A0">
        <w:rPr>
          <w:rFonts w:cs="Arial"/>
        </w:rPr>
        <w:t>Only display Farewell screen once, at first opportunity, unless vehicle times out between states. If time-out occurs then Welcome screen at start of next state. Trigger off front doors only.</w:t>
      </w:r>
    </w:p>
    <w:p w:rsidR="007A6B9E" w:rsidRPr="008658A0" w:rsidRDefault="00E232E0" w:rsidP="00E232E0">
      <w:pPr>
        <w:numPr>
          <w:ilvl w:val="0"/>
          <w:numId w:val="18"/>
        </w:numPr>
        <w:rPr>
          <w:rFonts w:cs="Arial"/>
        </w:rPr>
      </w:pPr>
      <w:r w:rsidRPr="008658A0">
        <w:rPr>
          <w:rFonts w:cs="Arial"/>
        </w:rPr>
        <w:t>This control's backlighting must be ON regardless of headlamp status/illumination strategy as part of "searchable" illumination. See General Illumination Dimming specification for more details.</w:t>
      </w:r>
    </w:p>
    <w:p w:rsidR="007A6B9E" w:rsidRPr="008658A0" w:rsidRDefault="00E232E0" w:rsidP="00E232E0">
      <w:pPr>
        <w:numPr>
          <w:ilvl w:val="0"/>
          <w:numId w:val="18"/>
        </w:numPr>
        <w:rPr>
          <w:rFonts w:cs="Arial"/>
        </w:rPr>
      </w:pPr>
      <w:r w:rsidRPr="008658A0">
        <w:rPr>
          <w:rFonts w:cs="Arial"/>
        </w:rPr>
        <w:t>Any item with this superscript is currently limited to 0.7 second fade on, and 1.7 second fade off due to overhead console fade time limits; future want is 3s ON and 5s OFF configuration, when feasible.</w:t>
      </w:r>
    </w:p>
    <w:p w:rsidR="007A6B9E" w:rsidRPr="008658A0" w:rsidRDefault="00E232E0" w:rsidP="00E232E0">
      <w:pPr>
        <w:numPr>
          <w:ilvl w:val="0"/>
          <w:numId w:val="18"/>
        </w:numPr>
        <w:rPr>
          <w:rFonts w:cs="Arial"/>
        </w:rPr>
      </w:pPr>
      <w:r w:rsidRPr="008658A0">
        <w:rPr>
          <w:rFonts w:cs="Arial"/>
        </w:rPr>
        <w:t>Display will stay OFF if user turned off screen previously (persistent state). If screen is turned off by user BEFORE farewell screen would display, screen will not display farewell animation or screen at the correct trigger point. It shall remain OFF.</w:t>
      </w:r>
    </w:p>
    <w:p w:rsidR="007A6B9E" w:rsidRDefault="00E232E0" w:rsidP="00E232E0">
      <w:pPr>
        <w:numPr>
          <w:ilvl w:val="0"/>
          <w:numId w:val="18"/>
        </w:numPr>
        <w:rPr>
          <w:rFonts w:cs="Arial"/>
        </w:rPr>
      </w:pPr>
      <w:r w:rsidRPr="008658A0">
        <w:rPr>
          <w:rFonts w:cs="Arial"/>
        </w:rPr>
        <w:t>Pulse triggered on driver's door only, and on ANY and EACH instance of driver's door open; no ignition cycling or lock cycling pre-condit</w:t>
      </w:r>
      <w:r>
        <w:rPr>
          <w:rFonts w:cs="Arial"/>
        </w:rPr>
        <w:t>ions permitted for re-trigger.</w:t>
      </w:r>
    </w:p>
    <w:p w:rsidR="00063369" w:rsidRDefault="00204CA0" w:rsidP="00063369">
      <w:pPr>
        <w:rPr>
          <w:rFonts w:cs="Arial"/>
        </w:rPr>
      </w:pPr>
    </w:p>
    <w:p w:rsidR="00CA5BF0" w:rsidRDefault="00204CA0" w:rsidP="00063369">
      <w:pPr>
        <w:rPr>
          <w:rFonts w:cs="Arial"/>
        </w:rPr>
        <w:sectPr w:rsidR="00CA5BF0" w:rsidSect="002A395F">
          <w:pgSz w:w="24480" w:h="15840" w:orient="landscape" w:code="3"/>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063369" w:rsidRPr="00063369" w:rsidRDefault="00204CA0" w:rsidP="00063369">
      <w:pPr>
        <w:rPr>
          <w:rFonts w:cs="Arial"/>
        </w:rPr>
      </w:pPr>
    </w:p>
    <w:p w:rsidR="00AB1E94" w:rsidRPr="00AE06BC" w:rsidRDefault="00204CA0" w:rsidP="00406F39"/>
    <w:sectPr w:rsidR="00AB1E94" w:rsidRPr="00AE06BC" w:rsidSect="002A395F">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E232E0" w:rsidRDefault="00E232E0" w:rsidP="0085312A">
      <w:r>
        <w:separator/>
      </w:r>
    </w:p>
  </w:endnote>
  <w:endnote w:type="continuationSeparator" w:id="0">
    <w:p w:rsidR="00E232E0" w:rsidRDefault="00E232E0"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Webdings">
    <w:panose1 w:val="05030102010509060703"/>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395F" w:rsidRDefault="002A395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204CA0">
            <w:rPr>
              <w:b/>
              <w:smallCaps/>
              <w:noProof/>
              <w:sz w:val="16"/>
            </w:rPr>
            <w:t>516300_I_001_WELCOME-GOODBYE STRATEGY - CGEA1.3_V8.0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395F" w:rsidRDefault="002A395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E232E0" w:rsidRDefault="00E232E0" w:rsidP="0085312A">
      <w:r>
        <w:separator/>
      </w:r>
    </w:p>
  </w:footnote>
  <w:footnote w:type="continuationSeparator" w:id="0">
    <w:p w:rsidR="00E232E0" w:rsidRDefault="00E232E0"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395F" w:rsidRDefault="002A395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A395F" w:rsidRDefault="002A395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1BDD6030"/>
    <w:multiLevelType w:val="hybridMultilevel"/>
    <w:tmpl w:val="6A3E53D0"/>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6" w15:restartNumberingAfterBreak="0">
    <w:nsid w:val="26156101"/>
    <w:multiLevelType w:val="hybridMultilevel"/>
    <w:tmpl w:val="D8388FB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7" w15:restartNumberingAfterBreak="0">
    <w:nsid w:val="33786100"/>
    <w:multiLevelType w:val="hybridMultilevel"/>
    <w:tmpl w:val="2E6655E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3E736051"/>
    <w:multiLevelType w:val="hybridMultilevel"/>
    <w:tmpl w:val="0A1AC30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9" w15:restartNumberingAfterBreak="0">
    <w:nsid w:val="4D966110"/>
    <w:multiLevelType w:val="hybridMultilevel"/>
    <w:tmpl w:val="47E459A6"/>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0" w15:restartNumberingAfterBreak="0">
    <w:nsid w:val="60116011"/>
    <w:multiLevelType w:val="multilevel"/>
    <w:tmpl w:val="48460C24"/>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o"/>
      <w:lvlJc w:val="left"/>
      <w:pPr>
        <w:tabs>
          <w:tab w:val="num" w:pos="1800"/>
        </w:tabs>
        <w:ind w:left="1800" w:hanging="360"/>
      </w:pPr>
      <w:rPr>
        <w:rFonts w:ascii="Courier New" w:hAnsi="Courier New" w:cs="Courier New" w:hint="default"/>
      </w:rPr>
    </w:lvl>
    <w:lvl w:ilvl="5">
      <w:start w:val="1"/>
      <w:numFmt w:val="bullet"/>
      <w:lvlText w:val="o"/>
      <w:lvlJc w:val="left"/>
      <w:pPr>
        <w:tabs>
          <w:tab w:val="num" w:pos="2160"/>
        </w:tabs>
        <w:ind w:left="2160" w:hanging="360"/>
      </w:pPr>
      <w:rPr>
        <w:rFonts w:ascii="Courier New" w:hAnsi="Courier New" w:cs="Courier New" w:hint="default"/>
      </w:rPr>
    </w:lvl>
    <w:lvl w:ilvl="6">
      <w:start w:val="1"/>
      <w:numFmt w:val="bullet"/>
      <w:lvlText w:val="o"/>
      <w:lvlJc w:val="left"/>
      <w:pPr>
        <w:tabs>
          <w:tab w:val="num" w:pos="2520"/>
        </w:tabs>
        <w:ind w:left="2520" w:hanging="360"/>
      </w:pPr>
      <w:rPr>
        <w:rFonts w:ascii="Courier New" w:hAnsi="Courier New" w:cs="Courier New"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11" w15:restartNumberingAfterBreak="0">
    <w:nsid w:val="60176017"/>
    <w:multiLevelType w:val="hybridMultilevel"/>
    <w:tmpl w:val="8AAC4E06"/>
    <w:lvl w:ilvl="0" w:tplc="04090001">
      <w:start w:val="1"/>
      <w:numFmt w:val="bullet"/>
      <w:lvlText w:val=""/>
      <w:lvlJc w:val="left"/>
      <w:pPr>
        <w:tabs>
          <w:tab w:val="num" w:pos="1800"/>
        </w:tabs>
        <w:ind w:left="1800" w:hanging="360"/>
      </w:pPr>
      <w:rPr>
        <w:rFonts w:ascii="Symbol" w:hAnsi="Symbol" w:hint="default"/>
      </w:rPr>
    </w:lvl>
    <w:lvl w:ilvl="1" w:tplc="04090003">
      <w:start w:val="1"/>
      <w:numFmt w:val="bullet"/>
      <w:lvlText w:val="o"/>
      <w:lvlJc w:val="left"/>
      <w:pPr>
        <w:tabs>
          <w:tab w:val="num" w:pos="2520"/>
        </w:tabs>
        <w:ind w:left="2520" w:hanging="360"/>
      </w:pPr>
      <w:rPr>
        <w:rFonts w:ascii="Courier New" w:hAnsi="Courier New" w:cs="Times New Roman" w:hint="default"/>
      </w:rPr>
    </w:lvl>
    <w:lvl w:ilvl="2" w:tplc="04090005">
      <w:start w:val="1"/>
      <w:numFmt w:val="bullet"/>
      <w:lvlText w:val=""/>
      <w:lvlJc w:val="left"/>
      <w:pPr>
        <w:tabs>
          <w:tab w:val="num" w:pos="3240"/>
        </w:tabs>
        <w:ind w:left="3240" w:hanging="360"/>
      </w:pPr>
      <w:rPr>
        <w:rFonts w:ascii="Wingdings" w:hAnsi="Wingdings" w:hint="default"/>
      </w:rPr>
    </w:lvl>
    <w:lvl w:ilvl="3" w:tplc="04090001">
      <w:start w:val="1"/>
      <w:numFmt w:val="bullet"/>
      <w:lvlText w:val=""/>
      <w:lvlJc w:val="left"/>
      <w:pPr>
        <w:tabs>
          <w:tab w:val="num" w:pos="3960"/>
        </w:tabs>
        <w:ind w:left="3960" w:hanging="360"/>
      </w:pPr>
      <w:rPr>
        <w:rFonts w:ascii="Symbol" w:hAnsi="Symbol" w:hint="default"/>
      </w:rPr>
    </w:lvl>
    <w:lvl w:ilvl="4" w:tplc="04090003">
      <w:start w:val="1"/>
      <w:numFmt w:val="bullet"/>
      <w:lvlText w:val="o"/>
      <w:lvlJc w:val="left"/>
      <w:pPr>
        <w:tabs>
          <w:tab w:val="num" w:pos="4680"/>
        </w:tabs>
        <w:ind w:left="4680" w:hanging="360"/>
      </w:pPr>
      <w:rPr>
        <w:rFonts w:ascii="Courier New" w:hAnsi="Courier New" w:cs="Times New Roman" w:hint="default"/>
      </w:rPr>
    </w:lvl>
    <w:lvl w:ilvl="5" w:tplc="04090005">
      <w:start w:val="1"/>
      <w:numFmt w:val="bullet"/>
      <w:lvlText w:val=""/>
      <w:lvlJc w:val="left"/>
      <w:pPr>
        <w:tabs>
          <w:tab w:val="num" w:pos="5400"/>
        </w:tabs>
        <w:ind w:left="5400" w:hanging="360"/>
      </w:pPr>
      <w:rPr>
        <w:rFonts w:ascii="Wingdings" w:hAnsi="Wingdings" w:hint="default"/>
      </w:rPr>
    </w:lvl>
    <w:lvl w:ilvl="6" w:tplc="04090001">
      <w:start w:val="1"/>
      <w:numFmt w:val="bullet"/>
      <w:lvlText w:val=""/>
      <w:lvlJc w:val="left"/>
      <w:pPr>
        <w:tabs>
          <w:tab w:val="num" w:pos="6120"/>
        </w:tabs>
        <w:ind w:left="6120" w:hanging="360"/>
      </w:pPr>
      <w:rPr>
        <w:rFonts w:ascii="Symbol" w:hAnsi="Symbol" w:hint="default"/>
      </w:rPr>
    </w:lvl>
    <w:lvl w:ilvl="7" w:tplc="04090003">
      <w:start w:val="1"/>
      <w:numFmt w:val="bullet"/>
      <w:lvlText w:val="o"/>
      <w:lvlJc w:val="left"/>
      <w:pPr>
        <w:tabs>
          <w:tab w:val="num" w:pos="6840"/>
        </w:tabs>
        <w:ind w:left="6840" w:hanging="360"/>
      </w:pPr>
      <w:rPr>
        <w:rFonts w:ascii="Courier New" w:hAnsi="Courier New" w:cs="Times New Roman" w:hint="default"/>
      </w:rPr>
    </w:lvl>
    <w:lvl w:ilvl="8" w:tplc="04090005">
      <w:start w:val="1"/>
      <w:numFmt w:val="bullet"/>
      <w:lvlText w:val=""/>
      <w:lvlJc w:val="left"/>
      <w:pPr>
        <w:tabs>
          <w:tab w:val="num" w:pos="7560"/>
        </w:tabs>
        <w:ind w:left="7560" w:hanging="360"/>
      </w:pPr>
      <w:rPr>
        <w:rFonts w:ascii="Wingdings" w:hAnsi="Wingdings" w:hint="default"/>
      </w:rPr>
    </w:lvl>
  </w:abstractNum>
  <w:abstractNum w:abstractNumId="12" w15:restartNumberingAfterBreak="0">
    <w:nsid w:val="64286109"/>
    <w:multiLevelType w:val="hybridMultilevel"/>
    <w:tmpl w:val="4E626E90"/>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3" w15:restartNumberingAfterBreak="0">
    <w:nsid w:val="66386054"/>
    <w:multiLevelType w:val="hybridMultilevel"/>
    <w:tmpl w:val="5B9CFC0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4" w15:restartNumberingAfterBreak="0">
    <w:nsid w:val="6B0A6102"/>
    <w:multiLevelType w:val="singleLevel"/>
    <w:tmpl w:val="04090001"/>
    <w:lvl w:ilvl="0">
      <w:start w:val="1"/>
      <w:numFmt w:val="bullet"/>
      <w:lvlText w:val=""/>
      <w:lvlJc w:val="left"/>
      <w:pPr>
        <w:ind w:left="720" w:hanging="360"/>
      </w:pPr>
      <w:rPr>
        <w:rFonts w:ascii="Symbol" w:hAnsi="Symbol" w:hint="default"/>
      </w:rPr>
    </w:lvl>
  </w:abstractNum>
  <w:abstractNum w:abstractNumId="15" w15:restartNumberingAfterBreak="0">
    <w:nsid w:val="74856099"/>
    <w:multiLevelType w:val="hybridMultilevel"/>
    <w:tmpl w:val="C5409BE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77326046"/>
    <w:multiLevelType w:val="hybridMultilevel"/>
    <w:tmpl w:val="2AF07EA4"/>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start w:val="1"/>
      <w:numFmt w:val="bullet"/>
      <w:lvlText w:val=""/>
      <w:lvlJc w:val="left"/>
      <w:pPr>
        <w:ind w:left="2520" w:hanging="360"/>
      </w:pPr>
      <w:rPr>
        <w:rFonts w:ascii="Symbol" w:hAnsi="Symbol" w:hint="default"/>
      </w:rPr>
    </w:lvl>
    <w:lvl w:ilvl="4" w:tplc="04090003">
      <w:start w:val="1"/>
      <w:numFmt w:val="bullet"/>
      <w:lvlText w:val="o"/>
      <w:lvlJc w:val="left"/>
      <w:pPr>
        <w:ind w:left="3240" w:hanging="360"/>
      </w:pPr>
      <w:rPr>
        <w:rFonts w:ascii="Courier New" w:hAnsi="Courier New" w:cs="Courier New" w:hint="default"/>
      </w:rPr>
    </w:lvl>
    <w:lvl w:ilvl="5" w:tplc="04090005">
      <w:start w:val="1"/>
      <w:numFmt w:val="bullet"/>
      <w:lvlText w:val=""/>
      <w:lvlJc w:val="left"/>
      <w:pPr>
        <w:ind w:left="3960" w:hanging="360"/>
      </w:pPr>
      <w:rPr>
        <w:rFonts w:ascii="Wingdings" w:hAnsi="Wingdings" w:hint="default"/>
      </w:rPr>
    </w:lvl>
    <w:lvl w:ilvl="6" w:tplc="04090001">
      <w:start w:val="1"/>
      <w:numFmt w:val="bullet"/>
      <w:lvlText w:val=""/>
      <w:lvlJc w:val="left"/>
      <w:pPr>
        <w:ind w:left="4680" w:hanging="360"/>
      </w:pPr>
      <w:rPr>
        <w:rFonts w:ascii="Symbol" w:hAnsi="Symbol" w:hint="default"/>
      </w:rPr>
    </w:lvl>
    <w:lvl w:ilvl="7" w:tplc="04090003">
      <w:start w:val="1"/>
      <w:numFmt w:val="bullet"/>
      <w:lvlText w:val="o"/>
      <w:lvlJc w:val="left"/>
      <w:pPr>
        <w:ind w:left="5400" w:hanging="360"/>
      </w:pPr>
      <w:rPr>
        <w:rFonts w:ascii="Courier New" w:hAnsi="Courier New" w:cs="Courier New" w:hint="default"/>
      </w:rPr>
    </w:lvl>
    <w:lvl w:ilvl="8" w:tplc="04090005">
      <w:start w:val="1"/>
      <w:numFmt w:val="bullet"/>
      <w:lvlText w:val=""/>
      <w:lvlJc w:val="left"/>
      <w:pPr>
        <w:ind w:left="6120" w:hanging="360"/>
      </w:pPr>
      <w:rPr>
        <w:rFonts w:ascii="Wingdings" w:hAnsi="Wingdings" w:hint="default"/>
      </w:rPr>
    </w:lvl>
  </w:abstractNum>
  <w:abstractNum w:abstractNumId="17"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8" w15:restartNumberingAfterBreak="0">
    <w:nsid w:val="7EC96103"/>
    <w:multiLevelType w:val="hybridMultilevel"/>
    <w:tmpl w:val="6B54005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0"/>
    <w:lvlOverride w:ilvl="0">
      <w:startOverride w:val="1"/>
    </w:lvlOverride>
    <w:lvlOverride w:ilvl="1">
      <w:startOverride w:val="1"/>
    </w:lvlOverride>
    <w:lvlOverride w:ilvl="2">
      <w:startOverride w:val="1"/>
    </w:lvlOverride>
    <w:lvlOverride w:ilvl="3"/>
    <w:lvlOverride w:ilvl="4"/>
    <w:lvlOverride w:ilvl="5"/>
    <w:lvlOverride w:ilvl="6"/>
    <w:lvlOverride w:ilvl="7">
      <w:startOverride w:val="1"/>
    </w:lvlOverride>
    <w:lvlOverride w:ilvl="8">
      <w:startOverride w:val="1"/>
    </w:lvlOverride>
  </w:num>
  <w:num w:numId="8">
    <w:abstractNumId w:val="11"/>
  </w:num>
  <w:num w:numId="9">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6"/>
  </w:num>
  <w:num w:numId="11">
    <w:abstractNumId w:val="8"/>
  </w:num>
  <w:num w:numId="12">
    <w:abstractNumId w:val="13"/>
  </w:num>
  <w:num w:numId="13">
    <w:abstractNumId w:val="14"/>
  </w:num>
  <w:num w:numId="14">
    <w:abstractNumId w:val="15"/>
  </w:num>
  <w:num w:numId="15">
    <w:abstractNumId w:val="18"/>
  </w:num>
  <w:num w:numId="16">
    <w:abstractNumId w:val="7"/>
  </w:num>
  <w:num w:numId="17">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2"/>
  </w:num>
  <w:num w:numId="19">
    <w:abstractNumId w:val="9"/>
  </w:num>
  <w:numIdMacAtCleanup w:val="1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04CA0"/>
    <w:rsid w:val="00222D21"/>
    <w:rsid w:val="00224855"/>
    <w:rsid w:val="0022706C"/>
    <w:rsid w:val="00231519"/>
    <w:rsid w:val="00231ABD"/>
    <w:rsid w:val="00232B02"/>
    <w:rsid w:val="002566C9"/>
    <w:rsid w:val="002724B4"/>
    <w:rsid w:val="00287E49"/>
    <w:rsid w:val="002A1081"/>
    <w:rsid w:val="002A395F"/>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32E0"/>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package" Target="embeddings/Microsoft_Visio_Drawing.vsdx"/><Relationship Id="rId18" Type="http://schemas.openxmlformats.org/officeDocument/2006/relationships/header" Target="header1.xml"/><Relationship Id="rId26" Type="http://schemas.openxmlformats.org/officeDocument/2006/relationships/hyperlink" Target="mailto:dfulle45@ford.com" TargetMode="External"/><Relationship Id="rId3" Type="http://schemas.openxmlformats.org/officeDocument/2006/relationships/styles" Target="styles.xml"/><Relationship Id="rId21" Type="http://schemas.openxmlformats.org/officeDocument/2006/relationships/footer" Target="footer2.xml"/><Relationship Id="rId34"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package" Target="embeddings/Microsoft_Visio_Drawing2.vsdx"/><Relationship Id="rId25" Type="http://schemas.openxmlformats.org/officeDocument/2006/relationships/hyperlink" Target="mailto:dmencha2@ford.com" TargetMode="External"/><Relationship Id="rId33" Type="http://schemas.openxmlformats.org/officeDocument/2006/relationships/hyperlink" Target="mailto:skoessle@ford.com" TargetMode="External"/><Relationship Id="rId2" Type="http://schemas.openxmlformats.org/officeDocument/2006/relationships/numbering" Target="numbering.xml"/><Relationship Id="rId16" Type="http://schemas.openxmlformats.org/officeDocument/2006/relationships/image" Target="media/image5.emf"/><Relationship Id="rId20" Type="http://schemas.openxmlformats.org/officeDocument/2006/relationships/footer" Target="footer1.xml"/><Relationship Id="rId29" Type="http://schemas.openxmlformats.org/officeDocument/2006/relationships/hyperlink" Target="mailto:dfulle45@ford.com"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1.vsd"/><Relationship Id="rId24" Type="http://schemas.openxmlformats.org/officeDocument/2006/relationships/hyperlink" Target="mailto:fehsan2@ford.com" TargetMode="External"/><Relationship Id="rId32" Type="http://schemas.openxmlformats.org/officeDocument/2006/relationships/hyperlink" Target="mailto:sdionyss@ford.com" TargetMode="External"/><Relationship Id="rId5" Type="http://schemas.openxmlformats.org/officeDocument/2006/relationships/webSettings" Target="webSettings.xml"/><Relationship Id="rId15" Type="http://schemas.openxmlformats.org/officeDocument/2006/relationships/package" Target="embeddings/Microsoft_Visio_Drawing1.vsdx"/><Relationship Id="rId23" Type="http://schemas.openxmlformats.org/officeDocument/2006/relationships/footer" Target="footer3.xml"/><Relationship Id="rId28" Type="http://schemas.openxmlformats.org/officeDocument/2006/relationships/hyperlink" Target="mailto:dfulle45@ford.com" TargetMode="External"/><Relationship Id="rId10" Type="http://schemas.openxmlformats.org/officeDocument/2006/relationships/image" Target="media/image2.emf"/><Relationship Id="rId19" Type="http://schemas.openxmlformats.org/officeDocument/2006/relationships/header" Target="header2.xml"/><Relationship Id="rId31" Type="http://schemas.openxmlformats.org/officeDocument/2006/relationships/hyperlink" Target="mailto:pbraith1@ford.com" TargetMode="Externa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4.emf"/><Relationship Id="rId22" Type="http://schemas.openxmlformats.org/officeDocument/2006/relationships/header" Target="header3.xml"/><Relationship Id="rId27" Type="http://schemas.openxmlformats.org/officeDocument/2006/relationships/hyperlink" Target="mailto:dfulle45@ford.com" TargetMode="External"/><Relationship Id="rId30" Type="http://schemas.openxmlformats.org/officeDocument/2006/relationships/hyperlink" Target="mailto:jmcnabb4@ford.com" TargetMode="External"/><Relationship Id="rId35"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33</Pages>
  <Words>9745</Words>
  <Characters>55552</Characters>
  <Application>Microsoft Office Word</Application>
  <DocSecurity>4</DocSecurity>
  <Lines>462</Lines>
  <Paragraphs>130</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65167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2020-07-24T16:48:00Z</dcterms:created>
  <dcterms:modified xsi:type="dcterms:W3CDTF">2020-07-24T16:48:00Z</dcterms:modified>
</cp:coreProperties>
</file>