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08427D" w:rsidP="00B9479B">
      <w:pPr>
        <w:pStyle w:val="Heading1"/>
      </w:pPr>
      <w:r>
        <w:lastRenderedPageBreak/>
        <w:t>Seatbelt / Belt Minder Telltale – IPC Controlled GCEA 1.3</w:t>
      </w:r>
    </w:p>
    <w:p w:rsidR="00406F39" w:rsidRDefault="0008427D" w:rsidP="00B9479B">
      <w:pPr>
        <w:pStyle w:val="Heading2"/>
      </w:pPr>
      <w:r>
        <w:t>Functional Description</w:t>
      </w:r>
    </w:p>
    <w:p w:rsidR="00847DE4" w:rsidRPr="00C55BC3" w:rsidRDefault="00EA2D55">
      <w:pPr>
        <w:ind w:left="540"/>
        <w:rPr>
          <w:rFonts w:cs="Arial"/>
          <w:sz w:val="16"/>
        </w:rPr>
      </w:pPr>
    </w:p>
    <w:p w:rsidR="006621CB" w:rsidRPr="006621CB" w:rsidRDefault="0008427D" w:rsidP="006621CB">
      <w:pPr>
        <w:ind w:left="540"/>
        <w:rPr>
          <w:rFonts w:cs="Arial"/>
        </w:rPr>
      </w:pPr>
      <w:r w:rsidRPr="006621CB">
        <w:rPr>
          <w:rFonts w:cs="Arial"/>
        </w:rPr>
        <w:t xml:space="preserve">This functional specification describes the global </w:t>
      </w:r>
      <w:r>
        <w:rPr>
          <w:rFonts w:cs="Arial"/>
        </w:rPr>
        <w:t xml:space="preserve">Seatbelt Telltale, </w:t>
      </w:r>
      <w:r w:rsidRPr="006621CB">
        <w:rPr>
          <w:rFonts w:cs="Arial"/>
        </w:rPr>
        <w:t>Belt</w:t>
      </w:r>
      <w:r>
        <w:rPr>
          <w:rFonts w:cs="Arial"/>
        </w:rPr>
        <w:t xml:space="preserve"> M</w:t>
      </w:r>
      <w:r w:rsidRPr="006621CB">
        <w:rPr>
          <w:rFonts w:cs="Arial"/>
        </w:rPr>
        <w:t>inder</w:t>
      </w:r>
      <w:r>
        <w:rPr>
          <w:rFonts w:cs="Arial"/>
        </w:rPr>
        <w:t>,</w:t>
      </w:r>
      <w:r w:rsidRPr="006621CB">
        <w:rPr>
          <w:rFonts w:cs="Arial"/>
        </w:rPr>
        <w:t xml:space="preserve"> and Belt Monitoring feature that must be compliant with FMVSS 208, IIHS version 1, ECE 16.07, Euro NCAP/ANCAP 9.0.2, Latin NCAP 1.1.0 and Korean NCAP 2019 requirements.</w:t>
      </w:r>
      <w:r>
        <w:rPr>
          <w:rFonts w:cs="Arial"/>
        </w:rPr>
        <w:t xml:space="preserve"> </w:t>
      </w:r>
      <w:r w:rsidRPr="006621CB">
        <w:rPr>
          <w:rFonts w:cs="Arial"/>
        </w:rPr>
        <w:t xml:space="preserve"> It describes customer level functions including requirements for visual and audible signals.</w:t>
      </w:r>
    </w:p>
    <w:p w:rsidR="006621CB" w:rsidRPr="006621CB" w:rsidRDefault="00EA2D55" w:rsidP="006621CB">
      <w:pPr>
        <w:ind w:left="540"/>
        <w:rPr>
          <w:rFonts w:cs="Arial"/>
        </w:rPr>
      </w:pPr>
    </w:p>
    <w:p w:rsidR="006621CB" w:rsidRPr="006621CB" w:rsidRDefault="0008427D" w:rsidP="006621CB">
      <w:pPr>
        <w:ind w:left="540"/>
        <w:rPr>
          <w:rFonts w:cs="Arial"/>
        </w:rPr>
      </w:pPr>
      <w:r w:rsidRPr="006621CB">
        <w:rPr>
          <w:rFonts w:cs="Arial"/>
        </w:rPr>
        <w:t>The system is designed to remind vehicle occupants to use the seat belt (Belt</w:t>
      </w:r>
      <w:r>
        <w:rPr>
          <w:rFonts w:cs="Arial"/>
        </w:rPr>
        <w:t xml:space="preserve"> M</w:t>
      </w:r>
      <w:r w:rsidRPr="006621CB">
        <w:rPr>
          <w:rFonts w:cs="Arial"/>
        </w:rPr>
        <w:t>inder) and respectively to warn the driver if a buckle status changes from belted to unbelted (Seat Belt Monitor).</w:t>
      </w:r>
    </w:p>
    <w:p w:rsidR="006621CB" w:rsidRPr="006621CB" w:rsidRDefault="00EA2D55" w:rsidP="006621CB">
      <w:pPr>
        <w:ind w:left="540"/>
        <w:rPr>
          <w:rFonts w:cs="Arial"/>
        </w:rPr>
      </w:pPr>
    </w:p>
    <w:p w:rsidR="006621CB" w:rsidRPr="006621CB" w:rsidRDefault="0008427D" w:rsidP="006621CB">
      <w:pPr>
        <w:ind w:left="540"/>
        <w:rPr>
          <w:rFonts w:cs="Arial"/>
        </w:rPr>
      </w:pPr>
      <w:r w:rsidRPr="006621CB">
        <w:rPr>
          <w:rFonts w:cs="Arial"/>
        </w:rPr>
        <w:t xml:space="preserve">Seating positions that feature the </w:t>
      </w:r>
      <w:r>
        <w:rPr>
          <w:rFonts w:cs="Arial"/>
        </w:rPr>
        <w:t>Belt Minder</w:t>
      </w:r>
      <w:r w:rsidRPr="006621CB">
        <w:rPr>
          <w:rFonts w:cs="Arial"/>
        </w:rPr>
        <w:t xml:space="preserve"> function must be equipped with a sensor to determine seat occupancy (Occupant Presence Detection - OPD, Occupant Classification System - OCS). </w:t>
      </w:r>
      <w:r>
        <w:rPr>
          <w:rFonts w:cs="Arial"/>
        </w:rPr>
        <w:t xml:space="preserve"> </w:t>
      </w:r>
      <w:r w:rsidRPr="006621CB">
        <w:rPr>
          <w:rFonts w:cs="Arial"/>
        </w:rPr>
        <w:t>Seating positions that feature Seat Belt Monitoring are not equipped with an occupancy sensor.</w:t>
      </w:r>
    </w:p>
    <w:p w:rsidR="006621CB" w:rsidRPr="006621CB" w:rsidRDefault="00EA2D55" w:rsidP="006621CB">
      <w:pPr>
        <w:ind w:left="540"/>
        <w:rPr>
          <w:rFonts w:cs="Arial"/>
        </w:rPr>
      </w:pPr>
    </w:p>
    <w:p w:rsidR="006621CB" w:rsidRPr="00BC3BCF" w:rsidRDefault="0008427D" w:rsidP="006621CB">
      <w:pPr>
        <w:ind w:left="540"/>
        <w:rPr>
          <w:rFonts w:cs="Arial"/>
        </w:rPr>
      </w:pPr>
      <w:r w:rsidRPr="00BC3BCF">
        <w:rPr>
          <w:rFonts w:cs="Arial"/>
        </w:rPr>
        <w:t>The first level warning is triggered at the beginning of a “New Journey” (reference 1.3.5.2.10) and consists of an audible and a visual signal (FMVSS 208) or a visual signal only (ECE, Euro NCAP).</w:t>
      </w:r>
    </w:p>
    <w:p w:rsidR="006621CB" w:rsidRPr="00BC3BCF" w:rsidRDefault="00EA2D55" w:rsidP="006621CB">
      <w:pPr>
        <w:ind w:left="540"/>
        <w:rPr>
          <w:rFonts w:cs="Arial"/>
        </w:rPr>
      </w:pPr>
    </w:p>
    <w:p w:rsidR="006621CB" w:rsidRPr="00BC3BCF" w:rsidRDefault="0008427D" w:rsidP="006621CB">
      <w:pPr>
        <w:ind w:left="540"/>
        <w:rPr>
          <w:rFonts w:cs="Arial"/>
        </w:rPr>
      </w:pPr>
      <w:r w:rsidRPr="00BC3BCF">
        <w:rPr>
          <w:rFonts w:cs="Arial"/>
        </w:rPr>
        <w:t xml:space="preserve">The second level audible and visual warning is deployed when the vehicle reaches a specified trigger speed.  Audible warning signals are suspended at a vehicle speed below the specified suspend trigger speed. </w:t>
      </w:r>
    </w:p>
    <w:p w:rsidR="006621CB" w:rsidRPr="00BC3BCF" w:rsidRDefault="00EA2D55" w:rsidP="006621CB">
      <w:pPr>
        <w:ind w:left="540"/>
        <w:rPr>
          <w:rFonts w:cs="Arial"/>
        </w:rPr>
      </w:pPr>
    </w:p>
    <w:p w:rsidR="00AF39BD" w:rsidRPr="00BC3BCF" w:rsidRDefault="0008427D" w:rsidP="00AF39BD">
      <w:pPr>
        <w:ind w:left="540"/>
        <w:rPr>
          <w:rFonts w:cs="Arial"/>
        </w:rPr>
      </w:pPr>
      <w:r w:rsidRPr="00BC3BCF">
        <w:rPr>
          <w:rFonts w:cs="Arial"/>
        </w:rPr>
        <w:t>Belt Minder is a feature that provides an audible and a visual warning in case at least one of the front occupants is unbuckled. If a front passenger seat is not occupied, the buckle status of this seat does not need to be considered.</w:t>
      </w:r>
    </w:p>
    <w:p w:rsidR="00AF39BD" w:rsidRPr="00BC3BCF" w:rsidRDefault="0008427D" w:rsidP="00AF39BD">
      <w:pPr>
        <w:ind w:left="540"/>
        <w:rPr>
          <w:rFonts w:cs="Arial"/>
        </w:rPr>
      </w:pPr>
      <w:r w:rsidRPr="00BC3BCF">
        <w:rPr>
          <w:rFonts w:cs="Arial"/>
        </w:rPr>
        <w:t>The driver seat is always to be considered as occupied.</w:t>
      </w:r>
    </w:p>
    <w:p w:rsidR="00AF39BD" w:rsidRPr="00BC3BCF" w:rsidRDefault="00EA2D55" w:rsidP="006621CB">
      <w:pPr>
        <w:ind w:left="540"/>
        <w:rPr>
          <w:rFonts w:cs="Arial"/>
        </w:rPr>
      </w:pPr>
    </w:p>
    <w:p w:rsidR="00847DE4" w:rsidRPr="00C55BC3" w:rsidRDefault="0008427D" w:rsidP="0086437A">
      <w:pPr>
        <w:ind w:left="540"/>
        <w:rPr>
          <w:rFonts w:cs="Arial"/>
        </w:rPr>
      </w:pPr>
      <w:r w:rsidRPr="00BC3BCF">
        <w:rPr>
          <w:rFonts w:cs="Arial"/>
        </w:rPr>
        <w:t>The Seatbelt Belt Minder Telltale correlates Operational_Mode, Seatbelt Buckle signals, Door Status signals, PsngrFrntDetect_D_Actl signal, and PsngrFmidDetect_D_Actl signal to illuminate, flash, or extinguish the Seatbelt_Telltale and sound the associated audible warning.  Veh_VActlEng signal is used to determine when Trigger Speed and Suspend Speed thresholds are crossed.</w:t>
      </w:r>
    </w:p>
    <w:p w:rsidR="00847DE4" w:rsidRPr="00C55BC3" w:rsidRDefault="00EA2D55" w:rsidP="002B7700">
      <w:pPr>
        <w:rPr>
          <w:rFonts w:cs="Arial"/>
        </w:rPr>
      </w:pPr>
    </w:p>
    <w:p w:rsidR="006621CB" w:rsidRPr="00C55BC3" w:rsidRDefault="0008427D" w:rsidP="006621CB">
      <w:pPr>
        <w:ind w:left="540"/>
        <w:rPr>
          <w:rFonts w:cs="Arial"/>
        </w:rPr>
      </w:pPr>
      <w:r w:rsidRPr="00C55BC3">
        <w:rPr>
          <w:rFonts w:cs="Arial"/>
        </w:rPr>
        <w:t>Version 1</w:t>
      </w:r>
      <w:r>
        <w:rPr>
          <w:rFonts w:cs="Arial"/>
        </w:rPr>
        <w:t>3</w:t>
      </w:r>
      <w:r w:rsidRPr="00C55BC3">
        <w:rPr>
          <w:rFonts w:cs="Arial"/>
        </w:rPr>
        <w:t>.0 update is now matched to Warning –</w:t>
      </w:r>
      <w:r>
        <w:rPr>
          <w:rFonts w:cs="Arial"/>
        </w:rPr>
        <w:t xml:space="preserve"> </w:t>
      </w:r>
      <w:r w:rsidRPr="00C55BC3">
        <w:rPr>
          <w:rFonts w:cs="Arial"/>
        </w:rPr>
        <w:t>Belt</w:t>
      </w:r>
      <w:r>
        <w:rPr>
          <w:rFonts w:cs="Arial"/>
        </w:rPr>
        <w:t xml:space="preserve"> M</w:t>
      </w:r>
      <w:r w:rsidRPr="00C55BC3">
        <w:rPr>
          <w:rFonts w:cs="Arial"/>
        </w:rPr>
        <w:t>onitor v</w:t>
      </w:r>
      <w:r>
        <w:rPr>
          <w:rFonts w:cs="Arial"/>
        </w:rPr>
        <w:t>7</w:t>
      </w:r>
      <w:r w:rsidRPr="00C55BC3">
        <w:rPr>
          <w:rFonts w:cs="Arial"/>
        </w:rPr>
        <w:t>.0</w:t>
      </w:r>
      <w:r>
        <w:rPr>
          <w:rFonts w:cs="Arial"/>
        </w:rPr>
        <w:t xml:space="preserve"> and aligns with </w:t>
      </w:r>
      <w:r w:rsidRPr="0086437A">
        <w:rPr>
          <w:rFonts w:cs="Arial"/>
        </w:rPr>
        <w:t>Global Beltminder V4_9_</w:t>
      </w:r>
      <w:r>
        <w:rPr>
          <w:rFonts w:cs="Arial"/>
        </w:rPr>
        <w:t>4.  There is no backwards compatibility.</w:t>
      </w:r>
    </w:p>
    <w:p w:rsidR="00847DE4" w:rsidRDefault="00EA2D55" w:rsidP="00847DE4">
      <w:pPr>
        <w:ind w:left="540"/>
        <w:rPr>
          <w:rFonts w:cs="Arial"/>
        </w:rPr>
      </w:pPr>
    </w:p>
    <w:p w:rsidR="00406F39" w:rsidRDefault="0008427D" w:rsidP="00B9479B">
      <w:pPr>
        <w:pStyle w:val="Heading2"/>
      </w:pPr>
      <w:r>
        <w:t>Interfaces</w:t>
      </w:r>
    </w:p>
    <w:p w:rsidR="00406F39" w:rsidRDefault="0008427D" w:rsidP="00B9479B">
      <w:pPr>
        <w:pStyle w:val="Heading3"/>
      </w:pPr>
      <w:r>
        <w:t>Interface Context Diagram (I/O Block Diagram)</w:t>
      </w:r>
    </w:p>
    <w:p w:rsidR="000B061A" w:rsidRPr="000B061A" w:rsidRDefault="00EA2D55" w:rsidP="000B061A"/>
    <w:p w:rsidR="000B061A" w:rsidRDefault="0008427D" w:rsidP="000B061A">
      <w:pPr>
        <w:rPr>
          <w:rFonts w:cs="Arial"/>
        </w:rPr>
      </w:pPr>
      <w:r>
        <w:t xml:space="preserve">                                                             </w:t>
      </w:r>
      <w:r>
        <w:rPr>
          <w:rFonts w:cs="Arial"/>
        </w:rPr>
        <w:t>Seatbelt Belt Minder Telltale Context Diagram</w:t>
      </w:r>
    </w:p>
    <w:p w:rsidR="000B061A" w:rsidRPr="000B061A" w:rsidRDefault="00EA2D55" w:rsidP="000B061A"/>
    <w:p w:rsidR="00847DE4" w:rsidRDefault="00CE30E1" w:rsidP="00CE30E1">
      <w:pPr>
        <w:jc w:val="center"/>
      </w:pPr>
      <w:r>
        <w:object w:dxaOrig="10695" w:dyaOrig="122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8df0060000c53c7571c684" o:spid="_x0000_i1025" type="#_x0000_t75" style="width:527.1pt;height:603.85pt" o:ole="">
            <v:imagedata r:id="rId8" o:title=""/>
          </v:shape>
          <o:OLEObject Type="Embed" ProgID="Visio.Drawing.15" ShapeID="5f8df0060000c53c7571c684" DrawAspect="Content" ObjectID="_1664628646" r:id="rId9"/>
        </w:object>
      </w:r>
    </w:p>
    <w:p w:rsidR="00847DE4" w:rsidRDefault="00EA2D55" w:rsidP="005D7207">
      <w:pPr>
        <w:jc w:val="center"/>
      </w:pPr>
    </w:p>
    <w:p w:rsidR="00847DE4" w:rsidRDefault="00EA2D55"/>
    <w:p w:rsidR="00126096" w:rsidRDefault="0008427D">
      <w:pPr>
        <w:spacing w:after="160" w:line="259" w:lineRule="auto"/>
        <w:rPr>
          <w:rFonts w:cs="Arial"/>
          <w:b/>
          <w:bCs/>
          <w:szCs w:val="26"/>
        </w:rPr>
      </w:pPr>
      <w:r>
        <w:br w:type="page"/>
      </w:r>
    </w:p>
    <w:p w:rsidR="00406F39" w:rsidRDefault="0008427D" w:rsidP="00B9479B">
      <w:pPr>
        <w:pStyle w:val="Heading3"/>
      </w:pPr>
      <w:r>
        <w:lastRenderedPageBreak/>
        <w:t>Inputs</w:t>
      </w:r>
    </w:p>
    <w:p w:rsidR="00CE30E1" w:rsidRPr="00CE30E1" w:rsidRDefault="00CE30E1" w:rsidP="00B9479B">
      <w:pPr>
        <w:pStyle w:val="Heading4"/>
        <w:rPr>
          <w:b w:val="0"/>
          <w:u w:val="single"/>
        </w:rPr>
      </w:pPr>
      <w:r w:rsidRPr="00CE30E1">
        <w:rPr>
          <w:b w:val="0"/>
          <w:u w:val="single"/>
        </w:rPr>
        <w:t>IR-REQ-383960/B-INTERNAL:</w:t>
      </w:r>
    </w:p>
    <w:p w:rsidR="00DB726F" w:rsidRDefault="0008427D" w:rsidP="0008427D">
      <w:pPr>
        <w:numPr>
          <w:ilvl w:val="6"/>
          <w:numId w:val="8"/>
        </w:numPr>
        <w:tabs>
          <w:tab w:val="clear" w:pos="2520"/>
          <w:tab w:val="num" w:pos="360"/>
        </w:tabs>
        <w:ind w:left="360"/>
        <w:rPr>
          <w:rFonts w:cs="Arial"/>
        </w:rPr>
      </w:pPr>
      <w:r>
        <w:rPr>
          <w:rFonts w:cs="Arial"/>
        </w:rPr>
        <w:t>DIAG_SESSION_TIMER</w:t>
      </w:r>
    </w:p>
    <w:p w:rsidR="00DB726F" w:rsidRDefault="0008427D" w:rsidP="0008427D">
      <w:pPr>
        <w:numPr>
          <w:ilvl w:val="6"/>
          <w:numId w:val="8"/>
        </w:numPr>
        <w:tabs>
          <w:tab w:val="clear" w:pos="2520"/>
          <w:tab w:val="num" w:pos="360"/>
        </w:tabs>
        <w:ind w:left="360"/>
        <w:rPr>
          <w:rFonts w:cs="Arial"/>
        </w:rPr>
      </w:pPr>
      <w:r>
        <w:rPr>
          <w:rFonts w:cs="Arial"/>
        </w:rPr>
        <w:t>DIAG_DID_61A5,4,6 (all warning lamps)</w:t>
      </w:r>
    </w:p>
    <w:p w:rsidR="00DB726F" w:rsidRDefault="0008427D" w:rsidP="0008427D">
      <w:pPr>
        <w:numPr>
          <w:ilvl w:val="6"/>
          <w:numId w:val="8"/>
        </w:numPr>
        <w:tabs>
          <w:tab w:val="clear" w:pos="2520"/>
          <w:tab w:val="num" w:pos="360"/>
        </w:tabs>
        <w:ind w:left="360"/>
        <w:rPr>
          <w:rFonts w:cs="Arial"/>
        </w:rPr>
      </w:pPr>
      <w:r>
        <w:rPr>
          <w:rFonts w:cs="Arial"/>
        </w:rPr>
        <w:t>DIAG_DID_61A4,1,3 (Seatbelt)</w:t>
      </w:r>
    </w:p>
    <w:p w:rsidR="00DB726F" w:rsidRDefault="0008427D" w:rsidP="0008427D">
      <w:pPr>
        <w:numPr>
          <w:ilvl w:val="6"/>
          <w:numId w:val="8"/>
        </w:numPr>
        <w:tabs>
          <w:tab w:val="clear" w:pos="2520"/>
          <w:tab w:val="num" w:pos="360"/>
        </w:tabs>
        <w:ind w:left="360"/>
        <w:rPr>
          <w:rFonts w:cs="Arial"/>
        </w:rPr>
      </w:pPr>
      <w:r>
        <w:rPr>
          <w:rFonts w:cs="Arial"/>
        </w:rPr>
        <w:t>DIAG_DID_61B5,0,0F - Sounder Output (Seat Belt Warning)</w:t>
      </w:r>
    </w:p>
    <w:p w:rsidR="00DB726F" w:rsidRDefault="0008427D" w:rsidP="0008427D">
      <w:pPr>
        <w:numPr>
          <w:ilvl w:val="6"/>
          <w:numId w:val="8"/>
        </w:numPr>
        <w:tabs>
          <w:tab w:val="clear" w:pos="2520"/>
          <w:tab w:val="num" w:pos="360"/>
        </w:tabs>
        <w:ind w:left="360"/>
        <w:rPr>
          <w:rFonts w:cs="Arial"/>
        </w:rPr>
      </w:pPr>
      <w:r>
        <w:rPr>
          <w:rFonts w:cs="Arial"/>
        </w:rPr>
        <w:t>ETM_Bulb_Check_State</w:t>
      </w:r>
    </w:p>
    <w:p w:rsidR="00DB726F" w:rsidRDefault="0008427D" w:rsidP="0008427D">
      <w:pPr>
        <w:numPr>
          <w:ilvl w:val="6"/>
          <w:numId w:val="8"/>
        </w:numPr>
        <w:tabs>
          <w:tab w:val="clear" w:pos="2520"/>
          <w:tab w:val="num" w:pos="360"/>
        </w:tabs>
        <w:ind w:left="360"/>
        <w:rPr>
          <w:rFonts w:cs="Arial"/>
        </w:rPr>
      </w:pPr>
      <w:r>
        <w:rPr>
          <w:rFonts w:cs="Arial"/>
        </w:rPr>
        <w:t>Self_Test_Entry_Bulb_Check_Timer</w:t>
      </w:r>
    </w:p>
    <w:p w:rsidR="00DB726F" w:rsidRDefault="0008427D" w:rsidP="0008427D">
      <w:pPr>
        <w:numPr>
          <w:ilvl w:val="6"/>
          <w:numId w:val="8"/>
        </w:numPr>
        <w:tabs>
          <w:tab w:val="clear" w:pos="2520"/>
          <w:tab w:val="num" w:pos="360"/>
        </w:tabs>
        <w:ind w:left="360"/>
        <w:rPr>
          <w:rFonts w:cs="Arial"/>
        </w:rPr>
      </w:pPr>
      <w:r>
        <w:rPr>
          <w:rFonts w:cs="Arial"/>
        </w:rPr>
        <w:t>MyKey status (internal IPC Variable)</w:t>
      </w:r>
    </w:p>
    <w:p w:rsidR="00DB726F" w:rsidRDefault="0008427D" w:rsidP="0008427D">
      <w:pPr>
        <w:numPr>
          <w:ilvl w:val="6"/>
          <w:numId w:val="8"/>
        </w:numPr>
        <w:tabs>
          <w:tab w:val="clear" w:pos="2520"/>
          <w:tab w:val="num" w:pos="360"/>
        </w:tabs>
        <w:ind w:left="360"/>
        <w:rPr>
          <w:rFonts w:cs="Arial"/>
        </w:rPr>
      </w:pPr>
      <w:r>
        <w:rPr>
          <w:rFonts w:cs="Arial"/>
        </w:rPr>
        <w:t>Belt_Monitor_Chime_Operator_Cfg</w:t>
      </w:r>
    </w:p>
    <w:p w:rsidR="00DB726F" w:rsidRDefault="0008427D" w:rsidP="0008427D">
      <w:pPr>
        <w:numPr>
          <w:ilvl w:val="6"/>
          <w:numId w:val="8"/>
        </w:numPr>
        <w:tabs>
          <w:tab w:val="clear" w:pos="2520"/>
          <w:tab w:val="num" w:pos="360"/>
        </w:tabs>
        <w:ind w:left="360"/>
        <w:rPr>
          <w:rFonts w:cs="Arial"/>
        </w:rPr>
      </w:pPr>
      <w:r>
        <w:rPr>
          <w:rFonts w:cs="Arial"/>
        </w:rPr>
        <w:t>Belt_Minder_Chime_Operator_Cfg</w:t>
      </w:r>
    </w:p>
    <w:p w:rsidR="00DB726F" w:rsidRDefault="0008427D" w:rsidP="0008427D">
      <w:pPr>
        <w:numPr>
          <w:ilvl w:val="6"/>
          <w:numId w:val="8"/>
        </w:numPr>
        <w:tabs>
          <w:tab w:val="clear" w:pos="2520"/>
          <w:tab w:val="num" w:pos="360"/>
        </w:tabs>
        <w:ind w:left="360"/>
        <w:rPr>
          <w:rFonts w:cs="Arial"/>
        </w:rPr>
      </w:pPr>
      <w:r>
        <w:rPr>
          <w:rFonts w:cs="Arial"/>
        </w:rPr>
        <w:t>RxCy_Belt_Minder_Chime_Cfg</w:t>
      </w:r>
    </w:p>
    <w:p w:rsidR="00DB726F" w:rsidRDefault="0008427D" w:rsidP="0008427D">
      <w:pPr>
        <w:numPr>
          <w:ilvl w:val="6"/>
          <w:numId w:val="8"/>
        </w:numPr>
        <w:tabs>
          <w:tab w:val="clear" w:pos="2520"/>
          <w:tab w:val="num" w:pos="360"/>
        </w:tabs>
        <w:ind w:left="360"/>
        <w:rPr>
          <w:rFonts w:cs="Arial"/>
        </w:rPr>
      </w:pPr>
      <w:r>
        <w:rPr>
          <w:rFonts w:cs="Arial"/>
        </w:rPr>
        <w:t>Belt_Monitor_Chime_Cfg</w:t>
      </w:r>
    </w:p>
    <w:p w:rsidR="00DB726F" w:rsidRDefault="0008427D" w:rsidP="0008427D">
      <w:pPr>
        <w:numPr>
          <w:ilvl w:val="6"/>
          <w:numId w:val="8"/>
        </w:numPr>
        <w:tabs>
          <w:tab w:val="clear" w:pos="2520"/>
          <w:tab w:val="num" w:pos="360"/>
        </w:tabs>
        <w:ind w:left="360"/>
        <w:rPr>
          <w:rFonts w:cs="Arial"/>
        </w:rPr>
      </w:pPr>
      <w:r>
        <w:rPr>
          <w:rFonts w:cs="Arial"/>
        </w:rPr>
        <w:t>RxCy_Seatbelt_Cfg, where x = 1–5 and y = 1–5</w:t>
      </w:r>
    </w:p>
    <w:p w:rsidR="00DB726F" w:rsidRDefault="0008427D" w:rsidP="0008427D">
      <w:pPr>
        <w:numPr>
          <w:ilvl w:val="6"/>
          <w:numId w:val="8"/>
        </w:numPr>
        <w:tabs>
          <w:tab w:val="clear" w:pos="2520"/>
          <w:tab w:val="num" w:pos="360"/>
        </w:tabs>
        <w:ind w:left="360"/>
        <w:rPr>
          <w:rFonts w:cs="Arial"/>
        </w:rPr>
      </w:pPr>
      <w:r>
        <w:rPr>
          <w:rFonts w:cs="Arial"/>
        </w:rPr>
        <w:t>SeatbeltMarket_Cfg</w:t>
      </w:r>
    </w:p>
    <w:p w:rsidR="00DB726F" w:rsidRDefault="0008427D" w:rsidP="0008427D">
      <w:pPr>
        <w:numPr>
          <w:ilvl w:val="6"/>
          <w:numId w:val="8"/>
        </w:numPr>
        <w:tabs>
          <w:tab w:val="clear" w:pos="2520"/>
          <w:tab w:val="num" w:pos="360"/>
        </w:tabs>
        <w:ind w:left="360"/>
        <w:rPr>
          <w:rFonts w:cs="Arial"/>
        </w:rPr>
      </w:pPr>
      <w:r>
        <w:rPr>
          <w:rFonts w:cs="Arial"/>
        </w:rPr>
        <w:t>Operational Mode</w:t>
      </w:r>
    </w:p>
    <w:p w:rsidR="00DB726F" w:rsidRDefault="0008427D" w:rsidP="0008427D">
      <w:pPr>
        <w:numPr>
          <w:ilvl w:val="6"/>
          <w:numId w:val="8"/>
        </w:numPr>
        <w:tabs>
          <w:tab w:val="clear" w:pos="2520"/>
          <w:tab w:val="num" w:pos="360"/>
        </w:tabs>
        <w:ind w:left="360"/>
        <w:rPr>
          <w:rFonts w:cs="Arial"/>
        </w:rPr>
      </w:pPr>
      <w:r>
        <w:rPr>
          <w:rFonts w:cs="Arial"/>
        </w:rPr>
        <w:t>Vehicle_Belt_Monitor_Cfg (From Belt Monitor)</w:t>
      </w:r>
    </w:p>
    <w:p w:rsidR="00DB726F" w:rsidRDefault="0008427D" w:rsidP="0008427D">
      <w:pPr>
        <w:numPr>
          <w:ilvl w:val="6"/>
          <w:numId w:val="8"/>
        </w:numPr>
        <w:tabs>
          <w:tab w:val="clear" w:pos="2520"/>
          <w:tab w:val="num" w:pos="360"/>
        </w:tabs>
        <w:ind w:left="360"/>
        <w:rPr>
          <w:rFonts w:cs="Arial"/>
        </w:rPr>
      </w:pPr>
      <w:r>
        <w:rPr>
          <w:rFonts w:cs="Arial"/>
        </w:rPr>
        <w:t>RxCy_Status_Change_Flag (From Belt Monitor)</w:t>
      </w:r>
    </w:p>
    <w:p w:rsidR="00DB726F" w:rsidRDefault="0008427D" w:rsidP="0008427D">
      <w:pPr>
        <w:numPr>
          <w:ilvl w:val="6"/>
          <w:numId w:val="8"/>
        </w:numPr>
        <w:tabs>
          <w:tab w:val="clear" w:pos="2520"/>
          <w:tab w:val="num" w:pos="360"/>
        </w:tabs>
        <w:ind w:left="360"/>
        <w:rPr>
          <w:rFonts w:cs="Arial"/>
          <w:color w:val="FF0000"/>
        </w:rPr>
      </w:pPr>
      <w:bookmarkStart w:id="1" w:name="_Hlk52801772"/>
      <w:r>
        <w:rPr>
          <w:rFonts w:cs="Arial"/>
          <w:color w:val="FF0000"/>
        </w:rPr>
        <w:t xml:space="preserve">Seatbelt_Telltale_Program_Confirmation_Flag </w:t>
      </w:r>
      <w:bookmarkEnd w:id="1"/>
      <w:r>
        <w:rPr>
          <w:rFonts w:cs="Arial"/>
          <w:color w:val="FF0000"/>
        </w:rPr>
        <w:t>(From Belt Monitor)</w:t>
      </w:r>
    </w:p>
    <w:p w:rsidR="00DB726F" w:rsidRDefault="0008427D" w:rsidP="0008427D">
      <w:pPr>
        <w:numPr>
          <w:ilvl w:val="6"/>
          <w:numId w:val="8"/>
        </w:numPr>
        <w:tabs>
          <w:tab w:val="clear" w:pos="2520"/>
          <w:tab w:val="num" w:pos="360"/>
        </w:tabs>
        <w:ind w:left="360"/>
        <w:rPr>
          <w:rFonts w:cs="Arial"/>
          <w:color w:val="FF0000"/>
        </w:rPr>
      </w:pPr>
      <w:r>
        <w:rPr>
          <w:rFonts w:cs="Arial"/>
          <w:color w:val="FF0000"/>
        </w:rPr>
        <w:t>Confirmation_Timer (From Belt Monitor)</w:t>
      </w:r>
    </w:p>
    <w:p w:rsidR="00DB726F" w:rsidRDefault="0008427D" w:rsidP="0008427D">
      <w:pPr>
        <w:numPr>
          <w:ilvl w:val="6"/>
          <w:numId w:val="8"/>
        </w:numPr>
        <w:tabs>
          <w:tab w:val="clear" w:pos="2520"/>
          <w:tab w:val="num" w:pos="360"/>
        </w:tabs>
        <w:ind w:left="360"/>
        <w:rPr>
          <w:rFonts w:cs="Arial"/>
          <w:color w:val="FF0000"/>
        </w:rPr>
      </w:pPr>
      <w:r>
        <w:rPr>
          <w:rFonts w:eastAsiaTheme="minorEastAsia" w:cs="Arial"/>
          <w:color w:val="FF0000"/>
        </w:rPr>
        <w:t>R</w:t>
      </w:r>
      <w:r>
        <w:rPr>
          <w:rFonts w:eastAsiaTheme="minorEastAsia" w:cs="Arial"/>
          <w:b/>
          <w:bCs/>
          <w:i/>
          <w:iCs/>
          <w:color w:val="FF0000"/>
        </w:rPr>
        <w:t>x</w:t>
      </w:r>
      <w:r>
        <w:rPr>
          <w:rFonts w:eastAsiaTheme="minorEastAsia" w:cs="Arial"/>
          <w:color w:val="FF0000"/>
        </w:rPr>
        <w:t>C</w:t>
      </w:r>
      <w:r>
        <w:rPr>
          <w:rFonts w:eastAsiaTheme="minorEastAsia" w:cs="Arial"/>
          <w:b/>
          <w:bCs/>
          <w:i/>
          <w:iCs/>
          <w:color w:val="FF0000"/>
        </w:rPr>
        <w:t>y</w:t>
      </w:r>
      <w:r>
        <w:rPr>
          <w:rFonts w:eastAsiaTheme="minorEastAsia" w:cs="Arial"/>
          <w:color w:val="FF0000"/>
        </w:rPr>
        <w:t xml:space="preserve">_Buckle_10s_Timer </w:t>
      </w:r>
      <w:r>
        <w:rPr>
          <w:rFonts w:cs="Arial"/>
          <w:color w:val="FF0000"/>
        </w:rPr>
        <w:t>(From Belt Monitor)</w:t>
      </w:r>
    </w:p>
    <w:p w:rsidR="00DB726F" w:rsidRDefault="0008427D" w:rsidP="0008427D">
      <w:pPr>
        <w:numPr>
          <w:ilvl w:val="6"/>
          <w:numId w:val="8"/>
        </w:numPr>
        <w:tabs>
          <w:tab w:val="clear" w:pos="2520"/>
          <w:tab w:val="num" w:pos="360"/>
        </w:tabs>
        <w:ind w:left="360"/>
        <w:rPr>
          <w:rFonts w:cs="Arial"/>
          <w:color w:val="FF0000"/>
        </w:rPr>
      </w:pPr>
      <w:r>
        <w:rPr>
          <w:rFonts w:eastAsiaTheme="minorEastAsia" w:cs="Arial"/>
          <w:color w:val="FF0000"/>
        </w:rPr>
        <w:t xml:space="preserve">Belt_Monitor_Status_Change_MC_Status_Flag </w:t>
      </w:r>
      <w:r>
        <w:rPr>
          <w:rFonts w:cs="Arial"/>
          <w:color w:val="FF0000"/>
        </w:rPr>
        <w:t>(From Belt Monitor)</w:t>
      </w:r>
    </w:p>
    <w:p w:rsidR="007B60BA" w:rsidRPr="007B60BA" w:rsidRDefault="00EA2D55" w:rsidP="00DB726F">
      <w:pPr>
        <w:ind w:left="360"/>
        <w:rPr>
          <w:rFonts w:cs="Arial"/>
        </w:rPr>
      </w:pPr>
    </w:p>
    <w:p w:rsidR="007B60BA" w:rsidRPr="007B60BA" w:rsidRDefault="0008427D" w:rsidP="00DB726F">
      <w:pPr>
        <w:rPr>
          <w:rFonts w:cs="Arial"/>
        </w:rPr>
      </w:pPr>
      <w:r w:rsidRPr="007B60BA">
        <w:rPr>
          <w:rFonts w:cs="Arial"/>
        </w:rPr>
        <w:t>CAN signal inputs:</w:t>
      </w:r>
    </w:p>
    <w:p w:rsidR="007B60BA" w:rsidRPr="00BA5C4B" w:rsidRDefault="0008427D" w:rsidP="0008427D">
      <w:pPr>
        <w:numPr>
          <w:ilvl w:val="6"/>
          <w:numId w:val="7"/>
        </w:numPr>
        <w:tabs>
          <w:tab w:val="clear" w:pos="2520"/>
          <w:tab w:val="num" w:pos="360"/>
        </w:tabs>
        <w:ind w:left="360"/>
        <w:rPr>
          <w:rFonts w:cs="Arial"/>
        </w:rPr>
      </w:pPr>
      <w:r w:rsidRPr="00BA5C4B">
        <w:rPr>
          <w:rFonts w:cs="Arial"/>
        </w:rPr>
        <w:t>FirstRowBuckleDrvMid CAN Signal (Not released)</w:t>
      </w:r>
    </w:p>
    <w:p w:rsidR="007B60BA" w:rsidRPr="00BA5C4B" w:rsidRDefault="0008427D" w:rsidP="0008427D">
      <w:pPr>
        <w:numPr>
          <w:ilvl w:val="6"/>
          <w:numId w:val="7"/>
        </w:numPr>
        <w:tabs>
          <w:tab w:val="clear" w:pos="2520"/>
          <w:tab w:val="num" w:pos="360"/>
        </w:tabs>
        <w:ind w:left="360"/>
        <w:rPr>
          <w:rFonts w:cs="Arial"/>
        </w:rPr>
      </w:pPr>
      <w:r w:rsidRPr="00BA5C4B">
        <w:rPr>
          <w:rFonts w:cs="Arial"/>
        </w:rPr>
        <w:t>FirstRowBcklPsngrMid CAN Signal (Not released)</w:t>
      </w:r>
    </w:p>
    <w:p w:rsidR="007B60BA" w:rsidRPr="00BA5C4B" w:rsidRDefault="0008427D" w:rsidP="0008427D">
      <w:pPr>
        <w:numPr>
          <w:ilvl w:val="6"/>
          <w:numId w:val="7"/>
        </w:numPr>
        <w:tabs>
          <w:tab w:val="clear" w:pos="2520"/>
          <w:tab w:val="num" w:pos="360"/>
        </w:tabs>
        <w:ind w:left="360"/>
        <w:rPr>
          <w:rFonts w:cs="Arial"/>
        </w:rPr>
      </w:pPr>
      <w:r w:rsidRPr="00BA5C4B">
        <w:rPr>
          <w:rFonts w:cs="Arial"/>
        </w:rPr>
        <w:t>ThirdRowBuckleDrvMid CAN Signal (Not released)</w:t>
      </w:r>
    </w:p>
    <w:p w:rsidR="007B60BA" w:rsidRPr="00BA5C4B" w:rsidRDefault="0008427D" w:rsidP="0008427D">
      <w:pPr>
        <w:numPr>
          <w:ilvl w:val="6"/>
          <w:numId w:val="7"/>
        </w:numPr>
        <w:tabs>
          <w:tab w:val="clear" w:pos="2520"/>
          <w:tab w:val="num" w:pos="360"/>
        </w:tabs>
        <w:ind w:left="360"/>
        <w:rPr>
          <w:rFonts w:cs="Arial"/>
        </w:rPr>
      </w:pPr>
      <w:r w:rsidRPr="00BA5C4B">
        <w:rPr>
          <w:rFonts w:cs="Arial"/>
        </w:rPr>
        <w:t>ThirdRowBcklPsngrMid CAN Signal (Not released)</w:t>
      </w:r>
    </w:p>
    <w:p w:rsidR="007B60BA" w:rsidRPr="00BA5C4B" w:rsidRDefault="0008427D" w:rsidP="0008427D">
      <w:pPr>
        <w:numPr>
          <w:ilvl w:val="6"/>
          <w:numId w:val="7"/>
        </w:numPr>
        <w:tabs>
          <w:tab w:val="clear" w:pos="2520"/>
          <w:tab w:val="num" w:pos="360"/>
        </w:tabs>
        <w:ind w:left="360"/>
        <w:rPr>
          <w:rFonts w:cs="Arial"/>
        </w:rPr>
      </w:pPr>
      <w:r w:rsidRPr="00BA5C4B">
        <w:rPr>
          <w:rFonts w:cs="Arial"/>
        </w:rPr>
        <w:t>FourthRowBuckleDrvMid CAN Signal (Not released)</w:t>
      </w:r>
    </w:p>
    <w:p w:rsidR="007B60BA" w:rsidRPr="00BA5C4B" w:rsidRDefault="0008427D" w:rsidP="0008427D">
      <w:pPr>
        <w:numPr>
          <w:ilvl w:val="6"/>
          <w:numId w:val="7"/>
        </w:numPr>
        <w:tabs>
          <w:tab w:val="clear" w:pos="2520"/>
          <w:tab w:val="num" w:pos="360"/>
        </w:tabs>
        <w:ind w:left="360"/>
        <w:rPr>
          <w:rFonts w:cs="Arial"/>
        </w:rPr>
      </w:pPr>
      <w:r w:rsidRPr="00BA5C4B">
        <w:rPr>
          <w:rFonts w:cs="Arial"/>
        </w:rPr>
        <w:t>FourthRowBcklPsngrMid CAN Signal (Not released)</w:t>
      </w:r>
    </w:p>
    <w:p w:rsidR="007B60BA" w:rsidRPr="00BA5C4B" w:rsidRDefault="0008427D" w:rsidP="0008427D">
      <w:pPr>
        <w:numPr>
          <w:ilvl w:val="6"/>
          <w:numId w:val="7"/>
        </w:numPr>
        <w:tabs>
          <w:tab w:val="clear" w:pos="2520"/>
          <w:tab w:val="num" w:pos="360"/>
        </w:tabs>
        <w:ind w:left="360"/>
        <w:rPr>
          <w:rFonts w:cs="Arial"/>
        </w:rPr>
      </w:pPr>
      <w:r w:rsidRPr="00BA5C4B">
        <w:rPr>
          <w:rFonts w:cs="Arial"/>
        </w:rPr>
        <w:t>FifthRowBuckleDriver CAN Signal (Not released)</w:t>
      </w:r>
    </w:p>
    <w:p w:rsidR="007B60BA" w:rsidRPr="00BA5C4B" w:rsidRDefault="0008427D" w:rsidP="0008427D">
      <w:pPr>
        <w:numPr>
          <w:ilvl w:val="6"/>
          <w:numId w:val="7"/>
        </w:numPr>
        <w:tabs>
          <w:tab w:val="clear" w:pos="2520"/>
          <w:tab w:val="num" w:pos="360"/>
        </w:tabs>
        <w:ind w:left="360"/>
        <w:rPr>
          <w:rFonts w:cs="Arial"/>
        </w:rPr>
      </w:pPr>
      <w:r w:rsidRPr="00BA5C4B">
        <w:rPr>
          <w:rFonts w:cs="Arial"/>
        </w:rPr>
        <w:t>FifthRowBuckleDrvMid CAN Signal (Not released)</w:t>
      </w:r>
    </w:p>
    <w:p w:rsidR="007B60BA" w:rsidRPr="00BA5C4B" w:rsidRDefault="0008427D" w:rsidP="0008427D">
      <w:pPr>
        <w:numPr>
          <w:ilvl w:val="6"/>
          <w:numId w:val="7"/>
        </w:numPr>
        <w:tabs>
          <w:tab w:val="clear" w:pos="2520"/>
          <w:tab w:val="num" w:pos="360"/>
        </w:tabs>
        <w:ind w:left="360"/>
        <w:rPr>
          <w:rFonts w:cs="Arial"/>
        </w:rPr>
      </w:pPr>
      <w:r w:rsidRPr="00BA5C4B">
        <w:rPr>
          <w:rFonts w:cs="Arial"/>
        </w:rPr>
        <w:t>FifthRowBuckleMid CAN Signal (Not released)</w:t>
      </w:r>
    </w:p>
    <w:p w:rsidR="007B60BA" w:rsidRPr="00BA5C4B" w:rsidRDefault="0008427D" w:rsidP="0008427D">
      <w:pPr>
        <w:numPr>
          <w:ilvl w:val="6"/>
          <w:numId w:val="7"/>
        </w:numPr>
        <w:tabs>
          <w:tab w:val="clear" w:pos="2520"/>
          <w:tab w:val="num" w:pos="360"/>
        </w:tabs>
        <w:ind w:left="360"/>
        <w:rPr>
          <w:rFonts w:cs="Arial"/>
        </w:rPr>
      </w:pPr>
      <w:r w:rsidRPr="00BA5C4B">
        <w:rPr>
          <w:rFonts w:cs="Arial"/>
        </w:rPr>
        <w:t>FifthRowBcklPsngrMid CAN Signal (Not released)</w:t>
      </w:r>
    </w:p>
    <w:p w:rsidR="007B60BA" w:rsidRPr="00BA5C4B" w:rsidRDefault="0008427D" w:rsidP="0008427D">
      <w:pPr>
        <w:numPr>
          <w:ilvl w:val="6"/>
          <w:numId w:val="7"/>
        </w:numPr>
        <w:tabs>
          <w:tab w:val="clear" w:pos="2520"/>
          <w:tab w:val="num" w:pos="360"/>
        </w:tabs>
        <w:ind w:left="360"/>
        <w:rPr>
          <w:rFonts w:cs="Arial"/>
        </w:rPr>
      </w:pPr>
      <w:r w:rsidRPr="00BA5C4B">
        <w:rPr>
          <w:rFonts w:cs="Arial"/>
        </w:rPr>
        <w:t>FifthRowBucklePsngr CAN Signal (Not released)</w:t>
      </w:r>
    </w:p>
    <w:p w:rsidR="00847DE4" w:rsidRDefault="00EA2D55" w:rsidP="00DB726F">
      <w:pPr>
        <w:rPr>
          <w:rFonts w:cs="Arial"/>
        </w:rPr>
      </w:pPr>
    </w:p>
    <w:p w:rsidR="00406F39" w:rsidRDefault="0008427D" w:rsidP="00B9479B">
      <w:pPr>
        <w:pStyle w:val="Heading4"/>
      </w:pPr>
      <w:r>
        <w:t>MUX signals:</w:t>
      </w:r>
    </w:p>
    <w:p w:rsidR="00406F39" w:rsidRDefault="0008427D" w:rsidP="00B9479B">
      <w:pPr>
        <w:pStyle w:val="Heading5"/>
      </w:pPr>
      <w:r w:rsidRPr="00B9479B">
        <w:t>SIG-REQ-383900/A-FirstRowBuckleDriver Signal</w:t>
      </w:r>
    </w:p>
    <w:p w:rsidR="00847DE4" w:rsidRPr="00AE06BC" w:rsidRDefault="00EA2D55" w:rsidP="00847DE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27"/>
        <w:gridCol w:w="630"/>
        <w:gridCol w:w="2340"/>
        <w:gridCol w:w="540"/>
        <w:gridCol w:w="461"/>
        <w:gridCol w:w="540"/>
        <w:gridCol w:w="810"/>
        <w:gridCol w:w="647"/>
        <w:gridCol w:w="1087"/>
      </w:tblGrid>
      <w:tr w:rsidR="00847DE4" w:rsidRPr="00D80C73" w:rsidTr="006734BE">
        <w:trPr>
          <w:cantSplit/>
          <w:trHeight w:val="395"/>
          <w:tblHeader/>
          <w:jc w:val="center"/>
        </w:trPr>
        <w:tc>
          <w:tcPr>
            <w:tcW w:w="1827" w:type="dxa"/>
          </w:tcPr>
          <w:p w:rsidR="00847DE4" w:rsidRPr="00D80C73" w:rsidRDefault="0008427D">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847DE4" w:rsidRPr="00D80C73" w:rsidRDefault="0008427D">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847DE4" w:rsidRPr="00D80C73" w:rsidRDefault="0008427D">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847DE4" w:rsidRPr="00D80C73" w:rsidRDefault="0008427D">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847DE4" w:rsidRPr="00D80C73" w:rsidRDefault="0008427D">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847DE4" w:rsidRPr="00D80C73" w:rsidRDefault="0008427D">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847DE4" w:rsidRPr="00D80C73" w:rsidRDefault="0008427D">
            <w:pPr>
              <w:keepNext/>
              <w:jc w:val="center"/>
              <w:rPr>
                <w:rFonts w:cs="Arial"/>
                <w:b/>
                <w:snapToGrid w:val="0"/>
                <w:color w:val="000000"/>
                <w:sz w:val="16"/>
              </w:rPr>
            </w:pPr>
            <w:r w:rsidRPr="00D80C73">
              <w:rPr>
                <w:rFonts w:cs="Arial"/>
                <w:b/>
                <w:snapToGrid w:val="0"/>
                <w:color w:val="000000"/>
                <w:sz w:val="16"/>
              </w:rPr>
              <w:t>State Encoded</w:t>
            </w:r>
          </w:p>
        </w:tc>
        <w:tc>
          <w:tcPr>
            <w:tcW w:w="647" w:type="dxa"/>
            <w:vAlign w:val="center"/>
          </w:tcPr>
          <w:p w:rsidR="00847DE4" w:rsidRPr="00D80C73" w:rsidRDefault="0008427D">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847DE4" w:rsidRPr="00D80C73" w:rsidRDefault="0008427D">
            <w:pPr>
              <w:keepNext/>
              <w:jc w:val="center"/>
              <w:rPr>
                <w:rFonts w:cs="Arial"/>
                <w:b/>
                <w:snapToGrid w:val="0"/>
                <w:color w:val="000000"/>
                <w:sz w:val="16"/>
              </w:rPr>
            </w:pPr>
            <w:r w:rsidRPr="00D80C73">
              <w:rPr>
                <w:rFonts w:cs="Arial"/>
                <w:b/>
                <w:snapToGrid w:val="0"/>
                <w:color w:val="000000"/>
                <w:sz w:val="16"/>
              </w:rPr>
              <w:t>Max</w:t>
            </w:r>
          </w:p>
        </w:tc>
      </w:tr>
      <w:tr w:rsidR="00847DE4" w:rsidRPr="00D80C73" w:rsidTr="006734BE">
        <w:trPr>
          <w:cantSplit/>
          <w:trHeight w:val="188"/>
          <w:jc w:val="center"/>
        </w:trPr>
        <w:tc>
          <w:tcPr>
            <w:tcW w:w="1827" w:type="dxa"/>
            <w:vAlign w:val="center"/>
          </w:tcPr>
          <w:p w:rsidR="00847DE4" w:rsidRPr="00D80C73" w:rsidRDefault="0008427D">
            <w:pPr>
              <w:keepNext/>
              <w:jc w:val="center"/>
              <w:rPr>
                <w:rFonts w:cs="Arial"/>
                <w:snapToGrid w:val="0"/>
                <w:color w:val="000000"/>
                <w:sz w:val="16"/>
              </w:rPr>
            </w:pPr>
            <w:r>
              <w:rPr>
                <w:rFonts w:cs="Arial"/>
                <w:snapToGrid w:val="0"/>
                <w:color w:val="000000"/>
                <w:sz w:val="16"/>
              </w:rPr>
              <w:t>FirstRowBuckleDriver</w:t>
            </w:r>
          </w:p>
        </w:tc>
        <w:tc>
          <w:tcPr>
            <w:tcW w:w="630" w:type="dxa"/>
            <w:vAlign w:val="center"/>
          </w:tcPr>
          <w:p w:rsidR="00847DE4" w:rsidRPr="00D80C73" w:rsidRDefault="0008427D">
            <w:pPr>
              <w:keepNext/>
              <w:jc w:val="center"/>
              <w:rPr>
                <w:rFonts w:cs="Arial"/>
                <w:snapToGrid w:val="0"/>
                <w:color w:val="000000"/>
                <w:sz w:val="16"/>
              </w:rPr>
            </w:pPr>
            <w:r>
              <w:rPr>
                <w:rFonts w:cs="Arial"/>
                <w:snapToGrid w:val="0"/>
                <w:color w:val="000000"/>
                <w:sz w:val="16"/>
              </w:rPr>
              <w:t>2</w:t>
            </w:r>
          </w:p>
        </w:tc>
        <w:tc>
          <w:tcPr>
            <w:tcW w:w="2340" w:type="dxa"/>
            <w:vAlign w:val="center"/>
          </w:tcPr>
          <w:p w:rsidR="00847DE4" w:rsidRPr="00D80C73" w:rsidRDefault="00EA2D55">
            <w:pPr>
              <w:keepNext/>
              <w:jc w:val="center"/>
              <w:rPr>
                <w:rFonts w:cs="Arial"/>
                <w:snapToGrid w:val="0"/>
                <w:color w:val="000000"/>
                <w:sz w:val="16"/>
              </w:rPr>
            </w:pPr>
          </w:p>
        </w:tc>
        <w:tc>
          <w:tcPr>
            <w:tcW w:w="540" w:type="dxa"/>
            <w:vAlign w:val="center"/>
          </w:tcPr>
          <w:p w:rsidR="00847DE4" w:rsidRPr="00D80C73" w:rsidRDefault="0008427D">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847DE4" w:rsidRPr="00D80C73" w:rsidRDefault="0008427D">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847DE4" w:rsidRPr="00D80C73" w:rsidRDefault="0008427D">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847DE4" w:rsidRPr="00D80C73" w:rsidRDefault="00EA2D55">
            <w:pPr>
              <w:keepNext/>
              <w:jc w:val="center"/>
              <w:rPr>
                <w:rFonts w:cs="Arial"/>
                <w:snapToGrid w:val="0"/>
                <w:color w:val="000000"/>
                <w:sz w:val="16"/>
              </w:rPr>
            </w:pPr>
          </w:p>
        </w:tc>
        <w:tc>
          <w:tcPr>
            <w:tcW w:w="647" w:type="dxa"/>
            <w:vAlign w:val="center"/>
          </w:tcPr>
          <w:p w:rsidR="00847DE4" w:rsidRPr="00D80C73" w:rsidRDefault="0008427D">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847DE4" w:rsidRPr="00D80C73" w:rsidRDefault="0008427D">
            <w:pPr>
              <w:keepNext/>
              <w:jc w:val="center"/>
              <w:rPr>
                <w:rFonts w:cs="Arial"/>
                <w:snapToGrid w:val="0"/>
                <w:color w:val="000000"/>
                <w:sz w:val="16"/>
              </w:rPr>
            </w:pPr>
            <w:r>
              <w:rPr>
                <w:rFonts w:cs="Arial"/>
                <w:snapToGrid w:val="0"/>
                <w:color w:val="000000"/>
                <w:sz w:val="16"/>
              </w:rPr>
              <w:t>3</w:t>
            </w:r>
            <w:r w:rsidRPr="00D80C73">
              <w:rPr>
                <w:rFonts w:cs="Arial"/>
                <w:snapToGrid w:val="0"/>
                <w:color w:val="000000"/>
                <w:sz w:val="16"/>
              </w:rPr>
              <w:t xml:space="preserve"> (0x</w:t>
            </w:r>
            <w:r>
              <w:rPr>
                <w:rFonts w:cs="Arial"/>
                <w:snapToGrid w:val="0"/>
                <w:color w:val="000000"/>
                <w:sz w:val="16"/>
              </w:rPr>
              <w:t>3</w:t>
            </w:r>
            <w:r w:rsidRPr="00D80C73">
              <w:rPr>
                <w:rFonts w:cs="Arial"/>
                <w:snapToGrid w:val="0"/>
                <w:color w:val="000000"/>
                <w:sz w:val="16"/>
              </w:rPr>
              <w:t>)</w:t>
            </w:r>
          </w:p>
        </w:tc>
      </w:tr>
      <w:tr w:rsidR="00847DE4" w:rsidRPr="00D80C73" w:rsidTr="006734BE">
        <w:trPr>
          <w:cantSplit/>
          <w:trHeight w:val="247"/>
          <w:jc w:val="center"/>
        </w:trPr>
        <w:tc>
          <w:tcPr>
            <w:tcW w:w="1827" w:type="dxa"/>
          </w:tcPr>
          <w:p w:rsidR="00847DE4" w:rsidRPr="00D80C73" w:rsidRDefault="00EA2D55">
            <w:pPr>
              <w:keepNext/>
              <w:jc w:val="center"/>
              <w:rPr>
                <w:rFonts w:cs="Arial"/>
                <w:snapToGrid w:val="0"/>
                <w:color w:val="000000"/>
                <w:sz w:val="16"/>
              </w:rPr>
            </w:pPr>
          </w:p>
        </w:tc>
        <w:tc>
          <w:tcPr>
            <w:tcW w:w="630" w:type="dxa"/>
            <w:vAlign w:val="center"/>
          </w:tcPr>
          <w:p w:rsidR="00847DE4" w:rsidRPr="00D80C73" w:rsidRDefault="00EA2D55">
            <w:pPr>
              <w:keepNext/>
              <w:jc w:val="center"/>
              <w:rPr>
                <w:rFonts w:cs="Arial"/>
                <w:snapToGrid w:val="0"/>
                <w:color w:val="000000"/>
                <w:sz w:val="16"/>
              </w:rPr>
            </w:pPr>
          </w:p>
        </w:tc>
        <w:tc>
          <w:tcPr>
            <w:tcW w:w="2340"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Faulty</w:t>
            </w:r>
          </w:p>
        </w:tc>
        <w:tc>
          <w:tcPr>
            <w:tcW w:w="540" w:type="dxa"/>
            <w:vAlign w:val="center"/>
          </w:tcPr>
          <w:p w:rsidR="00847DE4" w:rsidRPr="00D80C73" w:rsidRDefault="00EA2D55">
            <w:pPr>
              <w:keepNext/>
              <w:ind w:left="131" w:hanging="131"/>
              <w:jc w:val="center"/>
              <w:rPr>
                <w:rFonts w:cs="Arial"/>
                <w:snapToGrid w:val="0"/>
                <w:color w:val="000000"/>
                <w:sz w:val="16"/>
              </w:rPr>
            </w:pPr>
          </w:p>
        </w:tc>
        <w:tc>
          <w:tcPr>
            <w:tcW w:w="461" w:type="dxa"/>
            <w:vAlign w:val="center"/>
          </w:tcPr>
          <w:p w:rsidR="00847DE4" w:rsidRPr="00D80C73" w:rsidRDefault="00EA2D55">
            <w:pPr>
              <w:keepNext/>
              <w:jc w:val="center"/>
              <w:rPr>
                <w:rFonts w:cs="Arial"/>
                <w:snapToGrid w:val="0"/>
                <w:color w:val="000000"/>
                <w:sz w:val="16"/>
              </w:rPr>
            </w:pPr>
          </w:p>
        </w:tc>
        <w:tc>
          <w:tcPr>
            <w:tcW w:w="540" w:type="dxa"/>
            <w:vAlign w:val="center"/>
          </w:tcPr>
          <w:p w:rsidR="00847DE4" w:rsidRPr="00D80C73" w:rsidRDefault="00EA2D55">
            <w:pPr>
              <w:keepNext/>
              <w:jc w:val="center"/>
              <w:rPr>
                <w:rFonts w:cs="Arial"/>
                <w:snapToGrid w:val="0"/>
                <w:color w:val="000000"/>
                <w:sz w:val="16"/>
              </w:rPr>
            </w:pPr>
          </w:p>
        </w:tc>
        <w:tc>
          <w:tcPr>
            <w:tcW w:w="810" w:type="dxa"/>
            <w:vAlign w:val="center"/>
          </w:tcPr>
          <w:p w:rsidR="00847DE4" w:rsidRPr="00D80C73" w:rsidRDefault="0008427D">
            <w:pPr>
              <w:keepNext/>
              <w:jc w:val="center"/>
              <w:rPr>
                <w:rFonts w:cs="Arial"/>
                <w:snapToGrid w:val="0"/>
                <w:color w:val="000000"/>
                <w:sz w:val="16"/>
              </w:rPr>
            </w:pPr>
            <w:r w:rsidRPr="00D80C73">
              <w:rPr>
                <w:rFonts w:cs="Arial"/>
                <w:snapToGrid w:val="0"/>
                <w:color w:val="000000"/>
                <w:sz w:val="16"/>
              </w:rPr>
              <w:t>0x0</w:t>
            </w:r>
          </w:p>
        </w:tc>
        <w:tc>
          <w:tcPr>
            <w:tcW w:w="647" w:type="dxa"/>
            <w:vAlign w:val="center"/>
          </w:tcPr>
          <w:p w:rsidR="00847DE4" w:rsidRPr="00D80C73" w:rsidRDefault="00EA2D55">
            <w:pPr>
              <w:keepNext/>
              <w:jc w:val="center"/>
              <w:rPr>
                <w:rFonts w:cs="Arial"/>
                <w:snapToGrid w:val="0"/>
                <w:color w:val="000000"/>
                <w:sz w:val="16"/>
              </w:rPr>
            </w:pPr>
          </w:p>
        </w:tc>
        <w:tc>
          <w:tcPr>
            <w:tcW w:w="1087" w:type="dxa"/>
            <w:vAlign w:val="center"/>
          </w:tcPr>
          <w:p w:rsidR="00847DE4" w:rsidRPr="00D80C73" w:rsidRDefault="00EA2D55">
            <w:pPr>
              <w:keepNext/>
              <w:jc w:val="center"/>
              <w:rPr>
                <w:rFonts w:cs="Arial"/>
                <w:snapToGrid w:val="0"/>
                <w:color w:val="000000"/>
                <w:sz w:val="16"/>
              </w:rPr>
            </w:pPr>
          </w:p>
        </w:tc>
      </w:tr>
      <w:tr w:rsidR="00847DE4" w:rsidRPr="00D80C73" w:rsidTr="006734BE">
        <w:trPr>
          <w:cantSplit/>
          <w:trHeight w:val="247"/>
          <w:jc w:val="center"/>
        </w:trPr>
        <w:tc>
          <w:tcPr>
            <w:tcW w:w="1827" w:type="dxa"/>
          </w:tcPr>
          <w:p w:rsidR="00847DE4" w:rsidRPr="00D80C73" w:rsidRDefault="00EA2D55">
            <w:pPr>
              <w:keepNext/>
              <w:jc w:val="center"/>
              <w:rPr>
                <w:rFonts w:cs="Arial"/>
                <w:snapToGrid w:val="0"/>
                <w:color w:val="000000"/>
                <w:sz w:val="16"/>
              </w:rPr>
            </w:pPr>
          </w:p>
        </w:tc>
        <w:tc>
          <w:tcPr>
            <w:tcW w:w="630" w:type="dxa"/>
            <w:vAlign w:val="center"/>
          </w:tcPr>
          <w:p w:rsidR="00847DE4" w:rsidRPr="00D80C73" w:rsidRDefault="00EA2D55">
            <w:pPr>
              <w:keepNext/>
              <w:jc w:val="center"/>
              <w:rPr>
                <w:rFonts w:cs="Arial"/>
                <w:snapToGrid w:val="0"/>
                <w:color w:val="000000"/>
                <w:sz w:val="16"/>
              </w:rPr>
            </w:pPr>
          </w:p>
        </w:tc>
        <w:tc>
          <w:tcPr>
            <w:tcW w:w="2340" w:type="dxa"/>
            <w:vAlign w:val="center"/>
          </w:tcPr>
          <w:p w:rsidR="00847DE4" w:rsidRPr="00D80C73" w:rsidRDefault="0008427D">
            <w:pPr>
              <w:keepNext/>
              <w:jc w:val="center"/>
              <w:rPr>
                <w:rFonts w:cs="Arial"/>
                <w:snapToGrid w:val="0"/>
                <w:color w:val="000000"/>
                <w:sz w:val="16"/>
              </w:rPr>
            </w:pPr>
            <w:r>
              <w:rPr>
                <w:rFonts w:cs="Arial"/>
                <w:snapToGrid w:val="0"/>
                <w:color w:val="000000"/>
                <w:sz w:val="16"/>
              </w:rPr>
              <w:t>Belted</w:t>
            </w:r>
          </w:p>
        </w:tc>
        <w:tc>
          <w:tcPr>
            <w:tcW w:w="540" w:type="dxa"/>
            <w:vAlign w:val="center"/>
          </w:tcPr>
          <w:p w:rsidR="00847DE4" w:rsidRPr="00D80C73" w:rsidRDefault="00EA2D55">
            <w:pPr>
              <w:keepNext/>
              <w:ind w:left="131" w:hanging="131"/>
              <w:jc w:val="center"/>
              <w:rPr>
                <w:rFonts w:cs="Arial"/>
                <w:snapToGrid w:val="0"/>
                <w:color w:val="000000"/>
                <w:sz w:val="16"/>
              </w:rPr>
            </w:pPr>
          </w:p>
        </w:tc>
        <w:tc>
          <w:tcPr>
            <w:tcW w:w="461" w:type="dxa"/>
            <w:vAlign w:val="center"/>
          </w:tcPr>
          <w:p w:rsidR="00847DE4" w:rsidRPr="00D80C73" w:rsidRDefault="00EA2D55">
            <w:pPr>
              <w:keepNext/>
              <w:jc w:val="center"/>
              <w:rPr>
                <w:rFonts w:cs="Arial"/>
                <w:snapToGrid w:val="0"/>
                <w:color w:val="000000"/>
                <w:sz w:val="16"/>
              </w:rPr>
            </w:pPr>
          </w:p>
        </w:tc>
        <w:tc>
          <w:tcPr>
            <w:tcW w:w="540" w:type="dxa"/>
            <w:vAlign w:val="center"/>
          </w:tcPr>
          <w:p w:rsidR="00847DE4" w:rsidRPr="00D80C73" w:rsidRDefault="00EA2D55">
            <w:pPr>
              <w:keepNext/>
              <w:jc w:val="center"/>
              <w:rPr>
                <w:rFonts w:cs="Arial"/>
                <w:snapToGrid w:val="0"/>
                <w:color w:val="000000"/>
                <w:sz w:val="16"/>
              </w:rPr>
            </w:pPr>
          </w:p>
        </w:tc>
        <w:tc>
          <w:tcPr>
            <w:tcW w:w="810" w:type="dxa"/>
            <w:vAlign w:val="center"/>
          </w:tcPr>
          <w:p w:rsidR="00847DE4" w:rsidRPr="00D80C73" w:rsidRDefault="0008427D">
            <w:pPr>
              <w:keepNext/>
              <w:jc w:val="center"/>
              <w:rPr>
                <w:rFonts w:cs="Arial"/>
                <w:snapToGrid w:val="0"/>
                <w:color w:val="000000"/>
                <w:sz w:val="16"/>
              </w:rPr>
            </w:pPr>
            <w:r w:rsidRPr="00D80C73">
              <w:rPr>
                <w:rFonts w:cs="Arial"/>
                <w:snapToGrid w:val="0"/>
                <w:color w:val="000000"/>
                <w:sz w:val="16"/>
              </w:rPr>
              <w:t>0x1</w:t>
            </w:r>
          </w:p>
        </w:tc>
        <w:tc>
          <w:tcPr>
            <w:tcW w:w="647" w:type="dxa"/>
            <w:vAlign w:val="center"/>
          </w:tcPr>
          <w:p w:rsidR="00847DE4" w:rsidRPr="00D80C73" w:rsidRDefault="00EA2D55">
            <w:pPr>
              <w:keepNext/>
              <w:jc w:val="center"/>
              <w:rPr>
                <w:rFonts w:cs="Arial"/>
                <w:snapToGrid w:val="0"/>
                <w:color w:val="000000"/>
                <w:sz w:val="16"/>
              </w:rPr>
            </w:pPr>
          </w:p>
        </w:tc>
        <w:tc>
          <w:tcPr>
            <w:tcW w:w="1087" w:type="dxa"/>
            <w:vAlign w:val="center"/>
          </w:tcPr>
          <w:p w:rsidR="00847DE4" w:rsidRPr="00D80C73" w:rsidRDefault="00EA2D55">
            <w:pPr>
              <w:keepNext/>
              <w:jc w:val="center"/>
              <w:rPr>
                <w:rFonts w:cs="Arial"/>
                <w:snapToGrid w:val="0"/>
                <w:color w:val="000000"/>
                <w:sz w:val="16"/>
              </w:rPr>
            </w:pPr>
          </w:p>
        </w:tc>
      </w:tr>
      <w:tr w:rsidR="00847DE4" w:rsidRPr="00D80C73" w:rsidTr="006734BE">
        <w:trPr>
          <w:cantSplit/>
          <w:trHeight w:val="247"/>
          <w:jc w:val="center"/>
        </w:trPr>
        <w:tc>
          <w:tcPr>
            <w:tcW w:w="1827" w:type="dxa"/>
            <w:tcBorders>
              <w:bottom w:val="single" w:sz="4" w:space="0" w:color="auto"/>
            </w:tcBorders>
          </w:tcPr>
          <w:p w:rsidR="00847DE4" w:rsidRPr="00D80C73" w:rsidRDefault="00EA2D55">
            <w:pPr>
              <w:keepNext/>
              <w:jc w:val="center"/>
              <w:rPr>
                <w:rFonts w:cs="Arial"/>
                <w:snapToGrid w:val="0"/>
                <w:color w:val="000000"/>
                <w:sz w:val="16"/>
              </w:rPr>
            </w:pPr>
          </w:p>
        </w:tc>
        <w:tc>
          <w:tcPr>
            <w:tcW w:w="630" w:type="dxa"/>
            <w:tcBorders>
              <w:bottom w:val="single" w:sz="4" w:space="0" w:color="auto"/>
            </w:tcBorders>
            <w:vAlign w:val="center"/>
          </w:tcPr>
          <w:p w:rsidR="00847DE4" w:rsidRPr="00D80C73" w:rsidRDefault="00EA2D55">
            <w:pPr>
              <w:keepNext/>
              <w:jc w:val="center"/>
              <w:rPr>
                <w:rFonts w:cs="Arial"/>
                <w:snapToGrid w:val="0"/>
                <w:color w:val="000000"/>
                <w:sz w:val="16"/>
              </w:rPr>
            </w:pPr>
          </w:p>
        </w:tc>
        <w:tc>
          <w:tcPr>
            <w:tcW w:w="2340" w:type="dxa"/>
            <w:tcBorders>
              <w:bottom w:val="single" w:sz="4" w:space="0" w:color="auto"/>
            </w:tcBorders>
            <w:vAlign w:val="center"/>
          </w:tcPr>
          <w:p w:rsidR="00847DE4" w:rsidRPr="00D80C73" w:rsidRDefault="0008427D">
            <w:pPr>
              <w:keepNext/>
              <w:jc w:val="center"/>
              <w:rPr>
                <w:rFonts w:cs="Arial"/>
                <w:snapToGrid w:val="0"/>
                <w:color w:val="000000"/>
                <w:sz w:val="16"/>
              </w:rPr>
            </w:pPr>
            <w:r>
              <w:rPr>
                <w:rFonts w:cs="Arial"/>
                <w:snapToGrid w:val="0"/>
                <w:color w:val="000000"/>
                <w:sz w:val="16"/>
              </w:rPr>
              <w:t>Unbelted</w:t>
            </w:r>
          </w:p>
        </w:tc>
        <w:tc>
          <w:tcPr>
            <w:tcW w:w="540" w:type="dxa"/>
            <w:tcBorders>
              <w:bottom w:val="single" w:sz="4" w:space="0" w:color="auto"/>
            </w:tcBorders>
            <w:vAlign w:val="center"/>
          </w:tcPr>
          <w:p w:rsidR="00847DE4" w:rsidRPr="00D80C73" w:rsidRDefault="00EA2D55">
            <w:pPr>
              <w:keepNext/>
              <w:ind w:left="131" w:hanging="131"/>
              <w:jc w:val="center"/>
              <w:rPr>
                <w:rFonts w:cs="Arial"/>
                <w:snapToGrid w:val="0"/>
                <w:color w:val="000000"/>
                <w:sz w:val="16"/>
              </w:rPr>
            </w:pPr>
          </w:p>
        </w:tc>
        <w:tc>
          <w:tcPr>
            <w:tcW w:w="461" w:type="dxa"/>
            <w:tcBorders>
              <w:bottom w:val="single" w:sz="4" w:space="0" w:color="auto"/>
            </w:tcBorders>
            <w:vAlign w:val="center"/>
          </w:tcPr>
          <w:p w:rsidR="00847DE4" w:rsidRPr="00D80C73" w:rsidRDefault="00EA2D55">
            <w:pPr>
              <w:keepNext/>
              <w:jc w:val="center"/>
              <w:rPr>
                <w:rFonts w:cs="Arial"/>
                <w:snapToGrid w:val="0"/>
                <w:color w:val="000000"/>
                <w:sz w:val="16"/>
              </w:rPr>
            </w:pPr>
          </w:p>
        </w:tc>
        <w:tc>
          <w:tcPr>
            <w:tcW w:w="540" w:type="dxa"/>
            <w:tcBorders>
              <w:bottom w:val="single" w:sz="4" w:space="0" w:color="auto"/>
            </w:tcBorders>
            <w:vAlign w:val="center"/>
          </w:tcPr>
          <w:p w:rsidR="00847DE4" w:rsidRPr="00D80C73" w:rsidRDefault="00EA2D55">
            <w:pPr>
              <w:keepNext/>
              <w:jc w:val="center"/>
              <w:rPr>
                <w:rFonts w:cs="Arial"/>
                <w:snapToGrid w:val="0"/>
                <w:color w:val="000000"/>
                <w:sz w:val="16"/>
              </w:rPr>
            </w:pPr>
          </w:p>
        </w:tc>
        <w:tc>
          <w:tcPr>
            <w:tcW w:w="810" w:type="dxa"/>
            <w:tcBorders>
              <w:bottom w:val="single" w:sz="4" w:space="0" w:color="auto"/>
            </w:tcBorders>
            <w:vAlign w:val="center"/>
          </w:tcPr>
          <w:p w:rsidR="00847DE4" w:rsidRPr="00D80C73" w:rsidRDefault="0008427D">
            <w:pPr>
              <w:keepNext/>
              <w:jc w:val="center"/>
              <w:rPr>
                <w:rFonts w:cs="Arial"/>
                <w:snapToGrid w:val="0"/>
                <w:color w:val="000000"/>
                <w:sz w:val="16"/>
              </w:rPr>
            </w:pPr>
            <w:r w:rsidRPr="00D80C73">
              <w:rPr>
                <w:rFonts w:cs="Arial"/>
                <w:snapToGrid w:val="0"/>
                <w:color w:val="000000"/>
                <w:sz w:val="16"/>
              </w:rPr>
              <w:t>0x2</w:t>
            </w:r>
          </w:p>
        </w:tc>
        <w:tc>
          <w:tcPr>
            <w:tcW w:w="647" w:type="dxa"/>
            <w:tcBorders>
              <w:bottom w:val="single" w:sz="4" w:space="0" w:color="auto"/>
            </w:tcBorders>
            <w:vAlign w:val="center"/>
          </w:tcPr>
          <w:p w:rsidR="00847DE4" w:rsidRPr="00D80C73" w:rsidRDefault="00EA2D55">
            <w:pPr>
              <w:keepNext/>
              <w:jc w:val="center"/>
              <w:rPr>
                <w:rFonts w:cs="Arial"/>
                <w:snapToGrid w:val="0"/>
                <w:color w:val="000000"/>
                <w:sz w:val="16"/>
              </w:rPr>
            </w:pPr>
          </w:p>
        </w:tc>
        <w:tc>
          <w:tcPr>
            <w:tcW w:w="1087" w:type="dxa"/>
            <w:tcBorders>
              <w:bottom w:val="single" w:sz="4" w:space="0" w:color="auto"/>
            </w:tcBorders>
            <w:vAlign w:val="center"/>
          </w:tcPr>
          <w:p w:rsidR="00847DE4" w:rsidRPr="00D80C73" w:rsidRDefault="00EA2D55">
            <w:pPr>
              <w:keepNext/>
              <w:jc w:val="center"/>
              <w:rPr>
                <w:rFonts w:cs="Arial"/>
                <w:snapToGrid w:val="0"/>
                <w:color w:val="000000"/>
                <w:sz w:val="16"/>
              </w:rPr>
            </w:pPr>
          </w:p>
        </w:tc>
      </w:tr>
      <w:tr w:rsidR="00847DE4" w:rsidRPr="00D80C73" w:rsidTr="006734BE">
        <w:trPr>
          <w:cantSplit/>
          <w:trHeight w:val="247"/>
          <w:jc w:val="center"/>
        </w:trPr>
        <w:tc>
          <w:tcPr>
            <w:tcW w:w="1827" w:type="dxa"/>
            <w:tcBorders>
              <w:bottom w:val="single" w:sz="4" w:space="0" w:color="auto"/>
            </w:tcBorders>
          </w:tcPr>
          <w:p w:rsidR="00847DE4" w:rsidRPr="00D80C73" w:rsidRDefault="00EA2D55">
            <w:pPr>
              <w:keepNext/>
              <w:jc w:val="center"/>
              <w:rPr>
                <w:rFonts w:cs="Arial"/>
                <w:snapToGrid w:val="0"/>
                <w:color w:val="000000"/>
                <w:sz w:val="16"/>
              </w:rPr>
            </w:pPr>
          </w:p>
        </w:tc>
        <w:tc>
          <w:tcPr>
            <w:tcW w:w="630" w:type="dxa"/>
            <w:tcBorders>
              <w:bottom w:val="single" w:sz="4" w:space="0" w:color="auto"/>
            </w:tcBorders>
            <w:vAlign w:val="center"/>
          </w:tcPr>
          <w:p w:rsidR="00847DE4" w:rsidRPr="00D80C73" w:rsidRDefault="00EA2D55">
            <w:pPr>
              <w:keepNext/>
              <w:jc w:val="center"/>
              <w:rPr>
                <w:rFonts w:cs="Arial"/>
                <w:snapToGrid w:val="0"/>
                <w:color w:val="000000"/>
                <w:sz w:val="16"/>
              </w:rPr>
            </w:pPr>
          </w:p>
        </w:tc>
        <w:tc>
          <w:tcPr>
            <w:tcW w:w="2340" w:type="dxa"/>
            <w:tcBorders>
              <w:bottom w:val="single" w:sz="4" w:space="0" w:color="auto"/>
            </w:tcBorders>
            <w:vAlign w:val="center"/>
          </w:tcPr>
          <w:p w:rsidR="00847DE4" w:rsidRPr="00D80C73" w:rsidRDefault="0008427D">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847DE4" w:rsidRPr="00D80C73" w:rsidRDefault="00EA2D55">
            <w:pPr>
              <w:keepNext/>
              <w:ind w:left="131" w:hanging="131"/>
              <w:jc w:val="center"/>
              <w:rPr>
                <w:rFonts w:cs="Arial"/>
                <w:snapToGrid w:val="0"/>
                <w:color w:val="000000"/>
                <w:sz w:val="16"/>
              </w:rPr>
            </w:pPr>
          </w:p>
        </w:tc>
        <w:tc>
          <w:tcPr>
            <w:tcW w:w="461" w:type="dxa"/>
            <w:tcBorders>
              <w:bottom w:val="single" w:sz="4" w:space="0" w:color="auto"/>
            </w:tcBorders>
            <w:vAlign w:val="center"/>
          </w:tcPr>
          <w:p w:rsidR="00847DE4" w:rsidRPr="00D80C73" w:rsidRDefault="00EA2D55">
            <w:pPr>
              <w:keepNext/>
              <w:jc w:val="center"/>
              <w:rPr>
                <w:rFonts w:cs="Arial"/>
                <w:snapToGrid w:val="0"/>
                <w:color w:val="000000"/>
                <w:sz w:val="16"/>
              </w:rPr>
            </w:pPr>
          </w:p>
        </w:tc>
        <w:tc>
          <w:tcPr>
            <w:tcW w:w="540" w:type="dxa"/>
            <w:tcBorders>
              <w:bottom w:val="single" w:sz="4" w:space="0" w:color="auto"/>
            </w:tcBorders>
            <w:vAlign w:val="center"/>
          </w:tcPr>
          <w:p w:rsidR="00847DE4" w:rsidRPr="00D80C73" w:rsidRDefault="00EA2D55">
            <w:pPr>
              <w:keepNext/>
              <w:jc w:val="center"/>
              <w:rPr>
                <w:rFonts w:cs="Arial"/>
                <w:snapToGrid w:val="0"/>
                <w:color w:val="000000"/>
                <w:sz w:val="16"/>
              </w:rPr>
            </w:pPr>
          </w:p>
        </w:tc>
        <w:tc>
          <w:tcPr>
            <w:tcW w:w="810" w:type="dxa"/>
            <w:tcBorders>
              <w:bottom w:val="single" w:sz="4" w:space="0" w:color="auto"/>
            </w:tcBorders>
            <w:vAlign w:val="center"/>
          </w:tcPr>
          <w:p w:rsidR="00847DE4" w:rsidRPr="00D80C73" w:rsidRDefault="0008427D">
            <w:pPr>
              <w:keepNext/>
              <w:jc w:val="center"/>
              <w:rPr>
                <w:rFonts w:cs="Arial"/>
                <w:snapToGrid w:val="0"/>
                <w:color w:val="000000"/>
                <w:sz w:val="16"/>
              </w:rPr>
            </w:pPr>
            <w:r w:rsidRPr="00D80C73">
              <w:rPr>
                <w:rFonts w:cs="Arial"/>
                <w:snapToGrid w:val="0"/>
                <w:color w:val="000000"/>
                <w:sz w:val="16"/>
              </w:rPr>
              <w:t>0x3</w:t>
            </w:r>
          </w:p>
        </w:tc>
        <w:tc>
          <w:tcPr>
            <w:tcW w:w="647" w:type="dxa"/>
            <w:tcBorders>
              <w:bottom w:val="single" w:sz="4" w:space="0" w:color="auto"/>
            </w:tcBorders>
            <w:vAlign w:val="center"/>
          </w:tcPr>
          <w:p w:rsidR="00847DE4" w:rsidRPr="00D80C73" w:rsidRDefault="00EA2D55">
            <w:pPr>
              <w:keepNext/>
              <w:jc w:val="center"/>
              <w:rPr>
                <w:rFonts w:cs="Arial"/>
                <w:snapToGrid w:val="0"/>
                <w:color w:val="000000"/>
                <w:sz w:val="16"/>
              </w:rPr>
            </w:pPr>
          </w:p>
        </w:tc>
        <w:tc>
          <w:tcPr>
            <w:tcW w:w="1087" w:type="dxa"/>
            <w:tcBorders>
              <w:bottom w:val="single" w:sz="4" w:space="0" w:color="auto"/>
            </w:tcBorders>
            <w:vAlign w:val="center"/>
          </w:tcPr>
          <w:p w:rsidR="00847DE4" w:rsidRPr="00D80C73" w:rsidRDefault="00EA2D55">
            <w:pPr>
              <w:keepNext/>
              <w:jc w:val="center"/>
              <w:rPr>
                <w:rFonts w:cs="Arial"/>
                <w:snapToGrid w:val="0"/>
                <w:color w:val="000000"/>
                <w:sz w:val="16"/>
              </w:rPr>
            </w:pPr>
          </w:p>
        </w:tc>
      </w:tr>
    </w:tbl>
    <w:p w:rsidR="00847DE4" w:rsidRPr="004D7FA0" w:rsidRDefault="00EA2D55" w:rsidP="00847DE4"/>
    <w:p w:rsidR="00406F39" w:rsidRDefault="0008427D" w:rsidP="00B9479B">
      <w:pPr>
        <w:pStyle w:val="Heading5"/>
      </w:pPr>
      <w:r w:rsidRPr="00B9479B">
        <w:t>SIG-REQ-383901/A-FirstRowBucklePsngr Signal</w:t>
      </w:r>
    </w:p>
    <w:p w:rsidR="00847DE4" w:rsidRPr="00AE06BC" w:rsidRDefault="00EA2D55" w:rsidP="00847DE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27"/>
        <w:gridCol w:w="630"/>
        <w:gridCol w:w="2340"/>
        <w:gridCol w:w="540"/>
        <w:gridCol w:w="461"/>
        <w:gridCol w:w="540"/>
        <w:gridCol w:w="810"/>
        <w:gridCol w:w="647"/>
        <w:gridCol w:w="1087"/>
      </w:tblGrid>
      <w:tr w:rsidR="00847DE4" w:rsidRPr="00D80C73" w:rsidTr="006734BE">
        <w:trPr>
          <w:cantSplit/>
          <w:trHeight w:val="395"/>
          <w:tblHeader/>
          <w:jc w:val="center"/>
        </w:trPr>
        <w:tc>
          <w:tcPr>
            <w:tcW w:w="1827" w:type="dxa"/>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lastRenderedPageBreak/>
              <w:t>Signal Name</w:t>
            </w:r>
          </w:p>
        </w:tc>
        <w:tc>
          <w:tcPr>
            <w:tcW w:w="63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State Encoded</w:t>
            </w:r>
          </w:p>
        </w:tc>
        <w:tc>
          <w:tcPr>
            <w:tcW w:w="647"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Max</w:t>
            </w:r>
          </w:p>
        </w:tc>
      </w:tr>
      <w:tr w:rsidR="00847DE4" w:rsidRPr="00D80C73" w:rsidTr="006734BE">
        <w:trPr>
          <w:cantSplit/>
          <w:trHeight w:val="188"/>
          <w:jc w:val="center"/>
        </w:trPr>
        <w:tc>
          <w:tcPr>
            <w:tcW w:w="1827"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FirstRowBucklePsngr</w:t>
            </w:r>
          </w:p>
        </w:tc>
        <w:tc>
          <w:tcPr>
            <w:tcW w:w="630"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2</w:t>
            </w:r>
          </w:p>
        </w:tc>
        <w:tc>
          <w:tcPr>
            <w:tcW w:w="2340" w:type="dxa"/>
            <w:vAlign w:val="center"/>
          </w:tcPr>
          <w:p w:rsidR="00847DE4" w:rsidRPr="00D80C73" w:rsidRDefault="00EA2D55" w:rsidP="00847DE4">
            <w:pPr>
              <w:keepNext/>
              <w:jc w:val="center"/>
              <w:rPr>
                <w:rFonts w:cs="Arial"/>
                <w:snapToGrid w:val="0"/>
                <w:color w:val="000000"/>
                <w:sz w:val="16"/>
              </w:rPr>
            </w:pPr>
          </w:p>
        </w:tc>
        <w:tc>
          <w:tcPr>
            <w:tcW w:w="54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847DE4" w:rsidRPr="00D80C73" w:rsidRDefault="00EA2D55" w:rsidP="00847DE4">
            <w:pPr>
              <w:keepNext/>
              <w:jc w:val="center"/>
              <w:rPr>
                <w:rFonts w:cs="Arial"/>
                <w:snapToGrid w:val="0"/>
                <w:color w:val="000000"/>
                <w:sz w:val="16"/>
              </w:rPr>
            </w:pPr>
          </w:p>
        </w:tc>
        <w:tc>
          <w:tcPr>
            <w:tcW w:w="647"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847DE4" w:rsidRPr="00D80C73" w:rsidTr="006734BE">
        <w:trPr>
          <w:cantSplit/>
          <w:trHeight w:val="247"/>
          <w:jc w:val="center"/>
        </w:trPr>
        <w:tc>
          <w:tcPr>
            <w:tcW w:w="1827" w:type="dxa"/>
          </w:tcPr>
          <w:p w:rsidR="00847DE4" w:rsidRPr="00D80C73" w:rsidRDefault="00EA2D55" w:rsidP="00847DE4">
            <w:pPr>
              <w:keepNext/>
              <w:jc w:val="center"/>
              <w:rPr>
                <w:rFonts w:cs="Arial"/>
                <w:snapToGrid w:val="0"/>
                <w:color w:val="000000"/>
                <w:sz w:val="16"/>
              </w:rPr>
            </w:pPr>
          </w:p>
        </w:tc>
        <w:tc>
          <w:tcPr>
            <w:tcW w:w="630" w:type="dxa"/>
            <w:vAlign w:val="center"/>
          </w:tcPr>
          <w:p w:rsidR="00847DE4" w:rsidRPr="00D80C73" w:rsidRDefault="00EA2D55" w:rsidP="00847DE4">
            <w:pPr>
              <w:keepNext/>
              <w:jc w:val="center"/>
              <w:rPr>
                <w:rFonts w:cs="Arial"/>
                <w:snapToGrid w:val="0"/>
                <w:color w:val="000000"/>
                <w:sz w:val="16"/>
              </w:rPr>
            </w:pPr>
          </w:p>
        </w:tc>
        <w:tc>
          <w:tcPr>
            <w:tcW w:w="2340"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Faulty</w:t>
            </w:r>
          </w:p>
        </w:tc>
        <w:tc>
          <w:tcPr>
            <w:tcW w:w="540" w:type="dxa"/>
            <w:vAlign w:val="center"/>
          </w:tcPr>
          <w:p w:rsidR="00847DE4" w:rsidRPr="00D80C73" w:rsidRDefault="00EA2D55" w:rsidP="00847DE4">
            <w:pPr>
              <w:keepNext/>
              <w:ind w:left="131" w:hanging="131"/>
              <w:jc w:val="center"/>
              <w:rPr>
                <w:rFonts w:cs="Arial"/>
                <w:snapToGrid w:val="0"/>
                <w:color w:val="000000"/>
                <w:sz w:val="16"/>
              </w:rPr>
            </w:pPr>
          </w:p>
        </w:tc>
        <w:tc>
          <w:tcPr>
            <w:tcW w:w="461" w:type="dxa"/>
            <w:vAlign w:val="center"/>
          </w:tcPr>
          <w:p w:rsidR="00847DE4" w:rsidRPr="00D80C73" w:rsidRDefault="00EA2D55" w:rsidP="00847DE4">
            <w:pPr>
              <w:keepNext/>
              <w:jc w:val="center"/>
              <w:rPr>
                <w:rFonts w:cs="Arial"/>
                <w:snapToGrid w:val="0"/>
                <w:color w:val="000000"/>
                <w:sz w:val="16"/>
              </w:rPr>
            </w:pPr>
          </w:p>
        </w:tc>
        <w:tc>
          <w:tcPr>
            <w:tcW w:w="540" w:type="dxa"/>
            <w:vAlign w:val="center"/>
          </w:tcPr>
          <w:p w:rsidR="00847DE4" w:rsidRPr="00D80C73" w:rsidRDefault="00EA2D55" w:rsidP="00847DE4">
            <w:pPr>
              <w:keepNext/>
              <w:jc w:val="center"/>
              <w:rPr>
                <w:rFonts w:cs="Arial"/>
                <w:snapToGrid w:val="0"/>
                <w:color w:val="000000"/>
                <w:sz w:val="16"/>
              </w:rPr>
            </w:pPr>
          </w:p>
        </w:tc>
        <w:tc>
          <w:tcPr>
            <w:tcW w:w="81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0x0</w:t>
            </w:r>
          </w:p>
        </w:tc>
        <w:tc>
          <w:tcPr>
            <w:tcW w:w="647" w:type="dxa"/>
            <w:vAlign w:val="center"/>
          </w:tcPr>
          <w:p w:rsidR="00847DE4" w:rsidRPr="00D80C73" w:rsidRDefault="00EA2D55" w:rsidP="00847DE4">
            <w:pPr>
              <w:keepNext/>
              <w:jc w:val="center"/>
              <w:rPr>
                <w:rFonts w:cs="Arial"/>
                <w:snapToGrid w:val="0"/>
                <w:color w:val="000000"/>
                <w:sz w:val="16"/>
              </w:rPr>
            </w:pPr>
          </w:p>
        </w:tc>
        <w:tc>
          <w:tcPr>
            <w:tcW w:w="1087" w:type="dxa"/>
            <w:vAlign w:val="center"/>
          </w:tcPr>
          <w:p w:rsidR="00847DE4" w:rsidRPr="00D80C73" w:rsidRDefault="00EA2D55" w:rsidP="00847DE4">
            <w:pPr>
              <w:keepNext/>
              <w:jc w:val="center"/>
              <w:rPr>
                <w:rFonts w:cs="Arial"/>
                <w:snapToGrid w:val="0"/>
                <w:color w:val="000000"/>
                <w:sz w:val="16"/>
              </w:rPr>
            </w:pPr>
          </w:p>
        </w:tc>
      </w:tr>
      <w:tr w:rsidR="00847DE4" w:rsidRPr="00D80C73" w:rsidTr="006734BE">
        <w:trPr>
          <w:cantSplit/>
          <w:trHeight w:val="247"/>
          <w:jc w:val="center"/>
        </w:trPr>
        <w:tc>
          <w:tcPr>
            <w:tcW w:w="1827" w:type="dxa"/>
          </w:tcPr>
          <w:p w:rsidR="00847DE4" w:rsidRPr="00D80C73" w:rsidRDefault="00EA2D55" w:rsidP="00847DE4">
            <w:pPr>
              <w:keepNext/>
              <w:jc w:val="center"/>
              <w:rPr>
                <w:rFonts w:cs="Arial"/>
                <w:snapToGrid w:val="0"/>
                <w:color w:val="000000"/>
                <w:sz w:val="16"/>
              </w:rPr>
            </w:pPr>
          </w:p>
        </w:tc>
        <w:tc>
          <w:tcPr>
            <w:tcW w:w="630" w:type="dxa"/>
            <w:vAlign w:val="center"/>
          </w:tcPr>
          <w:p w:rsidR="00847DE4" w:rsidRPr="00D80C73" w:rsidRDefault="00EA2D55" w:rsidP="00847DE4">
            <w:pPr>
              <w:keepNext/>
              <w:jc w:val="center"/>
              <w:rPr>
                <w:rFonts w:cs="Arial"/>
                <w:snapToGrid w:val="0"/>
                <w:color w:val="000000"/>
                <w:sz w:val="16"/>
              </w:rPr>
            </w:pPr>
          </w:p>
        </w:tc>
        <w:tc>
          <w:tcPr>
            <w:tcW w:w="2340"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Belted</w:t>
            </w:r>
          </w:p>
        </w:tc>
        <w:tc>
          <w:tcPr>
            <w:tcW w:w="540" w:type="dxa"/>
            <w:vAlign w:val="center"/>
          </w:tcPr>
          <w:p w:rsidR="00847DE4" w:rsidRPr="00D80C73" w:rsidRDefault="00EA2D55" w:rsidP="00847DE4">
            <w:pPr>
              <w:keepNext/>
              <w:ind w:left="131" w:hanging="131"/>
              <w:jc w:val="center"/>
              <w:rPr>
                <w:rFonts w:cs="Arial"/>
                <w:snapToGrid w:val="0"/>
                <w:color w:val="000000"/>
                <w:sz w:val="16"/>
              </w:rPr>
            </w:pPr>
          </w:p>
        </w:tc>
        <w:tc>
          <w:tcPr>
            <w:tcW w:w="461" w:type="dxa"/>
            <w:vAlign w:val="center"/>
          </w:tcPr>
          <w:p w:rsidR="00847DE4" w:rsidRPr="00D80C73" w:rsidRDefault="00EA2D55" w:rsidP="00847DE4">
            <w:pPr>
              <w:keepNext/>
              <w:jc w:val="center"/>
              <w:rPr>
                <w:rFonts w:cs="Arial"/>
                <w:snapToGrid w:val="0"/>
                <w:color w:val="000000"/>
                <w:sz w:val="16"/>
              </w:rPr>
            </w:pPr>
          </w:p>
        </w:tc>
        <w:tc>
          <w:tcPr>
            <w:tcW w:w="540" w:type="dxa"/>
            <w:vAlign w:val="center"/>
          </w:tcPr>
          <w:p w:rsidR="00847DE4" w:rsidRPr="00D80C73" w:rsidRDefault="00EA2D55" w:rsidP="00847DE4">
            <w:pPr>
              <w:keepNext/>
              <w:jc w:val="center"/>
              <w:rPr>
                <w:rFonts w:cs="Arial"/>
                <w:snapToGrid w:val="0"/>
                <w:color w:val="000000"/>
                <w:sz w:val="16"/>
              </w:rPr>
            </w:pPr>
          </w:p>
        </w:tc>
        <w:tc>
          <w:tcPr>
            <w:tcW w:w="81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0x1</w:t>
            </w:r>
          </w:p>
        </w:tc>
        <w:tc>
          <w:tcPr>
            <w:tcW w:w="647" w:type="dxa"/>
            <w:vAlign w:val="center"/>
          </w:tcPr>
          <w:p w:rsidR="00847DE4" w:rsidRPr="00D80C73" w:rsidRDefault="00EA2D55" w:rsidP="00847DE4">
            <w:pPr>
              <w:keepNext/>
              <w:jc w:val="center"/>
              <w:rPr>
                <w:rFonts w:cs="Arial"/>
                <w:snapToGrid w:val="0"/>
                <w:color w:val="000000"/>
                <w:sz w:val="16"/>
              </w:rPr>
            </w:pPr>
          </w:p>
        </w:tc>
        <w:tc>
          <w:tcPr>
            <w:tcW w:w="1087" w:type="dxa"/>
            <w:vAlign w:val="center"/>
          </w:tcPr>
          <w:p w:rsidR="00847DE4" w:rsidRPr="00D80C73" w:rsidRDefault="00EA2D55" w:rsidP="00847DE4">
            <w:pPr>
              <w:keepNext/>
              <w:jc w:val="center"/>
              <w:rPr>
                <w:rFonts w:cs="Arial"/>
                <w:snapToGrid w:val="0"/>
                <w:color w:val="000000"/>
                <w:sz w:val="16"/>
              </w:rPr>
            </w:pPr>
          </w:p>
        </w:tc>
      </w:tr>
      <w:tr w:rsidR="00847DE4" w:rsidRPr="00D80C73" w:rsidTr="006734BE">
        <w:trPr>
          <w:cantSplit/>
          <w:trHeight w:val="247"/>
          <w:jc w:val="center"/>
        </w:trPr>
        <w:tc>
          <w:tcPr>
            <w:tcW w:w="1827" w:type="dxa"/>
            <w:tcBorders>
              <w:bottom w:val="single" w:sz="4" w:space="0" w:color="auto"/>
            </w:tcBorders>
          </w:tcPr>
          <w:p w:rsidR="00847DE4" w:rsidRPr="00D80C73" w:rsidRDefault="00EA2D55" w:rsidP="00847DE4">
            <w:pPr>
              <w:keepNext/>
              <w:jc w:val="center"/>
              <w:rPr>
                <w:rFonts w:cs="Arial"/>
                <w:snapToGrid w:val="0"/>
                <w:color w:val="000000"/>
                <w:sz w:val="16"/>
              </w:rPr>
            </w:pPr>
          </w:p>
        </w:tc>
        <w:tc>
          <w:tcPr>
            <w:tcW w:w="63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234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Unbelted</w:t>
            </w:r>
          </w:p>
        </w:tc>
        <w:tc>
          <w:tcPr>
            <w:tcW w:w="540" w:type="dxa"/>
            <w:tcBorders>
              <w:bottom w:val="single" w:sz="4" w:space="0" w:color="auto"/>
            </w:tcBorders>
            <w:vAlign w:val="center"/>
          </w:tcPr>
          <w:p w:rsidR="00847DE4" w:rsidRPr="00D80C73" w:rsidRDefault="00EA2D55" w:rsidP="00847DE4">
            <w:pPr>
              <w:keepNext/>
              <w:ind w:left="131" w:hanging="131"/>
              <w:jc w:val="center"/>
              <w:rPr>
                <w:rFonts w:cs="Arial"/>
                <w:snapToGrid w:val="0"/>
                <w:color w:val="000000"/>
                <w:sz w:val="16"/>
              </w:rPr>
            </w:pPr>
          </w:p>
        </w:tc>
        <w:tc>
          <w:tcPr>
            <w:tcW w:w="461"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54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81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0x2</w:t>
            </w:r>
          </w:p>
        </w:tc>
        <w:tc>
          <w:tcPr>
            <w:tcW w:w="647"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1087"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r>
      <w:tr w:rsidR="00847DE4" w:rsidRPr="00D80C73" w:rsidTr="006734BE">
        <w:trPr>
          <w:cantSplit/>
          <w:trHeight w:val="247"/>
          <w:jc w:val="center"/>
        </w:trPr>
        <w:tc>
          <w:tcPr>
            <w:tcW w:w="1827" w:type="dxa"/>
            <w:tcBorders>
              <w:bottom w:val="single" w:sz="4" w:space="0" w:color="auto"/>
            </w:tcBorders>
          </w:tcPr>
          <w:p w:rsidR="00847DE4" w:rsidRPr="00D80C73" w:rsidRDefault="00EA2D55" w:rsidP="00847DE4">
            <w:pPr>
              <w:keepNext/>
              <w:jc w:val="center"/>
              <w:rPr>
                <w:rFonts w:cs="Arial"/>
                <w:snapToGrid w:val="0"/>
                <w:color w:val="000000"/>
                <w:sz w:val="16"/>
              </w:rPr>
            </w:pPr>
          </w:p>
        </w:tc>
        <w:tc>
          <w:tcPr>
            <w:tcW w:w="63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234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847DE4" w:rsidRPr="00D80C73" w:rsidRDefault="00EA2D55" w:rsidP="00847DE4">
            <w:pPr>
              <w:keepNext/>
              <w:ind w:left="131" w:hanging="131"/>
              <w:jc w:val="center"/>
              <w:rPr>
                <w:rFonts w:cs="Arial"/>
                <w:snapToGrid w:val="0"/>
                <w:color w:val="000000"/>
                <w:sz w:val="16"/>
              </w:rPr>
            </w:pPr>
          </w:p>
        </w:tc>
        <w:tc>
          <w:tcPr>
            <w:tcW w:w="461"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54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81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0x3</w:t>
            </w:r>
          </w:p>
        </w:tc>
        <w:tc>
          <w:tcPr>
            <w:tcW w:w="647"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1087"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r>
    </w:tbl>
    <w:p w:rsidR="00126096" w:rsidRDefault="00EA2D55" w:rsidP="005B738C">
      <w:pPr>
        <w:rPr>
          <w:b/>
          <w:bCs/>
          <w:iCs/>
          <w:szCs w:val="26"/>
        </w:rPr>
      </w:pPr>
    </w:p>
    <w:p w:rsidR="00406F39" w:rsidRDefault="0008427D" w:rsidP="00B9479B">
      <w:pPr>
        <w:pStyle w:val="Heading5"/>
      </w:pPr>
      <w:r w:rsidRPr="00B9479B">
        <w:t>SIG-REQ-383902/A-FirstRowBuckleMid Signal</w:t>
      </w:r>
    </w:p>
    <w:p w:rsidR="00847DE4" w:rsidRPr="00AE06BC" w:rsidRDefault="00EA2D55" w:rsidP="00847DE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27"/>
        <w:gridCol w:w="630"/>
        <w:gridCol w:w="2340"/>
        <w:gridCol w:w="540"/>
        <w:gridCol w:w="461"/>
        <w:gridCol w:w="540"/>
        <w:gridCol w:w="810"/>
        <w:gridCol w:w="647"/>
        <w:gridCol w:w="1087"/>
      </w:tblGrid>
      <w:tr w:rsidR="00847DE4" w:rsidRPr="00D80C73" w:rsidTr="006734BE">
        <w:trPr>
          <w:cantSplit/>
          <w:trHeight w:val="395"/>
          <w:tblHeader/>
          <w:jc w:val="center"/>
        </w:trPr>
        <w:tc>
          <w:tcPr>
            <w:tcW w:w="1827" w:type="dxa"/>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State Encoded</w:t>
            </w:r>
          </w:p>
        </w:tc>
        <w:tc>
          <w:tcPr>
            <w:tcW w:w="647"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Max</w:t>
            </w:r>
          </w:p>
        </w:tc>
      </w:tr>
      <w:tr w:rsidR="00847DE4" w:rsidRPr="00D80C73" w:rsidTr="006734BE">
        <w:trPr>
          <w:cantSplit/>
          <w:trHeight w:val="188"/>
          <w:jc w:val="center"/>
        </w:trPr>
        <w:tc>
          <w:tcPr>
            <w:tcW w:w="1827"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FirstRowBuckleMid</w:t>
            </w:r>
          </w:p>
        </w:tc>
        <w:tc>
          <w:tcPr>
            <w:tcW w:w="630"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2</w:t>
            </w:r>
          </w:p>
        </w:tc>
        <w:tc>
          <w:tcPr>
            <w:tcW w:w="2340" w:type="dxa"/>
            <w:vAlign w:val="center"/>
          </w:tcPr>
          <w:p w:rsidR="00847DE4" w:rsidRPr="00D80C73" w:rsidRDefault="00EA2D55" w:rsidP="00847DE4">
            <w:pPr>
              <w:keepNext/>
              <w:jc w:val="center"/>
              <w:rPr>
                <w:rFonts w:cs="Arial"/>
                <w:snapToGrid w:val="0"/>
                <w:color w:val="000000"/>
                <w:sz w:val="16"/>
              </w:rPr>
            </w:pPr>
          </w:p>
        </w:tc>
        <w:tc>
          <w:tcPr>
            <w:tcW w:w="54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847DE4" w:rsidRPr="00D80C73" w:rsidRDefault="00EA2D55" w:rsidP="00847DE4">
            <w:pPr>
              <w:keepNext/>
              <w:jc w:val="center"/>
              <w:rPr>
                <w:rFonts w:cs="Arial"/>
                <w:snapToGrid w:val="0"/>
                <w:color w:val="000000"/>
                <w:sz w:val="16"/>
              </w:rPr>
            </w:pPr>
          </w:p>
        </w:tc>
        <w:tc>
          <w:tcPr>
            <w:tcW w:w="647"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847DE4" w:rsidRPr="00D80C73" w:rsidTr="006734BE">
        <w:trPr>
          <w:cantSplit/>
          <w:trHeight w:val="247"/>
          <w:jc w:val="center"/>
        </w:trPr>
        <w:tc>
          <w:tcPr>
            <w:tcW w:w="1827" w:type="dxa"/>
          </w:tcPr>
          <w:p w:rsidR="00847DE4" w:rsidRPr="00D80C73" w:rsidRDefault="00EA2D55" w:rsidP="00847DE4">
            <w:pPr>
              <w:keepNext/>
              <w:jc w:val="center"/>
              <w:rPr>
                <w:rFonts w:cs="Arial"/>
                <w:snapToGrid w:val="0"/>
                <w:color w:val="000000"/>
                <w:sz w:val="16"/>
              </w:rPr>
            </w:pPr>
          </w:p>
        </w:tc>
        <w:tc>
          <w:tcPr>
            <w:tcW w:w="630" w:type="dxa"/>
            <w:vAlign w:val="center"/>
          </w:tcPr>
          <w:p w:rsidR="00847DE4" w:rsidRPr="00D80C73" w:rsidRDefault="00EA2D55" w:rsidP="00847DE4">
            <w:pPr>
              <w:keepNext/>
              <w:jc w:val="center"/>
              <w:rPr>
                <w:rFonts w:cs="Arial"/>
                <w:snapToGrid w:val="0"/>
                <w:color w:val="000000"/>
                <w:sz w:val="16"/>
              </w:rPr>
            </w:pPr>
          </w:p>
        </w:tc>
        <w:tc>
          <w:tcPr>
            <w:tcW w:w="2340"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Faulty</w:t>
            </w:r>
          </w:p>
        </w:tc>
        <w:tc>
          <w:tcPr>
            <w:tcW w:w="540" w:type="dxa"/>
            <w:vAlign w:val="center"/>
          </w:tcPr>
          <w:p w:rsidR="00847DE4" w:rsidRPr="00D80C73" w:rsidRDefault="00EA2D55" w:rsidP="00847DE4">
            <w:pPr>
              <w:keepNext/>
              <w:ind w:left="131" w:hanging="131"/>
              <w:jc w:val="center"/>
              <w:rPr>
                <w:rFonts w:cs="Arial"/>
                <w:snapToGrid w:val="0"/>
                <w:color w:val="000000"/>
                <w:sz w:val="16"/>
              </w:rPr>
            </w:pPr>
          </w:p>
        </w:tc>
        <w:tc>
          <w:tcPr>
            <w:tcW w:w="461" w:type="dxa"/>
            <w:vAlign w:val="center"/>
          </w:tcPr>
          <w:p w:rsidR="00847DE4" w:rsidRPr="00D80C73" w:rsidRDefault="00EA2D55" w:rsidP="00847DE4">
            <w:pPr>
              <w:keepNext/>
              <w:jc w:val="center"/>
              <w:rPr>
                <w:rFonts w:cs="Arial"/>
                <w:snapToGrid w:val="0"/>
                <w:color w:val="000000"/>
                <w:sz w:val="16"/>
              </w:rPr>
            </w:pPr>
          </w:p>
        </w:tc>
        <w:tc>
          <w:tcPr>
            <w:tcW w:w="540" w:type="dxa"/>
            <w:vAlign w:val="center"/>
          </w:tcPr>
          <w:p w:rsidR="00847DE4" w:rsidRPr="00D80C73" w:rsidRDefault="00EA2D55" w:rsidP="00847DE4">
            <w:pPr>
              <w:keepNext/>
              <w:jc w:val="center"/>
              <w:rPr>
                <w:rFonts w:cs="Arial"/>
                <w:snapToGrid w:val="0"/>
                <w:color w:val="000000"/>
                <w:sz w:val="16"/>
              </w:rPr>
            </w:pPr>
          </w:p>
        </w:tc>
        <w:tc>
          <w:tcPr>
            <w:tcW w:w="81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0x0</w:t>
            </w:r>
          </w:p>
        </w:tc>
        <w:tc>
          <w:tcPr>
            <w:tcW w:w="647" w:type="dxa"/>
            <w:vAlign w:val="center"/>
          </w:tcPr>
          <w:p w:rsidR="00847DE4" w:rsidRPr="00D80C73" w:rsidRDefault="00EA2D55" w:rsidP="00847DE4">
            <w:pPr>
              <w:keepNext/>
              <w:jc w:val="center"/>
              <w:rPr>
                <w:rFonts w:cs="Arial"/>
                <w:snapToGrid w:val="0"/>
                <w:color w:val="000000"/>
                <w:sz w:val="16"/>
              </w:rPr>
            </w:pPr>
          </w:p>
        </w:tc>
        <w:tc>
          <w:tcPr>
            <w:tcW w:w="1087" w:type="dxa"/>
            <w:vAlign w:val="center"/>
          </w:tcPr>
          <w:p w:rsidR="00847DE4" w:rsidRPr="00D80C73" w:rsidRDefault="00EA2D55" w:rsidP="00847DE4">
            <w:pPr>
              <w:keepNext/>
              <w:jc w:val="center"/>
              <w:rPr>
                <w:rFonts w:cs="Arial"/>
                <w:snapToGrid w:val="0"/>
                <w:color w:val="000000"/>
                <w:sz w:val="16"/>
              </w:rPr>
            </w:pPr>
          </w:p>
        </w:tc>
      </w:tr>
      <w:tr w:rsidR="00847DE4" w:rsidRPr="00D80C73" w:rsidTr="006734BE">
        <w:trPr>
          <w:cantSplit/>
          <w:trHeight w:val="247"/>
          <w:jc w:val="center"/>
        </w:trPr>
        <w:tc>
          <w:tcPr>
            <w:tcW w:w="1827" w:type="dxa"/>
          </w:tcPr>
          <w:p w:rsidR="00847DE4" w:rsidRPr="00D80C73" w:rsidRDefault="00EA2D55" w:rsidP="00847DE4">
            <w:pPr>
              <w:keepNext/>
              <w:jc w:val="center"/>
              <w:rPr>
                <w:rFonts w:cs="Arial"/>
                <w:snapToGrid w:val="0"/>
                <w:color w:val="000000"/>
                <w:sz w:val="16"/>
              </w:rPr>
            </w:pPr>
          </w:p>
        </w:tc>
        <w:tc>
          <w:tcPr>
            <w:tcW w:w="630" w:type="dxa"/>
            <w:vAlign w:val="center"/>
          </w:tcPr>
          <w:p w:rsidR="00847DE4" w:rsidRPr="00D80C73" w:rsidRDefault="00EA2D55" w:rsidP="00847DE4">
            <w:pPr>
              <w:keepNext/>
              <w:jc w:val="center"/>
              <w:rPr>
                <w:rFonts w:cs="Arial"/>
                <w:snapToGrid w:val="0"/>
                <w:color w:val="000000"/>
                <w:sz w:val="16"/>
              </w:rPr>
            </w:pPr>
          </w:p>
        </w:tc>
        <w:tc>
          <w:tcPr>
            <w:tcW w:w="2340"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Belted</w:t>
            </w:r>
          </w:p>
        </w:tc>
        <w:tc>
          <w:tcPr>
            <w:tcW w:w="540" w:type="dxa"/>
            <w:vAlign w:val="center"/>
          </w:tcPr>
          <w:p w:rsidR="00847DE4" w:rsidRPr="00D80C73" w:rsidRDefault="00EA2D55" w:rsidP="00847DE4">
            <w:pPr>
              <w:keepNext/>
              <w:ind w:left="131" w:hanging="131"/>
              <w:jc w:val="center"/>
              <w:rPr>
                <w:rFonts w:cs="Arial"/>
                <w:snapToGrid w:val="0"/>
                <w:color w:val="000000"/>
                <w:sz w:val="16"/>
              </w:rPr>
            </w:pPr>
          </w:p>
        </w:tc>
        <w:tc>
          <w:tcPr>
            <w:tcW w:w="461" w:type="dxa"/>
            <w:vAlign w:val="center"/>
          </w:tcPr>
          <w:p w:rsidR="00847DE4" w:rsidRPr="00D80C73" w:rsidRDefault="00EA2D55" w:rsidP="00847DE4">
            <w:pPr>
              <w:keepNext/>
              <w:jc w:val="center"/>
              <w:rPr>
                <w:rFonts w:cs="Arial"/>
                <w:snapToGrid w:val="0"/>
                <w:color w:val="000000"/>
                <w:sz w:val="16"/>
              </w:rPr>
            </w:pPr>
          </w:p>
        </w:tc>
        <w:tc>
          <w:tcPr>
            <w:tcW w:w="540" w:type="dxa"/>
            <w:vAlign w:val="center"/>
          </w:tcPr>
          <w:p w:rsidR="00847DE4" w:rsidRPr="00D80C73" w:rsidRDefault="00EA2D55" w:rsidP="00847DE4">
            <w:pPr>
              <w:keepNext/>
              <w:jc w:val="center"/>
              <w:rPr>
                <w:rFonts w:cs="Arial"/>
                <w:snapToGrid w:val="0"/>
                <w:color w:val="000000"/>
                <w:sz w:val="16"/>
              </w:rPr>
            </w:pPr>
          </w:p>
        </w:tc>
        <w:tc>
          <w:tcPr>
            <w:tcW w:w="81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0x1</w:t>
            </w:r>
          </w:p>
        </w:tc>
        <w:tc>
          <w:tcPr>
            <w:tcW w:w="647" w:type="dxa"/>
            <w:vAlign w:val="center"/>
          </w:tcPr>
          <w:p w:rsidR="00847DE4" w:rsidRPr="00D80C73" w:rsidRDefault="00EA2D55" w:rsidP="00847DE4">
            <w:pPr>
              <w:keepNext/>
              <w:jc w:val="center"/>
              <w:rPr>
                <w:rFonts w:cs="Arial"/>
                <w:snapToGrid w:val="0"/>
                <w:color w:val="000000"/>
                <w:sz w:val="16"/>
              </w:rPr>
            </w:pPr>
          </w:p>
        </w:tc>
        <w:tc>
          <w:tcPr>
            <w:tcW w:w="1087" w:type="dxa"/>
            <w:vAlign w:val="center"/>
          </w:tcPr>
          <w:p w:rsidR="00847DE4" w:rsidRPr="00D80C73" w:rsidRDefault="00EA2D55" w:rsidP="00847DE4">
            <w:pPr>
              <w:keepNext/>
              <w:jc w:val="center"/>
              <w:rPr>
                <w:rFonts w:cs="Arial"/>
                <w:snapToGrid w:val="0"/>
                <w:color w:val="000000"/>
                <w:sz w:val="16"/>
              </w:rPr>
            </w:pPr>
          </w:p>
        </w:tc>
      </w:tr>
      <w:tr w:rsidR="00847DE4" w:rsidRPr="00D80C73" w:rsidTr="006734BE">
        <w:trPr>
          <w:cantSplit/>
          <w:trHeight w:val="247"/>
          <w:jc w:val="center"/>
        </w:trPr>
        <w:tc>
          <w:tcPr>
            <w:tcW w:w="1827" w:type="dxa"/>
            <w:tcBorders>
              <w:bottom w:val="single" w:sz="4" w:space="0" w:color="auto"/>
            </w:tcBorders>
          </w:tcPr>
          <w:p w:rsidR="00847DE4" w:rsidRPr="00D80C73" w:rsidRDefault="00EA2D55" w:rsidP="00847DE4">
            <w:pPr>
              <w:keepNext/>
              <w:jc w:val="center"/>
              <w:rPr>
                <w:rFonts w:cs="Arial"/>
                <w:snapToGrid w:val="0"/>
                <w:color w:val="000000"/>
                <w:sz w:val="16"/>
              </w:rPr>
            </w:pPr>
          </w:p>
        </w:tc>
        <w:tc>
          <w:tcPr>
            <w:tcW w:w="63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234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Unbelted</w:t>
            </w:r>
          </w:p>
        </w:tc>
        <w:tc>
          <w:tcPr>
            <w:tcW w:w="540" w:type="dxa"/>
            <w:tcBorders>
              <w:bottom w:val="single" w:sz="4" w:space="0" w:color="auto"/>
            </w:tcBorders>
            <w:vAlign w:val="center"/>
          </w:tcPr>
          <w:p w:rsidR="00847DE4" w:rsidRPr="00D80C73" w:rsidRDefault="00EA2D55" w:rsidP="00847DE4">
            <w:pPr>
              <w:keepNext/>
              <w:ind w:left="131" w:hanging="131"/>
              <w:jc w:val="center"/>
              <w:rPr>
                <w:rFonts w:cs="Arial"/>
                <w:snapToGrid w:val="0"/>
                <w:color w:val="000000"/>
                <w:sz w:val="16"/>
              </w:rPr>
            </w:pPr>
          </w:p>
        </w:tc>
        <w:tc>
          <w:tcPr>
            <w:tcW w:w="461"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54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81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0x2</w:t>
            </w:r>
          </w:p>
        </w:tc>
        <w:tc>
          <w:tcPr>
            <w:tcW w:w="647"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1087"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r>
      <w:tr w:rsidR="00847DE4" w:rsidRPr="00D80C73" w:rsidTr="006734BE">
        <w:trPr>
          <w:cantSplit/>
          <w:trHeight w:val="247"/>
          <w:jc w:val="center"/>
        </w:trPr>
        <w:tc>
          <w:tcPr>
            <w:tcW w:w="1827" w:type="dxa"/>
            <w:tcBorders>
              <w:bottom w:val="single" w:sz="4" w:space="0" w:color="auto"/>
            </w:tcBorders>
          </w:tcPr>
          <w:p w:rsidR="00847DE4" w:rsidRPr="00D80C73" w:rsidRDefault="00EA2D55" w:rsidP="00847DE4">
            <w:pPr>
              <w:keepNext/>
              <w:jc w:val="center"/>
              <w:rPr>
                <w:rFonts w:cs="Arial"/>
                <w:snapToGrid w:val="0"/>
                <w:color w:val="000000"/>
                <w:sz w:val="16"/>
              </w:rPr>
            </w:pPr>
          </w:p>
        </w:tc>
        <w:tc>
          <w:tcPr>
            <w:tcW w:w="63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234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847DE4" w:rsidRPr="00D80C73" w:rsidRDefault="00EA2D55" w:rsidP="00847DE4">
            <w:pPr>
              <w:keepNext/>
              <w:ind w:left="131" w:hanging="131"/>
              <w:jc w:val="center"/>
              <w:rPr>
                <w:rFonts w:cs="Arial"/>
                <w:snapToGrid w:val="0"/>
                <w:color w:val="000000"/>
                <w:sz w:val="16"/>
              </w:rPr>
            </w:pPr>
          </w:p>
        </w:tc>
        <w:tc>
          <w:tcPr>
            <w:tcW w:w="461"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54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81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0x3</w:t>
            </w:r>
          </w:p>
        </w:tc>
        <w:tc>
          <w:tcPr>
            <w:tcW w:w="647"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1087"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r>
    </w:tbl>
    <w:p w:rsidR="00847DE4" w:rsidRDefault="00EA2D55" w:rsidP="00847DE4"/>
    <w:p w:rsidR="00406F39" w:rsidRDefault="0008427D" w:rsidP="00B9479B">
      <w:pPr>
        <w:pStyle w:val="Heading5"/>
      </w:pPr>
      <w:r w:rsidRPr="00B9479B">
        <w:t>SIG-REQ-383903/A-SecondRowBuckleDriver Signal</w:t>
      </w:r>
    </w:p>
    <w:p w:rsidR="007B60BA" w:rsidRDefault="00EA2D55" w:rsidP="007B60B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384"/>
        <w:gridCol w:w="900"/>
        <w:gridCol w:w="1152"/>
        <w:gridCol w:w="630"/>
        <w:gridCol w:w="450"/>
        <w:gridCol w:w="540"/>
        <w:gridCol w:w="990"/>
        <w:gridCol w:w="1080"/>
        <w:gridCol w:w="1008"/>
      </w:tblGrid>
      <w:tr w:rsidR="007B60BA" w:rsidTr="003B0BD3">
        <w:trPr>
          <w:cantSplit/>
          <w:trHeight w:val="243"/>
          <w:tblHeader/>
          <w:jc w:val="center"/>
        </w:trPr>
        <w:tc>
          <w:tcPr>
            <w:tcW w:w="2384"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Max</w:t>
            </w:r>
          </w:p>
        </w:tc>
      </w:tr>
      <w:tr w:rsidR="007B60BA" w:rsidRPr="001613AF" w:rsidTr="006734BE">
        <w:trPr>
          <w:cantSplit/>
          <w:trHeight w:val="243"/>
          <w:jc w:val="center"/>
        </w:trPr>
        <w:tc>
          <w:tcPr>
            <w:tcW w:w="2384"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SecondRowBuckleDriver</w:t>
            </w:r>
          </w:p>
        </w:tc>
        <w:tc>
          <w:tcPr>
            <w:tcW w:w="90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7B60BA" w:rsidRPr="001613AF" w:rsidTr="006734BE">
        <w:trPr>
          <w:cantSplit/>
          <w:trHeight w:val="244"/>
          <w:jc w:val="center"/>
        </w:trPr>
        <w:tc>
          <w:tcPr>
            <w:tcW w:w="2384"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384"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384"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384"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bl>
    <w:p w:rsidR="007B60BA" w:rsidRDefault="00EA2D55" w:rsidP="007B60BA">
      <w:pPr>
        <w:rPr>
          <w:rFonts w:cs="Arial"/>
        </w:rPr>
      </w:pPr>
    </w:p>
    <w:p w:rsidR="00406F39" w:rsidRDefault="0008427D" w:rsidP="00B9479B">
      <w:pPr>
        <w:pStyle w:val="Heading5"/>
      </w:pPr>
      <w:r w:rsidRPr="00B9479B">
        <w:t>SIG-REQ-383904/A-SecondRowBuckleDrvMid Signal</w:t>
      </w:r>
    </w:p>
    <w:p w:rsidR="00A81BC3" w:rsidRDefault="00EA2D55" w:rsidP="00A81BC3"/>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84"/>
        <w:gridCol w:w="900"/>
        <w:gridCol w:w="1152"/>
        <w:gridCol w:w="630"/>
        <w:gridCol w:w="450"/>
        <w:gridCol w:w="540"/>
        <w:gridCol w:w="990"/>
        <w:gridCol w:w="1080"/>
        <w:gridCol w:w="1008"/>
      </w:tblGrid>
      <w:tr w:rsidR="00A81BC3" w:rsidTr="003B0BD3">
        <w:trPr>
          <w:cantSplit/>
          <w:trHeight w:val="243"/>
          <w:tblHeader/>
          <w:jc w:val="center"/>
        </w:trPr>
        <w:tc>
          <w:tcPr>
            <w:tcW w:w="2484"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Max</w:t>
            </w:r>
          </w:p>
        </w:tc>
      </w:tr>
      <w:tr w:rsidR="00A81BC3" w:rsidRPr="001613AF" w:rsidTr="006734BE">
        <w:trPr>
          <w:cantSplit/>
          <w:trHeight w:val="243"/>
          <w:jc w:val="center"/>
        </w:trPr>
        <w:tc>
          <w:tcPr>
            <w:tcW w:w="2484"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SecondRowBuckleDrvMid</w:t>
            </w:r>
          </w:p>
        </w:tc>
        <w:tc>
          <w:tcPr>
            <w:tcW w:w="90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A81BC3" w:rsidRPr="001613AF" w:rsidTr="006734BE">
        <w:trPr>
          <w:cantSplit/>
          <w:trHeight w:val="244"/>
          <w:jc w:val="center"/>
        </w:trPr>
        <w:tc>
          <w:tcPr>
            <w:tcW w:w="2484"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6734BE">
        <w:trPr>
          <w:cantSplit/>
          <w:trHeight w:val="243"/>
          <w:jc w:val="center"/>
        </w:trPr>
        <w:tc>
          <w:tcPr>
            <w:tcW w:w="2484"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6734BE">
        <w:trPr>
          <w:cantSplit/>
          <w:trHeight w:val="243"/>
          <w:jc w:val="center"/>
        </w:trPr>
        <w:tc>
          <w:tcPr>
            <w:tcW w:w="2484"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6734BE">
        <w:trPr>
          <w:cantSplit/>
          <w:trHeight w:val="243"/>
          <w:jc w:val="center"/>
        </w:trPr>
        <w:tc>
          <w:tcPr>
            <w:tcW w:w="2484"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bl>
    <w:p w:rsidR="00A81BC3" w:rsidRDefault="00EA2D55" w:rsidP="007B60BA">
      <w:pPr>
        <w:rPr>
          <w:rFonts w:cs="Arial"/>
        </w:rPr>
      </w:pPr>
    </w:p>
    <w:p w:rsidR="00406F39" w:rsidRDefault="0008427D" w:rsidP="00B9479B">
      <w:pPr>
        <w:pStyle w:val="Heading5"/>
      </w:pPr>
      <w:r w:rsidRPr="00B9479B">
        <w:t>SIG-REQ-383905/A-SecondRowBuckleMid Signal</w:t>
      </w:r>
    </w:p>
    <w:p w:rsidR="00A81BC3" w:rsidRDefault="00EA2D55" w:rsidP="00A81BC3"/>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60"/>
        <w:gridCol w:w="900"/>
        <w:gridCol w:w="1152"/>
        <w:gridCol w:w="630"/>
        <w:gridCol w:w="450"/>
        <w:gridCol w:w="540"/>
        <w:gridCol w:w="990"/>
        <w:gridCol w:w="1080"/>
        <w:gridCol w:w="1008"/>
      </w:tblGrid>
      <w:tr w:rsidR="00A81BC3" w:rsidTr="003B0BD3">
        <w:trPr>
          <w:cantSplit/>
          <w:trHeight w:val="243"/>
          <w:tblHeader/>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Max</w:t>
            </w:r>
          </w:p>
        </w:tc>
      </w:tr>
      <w:tr w:rsidR="00A81BC3"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SecondRowBuckleMid</w:t>
            </w:r>
          </w:p>
        </w:tc>
        <w:tc>
          <w:tcPr>
            <w:tcW w:w="90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A81BC3" w:rsidRPr="001613AF" w:rsidTr="006734BE">
        <w:trPr>
          <w:cantSplit/>
          <w:trHeight w:val="244"/>
          <w:jc w:val="center"/>
        </w:trPr>
        <w:tc>
          <w:tcPr>
            <w:tcW w:w="216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bl>
    <w:p w:rsidR="00A81BC3" w:rsidRDefault="00EA2D55" w:rsidP="007B60BA">
      <w:pPr>
        <w:rPr>
          <w:rFonts w:cs="Arial"/>
        </w:rPr>
      </w:pPr>
    </w:p>
    <w:p w:rsidR="00406F39" w:rsidRDefault="0008427D" w:rsidP="00B9479B">
      <w:pPr>
        <w:pStyle w:val="Heading5"/>
      </w:pPr>
      <w:r w:rsidRPr="00B9479B">
        <w:t>SIG-REQ-383906/A-SecondRowBcklPsngrMid Signal</w:t>
      </w:r>
    </w:p>
    <w:p w:rsidR="007B60BA" w:rsidRDefault="00EA2D55" w:rsidP="007B60B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73"/>
        <w:gridCol w:w="905"/>
        <w:gridCol w:w="1006"/>
        <w:gridCol w:w="583"/>
        <w:gridCol w:w="487"/>
        <w:gridCol w:w="612"/>
        <w:gridCol w:w="1261"/>
        <w:gridCol w:w="794"/>
        <w:gridCol w:w="794"/>
      </w:tblGrid>
      <w:tr w:rsidR="007B60BA" w:rsidTr="003B0BD3">
        <w:trPr>
          <w:cantSplit/>
          <w:trHeight w:val="243"/>
          <w:tblHeader/>
          <w:jc w:val="center"/>
        </w:trPr>
        <w:tc>
          <w:tcPr>
            <w:tcW w:w="2473"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lastRenderedPageBreak/>
              <w:t>Signal Name</w:t>
            </w:r>
          </w:p>
        </w:tc>
        <w:tc>
          <w:tcPr>
            <w:tcW w:w="905"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Size (bits)</w:t>
            </w:r>
          </w:p>
        </w:tc>
        <w:tc>
          <w:tcPr>
            <w:tcW w:w="1006"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Detail</w:t>
            </w:r>
          </w:p>
        </w:tc>
        <w:tc>
          <w:tcPr>
            <w:tcW w:w="583"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Units</w:t>
            </w:r>
          </w:p>
        </w:tc>
        <w:tc>
          <w:tcPr>
            <w:tcW w:w="487"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Res.</w:t>
            </w:r>
          </w:p>
        </w:tc>
        <w:tc>
          <w:tcPr>
            <w:tcW w:w="612"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Offset</w:t>
            </w:r>
          </w:p>
        </w:tc>
        <w:tc>
          <w:tcPr>
            <w:tcW w:w="1261"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State Encoded</w:t>
            </w:r>
          </w:p>
        </w:tc>
        <w:tc>
          <w:tcPr>
            <w:tcW w:w="794"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Min</w:t>
            </w:r>
          </w:p>
        </w:tc>
        <w:tc>
          <w:tcPr>
            <w:tcW w:w="794"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Max</w:t>
            </w:r>
          </w:p>
        </w:tc>
      </w:tr>
      <w:tr w:rsidR="007B60BA" w:rsidRPr="001613AF" w:rsidTr="006734BE">
        <w:trPr>
          <w:cantSplit/>
          <w:trHeight w:val="243"/>
          <w:jc w:val="center"/>
        </w:trPr>
        <w:tc>
          <w:tcPr>
            <w:tcW w:w="2473"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SecondRowBcklPsngrMid</w:t>
            </w:r>
          </w:p>
        </w:tc>
        <w:tc>
          <w:tcPr>
            <w:tcW w:w="905"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006"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83"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87"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61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1261"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794"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794"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7B60BA" w:rsidRPr="001613AF" w:rsidTr="006734BE">
        <w:trPr>
          <w:cantSplit/>
          <w:trHeight w:val="244"/>
          <w:jc w:val="center"/>
        </w:trPr>
        <w:tc>
          <w:tcPr>
            <w:tcW w:w="2473"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5"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6"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583"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ind w:left="131" w:hanging="131"/>
              <w:jc w:val="center"/>
              <w:rPr>
                <w:rFonts w:cs="Arial"/>
                <w:snapToGrid w:val="0"/>
                <w:color w:val="000000"/>
                <w:sz w:val="16"/>
                <w:szCs w:val="16"/>
              </w:rPr>
            </w:pPr>
          </w:p>
        </w:tc>
        <w:tc>
          <w:tcPr>
            <w:tcW w:w="487"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612"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261"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794"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794"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473"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5"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6"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583"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87"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612"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261"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794"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794"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473"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5"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6"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583"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87"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612"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261"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794"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794"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473"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5"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6"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583"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87"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612"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261"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794"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794"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bl>
    <w:p w:rsidR="002E3DF3" w:rsidRDefault="00EA2D55" w:rsidP="007B60BA">
      <w:pPr>
        <w:rPr>
          <w:rFonts w:cs="Arial"/>
        </w:rPr>
      </w:pPr>
    </w:p>
    <w:p w:rsidR="00126096" w:rsidRDefault="0008427D">
      <w:pPr>
        <w:spacing w:after="160" w:line="259" w:lineRule="auto"/>
        <w:rPr>
          <w:b/>
          <w:bCs/>
          <w:iCs/>
          <w:szCs w:val="26"/>
        </w:rPr>
      </w:pPr>
      <w:r>
        <w:br w:type="page"/>
      </w:r>
    </w:p>
    <w:p w:rsidR="00406F39" w:rsidRDefault="0008427D" w:rsidP="00B9479B">
      <w:pPr>
        <w:pStyle w:val="Heading5"/>
      </w:pPr>
      <w:r w:rsidRPr="00B9479B">
        <w:lastRenderedPageBreak/>
        <w:t>SIG-REQ-383907/A-SecondRowBucklePsngr Signal</w:t>
      </w:r>
    </w:p>
    <w:p w:rsidR="007B60BA" w:rsidRDefault="00EA2D55" w:rsidP="007B60B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385"/>
        <w:gridCol w:w="900"/>
        <w:gridCol w:w="1152"/>
        <w:gridCol w:w="630"/>
        <w:gridCol w:w="450"/>
        <w:gridCol w:w="540"/>
        <w:gridCol w:w="990"/>
        <w:gridCol w:w="1080"/>
        <w:gridCol w:w="1008"/>
      </w:tblGrid>
      <w:tr w:rsidR="007B60BA" w:rsidTr="003B0BD3">
        <w:trPr>
          <w:cantSplit/>
          <w:trHeight w:val="243"/>
          <w:tblHeader/>
          <w:jc w:val="center"/>
        </w:trPr>
        <w:tc>
          <w:tcPr>
            <w:tcW w:w="2385"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Max</w:t>
            </w:r>
          </w:p>
        </w:tc>
      </w:tr>
      <w:tr w:rsidR="007B60BA" w:rsidRPr="001613AF" w:rsidTr="006734BE">
        <w:trPr>
          <w:cantSplit/>
          <w:trHeight w:val="243"/>
          <w:jc w:val="center"/>
        </w:trPr>
        <w:tc>
          <w:tcPr>
            <w:tcW w:w="2385"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SecondRowBucklePsngr</w:t>
            </w:r>
          </w:p>
        </w:tc>
        <w:tc>
          <w:tcPr>
            <w:tcW w:w="90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7B60BA" w:rsidRPr="001613AF" w:rsidTr="006734BE">
        <w:trPr>
          <w:cantSplit/>
          <w:trHeight w:val="244"/>
          <w:jc w:val="center"/>
        </w:trPr>
        <w:tc>
          <w:tcPr>
            <w:tcW w:w="2385"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385"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385"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385"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bl>
    <w:p w:rsidR="007B60BA" w:rsidRDefault="00EA2D55" w:rsidP="007B60BA"/>
    <w:p w:rsidR="00406F39" w:rsidRDefault="0008427D" w:rsidP="00B9479B">
      <w:pPr>
        <w:pStyle w:val="Heading5"/>
      </w:pPr>
      <w:r w:rsidRPr="00B9479B">
        <w:t>SIG-REQ-383908/A-ThirdRowBuckleDriver Signal</w:t>
      </w:r>
    </w:p>
    <w:p w:rsidR="007B60BA" w:rsidRDefault="00EA2D55" w:rsidP="007B60B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60"/>
        <w:gridCol w:w="900"/>
        <w:gridCol w:w="1152"/>
        <w:gridCol w:w="630"/>
        <w:gridCol w:w="450"/>
        <w:gridCol w:w="540"/>
        <w:gridCol w:w="990"/>
        <w:gridCol w:w="1080"/>
        <w:gridCol w:w="1008"/>
      </w:tblGrid>
      <w:tr w:rsidR="007B60BA" w:rsidTr="003B0BD3">
        <w:trPr>
          <w:cantSplit/>
          <w:trHeight w:val="243"/>
          <w:tblHeader/>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Max</w:t>
            </w:r>
          </w:p>
        </w:tc>
      </w:tr>
      <w:tr w:rsidR="007B60BA"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ThirdRowBuckleDriver</w:t>
            </w:r>
          </w:p>
        </w:tc>
        <w:tc>
          <w:tcPr>
            <w:tcW w:w="90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7B60BA" w:rsidRPr="001613AF" w:rsidTr="006734BE">
        <w:trPr>
          <w:cantSplit/>
          <w:trHeight w:val="244"/>
          <w:jc w:val="center"/>
        </w:trPr>
        <w:tc>
          <w:tcPr>
            <w:tcW w:w="216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bl>
    <w:p w:rsidR="007B60BA" w:rsidRDefault="00EA2D55" w:rsidP="007B60BA"/>
    <w:p w:rsidR="00406F39" w:rsidRDefault="0008427D" w:rsidP="00B9479B">
      <w:pPr>
        <w:pStyle w:val="Heading5"/>
      </w:pPr>
      <w:r w:rsidRPr="00B9479B">
        <w:t>SIG-REQ-383909/A-ThirdRowBuckleMid Signal</w:t>
      </w:r>
    </w:p>
    <w:p w:rsidR="007B60BA" w:rsidRDefault="00EA2D55" w:rsidP="007B60B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60"/>
        <w:gridCol w:w="900"/>
        <w:gridCol w:w="1152"/>
        <w:gridCol w:w="630"/>
        <w:gridCol w:w="450"/>
        <w:gridCol w:w="540"/>
        <w:gridCol w:w="990"/>
        <w:gridCol w:w="1080"/>
        <w:gridCol w:w="1008"/>
      </w:tblGrid>
      <w:tr w:rsidR="007B60BA" w:rsidTr="003B0BD3">
        <w:trPr>
          <w:cantSplit/>
          <w:trHeight w:val="243"/>
          <w:tblHeader/>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Max</w:t>
            </w:r>
          </w:p>
        </w:tc>
      </w:tr>
      <w:tr w:rsidR="007B60BA"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ThirdRowBuckleMid</w:t>
            </w:r>
          </w:p>
        </w:tc>
        <w:tc>
          <w:tcPr>
            <w:tcW w:w="90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7B60BA" w:rsidRPr="001613AF" w:rsidTr="006734BE">
        <w:trPr>
          <w:cantSplit/>
          <w:trHeight w:val="244"/>
          <w:jc w:val="center"/>
        </w:trPr>
        <w:tc>
          <w:tcPr>
            <w:tcW w:w="216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bl>
    <w:p w:rsidR="007B60BA" w:rsidRPr="001613AF" w:rsidRDefault="00EA2D55" w:rsidP="007B60BA">
      <w:pPr>
        <w:rPr>
          <w:sz w:val="16"/>
          <w:szCs w:val="16"/>
        </w:rPr>
      </w:pPr>
    </w:p>
    <w:p w:rsidR="00406F39" w:rsidRDefault="0008427D" w:rsidP="00B9479B">
      <w:pPr>
        <w:pStyle w:val="Heading5"/>
      </w:pPr>
      <w:r w:rsidRPr="00B9479B">
        <w:t>SIG-REQ-383910/A-ThirdRowBucklePsngr Signal</w:t>
      </w:r>
    </w:p>
    <w:p w:rsidR="007B60BA" w:rsidRDefault="00EA2D55" w:rsidP="007B60B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60"/>
        <w:gridCol w:w="900"/>
        <w:gridCol w:w="1152"/>
        <w:gridCol w:w="630"/>
        <w:gridCol w:w="450"/>
        <w:gridCol w:w="540"/>
        <w:gridCol w:w="990"/>
        <w:gridCol w:w="1080"/>
        <w:gridCol w:w="1008"/>
      </w:tblGrid>
      <w:tr w:rsidR="007B60BA" w:rsidTr="003B0BD3">
        <w:trPr>
          <w:cantSplit/>
          <w:trHeight w:val="243"/>
          <w:tblHeader/>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7B60BA" w:rsidRDefault="0008427D">
            <w:pPr>
              <w:spacing w:line="276" w:lineRule="auto"/>
              <w:jc w:val="center"/>
              <w:rPr>
                <w:rFonts w:cs="Arial"/>
                <w:b/>
                <w:snapToGrid w:val="0"/>
                <w:color w:val="000000"/>
                <w:sz w:val="16"/>
              </w:rPr>
            </w:pPr>
            <w:r>
              <w:rPr>
                <w:rFonts w:cs="Arial"/>
                <w:b/>
                <w:snapToGrid w:val="0"/>
                <w:color w:val="000000"/>
                <w:sz w:val="16"/>
              </w:rPr>
              <w:t>Max</w:t>
            </w:r>
          </w:p>
        </w:tc>
      </w:tr>
      <w:tr w:rsidR="007B60BA"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ThirdRowBucklePsngr</w:t>
            </w:r>
          </w:p>
        </w:tc>
        <w:tc>
          <w:tcPr>
            <w:tcW w:w="90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7B60BA" w:rsidRPr="001613AF" w:rsidTr="006734BE">
        <w:trPr>
          <w:cantSplit/>
          <w:trHeight w:val="244"/>
          <w:jc w:val="center"/>
        </w:trPr>
        <w:tc>
          <w:tcPr>
            <w:tcW w:w="216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r w:rsidR="007B60BA" w:rsidRPr="001613AF" w:rsidTr="006734BE">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7B60BA" w:rsidRPr="001613AF" w:rsidRDefault="0008427D">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7B60BA" w:rsidRPr="001613AF" w:rsidRDefault="00EA2D55">
            <w:pPr>
              <w:spacing w:line="276" w:lineRule="auto"/>
              <w:jc w:val="center"/>
              <w:rPr>
                <w:rFonts w:cs="Arial"/>
                <w:snapToGrid w:val="0"/>
                <w:color w:val="000000"/>
                <w:sz w:val="16"/>
                <w:szCs w:val="16"/>
              </w:rPr>
            </w:pPr>
          </w:p>
        </w:tc>
      </w:tr>
    </w:tbl>
    <w:p w:rsidR="007B60BA" w:rsidRDefault="00EA2D55" w:rsidP="007B60BA"/>
    <w:p w:rsidR="00406F39" w:rsidRDefault="0008427D" w:rsidP="00B9479B">
      <w:pPr>
        <w:pStyle w:val="Heading5"/>
      </w:pPr>
      <w:r w:rsidRPr="00B9479B">
        <w:t>SIG-REQ-383911/A-FourthRowBuckleDriver Signal</w:t>
      </w:r>
    </w:p>
    <w:p w:rsidR="00A81BC3" w:rsidRDefault="00EA2D55" w:rsidP="00A81BC3"/>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83"/>
        <w:gridCol w:w="900"/>
        <w:gridCol w:w="1152"/>
        <w:gridCol w:w="630"/>
        <w:gridCol w:w="450"/>
        <w:gridCol w:w="540"/>
        <w:gridCol w:w="990"/>
        <w:gridCol w:w="1080"/>
        <w:gridCol w:w="1008"/>
      </w:tblGrid>
      <w:tr w:rsidR="00A81BC3" w:rsidTr="003B0BD3">
        <w:trPr>
          <w:cantSplit/>
          <w:trHeight w:val="243"/>
          <w:tblHeader/>
          <w:jc w:val="center"/>
        </w:trPr>
        <w:tc>
          <w:tcPr>
            <w:tcW w:w="2283"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Max</w:t>
            </w:r>
          </w:p>
        </w:tc>
      </w:tr>
      <w:tr w:rsidR="00A81BC3" w:rsidRPr="001613AF" w:rsidTr="003B0BD3">
        <w:trPr>
          <w:cantSplit/>
          <w:trHeight w:val="243"/>
          <w:jc w:val="center"/>
        </w:trPr>
        <w:tc>
          <w:tcPr>
            <w:tcW w:w="2283"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FourthRowBuckleDriver</w:t>
            </w:r>
          </w:p>
        </w:tc>
        <w:tc>
          <w:tcPr>
            <w:tcW w:w="90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A81BC3" w:rsidRPr="001613AF" w:rsidTr="003B0BD3">
        <w:trPr>
          <w:cantSplit/>
          <w:trHeight w:val="244"/>
          <w:jc w:val="center"/>
        </w:trPr>
        <w:tc>
          <w:tcPr>
            <w:tcW w:w="2283"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3B0BD3">
        <w:trPr>
          <w:cantSplit/>
          <w:trHeight w:val="243"/>
          <w:jc w:val="center"/>
        </w:trPr>
        <w:tc>
          <w:tcPr>
            <w:tcW w:w="2283"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3B0BD3">
        <w:trPr>
          <w:cantSplit/>
          <w:trHeight w:val="243"/>
          <w:jc w:val="center"/>
        </w:trPr>
        <w:tc>
          <w:tcPr>
            <w:tcW w:w="2283"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3B0BD3">
        <w:trPr>
          <w:cantSplit/>
          <w:trHeight w:val="243"/>
          <w:jc w:val="center"/>
        </w:trPr>
        <w:tc>
          <w:tcPr>
            <w:tcW w:w="2283"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bl>
    <w:p w:rsidR="00A81BC3" w:rsidRDefault="00EA2D55" w:rsidP="00A81BC3"/>
    <w:p w:rsidR="00126096" w:rsidRDefault="0008427D">
      <w:pPr>
        <w:spacing w:after="160" w:line="259" w:lineRule="auto"/>
        <w:rPr>
          <w:b/>
          <w:bCs/>
          <w:iCs/>
          <w:szCs w:val="26"/>
        </w:rPr>
      </w:pPr>
      <w:r>
        <w:lastRenderedPageBreak/>
        <w:br w:type="page"/>
      </w:r>
    </w:p>
    <w:p w:rsidR="00406F39" w:rsidRDefault="0008427D" w:rsidP="00B9479B">
      <w:pPr>
        <w:pStyle w:val="Heading5"/>
      </w:pPr>
      <w:r w:rsidRPr="00B9479B">
        <w:lastRenderedPageBreak/>
        <w:t>SIG-REQ-383912/A-FourthRowBuckleMid Signal</w:t>
      </w:r>
    </w:p>
    <w:p w:rsidR="00A81BC3" w:rsidRDefault="00EA2D55" w:rsidP="00A81BC3"/>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60"/>
        <w:gridCol w:w="900"/>
        <w:gridCol w:w="1152"/>
        <w:gridCol w:w="630"/>
        <w:gridCol w:w="450"/>
        <w:gridCol w:w="540"/>
        <w:gridCol w:w="990"/>
        <w:gridCol w:w="1080"/>
        <w:gridCol w:w="1008"/>
      </w:tblGrid>
      <w:tr w:rsidR="00A81BC3" w:rsidTr="003B0BD3">
        <w:trPr>
          <w:cantSplit/>
          <w:trHeight w:val="243"/>
          <w:tblHeader/>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Max</w:t>
            </w:r>
          </w:p>
        </w:tc>
      </w:tr>
      <w:tr w:rsidR="00A81BC3" w:rsidRPr="001613AF" w:rsidTr="003B0BD3">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FourthRowBuckleMid</w:t>
            </w:r>
          </w:p>
        </w:tc>
        <w:tc>
          <w:tcPr>
            <w:tcW w:w="90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A81BC3" w:rsidRPr="001613AF" w:rsidTr="003B0BD3">
        <w:trPr>
          <w:cantSplit/>
          <w:trHeight w:val="244"/>
          <w:jc w:val="center"/>
        </w:trPr>
        <w:tc>
          <w:tcPr>
            <w:tcW w:w="216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3B0BD3">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3B0BD3">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3B0BD3">
        <w:trPr>
          <w:cantSplit/>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bl>
    <w:p w:rsidR="00A81BC3" w:rsidRDefault="00EA2D55" w:rsidP="00A81BC3"/>
    <w:p w:rsidR="00406F39" w:rsidRDefault="0008427D" w:rsidP="00B9479B">
      <w:pPr>
        <w:pStyle w:val="Heading5"/>
      </w:pPr>
      <w:r w:rsidRPr="00B9479B">
        <w:t>SIG-REQ-383913/A-FourthRowBucklePsngr Signal</w:t>
      </w:r>
    </w:p>
    <w:p w:rsidR="00A81BC3" w:rsidRDefault="00EA2D55" w:rsidP="00A81BC3"/>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73"/>
        <w:gridCol w:w="900"/>
        <w:gridCol w:w="1152"/>
        <w:gridCol w:w="630"/>
        <w:gridCol w:w="450"/>
        <w:gridCol w:w="540"/>
        <w:gridCol w:w="990"/>
        <w:gridCol w:w="1080"/>
        <w:gridCol w:w="1008"/>
      </w:tblGrid>
      <w:tr w:rsidR="00A81BC3" w:rsidTr="003B0BD3">
        <w:trPr>
          <w:cantSplit/>
          <w:trHeight w:val="243"/>
          <w:tblHeader/>
          <w:jc w:val="center"/>
        </w:trPr>
        <w:tc>
          <w:tcPr>
            <w:tcW w:w="2273"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Size (bits)</w:t>
            </w: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Min</w:t>
            </w:r>
          </w:p>
        </w:tc>
        <w:tc>
          <w:tcPr>
            <w:tcW w:w="1008" w:type="dxa"/>
            <w:tcBorders>
              <w:top w:val="single" w:sz="4" w:space="0" w:color="auto"/>
              <w:left w:val="single" w:sz="4" w:space="0" w:color="auto"/>
              <w:bottom w:val="single" w:sz="4" w:space="0" w:color="auto"/>
              <w:right w:val="single" w:sz="4" w:space="0" w:color="auto"/>
            </w:tcBorders>
            <w:vAlign w:val="center"/>
            <w:hideMark/>
          </w:tcPr>
          <w:p w:rsidR="00A81BC3" w:rsidRDefault="0008427D" w:rsidP="00A81BC3">
            <w:pPr>
              <w:spacing w:line="276" w:lineRule="auto"/>
              <w:jc w:val="center"/>
              <w:rPr>
                <w:rFonts w:cs="Arial"/>
                <w:b/>
                <w:snapToGrid w:val="0"/>
                <w:color w:val="000000"/>
                <w:sz w:val="16"/>
              </w:rPr>
            </w:pPr>
            <w:r>
              <w:rPr>
                <w:rFonts w:cs="Arial"/>
                <w:b/>
                <w:snapToGrid w:val="0"/>
                <w:color w:val="000000"/>
                <w:sz w:val="16"/>
              </w:rPr>
              <w:t>Max</w:t>
            </w:r>
          </w:p>
        </w:tc>
      </w:tr>
      <w:tr w:rsidR="00A81BC3" w:rsidRPr="001613AF" w:rsidTr="003B0BD3">
        <w:trPr>
          <w:cantSplit/>
          <w:trHeight w:val="243"/>
          <w:jc w:val="center"/>
        </w:trPr>
        <w:tc>
          <w:tcPr>
            <w:tcW w:w="2273"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FourthRowBucklePsngr</w:t>
            </w:r>
          </w:p>
        </w:tc>
        <w:tc>
          <w:tcPr>
            <w:tcW w:w="90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2</w:t>
            </w:r>
          </w:p>
        </w:tc>
        <w:tc>
          <w:tcPr>
            <w:tcW w:w="1152"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 (0x0)</w:t>
            </w:r>
          </w:p>
        </w:tc>
        <w:tc>
          <w:tcPr>
            <w:tcW w:w="1008"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3 (0x3)</w:t>
            </w:r>
          </w:p>
        </w:tc>
      </w:tr>
      <w:tr w:rsidR="00A81BC3" w:rsidRPr="001613AF" w:rsidTr="003B0BD3">
        <w:trPr>
          <w:cantSplit/>
          <w:trHeight w:val="244"/>
          <w:jc w:val="center"/>
        </w:trPr>
        <w:tc>
          <w:tcPr>
            <w:tcW w:w="2273"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ind w:left="131" w:hanging="131"/>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0x0</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3B0BD3">
        <w:trPr>
          <w:cantSplit/>
          <w:trHeight w:val="243"/>
          <w:jc w:val="center"/>
        </w:trPr>
        <w:tc>
          <w:tcPr>
            <w:tcW w:w="2273"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Belted</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0x1</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3B0BD3">
        <w:trPr>
          <w:cantSplit/>
          <w:trHeight w:val="243"/>
          <w:jc w:val="center"/>
        </w:trPr>
        <w:tc>
          <w:tcPr>
            <w:tcW w:w="2273"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Unbelted</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0x2</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r w:rsidR="00A81BC3" w:rsidRPr="001613AF" w:rsidTr="003B0BD3">
        <w:trPr>
          <w:cantSplit/>
          <w:trHeight w:val="243"/>
          <w:jc w:val="center"/>
        </w:trPr>
        <w:tc>
          <w:tcPr>
            <w:tcW w:w="2273"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152"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Unknown</w:t>
            </w:r>
          </w:p>
        </w:tc>
        <w:tc>
          <w:tcPr>
            <w:tcW w:w="63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45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A81BC3" w:rsidRPr="001613AF" w:rsidRDefault="0008427D" w:rsidP="00A81BC3">
            <w:pPr>
              <w:spacing w:line="276" w:lineRule="auto"/>
              <w:jc w:val="center"/>
              <w:rPr>
                <w:rFonts w:cs="Arial"/>
                <w:snapToGrid w:val="0"/>
                <w:color w:val="000000"/>
                <w:sz w:val="16"/>
                <w:szCs w:val="16"/>
              </w:rPr>
            </w:pPr>
            <w:r w:rsidRPr="001613AF">
              <w:rPr>
                <w:rFonts w:cs="Arial"/>
                <w:snapToGrid w:val="0"/>
                <w:color w:val="000000"/>
                <w:sz w:val="16"/>
                <w:szCs w:val="16"/>
              </w:rPr>
              <w:t>0x3</w:t>
            </w:r>
          </w:p>
        </w:tc>
        <w:tc>
          <w:tcPr>
            <w:tcW w:w="1080"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c>
          <w:tcPr>
            <w:tcW w:w="1008" w:type="dxa"/>
            <w:tcBorders>
              <w:top w:val="single" w:sz="4" w:space="0" w:color="auto"/>
              <w:left w:val="single" w:sz="4" w:space="0" w:color="auto"/>
              <w:bottom w:val="single" w:sz="4" w:space="0" w:color="auto"/>
              <w:right w:val="single" w:sz="4" w:space="0" w:color="auto"/>
            </w:tcBorders>
            <w:vAlign w:val="center"/>
          </w:tcPr>
          <w:p w:rsidR="00A81BC3" w:rsidRPr="001613AF" w:rsidRDefault="00EA2D55" w:rsidP="00A81BC3">
            <w:pPr>
              <w:spacing w:line="276" w:lineRule="auto"/>
              <w:jc w:val="center"/>
              <w:rPr>
                <w:rFonts w:cs="Arial"/>
                <w:snapToGrid w:val="0"/>
                <w:color w:val="000000"/>
                <w:sz w:val="16"/>
                <w:szCs w:val="16"/>
              </w:rPr>
            </w:pPr>
          </w:p>
        </w:tc>
      </w:tr>
    </w:tbl>
    <w:p w:rsidR="00A81BC3" w:rsidRDefault="00EA2D55" w:rsidP="00A81BC3"/>
    <w:p w:rsidR="00406F39" w:rsidRDefault="0008427D" w:rsidP="00B9479B">
      <w:pPr>
        <w:pStyle w:val="Heading5"/>
      </w:pPr>
      <w:r w:rsidRPr="00B9479B">
        <w:t>SIG-REQ-383914/A-PsngrFrntDetct_D_Actl Signal</w:t>
      </w:r>
    </w:p>
    <w:p w:rsidR="00847DE4" w:rsidRPr="00AE06BC" w:rsidRDefault="00EA2D55" w:rsidP="00847DE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27"/>
        <w:gridCol w:w="630"/>
        <w:gridCol w:w="2340"/>
        <w:gridCol w:w="540"/>
        <w:gridCol w:w="461"/>
        <w:gridCol w:w="540"/>
        <w:gridCol w:w="810"/>
        <w:gridCol w:w="644"/>
        <w:gridCol w:w="1087"/>
      </w:tblGrid>
      <w:tr w:rsidR="00847DE4" w:rsidRPr="00D80C73" w:rsidTr="003B0BD3">
        <w:trPr>
          <w:cantSplit/>
          <w:trHeight w:val="395"/>
          <w:tblHeader/>
          <w:jc w:val="center"/>
        </w:trPr>
        <w:tc>
          <w:tcPr>
            <w:tcW w:w="1827" w:type="dxa"/>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State Encoded</w:t>
            </w:r>
          </w:p>
        </w:tc>
        <w:tc>
          <w:tcPr>
            <w:tcW w:w="644"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Max</w:t>
            </w:r>
          </w:p>
        </w:tc>
      </w:tr>
      <w:tr w:rsidR="00847DE4" w:rsidRPr="00D80C73" w:rsidTr="003B0BD3">
        <w:trPr>
          <w:cantSplit/>
          <w:trHeight w:val="188"/>
          <w:jc w:val="center"/>
        </w:trPr>
        <w:tc>
          <w:tcPr>
            <w:tcW w:w="1827"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PsngrFrntDetct_D_Actl</w:t>
            </w:r>
          </w:p>
        </w:tc>
        <w:tc>
          <w:tcPr>
            <w:tcW w:w="630"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2</w:t>
            </w:r>
          </w:p>
        </w:tc>
        <w:tc>
          <w:tcPr>
            <w:tcW w:w="2340" w:type="dxa"/>
            <w:vAlign w:val="center"/>
          </w:tcPr>
          <w:p w:rsidR="00847DE4" w:rsidRPr="00D80C73" w:rsidRDefault="00EA2D55" w:rsidP="00847DE4">
            <w:pPr>
              <w:keepNext/>
              <w:jc w:val="center"/>
              <w:rPr>
                <w:rFonts w:cs="Arial"/>
                <w:snapToGrid w:val="0"/>
                <w:color w:val="000000"/>
                <w:sz w:val="16"/>
              </w:rPr>
            </w:pPr>
          </w:p>
        </w:tc>
        <w:tc>
          <w:tcPr>
            <w:tcW w:w="54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847DE4" w:rsidRPr="00D80C73" w:rsidRDefault="00EA2D55" w:rsidP="00847DE4">
            <w:pPr>
              <w:keepNext/>
              <w:jc w:val="center"/>
              <w:rPr>
                <w:rFonts w:cs="Arial"/>
                <w:snapToGrid w:val="0"/>
                <w:color w:val="000000"/>
                <w:sz w:val="16"/>
              </w:rPr>
            </w:pPr>
          </w:p>
        </w:tc>
        <w:tc>
          <w:tcPr>
            <w:tcW w:w="644"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847DE4" w:rsidRPr="00D80C73" w:rsidTr="003B0BD3">
        <w:trPr>
          <w:cantSplit/>
          <w:trHeight w:val="247"/>
          <w:jc w:val="center"/>
        </w:trPr>
        <w:tc>
          <w:tcPr>
            <w:tcW w:w="1827" w:type="dxa"/>
          </w:tcPr>
          <w:p w:rsidR="00847DE4" w:rsidRPr="00D80C73" w:rsidRDefault="00EA2D55" w:rsidP="00847DE4">
            <w:pPr>
              <w:keepNext/>
              <w:jc w:val="center"/>
              <w:rPr>
                <w:rFonts w:cs="Arial"/>
                <w:snapToGrid w:val="0"/>
                <w:color w:val="000000"/>
                <w:sz w:val="16"/>
              </w:rPr>
            </w:pPr>
          </w:p>
        </w:tc>
        <w:tc>
          <w:tcPr>
            <w:tcW w:w="630" w:type="dxa"/>
            <w:vAlign w:val="center"/>
          </w:tcPr>
          <w:p w:rsidR="00847DE4" w:rsidRPr="00D80C73" w:rsidRDefault="00EA2D55" w:rsidP="00847DE4">
            <w:pPr>
              <w:keepNext/>
              <w:jc w:val="center"/>
              <w:rPr>
                <w:rFonts w:cs="Arial"/>
                <w:snapToGrid w:val="0"/>
                <w:color w:val="000000"/>
                <w:sz w:val="16"/>
              </w:rPr>
            </w:pPr>
          </w:p>
        </w:tc>
        <w:tc>
          <w:tcPr>
            <w:tcW w:w="2340"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Faulty</w:t>
            </w:r>
          </w:p>
        </w:tc>
        <w:tc>
          <w:tcPr>
            <w:tcW w:w="540" w:type="dxa"/>
            <w:vAlign w:val="center"/>
          </w:tcPr>
          <w:p w:rsidR="00847DE4" w:rsidRPr="00D80C73" w:rsidRDefault="00EA2D55" w:rsidP="00847DE4">
            <w:pPr>
              <w:keepNext/>
              <w:ind w:left="131" w:hanging="131"/>
              <w:jc w:val="center"/>
              <w:rPr>
                <w:rFonts w:cs="Arial"/>
                <w:snapToGrid w:val="0"/>
                <w:color w:val="000000"/>
                <w:sz w:val="16"/>
              </w:rPr>
            </w:pPr>
          </w:p>
        </w:tc>
        <w:tc>
          <w:tcPr>
            <w:tcW w:w="461" w:type="dxa"/>
            <w:vAlign w:val="center"/>
          </w:tcPr>
          <w:p w:rsidR="00847DE4" w:rsidRPr="00D80C73" w:rsidRDefault="00EA2D55" w:rsidP="00847DE4">
            <w:pPr>
              <w:keepNext/>
              <w:jc w:val="center"/>
              <w:rPr>
                <w:rFonts w:cs="Arial"/>
                <w:snapToGrid w:val="0"/>
                <w:color w:val="000000"/>
                <w:sz w:val="16"/>
              </w:rPr>
            </w:pPr>
          </w:p>
        </w:tc>
        <w:tc>
          <w:tcPr>
            <w:tcW w:w="540" w:type="dxa"/>
            <w:vAlign w:val="center"/>
          </w:tcPr>
          <w:p w:rsidR="00847DE4" w:rsidRPr="00D80C73" w:rsidRDefault="00EA2D55" w:rsidP="00847DE4">
            <w:pPr>
              <w:keepNext/>
              <w:jc w:val="center"/>
              <w:rPr>
                <w:rFonts w:cs="Arial"/>
                <w:snapToGrid w:val="0"/>
                <w:color w:val="000000"/>
                <w:sz w:val="16"/>
              </w:rPr>
            </w:pPr>
          </w:p>
        </w:tc>
        <w:tc>
          <w:tcPr>
            <w:tcW w:w="81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0x0</w:t>
            </w:r>
          </w:p>
        </w:tc>
        <w:tc>
          <w:tcPr>
            <w:tcW w:w="644" w:type="dxa"/>
            <w:vAlign w:val="center"/>
          </w:tcPr>
          <w:p w:rsidR="00847DE4" w:rsidRPr="00D80C73" w:rsidRDefault="00EA2D55" w:rsidP="00847DE4">
            <w:pPr>
              <w:keepNext/>
              <w:jc w:val="center"/>
              <w:rPr>
                <w:rFonts w:cs="Arial"/>
                <w:snapToGrid w:val="0"/>
                <w:color w:val="000000"/>
                <w:sz w:val="16"/>
              </w:rPr>
            </w:pPr>
          </w:p>
        </w:tc>
        <w:tc>
          <w:tcPr>
            <w:tcW w:w="1087" w:type="dxa"/>
            <w:vAlign w:val="center"/>
          </w:tcPr>
          <w:p w:rsidR="00847DE4" w:rsidRPr="00D80C73" w:rsidRDefault="00EA2D55" w:rsidP="00847DE4">
            <w:pPr>
              <w:keepNext/>
              <w:jc w:val="center"/>
              <w:rPr>
                <w:rFonts w:cs="Arial"/>
                <w:snapToGrid w:val="0"/>
                <w:color w:val="000000"/>
                <w:sz w:val="16"/>
              </w:rPr>
            </w:pPr>
          </w:p>
        </w:tc>
      </w:tr>
      <w:tr w:rsidR="00847DE4" w:rsidRPr="00D80C73" w:rsidTr="003B0BD3">
        <w:trPr>
          <w:cantSplit/>
          <w:trHeight w:val="247"/>
          <w:jc w:val="center"/>
        </w:trPr>
        <w:tc>
          <w:tcPr>
            <w:tcW w:w="1827" w:type="dxa"/>
          </w:tcPr>
          <w:p w:rsidR="00847DE4" w:rsidRPr="00D80C73" w:rsidRDefault="00EA2D55" w:rsidP="00847DE4">
            <w:pPr>
              <w:keepNext/>
              <w:jc w:val="center"/>
              <w:rPr>
                <w:rFonts w:cs="Arial"/>
                <w:snapToGrid w:val="0"/>
                <w:color w:val="000000"/>
                <w:sz w:val="16"/>
              </w:rPr>
            </w:pPr>
          </w:p>
        </w:tc>
        <w:tc>
          <w:tcPr>
            <w:tcW w:w="630" w:type="dxa"/>
            <w:vAlign w:val="center"/>
          </w:tcPr>
          <w:p w:rsidR="00847DE4" w:rsidRPr="00D80C73" w:rsidRDefault="00EA2D55" w:rsidP="00847DE4">
            <w:pPr>
              <w:keepNext/>
              <w:jc w:val="center"/>
              <w:rPr>
                <w:rFonts w:cs="Arial"/>
                <w:snapToGrid w:val="0"/>
                <w:color w:val="000000"/>
                <w:sz w:val="16"/>
              </w:rPr>
            </w:pPr>
          </w:p>
        </w:tc>
        <w:tc>
          <w:tcPr>
            <w:tcW w:w="2340"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Occupied</w:t>
            </w:r>
          </w:p>
        </w:tc>
        <w:tc>
          <w:tcPr>
            <w:tcW w:w="540" w:type="dxa"/>
            <w:vAlign w:val="center"/>
          </w:tcPr>
          <w:p w:rsidR="00847DE4" w:rsidRPr="00D80C73" w:rsidRDefault="00EA2D55" w:rsidP="00847DE4">
            <w:pPr>
              <w:keepNext/>
              <w:ind w:left="131" w:hanging="131"/>
              <w:jc w:val="center"/>
              <w:rPr>
                <w:rFonts w:cs="Arial"/>
                <w:snapToGrid w:val="0"/>
                <w:color w:val="000000"/>
                <w:sz w:val="16"/>
              </w:rPr>
            </w:pPr>
          </w:p>
        </w:tc>
        <w:tc>
          <w:tcPr>
            <w:tcW w:w="461" w:type="dxa"/>
            <w:vAlign w:val="center"/>
          </w:tcPr>
          <w:p w:rsidR="00847DE4" w:rsidRPr="00D80C73" w:rsidRDefault="00EA2D55" w:rsidP="00847DE4">
            <w:pPr>
              <w:keepNext/>
              <w:jc w:val="center"/>
              <w:rPr>
                <w:rFonts w:cs="Arial"/>
                <w:snapToGrid w:val="0"/>
                <w:color w:val="000000"/>
                <w:sz w:val="16"/>
              </w:rPr>
            </w:pPr>
          </w:p>
        </w:tc>
        <w:tc>
          <w:tcPr>
            <w:tcW w:w="540" w:type="dxa"/>
            <w:vAlign w:val="center"/>
          </w:tcPr>
          <w:p w:rsidR="00847DE4" w:rsidRPr="00D80C73" w:rsidRDefault="00EA2D55" w:rsidP="00847DE4">
            <w:pPr>
              <w:keepNext/>
              <w:jc w:val="center"/>
              <w:rPr>
                <w:rFonts w:cs="Arial"/>
                <w:snapToGrid w:val="0"/>
                <w:color w:val="000000"/>
                <w:sz w:val="16"/>
              </w:rPr>
            </w:pPr>
          </w:p>
        </w:tc>
        <w:tc>
          <w:tcPr>
            <w:tcW w:w="81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0x1</w:t>
            </w:r>
          </w:p>
        </w:tc>
        <w:tc>
          <w:tcPr>
            <w:tcW w:w="644" w:type="dxa"/>
            <w:vAlign w:val="center"/>
          </w:tcPr>
          <w:p w:rsidR="00847DE4" w:rsidRPr="00D80C73" w:rsidRDefault="00EA2D55" w:rsidP="00847DE4">
            <w:pPr>
              <w:keepNext/>
              <w:jc w:val="center"/>
              <w:rPr>
                <w:rFonts w:cs="Arial"/>
                <w:snapToGrid w:val="0"/>
                <w:color w:val="000000"/>
                <w:sz w:val="16"/>
              </w:rPr>
            </w:pPr>
          </w:p>
        </w:tc>
        <w:tc>
          <w:tcPr>
            <w:tcW w:w="1087" w:type="dxa"/>
            <w:vAlign w:val="center"/>
          </w:tcPr>
          <w:p w:rsidR="00847DE4" w:rsidRPr="00D80C73" w:rsidRDefault="00EA2D55" w:rsidP="00847DE4">
            <w:pPr>
              <w:keepNext/>
              <w:jc w:val="center"/>
              <w:rPr>
                <w:rFonts w:cs="Arial"/>
                <w:snapToGrid w:val="0"/>
                <w:color w:val="000000"/>
                <w:sz w:val="16"/>
              </w:rPr>
            </w:pPr>
          </w:p>
        </w:tc>
      </w:tr>
      <w:tr w:rsidR="00847DE4" w:rsidRPr="00D80C73" w:rsidTr="003B0BD3">
        <w:trPr>
          <w:cantSplit/>
          <w:trHeight w:val="247"/>
          <w:jc w:val="center"/>
        </w:trPr>
        <w:tc>
          <w:tcPr>
            <w:tcW w:w="1827" w:type="dxa"/>
            <w:tcBorders>
              <w:bottom w:val="single" w:sz="4" w:space="0" w:color="auto"/>
            </w:tcBorders>
          </w:tcPr>
          <w:p w:rsidR="00847DE4" w:rsidRPr="00D80C73" w:rsidRDefault="00EA2D55" w:rsidP="00847DE4">
            <w:pPr>
              <w:keepNext/>
              <w:jc w:val="center"/>
              <w:rPr>
                <w:rFonts w:cs="Arial"/>
                <w:snapToGrid w:val="0"/>
                <w:color w:val="000000"/>
                <w:sz w:val="16"/>
              </w:rPr>
            </w:pPr>
          </w:p>
        </w:tc>
        <w:tc>
          <w:tcPr>
            <w:tcW w:w="63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234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847DE4" w:rsidRPr="00D80C73" w:rsidRDefault="00EA2D55" w:rsidP="00847DE4">
            <w:pPr>
              <w:keepNext/>
              <w:ind w:left="131" w:hanging="131"/>
              <w:jc w:val="center"/>
              <w:rPr>
                <w:rFonts w:cs="Arial"/>
                <w:snapToGrid w:val="0"/>
                <w:color w:val="000000"/>
                <w:sz w:val="16"/>
              </w:rPr>
            </w:pPr>
          </w:p>
        </w:tc>
        <w:tc>
          <w:tcPr>
            <w:tcW w:w="461"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54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81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0x2</w:t>
            </w:r>
          </w:p>
        </w:tc>
        <w:tc>
          <w:tcPr>
            <w:tcW w:w="644"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1087"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r>
      <w:tr w:rsidR="00847DE4" w:rsidRPr="00D80C73" w:rsidTr="003B0BD3">
        <w:trPr>
          <w:cantSplit/>
          <w:trHeight w:val="247"/>
          <w:jc w:val="center"/>
        </w:trPr>
        <w:tc>
          <w:tcPr>
            <w:tcW w:w="1827" w:type="dxa"/>
            <w:tcBorders>
              <w:bottom w:val="single" w:sz="4" w:space="0" w:color="auto"/>
            </w:tcBorders>
          </w:tcPr>
          <w:p w:rsidR="00847DE4" w:rsidRPr="00D80C73" w:rsidRDefault="00EA2D55" w:rsidP="00847DE4">
            <w:pPr>
              <w:keepNext/>
              <w:jc w:val="center"/>
              <w:rPr>
                <w:rFonts w:cs="Arial"/>
                <w:snapToGrid w:val="0"/>
                <w:color w:val="000000"/>
                <w:sz w:val="16"/>
              </w:rPr>
            </w:pPr>
          </w:p>
        </w:tc>
        <w:tc>
          <w:tcPr>
            <w:tcW w:w="63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234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847DE4" w:rsidRPr="00D80C73" w:rsidRDefault="00EA2D55" w:rsidP="00847DE4">
            <w:pPr>
              <w:keepNext/>
              <w:ind w:left="131" w:hanging="131"/>
              <w:jc w:val="center"/>
              <w:rPr>
                <w:rFonts w:cs="Arial"/>
                <w:snapToGrid w:val="0"/>
                <w:color w:val="000000"/>
                <w:sz w:val="16"/>
              </w:rPr>
            </w:pPr>
          </w:p>
        </w:tc>
        <w:tc>
          <w:tcPr>
            <w:tcW w:w="461"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54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81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0x3</w:t>
            </w:r>
          </w:p>
        </w:tc>
        <w:tc>
          <w:tcPr>
            <w:tcW w:w="644"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1087"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r>
    </w:tbl>
    <w:p w:rsidR="00847DE4" w:rsidRPr="005A2B9A" w:rsidRDefault="00EA2D55" w:rsidP="00847DE4"/>
    <w:p w:rsidR="00406F39" w:rsidRDefault="0008427D" w:rsidP="00B9479B">
      <w:pPr>
        <w:pStyle w:val="Heading5"/>
      </w:pPr>
      <w:r w:rsidRPr="00B9479B">
        <w:t>SIG-REQ-383915/A-PsngrFmidDetct_D_Actl Signal</w:t>
      </w:r>
    </w:p>
    <w:p w:rsidR="00847DE4" w:rsidRPr="00AE06BC" w:rsidRDefault="00EA2D55" w:rsidP="00847DE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67"/>
        <w:gridCol w:w="630"/>
        <w:gridCol w:w="2340"/>
        <w:gridCol w:w="540"/>
        <w:gridCol w:w="461"/>
        <w:gridCol w:w="540"/>
        <w:gridCol w:w="810"/>
        <w:gridCol w:w="540"/>
        <w:gridCol w:w="1087"/>
      </w:tblGrid>
      <w:tr w:rsidR="00847DE4" w:rsidRPr="00D80C73" w:rsidTr="003B0BD3">
        <w:trPr>
          <w:cantSplit/>
          <w:trHeight w:val="395"/>
          <w:tblHeader/>
          <w:jc w:val="center"/>
        </w:trPr>
        <w:tc>
          <w:tcPr>
            <w:tcW w:w="1867" w:type="dxa"/>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847DE4" w:rsidRPr="00D80C73" w:rsidRDefault="0008427D" w:rsidP="00847DE4">
            <w:pPr>
              <w:keepNext/>
              <w:jc w:val="center"/>
              <w:rPr>
                <w:rFonts w:cs="Arial"/>
                <w:b/>
                <w:snapToGrid w:val="0"/>
                <w:color w:val="000000"/>
                <w:sz w:val="16"/>
              </w:rPr>
            </w:pPr>
            <w:r w:rsidRPr="00D80C73">
              <w:rPr>
                <w:rFonts w:cs="Arial"/>
                <w:b/>
                <w:snapToGrid w:val="0"/>
                <w:color w:val="000000"/>
                <w:sz w:val="16"/>
              </w:rPr>
              <w:t>Max</w:t>
            </w:r>
          </w:p>
        </w:tc>
      </w:tr>
      <w:tr w:rsidR="00847DE4" w:rsidRPr="00D80C73" w:rsidTr="003B0BD3">
        <w:trPr>
          <w:cantSplit/>
          <w:trHeight w:val="188"/>
          <w:jc w:val="center"/>
        </w:trPr>
        <w:tc>
          <w:tcPr>
            <w:tcW w:w="1867"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PsngrFmidDetct_D_Actl</w:t>
            </w:r>
          </w:p>
        </w:tc>
        <w:tc>
          <w:tcPr>
            <w:tcW w:w="630"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2</w:t>
            </w:r>
          </w:p>
        </w:tc>
        <w:tc>
          <w:tcPr>
            <w:tcW w:w="2340" w:type="dxa"/>
            <w:vAlign w:val="center"/>
          </w:tcPr>
          <w:p w:rsidR="00847DE4" w:rsidRPr="00D80C73" w:rsidRDefault="00EA2D55" w:rsidP="00847DE4">
            <w:pPr>
              <w:keepNext/>
              <w:jc w:val="center"/>
              <w:rPr>
                <w:rFonts w:cs="Arial"/>
                <w:snapToGrid w:val="0"/>
                <w:color w:val="000000"/>
                <w:sz w:val="16"/>
              </w:rPr>
            </w:pPr>
          </w:p>
        </w:tc>
        <w:tc>
          <w:tcPr>
            <w:tcW w:w="54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847DE4" w:rsidRPr="00D80C73" w:rsidRDefault="00EA2D55" w:rsidP="00847DE4">
            <w:pPr>
              <w:keepNext/>
              <w:jc w:val="center"/>
              <w:rPr>
                <w:rFonts w:cs="Arial"/>
                <w:snapToGrid w:val="0"/>
                <w:color w:val="000000"/>
                <w:sz w:val="16"/>
              </w:rPr>
            </w:pPr>
          </w:p>
        </w:tc>
        <w:tc>
          <w:tcPr>
            <w:tcW w:w="54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847DE4" w:rsidRPr="00D80C73" w:rsidTr="003B0BD3">
        <w:trPr>
          <w:cantSplit/>
          <w:trHeight w:val="247"/>
          <w:jc w:val="center"/>
        </w:trPr>
        <w:tc>
          <w:tcPr>
            <w:tcW w:w="1867" w:type="dxa"/>
          </w:tcPr>
          <w:p w:rsidR="00847DE4" w:rsidRPr="00D80C73" w:rsidRDefault="00EA2D55" w:rsidP="00847DE4">
            <w:pPr>
              <w:keepNext/>
              <w:jc w:val="center"/>
              <w:rPr>
                <w:rFonts w:cs="Arial"/>
                <w:snapToGrid w:val="0"/>
                <w:color w:val="000000"/>
                <w:sz w:val="16"/>
              </w:rPr>
            </w:pPr>
          </w:p>
        </w:tc>
        <w:tc>
          <w:tcPr>
            <w:tcW w:w="630" w:type="dxa"/>
            <w:vAlign w:val="center"/>
          </w:tcPr>
          <w:p w:rsidR="00847DE4" w:rsidRPr="00D80C73" w:rsidRDefault="00EA2D55" w:rsidP="00847DE4">
            <w:pPr>
              <w:keepNext/>
              <w:jc w:val="center"/>
              <w:rPr>
                <w:rFonts w:cs="Arial"/>
                <w:snapToGrid w:val="0"/>
                <w:color w:val="000000"/>
                <w:sz w:val="16"/>
              </w:rPr>
            </w:pPr>
          </w:p>
        </w:tc>
        <w:tc>
          <w:tcPr>
            <w:tcW w:w="2340"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Faulty</w:t>
            </w:r>
          </w:p>
        </w:tc>
        <w:tc>
          <w:tcPr>
            <w:tcW w:w="540" w:type="dxa"/>
            <w:vAlign w:val="center"/>
          </w:tcPr>
          <w:p w:rsidR="00847DE4" w:rsidRPr="00D80C73" w:rsidRDefault="00EA2D55" w:rsidP="00847DE4">
            <w:pPr>
              <w:keepNext/>
              <w:ind w:left="131" w:hanging="131"/>
              <w:jc w:val="center"/>
              <w:rPr>
                <w:rFonts w:cs="Arial"/>
                <w:snapToGrid w:val="0"/>
                <w:color w:val="000000"/>
                <w:sz w:val="16"/>
              </w:rPr>
            </w:pPr>
          </w:p>
        </w:tc>
        <w:tc>
          <w:tcPr>
            <w:tcW w:w="461" w:type="dxa"/>
            <w:vAlign w:val="center"/>
          </w:tcPr>
          <w:p w:rsidR="00847DE4" w:rsidRPr="00D80C73" w:rsidRDefault="00EA2D55" w:rsidP="00847DE4">
            <w:pPr>
              <w:keepNext/>
              <w:jc w:val="center"/>
              <w:rPr>
                <w:rFonts w:cs="Arial"/>
                <w:snapToGrid w:val="0"/>
                <w:color w:val="000000"/>
                <w:sz w:val="16"/>
              </w:rPr>
            </w:pPr>
          </w:p>
        </w:tc>
        <w:tc>
          <w:tcPr>
            <w:tcW w:w="540" w:type="dxa"/>
            <w:vAlign w:val="center"/>
          </w:tcPr>
          <w:p w:rsidR="00847DE4" w:rsidRPr="00D80C73" w:rsidRDefault="00EA2D55" w:rsidP="00847DE4">
            <w:pPr>
              <w:keepNext/>
              <w:jc w:val="center"/>
              <w:rPr>
                <w:rFonts w:cs="Arial"/>
                <w:snapToGrid w:val="0"/>
                <w:color w:val="000000"/>
                <w:sz w:val="16"/>
              </w:rPr>
            </w:pPr>
          </w:p>
        </w:tc>
        <w:tc>
          <w:tcPr>
            <w:tcW w:w="81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847DE4" w:rsidRPr="00D80C73" w:rsidRDefault="00EA2D55" w:rsidP="00847DE4">
            <w:pPr>
              <w:keepNext/>
              <w:jc w:val="center"/>
              <w:rPr>
                <w:rFonts w:cs="Arial"/>
                <w:snapToGrid w:val="0"/>
                <w:color w:val="000000"/>
                <w:sz w:val="16"/>
              </w:rPr>
            </w:pPr>
          </w:p>
        </w:tc>
        <w:tc>
          <w:tcPr>
            <w:tcW w:w="1087" w:type="dxa"/>
            <w:vAlign w:val="center"/>
          </w:tcPr>
          <w:p w:rsidR="00847DE4" w:rsidRPr="00D80C73" w:rsidRDefault="00EA2D55" w:rsidP="00847DE4">
            <w:pPr>
              <w:keepNext/>
              <w:jc w:val="center"/>
              <w:rPr>
                <w:rFonts w:cs="Arial"/>
                <w:snapToGrid w:val="0"/>
                <w:color w:val="000000"/>
                <w:sz w:val="16"/>
              </w:rPr>
            </w:pPr>
          </w:p>
        </w:tc>
      </w:tr>
      <w:tr w:rsidR="00847DE4" w:rsidRPr="00D80C73" w:rsidTr="003B0BD3">
        <w:trPr>
          <w:cantSplit/>
          <w:trHeight w:val="247"/>
          <w:jc w:val="center"/>
        </w:trPr>
        <w:tc>
          <w:tcPr>
            <w:tcW w:w="1867" w:type="dxa"/>
          </w:tcPr>
          <w:p w:rsidR="00847DE4" w:rsidRPr="00D80C73" w:rsidRDefault="00EA2D55" w:rsidP="00847DE4">
            <w:pPr>
              <w:keepNext/>
              <w:jc w:val="center"/>
              <w:rPr>
                <w:rFonts w:cs="Arial"/>
                <w:snapToGrid w:val="0"/>
                <w:color w:val="000000"/>
                <w:sz w:val="16"/>
              </w:rPr>
            </w:pPr>
          </w:p>
        </w:tc>
        <w:tc>
          <w:tcPr>
            <w:tcW w:w="630" w:type="dxa"/>
            <w:vAlign w:val="center"/>
          </w:tcPr>
          <w:p w:rsidR="00847DE4" w:rsidRPr="00D80C73" w:rsidRDefault="00EA2D55" w:rsidP="00847DE4">
            <w:pPr>
              <w:keepNext/>
              <w:jc w:val="center"/>
              <w:rPr>
                <w:rFonts w:cs="Arial"/>
                <w:snapToGrid w:val="0"/>
                <w:color w:val="000000"/>
                <w:sz w:val="16"/>
              </w:rPr>
            </w:pPr>
          </w:p>
        </w:tc>
        <w:tc>
          <w:tcPr>
            <w:tcW w:w="2340" w:type="dxa"/>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Occupied</w:t>
            </w:r>
          </w:p>
        </w:tc>
        <w:tc>
          <w:tcPr>
            <w:tcW w:w="540" w:type="dxa"/>
            <w:vAlign w:val="center"/>
          </w:tcPr>
          <w:p w:rsidR="00847DE4" w:rsidRPr="00D80C73" w:rsidRDefault="00EA2D55" w:rsidP="00847DE4">
            <w:pPr>
              <w:keepNext/>
              <w:ind w:left="131" w:hanging="131"/>
              <w:jc w:val="center"/>
              <w:rPr>
                <w:rFonts w:cs="Arial"/>
                <w:snapToGrid w:val="0"/>
                <w:color w:val="000000"/>
                <w:sz w:val="16"/>
              </w:rPr>
            </w:pPr>
          </w:p>
        </w:tc>
        <w:tc>
          <w:tcPr>
            <w:tcW w:w="461" w:type="dxa"/>
            <w:vAlign w:val="center"/>
          </w:tcPr>
          <w:p w:rsidR="00847DE4" w:rsidRPr="00D80C73" w:rsidRDefault="00EA2D55" w:rsidP="00847DE4">
            <w:pPr>
              <w:keepNext/>
              <w:jc w:val="center"/>
              <w:rPr>
                <w:rFonts w:cs="Arial"/>
                <w:snapToGrid w:val="0"/>
                <w:color w:val="000000"/>
                <w:sz w:val="16"/>
              </w:rPr>
            </w:pPr>
          </w:p>
        </w:tc>
        <w:tc>
          <w:tcPr>
            <w:tcW w:w="540" w:type="dxa"/>
            <w:vAlign w:val="center"/>
          </w:tcPr>
          <w:p w:rsidR="00847DE4" w:rsidRPr="00D80C73" w:rsidRDefault="00EA2D55" w:rsidP="00847DE4">
            <w:pPr>
              <w:keepNext/>
              <w:jc w:val="center"/>
              <w:rPr>
                <w:rFonts w:cs="Arial"/>
                <w:snapToGrid w:val="0"/>
                <w:color w:val="000000"/>
                <w:sz w:val="16"/>
              </w:rPr>
            </w:pPr>
          </w:p>
        </w:tc>
        <w:tc>
          <w:tcPr>
            <w:tcW w:w="810" w:type="dxa"/>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847DE4" w:rsidRPr="00D80C73" w:rsidRDefault="00EA2D55" w:rsidP="00847DE4">
            <w:pPr>
              <w:keepNext/>
              <w:jc w:val="center"/>
              <w:rPr>
                <w:rFonts w:cs="Arial"/>
                <w:snapToGrid w:val="0"/>
                <w:color w:val="000000"/>
                <w:sz w:val="16"/>
              </w:rPr>
            </w:pPr>
          </w:p>
        </w:tc>
        <w:tc>
          <w:tcPr>
            <w:tcW w:w="1087" w:type="dxa"/>
            <w:vAlign w:val="center"/>
          </w:tcPr>
          <w:p w:rsidR="00847DE4" w:rsidRPr="00D80C73" w:rsidRDefault="00EA2D55" w:rsidP="00847DE4">
            <w:pPr>
              <w:keepNext/>
              <w:jc w:val="center"/>
              <w:rPr>
                <w:rFonts w:cs="Arial"/>
                <w:snapToGrid w:val="0"/>
                <w:color w:val="000000"/>
                <w:sz w:val="16"/>
              </w:rPr>
            </w:pPr>
          </w:p>
        </w:tc>
      </w:tr>
      <w:tr w:rsidR="00847DE4" w:rsidRPr="00D80C73" w:rsidTr="003B0BD3">
        <w:trPr>
          <w:cantSplit/>
          <w:trHeight w:val="247"/>
          <w:jc w:val="center"/>
        </w:trPr>
        <w:tc>
          <w:tcPr>
            <w:tcW w:w="1867" w:type="dxa"/>
            <w:tcBorders>
              <w:bottom w:val="single" w:sz="4" w:space="0" w:color="auto"/>
            </w:tcBorders>
          </w:tcPr>
          <w:p w:rsidR="00847DE4" w:rsidRPr="00D80C73" w:rsidRDefault="00EA2D55" w:rsidP="00847DE4">
            <w:pPr>
              <w:keepNext/>
              <w:jc w:val="center"/>
              <w:rPr>
                <w:rFonts w:cs="Arial"/>
                <w:snapToGrid w:val="0"/>
                <w:color w:val="000000"/>
                <w:sz w:val="16"/>
              </w:rPr>
            </w:pPr>
          </w:p>
        </w:tc>
        <w:tc>
          <w:tcPr>
            <w:tcW w:w="63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234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847DE4" w:rsidRPr="00D80C73" w:rsidRDefault="00EA2D55" w:rsidP="00847DE4">
            <w:pPr>
              <w:keepNext/>
              <w:ind w:left="131" w:hanging="131"/>
              <w:jc w:val="center"/>
              <w:rPr>
                <w:rFonts w:cs="Arial"/>
                <w:snapToGrid w:val="0"/>
                <w:color w:val="000000"/>
                <w:sz w:val="16"/>
              </w:rPr>
            </w:pPr>
          </w:p>
        </w:tc>
        <w:tc>
          <w:tcPr>
            <w:tcW w:w="461"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54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81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1087"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r>
      <w:tr w:rsidR="00847DE4" w:rsidRPr="00D80C73" w:rsidTr="003B0BD3">
        <w:trPr>
          <w:cantSplit/>
          <w:trHeight w:val="247"/>
          <w:jc w:val="center"/>
        </w:trPr>
        <w:tc>
          <w:tcPr>
            <w:tcW w:w="1867" w:type="dxa"/>
            <w:tcBorders>
              <w:bottom w:val="single" w:sz="4" w:space="0" w:color="auto"/>
            </w:tcBorders>
          </w:tcPr>
          <w:p w:rsidR="00847DE4" w:rsidRPr="00D80C73" w:rsidRDefault="00EA2D55" w:rsidP="00847DE4">
            <w:pPr>
              <w:keepNext/>
              <w:jc w:val="center"/>
              <w:rPr>
                <w:rFonts w:cs="Arial"/>
                <w:snapToGrid w:val="0"/>
                <w:color w:val="000000"/>
                <w:sz w:val="16"/>
              </w:rPr>
            </w:pPr>
          </w:p>
        </w:tc>
        <w:tc>
          <w:tcPr>
            <w:tcW w:w="63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234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847DE4" w:rsidRPr="00D80C73" w:rsidRDefault="00EA2D55" w:rsidP="00847DE4">
            <w:pPr>
              <w:keepNext/>
              <w:ind w:left="131" w:hanging="131"/>
              <w:jc w:val="center"/>
              <w:rPr>
                <w:rFonts w:cs="Arial"/>
                <w:snapToGrid w:val="0"/>
                <w:color w:val="000000"/>
                <w:sz w:val="16"/>
              </w:rPr>
            </w:pPr>
          </w:p>
        </w:tc>
        <w:tc>
          <w:tcPr>
            <w:tcW w:w="461"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54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810" w:type="dxa"/>
            <w:tcBorders>
              <w:bottom w:val="single" w:sz="4" w:space="0" w:color="auto"/>
            </w:tcBorders>
            <w:vAlign w:val="center"/>
          </w:tcPr>
          <w:p w:rsidR="00847DE4" w:rsidRPr="00D80C73" w:rsidRDefault="0008427D" w:rsidP="00847DE4">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c>
          <w:tcPr>
            <w:tcW w:w="1087" w:type="dxa"/>
            <w:tcBorders>
              <w:bottom w:val="single" w:sz="4" w:space="0" w:color="auto"/>
            </w:tcBorders>
            <w:vAlign w:val="center"/>
          </w:tcPr>
          <w:p w:rsidR="00847DE4" w:rsidRPr="00D80C73" w:rsidRDefault="00EA2D55" w:rsidP="00847DE4">
            <w:pPr>
              <w:keepNext/>
              <w:jc w:val="center"/>
              <w:rPr>
                <w:rFonts w:cs="Arial"/>
                <w:snapToGrid w:val="0"/>
                <w:color w:val="000000"/>
                <w:sz w:val="16"/>
              </w:rPr>
            </w:pPr>
          </w:p>
        </w:tc>
      </w:tr>
    </w:tbl>
    <w:p w:rsidR="00847DE4" w:rsidRDefault="00EA2D55" w:rsidP="00847DE4"/>
    <w:p w:rsidR="00406F39" w:rsidRDefault="0008427D" w:rsidP="00B9479B">
      <w:pPr>
        <w:pStyle w:val="Heading5"/>
      </w:pPr>
      <w:r w:rsidRPr="00B9479B">
        <w:t>SIG-REQ-383916/A-Row2DrvPrsnc_D_Actl Signal</w:t>
      </w:r>
    </w:p>
    <w:p w:rsidR="00284688" w:rsidRPr="00AE06BC" w:rsidRDefault="00EA2D55" w:rsidP="0028468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67"/>
        <w:gridCol w:w="630"/>
        <w:gridCol w:w="2340"/>
        <w:gridCol w:w="540"/>
        <w:gridCol w:w="461"/>
        <w:gridCol w:w="540"/>
        <w:gridCol w:w="810"/>
        <w:gridCol w:w="540"/>
        <w:gridCol w:w="1087"/>
      </w:tblGrid>
      <w:tr w:rsidR="00284688" w:rsidRPr="00D80C73" w:rsidTr="00D34B68">
        <w:trPr>
          <w:cantSplit/>
          <w:trHeight w:val="395"/>
          <w:tblHeader/>
          <w:jc w:val="center"/>
        </w:trPr>
        <w:tc>
          <w:tcPr>
            <w:tcW w:w="1867" w:type="dxa"/>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Max</w:t>
            </w:r>
          </w:p>
        </w:tc>
      </w:tr>
      <w:tr w:rsidR="00284688" w:rsidRPr="00D80C73" w:rsidTr="00D34B68">
        <w:trPr>
          <w:cantSplit/>
          <w:trHeight w:val="188"/>
          <w:jc w:val="center"/>
        </w:trPr>
        <w:tc>
          <w:tcPr>
            <w:tcW w:w="1867" w:type="dxa"/>
            <w:vAlign w:val="center"/>
          </w:tcPr>
          <w:p w:rsidR="00284688" w:rsidRPr="00D80C73" w:rsidRDefault="0008427D" w:rsidP="00D34B68">
            <w:pPr>
              <w:keepNext/>
              <w:jc w:val="center"/>
              <w:rPr>
                <w:rFonts w:cs="Arial"/>
                <w:snapToGrid w:val="0"/>
                <w:color w:val="000000"/>
                <w:sz w:val="16"/>
              </w:rPr>
            </w:pPr>
            <w:r w:rsidRPr="00284688">
              <w:rPr>
                <w:rFonts w:cs="Arial"/>
                <w:snapToGrid w:val="0"/>
                <w:color w:val="000000"/>
                <w:sz w:val="16"/>
              </w:rPr>
              <w:t>Row2DrvPrsnc_D_Actl</w:t>
            </w:r>
          </w:p>
        </w:tc>
        <w:tc>
          <w:tcPr>
            <w:tcW w:w="63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2</w:t>
            </w:r>
          </w:p>
        </w:tc>
        <w:tc>
          <w:tcPr>
            <w:tcW w:w="2340"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284688" w:rsidRPr="00D80C73" w:rsidTr="00D34B68">
        <w:trPr>
          <w:cantSplit/>
          <w:trHeight w:val="247"/>
          <w:jc w:val="center"/>
        </w:trPr>
        <w:tc>
          <w:tcPr>
            <w:tcW w:w="1867" w:type="dxa"/>
          </w:tcPr>
          <w:p w:rsidR="00284688" w:rsidRPr="00D80C73" w:rsidRDefault="00EA2D55" w:rsidP="00D34B68">
            <w:pPr>
              <w:keepNext/>
              <w:jc w:val="center"/>
              <w:rPr>
                <w:rFonts w:cs="Arial"/>
                <w:snapToGrid w:val="0"/>
                <w:color w:val="000000"/>
                <w:sz w:val="16"/>
              </w:rPr>
            </w:pPr>
          </w:p>
        </w:tc>
        <w:tc>
          <w:tcPr>
            <w:tcW w:w="630" w:type="dxa"/>
            <w:vAlign w:val="center"/>
          </w:tcPr>
          <w:p w:rsidR="00284688" w:rsidRPr="00D80C73" w:rsidRDefault="00EA2D55" w:rsidP="00D34B68">
            <w:pPr>
              <w:keepNext/>
              <w:jc w:val="center"/>
              <w:rPr>
                <w:rFonts w:cs="Arial"/>
                <w:snapToGrid w:val="0"/>
                <w:color w:val="000000"/>
                <w:sz w:val="16"/>
              </w:rPr>
            </w:pPr>
          </w:p>
        </w:tc>
        <w:tc>
          <w:tcPr>
            <w:tcW w:w="234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Faulty</w:t>
            </w:r>
          </w:p>
        </w:tc>
        <w:tc>
          <w:tcPr>
            <w:tcW w:w="540" w:type="dxa"/>
            <w:vAlign w:val="center"/>
          </w:tcPr>
          <w:p w:rsidR="00284688" w:rsidRPr="00D80C73" w:rsidRDefault="00EA2D55" w:rsidP="00D34B68">
            <w:pPr>
              <w:keepNext/>
              <w:ind w:left="131" w:hanging="131"/>
              <w:jc w:val="center"/>
              <w:rPr>
                <w:rFonts w:cs="Arial"/>
                <w:snapToGrid w:val="0"/>
                <w:color w:val="000000"/>
                <w:sz w:val="16"/>
              </w:rPr>
            </w:pPr>
          </w:p>
        </w:tc>
        <w:tc>
          <w:tcPr>
            <w:tcW w:w="461"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EA2D55" w:rsidP="00D34B68">
            <w:pPr>
              <w:keepNext/>
              <w:jc w:val="center"/>
              <w:rPr>
                <w:rFonts w:cs="Arial"/>
                <w:snapToGrid w:val="0"/>
                <w:color w:val="000000"/>
                <w:sz w:val="16"/>
              </w:rPr>
            </w:pPr>
          </w:p>
        </w:tc>
        <w:tc>
          <w:tcPr>
            <w:tcW w:w="81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284688" w:rsidRPr="00D80C73" w:rsidRDefault="00EA2D55" w:rsidP="00D34B68">
            <w:pPr>
              <w:keepNext/>
              <w:jc w:val="center"/>
              <w:rPr>
                <w:rFonts w:cs="Arial"/>
                <w:snapToGrid w:val="0"/>
                <w:color w:val="000000"/>
                <w:sz w:val="16"/>
              </w:rPr>
            </w:pPr>
          </w:p>
        </w:tc>
        <w:tc>
          <w:tcPr>
            <w:tcW w:w="1087" w:type="dxa"/>
            <w:vAlign w:val="center"/>
          </w:tcPr>
          <w:p w:rsidR="00284688" w:rsidRPr="00D80C73" w:rsidRDefault="00EA2D55" w:rsidP="00D34B68">
            <w:pPr>
              <w:keepNext/>
              <w:jc w:val="center"/>
              <w:rPr>
                <w:rFonts w:cs="Arial"/>
                <w:snapToGrid w:val="0"/>
                <w:color w:val="000000"/>
                <w:sz w:val="16"/>
              </w:rPr>
            </w:pPr>
          </w:p>
        </w:tc>
      </w:tr>
      <w:tr w:rsidR="00284688" w:rsidRPr="00D80C73" w:rsidTr="00D34B68">
        <w:trPr>
          <w:cantSplit/>
          <w:trHeight w:val="247"/>
          <w:jc w:val="center"/>
        </w:trPr>
        <w:tc>
          <w:tcPr>
            <w:tcW w:w="1867" w:type="dxa"/>
          </w:tcPr>
          <w:p w:rsidR="00284688" w:rsidRPr="00D80C73" w:rsidRDefault="00EA2D55" w:rsidP="00D34B68">
            <w:pPr>
              <w:keepNext/>
              <w:jc w:val="center"/>
              <w:rPr>
                <w:rFonts w:cs="Arial"/>
                <w:snapToGrid w:val="0"/>
                <w:color w:val="000000"/>
                <w:sz w:val="16"/>
              </w:rPr>
            </w:pPr>
          </w:p>
        </w:tc>
        <w:tc>
          <w:tcPr>
            <w:tcW w:w="630" w:type="dxa"/>
            <w:vAlign w:val="center"/>
          </w:tcPr>
          <w:p w:rsidR="00284688" w:rsidRPr="00D80C73" w:rsidRDefault="00EA2D55" w:rsidP="00D34B68">
            <w:pPr>
              <w:keepNext/>
              <w:jc w:val="center"/>
              <w:rPr>
                <w:rFonts w:cs="Arial"/>
                <w:snapToGrid w:val="0"/>
                <w:color w:val="000000"/>
                <w:sz w:val="16"/>
              </w:rPr>
            </w:pPr>
          </w:p>
        </w:tc>
        <w:tc>
          <w:tcPr>
            <w:tcW w:w="234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Occupied</w:t>
            </w:r>
          </w:p>
        </w:tc>
        <w:tc>
          <w:tcPr>
            <w:tcW w:w="540" w:type="dxa"/>
            <w:vAlign w:val="center"/>
          </w:tcPr>
          <w:p w:rsidR="00284688" w:rsidRPr="00D80C73" w:rsidRDefault="00EA2D55" w:rsidP="00D34B68">
            <w:pPr>
              <w:keepNext/>
              <w:ind w:left="131" w:hanging="131"/>
              <w:jc w:val="center"/>
              <w:rPr>
                <w:rFonts w:cs="Arial"/>
                <w:snapToGrid w:val="0"/>
                <w:color w:val="000000"/>
                <w:sz w:val="16"/>
              </w:rPr>
            </w:pPr>
          </w:p>
        </w:tc>
        <w:tc>
          <w:tcPr>
            <w:tcW w:w="461"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EA2D55" w:rsidP="00D34B68">
            <w:pPr>
              <w:keepNext/>
              <w:jc w:val="center"/>
              <w:rPr>
                <w:rFonts w:cs="Arial"/>
                <w:snapToGrid w:val="0"/>
                <w:color w:val="000000"/>
                <w:sz w:val="16"/>
              </w:rPr>
            </w:pPr>
          </w:p>
        </w:tc>
        <w:tc>
          <w:tcPr>
            <w:tcW w:w="81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284688" w:rsidRPr="00D80C73" w:rsidRDefault="00EA2D55" w:rsidP="00D34B68">
            <w:pPr>
              <w:keepNext/>
              <w:jc w:val="center"/>
              <w:rPr>
                <w:rFonts w:cs="Arial"/>
                <w:snapToGrid w:val="0"/>
                <w:color w:val="000000"/>
                <w:sz w:val="16"/>
              </w:rPr>
            </w:pPr>
          </w:p>
        </w:tc>
        <w:tc>
          <w:tcPr>
            <w:tcW w:w="1087" w:type="dxa"/>
            <w:vAlign w:val="center"/>
          </w:tcPr>
          <w:p w:rsidR="00284688" w:rsidRPr="00D80C73" w:rsidRDefault="00EA2D55" w:rsidP="00D34B68">
            <w:pPr>
              <w:keepNext/>
              <w:jc w:val="center"/>
              <w:rPr>
                <w:rFonts w:cs="Arial"/>
                <w:snapToGrid w:val="0"/>
                <w:color w:val="000000"/>
                <w:sz w:val="16"/>
              </w:rPr>
            </w:pPr>
          </w:p>
        </w:tc>
      </w:tr>
      <w:tr w:rsidR="00284688" w:rsidRPr="00D80C73" w:rsidTr="00D34B68">
        <w:trPr>
          <w:cantSplit/>
          <w:trHeight w:val="247"/>
          <w:jc w:val="center"/>
        </w:trPr>
        <w:tc>
          <w:tcPr>
            <w:tcW w:w="1867" w:type="dxa"/>
            <w:tcBorders>
              <w:bottom w:val="single" w:sz="4" w:space="0" w:color="auto"/>
            </w:tcBorders>
          </w:tcPr>
          <w:p w:rsidR="00284688" w:rsidRPr="00D80C73" w:rsidRDefault="00EA2D55" w:rsidP="00D34B68">
            <w:pPr>
              <w:keepNext/>
              <w:jc w:val="center"/>
              <w:rPr>
                <w:rFonts w:cs="Arial"/>
                <w:snapToGrid w:val="0"/>
                <w:color w:val="000000"/>
                <w:sz w:val="16"/>
              </w:rPr>
            </w:pPr>
          </w:p>
        </w:tc>
        <w:tc>
          <w:tcPr>
            <w:tcW w:w="63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234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284688" w:rsidRPr="00D80C73" w:rsidRDefault="00EA2D55" w:rsidP="00D34B68">
            <w:pPr>
              <w:keepNext/>
              <w:ind w:left="131" w:hanging="131"/>
              <w:jc w:val="center"/>
              <w:rPr>
                <w:rFonts w:cs="Arial"/>
                <w:snapToGrid w:val="0"/>
                <w:color w:val="000000"/>
                <w:sz w:val="16"/>
              </w:rPr>
            </w:pPr>
          </w:p>
        </w:tc>
        <w:tc>
          <w:tcPr>
            <w:tcW w:w="461"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81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1087"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r>
      <w:tr w:rsidR="00284688" w:rsidRPr="00D80C73" w:rsidTr="00D34B68">
        <w:trPr>
          <w:cantSplit/>
          <w:trHeight w:val="247"/>
          <w:jc w:val="center"/>
        </w:trPr>
        <w:tc>
          <w:tcPr>
            <w:tcW w:w="1867" w:type="dxa"/>
            <w:tcBorders>
              <w:bottom w:val="single" w:sz="4" w:space="0" w:color="auto"/>
            </w:tcBorders>
          </w:tcPr>
          <w:p w:rsidR="00284688" w:rsidRPr="00D80C73" w:rsidRDefault="00EA2D55" w:rsidP="00D34B68">
            <w:pPr>
              <w:keepNext/>
              <w:jc w:val="center"/>
              <w:rPr>
                <w:rFonts w:cs="Arial"/>
                <w:snapToGrid w:val="0"/>
                <w:color w:val="000000"/>
                <w:sz w:val="16"/>
              </w:rPr>
            </w:pPr>
          </w:p>
        </w:tc>
        <w:tc>
          <w:tcPr>
            <w:tcW w:w="63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234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284688" w:rsidRPr="00D80C73" w:rsidRDefault="00EA2D55" w:rsidP="00D34B68">
            <w:pPr>
              <w:keepNext/>
              <w:ind w:left="131" w:hanging="131"/>
              <w:jc w:val="center"/>
              <w:rPr>
                <w:rFonts w:cs="Arial"/>
                <w:snapToGrid w:val="0"/>
                <w:color w:val="000000"/>
                <w:sz w:val="16"/>
              </w:rPr>
            </w:pPr>
          </w:p>
        </w:tc>
        <w:tc>
          <w:tcPr>
            <w:tcW w:w="461"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81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1087"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r>
    </w:tbl>
    <w:p w:rsidR="00126096" w:rsidRDefault="00EA2D55">
      <w:pPr>
        <w:spacing w:after="160" w:line="259" w:lineRule="auto"/>
      </w:pPr>
    </w:p>
    <w:p w:rsidR="00406F39" w:rsidRDefault="0008427D" w:rsidP="00B9479B">
      <w:pPr>
        <w:pStyle w:val="Heading5"/>
      </w:pPr>
      <w:r w:rsidRPr="00B9479B">
        <w:lastRenderedPageBreak/>
        <w:t>SIG-REQ-383917/A-Row2MidPrsnc_D_Actl Signal</w:t>
      </w:r>
    </w:p>
    <w:p w:rsidR="00284688" w:rsidRPr="00AE06BC" w:rsidRDefault="00EA2D55" w:rsidP="0028468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67"/>
        <w:gridCol w:w="630"/>
        <w:gridCol w:w="2340"/>
        <w:gridCol w:w="540"/>
        <w:gridCol w:w="461"/>
        <w:gridCol w:w="540"/>
        <w:gridCol w:w="810"/>
        <w:gridCol w:w="540"/>
        <w:gridCol w:w="1087"/>
      </w:tblGrid>
      <w:tr w:rsidR="00284688" w:rsidRPr="00D80C73" w:rsidTr="00D34B68">
        <w:trPr>
          <w:cantSplit/>
          <w:trHeight w:val="395"/>
          <w:tblHeader/>
          <w:jc w:val="center"/>
        </w:trPr>
        <w:tc>
          <w:tcPr>
            <w:tcW w:w="1867" w:type="dxa"/>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Max</w:t>
            </w:r>
          </w:p>
        </w:tc>
      </w:tr>
      <w:tr w:rsidR="00284688" w:rsidRPr="00D80C73" w:rsidTr="00D34B68">
        <w:trPr>
          <w:cantSplit/>
          <w:trHeight w:val="188"/>
          <w:jc w:val="center"/>
        </w:trPr>
        <w:tc>
          <w:tcPr>
            <w:tcW w:w="1867" w:type="dxa"/>
            <w:vAlign w:val="center"/>
          </w:tcPr>
          <w:p w:rsidR="00284688" w:rsidRPr="00D80C73" w:rsidRDefault="0008427D" w:rsidP="00D34B68">
            <w:pPr>
              <w:keepNext/>
              <w:jc w:val="center"/>
              <w:rPr>
                <w:rFonts w:cs="Arial"/>
                <w:snapToGrid w:val="0"/>
                <w:color w:val="000000"/>
                <w:sz w:val="16"/>
              </w:rPr>
            </w:pPr>
            <w:r w:rsidRPr="00284688">
              <w:rPr>
                <w:rFonts w:cs="Arial"/>
                <w:snapToGrid w:val="0"/>
                <w:color w:val="000000"/>
                <w:sz w:val="16"/>
              </w:rPr>
              <w:t>Row2MidPrsnc_D_Actl</w:t>
            </w:r>
          </w:p>
        </w:tc>
        <w:tc>
          <w:tcPr>
            <w:tcW w:w="63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2</w:t>
            </w:r>
          </w:p>
        </w:tc>
        <w:tc>
          <w:tcPr>
            <w:tcW w:w="2340"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284688" w:rsidRPr="00D80C73" w:rsidTr="00D34B68">
        <w:trPr>
          <w:cantSplit/>
          <w:trHeight w:val="247"/>
          <w:jc w:val="center"/>
        </w:trPr>
        <w:tc>
          <w:tcPr>
            <w:tcW w:w="1867" w:type="dxa"/>
          </w:tcPr>
          <w:p w:rsidR="00284688" w:rsidRPr="00D80C73" w:rsidRDefault="00EA2D55" w:rsidP="00D34B68">
            <w:pPr>
              <w:keepNext/>
              <w:jc w:val="center"/>
              <w:rPr>
                <w:rFonts w:cs="Arial"/>
                <w:snapToGrid w:val="0"/>
                <w:color w:val="000000"/>
                <w:sz w:val="16"/>
              </w:rPr>
            </w:pPr>
          </w:p>
        </w:tc>
        <w:tc>
          <w:tcPr>
            <w:tcW w:w="630" w:type="dxa"/>
            <w:vAlign w:val="center"/>
          </w:tcPr>
          <w:p w:rsidR="00284688" w:rsidRPr="00D80C73" w:rsidRDefault="00EA2D55" w:rsidP="00D34B68">
            <w:pPr>
              <w:keepNext/>
              <w:jc w:val="center"/>
              <w:rPr>
                <w:rFonts w:cs="Arial"/>
                <w:snapToGrid w:val="0"/>
                <w:color w:val="000000"/>
                <w:sz w:val="16"/>
              </w:rPr>
            </w:pPr>
          </w:p>
        </w:tc>
        <w:tc>
          <w:tcPr>
            <w:tcW w:w="234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Faulty</w:t>
            </w:r>
          </w:p>
        </w:tc>
        <w:tc>
          <w:tcPr>
            <w:tcW w:w="540" w:type="dxa"/>
            <w:vAlign w:val="center"/>
          </w:tcPr>
          <w:p w:rsidR="00284688" w:rsidRPr="00D80C73" w:rsidRDefault="00EA2D55" w:rsidP="00D34B68">
            <w:pPr>
              <w:keepNext/>
              <w:ind w:left="131" w:hanging="131"/>
              <w:jc w:val="center"/>
              <w:rPr>
                <w:rFonts w:cs="Arial"/>
                <w:snapToGrid w:val="0"/>
                <w:color w:val="000000"/>
                <w:sz w:val="16"/>
              </w:rPr>
            </w:pPr>
          </w:p>
        </w:tc>
        <w:tc>
          <w:tcPr>
            <w:tcW w:w="461"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EA2D55" w:rsidP="00D34B68">
            <w:pPr>
              <w:keepNext/>
              <w:jc w:val="center"/>
              <w:rPr>
                <w:rFonts w:cs="Arial"/>
                <w:snapToGrid w:val="0"/>
                <w:color w:val="000000"/>
                <w:sz w:val="16"/>
              </w:rPr>
            </w:pPr>
          </w:p>
        </w:tc>
        <w:tc>
          <w:tcPr>
            <w:tcW w:w="81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284688" w:rsidRPr="00D80C73" w:rsidRDefault="00EA2D55" w:rsidP="00D34B68">
            <w:pPr>
              <w:keepNext/>
              <w:jc w:val="center"/>
              <w:rPr>
                <w:rFonts w:cs="Arial"/>
                <w:snapToGrid w:val="0"/>
                <w:color w:val="000000"/>
                <w:sz w:val="16"/>
              </w:rPr>
            </w:pPr>
          </w:p>
        </w:tc>
        <w:tc>
          <w:tcPr>
            <w:tcW w:w="1087" w:type="dxa"/>
            <w:vAlign w:val="center"/>
          </w:tcPr>
          <w:p w:rsidR="00284688" w:rsidRPr="00D80C73" w:rsidRDefault="00EA2D55" w:rsidP="00D34B68">
            <w:pPr>
              <w:keepNext/>
              <w:jc w:val="center"/>
              <w:rPr>
                <w:rFonts w:cs="Arial"/>
                <w:snapToGrid w:val="0"/>
                <w:color w:val="000000"/>
                <w:sz w:val="16"/>
              </w:rPr>
            </w:pPr>
          </w:p>
        </w:tc>
      </w:tr>
      <w:tr w:rsidR="00284688" w:rsidRPr="00D80C73" w:rsidTr="00D34B68">
        <w:trPr>
          <w:cantSplit/>
          <w:trHeight w:val="247"/>
          <w:jc w:val="center"/>
        </w:trPr>
        <w:tc>
          <w:tcPr>
            <w:tcW w:w="1867" w:type="dxa"/>
          </w:tcPr>
          <w:p w:rsidR="00284688" w:rsidRPr="00D80C73" w:rsidRDefault="00EA2D55" w:rsidP="00D34B68">
            <w:pPr>
              <w:keepNext/>
              <w:jc w:val="center"/>
              <w:rPr>
                <w:rFonts w:cs="Arial"/>
                <w:snapToGrid w:val="0"/>
                <w:color w:val="000000"/>
                <w:sz w:val="16"/>
              </w:rPr>
            </w:pPr>
          </w:p>
        </w:tc>
        <w:tc>
          <w:tcPr>
            <w:tcW w:w="630" w:type="dxa"/>
            <w:vAlign w:val="center"/>
          </w:tcPr>
          <w:p w:rsidR="00284688" w:rsidRPr="00D80C73" w:rsidRDefault="00EA2D55" w:rsidP="00D34B68">
            <w:pPr>
              <w:keepNext/>
              <w:jc w:val="center"/>
              <w:rPr>
                <w:rFonts w:cs="Arial"/>
                <w:snapToGrid w:val="0"/>
                <w:color w:val="000000"/>
                <w:sz w:val="16"/>
              </w:rPr>
            </w:pPr>
          </w:p>
        </w:tc>
        <w:tc>
          <w:tcPr>
            <w:tcW w:w="234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Occupied</w:t>
            </w:r>
          </w:p>
        </w:tc>
        <w:tc>
          <w:tcPr>
            <w:tcW w:w="540" w:type="dxa"/>
            <w:vAlign w:val="center"/>
          </w:tcPr>
          <w:p w:rsidR="00284688" w:rsidRPr="00D80C73" w:rsidRDefault="00EA2D55" w:rsidP="00D34B68">
            <w:pPr>
              <w:keepNext/>
              <w:ind w:left="131" w:hanging="131"/>
              <w:jc w:val="center"/>
              <w:rPr>
                <w:rFonts w:cs="Arial"/>
                <w:snapToGrid w:val="0"/>
                <w:color w:val="000000"/>
                <w:sz w:val="16"/>
              </w:rPr>
            </w:pPr>
          </w:p>
        </w:tc>
        <w:tc>
          <w:tcPr>
            <w:tcW w:w="461"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EA2D55" w:rsidP="00D34B68">
            <w:pPr>
              <w:keepNext/>
              <w:jc w:val="center"/>
              <w:rPr>
                <w:rFonts w:cs="Arial"/>
                <w:snapToGrid w:val="0"/>
                <w:color w:val="000000"/>
                <w:sz w:val="16"/>
              </w:rPr>
            </w:pPr>
          </w:p>
        </w:tc>
        <w:tc>
          <w:tcPr>
            <w:tcW w:w="81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284688" w:rsidRPr="00D80C73" w:rsidRDefault="00EA2D55" w:rsidP="00D34B68">
            <w:pPr>
              <w:keepNext/>
              <w:jc w:val="center"/>
              <w:rPr>
                <w:rFonts w:cs="Arial"/>
                <w:snapToGrid w:val="0"/>
                <w:color w:val="000000"/>
                <w:sz w:val="16"/>
              </w:rPr>
            </w:pPr>
          </w:p>
        </w:tc>
        <w:tc>
          <w:tcPr>
            <w:tcW w:w="1087" w:type="dxa"/>
            <w:vAlign w:val="center"/>
          </w:tcPr>
          <w:p w:rsidR="00284688" w:rsidRPr="00D80C73" w:rsidRDefault="00EA2D55" w:rsidP="00D34B68">
            <w:pPr>
              <w:keepNext/>
              <w:jc w:val="center"/>
              <w:rPr>
                <w:rFonts w:cs="Arial"/>
                <w:snapToGrid w:val="0"/>
                <w:color w:val="000000"/>
                <w:sz w:val="16"/>
              </w:rPr>
            </w:pPr>
          </w:p>
        </w:tc>
      </w:tr>
      <w:tr w:rsidR="00284688" w:rsidRPr="00D80C73" w:rsidTr="00D34B68">
        <w:trPr>
          <w:cantSplit/>
          <w:trHeight w:val="247"/>
          <w:jc w:val="center"/>
        </w:trPr>
        <w:tc>
          <w:tcPr>
            <w:tcW w:w="1867" w:type="dxa"/>
            <w:tcBorders>
              <w:bottom w:val="single" w:sz="4" w:space="0" w:color="auto"/>
            </w:tcBorders>
          </w:tcPr>
          <w:p w:rsidR="00284688" w:rsidRPr="00D80C73" w:rsidRDefault="00EA2D55" w:rsidP="00D34B68">
            <w:pPr>
              <w:keepNext/>
              <w:jc w:val="center"/>
              <w:rPr>
                <w:rFonts w:cs="Arial"/>
                <w:snapToGrid w:val="0"/>
                <w:color w:val="000000"/>
                <w:sz w:val="16"/>
              </w:rPr>
            </w:pPr>
          </w:p>
        </w:tc>
        <w:tc>
          <w:tcPr>
            <w:tcW w:w="63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234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284688" w:rsidRPr="00D80C73" w:rsidRDefault="00EA2D55" w:rsidP="00D34B68">
            <w:pPr>
              <w:keepNext/>
              <w:ind w:left="131" w:hanging="131"/>
              <w:jc w:val="center"/>
              <w:rPr>
                <w:rFonts w:cs="Arial"/>
                <w:snapToGrid w:val="0"/>
                <w:color w:val="000000"/>
                <w:sz w:val="16"/>
              </w:rPr>
            </w:pPr>
          </w:p>
        </w:tc>
        <w:tc>
          <w:tcPr>
            <w:tcW w:w="461"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81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1087"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r>
      <w:tr w:rsidR="00284688" w:rsidRPr="00D80C73" w:rsidTr="00D34B68">
        <w:trPr>
          <w:cantSplit/>
          <w:trHeight w:val="247"/>
          <w:jc w:val="center"/>
        </w:trPr>
        <w:tc>
          <w:tcPr>
            <w:tcW w:w="1867" w:type="dxa"/>
            <w:tcBorders>
              <w:bottom w:val="single" w:sz="4" w:space="0" w:color="auto"/>
            </w:tcBorders>
          </w:tcPr>
          <w:p w:rsidR="00284688" w:rsidRPr="00D80C73" w:rsidRDefault="00EA2D55" w:rsidP="00D34B68">
            <w:pPr>
              <w:keepNext/>
              <w:jc w:val="center"/>
              <w:rPr>
                <w:rFonts w:cs="Arial"/>
                <w:snapToGrid w:val="0"/>
                <w:color w:val="000000"/>
                <w:sz w:val="16"/>
              </w:rPr>
            </w:pPr>
          </w:p>
        </w:tc>
        <w:tc>
          <w:tcPr>
            <w:tcW w:w="63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234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284688" w:rsidRPr="00D80C73" w:rsidRDefault="00EA2D55" w:rsidP="00D34B68">
            <w:pPr>
              <w:keepNext/>
              <w:ind w:left="131" w:hanging="131"/>
              <w:jc w:val="center"/>
              <w:rPr>
                <w:rFonts w:cs="Arial"/>
                <w:snapToGrid w:val="0"/>
                <w:color w:val="000000"/>
                <w:sz w:val="16"/>
              </w:rPr>
            </w:pPr>
          </w:p>
        </w:tc>
        <w:tc>
          <w:tcPr>
            <w:tcW w:w="461"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81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1087"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r>
    </w:tbl>
    <w:p w:rsidR="00284688" w:rsidRPr="009F1DCB" w:rsidRDefault="00EA2D55" w:rsidP="00284688"/>
    <w:p w:rsidR="00406F39" w:rsidRDefault="0008427D" w:rsidP="00B9479B">
      <w:pPr>
        <w:pStyle w:val="Heading5"/>
      </w:pPr>
      <w:r w:rsidRPr="00B9479B">
        <w:t>SIG-REQ-383918/A-Row2PsngrPrsnc_D_Actl Signal</w:t>
      </w:r>
    </w:p>
    <w:p w:rsidR="00284688" w:rsidRPr="00AE06BC" w:rsidRDefault="00EA2D55" w:rsidP="0028468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46"/>
        <w:gridCol w:w="630"/>
        <w:gridCol w:w="2340"/>
        <w:gridCol w:w="540"/>
        <w:gridCol w:w="461"/>
        <w:gridCol w:w="540"/>
        <w:gridCol w:w="810"/>
        <w:gridCol w:w="540"/>
        <w:gridCol w:w="1087"/>
      </w:tblGrid>
      <w:tr w:rsidR="00284688" w:rsidRPr="00D80C73" w:rsidTr="00284688">
        <w:trPr>
          <w:cantSplit/>
          <w:trHeight w:val="395"/>
          <w:tblHeader/>
          <w:jc w:val="center"/>
        </w:trPr>
        <w:tc>
          <w:tcPr>
            <w:tcW w:w="1946" w:type="dxa"/>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Max</w:t>
            </w:r>
          </w:p>
        </w:tc>
      </w:tr>
      <w:tr w:rsidR="00284688" w:rsidRPr="00D80C73" w:rsidTr="00284688">
        <w:trPr>
          <w:cantSplit/>
          <w:trHeight w:val="188"/>
          <w:jc w:val="center"/>
        </w:trPr>
        <w:tc>
          <w:tcPr>
            <w:tcW w:w="1946" w:type="dxa"/>
            <w:vAlign w:val="center"/>
          </w:tcPr>
          <w:p w:rsidR="00284688" w:rsidRPr="00D80C73" w:rsidRDefault="0008427D" w:rsidP="00D34B68">
            <w:pPr>
              <w:keepNext/>
              <w:jc w:val="center"/>
              <w:rPr>
                <w:rFonts w:cs="Arial"/>
                <w:snapToGrid w:val="0"/>
                <w:color w:val="000000"/>
                <w:sz w:val="16"/>
              </w:rPr>
            </w:pPr>
            <w:r w:rsidRPr="00284688">
              <w:rPr>
                <w:rFonts w:cs="Arial"/>
                <w:snapToGrid w:val="0"/>
                <w:color w:val="000000"/>
                <w:sz w:val="16"/>
              </w:rPr>
              <w:t>Row2PsngrPrsnc_D_Actl</w:t>
            </w:r>
          </w:p>
        </w:tc>
        <w:tc>
          <w:tcPr>
            <w:tcW w:w="63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2</w:t>
            </w:r>
          </w:p>
        </w:tc>
        <w:tc>
          <w:tcPr>
            <w:tcW w:w="2340"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284688" w:rsidRPr="00D80C73" w:rsidTr="00284688">
        <w:trPr>
          <w:cantSplit/>
          <w:trHeight w:val="247"/>
          <w:jc w:val="center"/>
        </w:trPr>
        <w:tc>
          <w:tcPr>
            <w:tcW w:w="1946" w:type="dxa"/>
          </w:tcPr>
          <w:p w:rsidR="00284688" w:rsidRPr="00D80C73" w:rsidRDefault="00EA2D55" w:rsidP="00D34B68">
            <w:pPr>
              <w:keepNext/>
              <w:jc w:val="center"/>
              <w:rPr>
                <w:rFonts w:cs="Arial"/>
                <w:snapToGrid w:val="0"/>
                <w:color w:val="000000"/>
                <w:sz w:val="16"/>
              </w:rPr>
            </w:pPr>
          </w:p>
        </w:tc>
        <w:tc>
          <w:tcPr>
            <w:tcW w:w="630" w:type="dxa"/>
            <w:vAlign w:val="center"/>
          </w:tcPr>
          <w:p w:rsidR="00284688" w:rsidRPr="00D80C73" w:rsidRDefault="00EA2D55" w:rsidP="00D34B68">
            <w:pPr>
              <w:keepNext/>
              <w:jc w:val="center"/>
              <w:rPr>
                <w:rFonts w:cs="Arial"/>
                <w:snapToGrid w:val="0"/>
                <w:color w:val="000000"/>
                <w:sz w:val="16"/>
              </w:rPr>
            </w:pPr>
          </w:p>
        </w:tc>
        <w:tc>
          <w:tcPr>
            <w:tcW w:w="234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Faulty</w:t>
            </w:r>
          </w:p>
        </w:tc>
        <w:tc>
          <w:tcPr>
            <w:tcW w:w="540" w:type="dxa"/>
            <w:vAlign w:val="center"/>
          </w:tcPr>
          <w:p w:rsidR="00284688" w:rsidRPr="00D80C73" w:rsidRDefault="00EA2D55" w:rsidP="00D34B68">
            <w:pPr>
              <w:keepNext/>
              <w:ind w:left="131" w:hanging="131"/>
              <w:jc w:val="center"/>
              <w:rPr>
                <w:rFonts w:cs="Arial"/>
                <w:snapToGrid w:val="0"/>
                <w:color w:val="000000"/>
                <w:sz w:val="16"/>
              </w:rPr>
            </w:pPr>
          </w:p>
        </w:tc>
        <w:tc>
          <w:tcPr>
            <w:tcW w:w="461"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EA2D55" w:rsidP="00D34B68">
            <w:pPr>
              <w:keepNext/>
              <w:jc w:val="center"/>
              <w:rPr>
                <w:rFonts w:cs="Arial"/>
                <w:snapToGrid w:val="0"/>
                <w:color w:val="000000"/>
                <w:sz w:val="16"/>
              </w:rPr>
            </w:pPr>
          </w:p>
        </w:tc>
        <w:tc>
          <w:tcPr>
            <w:tcW w:w="81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284688" w:rsidRPr="00D80C73" w:rsidRDefault="00EA2D55" w:rsidP="00D34B68">
            <w:pPr>
              <w:keepNext/>
              <w:jc w:val="center"/>
              <w:rPr>
                <w:rFonts w:cs="Arial"/>
                <w:snapToGrid w:val="0"/>
                <w:color w:val="000000"/>
                <w:sz w:val="16"/>
              </w:rPr>
            </w:pPr>
          </w:p>
        </w:tc>
        <w:tc>
          <w:tcPr>
            <w:tcW w:w="1087" w:type="dxa"/>
            <w:vAlign w:val="center"/>
          </w:tcPr>
          <w:p w:rsidR="00284688" w:rsidRPr="00D80C73" w:rsidRDefault="00EA2D55" w:rsidP="00D34B68">
            <w:pPr>
              <w:keepNext/>
              <w:jc w:val="center"/>
              <w:rPr>
                <w:rFonts w:cs="Arial"/>
                <w:snapToGrid w:val="0"/>
                <w:color w:val="000000"/>
                <w:sz w:val="16"/>
              </w:rPr>
            </w:pPr>
          </w:p>
        </w:tc>
      </w:tr>
      <w:tr w:rsidR="00284688" w:rsidRPr="00D80C73" w:rsidTr="00284688">
        <w:trPr>
          <w:cantSplit/>
          <w:trHeight w:val="247"/>
          <w:jc w:val="center"/>
        </w:trPr>
        <w:tc>
          <w:tcPr>
            <w:tcW w:w="1946" w:type="dxa"/>
          </w:tcPr>
          <w:p w:rsidR="00284688" w:rsidRPr="00D80C73" w:rsidRDefault="00EA2D55" w:rsidP="00D34B68">
            <w:pPr>
              <w:keepNext/>
              <w:jc w:val="center"/>
              <w:rPr>
                <w:rFonts w:cs="Arial"/>
                <w:snapToGrid w:val="0"/>
                <w:color w:val="000000"/>
                <w:sz w:val="16"/>
              </w:rPr>
            </w:pPr>
          </w:p>
        </w:tc>
        <w:tc>
          <w:tcPr>
            <w:tcW w:w="630" w:type="dxa"/>
            <w:vAlign w:val="center"/>
          </w:tcPr>
          <w:p w:rsidR="00284688" w:rsidRPr="00D80C73" w:rsidRDefault="00EA2D55" w:rsidP="00D34B68">
            <w:pPr>
              <w:keepNext/>
              <w:jc w:val="center"/>
              <w:rPr>
                <w:rFonts w:cs="Arial"/>
                <w:snapToGrid w:val="0"/>
                <w:color w:val="000000"/>
                <w:sz w:val="16"/>
              </w:rPr>
            </w:pPr>
          </w:p>
        </w:tc>
        <w:tc>
          <w:tcPr>
            <w:tcW w:w="234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Occupied</w:t>
            </w:r>
          </w:p>
        </w:tc>
        <w:tc>
          <w:tcPr>
            <w:tcW w:w="540" w:type="dxa"/>
            <w:vAlign w:val="center"/>
          </w:tcPr>
          <w:p w:rsidR="00284688" w:rsidRPr="00D80C73" w:rsidRDefault="00EA2D55" w:rsidP="00D34B68">
            <w:pPr>
              <w:keepNext/>
              <w:ind w:left="131" w:hanging="131"/>
              <w:jc w:val="center"/>
              <w:rPr>
                <w:rFonts w:cs="Arial"/>
                <w:snapToGrid w:val="0"/>
                <w:color w:val="000000"/>
                <w:sz w:val="16"/>
              </w:rPr>
            </w:pPr>
          </w:p>
        </w:tc>
        <w:tc>
          <w:tcPr>
            <w:tcW w:w="461"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EA2D55" w:rsidP="00D34B68">
            <w:pPr>
              <w:keepNext/>
              <w:jc w:val="center"/>
              <w:rPr>
                <w:rFonts w:cs="Arial"/>
                <w:snapToGrid w:val="0"/>
                <w:color w:val="000000"/>
                <w:sz w:val="16"/>
              </w:rPr>
            </w:pPr>
          </w:p>
        </w:tc>
        <w:tc>
          <w:tcPr>
            <w:tcW w:w="81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284688" w:rsidRPr="00D80C73" w:rsidRDefault="00EA2D55" w:rsidP="00D34B68">
            <w:pPr>
              <w:keepNext/>
              <w:jc w:val="center"/>
              <w:rPr>
                <w:rFonts w:cs="Arial"/>
                <w:snapToGrid w:val="0"/>
                <w:color w:val="000000"/>
                <w:sz w:val="16"/>
              </w:rPr>
            </w:pPr>
          </w:p>
        </w:tc>
        <w:tc>
          <w:tcPr>
            <w:tcW w:w="1087" w:type="dxa"/>
            <w:vAlign w:val="center"/>
          </w:tcPr>
          <w:p w:rsidR="00284688" w:rsidRPr="00D80C73" w:rsidRDefault="00EA2D55" w:rsidP="00D34B68">
            <w:pPr>
              <w:keepNext/>
              <w:jc w:val="center"/>
              <w:rPr>
                <w:rFonts w:cs="Arial"/>
                <w:snapToGrid w:val="0"/>
                <w:color w:val="000000"/>
                <w:sz w:val="16"/>
              </w:rPr>
            </w:pPr>
          </w:p>
        </w:tc>
      </w:tr>
      <w:tr w:rsidR="00284688" w:rsidRPr="00D80C73" w:rsidTr="00284688">
        <w:trPr>
          <w:cantSplit/>
          <w:trHeight w:val="247"/>
          <w:jc w:val="center"/>
        </w:trPr>
        <w:tc>
          <w:tcPr>
            <w:tcW w:w="1946" w:type="dxa"/>
            <w:tcBorders>
              <w:bottom w:val="single" w:sz="4" w:space="0" w:color="auto"/>
            </w:tcBorders>
          </w:tcPr>
          <w:p w:rsidR="00284688" w:rsidRPr="00D80C73" w:rsidRDefault="00EA2D55" w:rsidP="00D34B68">
            <w:pPr>
              <w:keepNext/>
              <w:jc w:val="center"/>
              <w:rPr>
                <w:rFonts w:cs="Arial"/>
                <w:snapToGrid w:val="0"/>
                <w:color w:val="000000"/>
                <w:sz w:val="16"/>
              </w:rPr>
            </w:pPr>
          </w:p>
        </w:tc>
        <w:tc>
          <w:tcPr>
            <w:tcW w:w="63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234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284688" w:rsidRPr="00D80C73" w:rsidRDefault="00EA2D55" w:rsidP="00D34B68">
            <w:pPr>
              <w:keepNext/>
              <w:ind w:left="131" w:hanging="131"/>
              <w:jc w:val="center"/>
              <w:rPr>
                <w:rFonts w:cs="Arial"/>
                <w:snapToGrid w:val="0"/>
                <w:color w:val="000000"/>
                <w:sz w:val="16"/>
              </w:rPr>
            </w:pPr>
          </w:p>
        </w:tc>
        <w:tc>
          <w:tcPr>
            <w:tcW w:w="461"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81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1087"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r>
      <w:tr w:rsidR="00284688" w:rsidRPr="00D80C73" w:rsidTr="00284688">
        <w:trPr>
          <w:cantSplit/>
          <w:trHeight w:val="247"/>
          <w:jc w:val="center"/>
        </w:trPr>
        <w:tc>
          <w:tcPr>
            <w:tcW w:w="1946" w:type="dxa"/>
            <w:tcBorders>
              <w:bottom w:val="single" w:sz="4" w:space="0" w:color="auto"/>
            </w:tcBorders>
          </w:tcPr>
          <w:p w:rsidR="00284688" w:rsidRPr="00D80C73" w:rsidRDefault="00EA2D55" w:rsidP="00D34B68">
            <w:pPr>
              <w:keepNext/>
              <w:jc w:val="center"/>
              <w:rPr>
                <w:rFonts w:cs="Arial"/>
                <w:snapToGrid w:val="0"/>
                <w:color w:val="000000"/>
                <w:sz w:val="16"/>
              </w:rPr>
            </w:pPr>
          </w:p>
        </w:tc>
        <w:tc>
          <w:tcPr>
            <w:tcW w:w="63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234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284688" w:rsidRPr="00D80C73" w:rsidRDefault="00EA2D55" w:rsidP="00D34B68">
            <w:pPr>
              <w:keepNext/>
              <w:ind w:left="131" w:hanging="131"/>
              <w:jc w:val="center"/>
              <w:rPr>
                <w:rFonts w:cs="Arial"/>
                <w:snapToGrid w:val="0"/>
                <w:color w:val="000000"/>
                <w:sz w:val="16"/>
              </w:rPr>
            </w:pPr>
          </w:p>
        </w:tc>
        <w:tc>
          <w:tcPr>
            <w:tcW w:w="461"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81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1087"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r>
    </w:tbl>
    <w:p w:rsidR="00284688" w:rsidRDefault="00EA2D55" w:rsidP="00847DE4"/>
    <w:p w:rsidR="00406F39" w:rsidRDefault="0008427D" w:rsidP="00B9479B">
      <w:pPr>
        <w:pStyle w:val="Heading5"/>
      </w:pPr>
      <w:r w:rsidRPr="00B9479B">
        <w:t>SIG-REQ-383919/A-Row3DrvPrsnc_D_Actl Signal</w:t>
      </w:r>
    </w:p>
    <w:p w:rsidR="00284688" w:rsidRPr="00AE06BC" w:rsidRDefault="00EA2D55" w:rsidP="0028468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67"/>
        <w:gridCol w:w="630"/>
        <w:gridCol w:w="2340"/>
        <w:gridCol w:w="540"/>
        <w:gridCol w:w="461"/>
        <w:gridCol w:w="540"/>
        <w:gridCol w:w="810"/>
        <w:gridCol w:w="540"/>
        <w:gridCol w:w="1087"/>
      </w:tblGrid>
      <w:tr w:rsidR="00284688" w:rsidRPr="00D80C73" w:rsidTr="00D34B68">
        <w:trPr>
          <w:cantSplit/>
          <w:trHeight w:val="395"/>
          <w:tblHeader/>
          <w:jc w:val="center"/>
        </w:trPr>
        <w:tc>
          <w:tcPr>
            <w:tcW w:w="1867" w:type="dxa"/>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Max</w:t>
            </w:r>
          </w:p>
        </w:tc>
      </w:tr>
      <w:tr w:rsidR="00284688" w:rsidRPr="00D80C73" w:rsidTr="00D34B68">
        <w:trPr>
          <w:cantSplit/>
          <w:trHeight w:val="188"/>
          <w:jc w:val="center"/>
        </w:trPr>
        <w:tc>
          <w:tcPr>
            <w:tcW w:w="1867" w:type="dxa"/>
            <w:vAlign w:val="center"/>
          </w:tcPr>
          <w:p w:rsidR="00284688" w:rsidRPr="00D80C73" w:rsidRDefault="0008427D" w:rsidP="00D34B68">
            <w:pPr>
              <w:keepNext/>
              <w:jc w:val="center"/>
              <w:rPr>
                <w:rFonts w:cs="Arial"/>
                <w:snapToGrid w:val="0"/>
                <w:color w:val="000000"/>
                <w:sz w:val="16"/>
              </w:rPr>
            </w:pPr>
            <w:r w:rsidRPr="00284688">
              <w:rPr>
                <w:rFonts w:cs="Arial"/>
                <w:snapToGrid w:val="0"/>
                <w:color w:val="000000"/>
                <w:sz w:val="16"/>
              </w:rPr>
              <w:t>Row3DrvPrsnc_D_Actl</w:t>
            </w:r>
          </w:p>
        </w:tc>
        <w:tc>
          <w:tcPr>
            <w:tcW w:w="63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2</w:t>
            </w:r>
          </w:p>
        </w:tc>
        <w:tc>
          <w:tcPr>
            <w:tcW w:w="2340"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284688" w:rsidRPr="00D80C73" w:rsidTr="00D34B68">
        <w:trPr>
          <w:cantSplit/>
          <w:trHeight w:val="247"/>
          <w:jc w:val="center"/>
        </w:trPr>
        <w:tc>
          <w:tcPr>
            <w:tcW w:w="1867" w:type="dxa"/>
          </w:tcPr>
          <w:p w:rsidR="00284688" w:rsidRPr="00D80C73" w:rsidRDefault="00EA2D55" w:rsidP="00D34B68">
            <w:pPr>
              <w:keepNext/>
              <w:jc w:val="center"/>
              <w:rPr>
                <w:rFonts w:cs="Arial"/>
                <w:snapToGrid w:val="0"/>
                <w:color w:val="000000"/>
                <w:sz w:val="16"/>
              </w:rPr>
            </w:pPr>
          </w:p>
        </w:tc>
        <w:tc>
          <w:tcPr>
            <w:tcW w:w="630" w:type="dxa"/>
            <w:vAlign w:val="center"/>
          </w:tcPr>
          <w:p w:rsidR="00284688" w:rsidRPr="00D80C73" w:rsidRDefault="00EA2D55" w:rsidP="00D34B68">
            <w:pPr>
              <w:keepNext/>
              <w:jc w:val="center"/>
              <w:rPr>
                <w:rFonts w:cs="Arial"/>
                <w:snapToGrid w:val="0"/>
                <w:color w:val="000000"/>
                <w:sz w:val="16"/>
              </w:rPr>
            </w:pPr>
          </w:p>
        </w:tc>
        <w:tc>
          <w:tcPr>
            <w:tcW w:w="234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Faulty</w:t>
            </w:r>
          </w:p>
        </w:tc>
        <w:tc>
          <w:tcPr>
            <w:tcW w:w="540" w:type="dxa"/>
            <w:vAlign w:val="center"/>
          </w:tcPr>
          <w:p w:rsidR="00284688" w:rsidRPr="00D80C73" w:rsidRDefault="00EA2D55" w:rsidP="00D34B68">
            <w:pPr>
              <w:keepNext/>
              <w:ind w:left="131" w:hanging="131"/>
              <w:jc w:val="center"/>
              <w:rPr>
                <w:rFonts w:cs="Arial"/>
                <w:snapToGrid w:val="0"/>
                <w:color w:val="000000"/>
                <w:sz w:val="16"/>
              </w:rPr>
            </w:pPr>
          </w:p>
        </w:tc>
        <w:tc>
          <w:tcPr>
            <w:tcW w:w="461"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EA2D55" w:rsidP="00D34B68">
            <w:pPr>
              <w:keepNext/>
              <w:jc w:val="center"/>
              <w:rPr>
                <w:rFonts w:cs="Arial"/>
                <w:snapToGrid w:val="0"/>
                <w:color w:val="000000"/>
                <w:sz w:val="16"/>
              </w:rPr>
            </w:pPr>
          </w:p>
        </w:tc>
        <w:tc>
          <w:tcPr>
            <w:tcW w:w="81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284688" w:rsidRPr="00D80C73" w:rsidRDefault="00EA2D55" w:rsidP="00D34B68">
            <w:pPr>
              <w:keepNext/>
              <w:jc w:val="center"/>
              <w:rPr>
                <w:rFonts w:cs="Arial"/>
                <w:snapToGrid w:val="0"/>
                <w:color w:val="000000"/>
                <w:sz w:val="16"/>
              </w:rPr>
            </w:pPr>
          </w:p>
        </w:tc>
        <w:tc>
          <w:tcPr>
            <w:tcW w:w="1087" w:type="dxa"/>
            <w:vAlign w:val="center"/>
          </w:tcPr>
          <w:p w:rsidR="00284688" w:rsidRPr="00D80C73" w:rsidRDefault="00EA2D55" w:rsidP="00D34B68">
            <w:pPr>
              <w:keepNext/>
              <w:jc w:val="center"/>
              <w:rPr>
                <w:rFonts w:cs="Arial"/>
                <w:snapToGrid w:val="0"/>
                <w:color w:val="000000"/>
                <w:sz w:val="16"/>
              </w:rPr>
            </w:pPr>
          </w:p>
        </w:tc>
      </w:tr>
      <w:tr w:rsidR="00284688" w:rsidRPr="00D80C73" w:rsidTr="00D34B68">
        <w:trPr>
          <w:cantSplit/>
          <w:trHeight w:val="247"/>
          <w:jc w:val="center"/>
        </w:trPr>
        <w:tc>
          <w:tcPr>
            <w:tcW w:w="1867" w:type="dxa"/>
          </w:tcPr>
          <w:p w:rsidR="00284688" w:rsidRPr="00D80C73" w:rsidRDefault="00EA2D55" w:rsidP="00D34B68">
            <w:pPr>
              <w:keepNext/>
              <w:jc w:val="center"/>
              <w:rPr>
                <w:rFonts w:cs="Arial"/>
                <w:snapToGrid w:val="0"/>
                <w:color w:val="000000"/>
                <w:sz w:val="16"/>
              </w:rPr>
            </w:pPr>
          </w:p>
        </w:tc>
        <w:tc>
          <w:tcPr>
            <w:tcW w:w="630" w:type="dxa"/>
            <w:vAlign w:val="center"/>
          </w:tcPr>
          <w:p w:rsidR="00284688" w:rsidRPr="00D80C73" w:rsidRDefault="00EA2D55" w:rsidP="00D34B68">
            <w:pPr>
              <w:keepNext/>
              <w:jc w:val="center"/>
              <w:rPr>
                <w:rFonts w:cs="Arial"/>
                <w:snapToGrid w:val="0"/>
                <w:color w:val="000000"/>
                <w:sz w:val="16"/>
              </w:rPr>
            </w:pPr>
          </w:p>
        </w:tc>
        <w:tc>
          <w:tcPr>
            <w:tcW w:w="234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Occupied</w:t>
            </w:r>
          </w:p>
        </w:tc>
        <w:tc>
          <w:tcPr>
            <w:tcW w:w="540" w:type="dxa"/>
            <w:vAlign w:val="center"/>
          </w:tcPr>
          <w:p w:rsidR="00284688" w:rsidRPr="00D80C73" w:rsidRDefault="00EA2D55" w:rsidP="00D34B68">
            <w:pPr>
              <w:keepNext/>
              <w:ind w:left="131" w:hanging="131"/>
              <w:jc w:val="center"/>
              <w:rPr>
                <w:rFonts w:cs="Arial"/>
                <w:snapToGrid w:val="0"/>
                <w:color w:val="000000"/>
                <w:sz w:val="16"/>
              </w:rPr>
            </w:pPr>
          </w:p>
        </w:tc>
        <w:tc>
          <w:tcPr>
            <w:tcW w:w="461"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EA2D55" w:rsidP="00D34B68">
            <w:pPr>
              <w:keepNext/>
              <w:jc w:val="center"/>
              <w:rPr>
                <w:rFonts w:cs="Arial"/>
                <w:snapToGrid w:val="0"/>
                <w:color w:val="000000"/>
                <w:sz w:val="16"/>
              </w:rPr>
            </w:pPr>
          </w:p>
        </w:tc>
        <w:tc>
          <w:tcPr>
            <w:tcW w:w="81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284688" w:rsidRPr="00D80C73" w:rsidRDefault="00EA2D55" w:rsidP="00D34B68">
            <w:pPr>
              <w:keepNext/>
              <w:jc w:val="center"/>
              <w:rPr>
                <w:rFonts w:cs="Arial"/>
                <w:snapToGrid w:val="0"/>
                <w:color w:val="000000"/>
                <w:sz w:val="16"/>
              </w:rPr>
            </w:pPr>
          </w:p>
        </w:tc>
        <w:tc>
          <w:tcPr>
            <w:tcW w:w="1087" w:type="dxa"/>
            <w:vAlign w:val="center"/>
          </w:tcPr>
          <w:p w:rsidR="00284688" w:rsidRPr="00D80C73" w:rsidRDefault="00EA2D55" w:rsidP="00D34B68">
            <w:pPr>
              <w:keepNext/>
              <w:jc w:val="center"/>
              <w:rPr>
                <w:rFonts w:cs="Arial"/>
                <w:snapToGrid w:val="0"/>
                <w:color w:val="000000"/>
                <w:sz w:val="16"/>
              </w:rPr>
            </w:pPr>
          </w:p>
        </w:tc>
      </w:tr>
      <w:tr w:rsidR="00284688" w:rsidRPr="00D80C73" w:rsidTr="00D34B68">
        <w:trPr>
          <w:cantSplit/>
          <w:trHeight w:val="247"/>
          <w:jc w:val="center"/>
        </w:trPr>
        <w:tc>
          <w:tcPr>
            <w:tcW w:w="1867" w:type="dxa"/>
            <w:tcBorders>
              <w:bottom w:val="single" w:sz="4" w:space="0" w:color="auto"/>
            </w:tcBorders>
          </w:tcPr>
          <w:p w:rsidR="00284688" w:rsidRPr="00D80C73" w:rsidRDefault="00EA2D55" w:rsidP="00D34B68">
            <w:pPr>
              <w:keepNext/>
              <w:jc w:val="center"/>
              <w:rPr>
                <w:rFonts w:cs="Arial"/>
                <w:snapToGrid w:val="0"/>
                <w:color w:val="000000"/>
                <w:sz w:val="16"/>
              </w:rPr>
            </w:pPr>
          </w:p>
        </w:tc>
        <w:tc>
          <w:tcPr>
            <w:tcW w:w="63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234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284688" w:rsidRPr="00D80C73" w:rsidRDefault="00EA2D55" w:rsidP="00D34B68">
            <w:pPr>
              <w:keepNext/>
              <w:ind w:left="131" w:hanging="131"/>
              <w:jc w:val="center"/>
              <w:rPr>
                <w:rFonts w:cs="Arial"/>
                <w:snapToGrid w:val="0"/>
                <w:color w:val="000000"/>
                <w:sz w:val="16"/>
              </w:rPr>
            </w:pPr>
          </w:p>
        </w:tc>
        <w:tc>
          <w:tcPr>
            <w:tcW w:w="461"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81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1087"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r>
      <w:tr w:rsidR="00284688" w:rsidRPr="00D80C73" w:rsidTr="00D34B68">
        <w:trPr>
          <w:cantSplit/>
          <w:trHeight w:val="247"/>
          <w:jc w:val="center"/>
        </w:trPr>
        <w:tc>
          <w:tcPr>
            <w:tcW w:w="1867" w:type="dxa"/>
            <w:tcBorders>
              <w:bottom w:val="single" w:sz="4" w:space="0" w:color="auto"/>
            </w:tcBorders>
          </w:tcPr>
          <w:p w:rsidR="00284688" w:rsidRPr="00D80C73" w:rsidRDefault="00EA2D55" w:rsidP="00D34B68">
            <w:pPr>
              <w:keepNext/>
              <w:jc w:val="center"/>
              <w:rPr>
                <w:rFonts w:cs="Arial"/>
                <w:snapToGrid w:val="0"/>
                <w:color w:val="000000"/>
                <w:sz w:val="16"/>
              </w:rPr>
            </w:pPr>
          </w:p>
        </w:tc>
        <w:tc>
          <w:tcPr>
            <w:tcW w:w="63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234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284688" w:rsidRPr="00D80C73" w:rsidRDefault="00EA2D55" w:rsidP="00D34B68">
            <w:pPr>
              <w:keepNext/>
              <w:ind w:left="131" w:hanging="131"/>
              <w:jc w:val="center"/>
              <w:rPr>
                <w:rFonts w:cs="Arial"/>
                <w:snapToGrid w:val="0"/>
                <w:color w:val="000000"/>
                <w:sz w:val="16"/>
              </w:rPr>
            </w:pPr>
          </w:p>
        </w:tc>
        <w:tc>
          <w:tcPr>
            <w:tcW w:w="461"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81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1087"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r>
    </w:tbl>
    <w:p w:rsidR="00284688" w:rsidRPr="009F1DCB" w:rsidRDefault="00EA2D55" w:rsidP="00284688"/>
    <w:p w:rsidR="00406F39" w:rsidRDefault="0008427D" w:rsidP="00B9479B">
      <w:pPr>
        <w:pStyle w:val="Heading5"/>
      </w:pPr>
      <w:r w:rsidRPr="00B9479B">
        <w:t>SIG-REQ-383920/A-Row3MidPrsnc_D_Actl Signal</w:t>
      </w:r>
    </w:p>
    <w:p w:rsidR="00284688" w:rsidRPr="00AE06BC" w:rsidRDefault="00EA2D55" w:rsidP="0028468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67"/>
        <w:gridCol w:w="630"/>
        <w:gridCol w:w="2340"/>
        <w:gridCol w:w="540"/>
        <w:gridCol w:w="461"/>
        <w:gridCol w:w="540"/>
        <w:gridCol w:w="810"/>
        <w:gridCol w:w="540"/>
        <w:gridCol w:w="1087"/>
      </w:tblGrid>
      <w:tr w:rsidR="00284688" w:rsidRPr="00D80C73" w:rsidTr="00D34B68">
        <w:trPr>
          <w:cantSplit/>
          <w:trHeight w:val="395"/>
          <w:tblHeader/>
          <w:jc w:val="center"/>
        </w:trPr>
        <w:tc>
          <w:tcPr>
            <w:tcW w:w="1867" w:type="dxa"/>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Max</w:t>
            </w:r>
          </w:p>
        </w:tc>
      </w:tr>
      <w:tr w:rsidR="00284688" w:rsidRPr="00D80C73" w:rsidTr="00D34B68">
        <w:trPr>
          <w:cantSplit/>
          <w:trHeight w:val="188"/>
          <w:jc w:val="center"/>
        </w:trPr>
        <w:tc>
          <w:tcPr>
            <w:tcW w:w="1867" w:type="dxa"/>
            <w:vAlign w:val="center"/>
          </w:tcPr>
          <w:p w:rsidR="00284688" w:rsidRPr="00D80C73" w:rsidRDefault="0008427D" w:rsidP="00D34B68">
            <w:pPr>
              <w:keepNext/>
              <w:jc w:val="center"/>
              <w:rPr>
                <w:rFonts w:cs="Arial"/>
                <w:snapToGrid w:val="0"/>
                <w:color w:val="000000"/>
                <w:sz w:val="16"/>
              </w:rPr>
            </w:pPr>
            <w:r w:rsidRPr="00284688">
              <w:rPr>
                <w:rFonts w:cs="Arial"/>
                <w:snapToGrid w:val="0"/>
                <w:color w:val="000000"/>
                <w:sz w:val="16"/>
              </w:rPr>
              <w:t>Row3MidPrsnc_D_Actl</w:t>
            </w:r>
          </w:p>
        </w:tc>
        <w:tc>
          <w:tcPr>
            <w:tcW w:w="63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2</w:t>
            </w:r>
          </w:p>
        </w:tc>
        <w:tc>
          <w:tcPr>
            <w:tcW w:w="2340"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284688" w:rsidRPr="00D80C73" w:rsidTr="00D34B68">
        <w:trPr>
          <w:cantSplit/>
          <w:trHeight w:val="247"/>
          <w:jc w:val="center"/>
        </w:trPr>
        <w:tc>
          <w:tcPr>
            <w:tcW w:w="1867" w:type="dxa"/>
          </w:tcPr>
          <w:p w:rsidR="00284688" w:rsidRPr="00D80C73" w:rsidRDefault="00EA2D55" w:rsidP="00D34B68">
            <w:pPr>
              <w:keepNext/>
              <w:jc w:val="center"/>
              <w:rPr>
                <w:rFonts w:cs="Arial"/>
                <w:snapToGrid w:val="0"/>
                <w:color w:val="000000"/>
                <w:sz w:val="16"/>
              </w:rPr>
            </w:pPr>
          </w:p>
        </w:tc>
        <w:tc>
          <w:tcPr>
            <w:tcW w:w="630" w:type="dxa"/>
            <w:vAlign w:val="center"/>
          </w:tcPr>
          <w:p w:rsidR="00284688" w:rsidRPr="00D80C73" w:rsidRDefault="00EA2D55" w:rsidP="00D34B68">
            <w:pPr>
              <w:keepNext/>
              <w:jc w:val="center"/>
              <w:rPr>
                <w:rFonts w:cs="Arial"/>
                <w:snapToGrid w:val="0"/>
                <w:color w:val="000000"/>
                <w:sz w:val="16"/>
              </w:rPr>
            </w:pPr>
          </w:p>
        </w:tc>
        <w:tc>
          <w:tcPr>
            <w:tcW w:w="234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Faulty</w:t>
            </w:r>
          </w:p>
        </w:tc>
        <w:tc>
          <w:tcPr>
            <w:tcW w:w="540" w:type="dxa"/>
            <w:vAlign w:val="center"/>
          </w:tcPr>
          <w:p w:rsidR="00284688" w:rsidRPr="00D80C73" w:rsidRDefault="00EA2D55" w:rsidP="00D34B68">
            <w:pPr>
              <w:keepNext/>
              <w:ind w:left="131" w:hanging="131"/>
              <w:jc w:val="center"/>
              <w:rPr>
                <w:rFonts w:cs="Arial"/>
                <w:snapToGrid w:val="0"/>
                <w:color w:val="000000"/>
                <w:sz w:val="16"/>
              </w:rPr>
            </w:pPr>
          </w:p>
        </w:tc>
        <w:tc>
          <w:tcPr>
            <w:tcW w:w="461"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EA2D55" w:rsidP="00D34B68">
            <w:pPr>
              <w:keepNext/>
              <w:jc w:val="center"/>
              <w:rPr>
                <w:rFonts w:cs="Arial"/>
                <w:snapToGrid w:val="0"/>
                <w:color w:val="000000"/>
                <w:sz w:val="16"/>
              </w:rPr>
            </w:pPr>
          </w:p>
        </w:tc>
        <w:tc>
          <w:tcPr>
            <w:tcW w:w="81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284688" w:rsidRPr="00D80C73" w:rsidRDefault="00EA2D55" w:rsidP="00D34B68">
            <w:pPr>
              <w:keepNext/>
              <w:jc w:val="center"/>
              <w:rPr>
                <w:rFonts w:cs="Arial"/>
                <w:snapToGrid w:val="0"/>
                <w:color w:val="000000"/>
                <w:sz w:val="16"/>
              </w:rPr>
            </w:pPr>
          </w:p>
        </w:tc>
        <w:tc>
          <w:tcPr>
            <w:tcW w:w="1087" w:type="dxa"/>
            <w:vAlign w:val="center"/>
          </w:tcPr>
          <w:p w:rsidR="00284688" w:rsidRPr="00D80C73" w:rsidRDefault="00EA2D55" w:rsidP="00D34B68">
            <w:pPr>
              <w:keepNext/>
              <w:jc w:val="center"/>
              <w:rPr>
                <w:rFonts w:cs="Arial"/>
                <w:snapToGrid w:val="0"/>
                <w:color w:val="000000"/>
                <w:sz w:val="16"/>
              </w:rPr>
            </w:pPr>
          </w:p>
        </w:tc>
      </w:tr>
      <w:tr w:rsidR="00284688" w:rsidRPr="00D80C73" w:rsidTr="00D34B68">
        <w:trPr>
          <w:cantSplit/>
          <w:trHeight w:val="247"/>
          <w:jc w:val="center"/>
        </w:trPr>
        <w:tc>
          <w:tcPr>
            <w:tcW w:w="1867" w:type="dxa"/>
          </w:tcPr>
          <w:p w:rsidR="00284688" w:rsidRPr="00D80C73" w:rsidRDefault="00EA2D55" w:rsidP="00D34B68">
            <w:pPr>
              <w:keepNext/>
              <w:jc w:val="center"/>
              <w:rPr>
                <w:rFonts w:cs="Arial"/>
                <w:snapToGrid w:val="0"/>
                <w:color w:val="000000"/>
                <w:sz w:val="16"/>
              </w:rPr>
            </w:pPr>
          </w:p>
        </w:tc>
        <w:tc>
          <w:tcPr>
            <w:tcW w:w="630" w:type="dxa"/>
            <w:vAlign w:val="center"/>
          </w:tcPr>
          <w:p w:rsidR="00284688" w:rsidRPr="00D80C73" w:rsidRDefault="00EA2D55" w:rsidP="00D34B68">
            <w:pPr>
              <w:keepNext/>
              <w:jc w:val="center"/>
              <w:rPr>
                <w:rFonts w:cs="Arial"/>
                <w:snapToGrid w:val="0"/>
                <w:color w:val="000000"/>
                <w:sz w:val="16"/>
              </w:rPr>
            </w:pPr>
          </w:p>
        </w:tc>
        <w:tc>
          <w:tcPr>
            <w:tcW w:w="234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Occupied</w:t>
            </w:r>
          </w:p>
        </w:tc>
        <w:tc>
          <w:tcPr>
            <w:tcW w:w="540" w:type="dxa"/>
            <w:vAlign w:val="center"/>
          </w:tcPr>
          <w:p w:rsidR="00284688" w:rsidRPr="00D80C73" w:rsidRDefault="00EA2D55" w:rsidP="00D34B68">
            <w:pPr>
              <w:keepNext/>
              <w:ind w:left="131" w:hanging="131"/>
              <w:jc w:val="center"/>
              <w:rPr>
                <w:rFonts w:cs="Arial"/>
                <w:snapToGrid w:val="0"/>
                <w:color w:val="000000"/>
                <w:sz w:val="16"/>
              </w:rPr>
            </w:pPr>
          </w:p>
        </w:tc>
        <w:tc>
          <w:tcPr>
            <w:tcW w:w="461"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EA2D55" w:rsidP="00D34B68">
            <w:pPr>
              <w:keepNext/>
              <w:jc w:val="center"/>
              <w:rPr>
                <w:rFonts w:cs="Arial"/>
                <w:snapToGrid w:val="0"/>
                <w:color w:val="000000"/>
                <w:sz w:val="16"/>
              </w:rPr>
            </w:pPr>
          </w:p>
        </w:tc>
        <w:tc>
          <w:tcPr>
            <w:tcW w:w="81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284688" w:rsidRPr="00D80C73" w:rsidRDefault="00EA2D55" w:rsidP="00D34B68">
            <w:pPr>
              <w:keepNext/>
              <w:jc w:val="center"/>
              <w:rPr>
                <w:rFonts w:cs="Arial"/>
                <w:snapToGrid w:val="0"/>
                <w:color w:val="000000"/>
                <w:sz w:val="16"/>
              </w:rPr>
            </w:pPr>
          </w:p>
        </w:tc>
        <w:tc>
          <w:tcPr>
            <w:tcW w:w="1087" w:type="dxa"/>
            <w:vAlign w:val="center"/>
          </w:tcPr>
          <w:p w:rsidR="00284688" w:rsidRPr="00D80C73" w:rsidRDefault="00EA2D55" w:rsidP="00D34B68">
            <w:pPr>
              <w:keepNext/>
              <w:jc w:val="center"/>
              <w:rPr>
                <w:rFonts w:cs="Arial"/>
                <w:snapToGrid w:val="0"/>
                <w:color w:val="000000"/>
                <w:sz w:val="16"/>
              </w:rPr>
            </w:pPr>
          </w:p>
        </w:tc>
      </w:tr>
      <w:tr w:rsidR="00284688" w:rsidRPr="00D80C73" w:rsidTr="00D34B68">
        <w:trPr>
          <w:cantSplit/>
          <w:trHeight w:val="247"/>
          <w:jc w:val="center"/>
        </w:trPr>
        <w:tc>
          <w:tcPr>
            <w:tcW w:w="1867" w:type="dxa"/>
            <w:tcBorders>
              <w:bottom w:val="single" w:sz="4" w:space="0" w:color="auto"/>
            </w:tcBorders>
          </w:tcPr>
          <w:p w:rsidR="00284688" w:rsidRPr="00D80C73" w:rsidRDefault="00EA2D55" w:rsidP="00D34B68">
            <w:pPr>
              <w:keepNext/>
              <w:jc w:val="center"/>
              <w:rPr>
                <w:rFonts w:cs="Arial"/>
                <w:snapToGrid w:val="0"/>
                <w:color w:val="000000"/>
                <w:sz w:val="16"/>
              </w:rPr>
            </w:pPr>
          </w:p>
        </w:tc>
        <w:tc>
          <w:tcPr>
            <w:tcW w:w="63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234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284688" w:rsidRPr="00D80C73" w:rsidRDefault="00EA2D55" w:rsidP="00D34B68">
            <w:pPr>
              <w:keepNext/>
              <w:ind w:left="131" w:hanging="131"/>
              <w:jc w:val="center"/>
              <w:rPr>
                <w:rFonts w:cs="Arial"/>
                <w:snapToGrid w:val="0"/>
                <w:color w:val="000000"/>
                <w:sz w:val="16"/>
              </w:rPr>
            </w:pPr>
          </w:p>
        </w:tc>
        <w:tc>
          <w:tcPr>
            <w:tcW w:w="461"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81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1087"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r>
      <w:tr w:rsidR="00284688" w:rsidRPr="00D80C73" w:rsidTr="00D34B68">
        <w:trPr>
          <w:cantSplit/>
          <w:trHeight w:val="247"/>
          <w:jc w:val="center"/>
        </w:trPr>
        <w:tc>
          <w:tcPr>
            <w:tcW w:w="1867" w:type="dxa"/>
            <w:tcBorders>
              <w:bottom w:val="single" w:sz="4" w:space="0" w:color="auto"/>
            </w:tcBorders>
          </w:tcPr>
          <w:p w:rsidR="00284688" w:rsidRPr="00D80C73" w:rsidRDefault="00EA2D55" w:rsidP="00D34B68">
            <w:pPr>
              <w:keepNext/>
              <w:jc w:val="center"/>
              <w:rPr>
                <w:rFonts w:cs="Arial"/>
                <w:snapToGrid w:val="0"/>
                <w:color w:val="000000"/>
                <w:sz w:val="16"/>
              </w:rPr>
            </w:pPr>
          </w:p>
        </w:tc>
        <w:tc>
          <w:tcPr>
            <w:tcW w:w="63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234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284688" w:rsidRPr="00D80C73" w:rsidRDefault="00EA2D55" w:rsidP="00D34B68">
            <w:pPr>
              <w:keepNext/>
              <w:ind w:left="131" w:hanging="131"/>
              <w:jc w:val="center"/>
              <w:rPr>
                <w:rFonts w:cs="Arial"/>
                <w:snapToGrid w:val="0"/>
                <w:color w:val="000000"/>
                <w:sz w:val="16"/>
              </w:rPr>
            </w:pPr>
          </w:p>
        </w:tc>
        <w:tc>
          <w:tcPr>
            <w:tcW w:w="461"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81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1087"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r>
    </w:tbl>
    <w:p w:rsidR="00284688" w:rsidRPr="009F1DCB" w:rsidRDefault="00EA2D55" w:rsidP="00284688"/>
    <w:p w:rsidR="00406F39" w:rsidRDefault="0008427D" w:rsidP="00B9479B">
      <w:pPr>
        <w:pStyle w:val="Heading5"/>
      </w:pPr>
      <w:r w:rsidRPr="00B9479B">
        <w:t>SIG-REQ-383921/A-Row3PsngrPrsnc_D_Actl Signal</w:t>
      </w:r>
    </w:p>
    <w:p w:rsidR="00284688" w:rsidRPr="00AE06BC" w:rsidRDefault="00EA2D55" w:rsidP="0028468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46"/>
        <w:gridCol w:w="630"/>
        <w:gridCol w:w="2340"/>
        <w:gridCol w:w="540"/>
        <w:gridCol w:w="461"/>
        <w:gridCol w:w="540"/>
        <w:gridCol w:w="810"/>
        <w:gridCol w:w="540"/>
        <w:gridCol w:w="1087"/>
      </w:tblGrid>
      <w:tr w:rsidR="00284688" w:rsidRPr="00D80C73" w:rsidTr="00284688">
        <w:trPr>
          <w:cantSplit/>
          <w:trHeight w:val="395"/>
          <w:tblHeader/>
          <w:jc w:val="center"/>
        </w:trPr>
        <w:tc>
          <w:tcPr>
            <w:tcW w:w="1946" w:type="dxa"/>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lastRenderedPageBreak/>
              <w:t>Signal Name</w:t>
            </w:r>
          </w:p>
        </w:tc>
        <w:tc>
          <w:tcPr>
            <w:tcW w:w="63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284688" w:rsidRPr="00D80C73" w:rsidRDefault="0008427D" w:rsidP="00D34B68">
            <w:pPr>
              <w:keepNext/>
              <w:jc w:val="center"/>
              <w:rPr>
                <w:rFonts w:cs="Arial"/>
                <w:b/>
                <w:snapToGrid w:val="0"/>
                <w:color w:val="000000"/>
                <w:sz w:val="16"/>
              </w:rPr>
            </w:pPr>
            <w:r w:rsidRPr="00D80C73">
              <w:rPr>
                <w:rFonts w:cs="Arial"/>
                <w:b/>
                <w:snapToGrid w:val="0"/>
                <w:color w:val="000000"/>
                <w:sz w:val="16"/>
              </w:rPr>
              <w:t>Max</w:t>
            </w:r>
          </w:p>
        </w:tc>
      </w:tr>
      <w:tr w:rsidR="00284688" w:rsidRPr="00D80C73" w:rsidTr="00284688">
        <w:trPr>
          <w:cantSplit/>
          <w:trHeight w:val="188"/>
          <w:jc w:val="center"/>
        </w:trPr>
        <w:tc>
          <w:tcPr>
            <w:tcW w:w="1946" w:type="dxa"/>
            <w:vAlign w:val="center"/>
          </w:tcPr>
          <w:p w:rsidR="00284688" w:rsidRPr="00D80C73" w:rsidRDefault="0008427D" w:rsidP="00D34B68">
            <w:pPr>
              <w:keepNext/>
              <w:jc w:val="center"/>
              <w:rPr>
                <w:rFonts w:cs="Arial"/>
                <w:snapToGrid w:val="0"/>
                <w:color w:val="000000"/>
                <w:sz w:val="16"/>
              </w:rPr>
            </w:pPr>
            <w:r w:rsidRPr="00284688">
              <w:rPr>
                <w:rFonts w:cs="Arial"/>
                <w:snapToGrid w:val="0"/>
                <w:color w:val="000000"/>
                <w:sz w:val="16"/>
              </w:rPr>
              <w:t>Row3PsngrPrsnc_D_Actl</w:t>
            </w:r>
          </w:p>
        </w:tc>
        <w:tc>
          <w:tcPr>
            <w:tcW w:w="63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2</w:t>
            </w:r>
          </w:p>
        </w:tc>
        <w:tc>
          <w:tcPr>
            <w:tcW w:w="2340"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284688" w:rsidRPr="00D80C73" w:rsidTr="00284688">
        <w:trPr>
          <w:cantSplit/>
          <w:trHeight w:val="247"/>
          <w:jc w:val="center"/>
        </w:trPr>
        <w:tc>
          <w:tcPr>
            <w:tcW w:w="1946" w:type="dxa"/>
          </w:tcPr>
          <w:p w:rsidR="00284688" w:rsidRPr="00D80C73" w:rsidRDefault="00EA2D55" w:rsidP="00D34B68">
            <w:pPr>
              <w:keepNext/>
              <w:jc w:val="center"/>
              <w:rPr>
                <w:rFonts w:cs="Arial"/>
                <w:snapToGrid w:val="0"/>
                <w:color w:val="000000"/>
                <w:sz w:val="16"/>
              </w:rPr>
            </w:pPr>
          </w:p>
        </w:tc>
        <w:tc>
          <w:tcPr>
            <w:tcW w:w="630" w:type="dxa"/>
            <w:vAlign w:val="center"/>
          </w:tcPr>
          <w:p w:rsidR="00284688" w:rsidRPr="00D80C73" w:rsidRDefault="00EA2D55" w:rsidP="00D34B68">
            <w:pPr>
              <w:keepNext/>
              <w:jc w:val="center"/>
              <w:rPr>
                <w:rFonts w:cs="Arial"/>
                <w:snapToGrid w:val="0"/>
                <w:color w:val="000000"/>
                <w:sz w:val="16"/>
              </w:rPr>
            </w:pPr>
          </w:p>
        </w:tc>
        <w:tc>
          <w:tcPr>
            <w:tcW w:w="234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Faulty</w:t>
            </w:r>
          </w:p>
        </w:tc>
        <w:tc>
          <w:tcPr>
            <w:tcW w:w="540" w:type="dxa"/>
            <w:vAlign w:val="center"/>
          </w:tcPr>
          <w:p w:rsidR="00284688" w:rsidRPr="00D80C73" w:rsidRDefault="00EA2D55" w:rsidP="00D34B68">
            <w:pPr>
              <w:keepNext/>
              <w:ind w:left="131" w:hanging="131"/>
              <w:jc w:val="center"/>
              <w:rPr>
                <w:rFonts w:cs="Arial"/>
                <w:snapToGrid w:val="0"/>
                <w:color w:val="000000"/>
                <w:sz w:val="16"/>
              </w:rPr>
            </w:pPr>
          </w:p>
        </w:tc>
        <w:tc>
          <w:tcPr>
            <w:tcW w:w="461"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EA2D55" w:rsidP="00D34B68">
            <w:pPr>
              <w:keepNext/>
              <w:jc w:val="center"/>
              <w:rPr>
                <w:rFonts w:cs="Arial"/>
                <w:snapToGrid w:val="0"/>
                <w:color w:val="000000"/>
                <w:sz w:val="16"/>
              </w:rPr>
            </w:pPr>
          </w:p>
        </w:tc>
        <w:tc>
          <w:tcPr>
            <w:tcW w:w="81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284688" w:rsidRPr="00D80C73" w:rsidRDefault="00EA2D55" w:rsidP="00D34B68">
            <w:pPr>
              <w:keepNext/>
              <w:jc w:val="center"/>
              <w:rPr>
                <w:rFonts w:cs="Arial"/>
                <w:snapToGrid w:val="0"/>
                <w:color w:val="000000"/>
                <w:sz w:val="16"/>
              </w:rPr>
            </w:pPr>
          </w:p>
        </w:tc>
        <w:tc>
          <w:tcPr>
            <w:tcW w:w="1087" w:type="dxa"/>
            <w:vAlign w:val="center"/>
          </w:tcPr>
          <w:p w:rsidR="00284688" w:rsidRPr="00D80C73" w:rsidRDefault="00EA2D55" w:rsidP="00D34B68">
            <w:pPr>
              <w:keepNext/>
              <w:jc w:val="center"/>
              <w:rPr>
                <w:rFonts w:cs="Arial"/>
                <w:snapToGrid w:val="0"/>
                <w:color w:val="000000"/>
                <w:sz w:val="16"/>
              </w:rPr>
            </w:pPr>
          </w:p>
        </w:tc>
      </w:tr>
      <w:tr w:rsidR="00284688" w:rsidRPr="00D80C73" w:rsidTr="00284688">
        <w:trPr>
          <w:cantSplit/>
          <w:trHeight w:val="247"/>
          <w:jc w:val="center"/>
        </w:trPr>
        <w:tc>
          <w:tcPr>
            <w:tcW w:w="1946" w:type="dxa"/>
          </w:tcPr>
          <w:p w:rsidR="00284688" w:rsidRPr="00D80C73" w:rsidRDefault="00EA2D55" w:rsidP="00D34B68">
            <w:pPr>
              <w:keepNext/>
              <w:jc w:val="center"/>
              <w:rPr>
                <w:rFonts w:cs="Arial"/>
                <w:snapToGrid w:val="0"/>
                <w:color w:val="000000"/>
                <w:sz w:val="16"/>
              </w:rPr>
            </w:pPr>
          </w:p>
        </w:tc>
        <w:tc>
          <w:tcPr>
            <w:tcW w:w="630" w:type="dxa"/>
            <w:vAlign w:val="center"/>
          </w:tcPr>
          <w:p w:rsidR="00284688" w:rsidRPr="00D80C73" w:rsidRDefault="00EA2D55" w:rsidP="00D34B68">
            <w:pPr>
              <w:keepNext/>
              <w:jc w:val="center"/>
              <w:rPr>
                <w:rFonts w:cs="Arial"/>
                <w:snapToGrid w:val="0"/>
                <w:color w:val="000000"/>
                <w:sz w:val="16"/>
              </w:rPr>
            </w:pPr>
          </w:p>
        </w:tc>
        <w:tc>
          <w:tcPr>
            <w:tcW w:w="2340" w:type="dxa"/>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Occupied</w:t>
            </w:r>
          </w:p>
        </w:tc>
        <w:tc>
          <w:tcPr>
            <w:tcW w:w="540" w:type="dxa"/>
            <w:vAlign w:val="center"/>
          </w:tcPr>
          <w:p w:rsidR="00284688" w:rsidRPr="00D80C73" w:rsidRDefault="00EA2D55" w:rsidP="00D34B68">
            <w:pPr>
              <w:keepNext/>
              <w:ind w:left="131" w:hanging="131"/>
              <w:jc w:val="center"/>
              <w:rPr>
                <w:rFonts w:cs="Arial"/>
                <w:snapToGrid w:val="0"/>
                <w:color w:val="000000"/>
                <w:sz w:val="16"/>
              </w:rPr>
            </w:pPr>
          </w:p>
        </w:tc>
        <w:tc>
          <w:tcPr>
            <w:tcW w:w="461" w:type="dxa"/>
            <w:vAlign w:val="center"/>
          </w:tcPr>
          <w:p w:rsidR="00284688" w:rsidRPr="00D80C73" w:rsidRDefault="00EA2D55" w:rsidP="00D34B68">
            <w:pPr>
              <w:keepNext/>
              <w:jc w:val="center"/>
              <w:rPr>
                <w:rFonts w:cs="Arial"/>
                <w:snapToGrid w:val="0"/>
                <w:color w:val="000000"/>
                <w:sz w:val="16"/>
              </w:rPr>
            </w:pPr>
          </w:p>
        </w:tc>
        <w:tc>
          <w:tcPr>
            <w:tcW w:w="540" w:type="dxa"/>
            <w:vAlign w:val="center"/>
          </w:tcPr>
          <w:p w:rsidR="00284688" w:rsidRPr="00D80C73" w:rsidRDefault="00EA2D55" w:rsidP="00D34B68">
            <w:pPr>
              <w:keepNext/>
              <w:jc w:val="center"/>
              <w:rPr>
                <w:rFonts w:cs="Arial"/>
                <w:snapToGrid w:val="0"/>
                <w:color w:val="000000"/>
                <w:sz w:val="16"/>
              </w:rPr>
            </w:pPr>
          </w:p>
        </w:tc>
        <w:tc>
          <w:tcPr>
            <w:tcW w:w="810" w:type="dxa"/>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284688" w:rsidRPr="00D80C73" w:rsidRDefault="00EA2D55" w:rsidP="00D34B68">
            <w:pPr>
              <w:keepNext/>
              <w:jc w:val="center"/>
              <w:rPr>
                <w:rFonts w:cs="Arial"/>
                <w:snapToGrid w:val="0"/>
                <w:color w:val="000000"/>
                <w:sz w:val="16"/>
              </w:rPr>
            </w:pPr>
          </w:p>
        </w:tc>
        <w:tc>
          <w:tcPr>
            <w:tcW w:w="1087" w:type="dxa"/>
            <w:vAlign w:val="center"/>
          </w:tcPr>
          <w:p w:rsidR="00284688" w:rsidRPr="00D80C73" w:rsidRDefault="00EA2D55" w:rsidP="00D34B68">
            <w:pPr>
              <w:keepNext/>
              <w:jc w:val="center"/>
              <w:rPr>
                <w:rFonts w:cs="Arial"/>
                <w:snapToGrid w:val="0"/>
                <w:color w:val="000000"/>
                <w:sz w:val="16"/>
              </w:rPr>
            </w:pPr>
          </w:p>
        </w:tc>
      </w:tr>
      <w:tr w:rsidR="00284688" w:rsidRPr="00D80C73" w:rsidTr="00284688">
        <w:trPr>
          <w:cantSplit/>
          <w:trHeight w:val="247"/>
          <w:jc w:val="center"/>
        </w:trPr>
        <w:tc>
          <w:tcPr>
            <w:tcW w:w="1946" w:type="dxa"/>
            <w:tcBorders>
              <w:bottom w:val="single" w:sz="4" w:space="0" w:color="auto"/>
            </w:tcBorders>
          </w:tcPr>
          <w:p w:rsidR="00284688" w:rsidRPr="00D80C73" w:rsidRDefault="00EA2D55" w:rsidP="00D34B68">
            <w:pPr>
              <w:keepNext/>
              <w:jc w:val="center"/>
              <w:rPr>
                <w:rFonts w:cs="Arial"/>
                <w:snapToGrid w:val="0"/>
                <w:color w:val="000000"/>
                <w:sz w:val="16"/>
              </w:rPr>
            </w:pPr>
          </w:p>
        </w:tc>
        <w:tc>
          <w:tcPr>
            <w:tcW w:w="63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234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284688" w:rsidRPr="00D80C73" w:rsidRDefault="00EA2D55" w:rsidP="00D34B68">
            <w:pPr>
              <w:keepNext/>
              <w:ind w:left="131" w:hanging="131"/>
              <w:jc w:val="center"/>
              <w:rPr>
                <w:rFonts w:cs="Arial"/>
                <w:snapToGrid w:val="0"/>
                <w:color w:val="000000"/>
                <w:sz w:val="16"/>
              </w:rPr>
            </w:pPr>
          </w:p>
        </w:tc>
        <w:tc>
          <w:tcPr>
            <w:tcW w:w="461"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81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1087"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r>
      <w:tr w:rsidR="00284688" w:rsidRPr="00D80C73" w:rsidTr="00284688">
        <w:trPr>
          <w:cantSplit/>
          <w:trHeight w:val="247"/>
          <w:jc w:val="center"/>
        </w:trPr>
        <w:tc>
          <w:tcPr>
            <w:tcW w:w="1946" w:type="dxa"/>
            <w:tcBorders>
              <w:bottom w:val="single" w:sz="4" w:space="0" w:color="auto"/>
            </w:tcBorders>
          </w:tcPr>
          <w:p w:rsidR="00284688" w:rsidRPr="00D80C73" w:rsidRDefault="00EA2D55" w:rsidP="00D34B68">
            <w:pPr>
              <w:keepNext/>
              <w:jc w:val="center"/>
              <w:rPr>
                <w:rFonts w:cs="Arial"/>
                <w:snapToGrid w:val="0"/>
                <w:color w:val="000000"/>
                <w:sz w:val="16"/>
              </w:rPr>
            </w:pPr>
          </w:p>
        </w:tc>
        <w:tc>
          <w:tcPr>
            <w:tcW w:w="63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234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284688" w:rsidRPr="00D80C73" w:rsidRDefault="00EA2D55" w:rsidP="00D34B68">
            <w:pPr>
              <w:keepNext/>
              <w:ind w:left="131" w:hanging="131"/>
              <w:jc w:val="center"/>
              <w:rPr>
                <w:rFonts w:cs="Arial"/>
                <w:snapToGrid w:val="0"/>
                <w:color w:val="000000"/>
                <w:sz w:val="16"/>
              </w:rPr>
            </w:pPr>
          </w:p>
        </w:tc>
        <w:tc>
          <w:tcPr>
            <w:tcW w:w="461"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810" w:type="dxa"/>
            <w:tcBorders>
              <w:bottom w:val="single" w:sz="4" w:space="0" w:color="auto"/>
            </w:tcBorders>
            <w:vAlign w:val="center"/>
          </w:tcPr>
          <w:p w:rsidR="00284688" w:rsidRPr="00D80C73" w:rsidRDefault="0008427D" w:rsidP="00D34B68">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c>
          <w:tcPr>
            <w:tcW w:w="1087" w:type="dxa"/>
            <w:tcBorders>
              <w:bottom w:val="single" w:sz="4" w:space="0" w:color="auto"/>
            </w:tcBorders>
            <w:vAlign w:val="center"/>
          </w:tcPr>
          <w:p w:rsidR="00284688" w:rsidRPr="00D80C73" w:rsidRDefault="00EA2D55" w:rsidP="00D34B68">
            <w:pPr>
              <w:keepNext/>
              <w:jc w:val="center"/>
              <w:rPr>
                <w:rFonts w:cs="Arial"/>
                <w:snapToGrid w:val="0"/>
                <w:color w:val="000000"/>
                <w:sz w:val="16"/>
              </w:rPr>
            </w:pPr>
          </w:p>
        </w:tc>
      </w:tr>
    </w:tbl>
    <w:p w:rsidR="00126096" w:rsidRDefault="00EA2D55" w:rsidP="00C37A7A">
      <w:pPr>
        <w:spacing w:after="160" w:line="259" w:lineRule="auto"/>
        <w:rPr>
          <w:b/>
          <w:bCs/>
          <w:iCs/>
          <w:szCs w:val="26"/>
        </w:rPr>
      </w:pPr>
    </w:p>
    <w:p w:rsidR="00406F39" w:rsidRDefault="0008427D" w:rsidP="00B9479B">
      <w:pPr>
        <w:pStyle w:val="Heading5"/>
      </w:pPr>
      <w:r w:rsidRPr="00B9479B">
        <w:t>SIG-REQ-383922/A-Veh_V_ActlEng Signal</w:t>
      </w:r>
    </w:p>
    <w:p w:rsidR="00847DE4" w:rsidRPr="00AE06BC" w:rsidRDefault="00EA2D55" w:rsidP="00847DE4"/>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900"/>
        <w:gridCol w:w="924"/>
      </w:tblGrid>
      <w:tr w:rsidR="00BA5C4B" w:rsidRPr="001613AF" w:rsidTr="003B0BD3">
        <w:trPr>
          <w:cantSplit/>
          <w:trHeight w:val="243"/>
          <w:tblHeader/>
          <w:jc w:val="center"/>
        </w:trPr>
        <w:tc>
          <w:tcPr>
            <w:tcW w:w="1920" w:type="dxa"/>
            <w:vAlign w:val="center"/>
          </w:tcPr>
          <w:p w:rsidR="00BA5C4B" w:rsidRPr="001613AF" w:rsidRDefault="0008427D" w:rsidP="00847DE4">
            <w:pPr>
              <w:jc w:val="center"/>
              <w:rPr>
                <w:b/>
                <w:snapToGrid w:val="0"/>
                <w:sz w:val="16"/>
                <w:szCs w:val="16"/>
              </w:rPr>
            </w:pPr>
            <w:r w:rsidRPr="001613AF">
              <w:rPr>
                <w:b/>
                <w:snapToGrid w:val="0"/>
                <w:sz w:val="16"/>
                <w:szCs w:val="16"/>
              </w:rPr>
              <w:t>Signal Name</w:t>
            </w:r>
          </w:p>
        </w:tc>
        <w:tc>
          <w:tcPr>
            <w:tcW w:w="630" w:type="dxa"/>
            <w:vAlign w:val="center"/>
          </w:tcPr>
          <w:p w:rsidR="00BA5C4B" w:rsidRPr="001613AF" w:rsidRDefault="0008427D" w:rsidP="00847DE4">
            <w:pPr>
              <w:jc w:val="center"/>
              <w:rPr>
                <w:b/>
                <w:snapToGrid w:val="0"/>
                <w:sz w:val="16"/>
                <w:szCs w:val="16"/>
              </w:rPr>
            </w:pPr>
            <w:r w:rsidRPr="001613AF">
              <w:rPr>
                <w:b/>
                <w:snapToGrid w:val="0"/>
                <w:sz w:val="16"/>
                <w:szCs w:val="16"/>
              </w:rPr>
              <w:t>Size (bits)</w:t>
            </w:r>
          </w:p>
        </w:tc>
        <w:tc>
          <w:tcPr>
            <w:tcW w:w="990" w:type="dxa"/>
            <w:vAlign w:val="center"/>
          </w:tcPr>
          <w:p w:rsidR="00BA5C4B" w:rsidRPr="001613AF" w:rsidRDefault="0008427D" w:rsidP="00847DE4">
            <w:pPr>
              <w:jc w:val="center"/>
              <w:rPr>
                <w:b/>
                <w:snapToGrid w:val="0"/>
                <w:sz w:val="16"/>
                <w:szCs w:val="16"/>
              </w:rPr>
            </w:pPr>
            <w:r w:rsidRPr="001613AF">
              <w:rPr>
                <w:b/>
                <w:snapToGrid w:val="0"/>
                <w:sz w:val="16"/>
                <w:szCs w:val="16"/>
              </w:rPr>
              <w:t>Detail</w:t>
            </w:r>
          </w:p>
        </w:tc>
        <w:tc>
          <w:tcPr>
            <w:tcW w:w="630" w:type="dxa"/>
            <w:vAlign w:val="center"/>
          </w:tcPr>
          <w:p w:rsidR="00BA5C4B" w:rsidRPr="001613AF" w:rsidRDefault="0008427D" w:rsidP="00847DE4">
            <w:pPr>
              <w:jc w:val="center"/>
              <w:rPr>
                <w:b/>
                <w:snapToGrid w:val="0"/>
                <w:sz w:val="16"/>
                <w:szCs w:val="16"/>
              </w:rPr>
            </w:pPr>
            <w:r w:rsidRPr="001613AF">
              <w:rPr>
                <w:b/>
                <w:snapToGrid w:val="0"/>
                <w:sz w:val="16"/>
                <w:szCs w:val="16"/>
              </w:rPr>
              <w:t>Units</w:t>
            </w:r>
          </w:p>
        </w:tc>
        <w:tc>
          <w:tcPr>
            <w:tcW w:w="540" w:type="dxa"/>
            <w:vAlign w:val="center"/>
          </w:tcPr>
          <w:p w:rsidR="00BA5C4B" w:rsidRPr="001613AF" w:rsidRDefault="0008427D" w:rsidP="00847DE4">
            <w:pPr>
              <w:jc w:val="center"/>
              <w:rPr>
                <w:b/>
                <w:snapToGrid w:val="0"/>
                <w:sz w:val="16"/>
                <w:szCs w:val="16"/>
              </w:rPr>
            </w:pPr>
            <w:r w:rsidRPr="001613AF">
              <w:rPr>
                <w:b/>
                <w:snapToGrid w:val="0"/>
                <w:sz w:val="16"/>
                <w:szCs w:val="16"/>
              </w:rPr>
              <w:t>Res.</w:t>
            </w:r>
          </w:p>
        </w:tc>
        <w:tc>
          <w:tcPr>
            <w:tcW w:w="720" w:type="dxa"/>
            <w:vAlign w:val="center"/>
          </w:tcPr>
          <w:p w:rsidR="00BA5C4B" w:rsidRPr="001613AF" w:rsidRDefault="0008427D" w:rsidP="00847DE4">
            <w:pPr>
              <w:jc w:val="center"/>
              <w:rPr>
                <w:b/>
                <w:snapToGrid w:val="0"/>
                <w:sz w:val="16"/>
                <w:szCs w:val="16"/>
              </w:rPr>
            </w:pPr>
            <w:r w:rsidRPr="001613AF">
              <w:rPr>
                <w:b/>
                <w:snapToGrid w:val="0"/>
                <w:sz w:val="16"/>
                <w:szCs w:val="16"/>
              </w:rPr>
              <w:t>Offset</w:t>
            </w:r>
          </w:p>
        </w:tc>
        <w:tc>
          <w:tcPr>
            <w:tcW w:w="1013" w:type="dxa"/>
            <w:vAlign w:val="center"/>
          </w:tcPr>
          <w:p w:rsidR="00BA5C4B" w:rsidRPr="001613AF" w:rsidRDefault="0008427D" w:rsidP="00847DE4">
            <w:pPr>
              <w:jc w:val="center"/>
              <w:rPr>
                <w:b/>
                <w:snapToGrid w:val="0"/>
                <w:sz w:val="16"/>
                <w:szCs w:val="16"/>
              </w:rPr>
            </w:pPr>
            <w:r w:rsidRPr="001613AF">
              <w:rPr>
                <w:b/>
                <w:snapToGrid w:val="0"/>
                <w:sz w:val="16"/>
                <w:szCs w:val="16"/>
              </w:rPr>
              <w:t>State</w:t>
            </w:r>
          </w:p>
          <w:p w:rsidR="00BA5C4B" w:rsidRPr="001613AF" w:rsidRDefault="0008427D" w:rsidP="00847DE4">
            <w:pPr>
              <w:jc w:val="center"/>
              <w:rPr>
                <w:b/>
                <w:snapToGrid w:val="0"/>
                <w:sz w:val="16"/>
                <w:szCs w:val="16"/>
              </w:rPr>
            </w:pPr>
            <w:r w:rsidRPr="001613AF">
              <w:rPr>
                <w:b/>
                <w:snapToGrid w:val="0"/>
                <w:sz w:val="16"/>
                <w:szCs w:val="16"/>
              </w:rPr>
              <w:t>Encoded</w:t>
            </w:r>
          </w:p>
        </w:tc>
        <w:tc>
          <w:tcPr>
            <w:tcW w:w="900" w:type="dxa"/>
            <w:vAlign w:val="center"/>
          </w:tcPr>
          <w:p w:rsidR="00BA5C4B" w:rsidRPr="001613AF" w:rsidRDefault="0008427D" w:rsidP="00847DE4">
            <w:pPr>
              <w:jc w:val="center"/>
              <w:rPr>
                <w:b/>
                <w:snapToGrid w:val="0"/>
                <w:sz w:val="16"/>
                <w:szCs w:val="16"/>
              </w:rPr>
            </w:pPr>
            <w:r w:rsidRPr="001613AF">
              <w:rPr>
                <w:b/>
                <w:snapToGrid w:val="0"/>
                <w:sz w:val="16"/>
                <w:szCs w:val="16"/>
              </w:rPr>
              <w:t>Min</w:t>
            </w:r>
          </w:p>
        </w:tc>
        <w:tc>
          <w:tcPr>
            <w:tcW w:w="924" w:type="dxa"/>
            <w:vAlign w:val="center"/>
          </w:tcPr>
          <w:p w:rsidR="00BA5C4B" w:rsidRPr="001613AF" w:rsidRDefault="0008427D" w:rsidP="00847DE4">
            <w:pPr>
              <w:jc w:val="center"/>
              <w:rPr>
                <w:b/>
                <w:snapToGrid w:val="0"/>
                <w:sz w:val="16"/>
                <w:szCs w:val="16"/>
              </w:rPr>
            </w:pPr>
            <w:r w:rsidRPr="001613AF">
              <w:rPr>
                <w:b/>
                <w:snapToGrid w:val="0"/>
                <w:sz w:val="16"/>
                <w:szCs w:val="16"/>
              </w:rPr>
              <w:t>Max</w:t>
            </w:r>
          </w:p>
        </w:tc>
      </w:tr>
      <w:tr w:rsidR="00BA5C4B" w:rsidRPr="001613AF" w:rsidTr="003B0BD3">
        <w:trPr>
          <w:cantSplit/>
          <w:trHeight w:val="507"/>
          <w:jc w:val="center"/>
        </w:trPr>
        <w:tc>
          <w:tcPr>
            <w:tcW w:w="1920" w:type="dxa"/>
            <w:vAlign w:val="center"/>
          </w:tcPr>
          <w:p w:rsidR="00BA5C4B" w:rsidRPr="001613AF" w:rsidRDefault="0008427D" w:rsidP="00847DE4">
            <w:pPr>
              <w:rPr>
                <w:sz w:val="16"/>
                <w:szCs w:val="16"/>
              </w:rPr>
            </w:pPr>
            <w:r w:rsidRPr="001613AF">
              <w:rPr>
                <w:sz w:val="16"/>
                <w:szCs w:val="16"/>
              </w:rPr>
              <w:t>Veh_V_ActlEng</w:t>
            </w:r>
          </w:p>
        </w:tc>
        <w:tc>
          <w:tcPr>
            <w:tcW w:w="630" w:type="dxa"/>
            <w:vAlign w:val="center"/>
          </w:tcPr>
          <w:p w:rsidR="00BA5C4B" w:rsidRPr="001613AF" w:rsidRDefault="0008427D" w:rsidP="00847DE4">
            <w:pPr>
              <w:jc w:val="center"/>
              <w:rPr>
                <w:snapToGrid w:val="0"/>
                <w:sz w:val="16"/>
                <w:szCs w:val="16"/>
              </w:rPr>
            </w:pPr>
            <w:r w:rsidRPr="001613AF">
              <w:rPr>
                <w:snapToGrid w:val="0"/>
                <w:sz w:val="16"/>
                <w:szCs w:val="16"/>
              </w:rPr>
              <w:t>16</w:t>
            </w:r>
          </w:p>
        </w:tc>
        <w:tc>
          <w:tcPr>
            <w:tcW w:w="990" w:type="dxa"/>
            <w:vAlign w:val="center"/>
          </w:tcPr>
          <w:p w:rsidR="00BA5C4B" w:rsidRPr="001613AF" w:rsidRDefault="00EA2D55" w:rsidP="00847DE4">
            <w:pPr>
              <w:jc w:val="center"/>
              <w:rPr>
                <w:snapToGrid w:val="0"/>
                <w:sz w:val="16"/>
                <w:szCs w:val="16"/>
              </w:rPr>
            </w:pPr>
          </w:p>
        </w:tc>
        <w:tc>
          <w:tcPr>
            <w:tcW w:w="630" w:type="dxa"/>
            <w:vAlign w:val="center"/>
          </w:tcPr>
          <w:p w:rsidR="00BA5C4B" w:rsidRPr="001613AF" w:rsidRDefault="0008427D" w:rsidP="00847DE4">
            <w:pPr>
              <w:jc w:val="center"/>
              <w:rPr>
                <w:sz w:val="16"/>
                <w:szCs w:val="16"/>
              </w:rPr>
            </w:pPr>
            <w:r w:rsidRPr="001613AF">
              <w:rPr>
                <w:sz w:val="16"/>
                <w:szCs w:val="16"/>
              </w:rPr>
              <w:t>KPH</w:t>
            </w:r>
          </w:p>
        </w:tc>
        <w:tc>
          <w:tcPr>
            <w:tcW w:w="540" w:type="dxa"/>
            <w:vAlign w:val="center"/>
          </w:tcPr>
          <w:p w:rsidR="00BA5C4B" w:rsidRPr="001613AF" w:rsidRDefault="0008427D" w:rsidP="00847DE4">
            <w:pPr>
              <w:jc w:val="center"/>
              <w:rPr>
                <w:sz w:val="16"/>
                <w:szCs w:val="16"/>
              </w:rPr>
            </w:pPr>
            <w:r w:rsidRPr="001613AF">
              <w:rPr>
                <w:sz w:val="16"/>
                <w:szCs w:val="16"/>
              </w:rPr>
              <w:t>0.01</w:t>
            </w:r>
          </w:p>
        </w:tc>
        <w:tc>
          <w:tcPr>
            <w:tcW w:w="720" w:type="dxa"/>
            <w:vAlign w:val="center"/>
          </w:tcPr>
          <w:p w:rsidR="00BA5C4B" w:rsidRPr="001613AF" w:rsidRDefault="0008427D" w:rsidP="00847DE4">
            <w:pPr>
              <w:jc w:val="center"/>
              <w:rPr>
                <w:sz w:val="16"/>
                <w:szCs w:val="16"/>
              </w:rPr>
            </w:pPr>
            <w:r w:rsidRPr="001613AF">
              <w:rPr>
                <w:sz w:val="16"/>
                <w:szCs w:val="16"/>
              </w:rPr>
              <w:t>0</w:t>
            </w:r>
          </w:p>
        </w:tc>
        <w:tc>
          <w:tcPr>
            <w:tcW w:w="1013" w:type="dxa"/>
            <w:vAlign w:val="center"/>
          </w:tcPr>
          <w:p w:rsidR="00BA5C4B" w:rsidRPr="001613AF" w:rsidRDefault="00EA2D55" w:rsidP="00847DE4">
            <w:pPr>
              <w:jc w:val="center"/>
              <w:rPr>
                <w:snapToGrid w:val="0"/>
                <w:sz w:val="16"/>
                <w:szCs w:val="16"/>
              </w:rPr>
            </w:pPr>
          </w:p>
        </w:tc>
        <w:tc>
          <w:tcPr>
            <w:tcW w:w="900" w:type="dxa"/>
            <w:vAlign w:val="center"/>
          </w:tcPr>
          <w:p w:rsidR="00BA5C4B" w:rsidRPr="001613AF" w:rsidRDefault="0008427D" w:rsidP="00847DE4">
            <w:pPr>
              <w:jc w:val="center"/>
              <w:rPr>
                <w:sz w:val="16"/>
                <w:szCs w:val="16"/>
              </w:rPr>
            </w:pPr>
            <w:r w:rsidRPr="001613AF">
              <w:rPr>
                <w:sz w:val="16"/>
                <w:szCs w:val="16"/>
              </w:rPr>
              <w:t>-0</w:t>
            </w:r>
          </w:p>
          <w:p w:rsidR="00BA5C4B" w:rsidRPr="001613AF" w:rsidRDefault="0008427D" w:rsidP="00847DE4">
            <w:pPr>
              <w:jc w:val="center"/>
              <w:rPr>
                <w:sz w:val="16"/>
                <w:szCs w:val="16"/>
              </w:rPr>
            </w:pPr>
            <w:r w:rsidRPr="001613AF">
              <w:rPr>
                <w:sz w:val="16"/>
                <w:szCs w:val="16"/>
              </w:rPr>
              <w:t>(0x0000)</w:t>
            </w:r>
          </w:p>
        </w:tc>
        <w:tc>
          <w:tcPr>
            <w:tcW w:w="924" w:type="dxa"/>
            <w:vAlign w:val="center"/>
          </w:tcPr>
          <w:p w:rsidR="00BA5C4B" w:rsidRPr="001613AF" w:rsidRDefault="0008427D" w:rsidP="00847DE4">
            <w:pPr>
              <w:jc w:val="center"/>
              <w:rPr>
                <w:sz w:val="16"/>
                <w:szCs w:val="16"/>
              </w:rPr>
            </w:pPr>
            <w:r w:rsidRPr="001613AF">
              <w:rPr>
                <w:sz w:val="16"/>
                <w:szCs w:val="16"/>
              </w:rPr>
              <w:t>655.35 (0xFFFF)</w:t>
            </w:r>
          </w:p>
        </w:tc>
      </w:tr>
    </w:tbl>
    <w:p w:rsidR="00847DE4" w:rsidRDefault="00EA2D55" w:rsidP="00847DE4"/>
    <w:p w:rsidR="00406F39" w:rsidRDefault="0008427D" w:rsidP="00B9479B">
      <w:pPr>
        <w:pStyle w:val="Heading5"/>
      </w:pPr>
      <w:r w:rsidRPr="00B9479B">
        <w:t>SIG-REQ-383923/A-VehVActlEng_D_Qf Signal</w:t>
      </w:r>
    </w:p>
    <w:p w:rsidR="00847DE4" w:rsidRPr="00AE06BC" w:rsidRDefault="00EA2D55" w:rsidP="00847DE4"/>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30"/>
        <w:gridCol w:w="1599"/>
        <w:gridCol w:w="630"/>
        <w:gridCol w:w="540"/>
        <w:gridCol w:w="720"/>
        <w:gridCol w:w="1013"/>
        <w:gridCol w:w="627"/>
        <w:gridCol w:w="627"/>
      </w:tblGrid>
      <w:tr w:rsidR="00BA5C4B" w:rsidRPr="001613AF" w:rsidTr="003B0BD3">
        <w:trPr>
          <w:cantSplit/>
          <w:trHeight w:val="243"/>
          <w:tblHeader/>
          <w:jc w:val="center"/>
        </w:trPr>
        <w:tc>
          <w:tcPr>
            <w:tcW w:w="1908" w:type="dxa"/>
            <w:vAlign w:val="center"/>
          </w:tcPr>
          <w:p w:rsidR="00BA5C4B" w:rsidRPr="001613AF" w:rsidRDefault="0008427D" w:rsidP="00847DE4">
            <w:pPr>
              <w:jc w:val="center"/>
              <w:rPr>
                <w:b/>
                <w:snapToGrid w:val="0"/>
                <w:sz w:val="16"/>
                <w:szCs w:val="16"/>
              </w:rPr>
            </w:pPr>
            <w:r w:rsidRPr="001613AF">
              <w:rPr>
                <w:b/>
                <w:snapToGrid w:val="0"/>
                <w:sz w:val="16"/>
                <w:szCs w:val="16"/>
              </w:rPr>
              <w:t>Signal Name</w:t>
            </w:r>
          </w:p>
        </w:tc>
        <w:tc>
          <w:tcPr>
            <w:tcW w:w="630" w:type="dxa"/>
            <w:vAlign w:val="center"/>
          </w:tcPr>
          <w:p w:rsidR="00BA5C4B" w:rsidRPr="001613AF" w:rsidRDefault="0008427D" w:rsidP="00847DE4">
            <w:pPr>
              <w:jc w:val="center"/>
              <w:rPr>
                <w:b/>
                <w:snapToGrid w:val="0"/>
                <w:sz w:val="16"/>
                <w:szCs w:val="16"/>
              </w:rPr>
            </w:pPr>
            <w:r w:rsidRPr="001613AF">
              <w:rPr>
                <w:b/>
                <w:snapToGrid w:val="0"/>
                <w:sz w:val="16"/>
                <w:szCs w:val="16"/>
              </w:rPr>
              <w:t>Size (bits)</w:t>
            </w:r>
          </w:p>
        </w:tc>
        <w:tc>
          <w:tcPr>
            <w:tcW w:w="1599" w:type="dxa"/>
            <w:vAlign w:val="center"/>
          </w:tcPr>
          <w:p w:rsidR="00BA5C4B" w:rsidRPr="001613AF" w:rsidRDefault="0008427D" w:rsidP="00847DE4">
            <w:pPr>
              <w:jc w:val="center"/>
              <w:rPr>
                <w:b/>
                <w:snapToGrid w:val="0"/>
                <w:sz w:val="16"/>
                <w:szCs w:val="16"/>
              </w:rPr>
            </w:pPr>
            <w:r w:rsidRPr="001613AF">
              <w:rPr>
                <w:b/>
                <w:snapToGrid w:val="0"/>
                <w:sz w:val="16"/>
                <w:szCs w:val="16"/>
              </w:rPr>
              <w:t>Detail</w:t>
            </w:r>
          </w:p>
        </w:tc>
        <w:tc>
          <w:tcPr>
            <w:tcW w:w="630" w:type="dxa"/>
            <w:vAlign w:val="center"/>
          </w:tcPr>
          <w:p w:rsidR="00BA5C4B" w:rsidRPr="001613AF" w:rsidRDefault="0008427D" w:rsidP="00847DE4">
            <w:pPr>
              <w:jc w:val="center"/>
              <w:rPr>
                <w:b/>
                <w:snapToGrid w:val="0"/>
                <w:sz w:val="16"/>
                <w:szCs w:val="16"/>
              </w:rPr>
            </w:pPr>
            <w:r w:rsidRPr="001613AF">
              <w:rPr>
                <w:b/>
                <w:snapToGrid w:val="0"/>
                <w:sz w:val="16"/>
                <w:szCs w:val="16"/>
              </w:rPr>
              <w:t>Units</w:t>
            </w:r>
          </w:p>
        </w:tc>
        <w:tc>
          <w:tcPr>
            <w:tcW w:w="540" w:type="dxa"/>
            <w:vAlign w:val="center"/>
          </w:tcPr>
          <w:p w:rsidR="00BA5C4B" w:rsidRPr="001613AF" w:rsidRDefault="0008427D" w:rsidP="00847DE4">
            <w:pPr>
              <w:jc w:val="center"/>
              <w:rPr>
                <w:b/>
                <w:snapToGrid w:val="0"/>
                <w:sz w:val="16"/>
                <w:szCs w:val="16"/>
              </w:rPr>
            </w:pPr>
            <w:r w:rsidRPr="001613AF">
              <w:rPr>
                <w:b/>
                <w:snapToGrid w:val="0"/>
                <w:sz w:val="16"/>
                <w:szCs w:val="16"/>
              </w:rPr>
              <w:t>Res.</w:t>
            </w:r>
          </w:p>
        </w:tc>
        <w:tc>
          <w:tcPr>
            <w:tcW w:w="720" w:type="dxa"/>
            <w:vAlign w:val="center"/>
          </w:tcPr>
          <w:p w:rsidR="00BA5C4B" w:rsidRPr="001613AF" w:rsidRDefault="0008427D" w:rsidP="00847DE4">
            <w:pPr>
              <w:jc w:val="center"/>
              <w:rPr>
                <w:b/>
                <w:snapToGrid w:val="0"/>
                <w:sz w:val="16"/>
                <w:szCs w:val="16"/>
              </w:rPr>
            </w:pPr>
            <w:r w:rsidRPr="001613AF">
              <w:rPr>
                <w:b/>
                <w:snapToGrid w:val="0"/>
                <w:sz w:val="16"/>
                <w:szCs w:val="16"/>
              </w:rPr>
              <w:t>Offset</w:t>
            </w:r>
          </w:p>
        </w:tc>
        <w:tc>
          <w:tcPr>
            <w:tcW w:w="1013" w:type="dxa"/>
            <w:vAlign w:val="center"/>
          </w:tcPr>
          <w:p w:rsidR="00BA5C4B" w:rsidRPr="001613AF" w:rsidRDefault="0008427D" w:rsidP="00847DE4">
            <w:pPr>
              <w:jc w:val="center"/>
              <w:rPr>
                <w:b/>
                <w:snapToGrid w:val="0"/>
                <w:sz w:val="16"/>
                <w:szCs w:val="16"/>
              </w:rPr>
            </w:pPr>
            <w:r w:rsidRPr="001613AF">
              <w:rPr>
                <w:b/>
                <w:snapToGrid w:val="0"/>
                <w:sz w:val="16"/>
                <w:szCs w:val="16"/>
              </w:rPr>
              <w:t>State</w:t>
            </w:r>
          </w:p>
          <w:p w:rsidR="00BA5C4B" w:rsidRPr="001613AF" w:rsidRDefault="0008427D" w:rsidP="00847DE4">
            <w:pPr>
              <w:jc w:val="center"/>
              <w:rPr>
                <w:b/>
                <w:snapToGrid w:val="0"/>
                <w:sz w:val="16"/>
                <w:szCs w:val="16"/>
              </w:rPr>
            </w:pPr>
            <w:r w:rsidRPr="001613AF">
              <w:rPr>
                <w:b/>
                <w:snapToGrid w:val="0"/>
                <w:sz w:val="16"/>
                <w:szCs w:val="16"/>
              </w:rPr>
              <w:t>Encoded</w:t>
            </w:r>
          </w:p>
        </w:tc>
        <w:tc>
          <w:tcPr>
            <w:tcW w:w="627" w:type="dxa"/>
            <w:vAlign w:val="center"/>
          </w:tcPr>
          <w:p w:rsidR="00BA5C4B" w:rsidRPr="001613AF" w:rsidRDefault="0008427D" w:rsidP="00847DE4">
            <w:pPr>
              <w:jc w:val="center"/>
              <w:rPr>
                <w:b/>
                <w:snapToGrid w:val="0"/>
                <w:sz w:val="16"/>
                <w:szCs w:val="16"/>
              </w:rPr>
            </w:pPr>
            <w:r w:rsidRPr="001613AF">
              <w:rPr>
                <w:b/>
                <w:snapToGrid w:val="0"/>
                <w:sz w:val="16"/>
                <w:szCs w:val="16"/>
              </w:rPr>
              <w:t>Min</w:t>
            </w:r>
          </w:p>
        </w:tc>
        <w:tc>
          <w:tcPr>
            <w:tcW w:w="627" w:type="dxa"/>
            <w:vAlign w:val="center"/>
          </w:tcPr>
          <w:p w:rsidR="00BA5C4B" w:rsidRPr="001613AF" w:rsidRDefault="0008427D" w:rsidP="00847DE4">
            <w:pPr>
              <w:jc w:val="center"/>
              <w:rPr>
                <w:b/>
                <w:snapToGrid w:val="0"/>
                <w:sz w:val="16"/>
                <w:szCs w:val="16"/>
              </w:rPr>
            </w:pPr>
            <w:r w:rsidRPr="001613AF">
              <w:rPr>
                <w:b/>
                <w:snapToGrid w:val="0"/>
                <w:sz w:val="16"/>
                <w:szCs w:val="16"/>
              </w:rPr>
              <w:t>Max</w:t>
            </w:r>
          </w:p>
        </w:tc>
      </w:tr>
      <w:tr w:rsidR="00BA5C4B" w:rsidRPr="001613AF" w:rsidTr="003B0BD3">
        <w:trPr>
          <w:cantSplit/>
          <w:trHeight w:val="243"/>
          <w:jc w:val="center"/>
        </w:trPr>
        <w:tc>
          <w:tcPr>
            <w:tcW w:w="1908" w:type="dxa"/>
          </w:tcPr>
          <w:p w:rsidR="00BA5C4B" w:rsidRPr="001613AF" w:rsidRDefault="0008427D" w:rsidP="00847DE4">
            <w:pPr>
              <w:jc w:val="center"/>
              <w:rPr>
                <w:snapToGrid w:val="0"/>
                <w:sz w:val="16"/>
                <w:szCs w:val="16"/>
              </w:rPr>
            </w:pPr>
            <w:r w:rsidRPr="001613AF">
              <w:rPr>
                <w:snapToGrid w:val="0"/>
                <w:sz w:val="16"/>
                <w:szCs w:val="16"/>
              </w:rPr>
              <w:t>VehVActlEng_D_Qf</w:t>
            </w:r>
          </w:p>
        </w:tc>
        <w:tc>
          <w:tcPr>
            <w:tcW w:w="630" w:type="dxa"/>
          </w:tcPr>
          <w:p w:rsidR="00BA5C4B" w:rsidRPr="001613AF" w:rsidRDefault="0008427D" w:rsidP="00847DE4">
            <w:pPr>
              <w:jc w:val="center"/>
              <w:rPr>
                <w:snapToGrid w:val="0"/>
                <w:sz w:val="16"/>
                <w:szCs w:val="16"/>
              </w:rPr>
            </w:pPr>
            <w:r w:rsidRPr="001613AF">
              <w:rPr>
                <w:snapToGrid w:val="0"/>
                <w:sz w:val="16"/>
                <w:szCs w:val="16"/>
              </w:rPr>
              <w:t>2</w:t>
            </w:r>
          </w:p>
        </w:tc>
        <w:tc>
          <w:tcPr>
            <w:tcW w:w="1599" w:type="dxa"/>
          </w:tcPr>
          <w:p w:rsidR="00BA5C4B" w:rsidRPr="001613AF" w:rsidRDefault="00EA2D55" w:rsidP="00847DE4">
            <w:pPr>
              <w:rPr>
                <w:snapToGrid w:val="0"/>
                <w:sz w:val="16"/>
                <w:szCs w:val="16"/>
              </w:rPr>
            </w:pPr>
          </w:p>
        </w:tc>
        <w:tc>
          <w:tcPr>
            <w:tcW w:w="630" w:type="dxa"/>
          </w:tcPr>
          <w:p w:rsidR="00BA5C4B" w:rsidRPr="001613AF" w:rsidRDefault="0008427D" w:rsidP="00847DE4">
            <w:pPr>
              <w:jc w:val="center"/>
              <w:rPr>
                <w:sz w:val="16"/>
                <w:szCs w:val="16"/>
              </w:rPr>
            </w:pPr>
            <w:r w:rsidRPr="001613AF">
              <w:rPr>
                <w:sz w:val="16"/>
                <w:szCs w:val="16"/>
              </w:rPr>
              <w:t>SED</w:t>
            </w:r>
          </w:p>
        </w:tc>
        <w:tc>
          <w:tcPr>
            <w:tcW w:w="540" w:type="dxa"/>
          </w:tcPr>
          <w:p w:rsidR="00BA5C4B" w:rsidRPr="001613AF" w:rsidRDefault="0008427D" w:rsidP="00847DE4">
            <w:pPr>
              <w:jc w:val="center"/>
              <w:rPr>
                <w:sz w:val="16"/>
                <w:szCs w:val="16"/>
              </w:rPr>
            </w:pPr>
            <w:r w:rsidRPr="001613AF">
              <w:rPr>
                <w:sz w:val="16"/>
                <w:szCs w:val="16"/>
              </w:rPr>
              <w:t>1</w:t>
            </w:r>
          </w:p>
        </w:tc>
        <w:tc>
          <w:tcPr>
            <w:tcW w:w="720" w:type="dxa"/>
          </w:tcPr>
          <w:p w:rsidR="00BA5C4B" w:rsidRPr="001613AF" w:rsidRDefault="0008427D" w:rsidP="00847DE4">
            <w:pPr>
              <w:jc w:val="center"/>
              <w:rPr>
                <w:sz w:val="16"/>
                <w:szCs w:val="16"/>
              </w:rPr>
            </w:pPr>
            <w:r w:rsidRPr="001613AF">
              <w:rPr>
                <w:sz w:val="16"/>
                <w:szCs w:val="16"/>
              </w:rPr>
              <w:t>0</w:t>
            </w:r>
          </w:p>
        </w:tc>
        <w:tc>
          <w:tcPr>
            <w:tcW w:w="1013" w:type="dxa"/>
          </w:tcPr>
          <w:p w:rsidR="00BA5C4B" w:rsidRPr="001613AF" w:rsidRDefault="00EA2D55" w:rsidP="00847DE4">
            <w:pPr>
              <w:jc w:val="center"/>
              <w:rPr>
                <w:snapToGrid w:val="0"/>
                <w:sz w:val="16"/>
                <w:szCs w:val="16"/>
              </w:rPr>
            </w:pPr>
          </w:p>
        </w:tc>
        <w:tc>
          <w:tcPr>
            <w:tcW w:w="627" w:type="dxa"/>
          </w:tcPr>
          <w:p w:rsidR="00BA5C4B" w:rsidRPr="001613AF" w:rsidRDefault="0008427D" w:rsidP="00847DE4">
            <w:pPr>
              <w:jc w:val="center"/>
              <w:rPr>
                <w:sz w:val="16"/>
                <w:szCs w:val="16"/>
              </w:rPr>
            </w:pPr>
            <w:r w:rsidRPr="001613AF">
              <w:rPr>
                <w:sz w:val="16"/>
                <w:szCs w:val="16"/>
              </w:rPr>
              <w:t>0</w:t>
            </w:r>
          </w:p>
          <w:p w:rsidR="00BA5C4B" w:rsidRPr="001613AF" w:rsidRDefault="0008427D" w:rsidP="00847DE4">
            <w:pPr>
              <w:jc w:val="center"/>
              <w:rPr>
                <w:sz w:val="16"/>
                <w:szCs w:val="16"/>
              </w:rPr>
            </w:pPr>
            <w:r w:rsidRPr="001613AF">
              <w:rPr>
                <w:sz w:val="16"/>
                <w:szCs w:val="16"/>
              </w:rPr>
              <w:t>(0x0)</w:t>
            </w:r>
          </w:p>
        </w:tc>
        <w:tc>
          <w:tcPr>
            <w:tcW w:w="627" w:type="dxa"/>
          </w:tcPr>
          <w:p w:rsidR="00BA5C4B" w:rsidRPr="001613AF" w:rsidRDefault="0008427D" w:rsidP="00847DE4">
            <w:pPr>
              <w:jc w:val="center"/>
              <w:rPr>
                <w:sz w:val="16"/>
                <w:szCs w:val="16"/>
              </w:rPr>
            </w:pPr>
            <w:r w:rsidRPr="001613AF">
              <w:rPr>
                <w:sz w:val="16"/>
                <w:szCs w:val="16"/>
              </w:rPr>
              <w:t>3</w:t>
            </w:r>
          </w:p>
          <w:p w:rsidR="00BA5C4B" w:rsidRPr="001613AF" w:rsidRDefault="0008427D" w:rsidP="00847DE4">
            <w:pPr>
              <w:jc w:val="center"/>
              <w:rPr>
                <w:sz w:val="16"/>
                <w:szCs w:val="16"/>
              </w:rPr>
            </w:pPr>
            <w:r w:rsidRPr="001613AF">
              <w:rPr>
                <w:sz w:val="16"/>
                <w:szCs w:val="16"/>
              </w:rPr>
              <w:t>(0x3)</w:t>
            </w:r>
          </w:p>
        </w:tc>
      </w:tr>
      <w:tr w:rsidR="00BA5C4B" w:rsidRPr="001613AF" w:rsidTr="003B0BD3">
        <w:trPr>
          <w:cantSplit/>
          <w:trHeight w:val="243"/>
          <w:jc w:val="center"/>
        </w:trPr>
        <w:tc>
          <w:tcPr>
            <w:tcW w:w="1908" w:type="dxa"/>
          </w:tcPr>
          <w:p w:rsidR="00BA5C4B" w:rsidRPr="001613AF" w:rsidRDefault="00EA2D55" w:rsidP="00847DE4">
            <w:pPr>
              <w:jc w:val="center"/>
              <w:rPr>
                <w:snapToGrid w:val="0"/>
                <w:sz w:val="16"/>
                <w:szCs w:val="16"/>
              </w:rPr>
            </w:pPr>
          </w:p>
        </w:tc>
        <w:tc>
          <w:tcPr>
            <w:tcW w:w="630" w:type="dxa"/>
          </w:tcPr>
          <w:p w:rsidR="00BA5C4B" w:rsidRPr="001613AF" w:rsidRDefault="00EA2D55" w:rsidP="00847DE4">
            <w:pPr>
              <w:jc w:val="center"/>
              <w:rPr>
                <w:snapToGrid w:val="0"/>
                <w:sz w:val="16"/>
                <w:szCs w:val="16"/>
              </w:rPr>
            </w:pPr>
          </w:p>
        </w:tc>
        <w:tc>
          <w:tcPr>
            <w:tcW w:w="1599" w:type="dxa"/>
          </w:tcPr>
          <w:p w:rsidR="00BA5C4B" w:rsidRPr="001613AF" w:rsidRDefault="0008427D" w:rsidP="00847DE4">
            <w:pPr>
              <w:jc w:val="center"/>
              <w:rPr>
                <w:snapToGrid w:val="0"/>
                <w:sz w:val="16"/>
                <w:szCs w:val="16"/>
              </w:rPr>
            </w:pPr>
            <w:r w:rsidRPr="001613AF">
              <w:rPr>
                <w:snapToGrid w:val="0"/>
                <w:sz w:val="16"/>
                <w:szCs w:val="16"/>
              </w:rPr>
              <w:t>Faulty</w:t>
            </w:r>
          </w:p>
        </w:tc>
        <w:tc>
          <w:tcPr>
            <w:tcW w:w="630" w:type="dxa"/>
          </w:tcPr>
          <w:p w:rsidR="00BA5C4B" w:rsidRPr="001613AF" w:rsidRDefault="00EA2D55" w:rsidP="00847DE4">
            <w:pPr>
              <w:jc w:val="center"/>
              <w:rPr>
                <w:sz w:val="16"/>
                <w:szCs w:val="16"/>
              </w:rPr>
            </w:pPr>
          </w:p>
        </w:tc>
        <w:tc>
          <w:tcPr>
            <w:tcW w:w="540" w:type="dxa"/>
          </w:tcPr>
          <w:p w:rsidR="00BA5C4B" w:rsidRPr="001613AF" w:rsidRDefault="00EA2D55" w:rsidP="00847DE4">
            <w:pPr>
              <w:jc w:val="center"/>
              <w:rPr>
                <w:sz w:val="16"/>
                <w:szCs w:val="16"/>
              </w:rPr>
            </w:pPr>
          </w:p>
        </w:tc>
        <w:tc>
          <w:tcPr>
            <w:tcW w:w="720" w:type="dxa"/>
          </w:tcPr>
          <w:p w:rsidR="00BA5C4B" w:rsidRPr="001613AF" w:rsidRDefault="00EA2D55" w:rsidP="00847DE4">
            <w:pPr>
              <w:jc w:val="center"/>
              <w:rPr>
                <w:sz w:val="16"/>
                <w:szCs w:val="16"/>
              </w:rPr>
            </w:pPr>
          </w:p>
        </w:tc>
        <w:tc>
          <w:tcPr>
            <w:tcW w:w="1013" w:type="dxa"/>
          </w:tcPr>
          <w:p w:rsidR="00BA5C4B" w:rsidRPr="001613AF" w:rsidRDefault="0008427D" w:rsidP="00847DE4">
            <w:pPr>
              <w:jc w:val="center"/>
              <w:rPr>
                <w:snapToGrid w:val="0"/>
                <w:sz w:val="16"/>
                <w:szCs w:val="16"/>
              </w:rPr>
            </w:pPr>
            <w:r w:rsidRPr="001613AF">
              <w:rPr>
                <w:snapToGrid w:val="0"/>
                <w:sz w:val="16"/>
                <w:szCs w:val="16"/>
              </w:rPr>
              <w:t>(0x0)</w:t>
            </w:r>
          </w:p>
        </w:tc>
        <w:tc>
          <w:tcPr>
            <w:tcW w:w="627" w:type="dxa"/>
          </w:tcPr>
          <w:p w:rsidR="00BA5C4B" w:rsidRPr="001613AF" w:rsidRDefault="00EA2D55" w:rsidP="00847DE4">
            <w:pPr>
              <w:jc w:val="center"/>
              <w:rPr>
                <w:sz w:val="16"/>
                <w:szCs w:val="16"/>
              </w:rPr>
            </w:pPr>
          </w:p>
        </w:tc>
        <w:tc>
          <w:tcPr>
            <w:tcW w:w="627" w:type="dxa"/>
          </w:tcPr>
          <w:p w:rsidR="00BA5C4B" w:rsidRPr="001613AF" w:rsidRDefault="00EA2D55" w:rsidP="00847DE4">
            <w:pPr>
              <w:jc w:val="center"/>
              <w:rPr>
                <w:sz w:val="16"/>
                <w:szCs w:val="16"/>
              </w:rPr>
            </w:pPr>
          </w:p>
        </w:tc>
      </w:tr>
      <w:tr w:rsidR="00BA5C4B" w:rsidRPr="001613AF" w:rsidTr="003B0BD3">
        <w:trPr>
          <w:cantSplit/>
          <w:trHeight w:val="243"/>
          <w:jc w:val="center"/>
        </w:trPr>
        <w:tc>
          <w:tcPr>
            <w:tcW w:w="1908" w:type="dxa"/>
          </w:tcPr>
          <w:p w:rsidR="00BA5C4B" w:rsidRPr="001613AF" w:rsidRDefault="00EA2D55" w:rsidP="00847DE4">
            <w:pPr>
              <w:jc w:val="center"/>
              <w:rPr>
                <w:snapToGrid w:val="0"/>
                <w:sz w:val="16"/>
                <w:szCs w:val="16"/>
              </w:rPr>
            </w:pPr>
          </w:p>
        </w:tc>
        <w:tc>
          <w:tcPr>
            <w:tcW w:w="630" w:type="dxa"/>
          </w:tcPr>
          <w:p w:rsidR="00BA5C4B" w:rsidRPr="001613AF" w:rsidRDefault="00EA2D55" w:rsidP="00847DE4">
            <w:pPr>
              <w:jc w:val="center"/>
              <w:rPr>
                <w:snapToGrid w:val="0"/>
                <w:sz w:val="16"/>
                <w:szCs w:val="16"/>
              </w:rPr>
            </w:pPr>
          </w:p>
        </w:tc>
        <w:tc>
          <w:tcPr>
            <w:tcW w:w="1599" w:type="dxa"/>
          </w:tcPr>
          <w:p w:rsidR="00BA5C4B" w:rsidRPr="001613AF" w:rsidRDefault="0008427D" w:rsidP="00847DE4">
            <w:pPr>
              <w:jc w:val="center"/>
              <w:rPr>
                <w:snapToGrid w:val="0"/>
                <w:sz w:val="16"/>
                <w:szCs w:val="16"/>
              </w:rPr>
            </w:pPr>
            <w:r w:rsidRPr="001613AF">
              <w:rPr>
                <w:snapToGrid w:val="0"/>
                <w:sz w:val="16"/>
                <w:szCs w:val="16"/>
              </w:rPr>
              <w:t>No_Data_Exists</w:t>
            </w:r>
          </w:p>
        </w:tc>
        <w:tc>
          <w:tcPr>
            <w:tcW w:w="630" w:type="dxa"/>
          </w:tcPr>
          <w:p w:rsidR="00BA5C4B" w:rsidRPr="001613AF" w:rsidRDefault="00EA2D55" w:rsidP="00847DE4">
            <w:pPr>
              <w:jc w:val="center"/>
              <w:rPr>
                <w:sz w:val="16"/>
                <w:szCs w:val="16"/>
              </w:rPr>
            </w:pPr>
          </w:p>
        </w:tc>
        <w:tc>
          <w:tcPr>
            <w:tcW w:w="540" w:type="dxa"/>
          </w:tcPr>
          <w:p w:rsidR="00BA5C4B" w:rsidRPr="001613AF" w:rsidRDefault="00EA2D55" w:rsidP="00847DE4">
            <w:pPr>
              <w:jc w:val="center"/>
              <w:rPr>
                <w:sz w:val="16"/>
                <w:szCs w:val="16"/>
              </w:rPr>
            </w:pPr>
          </w:p>
        </w:tc>
        <w:tc>
          <w:tcPr>
            <w:tcW w:w="720" w:type="dxa"/>
          </w:tcPr>
          <w:p w:rsidR="00BA5C4B" w:rsidRPr="001613AF" w:rsidRDefault="00EA2D55" w:rsidP="00847DE4">
            <w:pPr>
              <w:jc w:val="center"/>
              <w:rPr>
                <w:sz w:val="16"/>
                <w:szCs w:val="16"/>
              </w:rPr>
            </w:pPr>
          </w:p>
        </w:tc>
        <w:tc>
          <w:tcPr>
            <w:tcW w:w="1013" w:type="dxa"/>
          </w:tcPr>
          <w:p w:rsidR="00BA5C4B" w:rsidRPr="001613AF" w:rsidRDefault="0008427D" w:rsidP="00847DE4">
            <w:pPr>
              <w:jc w:val="center"/>
              <w:rPr>
                <w:snapToGrid w:val="0"/>
                <w:sz w:val="16"/>
                <w:szCs w:val="16"/>
              </w:rPr>
            </w:pPr>
            <w:r w:rsidRPr="001613AF">
              <w:rPr>
                <w:snapToGrid w:val="0"/>
                <w:sz w:val="16"/>
                <w:szCs w:val="16"/>
              </w:rPr>
              <w:t>(0x1)</w:t>
            </w:r>
          </w:p>
        </w:tc>
        <w:tc>
          <w:tcPr>
            <w:tcW w:w="627" w:type="dxa"/>
          </w:tcPr>
          <w:p w:rsidR="00BA5C4B" w:rsidRPr="001613AF" w:rsidRDefault="00EA2D55" w:rsidP="00847DE4">
            <w:pPr>
              <w:jc w:val="center"/>
              <w:rPr>
                <w:sz w:val="16"/>
                <w:szCs w:val="16"/>
              </w:rPr>
            </w:pPr>
          </w:p>
        </w:tc>
        <w:tc>
          <w:tcPr>
            <w:tcW w:w="627" w:type="dxa"/>
          </w:tcPr>
          <w:p w:rsidR="00BA5C4B" w:rsidRPr="001613AF" w:rsidRDefault="00EA2D55" w:rsidP="00847DE4">
            <w:pPr>
              <w:jc w:val="center"/>
              <w:rPr>
                <w:sz w:val="16"/>
                <w:szCs w:val="16"/>
              </w:rPr>
            </w:pPr>
          </w:p>
        </w:tc>
      </w:tr>
      <w:tr w:rsidR="00BA5C4B" w:rsidRPr="001613AF" w:rsidTr="003B0BD3">
        <w:trPr>
          <w:cantSplit/>
          <w:trHeight w:val="243"/>
          <w:jc w:val="center"/>
        </w:trPr>
        <w:tc>
          <w:tcPr>
            <w:tcW w:w="1908" w:type="dxa"/>
          </w:tcPr>
          <w:p w:rsidR="00BA5C4B" w:rsidRPr="001613AF" w:rsidRDefault="00EA2D55" w:rsidP="00847DE4">
            <w:pPr>
              <w:jc w:val="center"/>
              <w:rPr>
                <w:snapToGrid w:val="0"/>
                <w:sz w:val="16"/>
                <w:szCs w:val="16"/>
              </w:rPr>
            </w:pPr>
          </w:p>
        </w:tc>
        <w:tc>
          <w:tcPr>
            <w:tcW w:w="630" w:type="dxa"/>
          </w:tcPr>
          <w:p w:rsidR="00BA5C4B" w:rsidRPr="001613AF" w:rsidRDefault="00EA2D55" w:rsidP="00847DE4">
            <w:pPr>
              <w:jc w:val="center"/>
              <w:rPr>
                <w:snapToGrid w:val="0"/>
                <w:sz w:val="16"/>
                <w:szCs w:val="16"/>
              </w:rPr>
            </w:pPr>
          </w:p>
        </w:tc>
        <w:tc>
          <w:tcPr>
            <w:tcW w:w="1599" w:type="dxa"/>
          </w:tcPr>
          <w:p w:rsidR="00BA5C4B" w:rsidRPr="001613AF" w:rsidRDefault="0008427D" w:rsidP="00847DE4">
            <w:pPr>
              <w:jc w:val="center"/>
              <w:rPr>
                <w:snapToGrid w:val="0"/>
                <w:sz w:val="16"/>
                <w:szCs w:val="16"/>
              </w:rPr>
            </w:pPr>
            <w:r w:rsidRPr="001613AF">
              <w:rPr>
                <w:snapToGrid w:val="0"/>
                <w:sz w:val="16"/>
                <w:szCs w:val="16"/>
              </w:rPr>
              <w:t>Not_Within_</w:t>
            </w:r>
          </w:p>
          <w:p w:rsidR="00BA5C4B" w:rsidRPr="001613AF" w:rsidRDefault="0008427D" w:rsidP="00847DE4">
            <w:pPr>
              <w:jc w:val="center"/>
              <w:rPr>
                <w:snapToGrid w:val="0"/>
                <w:sz w:val="16"/>
                <w:szCs w:val="16"/>
              </w:rPr>
            </w:pPr>
            <w:r w:rsidRPr="001613AF">
              <w:rPr>
                <w:snapToGrid w:val="0"/>
                <w:sz w:val="16"/>
                <w:szCs w:val="16"/>
              </w:rPr>
              <w:t>Specifications</w:t>
            </w:r>
          </w:p>
        </w:tc>
        <w:tc>
          <w:tcPr>
            <w:tcW w:w="630" w:type="dxa"/>
          </w:tcPr>
          <w:p w:rsidR="00BA5C4B" w:rsidRPr="001613AF" w:rsidRDefault="00EA2D55" w:rsidP="00847DE4">
            <w:pPr>
              <w:jc w:val="center"/>
              <w:rPr>
                <w:sz w:val="16"/>
                <w:szCs w:val="16"/>
              </w:rPr>
            </w:pPr>
          </w:p>
        </w:tc>
        <w:tc>
          <w:tcPr>
            <w:tcW w:w="540" w:type="dxa"/>
          </w:tcPr>
          <w:p w:rsidR="00BA5C4B" w:rsidRPr="001613AF" w:rsidRDefault="00EA2D55" w:rsidP="00847DE4">
            <w:pPr>
              <w:jc w:val="center"/>
              <w:rPr>
                <w:sz w:val="16"/>
                <w:szCs w:val="16"/>
              </w:rPr>
            </w:pPr>
          </w:p>
        </w:tc>
        <w:tc>
          <w:tcPr>
            <w:tcW w:w="720" w:type="dxa"/>
          </w:tcPr>
          <w:p w:rsidR="00BA5C4B" w:rsidRPr="001613AF" w:rsidRDefault="00EA2D55" w:rsidP="00847DE4">
            <w:pPr>
              <w:jc w:val="center"/>
              <w:rPr>
                <w:sz w:val="16"/>
                <w:szCs w:val="16"/>
              </w:rPr>
            </w:pPr>
          </w:p>
        </w:tc>
        <w:tc>
          <w:tcPr>
            <w:tcW w:w="1013" w:type="dxa"/>
          </w:tcPr>
          <w:p w:rsidR="00BA5C4B" w:rsidRPr="001613AF" w:rsidRDefault="0008427D" w:rsidP="00847DE4">
            <w:pPr>
              <w:jc w:val="center"/>
              <w:rPr>
                <w:snapToGrid w:val="0"/>
                <w:sz w:val="16"/>
                <w:szCs w:val="16"/>
              </w:rPr>
            </w:pPr>
            <w:r w:rsidRPr="001613AF">
              <w:rPr>
                <w:snapToGrid w:val="0"/>
                <w:sz w:val="16"/>
                <w:szCs w:val="16"/>
              </w:rPr>
              <w:t>(0x2)</w:t>
            </w:r>
          </w:p>
        </w:tc>
        <w:tc>
          <w:tcPr>
            <w:tcW w:w="627" w:type="dxa"/>
          </w:tcPr>
          <w:p w:rsidR="00BA5C4B" w:rsidRPr="001613AF" w:rsidRDefault="00EA2D55" w:rsidP="00847DE4">
            <w:pPr>
              <w:jc w:val="center"/>
              <w:rPr>
                <w:sz w:val="16"/>
                <w:szCs w:val="16"/>
              </w:rPr>
            </w:pPr>
          </w:p>
        </w:tc>
        <w:tc>
          <w:tcPr>
            <w:tcW w:w="627" w:type="dxa"/>
          </w:tcPr>
          <w:p w:rsidR="00BA5C4B" w:rsidRPr="001613AF" w:rsidRDefault="00EA2D55" w:rsidP="00847DE4">
            <w:pPr>
              <w:jc w:val="center"/>
              <w:rPr>
                <w:sz w:val="16"/>
                <w:szCs w:val="16"/>
              </w:rPr>
            </w:pPr>
          </w:p>
        </w:tc>
      </w:tr>
      <w:tr w:rsidR="00BA5C4B" w:rsidRPr="001613AF" w:rsidTr="003B0BD3">
        <w:trPr>
          <w:cantSplit/>
          <w:trHeight w:val="243"/>
          <w:jc w:val="center"/>
        </w:trPr>
        <w:tc>
          <w:tcPr>
            <w:tcW w:w="1908" w:type="dxa"/>
          </w:tcPr>
          <w:p w:rsidR="00BA5C4B" w:rsidRPr="001613AF" w:rsidRDefault="00EA2D55" w:rsidP="00847DE4">
            <w:pPr>
              <w:jc w:val="center"/>
              <w:rPr>
                <w:snapToGrid w:val="0"/>
                <w:sz w:val="16"/>
                <w:szCs w:val="16"/>
              </w:rPr>
            </w:pPr>
          </w:p>
        </w:tc>
        <w:tc>
          <w:tcPr>
            <w:tcW w:w="630" w:type="dxa"/>
          </w:tcPr>
          <w:p w:rsidR="00BA5C4B" w:rsidRPr="001613AF" w:rsidRDefault="00EA2D55" w:rsidP="00847DE4">
            <w:pPr>
              <w:jc w:val="center"/>
              <w:rPr>
                <w:snapToGrid w:val="0"/>
                <w:sz w:val="16"/>
                <w:szCs w:val="16"/>
              </w:rPr>
            </w:pPr>
          </w:p>
        </w:tc>
        <w:tc>
          <w:tcPr>
            <w:tcW w:w="1599" w:type="dxa"/>
          </w:tcPr>
          <w:p w:rsidR="00BA5C4B" w:rsidRPr="001613AF" w:rsidRDefault="0008427D" w:rsidP="00847DE4">
            <w:pPr>
              <w:jc w:val="center"/>
              <w:rPr>
                <w:snapToGrid w:val="0"/>
                <w:sz w:val="16"/>
                <w:szCs w:val="16"/>
              </w:rPr>
            </w:pPr>
            <w:r w:rsidRPr="001613AF">
              <w:rPr>
                <w:snapToGrid w:val="0"/>
                <w:sz w:val="16"/>
                <w:szCs w:val="16"/>
              </w:rPr>
              <w:t>OK</w:t>
            </w:r>
          </w:p>
        </w:tc>
        <w:tc>
          <w:tcPr>
            <w:tcW w:w="630" w:type="dxa"/>
          </w:tcPr>
          <w:p w:rsidR="00BA5C4B" w:rsidRPr="001613AF" w:rsidRDefault="00EA2D55" w:rsidP="00847DE4">
            <w:pPr>
              <w:jc w:val="center"/>
              <w:rPr>
                <w:sz w:val="16"/>
                <w:szCs w:val="16"/>
              </w:rPr>
            </w:pPr>
          </w:p>
        </w:tc>
        <w:tc>
          <w:tcPr>
            <w:tcW w:w="540" w:type="dxa"/>
          </w:tcPr>
          <w:p w:rsidR="00BA5C4B" w:rsidRPr="001613AF" w:rsidRDefault="00EA2D55" w:rsidP="00847DE4">
            <w:pPr>
              <w:jc w:val="center"/>
              <w:rPr>
                <w:sz w:val="16"/>
                <w:szCs w:val="16"/>
              </w:rPr>
            </w:pPr>
          </w:p>
        </w:tc>
        <w:tc>
          <w:tcPr>
            <w:tcW w:w="720" w:type="dxa"/>
          </w:tcPr>
          <w:p w:rsidR="00BA5C4B" w:rsidRPr="001613AF" w:rsidRDefault="00EA2D55" w:rsidP="00847DE4">
            <w:pPr>
              <w:jc w:val="center"/>
              <w:rPr>
                <w:sz w:val="16"/>
                <w:szCs w:val="16"/>
              </w:rPr>
            </w:pPr>
          </w:p>
        </w:tc>
        <w:tc>
          <w:tcPr>
            <w:tcW w:w="1013" w:type="dxa"/>
          </w:tcPr>
          <w:p w:rsidR="00BA5C4B" w:rsidRPr="001613AF" w:rsidRDefault="0008427D" w:rsidP="00847DE4">
            <w:pPr>
              <w:jc w:val="center"/>
              <w:rPr>
                <w:snapToGrid w:val="0"/>
                <w:sz w:val="16"/>
                <w:szCs w:val="16"/>
              </w:rPr>
            </w:pPr>
            <w:r w:rsidRPr="001613AF">
              <w:rPr>
                <w:snapToGrid w:val="0"/>
                <w:sz w:val="16"/>
                <w:szCs w:val="16"/>
              </w:rPr>
              <w:t>(0x3)</w:t>
            </w:r>
          </w:p>
        </w:tc>
        <w:tc>
          <w:tcPr>
            <w:tcW w:w="627" w:type="dxa"/>
          </w:tcPr>
          <w:p w:rsidR="00BA5C4B" w:rsidRPr="001613AF" w:rsidRDefault="00EA2D55" w:rsidP="00847DE4">
            <w:pPr>
              <w:jc w:val="center"/>
              <w:rPr>
                <w:sz w:val="16"/>
                <w:szCs w:val="16"/>
              </w:rPr>
            </w:pPr>
          </w:p>
        </w:tc>
        <w:tc>
          <w:tcPr>
            <w:tcW w:w="627" w:type="dxa"/>
          </w:tcPr>
          <w:p w:rsidR="00BA5C4B" w:rsidRPr="001613AF" w:rsidRDefault="00EA2D55" w:rsidP="00847DE4">
            <w:pPr>
              <w:jc w:val="center"/>
              <w:rPr>
                <w:sz w:val="16"/>
                <w:szCs w:val="16"/>
              </w:rPr>
            </w:pPr>
          </w:p>
        </w:tc>
      </w:tr>
    </w:tbl>
    <w:p w:rsidR="00847DE4" w:rsidRDefault="00EA2D55" w:rsidP="00847DE4"/>
    <w:p w:rsidR="00406F39" w:rsidRDefault="0008427D" w:rsidP="00B9479B">
      <w:pPr>
        <w:pStyle w:val="Heading5"/>
      </w:pPr>
      <w:r w:rsidRPr="00B9479B">
        <w:t>SIG-REQ-383924/A-DrStatDrv_B_Actl</w:t>
      </w:r>
    </w:p>
    <w:p w:rsidR="00847DE4" w:rsidRPr="00AE06BC" w:rsidRDefault="00EA2D55" w:rsidP="00847DE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910"/>
        <w:gridCol w:w="720"/>
        <w:gridCol w:w="630"/>
        <w:gridCol w:w="450"/>
        <w:gridCol w:w="584"/>
        <w:gridCol w:w="946"/>
        <w:gridCol w:w="1080"/>
        <w:gridCol w:w="1008"/>
      </w:tblGrid>
      <w:tr w:rsidR="00BA5C4B" w:rsidRPr="001613AF" w:rsidTr="003B0BD3">
        <w:trPr>
          <w:cantSplit/>
          <w:trHeight w:val="243"/>
          <w:tblHeader/>
          <w:jc w:val="center"/>
        </w:trPr>
        <w:tc>
          <w:tcPr>
            <w:tcW w:w="2250" w:type="dxa"/>
            <w:vAlign w:val="center"/>
          </w:tcPr>
          <w:p w:rsidR="00BA5C4B" w:rsidRPr="001613AF" w:rsidRDefault="0008427D" w:rsidP="00847DE4">
            <w:pPr>
              <w:jc w:val="center"/>
              <w:rPr>
                <w:rFonts w:cs="Arial"/>
                <w:b/>
                <w:snapToGrid w:val="0"/>
                <w:color w:val="000000"/>
                <w:sz w:val="16"/>
                <w:szCs w:val="16"/>
              </w:rPr>
            </w:pPr>
            <w:r w:rsidRPr="001613AF">
              <w:rPr>
                <w:rFonts w:cs="Arial"/>
                <w:b/>
                <w:snapToGrid w:val="0"/>
                <w:color w:val="000000"/>
                <w:sz w:val="16"/>
                <w:szCs w:val="16"/>
              </w:rPr>
              <w:t>Signal Name</w:t>
            </w:r>
          </w:p>
        </w:tc>
        <w:tc>
          <w:tcPr>
            <w:tcW w:w="910" w:type="dxa"/>
            <w:vAlign w:val="center"/>
          </w:tcPr>
          <w:p w:rsidR="00BA5C4B" w:rsidRPr="001613AF" w:rsidRDefault="0008427D" w:rsidP="00847DE4">
            <w:pPr>
              <w:jc w:val="center"/>
              <w:rPr>
                <w:rFonts w:cs="Arial"/>
                <w:b/>
                <w:snapToGrid w:val="0"/>
                <w:color w:val="000000"/>
                <w:sz w:val="16"/>
                <w:szCs w:val="16"/>
              </w:rPr>
            </w:pPr>
            <w:r w:rsidRPr="001613AF">
              <w:rPr>
                <w:rFonts w:cs="Arial"/>
                <w:b/>
                <w:snapToGrid w:val="0"/>
                <w:color w:val="000000"/>
                <w:sz w:val="16"/>
                <w:szCs w:val="16"/>
              </w:rPr>
              <w:t>Size (bits)</w:t>
            </w:r>
          </w:p>
        </w:tc>
        <w:tc>
          <w:tcPr>
            <w:tcW w:w="720" w:type="dxa"/>
            <w:vAlign w:val="center"/>
          </w:tcPr>
          <w:p w:rsidR="00BA5C4B" w:rsidRPr="001613AF" w:rsidRDefault="0008427D" w:rsidP="00847DE4">
            <w:pPr>
              <w:jc w:val="center"/>
              <w:rPr>
                <w:rFonts w:cs="Arial"/>
                <w:b/>
                <w:snapToGrid w:val="0"/>
                <w:color w:val="000000"/>
                <w:sz w:val="16"/>
                <w:szCs w:val="16"/>
              </w:rPr>
            </w:pPr>
            <w:r w:rsidRPr="001613AF">
              <w:rPr>
                <w:rFonts w:cs="Arial"/>
                <w:b/>
                <w:snapToGrid w:val="0"/>
                <w:color w:val="000000"/>
                <w:sz w:val="16"/>
                <w:szCs w:val="16"/>
              </w:rPr>
              <w:t>Detail</w:t>
            </w:r>
          </w:p>
        </w:tc>
        <w:tc>
          <w:tcPr>
            <w:tcW w:w="630" w:type="dxa"/>
            <w:vAlign w:val="center"/>
          </w:tcPr>
          <w:p w:rsidR="00BA5C4B" w:rsidRPr="001613AF" w:rsidRDefault="0008427D" w:rsidP="00847DE4">
            <w:pPr>
              <w:jc w:val="center"/>
              <w:rPr>
                <w:rFonts w:cs="Arial"/>
                <w:b/>
                <w:snapToGrid w:val="0"/>
                <w:color w:val="000000"/>
                <w:sz w:val="16"/>
                <w:szCs w:val="16"/>
              </w:rPr>
            </w:pPr>
            <w:r w:rsidRPr="001613AF">
              <w:rPr>
                <w:rFonts w:cs="Arial"/>
                <w:b/>
                <w:snapToGrid w:val="0"/>
                <w:color w:val="000000"/>
                <w:sz w:val="16"/>
                <w:szCs w:val="16"/>
              </w:rPr>
              <w:t>Units</w:t>
            </w:r>
          </w:p>
        </w:tc>
        <w:tc>
          <w:tcPr>
            <w:tcW w:w="450" w:type="dxa"/>
            <w:vAlign w:val="center"/>
          </w:tcPr>
          <w:p w:rsidR="00BA5C4B" w:rsidRPr="001613AF" w:rsidRDefault="0008427D" w:rsidP="00847DE4">
            <w:pPr>
              <w:jc w:val="center"/>
              <w:rPr>
                <w:rFonts w:cs="Arial"/>
                <w:b/>
                <w:snapToGrid w:val="0"/>
                <w:color w:val="000000"/>
                <w:sz w:val="16"/>
                <w:szCs w:val="16"/>
              </w:rPr>
            </w:pPr>
            <w:r w:rsidRPr="001613AF">
              <w:rPr>
                <w:rFonts w:cs="Arial"/>
                <w:b/>
                <w:snapToGrid w:val="0"/>
                <w:color w:val="000000"/>
                <w:sz w:val="16"/>
                <w:szCs w:val="16"/>
              </w:rPr>
              <w:t>Res.</w:t>
            </w:r>
          </w:p>
        </w:tc>
        <w:tc>
          <w:tcPr>
            <w:tcW w:w="584" w:type="dxa"/>
            <w:vAlign w:val="center"/>
          </w:tcPr>
          <w:p w:rsidR="00BA5C4B" w:rsidRPr="001613AF" w:rsidRDefault="0008427D" w:rsidP="00847DE4">
            <w:pPr>
              <w:jc w:val="center"/>
              <w:rPr>
                <w:rFonts w:cs="Arial"/>
                <w:b/>
                <w:snapToGrid w:val="0"/>
                <w:color w:val="000000"/>
                <w:sz w:val="16"/>
                <w:szCs w:val="16"/>
              </w:rPr>
            </w:pPr>
            <w:r w:rsidRPr="001613AF">
              <w:rPr>
                <w:rFonts w:cs="Arial"/>
                <w:b/>
                <w:snapToGrid w:val="0"/>
                <w:color w:val="000000"/>
                <w:sz w:val="16"/>
                <w:szCs w:val="16"/>
              </w:rPr>
              <w:t>Offset</w:t>
            </w:r>
          </w:p>
        </w:tc>
        <w:tc>
          <w:tcPr>
            <w:tcW w:w="946" w:type="dxa"/>
            <w:vAlign w:val="center"/>
          </w:tcPr>
          <w:p w:rsidR="00BA5C4B" w:rsidRPr="001613AF" w:rsidRDefault="0008427D" w:rsidP="00847DE4">
            <w:pPr>
              <w:jc w:val="center"/>
              <w:rPr>
                <w:rFonts w:cs="Arial"/>
                <w:b/>
                <w:snapToGrid w:val="0"/>
                <w:color w:val="000000"/>
                <w:sz w:val="16"/>
                <w:szCs w:val="16"/>
              </w:rPr>
            </w:pPr>
            <w:r w:rsidRPr="001613AF">
              <w:rPr>
                <w:rFonts w:cs="Arial"/>
                <w:b/>
                <w:snapToGrid w:val="0"/>
                <w:color w:val="000000"/>
                <w:sz w:val="16"/>
                <w:szCs w:val="16"/>
              </w:rPr>
              <w:t>State Encoded</w:t>
            </w:r>
          </w:p>
        </w:tc>
        <w:tc>
          <w:tcPr>
            <w:tcW w:w="1080" w:type="dxa"/>
            <w:vAlign w:val="center"/>
          </w:tcPr>
          <w:p w:rsidR="00BA5C4B" w:rsidRPr="001613AF" w:rsidRDefault="0008427D" w:rsidP="00847DE4">
            <w:pPr>
              <w:jc w:val="center"/>
              <w:rPr>
                <w:rFonts w:cs="Arial"/>
                <w:b/>
                <w:snapToGrid w:val="0"/>
                <w:color w:val="000000"/>
                <w:sz w:val="16"/>
                <w:szCs w:val="16"/>
              </w:rPr>
            </w:pPr>
            <w:r w:rsidRPr="001613AF">
              <w:rPr>
                <w:rFonts w:cs="Arial"/>
                <w:b/>
                <w:snapToGrid w:val="0"/>
                <w:color w:val="000000"/>
                <w:sz w:val="16"/>
                <w:szCs w:val="16"/>
              </w:rPr>
              <w:t>Min</w:t>
            </w:r>
          </w:p>
        </w:tc>
        <w:tc>
          <w:tcPr>
            <w:tcW w:w="1008" w:type="dxa"/>
            <w:vAlign w:val="center"/>
          </w:tcPr>
          <w:p w:rsidR="00BA5C4B" w:rsidRPr="001613AF" w:rsidRDefault="0008427D" w:rsidP="00847DE4">
            <w:pPr>
              <w:jc w:val="center"/>
              <w:rPr>
                <w:rFonts w:cs="Arial"/>
                <w:b/>
                <w:snapToGrid w:val="0"/>
                <w:color w:val="000000"/>
                <w:sz w:val="16"/>
                <w:szCs w:val="16"/>
              </w:rPr>
            </w:pPr>
            <w:r w:rsidRPr="001613AF">
              <w:rPr>
                <w:rFonts w:cs="Arial"/>
                <w:b/>
                <w:snapToGrid w:val="0"/>
                <w:color w:val="000000"/>
                <w:sz w:val="16"/>
                <w:szCs w:val="16"/>
              </w:rPr>
              <w:t>Max</w:t>
            </w:r>
          </w:p>
        </w:tc>
      </w:tr>
      <w:tr w:rsidR="00BA5C4B" w:rsidRPr="001613AF" w:rsidTr="003B0BD3">
        <w:trPr>
          <w:cantSplit/>
          <w:trHeight w:val="243"/>
          <w:jc w:val="center"/>
        </w:trPr>
        <w:tc>
          <w:tcPr>
            <w:tcW w:w="2250" w:type="dxa"/>
            <w:vAlign w:val="center"/>
          </w:tcPr>
          <w:p w:rsidR="00BA5C4B" w:rsidRPr="001613AF" w:rsidRDefault="0008427D" w:rsidP="00847DE4">
            <w:pPr>
              <w:jc w:val="center"/>
              <w:rPr>
                <w:rFonts w:cs="Arial"/>
                <w:snapToGrid w:val="0"/>
                <w:color w:val="000000"/>
                <w:sz w:val="16"/>
                <w:szCs w:val="16"/>
              </w:rPr>
            </w:pPr>
            <w:r w:rsidRPr="001613AF">
              <w:rPr>
                <w:rFonts w:cs="Arial"/>
                <w:snapToGrid w:val="0"/>
                <w:color w:val="000000"/>
                <w:sz w:val="16"/>
                <w:szCs w:val="16"/>
              </w:rPr>
              <w:t>DrStatDrv_B_Actl</w:t>
            </w:r>
          </w:p>
        </w:tc>
        <w:tc>
          <w:tcPr>
            <w:tcW w:w="910" w:type="dxa"/>
            <w:vAlign w:val="center"/>
          </w:tcPr>
          <w:p w:rsidR="00BA5C4B" w:rsidRPr="001613AF" w:rsidRDefault="0008427D" w:rsidP="00847DE4">
            <w:pPr>
              <w:jc w:val="center"/>
              <w:rPr>
                <w:rFonts w:cs="Arial"/>
                <w:snapToGrid w:val="0"/>
                <w:color w:val="000000"/>
                <w:sz w:val="16"/>
                <w:szCs w:val="16"/>
              </w:rPr>
            </w:pPr>
            <w:r w:rsidRPr="001613AF">
              <w:rPr>
                <w:rFonts w:cs="Arial"/>
                <w:snapToGrid w:val="0"/>
                <w:color w:val="000000"/>
                <w:sz w:val="16"/>
                <w:szCs w:val="16"/>
              </w:rPr>
              <w:t>1</w:t>
            </w:r>
          </w:p>
        </w:tc>
        <w:tc>
          <w:tcPr>
            <w:tcW w:w="720" w:type="dxa"/>
            <w:vAlign w:val="center"/>
          </w:tcPr>
          <w:p w:rsidR="00BA5C4B" w:rsidRPr="001613AF" w:rsidRDefault="00EA2D55" w:rsidP="00847DE4">
            <w:pPr>
              <w:jc w:val="center"/>
              <w:rPr>
                <w:rFonts w:cs="Arial"/>
                <w:snapToGrid w:val="0"/>
                <w:color w:val="000000"/>
                <w:sz w:val="16"/>
                <w:szCs w:val="16"/>
              </w:rPr>
            </w:pPr>
          </w:p>
        </w:tc>
        <w:tc>
          <w:tcPr>
            <w:tcW w:w="630" w:type="dxa"/>
            <w:vAlign w:val="center"/>
          </w:tcPr>
          <w:p w:rsidR="00BA5C4B" w:rsidRPr="001613AF" w:rsidRDefault="0008427D" w:rsidP="00847DE4">
            <w:pPr>
              <w:jc w:val="center"/>
              <w:rPr>
                <w:rFonts w:cs="Arial"/>
                <w:snapToGrid w:val="0"/>
                <w:color w:val="000000"/>
                <w:sz w:val="16"/>
                <w:szCs w:val="16"/>
              </w:rPr>
            </w:pPr>
            <w:r w:rsidRPr="001613AF">
              <w:rPr>
                <w:rFonts w:cs="Arial"/>
                <w:snapToGrid w:val="0"/>
                <w:color w:val="000000"/>
                <w:sz w:val="16"/>
                <w:szCs w:val="16"/>
              </w:rPr>
              <w:t>SED</w:t>
            </w:r>
          </w:p>
        </w:tc>
        <w:tc>
          <w:tcPr>
            <w:tcW w:w="450" w:type="dxa"/>
            <w:vAlign w:val="center"/>
          </w:tcPr>
          <w:p w:rsidR="00BA5C4B" w:rsidRPr="001613AF" w:rsidRDefault="0008427D" w:rsidP="00847DE4">
            <w:pPr>
              <w:jc w:val="center"/>
              <w:rPr>
                <w:rFonts w:cs="Arial"/>
                <w:snapToGrid w:val="0"/>
                <w:color w:val="000000"/>
                <w:sz w:val="16"/>
                <w:szCs w:val="16"/>
              </w:rPr>
            </w:pPr>
            <w:r w:rsidRPr="001613AF">
              <w:rPr>
                <w:rFonts w:cs="Arial"/>
                <w:snapToGrid w:val="0"/>
                <w:color w:val="000000"/>
                <w:sz w:val="16"/>
                <w:szCs w:val="16"/>
              </w:rPr>
              <w:t>1</w:t>
            </w:r>
          </w:p>
        </w:tc>
        <w:tc>
          <w:tcPr>
            <w:tcW w:w="584" w:type="dxa"/>
            <w:vAlign w:val="center"/>
          </w:tcPr>
          <w:p w:rsidR="00BA5C4B" w:rsidRPr="001613AF" w:rsidRDefault="0008427D" w:rsidP="00847DE4">
            <w:pPr>
              <w:jc w:val="center"/>
              <w:rPr>
                <w:rFonts w:cs="Arial"/>
                <w:snapToGrid w:val="0"/>
                <w:color w:val="000000"/>
                <w:sz w:val="16"/>
                <w:szCs w:val="16"/>
              </w:rPr>
            </w:pPr>
            <w:r w:rsidRPr="001613AF">
              <w:rPr>
                <w:rFonts w:cs="Arial"/>
                <w:snapToGrid w:val="0"/>
                <w:color w:val="000000"/>
                <w:sz w:val="16"/>
                <w:szCs w:val="16"/>
              </w:rPr>
              <w:t>0</w:t>
            </w:r>
          </w:p>
        </w:tc>
        <w:tc>
          <w:tcPr>
            <w:tcW w:w="946" w:type="dxa"/>
            <w:vAlign w:val="center"/>
          </w:tcPr>
          <w:p w:rsidR="00BA5C4B" w:rsidRPr="001613AF" w:rsidRDefault="00EA2D55" w:rsidP="00847DE4">
            <w:pPr>
              <w:jc w:val="center"/>
              <w:rPr>
                <w:rFonts w:cs="Arial"/>
                <w:snapToGrid w:val="0"/>
                <w:color w:val="000000"/>
                <w:sz w:val="16"/>
                <w:szCs w:val="16"/>
              </w:rPr>
            </w:pPr>
          </w:p>
        </w:tc>
        <w:tc>
          <w:tcPr>
            <w:tcW w:w="1080" w:type="dxa"/>
            <w:vAlign w:val="center"/>
          </w:tcPr>
          <w:p w:rsidR="00BA5C4B" w:rsidRPr="001613AF" w:rsidRDefault="0008427D" w:rsidP="00847DE4">
            <w:pPr>
              <w:jc w:val="center"/>
              <w:rPr>
                <w:rFonts w:cs="Arial"/>
                <w:snapToGrid w:val="0"/>
                <w:color w:val="000000"/>
                <w:sz w:val="16"/>
                <w:szCs w:val="16"/>
              </w:rPr>
            </w:pPr>
            <w:r w:rsidRPr="001613AF">
              <w:rPr>
                <w:rFonts w:cs="Arial"/>
                <w:snapToGrid w:val="0"/>
                <w:color w:val="000000"/>
                <w:sz w:val="16"/>
                <w:szCs w:val="16"/>
              </w:rPr>
              <w:t>0 (0x0)</w:t>
            </w:r>
          </w:p>
        </w:tc>
        <w:tc>
          <w:tcPr>
            <w:tcW w:w="1008" w:type="dxa"/>
            <w:vAlign w:val="center"/>
          </w:tcPr>
          <w:p w:rsidR="00BA5C4B" w:rsidRPr="001613AF" w:rsidRDefault="0008427D" w:rsidP="00847DE4">
            <w:pPr>
              <w:jc w:val="center"/>
              <w:rPr>
                <w:rFonts w:cs="Arial"/>
                <w:snapToGrid w:val="0"/>
                <w:color w:val="000000"/>
                <w:sz w:val="16"/>
                <w:szCs w:val="16"/>
              </w:rPr>
            </w:pPr>
            <w:r w:rsidRPr="001613AF">
              <w:rPr>
                <w:rFonts w:cs="Arial"/>
                <w:snapToGrid w:val="0"/>
                <w:color w:val="000000"/>
                <w:sz w:val="16"/>
                <w:szCs w:val="16"/>
              </w:rPr>
              <w:t>1 (0x1)</w:t>
            </w:r>
          </w:p>
        </w:tc>
      </w:tr>
      <w:tr w:rsidR="00BA5C4B" w:rsidRPr="001613AF" w:rsidTr="003B0BD3">
        <w:trPr>
          <w:cantSplit/>
          <w:trHeight w:val="244"/>
          <w:jc w:val="center"/>
        </w:trPr>
        <w:tc>
          <w:tcPr>
            <w:tcW w:w="2250" w:type="dxa"/>
            <w:vAlign w:val="center"/>
          </w:tcPr>
          <w:p w:rsidR="00BA5C4B" w:rsidRPr="001613AF" w:rsidRDefault="00EA2D55" w:rsidP="00847DE4">
            <w:pPr>
              <w:jc w:val="center"/>
              <w:rPr>
                <w:rFonts w:cs="Arial"/>
                <w:snapToGrid w:val="0"/>
                <w:color w:val="000000"/>
                <w:sz w:val="16"/>
                <w:szCs w:val="16"/>
              </w:rPr>
            </w:pPr>
          </w:p>
        </w:tc>
        <w:tc>
          <w:tcPr>
            <w:tcW w:w="910" w:type="dxa"/>
            <w:vAlign w:val="center"/>
          </w:tcPr>
          <w:p w:rsidR="00BA5C4B" w:rsidRPr="001613AF" w:rsidRDefault="00EA2D55" w:rsidP="00847DE4">
            <w:pPr>
              <w:jc w:val="center"/>
              <w:rPr>
                <w:rFonts w:cs="Arial"/>
                <w:snapToGrid w:val="0"/>
                <w:color w:val="000000"/>
                <w:sz w:val="16"/>
                <w:szCs w:val="16"/>
              </w:rPr>
            </w:pPr>
          </w:p>
        </w:tc>
        <w:tc>
          <w:tcPr>
            <w:tcW w:w="720" w:type="dxa"/>
            <w:vAlign w:val="center"/>
          </w:tcPr>
          <w:p w:rsidR="00BA5C4B" w:rsidRPr="001613AF" w:rsidRDefault="0008427D" w:rsidP="00847DE4">
            <w:pPr>
              <w:jc w:val="center"/>
              <w:rPr>
                <w:rFonts w:cs="Arial"/>
                <w:snapToGrid w:val="0"/>
                <w:color w:val="000000"/>
                <w:sz w:val="16"/>
                <w:szCs w:val="16"/>
              </w:rPr>
            </w:pPr>
            <w:r w:rsidRPr="001613AF">
              <w:rPr>
                <w:rFonts w:cs="Arial"/>
                <w:snapToGrid w:val="0"/>
                <w:color w:val="000000"/>
                <w:sz w:val="16"/>
                <w:szCs w:val="16"/>
              </w:rPr>
              <w:t>Closed</w:t>
            </w:r>
          </w:p>
        </w:tc>
        <w:tc>
          <w:tcPr>
            <w:tcW w:w="630" w:type="dxa"/>
            <w:vAlign w:val="center"/>
          </w:tcPr>
          <w:p w:rsidR="00BA5C4B" w:rsidRPr="001613AF" w:rsidRDefault="00EA2D55" w:rsidP="00847DE4">
            <w:pPr>
              <w:ind w:left="131" w:hanging="131"/>
              <w:jc w:val="center"/>
              <w:rPr>
                <w:rFonts w:cs="Arial"/>
                <w:snapToGrid w:val="0"/>
                <w:color w:val="000000"/>
                <w:sz w:val="16"/>
                <w:szCs w:val="16"/>
              </w:rPr>
            </w:pPr>
          </w:p>
        </w:tc>
        <w:tc>
          <w:tcPr>
            <w:tcW w:w="450" w:type="dxa"/>
            <w:vAlign w:val="center"/>
          </w:tcPr>
          <w:p w:rsidR="00BA5C4B" w:rsidRPr="001613AF" w:rsidRDefault="00EA2D55" w:rsidP="00847DE4">
            <w:pPr>
              <w:jc w:val="center"/>
              <w:rPr>
                <w:rFonts w:cs="Arial"/>
                <w:snapToGrid w:val="0"/>
                <w:color w:val="000000"/>
                <w:sz w:val="16"/>
                <w:szCs w:val="16"/>
              </w:rPr>
            </w:pPr>
          </w:p>
        </w:tc>
        <w:tc>
          <w:tcPr>
            <w:tcW w:w="584" w:type="dxa"/>
            <w:vAlign w:val="center"/>
          </w:tcPr>
          <w:p w:rsidR="00BA5C4B" w:rsidRPr="001613AF" w:rsidRDefault="00EA2D55" w:rsidP="00847DE4">
            <w:pPr>
              <w:jc w:val="center"/>
              <w:rPr>
                <w:rFonts w:cs="Arial"/>
                <w:snapToGrid w:val="0"/>
                <w:color w:val="000000"/>
                <w:sz w:val="16"/>
                <w:szCs w:val="16"/>
              </w:rPr>
            </w:pPr>
          </w:p>
        </w:tc>
        <w:tc>
          <w:tcPr>
            <w:tcW w:w="946" w:type="dxa"/>
            <w:vAlign w:val="center"/>
          </w:tcPr>
          <w:p w:rsidR="00BA5C4B" w:rsidRPr="001613AF" w:rsidRDefault="0008427D" w:rsidP="00847DE4">
            <w:pPr>
              <w:jc w:val="center"/>
              <w:rPr>
                <w:rFonts w:cs="Arial"/>
                <w:snapToGrid w:val="0"/>
                <w:color w:val="000000"/>
                <w:sz w:val="16"/>
                <w:szCs w:val="16"/>
              </w:rPr>
            </w:pPr>
            <w:r w:rsidRPr="001613AF">
              <w:rPr>
                <w:rFonts w:cs="Arial"/>
                <w:snapToGrid w:val="0"/>
                <w:color w:val="000000"/>
                <w:sz w:val="16"/>
                <w:szCs w:val="16"/>
              </w:rPr>
              <w:t>0x0</w:t>
            </w:r>
          </w:p>
        </w:tc>
        <w:tc>
          <w:tcPr>
            <w:tcW w:w="1080" w:type="dxa"/>
            <w:vAlign w:val="center"/>
          </w:tcPr>
          <w:p w:rsidR="00BA5C4B" w:rsidRPr="001613AF" w:rsidRDefault="00EA2D55" w:rsidP="00847DE4">
            <w:pPr>
              <w:jc w:val="center"/>
              <w:rPr>
                <w:rFonts w:cs="Arial"/>
                <w:snapToGrid w:val="0"/>
                <w:color w:val="000000"/>
                <w:sz w:val="16"/>
                <w:szCs w:val="16"/>
              </w:rPr>
            </w:pPr>
          </w:p>
        </w:tc>
        <w:tc>
          <w:tcPr>
            <w:tcW w:w="1008" w:type="dxa"/>
            <w:vAlign w:val="center"/>
          </w:tcPr>
          <w:p w:rsidR="00BA5C4B" w:rsidRPr="001613AF" w:rsidRDefault="00EA2D55" w:rsidP="00847DE4">
            <w:pPr>
              <w:jc w:val="center"/>
              <w:rPr>
                <w:rFonts w:cs="Arial"/>
                <w:snapToGrid w:val="0"/>
                <w:color w:val="000000"/>
                <w:sz w:val="16"/>
                <w:szCs w:val="16"/>
              </w:rPr>
            </w:pPr>
          </w:p>
        </w:tc>
      </w:tr>
      <w:tr w:rsidR="00BA5C4B" w:rsidRPr="001613AF" w:rsidTr="003B0BD3">
        <w:trPr>
          <w:cantSplit/>
          <w:trHeight w:val="243"/>
          <w:jc w:val="center"/>
        </w:trPr>
        <w:tc>
          <w:tcPr>
            <w:tcW w:w="2250" w:type="dxa"/>
            <w:vAlign w:val="center"/>
          </w:tcPr>
          <w:p w:rsidR="00BA5C4B" w:rsidRPr="001613AF" w:rsidRDefault="00EA2D55" w:rsidP="00847DE4">
            <w:pPr>
              <w:jc w:val="center"/>
              <w:rPr>
                <w:rFonts w:cs="Arial"/>
                <w:snapToGrid w:val="0"/>
                <w:color w:val="000000"/>
                <w:sz w:val="16"/>
                <w:szCs w:val="16"/>
              </w:rPr>
            </w:pPr>
          </w:p>
        </w:tc>
        <w:tc>
          <w:tcPr>
            <w:tcW w:w="910" w:type="dxa"/>
            <w:vAlign w:val="center"/>
          </w:tcPr>
          <w:p w:rsidR="00BA5C4B" w:rsidRPr="001613AF" w:rsidRDefault="00EA2D55" w:rsidP="00847DE4">
            <w:pPr>
              <w:jc w:val="center"/>
              <w:rPr>
                <w:rFonts w:cs="Arial"/>
                <w:snapToGrid w:val="0"/>
                <w:color w:val="000000"/>
                <w:sz w:val="16"/>
                <w:szCs w:val="16"/>
              </w:rPr>
            </w:pPr>
          </w:p>
        </w:tc>
        <w:tc>
          <w:tcPr>
            <w:tcW w:w="720" w:type="dxa"/>
            <w:vAlign w:val="center"/>
          </w:tcPr>
          <w:p w:rsidR="00BA5C4B" w:rsidRPr="001613AF" w:rsidRDefault="0008427D" w:rsidP="00847DE4">
            <w:pPr>
              <w:jc w:val="center"/>
              <w:rPr>
                <w:rFonts w:cs="Arial"/>
                <w:snapToGrid w:val="0"/>
                <w:color w:val="000000"/>
                <w:sz w:val="16"/>
                <w:szCs w:val="16"/>
              </w:rPr>
            </w:pPr>
            <w:r w:rsidRPr="001613AF">
              <w:rPr>
                <w:rFonts w:cs="Arial"/>
                <w:snapToGrid w:val="0"/>
                <w:color w:val="000000"/>
                <w:sz w:val="16"/>
                <w:szCs w:val="16"/>
              </w:rPr>
              <w:t>Ajar</w:t>
            </w:r>
          </w:p>
        </w:tc>
        <w:tc>
          <w:tcPr>
            <w:tcW w:w="630" w:type="dxa"/>
            <w:vAlign w:val="center"/>
          </w:tcPr>
          <w:p w:rsidR="00BA5C4B" w:rsidRPr="001613AF" w:rsidRDefault="00EA2D55" w:rsidP="00847DE4">
            <w:pPr>
              <w:jc w:val="center"/>
              <w:rPr>
                <w:rFonts w:cs="Arial"/>
                <w:snapToGrid w:val="0"/>
                <w:color w:val="000000"/>
                <w:sz w:val="16"/>
                <w:szCs w:val="16"/>
              </w:rPr>
            </w:pPr>
          </w:p>
        </w:tc>
        <w:tc>
          <w:tcPr>
            <w:tcW w:w="450" w:type="dxa"/>
            <w:vAlign w:val="center"/>
          </w:tcPr>
          <w:p w:rsidR="00BA5C4B" w:rsidRPr="001613AF" w:rsidRDefault="00EA2D55" w:rsidP="00847DE4">
            <w:pPr>
              <w:jc w:val="center"/>
              <w:rPr>
                <w:rFonts w:cs="Arial"/>
                <w:snapToGrid w:val="0"/>
                <w:color w:val="000000"/>
                <w:sz w:val="16"/>
                <w:szCs w:val="16"/>
              </w:rPr>
            </w:pPr>
          </w:p>
        </w:tc>
        <w:tc>
          <w:tcPr>
            <w:tcW w:w="584" w:type="dxa"/>
            <w:vAlign w:val="center"/>
          </w:tcPr>
          <w:p w:rsidR="00BA5C4B" w:rsidRPr="001613AF" w:rsidRDefault="00EA2D55" w:rsidP="00847DE4">
            <w:pPr>
              <w:jc w:val="center"/>
              <w:rPr>
                <w:rFonts w:cs="Arial"/>
                <w:snapToGrid w:val="0"/>
                <w:color w:val="000000"/>
                <w:sz w:val="16"/>
                <w:szCs w:val="16"/>
              </w:rPr>
            </w:pPr>
          </w:p>
        </w:tc>
        <w:tc>
          <w:tcPr>
            <w:tcW w:w="946" w:type="dxa"/>
            <w:vAlign w:val="center"/>
          </w:tcPr>
          <w:p w:rsidR="00BA5C4B" w:rsidRPr="001613AF" w:rsidRDefault="0008427D" w:rsidP="00847DE4">
            <w:pPr>
              <w:jc w:val="center"/>
              <w:rPr>
                <w:rFonts w:cs="Arial"/>
                <w:snapToGrid w:val="0"/>
                <w:color w:val="000000"/>
                <w:sz w:val="16"/>
                <w:szCs w:val="16"/>
              </w:rPr>
            </w:pPr>
            <w:r w:rsidRPr="001613AF">
              <w:rPr>
                <w:rFonts w:cs="Arial"/>
                <w:snapToGrid w:val="0"/>
                <w:color w:val="000000"/>
                <w:sz w:val="16"/>
                <w:szCs w:val="16"/>
              </w:rPr>
              <w:t>0x1</w:t>
            </w:r>
          </w:p>
        </w:tc>
        <w:tc>
          <w:tcPr>
            <w:tcW w:w="1080" w:type="dxa"/>
            <w:vAlign w:val="center"/>
          </w:tcPr>
          <w:p w:rsidR="00BA5C4B" w:rsidRPr="001613AF" w:rsidRDefault="00EA2D55" w:rsidP="00847DE4">
            <w:pPr>
              <w:jc w:val="center"/>
              <w:rPr>
                <w:rFonts w:cs="Arial"/>
                <w:snapToGrid w:val="0"/>
                <w:color w:val="000000"/>
                <w:sz w:val="16"/>
                <w:szCs w:val="16"/>
              </w:rPr>
            </w:pPr>
          </w:p>
        </w:tc>
        <w:tc>
          <w:tcPr>
            <w:tcW w:w="1008" w:type="dxa"/>
            <w:vAlign w:val="center"/>
          </w:tcPr>
          <w:p w:rsidR="00BA5C4B" w:rsidRPr="001613AF" w:rsidRDefault="00EA2D55" w:rsidP="00847DE4">
            <w:pPr>
              <w:jc w:val="center"/>
              <w:rPr>
                <w:rFonts w:cs="Arial"/>
                <w:snapToGrid w:val="0"/>
                <w:color w:val="000000"/>
                <w:sz w:val="16"/>
                <w:szCs w:val="16"/>
              </w:rPr>
            </w:pPr>
          </w:p>
        </w:tc>
      </w:tr>
    </w:tbl>
    <w:p w:rsidR="00847DE4" w:rsidRDefault="00EA2D55" w:rsidP="00847DE4">
      <w:pPr>
        <w:jc w:val="center"/>
        <w:rPr>
          <w:rFonts w:cs="Arial"/>
          <w:b/>
        </w:rPr>
      </w:pPr>
    </w:p>
    <w:p w:rsidR="00406F39" w:rsidRDefault="0008427D" w:rsidP="00B9479B">
      <w:pPr>
        <w:pStyle w:val="Heading5"/>
      </w:pPr>
      <w:r w:rsidRPr="00B9479B">
        <w:t>SIG-REQ-383925/A-DrStatPsngr_B_Actl</w:t>
      </w:r>
    </w:p>
    <w:p w:rsidR="00847DE4" w:rsidRPr="00AE06BC" w:rsidRDefault="00EA2D55" w:rsidP="00847DE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900"/>
        <w:gridCol w:w="720"/>
        <w:gridCol w:w="630"/>
        <w:gridCol w:w="450"/>
        <w:gridCol w:w="594"/>
        <w:gridCol w:w="936"/>
        <w:gridCol w:w="1080"/>
        <w:gridCol w:w="1008"/>
      </w:tblGrid>
      <w:tr w:rsidR="00BA5C4B" w:rsidRPr="001613AF" w:rsidTr="003B0BD3">
        <w:trPr>
          <w:cantSplit/>
          <w:trHeight w:val="243"/>
          <w:tblHeader/>
          <w:jc w:val="center"/>
        </w:trPr>
        <w:tc>
          <w:tcPr>
            <w:tcW w:w="225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Signal Name</w:t>
            </w:r>
          </w:p>
        </w:tc>
        <w:tc>
          <w:tcPr>
            <w:tcW w:w="90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Size (bits)</w:t>
            </w:r>
          </w:p>
        </w:tc>
        <w:tc>
          <w:tcPr>
            <w:tcW w:w="72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Detail</w:t>
            </w:r>
          </w:p>
        </w:tc>
        <w:tc>
          <w:tcPr>
            <w:tcW w:w="63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Units</w:t>
            </w:r>
          </w:p>
        </w:tc>
        <w:tc>
          <w:tcPr>
            <w:tcW w:w="45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Res.</w:t>
            </w:r>
          </w:p>
        </w:tc>
        <w:tc>
          <w:tcPr>
            <w:tcW w:w="594"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Offset</w:t>
            </w:r>
          </w:p>
        </w:tc>
        <w:tc>
          <w:tcPr>
            <w:tcW w:w="936"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State Encoded</w:t>
            </w:r>
          </w:p>
        </w:tc>
        <w:tc>
          <w:tcPr>
            <w:tcW w:w="108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Min</w:t>
            </w:r>
          </w:p>
        </w:tc>
        <w:tc>
          <w:tcPr>
            <w:tcW w:w="1008"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Max</w:t>
            </w:r>
          </w:p>
        </w:tc>
      </w:tr>
      <w:tr w:rsidR="00BA5C4B" w:rsidRPr="001613AF" w:rsidTr="003B0BD3">
        <w:trPr>
          <w:cantSplit/>
          <w:trHeight w:val="260"/>
          <w:jc w:val="center"/>
        </w:trPr>
        <w:tc>
          <w:tcPr>
            <w:tcW w:w="225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DrStatPsngr_B_Actl</w:t>
            </w:r>
          </w:p>
        </w:tc>
        <w:tc>
          <w:tcPr>
            <w:tcW w:w="90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1</w:t>
            </w:r>
          </w:p>
        </w:tc>
        <w:tc>
          <w:tcPr>
            <w:tcW w:w="720" w:type="dxa"/>
            <w:vAlign w:val="center"/>
          </w:tcPr>
          <w:p w:rsidR="00BA5C4B" w:rsidRPr="001613AF" w:rsidRDefault="00EA2D55" w:rsidP="00847DE4">
            <w:pPr>
              <w:jc w:val="center"/>
              <w:rPr>
                <w:rFonts w:cs="Arial"/>
                <w:snapToGrid w:val="0"/>
                <w:color w:val="000000"/>
                <w:sz w:val="16"/>
                <w:szCs w:val="18"/>
              </w:rPr>
            </w:pPr>
          </w:p>
        </w:tc>
        <w:tc>
          <w:tcPr>
            <w:tcW w:w="63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SED</w:t>
            </w:r>
          </w:p>
        </w:tc>
        <w:tc>
          <w:tcPr>
            <w:tcW w:w="45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1</w:t>
            </w:r>
          </w:p>
        </w:tc>
        <w:tc>
          <w:tcPr>
            <w:tcW w:w="594"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0</w:t>
            </w:r>
          </w:p>
        </w:tc>
        <w:tc>
          <w:tcPr>
            <w:tcW w:w="936" w:type="dxa"/>
            <w:vAlign w:val="center"/>
          </w:tcPr>
          <w:p w:rsidR="00BA5C4B" w:rsidRPr="001613AF" w:rsidRDefault="00EA2D55" w:rsidP="00847DE4">
            <w:pPr>
              <w:jc w:val="center"/>
              <w:rPr>
                <w:rFonts w:cs="Arial"/>
                <w:snapToGrid w:val="0"/>
                <w:color w:val="000000"/>
                <w:sz w:val="16"/>
                <w:szCs w:val="18"/>
              </w:rPr>
            </w:pPr>
          </w:p>
        </w:tc>
        <w:tc>
          <w:tcPr>
            <w:tcW w:w="108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0 (0x0)</w:t>
            </w:r>
          </w:p>
        </w:tc>
        <w:tc>
          <w:tcPr>
            <w:tcW w:w="1008"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1 (0x1)</w:t>
            </w:r>
          </w:p>
        </w:tc>
      </w:tr>
      <w:tr w:rsidR="00BA5C4B" w:rsidRPr="001613AF" w:rsidTr="003B0BD3">
        <w:trPr>
          <w:cantSplit/>
          <w:trHeight w:val="260"/>
          <w:jc w:val="center"/>
        </w:trPr>
        <w:tc>
          <w:tcPr>
            <w:tcW w:w="2250" w:type="dxa"/>
            <w:vAlign w:val="center"/>
          </w:tcPr>
          <w:p w:rsidR="00BA5C4B" w:rsidRPr="001613AF" w:rsidRDefault="00EA2D55" w:rsidP="00847DE4">
            <w:pPr>
              <w:jc w:val="center"/>
              <w:rPr>
                <w:rFonts w:cs="Arial"/>
                <w:snapToGrid w:val="0"/>
                <w:color w:val="000000"/>
                <w:sz w:val="16"/>
                <w:szCs w:val="18"/>
              </w:rPr>
            </w:pPr>
          </w:p>
        </w:tc>
        <w:tc>
          <w:tcPr>
            <w:tcW w:w="900" w:type="dxa"/>
            <w:vAlign w:val="center"/>
          </w:tcPr>
          <w:p w:rsidR="00BA5C4B" w:rsidRPr="001613AF" w:rsidRDefault="00EA2D55" w:rsidP="00847DE4">
            <w:pPr>
              <w:jc w:val="center"/>
              <w:rPr>
                <w:rFonts w:cs="Arial"/>
                <w:snapToGrid w:val="0"/>
                <w:color w:val="000000"/>
                <w:sz w:val="16"/>
                <w:szCs w:val="18"/>
              </w:rPr>
            </w:pPr>
          </w:p>
        </w:tc>
        <w:tc>
          <w:tcPr>
            <w:tcW w:w="72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Closed</w:t>
            </w:r>
          </w:p>
        </w:tc>
        <w:tc>
          <w:tcPr>
            <w:tcW w:w="630" w:type="dxa"/>
            <w:vAlign w:val="center"/>
          </w:tcPr>
          <w:p w:rsidR="00BA5C4B" w:rsidRPr="001613AF" w:rsidRDefault="00EA2D55" w:rsidP="00847DE4">
            <w:pPr>
              <w:jc w:val="center"/>
              <w:rPr>
                <w:rFonts w:cs="Arial"/>
                <w:snapToGrid w:val="0"/>
                <w:color w:val="000000"/>
                <w:sz w:val="16"/>
                <w:szCs w:val="18"/>
              </w:rPr>
            </w:pPr>
          </w:p>
        </w:tc>
        <w:tc>
          <w:tcPr>
            <w:tcW w:w="450" w:type="dxa"/>
            <w:vAlign w:val="center"/>
          </w:tcPr>
          <w:p w:rsidR="00BA5C4B" w:rsidRPr="001613AF" w:rsidRDefault="00EA2D55" w:rsidP="00847DE4">
            <w:pPr>
              <w:jc w:val="center"/>
              <w:rPr>
                <w:rFonts w:cs="Arial"/>
                <w:snapToGrid w:val="0"/>
                <w:color w:val="000000"/>
                <w:sz w:val="16"/>
                <w:szCs w:val="18"/>
              </w:rPr>
            </w:pPr>
          </w:p>
        </w:tc>
        <w:tc>
          <w:tcPr>
            <w:tcW w:w="594" w:type="dxa"/>
            <w:vAlign w:val="center"/>
          </w:tcPr>
          <w:p w:rsidR="00BA5C4B" w:rsidRPr="001613AF" w:rsidRDefault="00EA2D55" w:rsidP="00847DE4">
            <w:pPr>
              <w:jc w:val="center"/>
              <w:rPr>
                <w:rFonts w:cs="Arial"/>
                <w:snapToGrid w:val="0"/>
                <w:color w:val="000000"/>
                <w:sz w:val="16"/>
                <w:szCs w:val="18"/>
              </w:rPr>
            </w:pPr>
          </w:p>
        </w:tc>
        <w:tc>
          <w:tcPr>
            <w:tcW w:w="936"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0x0</w:t>
            </w:r>
          </w:p>
        </w:tc>
        <w:tc>
          <w:tcPr>
            <w:tcW w:w="1080" w:type="dxa"/>
            <w:vAlign w:val="center"/>
          </w:tcPr>
          <w:p w:rsidR="00BA5C4B" w:rsidRPr="001613AF" w:rsidRDefault="00EA2D55" w:rsidP="00847DE4">
            <w:pPr>
              <w:jc w:val="center"/>
              <w:rPr>
                <w:rFonts w:cs="Arial"/>
                <w:snapToGrid w:val="0"/>
                <w:color w:val="000000"/>
                <w:sz w:val="16"/>
                <w:szCs w:val="18"/>
              </w:rPr>
            </w:pPr>
          </w:p>
        </w:tc>
        <w:tc>
          <w:tcPr>
            <w:tcW w:w="1008" w:type="dxa"/>
            <w:vAlign w:val="center"/>
          </w:tcPr>
          <w:p w:rsidR="00BA5C4B" w:rsidRPr="001613AF" w:rsidRDefault="00EA2D55" w:rsidP="00847DE4">
            <w:pPr>
              <w:jc w:val="center"/>
              <w:rPr>
                <w:rFonts w:cs="Arial"/>
                <w:snapToGrid w:val="0"/>
                <w:color w:val="000000"/>
                <w:sz w:val="16"/>
                <w:szCs w:val="18"/>
              </w:rPr>
            </w:pPr>
          </w:p>
        </w:tc>
      </w:tr>
      <w:tr w:rsidR="00BA5C4B" w:rsidRPr="001613AF" w:rsidTr="003B0BD3">
        <w:trPr>
          <w:cantSplit/>
          <w:trHeight w:val="244"/>
          <w:jc w:val="center"/>
        </w:trPr>
        <w:tc>
          <w:tcPr>
            <w:tcW w:w="2250" w:type="dxa"/>
            <w:vAlign w:val="center"/>
          </w:tcPr>
          <w:p w:rsidR="00BA5C4B" w:rsidRPr="001613AF" w:rsidRDefault="00EA2D55" w:rsidP="00847DE4">
            <w:pPr>
              <w:jc w:val="center"/>
              <w:rPr>
                <w:rFonts w:cs="Arial"/>
                <w:snapToGrid w:val="0"/>
                <w:color w:val="000000"/>
                <w:sz w:val="16"/>
                <w:szCs w:val="18"/>
              </w:rPr>
            </w:pPr>
          </w:p>
        </w:tc>
        <w:tc>
          <w:tcPr>
            <w:tcW w:w="900" w:type="dxa"/>
            <w:vAlign w:val="center"/>
          </w:tcPr>
          <w:p w:rsidR="00BA5C4B" w:rsidRPr="001613AF" w:rsidRDefault="00EA2D55" w:rsidP="00847DE4">
            <w:pPr>
              <w:jc w:val="center"/>
              <w:rPr>
                <w:rFonts w:cs="Arial"/>
                <w:snapToGrid w:val="0"/>
                <w:color w:val="000000"/>
                <w:sz w:val="16"/>
                <w:szCs w:val="18"/>
              </w:rPr>
            </w:pPr>
          </w:p>
        </w:tc>
        <w:tc>
          <w:tcPr>
            <w:tcW w:w="72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Ajar</w:t>
            </w:r>
          </w:p>
        </w:tc>
        <w:tc>
          <w:tcPr>
            <w:tcW w:w="630" w:type="dxa"/>
            <w:vAlign w:val="center"/>
          </w:tcPr>
          <w:p w:rsidR="00BA5C4B" w:rsidRPr="001613AF" w:rsidRDefault="00EA2D55" w:rsidP="00847DE4">
            <w:pPr>
              <w:jc w:val="center"/>
              <w:rPr>
                <w:rFonts w:cs="Arial"/>
                <w:snapToGrid w:val="0"/>
                <w:color w:val="000000"/>
                <w:sz w:val="16"/>
                <w:szCs w:val="18"/>
              </w:rPr>
            </w:pPr>
          </w:p>
        </w:tc>
        <w:tc>
          <w:tcPr>
            <w:tcW w:w="450" w:type="dxa"/>
            <w:vAlign w:val="center"/>
          </w:tcPr>
          <w:p w:rsidR="00BA5C4B" w:rsidRPr="001613AF" w:rsidRDefault="00EA2D55" w:rsidP="00847DE4">
            <w:pPr>
              <w:jc w:val="center"/>
              <w:rPr>
                <w:rFonts w:cs="Arial"/>
                <w:snapToGrid w:val="0"/>
                <w:color w:val="000000"/>
                <w:sz w:val="16"/>
                <w:szCs w:val="18"/>
              </w:rPr>
            </w:pPr>
          </w:p>
        </w:tc>
        <w:tc>
          <w:tcPr>
            <w:tcW w:w="594" w:type="dxa"/>
            <w:vAlign w:val="center"/>
          </w:tcPr>
          <w:p w:rsidR="00BA5C4B" w:rsidRPr="001613AF" w:rsidRDefault="00EA2D55" w:rsidP="00847DE4">
            <w:pPr>
              <w:jc w:val="center"/>
              <w:rPr>
                <w:rFonts w:cs="Arial"/>
                <w:snapToGrid w:val="0"/>
                <w:color w:val="000000"/>
                <w:sz w:val="16"/>
                <w:szCs w:val="18"/>
              </w:rPr>
            </w:pPr>
          </w:p>
        </w:tc>
        <w:tc>
          <w:tcPr>
            <w:tcW w:w="936"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0x1</w:t>
            </w:r>
          </w:p>
        </w:tc>
        <w:tc>
          <w:tcPr>
            <w:tcW w:w="1080" w:type="dxa"/>
            <w:vAlign w:val="center"/>
          </w:tcPr>
          <w:p w:rsidR="00BA5C4B" w:rsidRPr="001613AF" w:rsidRDefault="00EA2D55" w:rsidP="00847DE4">
            <w:pPr>
              <w:jc w:val="center"/>
              <w:rPr>
                <w:rFonts w:cs="Arial"/>
                <w:snapToGrid w:val="0"/>
                <w:color w:val="000000"/>
                <w:sz w:val="16"/>
                <w:szCs w:val="18"/>
              </w:rPr>
            </w:pPr>
          </w:p>
        </w:tc>
        <w:tc>
          <w:tcPr>
            <w:tcW w:w="1008" w:type="dxa"/>
            <w:vAlign w:val="center"/>
          </w:tcPr>
          <w:p w:rsidR="00BA5C4B" w:rsidRPr="001613AF" w:rsidRDefault="00EA2D55" w:rsidP="00847DE4">
            <w:pPr>
              <w:jc w:val="center"/>
              <w:rPr>
                <w:rFonts w:cs="Arial"/>
                <w:snapToGrid w:val="0"/>
                <w:color w:val="000000"/>
                <w:sz w:val="16"/>
                <w:szCs w:val="18"/>
              </w:rPr>
            </w:pPr>
          </w:p>
        </w:tc>
      </w:tr>
    </w:tbl>
    <w:p w:rsidR="00847DE4" w:rsidRPr="00473FC6" w:rsidRDefault="00EA2D55" w:rsidP="00847DE4">
      <w:pPr>
        <w:jc w:val="center"/>
        <w:rPr>
          <w:rFonts w:cs="Arial"/>
        </w:rPr>
      </w:pPr>
    </w:p>
    <w:p w:rsidR="00406F39" w:rsidRDefault="0008427D" w:rsidP="00B9479B">
      <w:pPr>
        <w:pStyle w:val="Heading5"/>
      </w:pPr>
      <w:r w:rsidRPr="00B9479B">
        <w:t>SIG-REQ-383926/A-DrStatRl_B_Actl</w:t>
      </w:r>
    </w:p>
    <w:p w:rsidR="00847DE4" w:rsidRPr="00AE06BC" w:rsidRDefault="00EA2D55" w:rsidP="00847DE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900"/>
        <w:gridCol w:w="720"/>
        <w:gridCol w:w="630"/>
        <w:gridCol w:w="450"/>
        <w:gridCol w:w="594"/>
        <w:gridCol w:w="936"/>
        <w:gridCol w:w="1080"/>
        <w:gridCol w:w="1044"/>
      </w:tblGrid>
      <w:tr w:rsidR="00BA5C4B" w:rsidRPr="001613AF" w:rsidTr="003B0BD3">
        <w:trPr>
          <w:cantSplit/>
          <w:trHeight w:val="243"/>
          <w:tblHeader/>
          <w:jc w:val="center"/>
        </w:trPr>
        <w:tc>
          <w:tcPr>
            <w:tcW w:w="225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Signal Name</w:t>
            </w:r>
          </w:p>
        </w:tc>
        <w:tc>
          <w:tcPr>
            <w:tcW w:w="90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Size (bits)</w:t>
            </w:r>
          </w:p>
        </w:tc>
        <w:tc>
          <w:tcPr>
            <w:tcW w:w="72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Detail</w:t>
            </w:r>
          </w:p>
        </w:tc>
        <w:tc>
          <w:tcPr>
            <w:tcW w:w="63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Units</w:t>
            </w:r>
          </w:p>
        </w:tc>
        <w:tc>
          <w:tcPr>
            <w:tcW w:w="45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Res.</w:t>
            </w:r>
          </w:p>
        </w:tc>
        <w:tc>
          <w:tcPr>
            <w:tcW w:w="594"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Offset</w:t>
            </w:r>
          </w:p>
        </w:tc>
        <w:tc>
          <w:tcPr>
            <w:tcW w:w="936"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State Encoded</w:t>
            </w:r>
          </w:p>
        </w:tc>
        <w:tc>
          <w:tcPr>
            <w:tcW w:w="108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Min</w:t>
            </w:r>
          </w:p>
        </w:tc>
        <w:tc>
          <w:tcPr>
            <w:tcW w:w="1044"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Max</w:t>
            </w:r>
          </w:p>
        </w:tc>
      </w:tr>
      <w:tr w:rsidR="00BA5C4B" w:rsidRPr="001613AF" w:rsidTr="003B0BD3">
        <w:trPr>
          <w:cantSplit/>
          <w:trHeight w:val="243"/>
          <w:jc w:val="center"/>
        </w:trPr>
        <w:tc>
          <w:tcPr>
            <w:tcW w:w="225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DrStatRl_B_Actl</w:t>
            </w:r>
          </w:p>
        </w:tc>
        <w:tc>
          <w:tcPr>
            <w:tcW w:w="90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1</w:t>
            </w:r>
          </w:p>
        </w:tc>
        <w:tc>
          <w:tcPr>
            <w:tcW w:w="720" w:type="dxa"/>
            <w:vAlign w:val="center"/>
          </w:tcPr>
          <w:p w:rsidR="00BA5C4B" w:rsidRPr="001613AF" w:rsidRDefault="00EA2D55" w:rsidP="00847DE4">
            <w:pPr>
              <w:jc w:val="center"/>
              <w:rPr>
                <w:rFonts w:cs="Arial"/>
                <w:snapToGrid w:val="0"/>
                <w:color w:val="000000"/>
                <w:sz w:val="16"/>
                <w:szCs w:val="18"/>
              </w:rPr>
            </w:pPr>
          </w:p>
        </w:tc>
        <w:tc>
          <w:tcPr>
            <w:tcW w:w="63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SED</w:t>
            </w:r>
          </w:p>
        </w:tc>
        <w:tc>
          <w:tcPr>
            <w:tcW w:w="45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1</w:t>
            </w:r>
          </w:p>
        </w:tc>
        <w:tc>
          <w:tcPr>
            <w:tcW w:w="594"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0</w:t>
            </w:r>
          </w:p>
        </w:tc>
        <w:tc>
          <w:tcPr>
            <w:tcW w:w="936" w:type="dxa"/>
            <w:vAlign w:val="center"/>
          </w:tcPr>
          <w:p w:rsidR="00BA5C4B" w:rsidRPr="001613AF" w:rsidRDefault="00EA2D55" w:rsidP="00847DE4">
            <w:pPr>
              <w:jc w:val="center"/>
              <w:rPr>
                <w:rFonts w:cs="Arial"/>
                <w:snapToGrid w:val="0"/>
                <w:color w:val="000000"/>
                <w:sz w:val="16"/>
                <w:szCs w:val="18"/>
              </w:rPr>
            </w:pPr>
          </w:p>
        </w:tc>
        <w:tc>
          <w:tcPr>
            <w:tcW w:w="108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0 (0x0)</w:t>
            </w:r>
          </w:p>
        </w:tc>
        <w:tc>
          <w:tcPr>
            <w:tcW w:w="1044"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1 (0x1)</w:t>
            </w:r>
          </w:p>
        </w:tc>
      </w:tr>
      <w:tr w:rsidR="00BA5C4B" w:rsidRPr="001613AF" w:rsidTr="003B0BD3">
        <w:trPr>
          <w:cantSplit/>
          <w:trHeight w:val="243"/>
          <w:jc w:val="center"/>
        </w:trPr>
        <w:tc>
          <w:tcPr>
            <w:tcW w:w="2250" w:type="dxa"/>
            <w:vAlign w:val="center"/>
          </w:tcPr>
          <w:p w:rsidR="00BA5C4B" w:rsidRPr="001613AF" w:rsidRDefault="00EA2D55" w:rsidP="00847DE4">
            <w:pPr>
              <w:jc w:val="center"/>
              <w:rPr>
                <w:rFonts w:cs="Arial"/>
                <w:snapToGrid w:val="0"/>
                <w:color w:val="000000"/>
                <w:sz w:val="16"/>
                <w:szCs w:val="18"/>
              </w:rPr>
            </w:pPr>
          </w:p>
        </w:tc>
        <w:tc>
          <w:tcPr>
            <w:tcW w:w="900" w:type="dxa"/>
            <w:vAlign w:val="center"/>
          </w:tcPr>
          <w:p w:rsidR="00BA5C4B" w:rsidRPr="001613AF" w:rsidRDefault="00EA2D55" w:rsidP="00847DE4">
            <w:pPr>
              <w:jc w:val="center"/>
              <w:rPr>
                <w:rFonts w:cs="Arial"/>
                <w:snapToGrid w:val="0"/>
                <w:color w:val="000000"/>
                <w:sz w:val="16"/>
                <w:szCs w:val="18"/>
              </w:rPr>
            </w:pPr>
          </w:p>
        </w:tc>
        <w:tc>
          <w:tcPr>
            <w:tcW w:w="72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Closed</w:t>
            </w:r>
          </w:p>
        </w:tc>
        <w:tc>
          <w:tcPr>
            <w:tcW w:w="630" w:type="dxa"/>
            <w:vAlign w:val="center"/>
          </w:tcPr>
          <w:p w:rsidR="00BA5C4B" w:rsidRPr="001613AF" w:rsidRDefault="00EA2D55" w:rsidP="00847DE4">
            <w:pPr>
              <w:jc w:val="center"/>
              <w:rPr>
                <w:rFonts w:cs="Arial"/>
                <w:snapToGrid w:val="0"/>
                <w:color w:val="000000"/>
                <w:sz w:val="16"/>
                <w:szCs w:val="18"/>
              </w:rPr>
            </w:pPr>
          </w:p>
        </w:tc>
        <w:tc>
          <w:tcPr>
            <w:tcW w:w="450" w:type="dxa"/>
            <w:vAlign w:val="center"/>
          </w:tcPr>
          <w:p w:rsidR="00BA5C4B" w:rsidRPr="001613AF" w:rsidRDefault="00EA2D55" w:rsidP="00847DE4">
            <w:pPr>
              <w:jc w:val="center"/>
              <w:rPr>
                <w:rFonts w:cs="Arial"/>
                <w:snapToGrid w:val="0"/>
                <w:color w:val="000000"/>
                <w:sz w:val="16"/>
                <w:szCs w:val="18"/>
              </w:rPr>
            </w:pPr>
          </w:p>
        </w:tc>
        <w:tc>
          <w:tcPr>
            <w:tcW w:w="594" w:type="dxa"/>
            <w:vAlign w:val="center"/>
          </w:tcPr>
          <w:p w:rsidR="00BA5C4B" w:rsidRPr="001613AF" w:rsidRDefault="00EA2D55" w:rsidP="00847DE4">
            <w:pPr>
              <w:jc w:val="center"/>
              <w:rPr>
                <w:rFonts w:cs="Arial"/>
                <w:snapToGrid w:val="0"/>
                <w:color w:val="000000"/>
                <w:sz w:val="16"/>
                <w:szCs w:val="18"/>
              </w:rPr>
            </w:pPr>
          </w:p>
        </w:tc>
        <w:tc>
          <w:tcPr>
            <w:tcW w:w="936"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0x0</w:t>
            </w:r>
          </w:p>
        </w:tc>
        <w:tc>
          <w:tcPr>
            <w:tcW w:w="1080" w:type="dxa"/>
            <w:vAlign w:val="center"/>
          </w:tcPr>
          <w:p w:rsidR="00BA5C4B" w:rsidRPr="001613AF" w:rsidRDefault="00EA2D55" w:rsidP="00847DE4">
            <w:pPr>
              <w:jc w:val="center"/>
              <w:rPr>
                <w:rFonts w:cs="Arial"/>
                <w:snapToGrid w:val="0"/>
                <w:color w:val="000000"/>
                <w:sz w:val="16"/>
                <w:szCs w:val="18"/>
              </w:rPr>
            </w:pPr>
          </w:p>
        </w:tc>
        <w:tc>
          <w:tcPr>
            <w:tcW w:w="1044" w:type="dxa"/>
            <w:vAlign w:val="center"/>
          </w:tcPr>
          <w:p w:rsidR="00BA5C4B" w:rsidRPr="001613AF" w:rsidRDefault="00EA2D55" w:rsidP="00847DE4">
            <w:pPr>
              <w:jc w:val="center"/>
              <w:rPr>
                <w:rFonts w:cs="Arial"/>
                <w:snapToGrid w:val="0"/>
                <w:color w:val="000000"/>
                <w:sz w:val="16"/>
                <w:szCs w:val="18"/>
              </w:rPr>
            </w:pPr>
          </w:p>
        </w:tc>
      </w:tr>
      <w:tr w:rsidR="00BA5C4B" w:rsidRPr="001613AF" w:rsidTr="003B0BD3">
        <w:trPr>
          <w:cantSplit/>
          <w:trHeight w:val="224"/>
          <w:jc w:val="center"/>
        </w:trPr>
        <w:tc>
          <w:tcPr>
            <w:tcW w:w="2250" w:type="dxa"/>
            <w:vAlign w:val="center"/>
          </w:tcPr>
          <w:p w:rsidR="00BA5C4B" w:rsidRPr="001613AF" w:rsidRDefault="00EA2D55" w:rsidP="00847DE4">
            <w:pPr>
              <w:jc w:val="center"/>
              <w:rPr>
                <w:rFonts w:cs="Arial"/>
                <w:snapToGrid w:val="0"/>
                <w:color w:val="000000"/>
                <w:sz w:val="16"/>
                <w:szCs w:val="18"/>
              </w:rPr>
            </w:pPr>
          </w:p>
        </w:tc>
        <w:tc>
          <w:tcPr>
            <w:tcW w:w="900" w:type="dxa"/>
            <w:vAlign w:val="center"/>
          </w:tcPr>
          <w:p w:rsidR="00BA5C4B" w:rsidRPr="001613AF" w:rsidRDefault="00EA2D55" w:rsidP="00847DE4">
            <w:pPr>
              <w:jc w:val="center"/>
              <w:rPr>
                <w:rFonts w:cs="Arial"/>
                <w:snapToGrid w:val="0"/>
                <w:color w:val="000000"/>
                <w:sz w:val="16"/>
                <w:szCs w:val="18"/>
              </w:rPr>
            </w:pPr>
          </w:p>
        </w:tc>
        <w:tc>
          <w:tcPr>
            <w:tcW w:w="72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Ajar</w:t>
            </w:r>
          </w:p>
        </w:tc>
        <w:tc>
          <w:tcPr>
            <w:tcW w:w="630" w:type="dxa"/>
            <w:vAlign w:val="center"/>
          </w:tcPr>
          <w:p w:rsidR="00BA5C4B" w:rsidRPr="001613AF" w:rsidRDefault="00EA2D55" w:rsidP="00847DE4">
            <w:pPr>
              <w:jc w:val="center"/>
              <w:rPr>
                <w:rFonts w:cs="Arial"/>
                <w:snapToGrid w:val="0"/>
                <w:color w:val="000000"/>
                <w:sz w:val="16"/>
                <w:szCs w:val="18"/>
              </w:rPr>
            </w:pPr>
          </w:p>
        </w:tc>
        <w:tc>
          <w:tcPr>
            <w:tcW w:w="450" w:type="dxa"/>
            <w:vAlign w:val="center"/>
          </w:tcPr>
          <w:p w:rsidR="00BA5C4B" w:rsidRPr="001613AF" w:rsidRDefault="00EA2D55" w:rsidP="00847DE4">
            <w:pPr>
              <w:jc w:val="center"/>
              <w:rPr>
                <w:rFonts w:cs="Arial"/>
                <w:snapToGrid w:val="0"/>
                <w:color w:val="000000"/>
                <w:sz w:val="16"/>
                <w:szCs w:val="18"/>
              </w:rPr>
            </w:pPr>
          </w:p>
        </w:tc>
        <w:tc>
          <w:tcPr>
            <w:tcW w:w="594" w:type="dxa"/>
            <w:vAlign w:val="center"/>
          </w:tcPr>
          <w:p w:rsidR="00BA5C4B" w:rsidRPr="001613AF" w:rsidRDefault="00EA2D55" w:rsidP="00847DE4">
            <w:pPr>
              <w:jc w:val="center"/>
              <w:rPr>
                <w:rFonts w:cs="Arial"/>
                <w:snapToGrid w:val="0"/>
                <w:color w:val="000000"/>
                <w:sz w:val="16"/>
                <w:szCs w:val="18"/>
              </w:rPr>
            </w:pPr>
          </w:p>
        </w:tc>
        <w:tc>
          <w:tcPr>
            <w:tcW w:w="936"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0x1</w:t>
            </w:r>
          </w:p>
        </w:tc>
        <w:tc>
          <w:tcPr>
            <w:tcW w:w="1080" w:type="dxa"/>
            <w:vAlign w:val="center"/>
          </w:tcPr>
          <w:p w:rsidR="00BA5C4B" w:rsidRPr="001613AF" w:rsidRDefault="00EA2D55" w:rsidP="00847DE4">
            <w:pPr>
              <w:jc w:val="center"/>
              <w:rPr>
                <w:rFonts w:cs="Arial"/>
                <w:snapToGrid w:val="0"/>
                <w:color w:val="000000"/>
                <w:sz w:val="16"/>
                <w:szCs w:val="18"/>
              </w:rPr>
            </w:pPr>
          </w:p>
        </w:tc>
        <w:tc>
          <w:tcPr>
            <w:tcW w:w="1044" w:type="dxa"/>
            <w:vAlign w:val="center"/>
          </w:tcPr>
          <w:p w:rsidR="00BA5C4B" w:rsidRPr="001613AF" w:rsidRDefault="00EA2D55" w:rsidP="00847DE4">
            <w:pPr>
              <w:jc w:val="center"/>
              <w:rPr>
                <w:rFonts w:cs="Arial"/>
                <w:snapToGrid w:val="0"/>
                <w:color w:val="000000"/>
                <w:sz w:val="16"/>
                <w:szCs w:val="18"/>
              </w:rPr>
            </w:pPr>
          </w:p>
        </w:tc>
      </w:tr>
    </w:tbl>
    <w:p w:rsidR="00847DE4" w:rsidRDefault="00EA2D55" w:rsidP="00847DE4">
      <w:pPr>
        <w:tabs>
          <w:tab w:val="left" w:pos="6790"/>
        </w:tabs>
        <w:rPr>
          <w:rFonts w:cs="Arial"/>
        </w:rPr>
      </w:pPr>
    </w:p>
    <w:p w:rsidR="00406F39" w:rsidRDefault="0008427D" w:rsidP="00B9479B">
      <w:pPr>
        <w:pStyle w:val="Heading5"/>
      </w:pPr>
      <w:r w:rsidRPr="00B9479B">
        <w:lastRenderedPageBreak/>
        <w:t>SIG-REQ-383927/A-DrStatRr_B_Actl</w:t>
      </w:r>
    </w:p>
    <w:p w:rsidR="00847DE4" w:rsidRPr="00AE06BC" w:rsidRDefault="00EA2D55" w:rsidP="00847DE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907"/>
        <w:gridCol w:w="720"/>
        <w:gridCol w:w="630"/>
        <w:gridCol w:w="450"/>
        <w:gridCol w:w="587"/>
        <w:gridCol w:w="900"/>
        <w:gridCol w:w="1080"/>
        <w:gridCol w:w="1080"/>
      </w:tblGrid>
      <w:tr w:rsidR="00BA5C4B" w:rsidRPr="001613AF" w:rsidTr="003B0BD3">
        <w:trPr>
          <w:cantSplit/>
          <w:trHeight w:val="243"/>
          <w:tblHeader/>
          <w:jc w:val="center"/>
        </w:trPr>
        <w:tc>
          <w:tcPr>
            <w:tcW w:w="225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Signal Name</w:t>
            </w:r>
          </w:p>
        </w:tc>
        <w:tc>
          <w:tcPr>
            <w:tcW w:w="907"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Size (bits)</w:t>
            </w:r>
          </w:p>
        </w:tc>
        <w:tc>
          <w:tcPr>
            <w:tcW w:w="72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Detail</w:t>
            </w:r>
          </w:p>
        </w:tc>
        <w:tc>
          <w:tcPr>
            <w:tcW w:w="63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Units</w:t>
            </w:r>
          </w:p>
        </w:tc>
        <w:tc>
          <w:tcPr>
            <w:tcW w:w="45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Res.</w:t>
            </w:r>
          </w:p>
        </w:tc>
        <w:tc>
          <w:tcPr>
            <w:tcW w:w="587"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Offset</w:t>
            </w:r>
          </w:p>
        </w:tc>
        <w:tc>
          <w:tcPr>
            <w:tcW w:w="90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State Encoded</w:t>
            </w:r>
          </w:p>
        </w:tc>
        <w:tc>
          <w:tcPr>
            <w:tcW w:w="108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Min</w:t>
            </w:r>
          </w:p>
        </w:tc>
        <w:tc>
          <w:tcPr>
            <w:tcW w:w="1080" w:type="dxa"/>
            <w:vAlign w:val="center"/>
          </w:tcPr>
          <w:p w:rsidR="00BA5C4B" w:rsidRPr="001613AF" w:rsidRDefault="0008427D" w:rsidP="00847DE4">
            <w:pPr>
              <w:jc w:val="center"/>
              <w:rPr>
                <w:rFonts w:cs="Arial"/>
                <w:b/>
                <w:snapToGrid w:val="0"/>
                <w:color w:val="000000"/>
                <w:sz w:val="16"/>
                <w:szCs w:val="18"/>
              </w:rPr>
            </w:pPr>
            <w:r w:rsidRPr="001613AF">
              <w:rPr>
                <w:rFonts w:cs="Arial"/>
                <w:b/>
                <w:snapToGrid w:val="0"/>
                <w:color w:val="000000"/>
                <w:sz w:val="16"/>
                <w:szCs w:val="18"/>
              </w:rPr>
              <w:t>Max</w:t>
            </w:r>
          </w:p>
        </w:tc>
      </w:tr>
      <w:tr w:rsidR="00BA5C4B" w:rsidRPr="001613AF" w:rsidTr="003B0BD3">
        <w:trPr>
          <w:cantSplit/>
          <w:trHeight w:val="224"/>
          <w:jc w:val="center"/>
        </w:trPr>
        <w:tc>
          <w:tcPr>
            <w:tcW w:w="225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DrStatRr_B_Actl</w:t>
            </w:r>
          </w:p>
        </w:tc>
        <w:tc>
          <w:tcPr>
            <w:tcW w:w="907"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1</w:t>
            </w:r>
          </w:p>
        </w:tc>
        <w:tc>
          <w:tcPr>
            <w:tcW w:w="720" w:type="dxa"/>
            <w:vAlign w:val="center"/>
          </w:tcPr>
          <w:p w:rsidR="00BA5C4B" w:rsidRPr="001613AF" w:rsidRDefault="00EA2D55" w:rsidP="00847DE4">
            <w:pPr>
              <w:jc w:val="center"/>
              <w:rPr>
                <w:rFonts w:cs="Arial"/>
                <w:snapToGrid w:val="0"/>
                <w:color w:val="000000"/>
                <w:sz w:val="16"/>
                <w:szCs w:val="18"/>
              </w:rPr>
            </w:pPr>
          </w:p>
        </w:tc>
        <w:tc>
          <w:tcPr>
            <w:tcW w:w="63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SED</w:t>
            </w:r>
          </w:p>
        </w:tc>
        <w:tc>
          <w:tcPr>
            <w:tcW w:w="45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1</w:t>
            </w:r>
          </w:p>
        </w:tc>
        <w:tc>
          <w:tcPr>
            <w:tcW w:w="587"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0</w:t>
            </w:r>
          </w:p>
        </w:tc>
        <w:tc>
          <w:tcPr>
            <w:tcW w:w="900" w:type="dxa"/>
            <w:vAlign w:val="center"/>
          </w:tcPr>
          <w:p w:rsidR="00BA5C4B" w:rsidRPr="001613AF" w:rsidRDefault="00EA2D55" w:rsidP="00847DE4">
            <w:pPr>
              <w:jc w:val="center"/>
              <w:rPr>
                <w:rFonts w:cs="Arial"/>
                <w:snapToGrid w:val="0"/>
                <w:color w:val="000000"/>
                <w:sz w:val="16"/>
                <w:szCs w:val="18"/>
              </w:rPr>
            </w:pPr>
          </w:p>
        </w:tc>
        <w:tc>
          <w:tcPr>
            <w:tcW w:w="108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0 (0x0)</w:t>
            </w:r>
          </w:p>
        </w:tc>
        <w:tc>
          <w:tcPr>
            <w:tcW w:w="108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1 (0x1)</w:t>
            </w:r>
          </w:p>
        </w:tc>
      </w:tr>
      <w:tr w:rsidR="00BA5C4B" w:rsidRPr="001613AF" w:rsidTr="003B0BD3">
        <w:trPr>
          <w:cantSplit/>
          <w:trHeight w:val="60"/>
          <w:jc w:val="center"/>
        </w:trPr>
        <w:tc>
          <w:tcPr>
            <w:tcW w:w="2250" w:type="dxa"/>
            <w:vAlign w:val="center"/>
          </w:tcPr>
          <w:p w:rsidR="00BA5C4B" w:rsidRPr="001613AF" w:rsidRDefault="00EA2D55" w:rsidP="00847DE4">
            <w:pPr>
              <w:jc w:val="center"/>
              <w:rPr>
                <w:rFonts w:cs="Arial"/>
                <w:snapToGrid w:val="0"/>
                <w:color w:val="000000"/>
                <w:sz w:val="16"/>
                <w:szCs w:val="18"/>
              </w:rPr>
            </w:pPr>
          </w:p>
        </w:tc>
        <w:tc>
          <w:tcPr>
            <w:tcW w:w="907" w:type="dxa"/>
            <w:vAlign w:val="center"/>
          </w:tcPr>
          <w:p w:rsidR="00BA5C4B" w:rsidRPr="001613AF" w:rsidRDefault="00EA2D55" w:rsidP="00847DE4">
            <w:pPr>
              <w:jc w:val="center"/>
              <w:rPr>
                <w:rFonts w:cs="Arial"/>
                <w:snapToGrid w:val="0"/>
                <w:color w:val="000000"/>
                <w:sz w:val="16"/>
                <w:szCs w:val="18"/>
              </w:rPr>
            </w:pPr>
          </w:p>
        </w:tc>
        <w:tc>
          <w:tcPr>
            <w:tcW w:w="72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Closed</w:t>
            </w:r>
          </w:p>
        </w:tc>
        <w:tc>
          <w:tcPr>
            <w:tcW w:w="630" w:type="dxa"/>
            <w:vAlign w:val="center"/>
          </w:tcPr>
          <w:p w:rsidR="00BA5C4B" w:rsidRPr="001613AF" w:rsidRDefault="00EA2D55" w:rsidP="00847DE4">
            <w:pPr>
              <w:jc w:val="center"/>
              <w:rPr>
                <w:rFonts w:cs="Arial"/>
                <w:snapToGrid w:val="0"/>
                <w:color w:val="000000"/>
                <w:sz w:val="16"/>
                <w:szCs w:val="18"/>
              </w:rPr>
            </w:pPr>
          </w:p>
        </w:tc>
        <w:tc>
          <w:tcPr>
            <w:tcW w:w="450" w:type="dxa"/>
            <w:vAlign w:val="center"/>
          </w:tcPr>
          <w:p w:rsidR="00BA5C4B" w:rsidRPr="001613AF" w:rsidRDefault="00EA2D55" w:rsidP="00847DE4">
            <w:pPr>
              <w:jc w:val="center"/>
              <w:rPr>
                <w:rFonts w:cs="Arial"/>
                <w:snapToGrid w:val="0"/>
                <w:color w:val="000000"/>
                <w:sz w:val="16"/>
                <w:szCs w:val="18"/>
              </w:rPr>
            </w:pPr>
          </w:p>
        </w:tc>
        <w:tc>
          <w:tcPr>
            <w:tcW w:w="587" w:type="dxa"/>
            <w:vAlign w:val="center"/>
          </w:tcPr>
          <w:p w:rsidR="00BA5C4B" w:rsidRPr="001613AF" w:rsidRDefault="00EA2D55" w:rsidP="00847DE4">
            <w:pPr>
              <w:jc w:val="center"/>
              <w:rPr>
                <w:rFonts w:cs="Arial"/>
                <w:snapToGrid w:val="0"/>
                <w:color w:val="000000"/>
                <w:sz w:val="16"/>
                <w:szCs w:val="18"/>
              </w:rPr>
            </w:pPr>
          </w:p>
        </w:tc>
        <w:tc>
          <w:tcPr>
            <w:tcW w:w="90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0x0</w:t>
            </w:r>
          </w:p>
        </w:tc>
        <w:tc>
          <w:tcPr>
            <w:tcW w:w="1080" w:type="dxa"/>
            <w:vAlign w:val="center"/>
          </w:tcPr>
          <w:p w:rsidR="00BA5C4B" w:rsidRPr="001613AF" w:rsidRDefault="00EA2D55" w:rsidP="00847DE4">
            <w:pPr>
              <w:jc w:val="center"/>
              <w:rPr>
                <w:rFonts w:cs="Arial"/>
                <w:snapToGrid w:val="0"/>
                <w:color w:val="000000"/>
                <w:sz w:val="16"/>
                <w:szCs w:val="18"/>
              </w:rPr>
            </w:pPr>
          </w:p>
        </w:tc>
        <w:tc>
          <w:tcPr>
            <w:tcW w:w="1080" w:type="dxa"/>
            <w:vAlign w:val="center"/>
          </w:tcPr>
          <w:p w:rsidR="00BA5C4B" w:rsidRPr="001613AF" w:rsidRDefault="00EA2D55" w:rsidP="00847DE4">
            <w:pPr>
              <w:jc w:val="center"/>
              <w:rPr>
                <w:rFonts w:cs="Arial"/>
                <w:snapToGrid w:val="0"/>
                <w:color w:val="000000"/>
                <w:sz w:val="16"/>
                <w:szCs w:val="18"/>
              </w:rPr>
            </w:pPr>
          </w:p>
        </w:tc>
      </w:tr>
      <w:tr w:rsidR="00BA5C4B" w:rsidRPr="001613AF" w:rsidTr="003B0BD3">
        <w:trPr>
          <w:cantSplit/>
          <w:trHeight w:val="60"/>
          <w:jc w:val="center"/>
        </w:trPr>
        <w:tc>
          <w:tcPr>
            <w:tcW w:w="2250" w:type="dxa"/>
            <w:vAlign w:val="center"/>
          </w:tcPr>
          <w:p w:rsidR="00BA5C4B" w:rsidRPr="001613AF" w:rsidRDefault="00EA2D55" w:rsidP="00847DE4">
            <w:pPr>
              <w:jc w:val="center"/>
              <w:rPr>
                <w:rFonts w:cs="Arial"/>
                <w:snapToGrid w:val="0"/>
                <w:color w:val="000000"/>
                <w:sz w:val="16"/>
                <w:szCs w:val="18"/>
              </w:rPr>
            </w:pPr>
          </w:p>
        </w:tc>
        <w:tc>
          <w:tcPr>
            <w:tcW w:w="907" w:type="dxa"/>
            <w:vAlign w:val="center"/>
          </w:tcPr>
          <w:p w:rsidR="00BA5C4B" w:rsidRPr="001613AF" w:rsidRDefault="00EA2D55" w:rsidP="00847DE4">
            <w:pPr>
              <w:jc w:val="center"/>
              <w:rPr>
                <w:rFonts w:cs="Arial"/>
                <w:snapToGrid w:val="0"/>
                <w:color w:val="000000"/>
                <w:sz w:val="16"/>
                <w:szCs w:val="18"/>
              </w:rPr>
            </w:pPr>
          </w:p>
        </w:tc>
        <w:tc>
          <w:tcPr>
            <w:tcW w:w="72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Ajar</w:t>
            </w:r>
          </w:p>
        </w:tc>
        <w:tc>
          <w:tcPr>
            <w:tcW w:w="630" w:type="dxa"/>
            <w:vAlign w:val="center"/>
          </w:tcPr>
          <w:p w:rsidR="00BA5C4B" w:rsidRPr="001613AF" w:rsidRDefault="00EA2D55" w:rsidP="00847DE4">
            <w:pPr>
              <w:jc w:val="center"/>
              <w:rPr>
                <w:rFonts w:cs="Arial"/>
                <w:snapToGrid w:val="0"/>
                <w:color w:val="000000"/>
                <w:sz w:val="16"/>
                <w:szCs w:val="18"/>
              </w:rPr>
            </w:pPr>
          </w:p>
        </w:tc>
        <w:tc>
          <w:tcPr>
            <w:tcW w:w="450" w:type="dxa"/>
            <w:vAlign w:val="center"/>
          </w:tcPr>
          <w:p w:rsidR="00BA5C4B" w:rsidRPr="001613AF" w:rsidRDefault="00EA2D55" w:rsidP="00847DE4">
            <w:pPr>
              <w:jc w:val="center"/>
              <w:rPr>
                <w:rFonts w:cs="Arial"/>
                <w:snapToGrid w:val="0"/>
                <w:color w:val="000000"/>
                <w:sz w:val="16"/>
                <w:szCs w:val="18"/>
              </w:rPr>
            </w:pPr>
          </w:p>
        </w:tc>
        <w:tc>
          <w:tcPr>
            <w:tcW w:w="587" w:type="dxa"/>
            <w:vAlign w:val="center"/>
          </w:tcPr>
          <w:p w:rsidR="00BA5C4B" w:rsidRPr="001613AF" w:rsidRDefault="00EA2D55" w:rsidP="00847DE4">
            <w:pPr>
              <w:jc w:val="center"/>
              <w:rPr>
                <w:rFonts w:cs="Arial"/>
                <w:snapToGrid w:val="0"/>
                <w:color w:val="000000"/>
                <w:sz w:val="16"/>
                <w:szCs w:val="18"/>
              </w:rPr>
            </w:pPr>
          </w:p>
        </w:tc>
        <w:tc>
          <w:tcPr>
            <w:tcW w:w="900" w:type="dxa"/>
            <w:vAlign w:val="center"/>
          </w:tcPr>
          <w:p w:rsidR="00BA5C4B" w:rsidRPr="001613AF" w:rsidRDefault="0008427D" w:rsidP="00847DE4">
            <w:pPr>
              <w:jc w:val="center"/>
              <w:rPr>
                <w:rFonts w:cs="Arial"/>
                <w:snapToGrid w:val="0"/>
                <w:color w:val="000000"/>
                <w:sz w:val="16"/>
                <w:szCs w:val="18"/>
              </w:rPr>
            </w:pPr>
            <w:r w:rsidRPr="001613AF">
              <w:rPr>
                <w:rFonts w:cs="Arial"/>
                <w:snapToGrid w:val="0"/>
                <w:color w:val="000000"/>
                <w:sz w:val="16"/>
                <w:szCs w:val="18"/>
              </w:rPr>
              <w:t>0x1</w:t>
            </w:r>
          </w:p>
        </w:tc>
        <w:tc>
          <w:tcPr>
            <w:tcW w:w="1080" w:type="dxa"/>
            <w:vAlign w:val="center"/>
          </w:tcPr>
          <w:p w:rsidR="00BA5C4B" w:rsidRPr="001613AF" w:rsidRDefault="00EA2D55" w:rsidP="00847DE4">
            <w:pPr>
              <w:jc w:val="center"/>
              <w:rPr>
                <w:rFonts w:cs="Arial"/>
                <w:snapToGrid w:val="0"/>
                <w:color w:val="000000"/>
                <w:sz w:val="16"/>
                <w:szCs w:val="18"/>
              </w:rPr>
            </w:pPr>
          </w:p>
        </w:tc>
        <w:tc>
          <w:tcPr>
            <w:tcW w:w="1080" w:type="dxa"/>
            <w:vAlign w:val="center"/>
          </w:tcPr>
          <w:p w:rsidR="00BA5C4B" w:rsidRPr="001613AF" w:rsidRDefault="00EA2D55" w:rsidP="00847DE4">
            <w:pPr>
              <w:jc w:val="center"/>
              <w:rPr>
                <w:rFonts w:cs="Arial"/>
                <w:snapToGrid w:val="0"/>
                <w:color w:val="000000"/>
                <w:sz w:val="16"/>
                <w:szCs w:val="18"/>
              </w:rPr>
            </w:pPr>
          </w:p>
        </w:tc>
      </w:tr>
    </w:tbl>
    <w:p w:rsidR="00847DE4" w:rsidRDefault="00EA2D55" w:rsidP="00847DE4">
      <w:pPr>
        <w:tabs>
          <w:tab w:val="left" w:pos="6790"/>
        </w:tabs>
        <w:rPr>
          <w:rFonts w:cs="Arial"/>
        </w:rPr>
      </w:pPr>
    </w:p>
    <w:p w:rsidR="00406F39" w:rsidRDefault="0008427D" w:rsidP="00B9479B">
      <w:pPr>
        <w:pStyle w:val="Heading5"/>
      </w:pPr>
      <w:r w:rsidRPr="00B9479B">
        <w:t>SIG-REQ-383928/A-DrStatInnrTgate_B_Actl</w:t>
      </w:r>
    </w:p>
    <w:p w:rsidR="00A9310C" w:rsidRPr="00AE06BC" w:rsidRDefault="00EA2D55" w:rsidP="00A9310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907"/>
        <w:gridCol w:w="720"/>
        <w:gridCol w:w="630"/>
        <w:gridCol w:w="450"/>
        <w:gridCol w:w="587"/>
        <w:gridCol w:w="900"/>
        <w:gridCol w:w="1080"/>
        <w:gridCol w:w="1080"/>
      </w:tblGrid>
      <w:tr w:rsidR="00BA5C4B" w:rsidRPr="001613AF" w:rsidTr="003B0BD3">
        <w:trPr>
          <w:cantSplit/>
          <w:trHeight w:val="243"/>
          <w:tblHeader/>
          <w:jc w:val="center"/>
        </w:trPr>
        <w:tc>
          <w:tcPr>
            <w:tcW w:w="2250" w:type="dxa"/>
            <w:vAlign w:val="center"/>
          </w:tcPr>
          <w:p w:rsidR="00BA5C4B" w:rsidRPr="001613AF" w:rsidRDefault="0008427D" w:rsidP="00513FAC">
            <w:pPr>
              <w:jc w:val="center"/>
              <w:rPr>
                <w:rFonts w:cs="Arial"/>
                <w:b/>
                <w:snapToGrid w:val="0"/>
                <w:color w:val="000000"/>
                <w:sz w:val="16"/>
                <w:szCs w:val="18"/>
              </w:rPr>
            </w:pPr>
            <w:r w:rsidRPr="001613AF">
              <w:rPr>
                <w:rFonts w:cs="Arial"/>
                <w:b/>
                <w:snapToGrid w:val="0"/>
                <w:color w:val="000000"/>
                <w:sz w:val="16"/>
                <w:szCs w:val="18"/>
              </w:rPr>
              <w:t>Signal Name</w:t>
            </w:r>
          </w:p>
        </w:tc>
        <w:tc>
          <w:tcPr>
            <w:tcW w:w="907" w:type="dxa"/>
            <w:vAlign w:val="center"/>
          </w:tcPr>
          <w:p w:rsidR="00BA5C4B" w:rsidRPr="001613AF" w:rsidRDefault="0008427D" w:rsidP="00513FAC">
            <w:pPr>
              <w:jc w:val="center"/>
              <w:rPr>
                <w:rFonts w:cs="Arial"/>
                <w:b/>
                <w:snapToGrid w:val="0"/>
                <w:color w:val="000000"/>
                <w:sz w:val="16"/>
                <w:szCs w:val="18"/>
              </w:rPr>
            </w:pPr>
            <w:r w:rsidRPr="001613AF">
              <w:rPr>
                <w:rFonts w:cs="Arial"/>
                <w:b/>
                <w:snapToGrid w:val="0"/>
                <w:color w:val="000000"/>
                <w:sz w:val="16"/>
                <w:szCs w:val="18"/>
              </w:rPr>
              <w:t>Size (bits)</w:t>
            </w:r>
          </w:p>
        </w:tc>
        <w:tc>
          <w:tcPr>
            <w:tcW w:w="720" w:type="dxa"/>
            <w:vAlign w:val="center"/>
          </w:tcPr>
          <w:p w:rsidR="00BA5C4B" w:rsidRPr="001613AF" w:rsidRDefault="0008427D" w:rsidP="00513FAC">
            <w:pPr>
              <w:jc w:val="center"/>
              <w:rPr>
                <w:rFonts w:cs="Arial"/>
                <w:b/>
                <w:snapToGrid w:val="0"/>
                <w:color w:val="000000"/>
                <w:sz w:val="16"/>
                <w:szCs w:val="18"/>
              </w:rPr>
            </w:pPr>
            <w:r w:rsidRPr="001613AF">
              <w:rPr>
                <w:rFonts w:cs="Arial"/>
                <w:b/>
                <w:snapToGrid w:val="0"/>
                <w:color w:val="000000"/>
                <w:sz w:val="16"/>
                <w:szCs w:val="18"/>
              </w:rPr>
              <w:t>Detail</w:t>
            </w:r>
          </w:p>
        </w:tc>
        <w:tc>
          <w:tcPr>
            <w:tcW w:w="630" w:type="dxa"/>
            <w:vAlign w:val="center"/>
          </w:tcPr>
          <w:p w:rsidR="00BA5C4B" w:rsidRPr="001613AF" w:rsidRDefault="0008427D" w:rsidP="00513FAC">
            <w:pPr>
              <w:jc w:val="center"/>
              <w:rPr>
                <w:rFonts w:cs="Arial"/>
                <w:b/>
                <w:snapToGrid w:val="0"/>
                <w:color w:val="000000"/>
                <w:sz w:val="16"/>
                <w:szCs w:val="18"/>
              </w:rPr>
            </w:pPr>
            <w:r w:rsidRPr="001613AF">
              <w:rPr>
                <w:rFonts w:cs="Arial"/>
                <w:b/>
                <w:snapToGrid w:val="0"/>
                <w:color w:val="000000"/>
                <w:sz w:val="16"/>
                <w:szCs w:val="18"/>
              </w:rPr>
              <w:t>Units</w:t>
            </w:r>
          </w:p>
        </w:tc>
        <w:tc>
          <w:tcPr>
            <w:tcW w:w="450" w:type="dxa"/>
            <w:vAlign w:val="center"/>
          </w:tcPr>
          <w:p w:rsidR="00BA5C4B" w:rsidRPr="001613AF" w:rsidRDefault="0008427D" w:rsidP="00513FAC">
            <w:pPr>
              <w:jc w:val="center"/>
              <w:rPr>
                <w:rFonts w:cs="Arial"/>
                <w:b/>
                <w:snapToGrid w:val="0"/>
                <w:color w:val="000000"/>
                <w:sz w:val="16"/>
                <w:szCs w:val="18"/>
              </w:rPr>
            </w:pPr>
            <w:r w:rsidRPr="001613AF">
              <w:rPr>
                <w:rFonts w:cs="Arial"/>
                <w:b/>
                <w:snapToGrid w:val="0"/>
                <w:color w:val="000000"/>
                <w:sz w:val="16"/>
                <w:szCs w:val="18"/>
              </w:rPr>
              <w:t>Res.</w:t>
            </w:r>
          </w:p>
        </w:tc>
        <w:tc>
          <w:tcPr>
            <w:tcW w:w="587" w:type="dxa"/>
            <w:vAlign w:val="center"/>
          </w:tcPr>
          <w:p w:rsidR="00BA5C4B" w:rsidRPr="001613AF" w:rsidRDefault="0008427D" w:rsidP="00513FAC">
            <w:pPr>
              <w:jc w:val="center"/>
              <w:rPr>
                <w:rFonts w:cs="Arial"/>
                <w:b/>
                <w:snapToGrid w:val="0"/>
                <w:color w:val="000000"/>
                <w:sz w:val="16"/>
                <w:szCs w:val="18"/>
              </w:rPr>
            </w:pPr>
            <w:r w:rsidRPr="001613AF">
              <w:rPr>
                <w:rFonts w:cs="Arial"/>
                <w:b/>
                <w:snapToGrid w:val="0"/>
                <w:color w:val="000000"/>
                <w:sz w:val="16"/>
                <w:szCs w:val="18"/>
              </w:rPr>
              <w:t>Offset</w:t>
            </w:r>
          </w:p>
        </w:tc>
        <w:tc>
          <w:tcPr>
            <w:tcW w:w="900" w:type="dxa"/>
            <w:vAlign w:val="center"/>
          </w:tcPr>
          <w:p w:rsidR="00BA5C4B" w:rsidRPr="001613AF" w:rsidRDefault="0008427D" w:rsidP="00513FAC">
            <w:pPr>
              <w:jc w:val="center"/>
              <w:rPr>
                <w:rFonts w:cs="Arial"/>
                <w:b/>
                <w:snapToGrid w:val="0"/>
                <w:color w:val="000000"/>
                <w:sz w:val="16"/>
                <w:szCs w:val="18"/>
              </w:rPr>
            </w:pPr>
            <w:r w:rsidRPr="001613AF">
              <w:rPr>
                <w:rFonts w:cs="Arial"/>
                <w:b/>
                <w:snapToGrid w:val="0"/>
                <w:color w:val="000000"/>
                <w:sz w:val="16"/>
                <w:szCs w:val="18"/>
              </w:rPr>
              <w:t>State Encoded</w:t>
            </w:r>
          </w:p>
        </w:tc>
        <w:tc>
          <w:tcPr>
            <w:tcW w:w="1080" w:type="dxa"/>
            <w:vAlign w:val="center"/>
          </w:tcPr>
          <w:p w:rsidR="00BA5C4B" w:rsidRPr="001613AF" w:rsidRDefault="0008427D" w:rsidP="00513FAC">
            <w:pPr>
              <w:jc w:val="center"/>
              <w:rPr>
                <w:rFonts w:cs="Arial"/>
                <w:b/>
                <w:snapToGrid w:val="0"/>
                <w:color w:val="000000"/>
                <w:sz w:val="16"/>
                <w:szCs w:val="18"/>
              </w:rPr>
            </w:pPr>
            <w:r w:rsidRPr="001613AF">
              <w:rPr>
                <w:rFonts w:cs="Arial"/>
                <w:b/>
                <w:snapToGrid w:val="0"/>
                <w:color w:val="000000"/>
                <w:sz w:val="16"/>
                <w:szCs w:val="18"/>
              </w:rPr>
              <w:t>Min</w:t>
            </w:r>
          </w:p>
        </w:tc>
        <w:tc>
          <w:tcPr>
            <w:tcW w:w="1080" w:type="dxa"/>
            <w:vAlign w:val="center"/>
          </w:tcPr>
          <w:p w:rsidR="00BA5C4B" w:rsidRPr="001613AF" w:rsidRDefault="0008427D" w:rsidP="00513FAC">
            <w:pPr>
              <w:jc w:val="center"/>
              <w:rPr>
                <w:rFonts w:cs="Arial"/>
                <w:b/>
                <w:snapToGrid w:val="0"/>
                <w:color w:val="000000"/>
                <w:sz w:val="16"/>
                <w:szCs w:val="18"/>
              </w:rPr>
            </w:pPr>
            <w:r w:rsidRPr="001613AF">
              <w:rPr>
                <w:rFonts w:cs="Arial"/>
                <w:b/>
                <w:snapToGrid w:val="0"/>
                <w:color w:val="000000"/>
                <w:sz w:val="16"/>
                <w:szCs w:val="18"/>
              </w:rPr>
              <w:t>Max</w:t>
            </w:r>
          </w:p>
        </w:tc>
      </w:tr>
      <w:tr w:rsidR="00BA5C4B" w:rsidRPr="001613AF" w:rsidTr="003B0BD3">
        <w:trPr>
          <w:cantSplit/>
          <w:trHeight w:val="224"/>
          <w:jc w:val="center"/>
        </w:trPr>
        <w:tc>
          <w:tcPr>
            <w:tcW w:w="2250" w:type="dxa"/>
            <w:vAlign w:val="center"/>
          </w:tcPr>
          <w:p w:rsidR="00BA5C4B" w:rsidRPr="001613AF" w:rsidRDefault="0008427D" w:rsidP="00A9310C">
            <w:pPr>
              <w:jc w:val="center"/>
              <w:rPr>
                <w:rFonts w:cs="Arial"/>
                <w:snapToGrid w:val="0"/>
                <w:color w:val="000000"/>
                <w:sz w:val="16"/>
                <w:szCs w:val="18"/>
              </w:rPr>
            </w:pPr>
            <w:r w:rsidRPr="001613AF">
              <w:rPr>
                <w:rFonts w:cs="Arial"/>
                <w:snapToGrid w:val="0"/>
                <w:color w:val="000000"/>
                <w:sz w:val="16"/>
                <w:szCs w:val="18"/>
              </w:rPr>
              <w:t>DrStatInnrTgate_B_Actl</w:t>
            </w:r>
          </w:p>
        </w:tc>
        <w:tc>
          <w:tcPr>
            <w:tcW w:w="907" w:type="dxa"/>
            <w:vAlign w:val="center"/>
          </w:tcPr>
          <w:p w:rsidR="00BA5C4B" w:rsidRPr="001613AF" w:rsidRDefault="0008427D" w:rsidP="00513FAC">
            <w:pPr>
              <w:jc w:val="center"/>
              <w:rPr>
                <w:rFonts w:cs="Arial"/>
                <w:snapToGrid w:val="0"/>
                <w:color w:val="000000"/>
                <w:sz w:val="16"/>
                <w:szCs w:val="18"/>
              </w:rPr>
            </w:pPr>
            <w:r w:rsidRPr="001613AF">
              <w:rPr>
                <w:rFonts w:cs="Arial"/>
                <w:snapToGrid w:val="0"/>
                <w:color w:val="000000"/>
                <w:sz w:val="16"/>
                <w:szCs w:val="18"/>
              </w:rPr>
              <w:t>1</w:t>
            </w:r>
          </w:p>
        </w:tc>
        <w:tc>
          <w:tcPr>
            <w:tcW w:w="720" w:type="dxa"/>
            <w:vAlign w:val="center"/>
          </w:tcPr>
          <w:p w:rsidR="00BA5C4B" w:rsidRPr="001613AF" w:rsidRDefault="00EA2D55" w:rsidP="00513FAC">
            <w:pPr>
              <w:jc w:val="center"/>
              <w:rPr>
                <w:rFonts w:cs="Arial"/>
                <w:snapToGrid w:val="0"/>
                <w:color w:val="000000"/>
                <w:sz w:val="16"/>
                <w:szCs w:val="18"/>
              </w:rPr>
            </w:pPr>
          </w:p>
        </w:tc>
        <w:tc>
          <w:tcPr>
            <w:tcW w:w="630" w:type="dxa"/>
            <w:vAlign w:val="center"/>
          </w:tcPr>
          <w:p w:rsidR="00BA5C4B" w:rsidRPr="001613AF" w:rsidRDefault="0008427D" w:rsidP="00513FAC">
            <w:pPr>
              <w:jc w:val="center"/>
              <w:rPr>
                <w:rFonts w:cs="Arial"/>
                <w:snapToGrid w:val="0"/>
                <w:color w:val="000000"/>
                <w:sz w:val="16"/>
                <w:szCs w:val="18"/>
              </w:rPr>
            </w:pPr>
            <w:r w:rsidRPr="001613AF">
              <w:rPr>
                <w:rFonts w:cs="Arial"/>
                <w:snapToGrid w:val="0"/>
                <w:color w:val="000000"/>
                <w:sz w:val="16"/>
                <w:szCs w:val="18"/>
              </w:rPr>
              <w:t>SED</w:t>
            </w:r>
          </w:p>
        </w:tc>
        <w:tc>
          <w:tcPr>
            <w:tcW w:w="450" w:type="dxa"/>
            <w:vAlign w:val="center"/>
          </w:tcPr>
          <w:p w:rsidR="00BA5C4B" w:rsidRPr="001613AF" w:rsidRDefault="0008427D" w:rsidP="00513FAC">
            <w:pPr>
              <w:jc w:val="center"/>
              <w:rPr>
                <w:rFonts w:cs="Arial"/>
                <w:snapToGrid w:val="0"/>
                <w:color w:val="000000"/>
                <w:sz w:val="16"/>
                <w:szCs w:val="18"/>
              </w:rPr>
            </w:pPr>
            <w:r w:rsidRPr="001613AF">
              <w:rPr>
                <w:rFonts w:cs="Arial"/>
                <w:snapToGrid w:val="0"/>
                <w:color w:val="000000"/>
                <w:sz w:val="16"/>
                <w:szCs w:val="18"/>
              </w:rPr>
              <w:t>1</w:t>
            </w:r>
          </w:p>
        </w:tc>
        <w:tc>
          <w:tcPr>
            <w:tcW w:w="587" w:type="dxa"/>
            <w:vAlign w:val="center"/>
          </w:tcPr>
          <w:p w:rsidR="00BA5C4B" w:rsidRPr="001613AF" w:rsidRDefault="0008427D" w:rsidP="00513FAC">
            <w:pPr>
              <w:jc w:val="center"/>
              <w:rPr>
                <w:rFonts w:cs="Arial"/>
                <w:snapToGrid w:val="0"/>
                <w:color w:val="000000"/>
                <w:sz w:val="16"/>
                <w:szCs w:val="18"/>
              </w:rPr>
            </w:pPr>
            <w:r w:rsidRPr="001613AF">
              <w:rPr>
                <w:rFonts w:cs="Arial"/>
                <w:snapToGrid w:val="0"/>
                <w:color w:val="000000"/>
                <w:sz w:val="16"/>
                <w:szCs w:val="18"/>
              </w:rPr>
              <w:t>0</w:t>
            </w:r>
          </w:p>
        </w:tc>
        <w:tc>
          <w:tcPr>
            <w:tcW w:w="900" w:type="dxa"/>
            <w:vAlign w:val="center"/>
          </w:tcPr>
          <w:p w:rsidR="00BA5C4B" w:rsidRPr="001613AF" w:rsidRDefault="00EA2D55" w:rsidP="00513FAC">
            <w:pPr>
              <w:jc w:val="center"/>
              <w:rPr>
                <w:rFonts w:cs="Arial"/>
                <w:snapToGrid w:val="0"/>
                <w:color w:val="000000"/>
                <w:sz w:val="16"/>
                <w:szCs w:val="18"/>
              </w:rPr>
            </w:pPr>
          </w:p>
        </w:tc>
        <w:tc>
          <w:tcPr>
            <w:tcW w:w="1080" w:type="dxa"/>
            <w:vAlign w:val="center"/>
          </w:tcPr>
          <w:p w:rsidR="00BA5C4B" w:rsidRPr="001613AF" w:rsidRDefault="0008427D" w:rsidP="00513FAC">
            <w:pPr>
              <w:jc w:val="center"/>
              <w:rPr>
                <w:rFonts w:cs="Arial"/>
                <w:snapToGrid w:val="0"/>
                <w:color w:val="000000"/>
                <w:sz w:val="16"/>
                <w:szCs w:val="18"/>
              </w:rPr>
            </w:pPr>
            <w:r w:rsidRPr="001613AF">
              <w:rPr>
                <w:rFonts w:cs="Arial"/>
                <w:snapToGrid w:val="0"/>
                <w:color w:val="000000"/>
                <w:sz w:val="16"/>
                <w:szCs w:val="18"/>
              </w:rPr>
              <w:t>0 (0x0)</w:t>
            </w:r>
          </w:p>
        </w:tc>
        <w:tc>
          <w:tcPr>
            <w:tcW w:w="1080" w:type="dxa"/>
            <w:vAlign w:val="center"/>
          </w:tcPr>
          <w:p w:rsidR="00BA5C4B" w:rsidRPr="001613AF" w:rsidRDefault="0008427D" w:rsidP="00513FAC">
            <w:pPr>
              <w:jc w:val="center"/>
              <w:rPr>
                <w:rFonts w:cs="Arial"/>
                <w:snapToGrid w:val="0"/>
                <w:color w:val="000000"/>
                <w:sz w:val="16"/>
                <w:szCs w:val="18"/>
              </w:rPr>
            </w:pPr>
            <w:r w:rsidRPr="001613AF">
              <w:rPr>
                <w:rFonts w:cs="Arial"/>
                <w:snapToGrid w:val="0"/>
                <w:color w:val="000000"/>
                <w:sz w:val="16"/>
                <w:szCs w:val="18"/>
              </w:rPr>
              <w:t>1 (0x1)</w:t>
            </w:r>
          </w:p>
        </w:tc>
      </w:tr>
      <w:tr w:rsidR="00BA5C4B" w:rsidRPr="001613AF" w:rsidTr="003B0BD3">
        <w:trPr>
          <w:cantSplit/>
          <w:trHeight w:val="60"/>
          <w:jc w:val="center"/>
        </w:trPr>
        <w:tc>
          <w:tcPr>
            <w:tcW w:w="2250" w:type="dxa"/>
            <w:vAlign w:val="center"/>
          </w:tcPr>
          <w:p w:rsidR="00BA5C4B" w:rsidRPr="001613AF" w:rsidRDefault="00EA2D55" w:rsidP="00513FAC">
            <w:pPr>
              <w:jc w:val="center"/>
              <w:rPr>
                <w:rFonts w:cs="Arial"/>
                <w:snapToGrid w:val="0"/>
                <w:color w:val="000000"/>
                <w:sz w:val="16"/>
                <w:szCs w:val="18"/>
              </w:rPr>
            </w:pPr>
          </w:p>
        </w:tc>
        <w:tc>
          <w:tcPr>
            <w:tcW w:w="907" w:type="dxa"/>
            <w:vAlign w:val="center"/>
          </w:tcPr>
          <w:p w:rsidR="00BA5C4B" w:rsidRPr="001613AF" w:rsidRDefault="00EA2D55" w:rsidP="00513FAC">
            <w:pPr>
              <w:jc w:val="center"/>
              <w:rPr>
                <w:rFonts w:cs="Arial"/>
                <w:snapToGrid w:val="0"/>
                <w:color w:val="000000"/>
                <w:sz w:val="16"/>
                <w:szCs w:val="18"/>
              </w:rPr>
            </w:pPr>
          </w:p>
        </w:tc>
        <w:tc>
          <w:tcPr>
            <w:tcW w:w="720" w:type="dxa"/>
            <w:vAlign w:val="center"/>
          </w:tcPr>
          <w:p w:rsidR="00BA5C4B" w:rsidRPr="001613AF" w:rsidRDefault="0008427D" w:rsidP="00513FAC">
            <w:pPr>
              <w:jc w:val="center"/>
              <w:rPr>
                <w:rFonts w:cs="Arial"/>
                <w:snapToGrid w:val="0"/>
                <w:color w:val="000000"/>
                <w:sz w:val="16"/>
                <w:szCs w:val="18"/>
              </w:rPr>
            </w:pPr>
            <w:r w:rsidRPr="001613AF">
              <w:rPr>
                <w:rFonts w:cs="Arial"/>
                <w:snapToGrid w:val="0"/>
                <w:color w:val="000000"/>
                <w:sz w:val="16"/>
                <w:szCs w:val="18"/>
              </w:rPr>
              <w:t>Closed</w:t>
            </w:r>
          </w:p>
        </w:tc>
        <w:tc>
          <w:tcPr>
            <w:tcW w:w="630" w:type="dxa"/>
            <w:vAlign w:val="center"/>
          </w:tcPr>
          <w:p w:rsidR="00BA5C4B" w:rsidRPr="001613AF" w:rsidRDefault="00EA2D55" w:rsidP="00513FAC">
            <w:pPr>
              <w:jc w:val="center"/>
              <w:rPr>
                <w:rFonts w:cs="Arial"/>
                <w:snapToGrid w:val="0"/>
                <w:color w:val="000000"/>
                <w:sz w:val="16"/>
                <w:szCs w:val="18"/>
              </w:rPr>
            </w:pPr>
          </w:p>
        </w:tc>
        <w:tc>
          <w:tcPr>
            <w:tcW w:w="450" w:type="dxa"/>
            <w:vAlign w:val="center"/>
          </w:tcPr>
          <w:p w:rsidR="00BA5C4B" w:rsidRPr="001613AF" w:rsidRDefault="00EA2D55" w:rsidP="00513FAC">
            <w:pPr>
              <w:jc w:val="center"/>
              <w:rPr>
                <w:rFonts w:cs="Arial"/>
                <w:snapToGrid w:val="0"/>
                <w:color w:val="000000"/>
                <w:sz w:val="16"/>
                <w:szCs w:val="18"/>
              </w:rPr>
            </w:pPr>
          </w:p>
        </w:tc>
        <w:tc>
          <w:tcPr>
            <w:tcW w:w="587" w:type="dxa"/>
            <w:vAlign w:val="center"/>
          </w:tcPr>
          <w:p w:rsidR="00BA5C4B" w:rsidRPr="001613AF" w:rsidRDefault="00EA2D55" w:rsidP="00513FAC">
            <w:pPr>
              <w:jc w:val="center"/>
              <w:rPr>
                <w:rFonts w:cs="Arial"/>
                <w:snapToGrid w:val="0"/>
                <w:color w:val="000000"/>
                <w:sz w:val="16"/>
                <w:szCs w:val="18"/>
              </w:rPr>
            </w:pPr>
          </w:p>
        </w:tc>
        <w:tc>
          <w:tcPr>
            <w:tcW w:w="900" w:type="dxa"/>
            <w:vAlign w:val="center"/>
          </w:tcPr>
          <w:p w:rsidR="00BA5C4B" w:rsidRPr="001613AF" w:rsidRDefault="0008427D" w:rsidP="00513FAC">
            <w:pPr>
              <w:jc w:val="center"/>
              <w:rPr>
                <w:rFonts w:cs="Arial"/>
                <w:snapToGrid w:val="0"/>
                <w:color w:val="000000"/>
                <w:sz w:val="16"/>
                <w:szCs w:val="18"/>
              </w:rPr>
            </w:pPr>
            <w:r w:rsidRPr="001613AF">
              <w:rPr>
                <w:rFonts w:cs="Arial"/>
                <w:snapToGrid w:val="0"/>
                <w:color w:val="000000"/>
                <w:sz w:val="16"/>
                <w:szCs w:val="18"/>
              </w:rPr>
              <w:t>0x0</w:t>
            </w:r>
          </w:p>
        </w:tc>
        <w:tc>
          <w:tcPr>
            <w:tcW w:w="1080" w:type="dxa"/>
            <w:vAlign w:val="center"/>
          </w:tcPr>
          <w:p w:rsidR="00BA5C4B" w:rsidRPr="001613AF" w:rsidRDefault="00EA2D55" w:rsidP="00513FAC">
            <w:pPr>
              <w:jc w:val="center"/>
              <w:rPr>
                <w:rFonts w:cs="Arial"/>
                <w:snapToGrid w:val="0"/>
                <w:color w:val="000000"/>
                <w:sz w:val="16"/>
                <w:szCs w:val="18"/>
              </w:rPr>
            </w:pPr>
          </w:p>
        </w:tc>
        <w:tc>
          <w:tcPr>
            <w:tcW w:w="1080" w:type="dxa"/>
            <w:vAlign w:val="center"/>
          </w:tcPr>
          <w:p w:rsidR="00BA5C4B" w:rsidRPr="001613AF" w:rsidRDefault="00EA2D55" w:rsidP="00513FAC">
            <w:pPr>
              <w:jc w:val="center"/>
              <w:rPr>
                <w:rFonts w:cs="Arial"/>
                <w:snapToGrid w:val="0"/>
                <w:color w:val="000000"/>
                <w:sz w:val="16"/>
                <w:szCs w:val="18"/>
              </w:rPr>
            </w:pPr>
          </w:p>
        </w:tc>
      </w:tr>
      <w:tr w:rsidR="00BA5C4B" w:rsidRPr="001613AF" w:rsidTr="003B0BD3">
        <w:trPr>
          <w:cantSplit/>
          <w:trHeight w:val="60"/>
          <w:jc w:val="center"/>
        </w:trPr>
        <w:tc>
          <w:tcPr>
            <w:tcW w:w="2250" w:type="dxa"/>
            <w:vAlign w:val="center"/>
          </w:tcPr>
          <w:p w:rsidR="00BA5C4B" w:rsidRPr="001613AF" w:rsidRDefault="00EA2D55" w:rsidP="00513FAC">
            <w:pPr>
              <w:jc w:val="center"/>
              <w:rPr>
                <w:rFonts w:cs="Arial"/>
                <w:snapToGrid w:val="0"/>
                <w:color w:val="000000"/>
                <w:sz w:val="16"/>
                <w:szCs w:val="18"/>
              </w:rPr>
            </w:pPr>
          </w:p>
        </w:tc>
        <w:tc>
          <w:tcPr>
            <w:tcW w:w="907" w:type="dxa"/>
            <w:vAlign w:val="center"/>
          </w:tcPr>
          <w:p w:rsidR="00BA5C4B" w:rsidRPr="001613AF" w:rsidRDefault="00EA2D55" w:rsidP="00513FAC">
            <w:pPr>
              <w:jc w:val="center"/>
              <w:rPr>
                <w:rFonts w:cs="Arial"/>
                <w:snapToGrid w:val="0"/>
                <w:color w:val="000000"/>
                <w:sz w:val="16"/>
                <w:szCs w:val="18"/>
              </w:rPr>
            </w:pPr>
          </w:p>
        </w:tc>
        <w:tc>
          <w:tcPr>
            <w:tcW w:w="720" w:type="dxa"/>
            <w:vAlign w:val="center"/>
          </w:tcPr>
          <w:p w:rsidR="00BA5C4B" w:rsidRPr="001613AF" w:rsidRDefault="0008427D" w:rsidP="00513FAC">
            <w:pPr>
              <w:jc w:val="center"/>
              <w:rPr>
                <w:rFonts w:cs="Arial"/>
                <w:snapToGrid w:val="0"/>
                <w:color w:val="000000"/>
                <w:sz w:val="16"/>
                <w:szCs w:val="18"/>
              </w:rPr>
            </w:pPr>
            <w:r w:rsidRPr="001613AF">
              <w:rPr>
                <w:rFonts w:cs="Arial"/>
                <w:snapToGrid w:val="0"/>
                <w:color w:val="000000"/>
                <w:sz w:val="16"/>
                <w:szCs w:val="18"/>
              </w:rPr>
              <w:t>Ajar</w:t>
            </w:r>
          </w:p>
        </w:tc>
        <w:tc>
          <w:tcPr>
            <w:tcW w:w="630" w:type="dxa"/>
            <w:vAlign w:val="center"/>
          </w:tcPr>
          <w:p w:rsidR="00BA5C4B" w:rsidRPr="001613AF" w:rsidRDefault="00EA2D55" w:rsidP="00513FAC">
            <w:pPr>
              <w:jc w:val="center"/>
              <w:rPr>
                <w:rFonts w:cs="Arial"/>
                <w:snapToGrid w:val="0"/>
                <w:color w:val="000000"/>
                <w:sz w:val="16"/>
                <w:szCs w:val="18"/>
              </w:rPr>
            </w:pPr>
          </w:p>
        </w:tc>
        <w:tc>
          <w:tcPr>
            <w:tcW w:w="450" w:type="dxa"/>
            <w:vAlign w:val="center"/>
          </w:tcPr>
          <w:p w:rsidR="00BA5C4B" w:rsidRPr="001613AF" w:rsidRDefault="00EA2D55" w:rsidP="00513FAC">
            <w:pPr>
              <w:jc w:val="center"/>
              <w:rPr>
                <w:rFonts w:cs="Arial"/>
                <w:snapToGrid w:val="0"/>
                <w:color w:val="000000"/>
                <w:sz w:val="16"/>
                <w:szCs w:val="18"/>
              </w:rPr>
            </w:pPr>
          </w:p>
        </w:tc>
        <w:tc>
          <w:tcPr>
            <w:tcW w:w="587" w:type="dxa"/>
            <w:vAlign w:val="center"/>
          </w:tcPr>
          <w:p w:rsidR="00BA5C4B" w:rsidRPr="001613AF" w:rsidRDefault="00EA2D55" w:rsidP="00513FAC">
            <w:pPr>
              <w:jc w:val="center"/>
              <w:rPr>
                <w:rFonts w:cs="Arial"/>
                <w:snapToGrid w:val="0"/>
                <w:color w:val="000000"/>
                <w:sz w:val="16"/>
                <w:szCs w:val="18"/>
              </w:rPr>
            </w:pPr>
          </w:p>
        </w:tc>
        <w:tc>
          <w:tcPr>
            <w:tcW w:w="900" w:type="dxa"/>
            <w:vAlign w:val="center"/>
          </w:tcPr>
          <w:p w:rsidR="00BA5C4B" w:rsidRPr="001613AF" w:rsidRDefault="0008427D" w:rsidP="00513FAC">
            <w:pPr>
              <w:jc w:val="center"/>
              <w:rPr>
                <w:rFonts w:cs="Arial"/>
                <w:snapToGrid w:val="0"/>
                <w:color w:val="000000"/>
                <w:sz w:val="16"/>
                <w:szCs w:val="18"/>
              </w:rPr>
            </w:pPr>
            <w:r w:rsidRPr="001613AF">
              <w:rPr>
                <w:rFonts w:cs="Arial"/>
                <w:snapToGrid w:val="0"/>
                <w:color w:val="000000"/>
                <w:sz w:val="16"/>
                <w:szCs w:val="18"/>
              </w:rPr>
              <w:t>0x1</w:t>
            </w:r>
          </w:p>
        </w:tc>
        <w:tc>
          <w:tcPr>
            <w:tcW w:w="1080" w:type="dxa"/>
            <w:vAlign w:val="center"/>
          </w:tcPr>
          <w:p w:rsidR="00BA5C4B" w:rsidRPr="001613AF" w:rsidRDefault="00EA2D55" w:rsidP="00513FAC">
            <w:pPr>
              <w:jc w:val="center"/>
              <w:rPr>
                <w:rFonts w:cs="Arial"/>
                <w:snapToGrid w:val="0"/>
                <w:color w:val="000000"/>
                <w:sz w:val="16"/>
                <w:szCs w:val="18"/>
              </w:rPr>
            </w:pPr>
          </w:p>
        </w:tc>
        <w:tc>
          <w:tcPr>
            <w:tcW w:w="1080" w:type="dxa"/>
            <w:vAlign w:val="center"/>
          </w:tcPr>
          <w:p w:rsidR="00BA5C4B" w:rsidRPr="001613AF" w:rsidRDefault="00EA2D55" w:rsidP="00513FAC">
            <w:pPr>
              <w:jc w:val="center"/>
              <w:rPr>
                <w:rFonts w:cs="Arial"/>
                <w:snapToGrid w:val="0"/>
                <w:color w:val="000000"/>
                <w:sz w:val="16"/>
                <w:szCs w:val="18"/>
              </w:rPr>
            </w:pPr>
          </w:p>
        </w:tc>
      </w:tr>
    </w:tbl>
    <w:p w:rsidR="00A81BC3" w:rsidRDefault="0008427D" w:rsidP="00A9310C">
      <w:pPr>
        <w:tabs>
          <w:tab w:val="left" w:pos="907"/>
        </w:tabs>
        <w:rPr>
          <w:rFonts w:cs="Arial"/>
        </w:rPr>
      </w:pPr>
      <w:r>
        <w:rPr>
          <w:rFonts w:cs="Arial"/>
        </w:rPr>
        <w:tab/>
      </w:r>
    </w:p>
    <w:p w:rsidR="00406F39" w:rsidRDefault="0008427D" w:rsidP="00B9479B">
      <w:pPr>
        <w:pStyle w:val="Heading5"/>
      </w:pPr>
      <w:r w:rsidRPr="00B9479B">
        <w:t>SIG-REQ-383929/A-Ignition_Status</w:t>
      </w:r>
    </w:p>
    <w:p w:rsidR="00A9310C" w:rsidRDefault="00EA2D55" w:rsidP="00A9310C">
      <w:pPr>
        <w:tabs>
          <w:tab w:val="left" w:pos="907"/>
        </w:tabs>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900"/>
      </w:tblGrid>
      <w:tr w:rsidR="00A81BC3" w:rsidRPr="001613AF" w:rsidTr="003B0BD3">
        <w:trPr>
          <w:cantSplit/>
          <w:trHeight w:val="243"/>
          <w:tblHeader/>
          <w:jc w:val="center"/>
        </w:trPr>
        <w:tc>
          <w:tcPr>
            <w:tcW w:w="1995" w:type="dxa"/>
          </w:tcPr>
          <w:p w:rsidR="00A81BC3" w:rsidRPr="001613AF" w:rsidRDefault="0008427D" w:rsidP="00A81BC3">
            <w:pPr>
              <w:ind w:left="-30" w:firstLine="30"/>
              <w:jc w:val="center"/>
              <w:rPr>
                <w:rFonts w:cs="Arial"/>
                <w:b/>
                <w:snapToGrid w:val="0"/>
                <w:color w:val="000000"/>
                <w:sz w:val="16"/>
                <w:szCs w:val="16"/>
              </w:rPr>
            </w:pPr>
            <w:r w:rsidRPr="001613AF">
              <w:rPr>
                <w:rFonts w:cs="Arial"/>
                <w:b/>
                <w:snapToGrid w:val="0"/>
                <w:color w:val="000000"/>
                <w:sz w:val="16"/>
                <w:szCs w:val="16"/>
              </w:rPr>
              <w:t>Signal Name</w:t>
            </w:r>
          </w:p>
        </w:tc>
        <w:tc>
          <w:tcPr>
            <w:tcW w:w="630" w:type="dxa"/>
            <w:vAlign w:val="center"/>
          </w:tcPr>
          <w:p w:rsidR="00A81BC3" w:rsidRPr="001613AF" w:rsidRDefault="0008427D" w:rsidP="00A81BC3">
            <w:pPr>
              <w:jc w:val="center"/>
              <w:rPr>
                <w:rFonts w:cs="Arial"/>
                <w:b/>
                <w:snapToGrid w:val="0"/>
                <w:color w:val="000000"/>
                <w:sz w:val="16"/>
                <w:szCs w:val="16"/>
              </w:rPr>
            </w:pPr>
            <w:r w:rsidRPr="001613AF">
              <w:rPr>
                <w:rFonts w:cs="Arial"/>
                <w:b/>
                <w:snapToGrid w:val="0"/>
                <w:color w:val="000000"/>
                <w:sz w:val="16"/>
                <w:szCs w:val="16"/>
              </w:rPr>
              <w:t>Size (bits)</w:t>
            </w:r>
          </w:p>
        </w:tc>
        <w:tc>
          <w:tcPr>
            <w:tcW w:w="1638" w:type="dxa"/>
            <w:vAlign w:val="center"/>
          </w:tcPr>
          <w:p w:rsidR="00A81BC3" w:rsidRPr="001613AF" w:rsidRDefault="0008427D" w:rsidP="00A81BC3">
            <w:pPr>
              <w:ind w:left="-12"/>
              <w:jc w:val="center"/>
              <w:rPr>
                <w:rFonts w:cs="Arial"/>
                <w:b/>
                <w:snapToGrid w:val="0"/>
                <w:color w:val="000000"/>
                <w:sz w:val="16"/>
                <w:szCs w:val="16"/>
              </w:rPr>
            </w:pPr>
            <w:r w:rsidRPr="001613AF">
              <w:rPr>
                <w:rFonts w:cs="Arial"/>
                <w:b/>
                <w:snapToGrid w:val="0"/>
                <w:color w:val="000000"/>
                <w:sz w:val="16"/>
                <w:szCs w:val="16"/>
              </w:rPr>
              <w:t>Detail</w:t>
            </w:r>
          </w:p>
        </w:tc>
        <w:tc>
          <w:tcPr>
            <w:tcW w:w="618" w:type="dxa"/>
            <w:vAlign w:val="center"/>
          </w:tcPr>
          <w:p w:rsidR="00A81BC3" w:rsidRPr="001613AF" w:rsidRDefault="0008427D" w:rsidP="00A81BC3">
            <w:pPr>
              <w:jc w:val="center"/>
              <w:rPr>
                <w:rFonts w:cs="Arial"/>
                <w:b/>
                <w:snapToGrid w:val="0"/>
                <w:color w:val="000000"/>
                <w:sz w:val="16"/>
                <w:szCs w:val="16"/>
              </w:rPr>
            </w:pPr>
            <w:r w:rsidRPr="001613AF">
              <w:rPr>
                <w:rFonts w:cs="Arial"/>
                <w:b/>
                <w:snapToGrid w:val="0"/>
                <w:color w:val="000000"/>
                <w:sz w:val="16"/>
                <w:szCs w:val="16"/>
              </w:rPr>
              <w:t>Units</w:t>
            </w:r>
          </w:p>
        </w:tc>
        <w:tc>
          <w:tcPr>
            <w:tcW w:w="487" w:type="dxa"/>
            <w:vAlign w:val="center"/>
          </w:tcPr>
          <w:p w:rsidR="00A81BC3" w:rsidRPr="001613AF" w:rsidRDefault="0008427D" w:rsidP="00A81BC3">
            <w:pPr>
              <w:jc w:val="center"/>
              <w:rPr>
                <w:rFonts w:cs="Arial"/>
                <w:b/>
                <w:snapToGrid w:val="0"/>
                <w:color w:val="000000"/>
                <w:sz w:val="16"/>
                <w:szCs w:val="16"/>
              </w:rPr>
            </w:pPr>
            <w:r w:rsidRPr="001613AF">
              <w:rPr>
                <w:rFonts w:cs="Arial"/>
                <w:b/>
                <w:snapToGrid w:val="0"/>
                <w:color w:val="000000"/>
                <w:sz w:val="16"/>
                <w:szCs w:val="16"/>
              </w:rPr>
              <w:t>Res.</w:t>
            </w:r>
          </w:p>
        </w:tc>
        <w:tc>
          <w:tcPr>
            <w:tcW w:w="695" w:type="dxa"/>
            <w:vAlign w:val="center"/>
          </w:tcPr>
          <w:p w:rsidR="00A81BC3" w:rsidRPr="001613AF" w:rsidRDefault="0008427D" w:rsidP="00A81BC3">
            <w:pPr>
              <w:jc w:val="center"/>
              <w:rPr>
                <w:rFonts w:cs="Arial"/>
                <w:b/>
                <w:snapToGrid w:val="0"/>
                <w:color w:val="000000"/>
                <w:sz w:val="16"/>
                <w:szCs w:val="16"/>
              </w:rPr>
            </w:pPr>
            <w:r w:rsidRPr="001613AF">
              <w:rPr>
                <w:rFonts w:cs="Arial"/>
                <w:b/>
                <w:snapToGrid w:val="0"/>
                <w:color w:val="000000"/>
                <w:sz w:val="16"/>
                <w:szCs w:val="16"/>
              </w:rPr>
              <w:t>Offset</w:t>
            </w:r>
          </w:p>
        </w:tc>
        <w:tc>
          <w:tcPr>
            <w:tcW w:w="1080" w:type="dxa"/>
            <w:vAlign w:val="center"/>
          </w:tcPr>
          <w:p w:rsidR="00A81BC3" w:rsidRPr="001613AF" w:rsidRDefault="0008427D" w:rsidP="00A81BC3">
            <w:pPr>
              <w:jc w:val="center"/>
              <w:rPr>
                <w:rFonts w:cs="Arial"/>
                <w:b/>
                <w:snapToGrid w:val="0"/>
                <w:color w:val="000000"/>
                <w:sz w:val="16"/>
                <w:szCs w:val="16"/>
              </w:rPr>
            </w:pPr>
            <w:r w:rsidRPr="001613AF">
              <w:rPr>
                <w:rFonts w:cs="Arial"/>
                <w:b/>
                <w:snapToGrid w:val="0"/>
                <w:color w:val="000000"/>
                <w:sz w:val="16"/>
                <w:szCs w:val="16"/>
              </w:rPr>
              <w:t>State Encoded</w:t>
            </w:r>
          </w:p>
        </w:tc>
        <w:tc>
          <w:tcPr>
            <w:tcW w:w="810" w:type="dxa"/>
            <w:vAlign w:val="center"/>
          </w:tcPr>
          <w:p w:rsidR="00A81BC3" w:rsidRPr="001613AF" w:rsidRDefault="0008427D" w:rsidP="00A81BC3">
            <w:pPr>
              <w:jc w:val="center"/>
              <w:rPr>
                <w:rFonts w:cs="Arial"/>
                <w:b/>
                <w:snapToGrid w:val="0"/>
                <w:color w:val="000000"/>
                <w:sz w:val="16"/>
                <w:szCs w:val="16"/>
              </w:rPr>
            </w:pPr>
            <w:r w:rsidRPr="001613AF">
              <w:rPr>
                <w:rFonts w:cs="Arial"/>
                <w:b/>
                <w:snapToGrid w:val="0"/>
                <w:color w:val="000000"/>
                <w:sz w:val="16"/>
                <w:szCs w:val="16"/>
              </w:rPr>
              <w:t>Min</w:t>
            </w:r>
          </w:p>
        </w:tc>
        <w:tc>
          <w:tcPr>
            <w:tcW w:w="900" w:type="dxa"/>
            <w:vAlign w:val="center"/>
          </w:tcPr>
          <w:p w:rsidR="00A81BC3" w:rsidRPr="001613AF" w:rsidRDefault="0008427D" w:rsidP="00A81BC3">
            <w:pPr>
              <w:jc w:val="center"/>
              <w:rPr>
                <w:rFonts w:cs="Arial"/>
                <w:b/>
                <w:snapToGrid w:val="0"/>
                <w:color w:val="000000"/>
                <w:sz w:val="16"/>
                <w:szCs w:val="16"/>
              </w:rPr>
            </w:pPr>
            <w:r w:rsidRPr="001613AF">
              <w:rPr>
                <w:rFonts w:cs="Arial"/>
                <w:b/>
                <w:snapToGrid w:val="0"/>
                <w:color w:val="000000"/>
                <w:sz w:val="16"/>
                <w:szCs w:val="16"/>
              </w:rPr>
              <w:t>Max</w:t>
            </w:r>
          </w:p>
        </w:tc>
      </w:tr>
      <w:tr w:rsidR="00A81BC3" w:rsidRPr="001613AF" w:rsidTr="003B0BD3">
        <w:trPr>
          <w:cantSplit/>
          <w:trHeight w:val="260"/>
          <w:jc w:val="center"/>
        </w:trPr>
        <w:tc>
          <w:tcPr>
            <w:tcW w:w="1995" w:type="dxa"/>
          </w:tcPr>
          <w:p w:rsidR="00A81BC3" w:rsidRPr="001613AF" w:rsidRDefault="0008427D" w:rsidP="00A81BC3">
            <w:pPr>
              <w:ind w:left="-30" w:firstLine="30"/>
              <w:jc w:val="center"/>
              <w:rPr>
                <w:rFonts w:cs="Arial"/>
                <w:snapToGrid w:val="0"/>
                <w:color w:val="000000"/>
                <w:sz w:val="16"/>
                <w:szCs w:val="16"/>
              </w:rPr>
            </w:pPr>
            <w:bookmarkStart w:id="2" w:name="_Hlk31125197"/>
            <w:r w:rsidRPr="001613AF">
              <w:rPr>
                <w:rFonts w:cs="Arial"/>
                <w:snapToGrid w:val="0"/>
                <w:color w:val="000000"/>
                <w:sz w:val="16"/>
                <w:szCs w:val="16"/>
              </w:rPr>
              <w:t>Ignition_Status</w:t>
            </w:r>
            <w:bookmarkEnd w:id="2"/>
          </w:p>
        </w:tc>
        <w:tc>
          <w:tcPr>
            <w:tcW w:w="630" w:type="dxa"/>
            <w:vAlign w:val="center"/>
          </w:tcPr>
          <w:p w:rsidR="00A81BC3" w:rsidRPr="001613AF" w:rsidRDefault="0008427D" w:rsidP="00A81BC3">
            <w:pPr>
              <w:jc w:val="center"/>
              <w:rPr>
                <w:rFonts w:cs="Arial"/>
                <w:snapToGrid w:val="0"/>
                <w:color w:val="000000"/>
                <w:sz w:val="16"/>
                <w:szCs w:val="16"/>
              </w:rPr>
            </w:pPr>
            <w:r w:rsidRPr="001613AF">
              <w:rPr>
                <w:rFonts w:cs="Arial"/>
                <w:snapToGrid w:val="0"/>
                <w:color w:val="000000"/>
                <w:sz w:val="16"/>
                <w:szCs w:val="16"/>
              </w:rPr>
              <w:t>4</w:t>
            </w:r>
          </w:p>
        </w:tc>
        <w:tc>
          <w:tcPr>
            <w:tcW w:w="1638" w:type="dxa"/>
            <w:vAlign w:val="center"/>
          </w:tcPr>
          <w:p w:rsidR="00A81BC3" w:rsidRPr="001613AF" w:rsidRDefault="00EA2D55" w:rsidP="00A81BC3">
            <w:pPr>
              <w:ind w:left="-12"/>
              <w:jc w:val="center"/>
              <w:rPr>
                <w:rFonts w:cs="Arial"/>
                <w:snapToGrid w:val="0"/>
                <w:color w:val="000000"/>
                <w:sz w:val="16"/>
                <w:szCs w:val="16"/>
              </w:rPr>
            </w:pPr>
          </w:p>
        </w:tc>
        <w:tc>
          <w:tcPr>
            <w:tcW w:w="618" w:type="dxa"/>
            <w:vAlign w:val="center"/>
          </w:tcPr>
          <w:p w:rsidR="00A81BC3" w:rsidRPr="001613AF" w:rsidRDefault="0008427D" w:rsidP="00A81BC3">
            <w:pPr>
              <w:jc w:val="center"/>
              <w:rPr>
                <w:rFonts w:cs="Arial"/>
                <w:snapToGrid w:val="0"/>
                <w:color w:val="000000"/>
                <w:sz w:val="16"/>
                <w:szCs w:val="16"/>
              </w:rPr>
            </w:pPr>
            <w:r w:rsidRPr="001613AF">
              <w:rPr>
                <w:rFonts w:cs="Arial"/>
                <w:snapToGrid w:val="0"/>
                <w:color w:val="000000"/>
                <w:sz w:val="16"/>
                <w:szCs w:val="16"/>
              </w:rPr>
              <w:t>SED</w:t>
            </w:r>
          </w:p>
        </w:tc>
        <w:tc>
          <w:tcPr>
            <w:tcW w:w="487" w:type="dxa"/>
            <w:vAlign w:val="center"/>
          </w:tcPr>
          <w:p w:rsidR="00A81BC3" w:rsidRPr="001613AF" w:rsidRDefault="0008427D" w:rsidP="00A81BC3">
            <w:pPr>
              <w:jc w:val="center"/>
              <w:rPr>
                <w:rFonts w:cs="Arial"/>
                <w:snapToGrid w:val="0"/>
                <w:color w:val="000000"/>
                <w:sz w:val="16"/>
                <w:szCs w:val="16"/>
              </w:rPr>
            </w:pPr>
            <w:r w:rsidRPr="001613AF">
              <w:rPr>
                <w:rFonts w:cs="Arial"/>
                <w:snapToGrid w:val="0"/>
                <w:color w:val="000000"/>
                <w:sz w:val="16"/>
                <w:szCs w:val="16"/>
              </w:rPr>
              <w:t>1</w:t>
            </w:r>
          </w:p>
        </w:tc>
        <w:tc>
          <w:tcPr>
            <w:tcW w:w="695" w:type="dxa"/>
            <w:vAlign w:val="center"/>
          </w:tcPr>
          <w:p w:rsidR="00A81BC3" w:rsidRPr="001613AF" w:rsidRDefault="0008427D" w:rsidP="00A81BC3">
            <w:pPr>
              <w:jc w:val="center"/>
              <w:rPr>
                <w:rFonts w:cs="Arial"/>
                <w:snapToGrid w:val="0"/>
                <w:color w:val="000000"/>
                <w:sz w:val="16"/>
                <w:szCs w:val="16"/>
              </w:rPr>
            </w:pPr>
            <w:r w:rsidRPr="001613AF">
              <w:rPr>
                <w:rFonts w:cs="Arial"/>
                <w:snapToGrid w:val="0"/>
                <w:color w:val="000000"/>
                <w:sz w:val="16"/>
                <w:szCs w:val="16"/>
              </w:rPr>
              <w:t>0</w:t>
            </w:r>
          </w:p>
        </w:tc>
        <w:tc>
          <w:tcPr>
            <w:tcW w:w="1080" w:type="dxa"/>
            <w:vAlign w:val="center"/>
          </w:tcPr>
          <w:p w:rsidR="00A81BC3" w:rsidRPr="001613AF" w:rsidRDefault="00EA2D55" w:rsidP="00A81BC3">
            <w:pPr>
              <w:jc w:val="center"/>
              <w:rPr>
                <w:rFonts w:cs="Arial"/>
                <w:snapToGrid w:val="0"/>
                <w:color w:val="000000"/>
                <w:sz w:val="16"/>
                <w:szCs w:val="16"/>
              </w:rPr>
            </w:pPr>
          </w:p>
        </w:tc>
        <w:tc>
          <w:tcPr>
            <w:tcW w:w="810" w:type="dxa"/>
            <w:vAlign w:val="center"/>
          </w:tcPr>
          <w:p w:rsidR="00A81BC3" w:rsidRPr="001613AF" w:rsidRDefault="0008427D" w:rsidP="00A81BC3">
            <w:pPr>
              <w:rPr>
                <w:rFonts w:cs="Arial"/>
                <w:snapToGrid w:val="0"/>
                <w:color w:val="000000"/>
                <w:sz w:val="16"/>
                <w:szCs w:val="16"/>
              </w:rPr>
            </w:pPr>
            <w:r w:rsidRPr="001613AF">
              <w:rPr>
                <w:rFonts w:cs="Arial"/>
                <w:snapToGrid w:val="0"/>
                <w:color w:val="000000"/>
                <w:sz w:val="16"/>
                <w:szCs w:val="16"/>
              </w:rPr>
              <w:t>0 (0x0)</w:t>
            </w:r>
          </w:p>
        </w:tc>
        <w:tc>
          <w:tcPr>
            <w:tcW w:w="900" w:type="dxa"/>
            <w:vAlign w:val="center"/>
          </w:tcPr>
          <w:p w:rsidR="00A81BC3" w:rsidRPr="001613AF" w:rsidRDefault="0008427D" w:rsidP="00A81BC3">
            <w:pPr>
              <w:jc w:val="center"/>
              <w:rPr>
                <w:rFonts w:cs="Arial"/>
                <w:snapToGrid w:val="0"/>
                <w:color w:val="000000"/>
                <w:sz w:val="16"/>
                <w:szCs w:val="16"/>
              </w:rPr>
            </w:pPr>
            <w:r w:rsidRPr="001613AF">
              <w:rPr>
                <w:rFonts w:cs="Arial"/>
                <w:sz w:val="16"/>
                <w:szCs w:val="16"/>
              </w:rPr>
              <w:t>15 (0xF)</w:t>
            </w:r>
          </w:p>
        </w:tc>
      </w:tr>
      <w:tr w:rsidR="00A81BC3" w:rsidRPr="001613AF" w:rsidTr="003B0BD3">
        <w:trPr>
          <w:cantSplit/>
          <w:trHeight w:val="244"/>
          <w:jc w:val="center"/>
        </w:trPr>
        <w:tc>
          <w:tcPr>
            <w:tcW w:w="1995" w:type="dxa"/>
          </w:tcPr>
          <w:p w:rsidR="00A81BC3" w:rsidRPr="001613AF" w:rsidRDefault="00EA2D55" w:rsidP="00A81BC3">
            <w:pPr>
              <w:ind w:left="-30" w:firstLine="30"/>
              <w:jc w:val="center"/>
              <w:rPr>
                <w:rFonts w:cs="Arial"/>
                <w:snapToGrid w:val="0"/>
                <w:color w:val="000000"/>
                <w:sz w:val="16"/>
                <w:szCs w:val="16"/>
              </w:rPr>
            </w:pPr>
          </w:p>
        </w:tc>
        <w:tc>
          <w:tcPr>
            <w:tcW w:w="630" w:type="dxa"/>
            <w:vAlign w:val="center"/>
          </w:tcPr>
          <w:p w:rsidR="00A81BC3" w:rsidRPr="001613AF" w:rsidRDefault="00EA2D55" w:rsidP="00A81BC3">
            <w:pPr>
              <w:jc w:val="center"/>
              <w:rPr>
                <w:rFonts w:cs="Arial"/>
                <w:snapToGrid w:val="0"/>
                <w:color w:val="000000"/>
                <w:sz w:val="16"/>
                <w:szCs w:val="16"/>
              </w:rPr>
            </w:pPr>
          </w:p>
        </w:tc>
        <w:tc>
          <w:tcPr>
            <w:tcW w:w="1638" w:type="dxa"/>
            <w:vAlign w:val="center"/>
          </w:tcPr>
          <w:p w:rsidR="00A81BC3" w:rsidRPr="001613AF" w:rsidRDefault="0008427D" w:rsidP="00A81BC3">
            <w:pPr>
              <w:ind w:left="-12"/>
              <w:jc w:val="center"/>
              <w:rPr>
                <w:rFonts w:cs="Arial"/>
                <w:snapToGrid w:val="0"/>
                <w:color w:val="000000"/>
                <w:sz w:val="16"/>
                <w:szCs w:val="16"/>
              </w:rPr>
            </w:pPr>
            <w:r w:rsidRPr="001613AF">
              <w:rPr>
                <w:rFonts w:cs="Arial"/>
                <w:sz w:val="16"/>
                <w:szCs w:val="16"/>
              </w:rPr>
              <w:t>Unknown</w:t>
            </w:r>
          </w:p>
        </w:tc>
        <w:tc>
          <w:tcPr>
            <w:tcW w:w="618" w:type="dxa"/>
            <w:vAlign w:val="center"/>
          </w:tcPr>
          <w:p w:rsidR="00A81BC3" w:rsidRPr="001613AF" w:rsidRDefault="00EA2D55" w:rsidP="00A81BC3">
            <w:pPr>
              <w:ind w:left="131" w:hanging="131"/>
              <w:jc w:val="center"/>
              <w:rPr>
                <w:rFonts w:cs="Arial"/>
                <w:snapToGrid w:val="0"/>
                <w:color w:val="000000"/>
                <w:sz w:val="16"/>
                <w:szCs w:val="16"/>
              </w:rPr>
            </w:pPr>
          </w:p>
        </w:tc>
        <w:tc>
          <w:tcPr>
            <w:tcW w:w="487" w:type="dxa"/>
            <w:vAlign w:val="center"/>
          </w:tcPr>
          <w:p w:rsidR="00A81BC3" w:rsidRPr="001613AF" w:rsidRDefault="00EA2D55" w:rsidP="00A81BC3">
            <w:pPr>
              <w:jc w:val="center"/>
              <w:rPr>
                <w:rFonts w:cs="Arial"/>
                <w:snapToGrid w:val="0"/>
                <w:color w:val="000000"/>
                <w:sz w:val="16"/>
                <w:szCs w:val="16"/>
              </w:rPr>
            </w:pPr>
          </w:p>
        </w:tc>
        <w:tc>
          <w:tcPr>
            <w:tcW w:w="695" w:type="dxa"/>
            <w:vAlign w:val="center"/>
          </w:tcPr>
          <w:p w:rsidR="00A81BC3" w:rsidRPr="001613AF" w:rsidRDefault="00EA2D55" w:rsidP="00A81BC3">
            <w:pPr>
              <w:jc w:val="center"/>
              <w:rPr>
                <w:rFonts w:cs="Arial"/>
                <w:snapToGrid w:val="0"/>
                <w:color w:val="000000"/>
                <w:sz w:val="16"/>
                <w:szCs w:val="16"/>
              </w:rPr>
            </w:pPr>
          </w:p>
        </w:tc>
        <w:tc>
          <w:tcPr>
            <w:tcW w:w="1080" w:type="dxa"/>
            <w:vAlign w:val="center"/>
          </w:tcPr>
          <w:p w:rsidR="00A81BC3" w:rsidRPr="001613AF" w:rsidRDefault="0008427D" w:rsidP="00A81BC3">
            <w:pPr>
              <w:jc w:val="center"/>
              <w:rPr>
                <w:rFonts w:cs="Arial"/>
                <w:snapToGrid w:val="0"/>
                <w:color w:val="000000"/>
                <w:sz w:val="16"/>
                <w:szCs w:val="16"/>
              </w:rPr>
            </w:pPr>
            <w:r w:rsidRPr="001613AF">
              <w:rPr>
                <w:rFonts w:cs="Arial"/>
                <w:sz w:val="16"/>
                <w:szCs w:val="16"/>
              </w:rPr>
              <w:t>0x0</w:t>
            </w:r>
          </w:p>
        </w:tc>
        <w:tc>
          <w:tcPr>
            <w:tcW w:w="810" w:type="dxa"/>
            <w:vAlign w:val="center"/>
          </w:tcPr>
          <w:p w:rsidR="00A81BC3" w:rsidRPr="001613AF" w:rsidRDefault="00EA2D55" w:rsidP="00A81BC3">
            <w:pPr>
              <w:jc w:val="center"/>
              <w:rPr>
                <w:rFonts w:cs="Arial"/>
                <w:snapToGrid w:val="0"/>
                <w:color w:val="000000"/>
                <w:sz w:val="16"/>
                <w:szCs w:val="16"/>
              </w:rPr>
            </w:pPr>
          </w:p>
        </w:tc>
        <w:tc>
          <w:tcPr>
            <w:tcW w:w="900" w:type="dxa"/>
            <w:vAlign w:val="center"/>
          </w:tcPr>
          <w:p w:rsidR="00A81BC3" w:rsidRPr="001613AF" w:rsidRDefault="00EA2D55" w:rsidP="00A81BC3">
            <w:pPr>
              <w:jc w:val="center"/>
              <w:rPr>
                <w:rFonts w:cs="Arial"/>
                <w:snapToGrid w:val="0"/>
                <w:color w:val="000000"/>
                <w:sz w:val="16"/>
                <w:szCs w:val="16"/>
              </w:rPr>
            </w:pPr>
          </w:p>
        </w:tc>
      </w:tr>
      <w:tr w:rsidR="00A81BC3" w:rsidRPr="001613AF" w:rsidTr="003B0BD3">
        <w:trPr>
          <w:cantSplit/>
          <w:trHeight w:val="243"/>
          <w:jc w:val="center"/>
        </w:trPr>
        <w:tc>
          <w:tcPr>
            <w:tcW w:w="1995" w:type="dxa"/>
          </w:tcPr>
          <w:p w:rsidR="00A81BC3" w:rsidRPr="001613AF" w:rsidRDefault="00EA2D55" w:rsidP="00A81BC3">
            <w:pPr>
              <w:ind w:left="-30" w:firstLine="30"/>
              <w:jc w:val="center"/>
              <w:rPr>
                <w:rFonts w:cs="Arial"/>
                <w:snapToGrid w:val="0"/>
                <w:color w:val="000000"/>
                <w:sz w:val="16"/>
                <w:szCs w:val="16"/>
              </w:rPr>
            </w:pPr>
          </w:p>
        </w:tc>
        <w:tc>
          <w:tcPr>
            <w:tcW w:w="630" w:type="dxa"/>
            <w:vAlign w:val="center"/>
          </w:tcPr>
          <w:p w:rsidR="00A81BC3" w:rsidRPr="001613AF" w:rsidRDefault="00EA2D55" w:rsidP="00A81BC3">
            <w:pPr>
              <w:jc w:val="center"/>
              <w:rPr>
                <w:rFonts w:cs="Arial"/>
                <w:snapToGrid w:val="0"/>
                <w:color w:val="000000"/>
                <w:sz w:val="16"/>
                <w:szCs w:val="16"/>
              </w:rPr>
            </w:pPr>
          </w:p>
        </w:tc>
        <w:tc>
          <w:tcPr>
            <w:tcW w:w="1638" w:type="dxa"/>
            <w:vAlign w:val="center"/>
          </w:tcPr>
          <w:p w:rsidR="00A81BC3" w:rsidRPr="001613AF" w:rsidRDefault="0008427D" w:rsidP="00A81BC3">
            <w:pPr>
              <w:ind w:left="-12"/>
              <w:jc w:val="center"/>
              <w:rPr>
                <w:rFonts w:cs="Arial"/>
                <w:snapToGrid w:val="0"/>
                <w:color w:val="000000"/>
                <w:sz w:val="16"/>
                <w:szCs w:val="16"/>
              </w:rPr>
            </w:pPr>
            <w:r w:rsidRPr="001613AF">
              <w:rPr>
                <w:rFonts w:cs="Arial"/>
                <w:sz w:val="16"/>
                <w:szCs w:val="16"/>
              </w:rPr>
              <w:t>Off</w:t>
            </w:r>
          </w:p>
        </w:tc>
        <w:tc>
          <w:tcPr>
            <w:tcW w:w="618" w:type="dxa"/>
            <w:vAlign w:val="center"/>
          </w:tcPr>
          <w:p w:rsidR="00A81BC3" w:rsidRPr="001613AF" w:rsidRDefault="00EA2D55" w:rsidP="00A81BC3">
            <w:pPr>
              <w:jc w:val="center"/>
              <w:rPr>
                <w:rFonts w:cs="Arial"/>
                <w:snapToGrid w:val="0"/>
                <w:color w:val="000000"/>
                <w:sz w:val="16"/>
                <w:szCs w:val="16"/>
              </w:rPr>
            </w:pPr>
          </w:p>
        </w:tc>
        <w:tc>
          <w:tcPr>
            <w:tcW w:w="487" w:type="dxa"/>
            <w:vAlign w:val="center"/>
          </w:tcPr>
          <w:p w:rsidR="00A81BC3" w:rsidRPr="001613AF" w:rsidRDefault="00EA2D55" w:rsidP="00A81BC3">
            <w:pPr>
              <w:jc w:val="center"/>
              <w:rPr>
                <w:rFonts w:cs="Arial"/>
                <w:snapToGrid w:val="0"/>
                <w:color w:val="000000"/>
                <w:sz w:val="16"/>
                <w:szCs w:val="16"/>
              </w:rPr>
            </w:pPr>
          </w:p>
        </w:tc>
        <w:tc>
          <w:tcPr>
            <w:tcW w:w="695" w:type="dxa"/>
            <w:vAlign w:val="center"/>
          </w:tcPr>
          <w:p w:rsidR="00A81BC3" w:rsidRPr="001613AF" w:rsidRDefault="00EA2D55" w:rsidP="00A81BC3">
            <w:pPr>
              <w:jc w:val="center"/>
              <w:rPr>
                <w:rFonts w:cs="Arial"/>
                <w:snapToGrid w:val="0"/>
                <w:color w:val="000000"/>
                <w:sz w:val="16"/>
                <w:szCs w:val="16"/>
              </w:rPr>
            </w:pPr>
          </w:p>
        </w:tc>
        <w:tc>
          <w:tcPr>
            <w:tcW w:w="1080" w:type="dxa"/>
            <w:vAlign w:val="center"/>
          </w:tcPr>
          <w:p w:rsidR="00A81BC3" w:rsidRPr="001613AF" w:rsidRDefault="0008427D" w:rsidP="00A81BC3">
            <w:pPr>
              <w:jc w:val="center"/>
              <w:rPr>
                <w:rFonts w:cs="Arial"/>
                <w:snapToGrid w:val="0"/>
                <w:color w:val="000000"/>
                <w:sz w:val="16"/>
                <w:szCs w:val="16"/>
              </w:rPr>
            </w:pPr>
            <w:r w:rsidRPr="001613AF">
              <w:rPr>
                <w:rFonts w:cs="Arial"/>
                <w:sz w:val="16"/>
                <w:szCs w:val="16"/>
              </w:rPr>
              <w:t>0x1</w:t>
            </w:r>
          </w:p>
        </w:tc>
        <w:tc>
          <w:tcPr>
            <w:tcW w:w="810" w:type="dxa"/>
            <w:vAlign w:val="center"/>
          </w:tcPr>
          <w:p w:rsidR="00A81BC3" w:rsidRPr="001613AF" w:rsidRDefault="00EA2D55" w:rsidP="00A81BC3">
            <w:pPr>
              <w:jc w:val="center"/>
              <w:rPr>
                <w:rFonts w:cs="Arial"/>
                <w:snapToGrid w:val="0"/>
                <w:color w:val="000000"/>
                <w:sz w:val="16"/>
                <w:szCs w:val="16"/>
              </w:rPr>
            </w:pPr>
          </w:p>
        </w:tc>
        <w:tc>
          <w:tcPr>
            <w:tcW w:w="900" w:type="dxa"/>
            <w:vAlign w:val="center"/>
          </w:tcPr>
          <w:p w:rsidR="00A81BC3" w:rsidRPr="001613AF" w:rsidRDefault="00EA2D55" w:rsidP="00A81BC3">
            <w:pPr>
              <w:jc w:val="center"/>
              <w:rPr>
                <w:rFonts w:cs="Arial"/>
                <w:snapToGrid w:val="0"/>
                <w:color w:val="000000"/>
                <w:sz w:val="16"/>
                <w:szCs w:val="16"/>
              </w:rPr>
            </w:pPr>
          </w:p>
        </w:tc>
      </w:tr>
      <w:tr w:rsidR="00A81BC3" w:rsidRPr="001613AF" w:rsidTr="003B0BD3">
        <w:trPr>
          <w:cantSplit/>
          <w:trHeight w:val="243"/>
          <w:jc w:val="center"/>
        </w:trPr>
        <w:tc>
          <w:tcPr>
            <w:tcW w:w="1995" w:type="dxa"/>
          </w:tcPr>
          <w:p w:rsidR="00A81BC3" w:rsidRPr="001613AF" w:rsidRDefault="00EA2D55" w:rsidP="00A81BC3">
            <w:pPr>
              <w:ind w:left="-30" w:firstLine="30"/>
              <w:jc w:val="center"/>
              <w:rPr>
                <w:rFonts w:cs="Arial"/>
                <w:snapToGrid w:val="0"/>
                <w:color w:val="000000"/>
                <w:sz w:val="16"/>
                <w:szCs w:val="16"/>
              </w:rPr>
            </w:pPr>
          </w:p>
        </w:tc>
        <w:tc>
          <w:tcPr>
            <w:tcW w:w="630" w:type="dxa"/>
            <w:vAlign w:val="center"/>
          </w:tcPr>
          <w:p w:rsidR="00A81BC3" w:rsidRPr="001613AF" w:rsidRDefault="00EA2D55" w:rsidP="00A81BC3">
            <w:pPr>
              <w:jc w:val="center"/>
              <w:rPr>
                <w:rFonts w:cs="Arial"/>
                <w:snapToGrid w:val="0"/>
                <w:color w:val="000000"/>
                <w:sz w:val="16"/>
                <w:szCs w:val="16"/>
              </w:rPr>
            </w:pPr>
          </w:p>
        </w:tc>
        <w:tc>
          <w:tcPr>
            <w:tcW w:w="1638" w:type="dxa"/>
            <w:vAlign w:val="center"/>
          </w:tcPr>
          <w:p w:rsidR="00A81BC3" w:rsidRPr="001613AF" w:rsidRDefault="0008427D" w:rsidP="00A81BC3">
            <w:pPr>
              <w:ind w:left="-12"/>
              <w:jc w:val="center"/>
              <w:rPr>
                <w:rFonts w:cs="Arial"/>
                <w:snapToGrid w:val="0"/>
                <w:sz w:val="16"/>
                <w:szCs w:val="16"/>
              </w:rPr>
            </w:pPr>
            <w:r w:rsidRPr="001613AF">
              <w:rPr>
                <w:rFonts w:cs="Arial"/>
                <w:sz w:val="16"/>
                <w:szCs w:val="16"/>
              </w:rPr>
              <w:t>Accessory</w:t>
            </w:r>
          </w:p>
        </w:tc>
        <w:tc>
          <w:tcPr>
            <w:tcW w:w="618" w:type="dxa"/>
            <w:vAlign w:val="center"/>
          </w:tcPr>
          <w:p w:rsidR="00A81BC3" w:rsidRPr="001613AF" w:rsidRDefault="00EA2D55" w:rsidP="00A81BC3">
            <w:pPr>
              <w:jc w:val="center"/>
              <w:rPr>
                <w:rFonts w:cs="Arial"/>
                <w:snapToGrid w:val="0"/>
                <w:color w:val="000000"/>
                <w:sz w:val="16"/>
                <w:szCs w:val="16"/>
              </w:rPr>
            </w:pPr>
          </w:p>
        </w:tc>
        <w:tc>
          <w:tcPr>
            <w:tcW w:w="487" w:type="dxa"/>
            <w:vAlign w:val="center"/>
          </w:tcPr>
          <w:p w:rsidR="00A81BC3" w:rsidRPr="001613AF" w:rsidRDefault="00EA2D55" w:rsidP="00A81BC3">
            <w:pPr>
              <w:jc w:val="center"/>
              <w:rPr>
                <w:rFonts w:cs="Arial"/>
                <w:snapToGrid w:val="0"/>
                <w:color w:val="000000"/>
                <w:sz w:val="16"/>
                <w:szCs w:val="16"/>
              </w:rPr>
            </w:pPr>
          </w:p>
        </w:tc>
        <w:tc>
          <w:tcPr>
            <w:tcW w:w="695" w:type="dxa"/>
            <w:vAlign w:val="center"/>
          </w:tcPr>
          <w:p w:rsidR="00A81BC3" w:rsidRPr="001613AF" w:rsidRDefault="00EA2D55" w:rsidP="00A81BC3">
            <w:pPr>
              <w:jc w:val="center"/>
              <w:rPr>
                <w:rFonts w:cs="Arial"/>
                <w:snapToGrid w:val="0"/>
                <w:color w:val="000000"/>
                <w:sz w:val="16"/>
                <w:szCs w:val="16"/>
              </w:rPr>
            </w:pPr>
          </w:p>
        </w:tc>
        <w:tc>
          <w:tcPr>
            <w:tcW w:w="1080" w:type="dxa"/>
            <w:vAlign w:val="center"/>
          </w:tcPr>
          <w:p w:rsidR="00A81BC3" w:rsidRPr="001613AF" w:rsidRDefault="0008427D" w:rsidP="00A81BC3">
            <w:pPr>
              <w:jc w:val="center"/>
              <w:rPr>
                <w:rFonts w:cs="Arial"/>
                <w:snapToGrid w:val="0"/>
                <w:color w:val="000000"/>
                <w:sz w:val="16"/>
                <w:szCs w:val="16"/>
              </w:rPr>
            </w:pPr>
            <w:r w:rsidRPr="001613AF">
              <w:rPr>
                <w:rFonts w:cs="Arial"/>
                <w:sz w:val="16"/>
                <w:szCs w:val="16"/>
              </w:rPr>
              <w:t>0x2</w:t>
            </w:r>
          </w:p>
        </w:tc>
        <w:tc>
          <w:tcPr>
            <w:tcW w:w="810" w:type="dxa"/>
            <w:vAlign w:val="center"/>
          </w:tcPr>
          <w:p w:rsidR="00A81BC3" w:rsidRPr="001613AF" w:rsidRDefault="00EA2D55" w:rsidP="00A81BC3">
            <w:pPr>
              <w:jc w:val="center"/>
              <w:rPr>
                <w:rFonts w:cs="Arial"/>
                <w:snapToGrid w:val="0"/>
                <w:color w:val="000000"/>
                <w:sz w:val="16"/>
                <w:szCs w:val="16"/>
              </w:rPr>
            </w:pPr>
          </w:p>
        </w:tc>
        <w:tc>
          <w:tcPr>
            <w:tcW w:w="900" w:type="dxa"/>
            <w:vAlign w:val="center"/>
          </w:tcPr>
          <w:p w:rsidR="00A81BC3" w:rsidRPr="001613AF" w:rsidRDefault="00EA2D55" w:rsidP="00A81BC3">
            <w:pPr>
              <w:jc w:val="center"/>
              <w:rPr>
                <w:rFonts w:cs="Arial"/>
                <w:snapToGrid w:val="0"/>
                <w:color w:val="000000"/>
                <w:sz w:val="16"/>
                <w:szCs w:val="16"/>
              </w:rPr>
            </w:pPr>
          </w:p>
        </w:tc>
      </w:tr>
      <w:tr w:rsidR="00A81BC3" w:rsidRPr="001613AF" w:rsidTr="003B0BD3">
        <w:trPr>
          <w:cantSplit/>
          <w:trHeight w:val="243"/>
          <w:jc w:val="center"/>
        </w:trPr>
        <w:tc>
          <w:tcPr>
            <w:tcW w:w="1995" w:type="dxa"/>
          </w:tcPr>
          <w:p w:rsidR="00A81BC3" w:rsidRPr="001613AF" w:rsidRDefault="00EA2D55" w:rsidP="00A81BC3">
            <w:pPr>
              <w:ind w:left="-30" w:firstLine="30"/>
              <w:jc w:val="center"/>
              <w:rPr>
                <w:rFonts w:cs="Arial"/>
                <w:snapToGrid w:val="0"/>
                <w:color w:val="000000"/>
                <w:sz w:val="16"/>
                <w:szCs w:val="16"/>
              </w:rPr>
            </w:pPr>
          </w:p>
        </w:tc>
        <w:tc>
          <w:tcPr>
            <w:tcW w:w="630" w:type="dxa"/>
            <w:vAlign w:val="center"/>
          </w:tcPr>
          <w:p w:rsidR="00A81BC3" w:rsidRPr="001613AF" w:rsidRDefault="00EA2D55" w:rsidP="00A81BC3">
            <w:pPr>
              <w:jc w:val="center"/>
              <w:rPr>
                <w:rFonts w:cs="Arial"/>
                <w:snapToGrid w:val="0"/>
                <w:color w:val="000000"/>
                <w:sz w:val="16"/>
                <w:szCs w:val="16"/>
              </w:rPr>
            </w:pPr>
          </w:p>
        </w:tc>
        <w:tc>
          <w:tcPr>
            <w:tcW w:w="1638" w:type="dxa"/>
            <w:vAlign w:val="center"/>
          </w:tcPr>
          <w:p w:rsidR="00A81BC3" w:rsidRPr="001613AF" w:rsidRDefault="0008427D" w:rsidP="00A81BC3">
            <w:pPr>
              <w:ind w:left="-12"/>
              <w:jc w:val="center"/>
              <w:rPr>
                <w:rFonts w:cs="Arial"/>
                <w:snapToGrid w:val="0"/>
                <w:color w:val="000000"/>
                <w:sz w:val="16"/>
                <w:szCs w:val="16"/>
              </w:rPr>
            </w:pPr>
            <w:r w:rsidRPr="001613AF">
              <w:rPr>
                <w:rFonts w:cs="Arial"/>
                <w:sz w:val="16"/>
                <w:szCs w:val="16"/>
              </w:rPr>
              <w:t>Run</w:t>
            </w:r>
          </w:p>
        </w:tc>
        <w:tc>
          <w:tcPr>
            <w:tcW w:w="618" w:type="dxa"/>
            <w:vAlign w:val="center"/>
          </w:tcPr>
          <w:p w:rsidR="00A81BC3" w:rsidRPr="001613AF" w:rsidRDefault="00EA2D55" w:rsidP="00A81BC3">
            <w:pPr>
              <w:jc w:val="center"/>
              <w:rPr>
                <w:rFonts w:cs="Arial"/>
                <w:snapToGrid w:val="0"/>
                <w:color w:val="000000"/>
                <w:sz w:val="16"/>
                <w:szCs w:val="16"/>
              </w:rPr>
            </w:pPr>
          </w:p>
        </w:tc>
        <w:tc>
          <w:tcPr>
            <w:tcW w:w="487" w:type="dxa"/>
            <w:vAlign w:val="center"/>
          </w:tcPr>
          <w:p w:rsidR="00A81BC3" w:rsidRPr="001613AF" w:rsidRDefault="00EA2D55" w:rsidP="00A81BC3">
            <w:pPr>
              <w:jc w:val="center"/>
              <w:rPr>
                <w:rFonts w:cs="Arial"/>
                <w:snapToGrid w:val="0"/>
                <w:color w:val="000000"/>
                <w:sz w:val="16"/>
                <w:szCs w:val="16"/>
              </w:rPr>
            </w:pPr>
          </w:p>
        </w:tc>
        <w:tc>
          <w:tcPr>
            <w:tcW w:w="695" w:type="dxa"/>
            <w:vAlign w:val="center"/>
          </w:tcPr>
          <w:p w:rsidR="00A81BC3" w:rsidRPr="001613AF" w:rsidRDefault="00EA2D55" w:rsidP="00A81BC3">
            <w:pPr>
              <w:jc w:val="center"/>
              <w:rPr>
                <w:rFonts w:cs="Arial"/>
                <w:snapToGrid w:val="0"/>
                <w:color w:val="000000"/>
                <w:sz w:val="16"/>
                <w:szCs w:val="16"/>
              </w:rPr>
            </w:pPr>
          </w:p>
        </w:tc>
        <w:tc>
          <w:tcPr>
            <w:tcW w:w="1080" w:type="dxa"/>
            <w:vAlign w:val="center"/>
          </w:tcPr>
          <w:p w:rsidR="00A81BC3" w:rsidRPr="001613AF" w:rsidRDefault="0008427D" w:rsidP="00A81BC3">
            <w:pPr>
              <w:jc w:val="center"/>
              <w:rPr>
                <w:rFonts w:cs="Arial"/>
                <w:snapToGrid w:val="0"/>
                <w:color w:val="000000"/>
                <w:sz w:val="16"/>
                <w:szCs w:val="16"/>
              </w:rPr>
            </w:pPr>
            <w:r w:rsidRPr="001613AF">
              <w:rPr>
                <w:rFonts w:cs="Arial"/>
                <w:sz w:val="16"/>
                <w:szCs w:val="16"/>
              </w:rPr>
              <w:t>0x4</w:t>
            </w:r>
          </w:p>
        </w:tc>
        <w:tc>
          <w:tcPr>
            <w:tcW w:w="810" w:type="dxa"/>
            <w:vAlign w:val="center"/>
          </w:tcPr>
          <w:p w:rsidR="00A81BC3" w:rsidRPr="001613AF" w:rsidRDefault="00EA2D55" w:rsidP="00A81BC3">
            <w:pPr>
              <w:jc w:val="center"/>
              <w:rPr>
                <w:rFonts w:cs="Arial"/>
                <w:snapToGrid w:val="0"/>
                <w:color w:val="000000"/>
                <w:sz w:val="16"/>
                <w:szCs w:val="16"/>
              </w:rPr>
            </w:pPr>
          </w:p>
        </w:tc>
        <w:tc>
          <w:tcPr>
            <w:tcW w:w="900" w:type="dxa"/>
            <w:vAlign w:val="center"/>
          </w:tcPr>
          <w:p w:rsidR="00A81BC3" w:rsidRPr="001613AF" w:rsidRDefault="00EA2D55" w:rsidP="00A81BC3">
            <w:pPr>
              <w:jc w:val="center"/>
              <w:rPr>
                <w:rFonts w:cs="Arial"/>
                <w:snapToGrid w:val="0"/>
                <w:color w:val="000000"/>
                <w:sz w:val="16"/>
                <w:szCs w:val="16"/>
              </w:rPr>
            </w:pPr>
          </w:p>
        </w:tc>
      </w:tr>
      <w:tr w:rsidR="00A81BC3" w:rsidRPr="001613AF" w:rsidTr="003B0BD3">
        <w:trPr>
          <w:cantSplit/>
          <w:trHeight w:val="243"/>
          <w:jc w:val="center"/>
        </w:trPr>
        <w:tc>
          <w:tcPr>
            <w:tcW w:w="1995" w:type="dxa"/>
          </w:tcPr>
          <w:p w:rsidR="00A81BC3" w:rsidRPr="001613AF" w:rsidRDefault="00EA2D55" w:rsidP="00A81BC3">
            <w:pPr>
              <w:ind w:left="-30" w:firstLine="30"/>
              <w:jc w:val="center"/>
              <w:rPr>
                <w:rFonts w:cs="Arial"/>
                <w:snapToGrid w:val="0"/>
                <w:color w:val="000000"/>
                <w:sz w:val="16"/>
                <w:szCs w:val="16"/>
              </w:rPr>
            </w:pPr>
          </w:p>
        </w:tc>
        <w:tc>
          <w:tcPr>
            <w:tcW w:w="630" w:type="dxa"/>
            <w:vAlign w:val="center"/>
          </w:tcPr>
          <w:p w:rsidR="00A81BC3" w:rsidRPr="001613AF" w:rsidRDefault="00EA2D55" w:rsidP="00A81BC3">
            <w:pPr>
              <w:jc w:val="center"/>
              <w:rPr>
                <w:rFonts w:cs="Arial"/>
                <w:snapToGrid w:val="0"/>
                <w:color w:val="000000"/>
                <w:sz w:val="16"/>
                <w:szCs w:val="16"/>
              </w:rPr>
            </w:pPr>
          </w:p>
        </w:tc>
        <w:tc>
          <w:tcPr>
            <w:tcW w:w="1638" w:type="dxa"/>
            <w:vAlign w:val="center"/>
          </w:tcPr>
          <w:p w:rsidR="00A81BC3" w:rsidRPr="001613AF" w:rsidRDefault="0008427D" w:rsidP="00A81BC3">
            <w:pPr>
              <w:ind w:left="-12"/>
              <w:jc w:val="center"/>
              <w:rPr>
                <w:rFonts w:cs="Arial"/>
                <w:snapToGrid w:val="0"/>
                <w:color w:val="000000"/>
                <w:sz w:val="16"/>
                <w:szCs w:val="16"/>
              </w:rPr>
            </w:pPr>
            <w:r w:rsidRPr="001613AF">
              <w:rPr>
                <w:rFonts w:cs="Arial"/>
                <w:sz w:val="16"/>
                <w:szCs w:val="16"/>
              </w:rPr>
              <w:t>Start</w:t>
            </w:r>
          </w:p>
        </w:tc>
        <w:tc>
          <w:tcPr>
            <w:tcW w:w="618" w:type="dxa"/>
            <w:vAlign w:val="center"/>
          </w:tcPr>
          <w:p w:rsidR="00A81BC3" w:rsidRPr="001613AF" w:rsidRDefault="00EA2D55" w:rsidP="00A81BC3">
            <w:pPr>
              <w:jc w:val="center"/>
              <w:rPr>
                <w:rFonts w:cs="Arial"/>
                <w:snapToGrid w:val="0"/>
                <w:color w:val="000000"/>
                <w:sz w:val="16"/>
                <w:szCs w:val="16"/>
              </w:rPr>
            </w:pPr>
          </w:p>
        </w:tc>
        <w:tc>
          <w:tcPr>
            <w:tcW w:w="487" w:type="dxa"/>
            <w:vAlign w:val="center"/>
          </w:tcPr>
          <w:p w:rsidR="00A81BC3" w:rsidRPr="001613AF" w:rsidRDefault="00EA2D55" w:rsidP="00A81BC3">
            <w:pPr>
              <w:jc w:val="center"/>
              <w:rPr>
                <w:rFonts w:cs="Arial"/>
                <w:snapToGrid w:val="0"/>
                <w:color w:val="000000"/>
                <w:sz w:val="16"/>
                <w:szCs w:val="16"/>
              </w:rPr>
            </w:pPr>
          </w:p>
        </w:tc>
        <w:tc>
          <w:tcPr>
            <w:tcW w:w="695" w:type="dxa"/>
            <w:vAlign w:val="center"/>
          </w:tcPr>
          <w:p w:rsidR="00A81BC3" w:rsidRPr="001613AF" w:rsidRDefault="00EA2D55" w:rsidP="00A81BC3">
            <w:pPr>
              <w:jc w:val="center"/>
              <w:rPr>
                <w:rFonts w:cs="Arial"/>
                <w:snapToGrid w:val="0"/>
                <w:color w:val="000000"/>
                <w:sz w:val="16"/>
                <w:szCs w:val="16"/>
              </w:rPr>
            </w:pPr>
          </w:p>
        </w:tc>
        <w:tc>
          <w:tcPr>
            <w:tcW w:w="1080" w:type="dxa"/>
            <w:vAlign w:val="center"/>
          </w:tcPr>
          <w:p w:rsidR="00A81BC3" w:rsidRPr="001613AF" w:rsidRDefault="0008427D" w:rsidP="00A81BC3">
            <w:pPr>
              <w:jc w:val="center"/>
              <w:rPr>
                <w:rFonts w:cs="Arial"/>
                <w:snapToGrid w:val="0"/>
                <w:color w:val="000000"/>
                <w:sz w:val="16"/>
                <w:szCs w:val="16"/>
              </w:rPr>
            </w:pPr>
            <w:r w:rsidRPr="001613AF">
              <w:rPr>
                <w:rFonts w:cs="Arial"/>
                <w:sz w:val="16"/>
                <w:szCs w:val="16"/>
              </w:rPr>
              <w:t>0x8</w:t>
            </w:r>
          </w:p>
        </w:tc>
        <w:tc>
          <w:tcPr>
            <w:tcW w:w="810" w:type="dxa"/>
            <w:vAlign w:val="center"/>
          </w:tcPr>
          <w:p w:rsidR="00A81BC3" w:rsidRPr="001613AF" w:rsidRDefault="00EA2D55" w:rsidP="00A81BC3">
            <w:pPr>
              <w:jc w:val="center"/>
              <w:rPr>
                <w:rFonts w:cs="Arial"/>
                <w:snapToGrid w:val="0"/>
                <w:color w:val="000000"/>
                <w:sz w:val="16"/>
                <w:szCs w:val="16"/>
              </w:rPr>
            </w:pPr>
          </w:p>
        </w:tc>
        <w:tc>
          <w:tcPr>
            <w:tcW w:w="900" w:type="dxa"/>
            <w:vAlign w:val="center"/>
          </w:tcPr>
          <w:p w:rsidR="00A81BC3" w:rsidRPr="001613AF" w:rsidRDefault="00EA2D55" w:rsidP="00A81BC3">
            <w:pPr>
              <w:jc w:val="center"/>
              <w:rPr>
                <w:rFonts w:cs="Arial"/>
                <w:snapToGrid w:val="0"/>
                <w:color w:val="000000"/>
                <w:sz w:val="16"/>
                <w:szCs w:val="16"/>
              </w:rPr>
            </w:pPr>
          </w:p>
        </w:tc>
      </w:tr>
      <w:tr w:rsidR="00A81BC3" w:rsidRPr="001613AF" w:rsidTr="003B0BD3">
        <w:trPr>
          <w:cantSplit/>
          <w:trHeight w:val="243"/>
          <w:jc w:val="center"/>
        </w:trPr>
        <w:tc>
          <w:tcPr>
            <w:tcW w:w="1995" w:type="dxa"/>
          </w:tcPr>
          <w:p w:rsidR="00A81BC3" w:rsidRPr="001613AF" w:rsidRDefault="00EA2D55" w:rsidP="00A81BC3">
            <w:pPr>
              <w:ind w:left="-30" w:firstLine="30"/>
              <w:jc w:val="center"/>
              <w:rPr>
                <w:rFonts w:cs="Arial"/>
                <w:snapToGrid w:val="0"/>
                <w:color w:val="000000"/>
                <w:sz w:val="16"/>
                <w:szCs w:val="16"/>
              </w:rPr>
            </w:pPr>
          </w:p>
        </w:tc>
        <w:tc>
          <w:tcPr>
            <w:tcW w:w="630" w:type="dxa"/>
            <w:vAlign w:val="center"/>
          </w:tcPr>
          <w:p w:rsidR="00A81BC3" w:rsidRPr="001613AF" w:rsidRDefault="00EA2D55" w:rsidP="00A81BC3">
            <w:pPr>
              <w:jc w:val="center"/>
              <w:rPr>
                <w:rFonts w:cs="Arial"/>
                <w:snapToGrid w:val="0"/>
                <w:color w:val="000000"/>
                <w:sz w:val="16"/>
                <w:szCs w:val="16"/>
              </w:rPr>
            </w:pPr>
          </w:p>
        </w:tc>
        <w:tc>
          <w:tcPr>
            <w:tcW w:w="1638" w:type="dxa"/>
            <w:vAlign w:val="center"/>
          </w:tcPr>
          <w:p w:rsidR="00A81BC3" w:rsidRPr="001613AF" w:rsidRDefault="0008427D" w:rsidP="00A81BC3">
            <w:pPr>
              <w:ind w:left="-12"/>
              <w:jc w:val="center"/>
              <w:rPr>
                <w:rFonts w:cs="Arial"/>
                <w:snapToGrid w:val="0"/>
                <w:color w:val="000000"/>
                <w:sz w:val="16"/>
                <w:szCs w:val="16"/>
              </w:rPr>
            </w:pPr>
            <w:r w:rsidRPr="001613AF">
              <w:rPr>
                <w:rFonts w:cs="Arial"/>
                <w:sz w:val="16"/>
                <w:szCs w:val="16"/>
              </w:rPr>
              <w:t>Invalid</w:t>
            </w:r>
          </w:p>
        </w:tc>
        <w:tc>
          <w:tcPr>
            <w:tcW w:w="618" w:type="dxa"/>
            <w:vAlign w:val="center"/>
          </w:tcPr>
          <w:p w:rsidR="00A81BC3" w:rsidRPr="001613AF" w:rsidRDefault="00EA2D55" w:rsidP="00A81BC3">
            <w:pPr>
              <w:jc w:val="center"/>
              <w:rPr>
                <w:rFonts w:cs="Arial"/>
                <w:snapToGrid w:val="0"/>
                <w:color w:val="000000"/>
                <w:sz w:val="16"/>
                <w:szCs w:val="16"/>
              </w:rPr>
            </w:pPr>
          </w:p>
        </w:tc>
        <w:tc>
          <w:tcPr>
            <w:tcW w:w="487" w:type="dxa"/>
            <w:vAlign w:val="center"/>
          </w:tcPr>
          <w:p w:rsidR="00A81BC3" w:rsidRPr="001613AF" w:rsidRDefault="00EA2D55" w:rsidP="00A81BC3">
            <w:pPr>
              <w:jc w:val="center"/>
              <w:rPr>
                <w:rFonts w:cs="Arial"/>
                <w:snapToGrid w:val="0"/>
                <w:color w:val="000000"/>
                <w:sz w:val="16"/>
                <w:szCs w:val="16"/>
              </w:rPr>
            </w:pPr>
          </w:p>
        </w:tc>
        <w:tc>
          <w:tcPr>
            <w:tcW w:w="695" w:type="dxa"/>
            <w:vAlign w:val="center"/>
          </w:tcPr>
          <w:p w:rsidR="00A81BC3" w:rsidRPr="001613AF" w:rsidRDefault="00EA2D55" w:rsidP="00A81BC3">
            <w:pPr>
              <w:jc w:val="center"/>
              <w:rPr>
                <w:rFonts w:cs="Arial"/>
                <w:snapToGrid w:val="0"/>
                <w:color w:val="000000"/>
                <w:sz w:val="16"/>
                <w:szCs w:val="16"/>
              </w:rPr>
            </w:pPr>
          </w:p>
        </w:tc>
        <w:tc>
          <w:tcPr>
            <w:tcW w:w="1080" w:type="dxa"/>
            <w:vAlign w:val="center"/>
          </w:tcPr>
          <w:p w:rsidR="00A81BC3" w:rsidRPr="001613AF" w:rsidRDefault="0008427D" w:rsidP="00A81BC3">
            <w:pPr>
              <w:jc w:val="center"/>
              <w:rPr>
                <w:rFonts w:cs="Arial"/>
                <w:snapToGrid w:val="0"/>
                <w:color w:val="000000"/>
                <w:sz w:val="16"/>
                <w:szCs w:val="16"/>
              </w:rPr>
            </w:pPr>
            <w:r w:rsidRPr="001613AF">
              <w:rPr>
                <w:rFonts w:cs="Arial"/>
                <w:sz w:val="16"/>
                <w:szCs w:val="16"/>
              </w:rPr>
              <w:t xml:space="preserve">0xF </w:t>
            </w:r>
          </w:p>
        </w:tc>
        <w:tc>
          <w:tcPr>
            <w:tcW w:w="810" w:type="dxa"/>
            <w:vAlign w:val="center"/>
          </w:tcPr>
          <w:p w:rsidR="00A81BC3" w:rsidRPr="001613AF" w:rsidRDefault="00EA2D55" w:rsidP="00A81BC3">
            <w:pPr>
              <w:jc w:val="center"/>
              <w:rPr>
                <w:rFonts w:cs="Arial"/>
                <w:snapToGrid w:val="0"/>
                <w:color w:val="000000"/>
                <w:sz w:val="16"/>
                <w:szCs w:val="16"/>
              </w:rPr>
            </w:pPr>
          </w:p>
        </w:tc>
        <w:tc>
          <w:tcPr>
            <w:tcW w:w="900" w:type="dxa"/>
            <w:vAlign w:val="center"/>
          </w:tcPr>
          <w:p w:rsidR="00A81BC3" w:rsidRPr="001613AF" w:rsidRDefault="00EA2D55" w:rsidP="00A81BC3">
            <w:pPr>
              <w:jc w:val="center"/>
              <w:rPr>
                <w:rFonts w:cs="Arial"/>
                <w:snapToGrid w:val="0"/>
                <w:color w:val="000000"/>
                <w:sz w:val="16"/>
                <w:szCs w:val="16"/>
              </w:rPr>
            </w:pPr>
          </w:p>
        </w:tc>
      </w:tr>
    </w:tbl>
    <w:p w:rsidR="00A81BC3" w:rsidRPr="00473FC6" w:rsidRDefault="00EA2D55" w:rsidP="00847DE4">
      <w:pPr>
        <w:tabs>
          <w:tab w:val="left" w:pos="6790"/>
        </w:tabs>
        <w:rPr>
          <w:rFonts w:cs="Arial"/>
        </w:rPr>
      </w:pPr>
    </w:p>
    <w:p w:rsidR="00406F39" w:rsidRDefault="0008427D" w:rsidP="00B9479B">
      <w:pPr>
        <w:pStyle w:val="Heading3"/>
      </w:pPr>
      <w:r>
        <w:t>Outputs</w:t>
      </w:r>
    </w:p>
    <w:p w:rsidR="00CE30E1" w:rsidRPr="00CE30E1" w:rsidRDefault="00CE30E1" w:rsidP="00B9479B">
      <w:pPr>
        <w:pStyle w:val="Heading4"/>
        <w:rPr>
          <w:b w:val="0"/>
          <w:u w:val="single"/>
        </w:rPr>
      </w:pPr>
      <w:r w:rsidRPr="00CE30E1">
        <w:rPr>
          <w:b w:val="0"/>
          <w:u w:val="single"/>
        </w:rPr>
        <w:t>IR-REQ-383961/A-Seatbelt Telltale</w:t>
      </w:r>
    </w:p>
    <w:p w:rsidR="00847DE4" w:rsidRDefault="0008427D" w:rsidP="00847DE4">
      <w:pPr>
        <w:ind w:left="1800"/>
        <w:rPr>
          <w:rFonts w:cs="Arial"/>
        </w:rPr>
      </w:pPr>
      <w:r>
        <w:rPr>
          <w:rFonts w:cs="Arial"/>
        </w:rPr>
        <w:t>Seatbelt_Telltale, which is used to control the state of the LED.</w:t>
      </w:r>
    </w:p>
    <w:p w:rsidR="00CE30E1" w:rsidRPr="00CE30E1" w:rsidRDefault="00CE30E1" w:rsidP="00B9479B">
      <w:pPr>
        <w:pStyle w:val="Heading4"/>
        <w:rPr>
          <w:b w:val="0"/>
          <w:u w:val="single"/>
        </w:rPr>
      </w:pPr>
      <w:r w:rsidRPr="00CE30E1">
        <w:rPr>
          <w:b w:val="0"/>
          <w:u w:val="single"/>
        </w:rPr>
        <w:t>IR-REQ-383962/A-FMVSS Chime</w:t>
      </w:r>
    </w:p>
    <w:p w:rsidR="00847DE4" w:rsidRDefault="0008427D" w:rsidP="00847DE4">
      <w:pPr>
        <w:ind w:left="1800"/>
        <w:rPr>
          <w:rFonts w:cs="Arial"/>
        </w:rPr>
      </w:pPr>
      <w:r>
        <w:rPr>
          <w:rFonts w:cs="Arial"/>
        </w:rPr>
        <w:t>Seatbelt_Chime_Status_Flag, which is used by the chime arbitrator to control the Initial (FMVSS) seatbelt chime.</w:t>
      </w:r>
    </w:p>
    <w:p w:rsidR="00CE30E1" w:rsidRPr="00CE30E1" w:rsidRDefault="00CE30E1" w:rsidP="00B9479B">
      <w:pPr>
        <w:pStyle w:val="Heading4"/>
        <w:rPr>
          <w:b w:val="0"/>
          <w:u w:val="single"/>
        </w:rPr>
      </w:pPr>
      <w:r w:rsidRPr="00CE30E1">
        <w:rPr>
          <w:b w:val="0"/>
          <w:u w:val="single"/>
        </w:rPr>
        <w:t>IR-REQ-383963/A-Belt_Minder Chime</w:t>
      </w:r>
    </w:p>
    <w:p w:rsidR="00847DE4" w:rsidRDefault="0008427D" w:rsidP="00847DE4">
      <w:pPr>
        <w:ind w:left="1800"/>
        <w:rPr>
          <w:rFonts w:cs="Arial"/>
        </w:rPr>
      </w:pPr>
      <w:r>
        <w:rPr>
          <w:rFonts w:cs="Arial"/>
        </w:rPr>
        <w:t>Seatbelt_Minder_Chime_Status_Flag, which is used by the chime arbitrator to control the Belt_Minder Chimes.</w:t>
      </w:r>
    </w:p>
    <w:p w:rsidR="00CE30E1" w:rsidRPr="00CE30E1" w:rsidRDefault="00CE30E1" w:rsidP="00B9479B">
      <w:pPr>
        <w:pStyle w:val="Heading4"/>
        <w:rPr>
          <w:b w:val="0"/>
          <w:u w:val="single"/>
        </w:rPr>
      </w:pPr>
      <w:r w:rsidRPr="00CE30E1">
        <w:rPr>
          <w:b w:val="0"/>
          <w:u w:val="single"/>
        </w:rPr>
        <w:t>IR-REQ-383964/A-New_Journey_Flag</w:t>
      </w:r>
    </w:p>
    <w:p w:rsidR="00BA5C4B" w:rsidRDefault="0008427D" w:rsidP="00BA5C4B">
      <w:pPr>
        <w:ind w:left="1800"/>
        <w:rPr>
          <w:rFonts w:cs="Arial"/>
        </w:rPr>
      </w:pPr>
      <w:r>
        <w:rPr>
          <w:rFonts w:cs="Arial"/>
        </w:rPr>
        <w:t>New_</w:t>
      </w:r>
      <w:r w:rsidRPr="00BA5C4B">
        <w:rPr>
          <w:rFonts w:cs="Arial"/>
        </w:rPr>
        <w:t>Journey_Flag</w:t>
      </w:r>
      <w:r>
        <w:rPr>
          <w:rFonts w:cs="Arial"/>
        </w:rPr>
        <w:t>, which is used by the Belt Monitor.</w:t>
      </w:r>
    </w:p>
    <w:p w:rsidR="00847DE4" w:rsidRDefault="00EA2D55" w:rsidP="00BA5C4B">
      <w:pPr>
        <w:rPr>
          <w:rFonts w:cs="Arial"/>
        </w:rPr>
      </w:pPr>
    </w:p>
    <w:p w:rsidR="00CE30E1" w:rsidRPr="00CE30E1" w:rsidRDefault="00CE30E1" w:rsidP="00B9479B">
      <w:pPr>
        <w:pStyle w:val="Heading4"/>
        <w:rPr>
          <w:b w:val="0"/>
          <w:u w:val="single"/>
        </w:rPr>
      </w:pPr>
      <w:r w:rsidRPr="00CE30E1">
        <w:rPr>
          <w:b w:val="0"/>
          <w:u w:val="single"/>
        </w:rPr>
        <w:t>IR-REQ-401980/A-Timers</w:t>
      </w:r>
    </w:p>
    <w:p w:rsidR="008E489C" w:rsidRDefault="0008427D" w:rsidP="008E489C">
      <w:pPr>
        <w:rPr>
          <w:rFonts w:cs="Arial"/>
          <w:color w:val="FF0000"/>
        </w:rPr>
      </w:pPr>
      <w:r>
        <w:rPr>
          <w:rFonts w:cs="Arial"/>
          <w:color w:val="FF0000"/>
        </w:rPr>
        <w:t>FMVSS_208_Timer, RxCy_Belt_Minder_Warning_Timer, RxCy_Belt_Monitor_Warning_Timer, and Belt_Minder_Chime_Timer., which are used by the Belt Monitor.</w:t>
      </w:r>
    </w:p>
    <w:p w:rsidR="00500605" w:rsidRDefault="00EA2D55" w:rsidP="00500605"/>
    <w:p w:rsidR="00406F39" w:rsidRDefault="0008427D" w:rsidP="00B9479B">
      <w:pPr>
        <w:pStyle w:val="Heading4"/>
      </w:pPr>
      <w:r>
        <w:lastRenderedPageBreak/>
        <w:t>Mux Signal</w:t>
      </w:r>
    </w:p>
    <w:p w:rsidR="00406F39" w:rsidRDefault="0008427D" w:rsidP="00B9479B">
      <w:pPr>
        <w:pStyle w:val="Heading5"/>
      </w:pPr>
      <w:r w:rsidRPr="00B9479B">
        <w:t>SIG-REQ-383930/B-  BeltminderAudioMute Signal</w:t>
      </w:r>
    </w:p>
    <w:p w:rsidR="00847DE4" w:rsidRPr="00AE06BC" w:rsidRDefault="00EA2D55" w:rsidP="00847DE4"/>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450"/>
        <w:gridCol w:w="630"/>
        <w:gridCol w:w="1599"/>
        <w:gridCol w:w="630"/>
        <w:gridCol w:w="540"/>
        <w:gridCol w:w="720"/>
        <w:gridCol w:w="1013"/>
        <w:gridCol w:w="627"/>
        <w:gridCol w:w="627"/>
      </w:tblGrid>
      <w:tr w:rsidR="00A06119" w:rsidTr="00A06119">
        <w:trPr>
          <w:cantSplit/>
          <w:trHeight w:val="243"/>
          <w:tblHeader/>
          <w:jc w:val="center"/>
        </w:trPr>
        <w:tc>
          <w:tcPr>
            <w:tcW w:w="2450"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b/>
                <w:snapToGrid w:val="0"/>
                <w:sz w:val="16"/>
              </w:rPr>
            </w:pPr>
            <w:r>
              <w:rPr>
                <w:b/>
                <w:snapToGrid w:val="0"/>
                <w:sz w:val="16"/>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b/>
                <w:snapToGrid w:val="0"/>
                <w:sz w:val="16"/>
              </w:rPr>
            </w:pPr>
            <w:r>
              <w:rPr>
                <w:b/>
                <w:snapToGrid w:val="0"/>
                <w:sz w:val="16"/>
              </w:rPr>
              <w:t>Size (bits)</w:t>
            </w:r>
          </w:p>
        </w:tc>
        <w:tc>
          <w:tcPr>
            <w:tcW w:w="1599"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b/>
                <w:snapToGrid w:val="0"/>
                <w:sz w:val="16"/>
              </w:rPr>
            </w:pPr>
            <w:r>
              <w:rPr>
                <w:b/>
                <w:snapToGrid w:val="0"/>
                <w:sz w:val="16"/>
              </w:rPr>
              <w:t>Detail</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b/>
                <w:snapToGrid w:val="0"/>
                <w:sz w:val="16"/>
              </w:rPr>
            </w:pPr>
            <w:r>
              <w:rPr>
                <w:b/>
                <w:snapToGrid w:val="0"/>
                <w:sz w:val="16"/>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b/>
                <w:snapToGrid w:val="0"/>
                <w:sz w:val="16"/>
              </w:rPr>
            </w:pPr>
            <w:r>
              <w:rPr>
                <w:b/>
                <w:snapToGrid w:val="0"/>
                <w:sz w:val="16"/>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b/>
                <w:snapToGrid w:val="0"/>
                <w:sz w:val="16"/>
              </w:rPr>
            </w:pPr>
            <w:r>
              <w:rPr>
                <w:b/>
                <w:snapToGrid w:val="0"/>
                <w:sz w:val="16"/>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b/>
                <w:snapToGrid w:val="0"/>
                <w:sz w:val="16"/>
              </w:rPr>
            </w:pPr>
            <w:r>
              <w:rPr>
                <w:b/>
                <w:snapToGrid w:val="0"/>
                <w:sz w:val="16"/>
              </w:rPr>
              <w:t>State</w:t>
            </w:r>
          </w:p>
          <w:p w:rsidR="00A06119" w:rsidRDefault="0008427D">
            <w:pPr>
              <w:spacing w:line="256" w:lineRule="auto"/>
              <w:jc w:val="center"/>
              <w:rPr>
                <w:b/>
                <w:snapToGrid w:val="0"/>
                <w:sz w:val="16"/>
              </w:rPr>
            </w:pPr>
            <w:r>
              <w:rPr>
                <w:b/>
                <w:snapToGrid w:val="0"/>
                <w:sz w:val="16"/>
              </w:rPr>
              <w:t>Encoded</w:t>
            </w:r>
          </w:p>
        </w:tc>
        <w:tc>
          <w:tcPr>
            <w:tcW w:w="627"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b/>
                <w:snapToGrid w:val="0"/>
                <w:sz w:val="16"/>
              </w:rPr>
            </w:pPr>
            <w:r>
              <w:rPr>
                <w:b/>
                <w:snapToGrid w:val="0"/>
                <w:sz w:val="16"/>
              </w:rPr>
              <w:t>Min</w:t>
            </w:r>
          </w:p>
        </w:tc>
        <w:tc>
          <w:tcPr>
            <w:tcW w:w="627"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b/>
                <w:snapToGrid w:val="0"/>
                <w:sz w:val="16"/>
              </w:rPr>
            </w:pPr>
            <w:r>
              <w:rPr>
                <w:b/>
                <w:snapToGrid w:val="0"/>
                <w:sz w:val="16"/>
              </w:rPr>
              <w:t>Max</w:t>
            </w:r>
          </w:p>
        </w:tc>
      </w:tr>
      <w:tr w:rsidR="00A06119" w:rsidTr="00A06119">
        <w:trPr>
          <w:cantSplit/>
          <w:trHeight w:val="243"/>
          <w:jc w:val="center"/>
        </w:trPr>
        <w:tc>
          <w:tcPr>
            <w:tcW w:w="2450"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snapToGrid w:val="0"/>
                <w:sz w:val="16"/>
              </w:rPr>
            </w:pPr>
            <w:r>
              <w:rPr>
                <w:snapToGrid w:val="0"/>
                <w:sz w:val="16"/>
              </w:rPr>
              <w:t xml:space="preserve">  </w:t>
            </w:r>
            <w:r>
              <w:rPr>
                <w:snapToGrid w:val="0"/>
                <w:color w:val="FF0000"/>
                <w:sz w:val="16"/>
              </w:rPr>
              <w:t>BeltminderAudioMute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snapToGrid w:val="0"/>
                <w:sz w:val="16"/>
              </w:rPr>
            </w:pPr>
            <w:r>
              <w:rPr>
                <w:snapToGrid w:val="0"/>
                <w:sz w:val="16"/>
              </w:rPr>
              <w:t>2</w:t>
            </w:r>
          </w:p>
        </w:tc>
        <w:tc>
          <w:tcPr>
            <w:tcW w:w="1599" w:type="dxa"/>
            <w:tcBorders>
              <w:top w:val="single" w:sz="6" w:space="0" w:color="000000"/>
              <w:left w:val="single" w:sz="6" w:space="0" w:color="000000"/>
              <w:bottom w:val="single" w:sz="6" w:space="0" w:color="000000"/>
              <w:right w:val="single" w:sz="6" w:space="0" w:color="000000"/>
            </w:tcBorders>
            <w:vAlign w:val="center"/>
          </w:tcPr>
          <w:p w:rsidR="00A06119" w:rsidRDefault="00EA2D55">
            <w:pPr>
              <w:spacing w:line="256" w:lineRule="auto"/>
              <w:rPr>
                <w:snapToGrid w:val="0"/>
                <w:sz w:val="16"/>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sz w:val="16"/>
              </w:rPr>
            </w:pPr>
            <w:r>
              <w:rPr>
                <w:sz w:val="16"/>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sz w:val="16"/>
              </w:rPr>
            </w:pPr>
            <w:r>
              <w:rPr>
                <w:sz w:val="16"/>
              </w:rPr>
              <w:t>1</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sz w:val="16"/>
              </w:rPr>
            </w:pPr>
            <w:r>
              <w:rPr>
                <w:sz w:val="16"/>
              </w:rPr>
              <w:t>0</w:t>
            </w:r>
          </w:p>
        </w:tc>
        <w:tc>
          <w:tcPr>
            <w:tcW w:w="1013" w:type="dxa"/>
            <w:tcBorders>
              <w:top w:val="single" w:sz="6" w:space="0" w:color="000000"/>
              <w:left w:val="single" w:sz="6" w:space="0" w:color="000000"/>
              <w:bottom w:val="single" w:sz="6" w:space="0" w:color="000000"/>
              <w:right w:val="single" w:sz="6" w:space="0" w:color="000000"/>
            </w:tcBorders>
            <w:vAlign w:val="center"/>
          </w:tcPr>
          <w:p w:rsidR="00A06119" w:rsidRDefault="00EA2D55">
            <w:pPr>
              <w:spacing w:line="256" w:lineRule="auto"/>
              <w:jc w:val="center"/>
              <w:rPr>
                <w:snapToGrid w:val="0"/>
                <w:sz w:val="16"/>
              </w:rPr>
            </w:pPr>
          </w:p>
        </w:tc>
        <w:tc>
          <w:tcPr>
            <w:tcW w:w="627"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sz w:val="16"/>
              </w:rPr>
            </w:pPr>
            <w:r>
              <w:rPr>
                <w:sz w:val="16"/>
              </w:rPr>
              <w:t>0</w:t>
            </w:r>
          </w:p>
          <w:p w:rsidR="00A06119" w:rsidRDefault="0008427D">
            <w:pPr>
              <w:spacing w:line="256" w:lineRule="auto"/>
              <w:jc w:val="center"/>
              <w:rPr>
                <w:sz w:val="16"/>
              </w:rPr>
            </w:pPr>
            <w:r>
              <w:rPr>
                <w:sz w:val="16"/>
              </w:rPr>
              <w:t>(0x0)</w:t>
            </w:r>
          </w:p>
        </w:tc>
        <w:tc>
          <w:tcPr>
            <w:tcW w:w="627" w:type="dxa"/>
            <w:tcBorders>
              <w:top w:val="single" w:sz="6" w:space="0" w:color="000000"/>
              <w:left w:val="single" w:sz="6" w:space="0" w:color="000000"/>
              <w:bottom w:val="single" w:sz="6" w:space="0" w:color="000000"/>
              <w:right w:val="single" w:sz="6" w:space="0" w:color="000000"/>
            </w:tcBorders>
            <w:vAlign w:val="center"/>
            <w:hideMark/>
          </w:tcPr>
          <w:p w:rsidR="00A06119" w:rsidRDefault="0008427D">
            <w:pPr>
              <w:spacing w:line="256" w:lineRule="auto"/>
              <w:jc w:val="center"/>
              <w:rPr>
                <w:sz w:val="16"/>
              </w:rPr>
            </w:pPr>
            <w:r>
              <w:rPr>
                <w:sz w:val="16"/>
              </w:rPr>
              <w:t>3</w:t>
            </w:r>
          </w:p>
          <w:p w:rsidR="00A06119" w:rsidRDefault="0008427D">
            <w:pPr>
              <w:spacing w:line="256" w:lineRule="auto"/>
              <w:jc w:val="center"/>
              <w:rPr>
                <w:sz w:val="16"/>
              </w:rPr>
            </w:pPr>
            <w:r>
              <w:rPr>
                <w:sz w:val="16"/>
              </w:rPr>
              <w:t>(0x3)</w:t>
            </w:r>
          </w:p>
        </w:tc>
      </w:tr>
      <w:tr w:rsidR="00A06119" w:rsidTr="00A06119">
        <w:trPr>
          <w:cantSplit/>
          <w:trHeight w:val="243"/>
          <w:jc w:val="center"/>
        </w:trPr>
        <w:tc>
          <w:tcPr>
            <w:tcW w:w="245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napToGrid w:val="0"/>
                <w:sz w:val="16"/>
              </w:rPr>
            </w:pPr>
          </w:p>
        </w:tc>
        <w:tc>
          <w:tcPr>
            <w:tcW w:w="63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napToGrid w:val="0"/>
                <w:sz w:val="16"/>
              </w:rPr>
            </w:pPr>
          </w:p>
        </w:tc>
        <w:tc>
          <w:tcPr>
            <w:tcW w:w="1599" w:type="dxa"/>
            <w:tcBorders>
              <w:top w:val="single" w:sz="6" w:space="0" w:color="000000"/>
              <w:left w:val="single" w:sz="6" w:space="0" w:color="000000"/>
              <w:bottom w:val="single" w:sz="6" w:space="0" w:color="000000"/>
              <w:right w:val="single" w:sz="6" w:space="0" w:color="000000"/>
            </w:tcBorders>
            <w:hideMark/>
          </w:tcPr>
          <w:p w:rsidR="00A06119" w:rsidRDefault="0008427D">
            <w:pPr>
              <w:spacing w:line="256" w:lineRule="auto"/>
              <w:jc w:val="center"/>
              <w:rPr>
                <w:snapToGrid w:val="0"/>
                <w:sz w:val="16"/>
              </w:rPr>
            </w:pPr>
            <w:r>
              <w:rPr>
                <w:snapToGrid w:val="0"/>
                <w:sz w:val="16"/>
              </w:rPr>
              <w:t>Null</w:t>
            </w:r>
          </w:p>
        </w:tc>
        <w:tc>
          <w:tcPr>
            <w:tcW w:w="63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54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72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1013" w:type="dxa"/>
            <w:tcBorders>
              <w:top w:val="single" w:sz="6" w:space="0" w:color="000000"/>
              <w:left w:val="single" w:sz="6" w:space="0" w:color="000000"/>
              <w:bottom w:val="single" w:sz="6" w:space="0" w:color="000000"/>
              <w:right w:val="single" w:sz="6" w:space="0" w:color="000000"/>
            </w:tcBorders>
            <w:hideMark/>
          </w:tcPr>
          <w:p w:rsidR="00A06119" w:rsidRDefault="0008427D">
            <w:pPr>
              <w:spacing w:line="256" w:lineRule="auto"/>
              <w:jc w:val="center"/>
              <w:rPr>
                <w:snapToGrid w:val="0"/>
                <w:sz w:val="16"/>
              </w:rPr>
            </w:pPr>
            <w:r>
              <w:rPr>
                <w:snapToGrid w:val="0"/>
                <w:sz w:val="16"/>
              </w:rPr>
              <w:t>(0x0)</w:t>
            </w:r>
          </w:p>
        </w:tc>
        <w:tc>
          <w:tcPr>
            <w:tcW w:w="627"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627"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r>
      <w:tr w:rsidR="00A06119" w:rsidTr="00A06119">
        <w:trPr>
          <w:cantSplit/>
          <w:trHeight w:val="243"/>
          <w:jc w:val="center"/>
        </w:trPr>
        <w:tc>
          <w:tcPr>
            <w:tcW w:w="245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napToGrid w:val="0"/>
                <w:sz w:val="16"/>
              </w:rPr>
            </w:pPr>
          </w:p>
        </w:tc>
        <w:tc>
          <w:tcPr>
            <w:tcW w:w="63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napToGrid w:val="0"/>
                <w:sz w:val="16"/>
              </w:rPr>
            </w:pPr>
          </w:p>
        </w:tc>
        <w:tc>
          <w:tcPr>
            <w:tcW w:w="1599" w:type="dxa"/>
            <w:tcBorders>
              <w:top w:val="single" w:sz="6" w:space="0" w:color="000000"/>
              <w:left w:val="single" w:sz="6" w:space="0" w:color="000000"/>
              <w:bottom w:val="single" w:sz="6" w:space="0" w:color="000000"/>
              <w:right w:val="single" w:sz="6" w:space="0" w:color="000000"/>
            </w:tcBorders>
            <w:hideMark/>
          </w:tcPr>
          <w:p w:rsidR="00A06119" w:rsidRDefault="0008427D">
            <w:pPr>
              <w:spacing w:line="256" w:lineRule="auto"/>
              <w:jc w:val="center"/>
              <w:rPr>
                <w:snapToGrid w:val="0"/>
                <w:sz w:val="16"/>
              </w:rPr>
            </w:pPr>
            <w:r>
              <w:rPr>
                <w:snapToGrid w:val="0"/>
                <w:sz w:val="16"/>
              </w:rPr>
              <w:t>Off</w:t>
            </w:r>
          </w:p>
        </w:tc>
        <w:tc>
          <w:tcPr>
            <w:tcW w:w="63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54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72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1013" w:type="dxa"/>
            <w:tcBorders>
              <w:top w:val="single" w:sz="6" w:space="0" w:color="000000"/>
              <w:left w:val="single" w:sz="6" w:space="0" w:color="000000"/>
              <w:bottom w:val="single" w:sz="6" w:space="0" w:color="000000"/>
              <w:right w:val="single" w:sz="6" w:space="0" w:color="000000"/>
            </w:tcBorders>
            <w:hideMark/>
          </w:tcPr>
          <w:p w:rsidR="00A06119" w:rsidRDefault="0008427D">
            <w:pPr>
              <w:spacing w:line="256" w:lineRule="auto"/>
              <w:jc w:val="center"/>
              <w:rPr>
                <w:snapToGrid w:val="0"/>
                <w:sz w:val="16"/>
              </w:rPr>
            </w:pPr>
            <w:r>
              <w:rPr>
                <w:snapToGrid w:val="0"/>
                <w:sz w:val="16"/>
              </w:rPr>
              <w:t>(0x1)</w:t>
            </w:r>
          </w:p>
        </w:tc>
        <w:tc>
          <w:tcPr>
            <w:tcW w:w="627"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627"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r>
      <w:tr w:rsidR="00A06119" w:rsidTr="00A06119">
        <w:trPr>
          <w:cantSplit/>
          <w:trHeight w:val="243"/>
          <w:jc w:val="center"/>
        </w:trPr>
        <w:tc>
          <w:tcPr>
            <w:tcW w:w="245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napToGrid w:val="0"/>
                <w:sz w:val="16"/>
              </w:rPr>
            </w:pPr>
          </w:p>
        </w:tc>
        <w:tc>
          <w:tcPr>
            <w:tcW w:w="63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napToGrid w:val="0"/>
                <w:sz w:val="16"/>
              </w:rPr>
            </w:pPr>
          </w:p>
        </w:tc>
        <w:tc>
          <w:tcPr>
            <w:tcW w:w="1599" w:type="dxa"/>
            <w:tcBorders>
              <w:top w:val="single" w:sz="6" w:space="0" w:color="000000"/>
              <w:left w:val="single" w:sz="6" w:space="0" w:color="000000"/>
              <w:bottom w:val="single" w:sz="6" w:space="0" w:color="000000"/>
              <w:right w:val="single" w:sz="6" w:space="0" w:color="000000"/>
            </w:tcBorders>
            <w:hideMark/>
          </w:tcPr>
          <w:p w:rsidR="00A06119" w:rsidRDefault="0008427D">
            <w:pPr>
              <w:spacing w:line="256" w:lineRule="auto"/>
              <w:jc w:val="center"/>
              <w:rPr>
                <w:snapToGrid w:val="0"/>
                <w:sz w:val="16"/>
              </w:rPr>
            </w:pPr>
            <w:r>
              <w:rPr>
                <w:snapToGrid w:val="0"/>
                <w:sz w:val="16"/>
              </w:rPr>
              <w:t>On</w:t>
            </w:r>
          </w:p>
        </w:tc>
        <w:tc>
          <w:tcPr>
            <w:tcW w:w="63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54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72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1013" w:type="dxa"/>
            <w:tcBorders>
              <w:top w:val="single" w:sz="6" w:space="0" w:color="000000"/>
              <w:left w:val="single" w:sz="6" w:space="0" w:color="000000"/>
              <w:bottom w:val="single" w:sz="6" w:space="0" w:color="000000"/>
              <w:right w:val="single" w:sz="6" w:space="0" w:color="000000"/>
            </w:tcBorders>
            <w:hideMark/>
          </w:tcPr>
          <w:p w:rsidR="00A06119" w:rsidRDefault="0008427D">
            <w:pPr>
              <w:spacing w:line="256" w:lineRule="auto"/>
              <w:jc w:val="center"/>
              <w:rPr>
                <w:snapToGrid w:val="0"/>
                <w:sz w:val="16"/>
              </w:rPr>
            </w:pPr>
            <w:r>
              <w:rPr>
                <w:snapToGrid w:val="0"/>
                <w:sz w:val="16"/>
              </w:rPr>
              <w:t>(0x2)</w:t>
            </w:r>
          </w:p>
        </w:tc>
        <w:tc>
          <w:tcPr>
            <w:tcW w:w="627"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627"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r>
      <w:tr w:rsidR="00A06119" w:rsidTr="00A06119">
        <w:trPr>
          <w:cantSplit/>
          <w:trHeight w:val="243"/>
          <w:jc w:val="center"/>
        </w:trPr>
        <w:tc>
          <w:tcPr>
            <w:tcW w:w="245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napToGrid w:val="0"/>
                <w:sz w:val="16"/>
              </w:rPr>
            </w:pPr>
          </w:p>
        </w:tc>
        <w:tc>
          <w:tcPr>
            <w:tcW w:w="63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napToGrid w:val="0"/>
                <w:sz w:val="16"/>
              </w:rPr>
            </w:pPr>
          </w:p>
        </w:tc>
        <w:tc>
          <w:tcPr>
            <w:tcW w:w="1599" w:type="dxa"/>
            <w:tcBorders>
              <w:top w:val="single" w:sz="6" w:space="0" w:color="000000"/>
              <w:left w:val="single" w:sz="6" w:space="0" w:color="000000"/>
              <w:bottom w:val="single" w:sz="6" w:space="0" w:color="000000"/>
              <w:right w:val="single" w:sz="6" w:space="0" w:color="000000"/>
            </w:tcBorders>
            <w:hideMark/>
          </w:tcPr>
          <w:p w:rsidR="00A06119" w:rsidRDefault="0008427D">
            <w:pPr>
              <w:spacing w:line="256" w:lineRule="auto"/>
              <w:jc w:val="center"/>
              <w:rPr>
                <w:snapToGrid w:val="0"/>
                <w:color w:val="FF0000"/>
                <w:sz w:val="16"/>
              </w:rPr>
            </w:pPr>
            <w:r>
              <w:rPr>
                <w:snapToGrid w:val="0"/>
                <w:color w:val="FF0000"/>
                <w:sz w:val="16"/>
              </w:rPr>
              <w:t>Not Used</w:t>
            </w:r>
          </w:p>
        </w:tc>
        <w:tc>
          <w:tcPr>
            <w:tcW w:w="63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54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720"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1013" w:type="dxa"/>
            <w:tcBorders>
              <w:top w:val="single" w:sz="6" w:space="0" w:color="000000"/>
              <w:left w:val="single" w:sz="6" w:space="0" w:color="000000"/>
              <w:bottom w:val="single" w:sz="6" w:space="0" w:color="000000"/>
              <w:right w:val="single" w:sz="6" w:space="0" w:color="000000"/>
            </w:tcBorders>
            <w:hideMark/>
          </w:tcPr>
          <w:p w:rsidR="00A06119" w:rsidRDefault="0008427D">
            <w:pPr>
              <w:spacing w:line="256" w:lineRule="auto"/>
              <w:jc w:val="center"/>
              <w:rPr>
                <w:snapToGrid w:val="0"/>
                <w:sz w:val="16"/>
              </w:rPr>
            </w:pPr>
            <w:r>
              <w:rPr>
                <w:snapToGrid w:val="0"/>
                <w:color w:val="FF0000"/>
                <w:sz w:val="16"/>
              </w:rPr>
              <w:t>(0x3)</w:t>
            </w:r>
          </w:p>
        </w:tc>
        <w:tc>
          <w:tcPr>
            <w:tcW w:w="627"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c>
          <w:tcPr>
            <w:tcW w:w="627" w:type="dxa"/>
            <w:tcBorders>
              <w:top w:val="single" w:sz="6" w:space="0" w:color="000000"/>
              <w:left w:val="single" w:sz="6" w:space="0" w:color="000000"/>
              <w:bottom w:val="single" w:sz="6" w:space="0" w:color="000000"/>
              <w:right w:val="single" w:sz="6" w:space="0" w:color="000000"/>
            </w:tcBorders>
          </w:tcPr>
          <w:p w:rsidR="00A06119" w:rsidRDefault="00EA2D55">
            <w:pPr>
              <w:spacing w:line="256" w:lineRule="auto"/>
              <w:jc w:val="center"/>
              <w:rPr>
                <w:sz w:val="16"/>
              </w:rPr>
            </w:pPr>
          </w:p>
        </w:tc>
      </w:tr>
    </w:tbl>
    <w:p w:rsidR="00847DE4" w:rsidRPr="000E3FD2" w:rsidRDefault="00EA2D55" w:rsidP="00847DE4">
      <w:pPr>
        <w:ind w:left="1440"/>
        <w:rPr>
          <w:rFonts w:cs="Arial"/>
        </w:rPr>
      </w:pPr>
    </w:p>
    <w:p w:rsidR="00406F39" w:rsidRDefault="0008427D" w:rsidP="00B9479B">
      <w:pPr>
        <w:pStyle w:val="Heading2"/>
      </w:pPr>
      <w:r>
        <w:t>Function/Performance</w:t>
      </w:r>
    </w:p>
    <w:p w:rsidR="00406F39" w:rsidRDefault="0008427D" w:rsidP="00B9479B">
      <w:pPr>
        <w:pStyle w:val="Heading3"/>
      </w:pPr>
      <w:r w:rsidRPr="00B9479B">
        <w:t>F-REQ-383972/A-Operational Modes</w:t>
      </w:r>
    </w:p>
    <w:p w:rsidR="00847DE4" w:rsidRPr="00AE06BC" w:rsidRDefault="00EA2D55" w:rsidP="00847DE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5350"/>
      </w:tblGrid>
      <w:tr w:rsidR="00847DE4">
        <w:trPr>
          <w:jc w:val="center"/>
        </w:trPr>
        <w:tc>
          <w:tcPr>
            <w:tcW w:w="1800" w:type="dxa"/>
          </w:tcPr>
          <w:p w:rsidR="00847DE4" w:rsidRDefault="0008427D">
            <w:pPr>
              <w:rPr>
                <w:rFonts w:cs="Arial"/>
                <w:b/>
              </w:rPr>
            </w:pPr>
            <w:r>
              <w:rPr>
                <w:rFonts w:cs="Arial"/>
                <w:b/>
              </w:rPr>
              <w:t>Mode</w:t>
            </w:r>
          </w:p>
        </w:tc>
        <w:tc>
          <w:tcPr>
            <w:tcW w:w="5350" w:type="dxa"/>
          </w:tcPr>
          <w:p w:rsidR="00847DE4" w:rsidRDefault="0008427D">
            <w:pPr>
              <w:rPr>
                <w:rFonts w:cs="Arial"/>
                <w:b/>
              </w:rPr>
            </w:pPr>
            <w:r>
              <w:rPr>
                <w:rFonts w:cs="Arial"/>
                <w:b/>
              </w:rPr>
              <w:t>Differentiating Vehicle Conditions</w:t>
            </w:r>
          </w:p>
        </w:tc>
      </w:tr>
      <w:tr w:rsidR="00847DE4">
        <w:trPr>
          <w:jc w:val="center"/>
        </w:trPr>
        <w:tc>
          <w:tcPr>
            <w:tcW w:w="1800" w:type="dxa"/>
          </w:tcPr>
          <w:p w:rsidR="00847DE4" w:rsidRDefault="0008427D">
            <w:pPr>
              <w:rPr>
                <w:rFonts w:cs="Arial"/>
              </w:rPr>
            </w:pPr>
            <w:r>
              <w:rPr>
                <w:rFonts w:cs="Arial"/>
              </w:rPr>
              <w:t>Sleep Mode</w:t>
            </w:r>
          </w:p>
        </w:tc>
        <w:tc>
          <w:tcPr>
            <w:tcW w:w="5350" w:type="dxa"/>
          </w:tcPr>
          <w:p w:rsidR="00847DE4" w:rsidRDefault="0008427D">
            <w:pPr>
              <w:rPr>
                <w:rFonts w:cs="Arial"/>
              </w:rPr>
            </w:pPr>
            <w:r>
              <w:rPr>
                <w:rFonts w:cs="Arial"/>
              </w:rPr>
              <w:t>Seatbelt Telltale OFF</w:t>
            </w:r>
          </w:p>
        </w:tc>
      </w:tr>
      <w:tr w:rsidR="00847DE4">
        <w:trPr>
          <w:jc w:val="center"/>
        </w:trPr>
        <w:tc>
          <w:tcPr>
            <w:tcW w:w="1800" w:type="dxa"/>
          </w:tcPr>
          <w:p w:rsidR="00847DE4" w:rsidRDefault="0008427D">
            <w:pPr>
              <w:rPr>
                <w:rFonts w:cs="Arial"/>
              </w:rPr>
            </w:pPr>
            <w:r>
              <w:rPr>
                <w:rFonts w:cs="Arial"/>
              </w:rPr>
              <w:t>Limited Mode</w:t>
            </w:r>
          </w:p>
        </w:tc>
        <w:tc>
          <w:tcPr>
            <w:tcW w:w="5350" w:type="dxa"/>
          </w:tcPr>
          <w:p w:rsidR="00847DE4" w:rsidRDefault="0008427D">
            <w:pPr>
              <w:rPr>
                <w:rFonts w:cs="Arial"/>
              </w:rPr>
            </w:pPr>
            <w:r>
              <w:rPr>
                <w:rFonts w:cs="Arial"/>
              </w:rPr>
              <w:t>Seatbelt Telltale OFF</w:t>
            </w:r>
          </w:p>
        </w:tc>
      </w:tr>
      <w:tr w:rsidR="00847DE4">
        <w:trPr>
          <w:jc w:val="center"/>
        </w:trPr>
        <w:tc>
          <w:tcPr>
            <w:tcW w:w="1800" w:type="dxa"/>
          </w:tcPr>
          <w:p w:rsidR="00847DE4" w:rsidRDefault="0008427D">
            <w:pPr>
              <w:rPr>
                <w:rFonts w:cs="Arial"/>
              </w:rPr>
            </w:pPr>
            <w:r>
              <w:rPr>
                <w:rFonts w:cs="Arial"/>
              </w:rPr>
              <w:t>Normal Mode</w:t>
            </w:r>
          </w:p>
        </w:tc>
        <w:tc>
          <w:tcPr>
            <w:tcW w:w="5350" w:type="dxa"/>
          </w:tcPr>
          <w:p w:rsidR="00847DE4" w:rsidRDefault="0008427D">
            <w:pPr>
              <w:rPr>
                <w:rFonts w:cs="Arial"/>
              </w:rPr>
            </w:pPr>
            <w:r>
              <w:rPr>
                <w:rFonts w:cs="Arial"/>
              </w:rPr>
              <w:t>Seatbelt Telltale ON / OFF</w:t>
            </w:r>
          </w:p>
        </w:tc>
      </w:tr>
      <w:tr w:rsidR="00847DE4">
        <w:trPr>
          <w:jc w:val="center"/>
        </w:trPr>
        <w:tc>
          <w:tcPr>
            <w:tcW w:w="1800" w:type="dxa"/>
          </w:tcPr>
          <w:p w:rsidR="00847DE4" w:rsidRDefault="0008427D">
            <w:pPr>
              <w:rPr>
                <w:rFonts w:cs="Arial"/>
              </w:rPr>
            </w:pPr>
            <w:r>
              <w:rPr>
                <w:rFonts w:cs="Arial"/>
              </w:rPr>
              <w:t>Crank Mode</w:t>
            </w:r>
          </w:p>
        </w:tc>
        <w:tc>
          <w:tcPr>
            <w:tcW w:w="5350" w:type="dxa"/>
          </w:tcPr>
          <w:p w:rsidR="00847DE4" w:rsidRDefault="0008427D" w:rsidP="00847DE4">
            <w:pPr>
              <w:rPr>
                <w:rFonts w:cs="Arial"/>
              </w:rPr>
            </w:pPr>
            <w:r>
              <w:rPr>
                <w:rFonts w:cs="Arial"/>
              </w:rPr>
              <w:t>Seatbelt Telltale ON/OFF</w:t>
            </w:r>
          </w:p>
        </w:tc>
      </w:tr>
    </w:tbl>
    <w:p w:rsidR="00847DE4" w:rsidRDefault="00EA2D55">
      <w:pPr>
        <w:ind w:left="720"/>
        <w:rPr>
          <w:rFonts w:cs="Arial"/>
          <w:sz w:val="16"/>
        </w:rPr>
      </w:pPr>
    </w:p>
    <w:p w:rsidR="00406F39" w:rsidRDefault="0008427D" w:rsidP="00B9479B">
      <w:pPr>
        <w:pStyle w:val="Heading3"/>
      </w:pPr>
      <w:r>
        <w:t>Voltage Levels</w:t>
      </w:r>
    </w:p>
    <w:p w:rsidR="00847DE4" w:rsidRDefault="00EA2D55">
      <w:pPr>
        <w:ind w:left="720"/>
        <w:rPr>
          <w:rFonts w:cs="Arial"/>
          <w:sz w:val="16"/>
        </w:rPr>
      </w:pPr>
    </w:p>
    <w:p w:rsidR="00847DE4" w:rsidRDefault="0008427D">
      <w:pPr>
        <w:ind w:left="1440"/>
        <w:rPr>
          <w:rFonts w:cs="Arial"/>
        </w:rPr>
      </w:pPr>
      <w:r>
        <w:rPr>
          <w:rFonts w:cs="Arial"/>
        </w:rPr>
        <w:t>Refer to the Cluster Features table located in the Operational Modes and Voltage Range Strategies Section of this SPSS.</w:t>
      </w:r>
    </w:p>
    <w:p w:rsidR="00847DE4" w:rsidRDefault="00EA2D55">
      <w:pPr>
        <w:pStyle w:val="Header"/>
        <w:tabs>
          <w:tab w:val="clear" w:pos="4320"/>
          <w:tab w:val="clear" w:pos="8640"/>
        </w:tabs>
        <w:rPr>
          <w:rFonts w:cs="Arial"/>
          <w:sz w:val="16"/>
        </w:rPr>
      </w:pPr>
    </w:p>
    <w:p w:rsidR="00406F39" w:rsidRDefault="0008427D" w:rsidP="00B9479B">
      <w:pPr>
        <w:pStyle w:val="Heading3"/>
      </w:pPr>
      <w:r>
        <w:t>Human-Machine Interface</w:t>
      </w:r>
    </w:p>
    <w:p w:rsidR="00406F39" w:rsidRDefault="0008427D" w:rsidP="00B9479B">
      <w:pPr>
        <w:pStyle w:val="Heading4"/>
      </w:pPr>
      <w:r>
        <w:t>Visual</w:t>
      </w:r>
    </w:p>
    <w:p w:rsidR="00406F39" w:rsidRDefault="0008427D" w:rsidP="00B9479B">
      <w:pPr>
        <w:pStyle w:val="Heading4"/>
      </w:pPr>
      <w:r>
        <w:t>Indicator Graphics / Display Format</w:t>
      </w:r>
    </w:p>
    <w:p w:rsidR="00847DE4" w:rsidRDefault="0008427D" w:rsidP="00CE30E1">
      <w:pPr>
        <w:jc w:val="center"/>
        <w:rPr>
          <w:rFonts w:cs="Arial"/>
        </w:rPr>
      </w:pPr>
      <w:r w:rsidRPr="005958F8">
        <w:rPr>
          <w:rFonts w:cs="Arial"/>
          <w:noProof/>
        </w:rPr>
        <w:drawing>
          <wp:inline distT="0" distB="0" distL="0" distR="0">
            <wp:extent cx="293370" cy="310515"/>
            <wp:effectExtent l="0" t="0" r="0" b="0"/>
            <wp:docPr id="51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93370" cy="310515"/>
                    </a:xfrm>
                    <a:prstGeom prst="rect">
                      <a:avLst/>
                    </a:prstGeom>
                    <a:noFill/>
                    <a:ln>
                      <a:noFill/>
                    </a:ln>
                  </pic:spPr>
                </pic:pic>
              </a:graphicData>
            </a:graphic>
          </wp:inline>
        </w:drawing>
      </w:r>
    </w:p>
    <w:p w:rsidR="00847DE4" w:rsidRDefault="00EA2D55">
      <w:pPr>
        <w:jc w:val="center"/>
        <w:rPr>
          <w:rFonts w:cs="Arial"/>
        </w:rPr>
      </w:pPr>
    </w:p>
    <w:p w:rsidR="00847DE4" w:rsidRDefault="0008427D" w:rsidP="007B7E46">
      <w:pPr>
        <w:ind w:left="180" w:firstLine="720"/>
        <w:rPr>
          <w:rFonts w:cs="Arial"/>
        </w:rPr>
      </w:pPr>
      <w:r>
        <w:rPr>
          <w:rFonts w:cs="Arial"/>
        </w:rPr>
        <w:t>For actual symbol definition refer to database # K.01 of the 03-0685 ARL requirement</w:t>
      </w:r>
    </w:p>
    <w:p w:rsidR="00847DE4" w:rsidRDefault="00EA2D55">
      <w:pPr>
        <w:ind w:left="1440" w:firstLine="720"/>
        <w:rPr>
          <w:rFonts w:cs="Arial"/>
          <w:sz w:val="16"/>
        </w:rPr>
      </w:pPr>
    </w:p>
    <w:p w:rsidR="00CE30E1" w:rsidRPr="00CE30E1" w:rsidRDefault="00CE30E1" w:rsidP="00B9479B">
      <w:pPr>
        <w:pStyle w:val="Heading5"/>
        <w:rPr>
          <w:b w:val="0"/>
          <w:u w:val="single"/>
        </w:rPr>
      </w:pPr>
      <w:r w:rsidRPr="00CE30E1">
        <w:rPr>
          <w:b w:val="0"/>
          <w:u w:val="single"/>
        </w:rPr>
        <w:t>HMI-REQ-383931/A-Indicator Color Coordinates</w:t>
      </w:r>
    </w:p>
    <w:p w:rsidR="00847DE4" w:rsidRDefault="00EA2D55">
      <w:pPr>
        <w:ind w:left="1440"/>
        <w:rPr>
          <w:rFonts w:cs="Arial"/>
          <w:sz w:val="16"/>
        </w:rPr>
      </w:pPr>
    </w:p>
    <w:p w:rsidR="00847DE4" w:rsidRDefault="0008427D" w:rsidP="007B7E46">
      <w:pPr>
        <w:ind w:left="1188"/>
        <w:rPr>
          <w:rFonts w:cs="Arial"/>
        </w:rPr>
      </w:pPr>
      <w:r>
        <w:rPr>
          <w:rFonts w:cs="Arial"/>
        </w:rPr>
        <w:t>Red - Reference SDS – IL0017</w:t>
      </w:r>
    </w:p>
    <w:p w:rsidR="00847DE4" w:rsidRDefault="0008427D">
      <w:pPr>
        <w:ind w:left="2880"/>
        <w:rPr>
          <w:rFonts w:cs="Arial"/>
          <w:sz w:val="16"/>
        </w:rPr>
      </w:pPr>
      <w:r>
        <w:rPr>
          <w:rFonts w:cs="Arial"/>
          <w:sz w:val="16"/>
        </w:rPr>
        <w:tab/>
      </w:r>
    </w:p>
    <w:p w:rsidR="00CE30E1" w:rsidRPr="00CE30E1" w:rsidRDefault="00CE30E1" w:rsidP="00B9479B">
      <w:pPr>
        <w:pStyle w:val="Heading5"/>
        <w:rPr>
          <w:b w:val="0"/>
          <w:u w:val="single"/>
        </w:rPr>
      </w:pPr>
      <w:r w:rsidRPr="00CE30E1">
        <w:rPr>
          <w:b w:val="0"/>
          <w:u w:val="single"/>
        </w:rPr>
        <w:t>HMI-REQ-383932/A-Indicator Characteristics</w:t>
      </w:r>
    </w:p>
    <w:p w:rsidR="00847DE4" w:rsidRDefault="00EA2D55">
      <w:pPr>
        <w:pStyle w:val="Header"/>
        <w:tabs>
          <w:tab w:val="clear" w:pos="4320"/>
          <w:tab w:val="clear" w:pos="8640"/>
        </w:tabs>
        <w:rPr>
          <w:rFonts w:cs="Arial"/>
          <w:sz w:val="16"/>
        </w:rPr>
      </w:pPr>
    </w:p>
    <w:p w:rsidR="00847DE4" w:rsidRDefault="0008427D" w:rsidP="007B7E46">
      <w:pPr>
        <w:ind w:left="720" w:firstLine="558"/>
        <w:rPr>
          <w:rFonts w:cs="Arial"/>
        </w:rPr>
      </w:pPr>
      <w:r>
        <w:rPr>
          <w:rFonts w:cs="Arial"/>
        </w:rPr>
        <w:t>LED – Seatbelt Telltale</w:t>
      </w:r>
    </w:p>
    <w:p w:rsidR="00847DE4" w:rsidRDefault="00EA2D55">
      <w:pPr>
        <w:rPr>
          <w:rFonts w:cs="Arial"/>
        </w:rPr>
      </w:pPr>
    </w:p>
    <w:p w:rsidR="00CE30E1" w:rsidRPr="00CE30E1" w:rsidRDefault="00CE30E1" w:rsidP="00B9479B">
      <w:pPr>
        <w:pStyle w:val="Heading3"/>
        <w:rPr>
          <w:b w:val="0"/>
          <w:u w:val="single"/>
        </w:rPr>
      </w:pPr>
      <w:r w:rsidRPr="00CE30E1">
        <w:rPr>
          <w:b w:val="0"/>
          <w:u w:val="single"/>
        </w:rPr>
        <w:t>PFM-REQ-383971/A-System Accuracy</w:t>
      </w:r>
    </w:p>
    <w:p w:rsidR="00847DE4" w:rsidRDefault="00EA2D55">
      <w:pPr>
        <w:pStyle w:val="Footer"/>
        <w:rPr>
          <w:rFonts w:ascii="Times New Roman" w:hAnsi="Times New Roman"/>
        </w:rPr>
      </w:pPr>
    </w:p>
    <w:p w:rsidR="00847DE4" w:rsidRDefault="0008427D" w:rsidP="007B7E46">
      <w:pPr>
        <w:ind w:left="720"/>
        <w:rPr>
          <w:rFonts w:cs="Arial"/>
        </w:rPr>
      </w:pPr>
      <w:r>
        <w:rPr>
          <w:rFonts w:cs="Arial"/>
        </w:rPr>
        <w:t>The feature shall change the state of the Telltale and Chime within 100ms of a state change as indicated in the state matrix reference 1.3.5.1 Subsystem Algorithm Flowchart / State Diagram</w:t>
      </w:r>
    </w:p>
    <w:p w:rsidR="00847DE4" w:rsidRDefault="00EA2D55" w:rsidP="00847DE4">
      <w:pPr>
        <w:ind w:left="1440"/>
        <w:rPr>
          <w:rFonts w:cs="Arial"/>
        </w:rPr>
      </w:pPr>
    </w:p>
    <w:p w:rsidR="00406F39" w:rsidRDefault="0008427D" w:rsidP="00B9479B">
      <w:pPr>
        <w:pStyle w:val="Heading3"/>
      </w:pPr>
      <w:r>
        <w:t>Operation: Performance and Functional</w:t>
      </w:r>
    </w:p>
    <w:p w:rsidR="00406F39" w:rsidRDefault="0008427D" w:rsidP="00B9479B">
      <w:pPr>
        <w:pStyle w:val="Heading4"/>
      </w:pPr>
      <w:r>
        <w:t>Subsystem Algorithm Flowchart / State Diagram</w:t>
      </w:r>
    </w:p>
    <w:p w:rsidR="00406F39" w:rsidRDefault="0008427D" w:rsidP="00B9479B">
      <w:pPr>
        <w:pStyle w:val="Heading5"/>
      </w:pPr>
      <w:r w:rsidRPr="00B9479B">
        <w:t>F-REQ-383933/B-CAN Signal Alias</w:t>
      </w:r>
    </w:p>
    <w:p w:rsidR="00847DE4" w:rsidRDefault="00EA2D55" w:rsidP="00847DE4"/>
    <w:p w:rsidR="00FB6B25" w:rsidRDefault="00EA2D55" w:rsidP="006621CB">
      <w:pPr>
        <w:jc w:val="center"/>
      </w:pPr>
    </w:p>
    <w:p w:rsidR="003F5E15" w:rsidRDefault="0008427D" w:rsidP="009A2797">
      <w:pPr>
        <w:jc w:val="center"/>
      </w:pPr>
      <w:r>
        <w:t>R</w:t>
      </w:r>
      <w:r>
        <w:rPr>
          <w:b/>
          <w:i/>
        </w:rPr>
        <w:t>x</w:t>
      </w:r>
      <w:r>
        <w:t>C</w:t>
      </w:r>
      <w:r>
        <w:rPr>
          <w:b/>
          <w:i/>
        </w:rPr>
        <w:t>y</w:t>
      </w:r>
      <w:r>
        <w:t>_</w:t>
      </w:r>
      <w:r>
        <w:rPr>
          <w:rFonts w:cs="Arial"/>
        </w:rPr>
        <w:t xml:space="preserve">Buckle_Status and </w:t>
      </w:r>
      <w:r>
        <w:t>R</w:t>
      </w:r>
      <w:r>
        <w:rPr>
          <w:b/>
          <w:i/>
        </w:rPr>
        <w:t>x</w:t>
      </w:r>
      <w:r>
        <w:t>C</w:t>
      </w:r>
      <w:r>
        <w:rPr>
          <w:b/>
          <w:i/>
        </w:rPr>
        <w:t>y</w:t>
      </w:r>
      <w:r>
        <w:t>_</w:t>
      </w:r>
      <w:r w:rsidRPr="00410412">
        <w:rPr>
          <w:rFonts w:cs="Arial"/>
        </w:rPr>
        <w:t>Seat</w:t>
      </w:r>
      <w:r>
        <w:t xml:space="preserve">, where </w:t>
      </w:r>
      <w:r>
        <w:rPr>
          <w:b/>
          <w:i/>
        </w:rPr>
        <w:t>x</w:t>
      </w:r>
      <w:r>
        <w:t xml:space="preserve"> = 1–5 and </w:t>
      </w:r>
      <w:r>
        <w:rPr>
          <w:b/>
          <w:i/>
        </w:rPr>
        <w:t>y</w:t>
      </w:r>
      <w:r>
        <w:t xml:space="preserve"> = 1–5.</w:t>
      </w:r>
    </w:p>
    <w:p w:rsidR="003F5E15" w:rsidRDefault="00EA2D55" w:rsidP="003F5E15"/>
    <w:tbl>
      <w:tblPr>
        <w:tblW w:w="105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93"/>
        <w:gridCol w:w="2227"/>
        <w:gridCol w:w="2227"/>
        <w:gridCol w:w="3428"/>
      </w:tblGrid>
      <w:tr w:rsidR="002F37FC" w:rsidTr="002F37FC">
        <w:trPr>
          <w:tblHeade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rPr>
                <w:rFonts w:cs="Arial"/>
                <w:b/>
              </w:rPr>
            </w:pPr>
            <w:r>
              <w:rPr>
                <w:rFonts w:cs="Arial"/>
                <w:b/>
              </w:rPr>
              <w:t>CAN Signal</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b/>
              </w:rPr>
            </w:pPr>
            <w:bookmarkStart w:id="3" w:name="_Hlk31178606"/>
            <w:r>
              <w:rPr>
                <w:rFonts w:cs="Arial"/>
                <w:b/>
              </w:rPr>
              <w:t>CAN Signal Alias</w:t>
            </w:r>
            <w:bookmarkEnd w:id="3"/>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b/>
              </w:rPr>
            </w:pPr>
            <w:r>
              <w:rPr>
                <w:rFonts w:cs="Arial"/>
                <w:b/>
              </w:rPr>
              <w:t>Seat Identifier</w:t>
            </w:r>
          </w:p>
        </w:tc>
        <w:tc>
          <w:tcPr>
            <w:tcW w:w="3429"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b/>
              </w:rPr>
            </w:pPr>
            <w:r>
              <w:rPr>
                <w:rFonts w:cs="Arial"/>
                <w:b/>
              </w:rPr>
              <w:t>Comment</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rPr>
                <w:rFonts w:cs="Arial"/>
              </w:rPr>
            </w:pPr>
            <w:r>
              <w:rPr>
                <w:rFonts w:cs="Arial"/>
              </w:rPr>
              <w:t xml:space="preserve">FirstRowBuckleDriver </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R1C1_Buckle_Status</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R1C1</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rPr>
                <w:rFonts w:cs="Arial"/>
              </w:rPr>
            </w:pPr>
            <w:r>
              <w:rPr>
                <w:rFonts w:cs="Arial"/>
              </w:rPr>
              <w:t xml:space="preserve">FirstRowBuckleDrvMid </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R1C2_Buckle_Status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R1C2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rPr>
                <w:rFonts w:cs="Arial"/>
              </w:rPr>
            </w:pPr>
            <w:r>
              <w:rPr>
                <w:rFonts w:cs="Arial"/>
              </w:rPr>
              <w:t xml:space="preserve">FirstRowBuckleMid </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R1C3_Buckle_Status</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R1C3</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rPr>
                <w:rFonts w:cs="Arial"/>
              </w:rPr>
            </w:pPr>
            <w:r>
              <w:rPr>
                <w:rFonts w:cs="Arial"/>
              </w:rPr>
              <w:t>FirstRowBcklPsngrMid</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R1C4_Buckle_Status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R1C4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rPr>
                <w:rFonts w:cs="Arial"/>
              </w:rPr>
            </w:pPr>
            <w:r>
              <w:rPr>
                <w:rFonts w:cs="Arial"/>
              </w:rPr>
              <w:t xml:space="preserve">FirstRowBucklePsngr </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R1C5_Buckle_Status</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R1C5</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rPr>
                <w:rFonts w:cs="Arial"/>
              </w:rPr>
            </w:pPr>
            <w:r>
              <w:rPr>
                <w:rFonts w:cs="Arial"/>
              </w:rPr>
              <w:t xml:space="preserve">SecondRowBuckleDriver </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R2C1_Buckle_Status</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R2C1</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rPr>
                <w:rFonts w:cs="Arial"/>
              </w:rPr>
            </w:pPr>
            <w:r>
              <w:rPr>
                <w:rFonts w:cs="Arial"/>
              </w:rPr>
              <w:t xml:space="preserve">SecondRowBuckleDrvMid </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R2C2_Buckle_Status</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R2C2</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rPr>
                <w:rFonts w:cs="Arial"/>
              </w:rPr>
            </w:pPr>
            <w:r>
              <w:rPr>
                <w:rFonts w:cs="Arial"/>
              </w:rPr>
              <w:t xml:space="preserve">SecondRowBuckleMid </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highlight w:val="yellow"/>
              </w:rPr>
            </w:pPr>
            <w:r>
              <w:rPr>
                <w:rFonts w:cs="Arial"/>
              </w:rPr>
              <w:t>R2C3_Buckle_Status</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highlight w:val="yellow"/>
              </w:rPr>
            </w:pPr>
            <w:r>
              <w:rPr>
                <w:rFonts w:cs="Arial"/>
              </w:rPr>
              <w:t>R2C3</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highlight w:val="yellow"/>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rPr>
                <w:rFonts w:cs="Arial"/>
              </w:rPr>
            </w:pPr>
            <w:r>
              <w:rPr>
                <w:rFonts w:cs="Arial"/>
              </w:rPr>
              <w:t>SecondRowBcklPsngrMid</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R2C4_Buckle_Status</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R2C4</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highlight w:val="yellow"/>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rPr>
                <w:rFonts w:cs="Arial"/>
              </w:rPr>
            </w:pPr>
            <w:r>
              <w:rPr>
                <w:rFonts w:cs="Arial"/>
              </w:rPr>
              <w:t xml:space="preserve">SecondRowBucklePsngr </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R2C5_Buckle_Status</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R2C5</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rPr>
                <w:rFonts w:cs="Arial"/>
              </w:rPr>
            </w:pPr>
            <w:r>
              <w:rPr>
                <w:rFonts w:cs="Arial"/>
              </w:rPr>
              <w:t xml:space="preserve">ThirdRowBuckleDriver </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R3C1_Buckle_Status</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R3C1</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rPr>
                <w:rFonts w:cs="Arial"/>
              </w:rPr>
            </w:pPr>
            <w:r>
              <w:rPr>
                <w:rFonts w:cs="Arial"/>
              </w:rPr>
              <w:t xml:space="preserve">ThirdRowBuckleDrvMid </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R3C2_Buckle_Status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R3C2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rPr>
                <w:rFonts w:cs="Arial"/>
              </w:rPr>
            </w:pPr>
            <w:r>
              <w:rPr>
                <w:rFonts w:cs="Arial"/>
              </w:rPr>
              <w:t xml:space="preserve">ThirdRowBuckleMid </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R3C3_Buckle_Status</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R3C3</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F37FC" w:rsidRDefault="0008427D">
            <w:pPr>
              <w:spacing w:line="276" w:lineRule="auto"/>
              <w:rPr>
                <w:rFonts w:cs="Arial"/>
              </w:rPr>
            </w:pPr>
            <w:r>
              <w:rPr>
                <w:rFonts w:cs="Arial"/>
              </w:rPr>
              <w:t>ThirdRowBcklPsngrMid</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R3C4_Buckle_Status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R3C4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vAlign w:val="center"/>
            <w:hideMark/>
          </w:tcPr>
          <w:p w:rsidR="002F37FC" w:rsidRDefault="0008427D">
            <w:pPr>
              <w:spacing w:line="276" w:lineRule="auto"/>
              <w:rPr>
                <w:rFonts w:cs="Arial"/>
              </w:rPr>
            </w:pPr>
            <w:r>
              <w:rPr>
                <w:rFonts w:cs="Arial"/>
              </w:rPr>
              <w:t xml:space="preserve">ThirdRowBucklePsngr </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R3C5_Buckle_Status</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R3C5</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vAlign w:val="center"/>
            <w:hideMark/>
          </w:tcPr>
          <w:p w:rsidR="002F37FC" w:rsidRDefault="0008427D">
            <w:pPr>
              <w:spacing w:line="276" w:lineRule="auto"/>
              <w:rPr>
                <w:rFonts w:cs="Arial"/>
              </w:rPr>
            </w:pPr>
            <w:r>
              <w:rPr>
                <w:rFonts w:cs="Arial"/>
              </w:rPr>
              <w:t xml:space="preserve">FourthRowBuckleDriver </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R4C1_Buckle_Status</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R4C1</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F37FC" w:rsidRDefault="0008427D">
            <w:pPr>
              <w:spacing w:line="276" w:lineRule="auto"/>
              <w:rPr>
                <w:rFonts w:cs="Arial"/>
              </w:rPr>
            </w:pPr>
            <w:r>
              <w:rPr>
                <w:rFonts w:cs="Arial"/>
              </w:rPr>
              <w:t xml:space="preserve">FourthRowBuckleDrvMid </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R4C2_Buckle_Status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R4C2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vAlign w:val="center"/>
            <w:hideMark/>
          </w:tcPr>
          <w:p w:rsidR="002F37FC" w:rsidRDefault="0008427D">
            <w:pPr>
              <w:spacing w:line="276" w:lineRule="auto"/>
              <w:rPr>
                <w:rFonts w:cs="Arial"/>
              </w:rPr>
            </w:pPr>
            <w:r>
              <w:rPr>
                <w:rFonts w:cs="Arial"/>
              </w:rPr>
              <w:t xml:space="preserve">FourthRowBuckleMid </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R4C3_Buckle_Status</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R4C3</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F37FC" w:rsidRDefault="0008427D">
            <w:pPr>
              <w:spacing w:line="276" w:lineRule="auto"/>
              <w:rPr>
                <w:rFonts w:cs="Arial"/>
              </w:rPr>
            </w:pPr>
            <w:r>
              <w:rPr>
                <w:rFonts w:cs="Arial"/>
              </w:rPr>
              <w:t>FourthRowBcklPsngrMid</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R4C4_Buckle_Status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R4C4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vAlign w:val="center"/>
            <w:hideMark/>
          </w:tcPr>
          <w:p w:rsidR="002F37FC" w:rsidRDefault="0008427D">
            <w:pPr>
              <w:spacing w:line="276" w:lineRule="auto"/>
              <w:rPr>
                <w:rFonts w:cs="Arial"/>
              </w:rPr>
            </w:pPr>
            <w:r>
              <w:rPr>
                <w:rFonts w:cs="Arial"/>
              </w:rPr>
              <w:t xml:space="preserve">FourthRowBucklePsngr </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R4C5_Buckle_Status</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R4C5</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F37FC" w:rsidRDefault="0008427D">
            <w:pPr>
              <w:spacing w:line="276" w:lineRule="auto"/>
              <w:rPr>
                <w:rFonts w:cs="Arial"/>
              </w:rPr>
            </w:pPr>
            <w:r>
              <w:rPr>
                <w:rFonts w:cs="Arial"/>
              </w:rPr>
              <w:t xml:space="preserve">FifthRowBuckleDriver </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R5C1_Buckle_Status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R5C1</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F37FC" w:rsidRDefault="0008427D">
            <w:pPr>
              <w:spacing w:line="276" w:lineRule="auto"/>
              <w:rPr>
                <w:rFonts w:cs="Arial"/>
              </w:rPr>
            </w:pPr>
            <w:r>
              <w:rPr>
                <w:rFonts w:cs="Arial"/>
              </w:rPr>
              <w:t xml:space="preserve">FifthRowBuckleDrvMid </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R5C2_Buckle_Status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R5C2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F37FC" w:rsidRDefault="0008427D">
            <w:pPr>
              <w:spacing w:line="276" w:lineRule="auto"/>
              <w:rPr>
                <w:rFonts w:cs="Arial"/>
              </w:rPr>
            </w:pPr>
            <w:r>
              <w:rPr>
                <w:rFonts w:cs="Arial"/>
              </w:rPr>
              <w:t xml:space="preserve">FifthRowBuckleMid </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R5C3_Buckle_Status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R5C3</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F37FC" w:rsidRDefault="0008427D">
            <w:pPr>
              <w:spacing w:line="276" w:lineRule="auto"/>
              <w:rPr>
                <w:rFonts w:cs="Arial"/>
              </w:rPr>
            </w:pPr>
            <w:r>
              <w:rPr>
                <w:rFonts w:cs="Arial"/>
              </w:rPr>
              <w:t>FifthRowBcklPsngrMid</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R5C4_Buckle_Status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R5C4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F37FC" w:rsidRDefault="0008427D">
            <w:pPr>
              <w:spacing w:line="276" w:lineRule="auto"/>
              <w:rPr>
                <w:rFonts w:cs="Arial"/>
              </w:rPr>
            </w:pPr>
            <w:r>
              <w:rPr>
                <w:rFonts w:cs="Arial"/>
              </w:rPr>
              <w:t xml:space="preserve">FifthRowBucklePsngr </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R5C5_Buckle_Status</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R5C5</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rPr>
            </w:pPr>
            <w:r>
              <w:rPr>
                <w:rFonts w:cs="Arial"/>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vAlign w:val="center"/>
          </w:tcPr>
          <w:p w:rsidR="002F37FC" w:rsidRDefault="00EA2D55">
            <w:pPr>
              <w:spacing w:line="276" w:lineRule="auto"/>
              <w:rPr>
                <w:rFonts w:cs="Arial"/>
              </w:rPr>
            </w:pP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R1C1_Seat</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R1C1</w:t>
            </w:r>
          </w:p>
        </w:tc>
        <w:tc>
          <w:tcPr>
            <w:tcW w:w="3429"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Always 0x1 (Occupied)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F37FC" w:rsidRDefault="00EA2D55">
            <w:pPr>
              <w:spacing w:line="276" w:lineRule="auto"/>
              <w:rPr>
                <w:rFonts w:cs="Arial"/>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R1C2_Seat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R1C2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vAlign w:val="center"/>
            <w:hideMark/>
          </w:tcPr>
          <w:p w:rsidR="002F37FC" w:rsidRDefault="0008427D">
            <w:pPr>
              <w:spacing w:line="276" w:lineRule="auto"/>
              <w:rPr>
                <w:rFonts w:cs="Arial"/>
              </w:rPr>
            </w:pPr>
            <w:r>
              <w:rPr>
                <w:rFonts w:cs="Arial"/>
              </w:rPr>
              <w:t>PsngrFmidDetct_D_Actl</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R1C3_Seat</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R1C3</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F37FC" w:rsidRDefault="00EA2D55">
            <w:pPr>
              <w:spacing w:line="276" w:lineRule="auto"/>
              <w:rPr>
                <w:rFonts w:cs="Arial"/>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R1C4_Seat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R1C4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vAlign w:val="center"/>
            <w:hideMark/>
          </w:tcPr>
          <w:p w:rsidR="002F37FC" w:rsidRDefault="0008427D">
            <w:pPr>
              <w:spacing w:line="276" w:lineRule="auto"/>
              <w:rPr>
                <w:rFonts w:cs="Arial"/>
              </w:rPr>
            </w:pPr>
            <w:r>
              <w:rPr>
                <w:rFonts w:cs="Arial"/>
              </w:rPr>
              <w:t xml:space="preserve">PsngrFrntDetct_D_Actl </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R1C5_Seat</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R1C5</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56" w:lineRule="auto"/>
            </w:pPr>
            <w:r>
              <w:t>Row2DrvPrsnc_D_Actl</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R2C1_Seat</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R2C1</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F37FC" w:rsidRDefault="00EA2D55">
            <w:pPr>
              <w:rPr>
                <w:rFonts w:cs="Arial"/>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R2C2_Seat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R2C2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56" w:lineRule="auto"/>
            </w:pPr>
            <w:r>
              <w:t>Row2MidPrsnc_D_Actl</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highlight w:val="yellow"/>
              </w:rPr>
            </w:pPr>
            <w:r>
              <w:rPr>
                <w:rFonts w:cs="Arial"/>
              </w:rPr>
              <w:t>R2C3_Seat</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highlight w:val="yellow"/>
              </w:rPr>
            </w:pPr>
            <w:r>
              <w:rPr>
                <w:rFonts w:cs="Arial"/>
              </w:rPr>
              <w:t>R2C3</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F37FC" w:rsidRDefault="00EA2D55">
            <w:pPr>
              <w:spacing w:line="276" w:lineRule="auto"/>
              <w:rPr>
                <w:rFonts w:cs="Arial"/>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R2C4_Seat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R2C4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56" w:lineRule="auto"/>
            </w:pPr>
            <w:r>
              <w:t>Row2PsngrPrsnc_D_Actl</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R2C5_Seat</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R2C5</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56" w:lineRule="auto"/>
            </w:pPr>
            <w:r>
              <w:t>Row3DrvPrsnc_D_Actl</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R3C1_Seat</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R3C1</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F37FC" w:rsidRDefault="00EA2D55">
            <w:pPr>
              <w:rPr>
                <w:rFonts w:cs="Arial"/>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R3C2_Seat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R3C2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56" w:lineRule="auto"/>
            </w:pPr>
            <w:r>
              <w:t>Row3MidPrsnc_D_Actl</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R3C3_Seat</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R3C3</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F37FC" w:rsidRDefault="00EA2D55">
            <w:pPr>
              <w:spacing w:line="276" w:lineRule="auto"/>
              <w:rPr>
                <w:rFonts w:cs="Arial"/>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R3C4_Seat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R3C4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hideMark/>
          </w:tcPr>
          <w:p w:rsidR="002F37FC" w:rsidRDefault="0008427D">
            <w:pPr>
              <w:spacing w:line="256" w:lineRule="auto"/>
            </w:pPr>
            <w:r>
              <w:t>Row3PsngrPrsnc_D_Actl</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R3C5_Seat</w:t>
            </w:r>
          </w:p>
        </w:tc>
        <w:tc>
          <w:tcPr>
            <w:tcW w:w="2228" w:type="dxa"/>
            <w:tcBorders>
              <w:top w:val="single" w:sz="4" w:space="0" w:color="auto"/>
              <w:left w:val="single" w:sz="4" w:space="0" w:color="auto"/>
              <w:bottom w:val="single" w:sz="4" w:space="0" w:color="auto"/>
              <w:right w:val="single" w:sz="4" w:space="0" w:color="auto"/>
            </w:tcBorders>
            <w:hideMark/>
          </w:tcPr>
          <w:p w:rsidR="002F37FC" w:rsidRDefault="0008427D">
            <w:pPr>
              <w:spacing w:line="276" w:lineRule="auto"/>
              <w:jc w:val="center"/>
              <w:rPr>
                <w:rFonts w:cs="Arial"/>
              </w:rPr>
            </w:pPr>
            <w:r>
              <w:rPr>
                <w:rFonts w:cs="Arial"/>
              </w:rPr>
              <w:t>R3C5</w:t>
            </w:r>
          </w:p>
        </w:tc>
        <w:tc>
          <w:tcPr>
            <w:tcW w:w="3429" w:type="dxa"/>
            <w:tcBorders>
              <w:top w:val="single" w:sz="4" w:space="0" w:color="auto"/>
              <w:left w:val="single" w:sz="4" w:space="0" w:color="auto"/>
              <w:bottom w:val="single" w:sz="4" w:space="0" w:color="auto"/>
              <w:right w:val="single" w:sz="4" w:space="0" w:color="auto"/>
            </w:tcBorders>
          </w:tcPr>
          <w:p w:rsidR="002F37FC" w:rsidRDefault="00EA2D55">
            <w:pPr>
              <w:spacing w:line="276" w:lineRule="auto"/>
              <w:jc w:val="center"/>
              <w:rPr>
                <w:rFonts w:cs="Arial"/>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56"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R4C1_Seat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R4C1</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76" w:lineRule="auto"/>
              <w:jc w:val="center"/>
              <w:rPr>
                <w:rFonts w:cs="Arial"/>
                <w:color w:val="FF0000"/>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56"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R4C2_Seat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R4C2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56"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R4C3_Seat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R4C3</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76" w:lineRule="auto"/>
              <w:jc w:val="center"/>
              <w:rPr>
                <w:rFonts w:cs="Arial"/>
                <w:color w:val="FF0000"/>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56"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R4C4_Seat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R4C4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56"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R4C5_Seat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R4C5</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76" w:lineRule="auto"/>
              <w:jc w:val="center"/>
              <w:rPr>
                <w:rFonts w:cs="Arial"/>
                <w:color w:val="FF0000"/>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56"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R5C1_Seat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R5C1</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76" w:lineRule="auto"/>
              <w:jc w:val="center"/>
              <w:rPr>
                <w:rFonts w:cs="Arial"/>
                <w:color w:val="FF0000"/>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56"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R5C2_Seat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R5C2</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56"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R5C3_Seat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R5C3</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76" w:lineRule="auto"/>
              <w:jc w:val="center"/>
              <w:rPr>
                <w:rFonts w:cs="Arial"/>
                <w:color w:val="FF0000"/>
              </w:rPr>
            </w:pP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56"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R5C4_Seat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R5C4</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CAN signal not currently supported</w:t>
            </w:r>
          </w:p>
        </w:tc>
      </w:tr>
      <w:tr w:rsidR="002F37FC" w:rsidTr="002F37FC">
        <w:trPr>
          <w:jc w:val="center"/>
        </w:trPr>
        <w:tc>
          <w:tcPr>
            <w:tcW w:w="269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56" w:lineRule="auto"/>
              <w:rPr>
                <w:color w:val="FF0000"/>
              </w:rPr>
            </w:pP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R5C5_Seat</w:t>
            </w:r>
          </w:p>
        </w:tc>
        <w:tc>
          <w:tcPr>
            <w:tcW w:w="222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F37FC" w:rsidRDefault="0008427D">
            <w:pPr>
              <w:spacing w:line="276" w:lineRule="auto"/>
              <w:jc w:val="center"/>
              <w:rPr>
                <w:rFonts w:cs="Arial"/>
                <w:color w:val="FF0000"/>
              </w:rPr>
            </w:pPr>
            <w:r>
              <w:rPr>
                <w:rFonts w:cs="Arial"/>
                <w:color w:val="FF0000"/>
              </w:rPr>
              <w:t>R5C5</w:t>
            </w:r>
          </w:p>
        </w:tc>
        <w:tc>
          <w:tcPr>
            <w:tcW w:w="342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F37FC" w:rsidRDefault="00EA2D55">
            <w:pPr>
              <w:spacing w:line="276" w:lineRule="auto"/>
              <w:jc w:val="center"/>
              <w:rPr>
                <w:rFonts w:cs="Arial"/>
                <w:color w:val="FF0000"/>
              </w:rPr>
            </w:pPr>
          </w:p>
        </w:tc>
      </w:tr>
    </w:tbl>
    <w:p w:rsidR="006A05BD" w:rsidRDefault="00EA2D55" w:rsidP="003F5E15"/>
    <w:p w:rsidR="00406F39" w:rsidRDefault="0008427D" w:rsidP="00B9479B">
      <w:pPr>
        <w:pStyle w:val="Heading5"/>
      </w:pPr>
      <w:r w:rsidRPr="00B9479B">
        <w:t>F-REQ-383934/A-Any_Door_Ajar_Status State Table</w:t>
      </w:r>
    </w:p>
    <w:p w:rsidR="00AE06BC" w:rsidRPr="00AE06BC" w:rsidRDefault="00EA2D5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970"/>
        <w:gridCol w:w="2395"/>
      </w:tblGrid>
      <w:tr w:rsidR="00E53571" w:rsidTr="00126096">
        <w:trPr>
          <w:cantSplit/>
          <w:tblHeader/>
          <w:jc w:val="center"/>
        </w:trPr>
        <w:tc>
          <w:tcPr>
            <w:tcW w:w="3970" w:type="dxa"/>
            <w:tcBorders>
              <w:top w:val="single" w:sz="4" w:space="0" w:color="auto"/>
              <w:left w:val="single" w:sz="4" w:space="0" w:color="auto"/>
              <w:bottom w:val="single" w:sz="4" w:space="0" w:color="auto"/>
              <w:right w:val="double" w:sz="4" w:space="0" w:color="auto"/>
            </w:tcBorders>
            <w:hideMark/>
          </w:tcPr>
          <w:p w:rsidR="00E53571" w:rsidRDefault="0008427D">
            <w:pPr>
              <w:spacing w:line="276" w:lineRule="auto"/>
              <w:jc w:val="center"/>
              <w:rPr>
                <w:b/>
              </w:rPr>
            </w:pPr>
            <w:bookmarkStart w:id="4" w:name="_Hlk31182090"/>
            <w:r>
              <w:rPr>
                <w:b/>
              </w:rPr>
              <w:t>Door Status</w:t>
            </w:r>
          </w:p>
        </w:tc>
        <w:tc>
          <w:tcPr>
            <w:tcW w:w="2395" w:type="dxa"/>
            <w:tcBorders>
              <w:top w:val="single" w:sz="4" w:space="0" w:color="auto"/>
              <w:left w:val="double" w:sz="4" w:space="0" w:color="auto"/>
              <w:bottom w:val="single" w:sz="4" w:space="0" w:color="auto"/>
              <w:right w:val="single" w:sz="4" w:space="0" w:color="auto"/>
            </w:tcBorders>
            <w:hideMark/>
          </w:tcPr>
          <w:p w:rsidR="00E53571" w:rsidRDefault="0008427D">
            <w:pPr>
              <w:spacing w:line="276" w:lineRule="auto"/>
              <w:jc w:val="center"/>
              <w:rPr>
                <w:b/>
              </w:rPr>
            </w:pPr>
            <w:r>
              <w:rPr>
                <w:b/>
              </w:rPr>
              <w:t>Any_Door_Ajar_Status</w:t>
            </w:r>
          </w:p>
        </w:tc>
      </w:tr>
      <w:tr w:rsidR="00E53571" w:rsidTr="00126096">
        <w:trPr>
          <w:cantSplit/>
          <w:jc w:val="center"/>
        </w:trPr>
        <w:tc>
          <w:tcPr>
            <w:tcW w:w="3970" w:type="dxa"/>
            <w:tcBorders>
              <w:top w:val="single" w:sz="4" w:space="0" w:color="auto"/>
              <w:left w:val="single" w:sz="4" w:space="0" w:color="auto"/>
              <w:bottom w:val="single" w:sz="4" w:space="0" w:color="auto"/>
              <w:right w:val="double" w:sz="4" w:space="0" w:color="auto"/>
            </w:tcBorders>
            <w:hideMark/>
          </w:tcPr>
          <w:p w:rsidR="00E53571" w:rsidRDefault="0008427D">
            <w:pPr>
              <w:spacing w:line="276" w:lineRule="auto"/>
              <w:rPr>
                <w:rFonts w:cs="Arial"/>
                <w:snapToGrid w:val="0"/>
                <w:color w:val="000000"/>
              </w:rPr>
            </w:pPr>
            <w:r>
              <w:rPr>
                <w:rFonts w:cs="Arial"/>
                <w:snapToGrid w:val="0"/>
                <w:color w:val="000000"/>
              </w:rPr>
              <w:t>DrStatInnrTgate_B_Actl = 0x1 (Ajar) |</w:t>
            </w:r>
          </w:p>
          <w:p w:rsidR="00E53571" w:rsidRDefault="0008427D">
            <w:pPr>
              <w:spacing w:line="276" w:lineRule="auto"/>
              <w:rPr>
                <w:rFonts w:cs="Arial"/>
                <w:snapToGrid w:val="0"/>
                <w:color w:val="000000"/>
              </w:rPr>
            </w:pPr>
            <w:r>
              <w:rPr>
                <w:rFonts w:cs="Arial"/>
                <w:snapToGrid w:val="0"/>
                <w:color w:val="000000"/>
              </w:rPr>
              <w:t>DrStatDrv_B_Actl = 0x1 (Ajar) |</w:t>
            </w:r>
          </w:p>
          <w:p w:rsidR="00E53571" w:rsidRDefault="0008427D">
            <w:pPr>
              <w:spacing w:line="276" w:lineRule="auto"/>
              <w:rPr>
                <w:rFonts w:cs="Arial"/>
                <w:snapToGrid w:val="0"/>
                <w:color w:val="000000"/>
              </w:rPr>
            </w:pPr>
            <w:r>
              <w:rPr>
                <w:rFonts w:cs="Arial"/>
                <w:snapToGrid w:val="0"/>
                <w:color w:val="000000"/>
              </w:rPr>
              <w:t>DrStatPsngr_B_Actl = 0x1 (Ajar) |</w:t>
            </w:r>
          </w:p>
          <w:p w:rsidR="00E53571" w:rsidRDefault="0008427D">
            <w:pPr>
              <w:spacing w:line="276" w:lineRule="auto"/>
              <w:rPr>
                <w:rFonts w:cs="Arial"/>
                <w:snapToGrid w:val="0"/>
                <w:color w:val="000000"/>
              </w:rPr>
            </w:pPr>
            <w:r>
              <w:rPr>
                <w:rFonts w:cs="Arial"/>
                <w:snapToGrid w:val="0"/>
                <w:color w:val="000000"/>
              </w:rPr>
              <w:t>DrStatRl_B_Actl = 0x1 (Ajar) |</w:t>
            </w:r>
          </w:p>
          <w:p w:rsidR="00E53571" w:rsidRDefault="0008427D">
            <w:pPr>
              <w:spacing w:line="276" w:lineRule="auto"/>
              <w:rPr>
                <w:rFonts w:cs="Arial"/>
                <w:snapToGrid w:val="0"/>
                <w:color w:val="000000"/>
              </w:rPr>
            </w:pPr>
            <w:r>
              <w:rPr>
                <w:rFonts w:cs="Arial"/>
                <w:snapToGrid w:val="0"/>
                <w:color w:val="000000"/>
              </w:rPr>
              <w:t>DrStatRr_B_Actl = 0x1 (Ajar)</w:t>
            </w:r>
          </w:p>
        </w:tc>
        <w:tc>
          <w:tcPr>
            <w:tcW w:w="2395" w:type="dxa"/>
            <w:tcBorders>
              <w:top w:val="single" w:sz="4" w:space="0" w:color="auto"/>
              <w:left w:val="double" w:sz="4" w:space="0" w:color="auto"/>
              <w:bottom w:val="single" w:sz="4" w:space="0" w:color="auto"/>
              <w:right w:val="single" w:sz="4" w:space="0" w:color="auto"/>
            </w:tcBorders>
            <w:hideMark/>
          </w:tcPr>
          <w:p w:rsidR="00E53571" w:rsidRDefault="0008427D">
            <w:pPr>
              <w:spacing w:line="276" w:lineRule="auto"/>
              <w:jc w:val="center"/>
              <w:rPr>
                <w:rFonts w:cs="Arial"/>
                <w:snapToGrid w:val="0"/>
                <w:color w:val="000000"/>
              </w:rPr>
            </w:pPr>
            <w:r>
              <w:rPr>
                <w:rFonts w:cs="Arial"/>
                <w:snapToGrid w:val="0"/>
                <w:color w:val="000000"/>
              </w:rPr>
              <w:t>0x1 (Ajar)</w:t>
            </w:r>
          </w:p>
        </w:tc>
      </w:tr>
      <w:tr w:rsidR="00E53571" w:rsidTr="00126096">
        <w:trPr>
          <w:cantSplit/>
          <w:jc w:val="center"/>
        </w:trPr>
        <w:tc>
          <w:tcPr>
            <w:tcW w:w="3970" w:type="dxa"/>
            <w:tcBorders>
              <w:top w:val="single" w:sz="4" w:space="0" w:color="auto"/>
              <w:left w:val="single" w:sz="4" w:space="0" w:color="auto"/>
              <w:bottom w:val="single" w:sz="4" w:space="0" w:color="auto"/>
              <w:right w:val="double" w:sz="4" w:space="0" w:color="auto"/>
            </w:tcBorders>
            <w:hideMark/>
          </w:tcPr>
          <w:p w:rsidR="00E53571" w:rsidRDefault="0008427D">
            <w:pPr>
              <w:spacing w:line="276" w:lineRule="auto"/>
              <w:rPr>
                <w:rFonts w:cs="Arial"/>
                <w:snapToGrid w:val="0"/>
                <w:color w:val="000000"/>
              </w:rPr>
            </w:pPr>
            <w:r>
              <w:rPr>
                <w:rFonts w:cs="Arial"/>
                <w:snapToGrid w:val="0"/>
                <w:color w:val="000000"/>
              </w:rPr>
              <w:t>DrStatInnrTgate_B_Actl = 0x0 (Closed) &amp;</w:t>
            </w:r>
          </w:p>
          <w:p w:rsidR="00E53571" w:rsidRDefault="0008427D">
            <w:pPr>
              <w:spacing w:line="276" w:lineRule="auto"/>
              <w:rPr>
                <w:rFonts w:cs="Arial"/>
                <w:snapToGrid w:val="0"/>
                <w:color w:val="000000"/>
              </w:rPr>
            </w:pPr>
            <w:r>
              <w:rPr>
                <w:rFonts w:cs="Arial"/>
                <w:snapToGrid w:val="0"/>
                <w:color w:val="000000"/>
              </w:rPr>
              <w:t>DrStatDrv_B_Actl = 0x0 (Closed) &amp;</w:t>
            </w:r>
          </w:p>
          <w:p w:rsidR="00E53571" w:rsidRDefault="0008427D">
            <w:pPr>
              <w:spacing w:line="276" w:lineRule="auto"/>
              <w:rPr>
                <w:rFonts w:cs="Arial"/>
                <w:snapToGrid w:val="0"/>
                <w:color w:val="000000"/>
              </w:rPr>
            </w:pPr>
            <w:r>
              <w:rPr>
                <w:rFonts w:cs="Arial"/>
                <w:snapToGrid w:val="0"/>
                <w:color w:val="000000"/>
              </w:rPr>
              <w:t>DrStatPsngr_B_Actl = 0x0 (Closed) &amp;</w:t>
            </w:r>
          </w:p>
          <w:p w:rsidR="00E53571" w:rsidRDefault="0008427D">
            <w:pPr>
              <w:spacing w:line="276" w:lineRule="auto"/>
              <w:rPr>
                <w:rFonts w:cs="Arial"/>
                <w:snapToGrid w:val="0"/>
                <w:color w:val="000000"/>
              </w:rPr>
            </w:pPr>
            <w:r>
              <w:rPr>
                <w:rFonts w:cs="Arial"/>
                <w:snapToGrid w:val="0"/>
                <w:color w:val="000000"/>
              </w:rPr>
              <w:t>DrStatRl_B_Actl = 0x0 (Closed) &amp;</w:t>
            </w:r>
          </w:p>
          <w:p w:rsidR="00E53571" w:rsidRDefault="0008427D">
            <w:pPr>
              <w:spacing w:line="276" w:lineRule="auto"/>
              <w:rPr>
                <w:rFonts w:cs="Arial"/>
                <w:snapToGrid w:val="0"/>
                <w:color w:val="000000"/>
              </w:rPr>
            </w:pPr>
            <w:r>
              <w:rPr>
                <w:rFonts w:cs="Arial"/>
                <w:snapToGrid w:val="0"/>
                <w:color w:val="000000"/>
              </w:rPr>
              <w:t>DrStatRr_B_Actl = 0x0 (Closed)</w:t>
            </w:r>
          </w:p>
        </w:tc>
        <w:tc>
          <w:tcPr>
            <w:tcW w:w="2395" w:type="dxa"/>
            <w:tcBorders>
              <w:top w:val="single" w:sz="4" w:space="0" w:color="auto"/>
              <w:left w:val="double" w:sz="4" w:space="0" w:color="auto"/>
              <w:bottom w:val="single" w:sz="4" w:space="0" w:color="auto"/>
              <w:right w:val="single" w:sz="4" w:space="0" w:color="auto"/>
            </w:tcBorders>
            <w:hideMark/>
          </w:tcPr>
          <w:p w:rsidR="00E53571" w:rsidRDefault="0008427D">
            <w:pPr>
              <w:spacing w:line="276" w:lineRule="auto"/>
              <w:jc w:val="center"/>
            </w:pPr>
            <w:r>
              <w:rPr>
                <w:rFonts w:cs="Arial"/>
                <w:snapToGrid w:val="0"/>
                <w:color w:val="000000"/>
              </w:rPr>
              <w:t>0x0 (Closed)</w:t>
            </w:r>
          </w:p>
        </w:tc>
      </w:tr>
      <w:bookmarkEnd w:id="4"/>
    </w:tbl>
    <w:p w:rsidR="00FB6B25" w:rsidRDefault="00EA2D55" w:rsidP="00856EA5"/>
    <w:p w:rsidR="00856EA5" w:rsidRDefault="00EA2D55" w:rsidP="00856EA5">
      <w:pPr>
        <w:sectPr w:rsidR="00856EA5" w:rsidSect="00CE30E1">
          <w:headerReference w:type="even" r:id="rId11"/>
          <w:headerReference w:type="default" r:id="rId12"/>
          <w:footerReference w:type="even" r:id="rId13"/>
          <w:footerReference w:type="default" r:id="rId14"/>
          <w:headerReference w:type="first" r:id="rId15"/>
          <w:footerReference w:type="first" r:id="rId1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08427D" w:rsidP="00B9479B">
      <w:pPr>
        <w:pStyle w:val="Heading5"/>
      </w:pPr>
      <w:r w:rsidRPr="00B9479B">
        <w:lastRenderedPageBreak/>
        <w:t>F-REQ-383935/B-RxCy Belt Minder Seat Status State Diagram</w:t>
      </w:r>
    </w:p>
    <w:bookmarkStart w:id="5" w:name="_Hlk47448598"/>
    <w:p w:rsidR="00847DE4" w:rsidRDefault="00CE30E1" w:rsidP="00CE30E1">
      <w:pPr>
        <w:jc w:val="center"/>
      </w:pPr>
      <w:r>
        <w:object w:dxaOrig="11130" w:dyaOrig="9030">
          <v:shape id="5f8df0070000c53c3b05aa32" o:spid="_x0000_i1026" type="#_x0000_t75" style="width:556.3pt;height:451.7pt" o:ole="">
            <v:imagedata r:id="rId17" o:title=""/>
          </v:shape>
          <o:OLEObject Type="Embed" ProgID="Visio.Drawing.15" ShapeID="5f8df0070000c53c3b05aa32" DrawAspect="Content" ObjectID="_1664628647" r:id="rId18"/>
        </w:object>
      </w:r>
      <w:bookmarkEnd w:id="5"/>
    </w:p>
    <w:p w:rsidR="00856EA5" w:rsidRDefault="00EA2D55" w:rsidP="006621CB">
      <w:pPr>
        <w:jc w:val="center"/>
        <w:sectPr w:rsidR="00856EA5" w:rsidSect="00CE30E1">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B532B9" w:rsidRDefault="00EA2D55"/>
    <w:p w:rsidR="00406F39" w:rsidRDefault="0008427D" w:rsidP="00B9479B">
      <w:pPr>
        <w:pStyle w:val="Heading5"/>
      </w:pPr>
      <w:r w:rsidRPr="00B9479B">
        <w:t>F-REQ-383936/B-FMVSS Seatbelt Chime Control Flags State Diagram</w:t>
      </w:r>
    </w:p>
    <w:p w:rsidR="00847DE4" w:rsidRDefault="00EA2D55" w:rsidP="006621CB">
      <w:pPr>
        <w:jc w:val="center"/>
      </w:pPr>
    </w:p>
    <w:p w:rsidR="00FB6B25" w:rsidRDefault="00CE30E1" w:rsidP="00CE30E1">
      <w:pPr>
        <w:jc w:val="center"/>
      </w:pPr>
      <w:r>
        <w:object w:dxaOrig="8595" w:dyaOrig="9945">
          <v:shape id="5f8df0070000c53c0d8f41a0" o:spid="_x0000_i1027" type="#_x0000_t75" style="width:429.95pt;height:497.2pt" o:ole="">
            <v:imagedata r:id="rId19" o:title=""/>
          </v:shape>
          <o:OLEObject Type="Embed" ProgID="Visio.Drawing.15" ShapeID="5f8df0070000c53c0d8f41a0" DrawAspect="Content" ObjectID="_1664628648" r:id="rId20"/>
        </w:object>
      </w:r>
    </w:p>
    <w:p w:rsidR="00406F39" w:rsidRDefault="0008427D" w:rsidP="00B9479B">
      <w:pPr>
        <w:pStyle w:val="Heading5"/>
      </w:pPr>
      <w:r w:rsidRPr="00B9479B">
        <w:lastRenderedPageBreak/>
        <w:t>F-REQ-383937/B-RxCy Seat Belt Minder Status State Diagram</w:t>
      </w:r>
    </w:p>
    <w:bookmarkStart w:id="6" w:name="_Hlk49868509"/>
    <w:p w:rsidR="00FB6B25" w:rsidRDefault="00CE30E1" w:rsidP="00CE30E1">
      <w:pPr>
        <w:jc w:val="center"/>
      </w:pPr>
      <w:r>
        <w:object w:dxaOrig="8730" w:dyaOrig="9585">
          <v:shape id="5f8df0070000c53c59331fd2" o:spid="_x0000_i1028" type="#_x0000_t75" style="width:437.45pt;height:480.25pt" o:ole="">
            <v:imagedata r:id="rId21" o:title=""/>
          </v:shape>
          <o:OLEObject Type="Embed" ProgID="Visio.Drawing.15" ShapeID="5f8df0070000c53c59331fd2" DrawAspect="Content" ObjectID="_1664628649" r:id="rId22"/>
        </w:object>
      </w:r>
      <w:bookmarkEnd w:id="6"/>
    </w:p>
    <w:p w:rsidR="00847DE4" w:rsidRDefault="00EA2D55" w:rsidP="00FB6B25">
      <w:pPr>
        <w:jc w:val="center"/>
      </w:pPr>
    </w:p>
    <w:p w:rsidR="00847DE4" w:rsidRDefault="00EA2D55" w:rsidP="00847DE4"/>
    <w:p w:rsidR="001E1773" w:rsidRDefault="00EA2D55" w:rsidP="00847DE4">
      <w:pPr>
        <w:sectPr w:rsidR="001E1773" w:rsidSect="00CE30E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CA372C" w:rsidRDefault="00EA2D55" w:rsidP="00847DE4">
      <w:pPr>
        <w:sectPr w:rsidR="00CA372C" w:rsidSect="00CE30E1">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36624B" w:rsidRDefault="00EA2D55"/>
    <w:p w:rsidR="00406F39" w:rsidRDefault="0008427D" w:rsidP="00B9479B">
      <w:pPr>
        <w:pStyle w:val="Heading5"/>
      </w:pPr>
      <w:r w:rsidRPr="00B9479B">
        <w:t>F-REQ-383938/C-Belt Minder Arbitration State Diagram</w:t>
      </w:r>
    </w:p>
    <w:bookmarkStart w:id="7" w:name="_Hlk53409204"/>
    <w:p w:rsidR="00847DE4" w:rsidRDefault="00CE30E1" w:rsidP="00CE30E1">
      <w:pPr>
        <w:jc w:val="center"/>
      </w:pPr>
      <w:r>
        <w:object w:dxaOrig="14475" w:dyaOrig="8220">
          <v:shape id="5f8df0070000c53c579273d1" o:spid="_x0000_i1029" type="#_x0000_t75" style="width:713.2pt;height:405.5pt" o:ole="">
            <v:imagedata r:id="rId23" o:title=""/>
          </v:shape>
          <o:OLEObject Type="Embed" ProgID="Visio.Drawing.15" ShapeID="5f8df0070000c53c579273d1" DrawAspect="Content" ObjectID="_1664628650" r:id="rId24"/>
        </w:object>
      </w:r>
      <w:bookmarkEnd w:id="7"/>
    </w:p>
    <w:p w:rsidR="00CA372C" w:rsidRDefault="00EA2D55">
      <w:pPr>
        <w:spacing w:after="160" w:line="259" w:lineRule="auto"/>
      </w:pPr>
    </w:p>
    <w:p w:rsidR="00503561" w:rsidRDefault="00EA2D55">
      <w:pPr>
        <w:spacing w:after="160" w:line="259" w:lineRule="auto"/>
        <w:sectPr w:rsidR="00503561" w:rsidSect="00CE30E1">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03561" w:rsidRDefault="00EA2D55">
      <w:pPr>
        <w:spacing w:after="160" w:line="259" w:lineRule="auto"/>
      </w:pPr>
    </w:p>
    <w:p w:rsidR="00406F39" w:rsidRDefault="0008427D" w:rsidP="00B9479B">
      <w:pPr>
        <w:pStyle w:val="Heading5"/>
      </w:pPr>
      <w:r w:rsidRPr="00B9479B">
        <w:t>F-REQ-383939/B-Seatbelt Telltale Arbitrator State Diagram</w:t>
      </w:r>
    </w:p>
    <w:p w:rsidR="00621DBF" w:rsidRDefault="00CE30E1" w:rsidP="00CE30E1">
      <w:pPr>
        <w:jc w:val="center"/>
      </w:pPr>
      <w:r>
        <w:object w:dxaOrig="10830" w:dyaOrig="8610">
          <v:shape id="5f8df0070000c53c5d24c744" o:spid="_x0000_i1030" type="#_x0000_t75" style="width:527.75pt;height:420.45pt" o:ole="">
            <v:imagedata r:id="rId25" o:title=""/>
          </v:shape>
          <o:OLEObject Type="Embed" ProgID="Visio.Drawing.15" ShapeID="5f8df0070000c53c5d24c744" DrawAspect="Content" ObjectID="_1664628651" r:id="rId26"/>
        </w:object>
      </w:r>
    </w:p>
    <w:p w:rsidR="00406F39" w:rsidRDefault="0008427D" w:rsidP="00B9479B">
      <w:pPr>
        <w:pStyle w:val="Heading5"/>
      </w:pPr>
      <w:r w:rsidRPr="00B9479B">
        <w:lastRenderedPageBreak/>
        <w:t>F-REQ-383940/B-Belt Minder Programming State Diagram</w:t>
      </w:r>
    </w:p>
    <w:bookmarkStart w:id="8" w:name="_Hlk47445954"/>
    <w:p w:rsidR="00537DB1" w:rsidRDefault="00CE30E1" w:rsidP="00CE30E1">
      <w:pPr>
        <w:jc w:val="center"/>
      </w:pPr>
      <w:r>
        <w:object w:dxaOrig="10830" w:dyaOrig="9555">
          <v:shape id="5f8df0070000c53c0a77d68c" o:spid="_x0000_i1031" type="#_x0000_t75" style="width:525.05pt;height:463.25pt" o:ole="">
            <v:imagedata r:id="rId27" o:title=""/>
          </v:shape>
          <o:OLEObject Type="Embed" ProgID="Visio.Drawing.15" ShapeID="5f8df0070000c53c0a77d68c" DrawAspect="Content" ObjectID="_1664628652" r:id="rId28"/>
        </w:object>
      </w:r>
      <w:bookmarkEnd w:id="8"/>
    </w:p>
    <w:p w:rsidR="00537DB1" w:rsidRPr="00537DB1" w:rsidRDefault="00EA2D55" w:rsidP="00537DB1"/>
    <w:p w:rsidR="00406F39" w:rsidRDefault="0008427D" w:rsidP="00B9479B">
      <w:pPr>
        <w:pStyle w:val="Heading5"/>
      </w:pPr>
      <w:r w:rsidRPr="00B9479B">
        <w:lastRenderedPageBreak/>
        <w:t>F-REQ-383941/B-Belt Minder Chime State Diagram</w:t>
      </w:r>
    </w:p>
    <w:p w:rsidR="00847DE4" w:rsidRDefault="00CE30E1" w:rsidP="00CE30E1">
      <w:pPr>
        <w:jc w:val="center"/>
      </w:pPr>
      <w:r>
        <w:object w:dxaOrig="8895" w:dyaOrig="6345">
          <v:shape id="5f8df0070000c53c1df93994" o:spid="_x0000_i1032" type="#_x0000_t75" style="width:444.9pt;height:317.2pt" o:ole="">
            <v:imagedata r:id="rId29" o:title=""/>
          </v:shape>
          <o:OLEObject Type="Embed" ProgID="Visio.Drawing.15" ShapeID="5f8df0070000c53c1df93994" DrawAspect="Content" ObjectID="_1664628653" r:id="rId30"/>
        </w:object>
      </w:r>
    </w:p>
    <w:p w:rsidR="00847DE4" w:rsidRDefault="00EA2D55" w:rsidP="00847DE4"/>
    <w:p w:rsidR="00406F39" w:rsidRDefault="0008427D" w:rsidP="00B9479B">
      <w:pPr>
        <w:pStyle w:val="Heading5"/>
      </w:pPr>
      <w:r w:rsidRPr="00B9479B">
        <w:t>F-REQ-383942/B-MyKey Belt Minder Audio Mute State Diagram</w:t>
      </w:r>
    </w:p>
    <w:p w:rsidR="00847DE4" w:rsidRDefault="00EA2D55" w:rsidP="00847DE4"/>
    <w:p w:rsidR="00847DE4" w:rsidRDefault="00CE30E1" w:rsidP="00CE30E1">
      <w:pPr>
        <w:jc w:val="center"/>
      </w:pPr>
      <w:r>
        <w:object w:dxaOrig="10395" w:dyaOrig="3075">
          <v:shape id="5f8df0070000c53c06b68bae" o:spid="_x0000_i1033" type="#_x0000_t75" style="width:519.6pt;height:153.5pt" o:ole="">
            <v:imagedata r:id="rId31" o:title=""/>
          </v:shape>
          <o:OLEObject Type="Embed" ProgID="Visio.Drawing.15" ShapeID="5f8df0070000c53c06b68bae" DrawAspect="Content" ObjectID="_1664628654" r:id="rId32"/>
        </w:object>
      </w:r>
    </w:p>
    <w:p w:rsidR="000674DE" w:rsidRDefault="00EA2D55" w:rsidP="00847DE4"/>
    <w:p w:rsidR="00406F39" w:rsidRDefault="0008427D" w:rsidP="00B9479B">
      <w:pPr>
        <w:pStyle w:val="Heading5"/>
      </w:pPr>
      <w:r w:rsidRPr="00B9479B">
        <w:lastRenderedPageBreak/>
        <w:t>F-REQ-383943/A-New Journey</w:t>
      </w:r>
    </w:p>
    <w:p w:rsidR="000674DE" w:rsidRDefault="00CE30E1" w:rsidP="00CE30E1">
      <w:pPr>
        <w:jc w:val="center"/>
      </w:pPr>
      <w:r>
        <w:object w:dxaOrig="13572" w:dyaOrig="3612">
          <v:shape id="5f8df0070000c53c51afc4b6" o:spid="_x0000_i1034" type="#_x0000_t75" style="width:535.25pt;height:143.3pt" o:ole="">
            <v:imagedata r:id="rId33" o:title=""/>
          </v:shape>
          <o:OLEObject Type="Embed" ProgID="Visio.Drawing.15" ShapeID="5f8df0070000c53c51afc4b6" DrawAspect="Content" ObjectID="_1664628655" r:id="rId34"/>
        </w:object>
      </w:r>
    </w:p>
    <w:p w:rsidR="00015800" w:rsidRDefault="00EA2D55" w:rsidP="00847DE4"/>
    <w:p w:rsidR="00406F39" w:rsidRDefault="0008427D" w:rsidP="00B9479B">
      <w:pPr>
        <w:pStyle w:val="Heading5"/>
      </w:pPr>
      <w:r w:rsidRPr="00B9479B">
        <w:t>F-REQ-383944/A-Belt Minder Telltale Chime Function</w:t>
      </w:r>
    </w:p>
    <w:p w:rsidR="00847DE4" w:rsidRDefault="00EA2D55" w:rsidP="005D7207">
      <w:pPr>
        <w:jc w:val="center"/>
      </w:pPr>
    </w:p>
    <w:p w:rsidR="00126096" w:rsidRDefault="00CE30E1" w:rsidP="00CE30E1">
      <w:pPr>
        <w:jc w:val="center"/>
      </w:pPr>
      <w:r>
        <w:object w:dxaOrig="10920" w:dyaOrig="5325">
          <v:shape id="5e6a8c860000988300007dfb" o:spid="_x0000_i1035" type="#_x0000_t75" style="width:533.9pt;height:260.15pt" o:ole="">
            <v:imagedata r:id="rId35" o:title=""/>
          </v:shape>
          <o:OLEObject Type="Embed" ProgID="Visio.Drawing.11" ShapeID="5e6a8c860000988300007dfb" DrawAspect="Content" ObjectID="_1664628656" r:id="rId36"/>
        </w:object>
      </w:r>
    </w:p>
    <w:p w:rsidR="00126096" w:rsidRDefault="00EA2D55" w:rsidP="00126096"/>
    <w:p w:rsidR="00406F39" w:rsidRDefault="0008427D" w:rsidP="00B9479B">
      <w:pPr>
        <w:pStyle w:val="Heading5"/>
      </w:pPr>
      <w:r w:rsidRPr="00B9479B">
        <w:t>F-REQ-383945/A-Diagnostic Operation</w:t>
      </w:r>
    </w:p>
    <w:p w:rsidR="00847DE4" w:rsidRDefault="00EA2D55">
      <w:pPr>
        <w:pStyle w:val="Header"/>
        <w:tabs>
          <w:tab w:val="clear" w:pos="4320"/>
          <w:tab w:val="clear" w:pos="8640"/>
        </w:tabs>
        <w:rPr>
          <w:rFonts w:cs="Arial"/>
        </w:rPr>
      </w:pPr>
    </w:p>
    <w:tbl>
      <w:tblPr>
        <w:tblW w:w="10669"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128"/>
        <w:gridCol w:w="1110"/>
        <w:gridCol w:w="950"/>
        <w:gridCol w:w="1199"/>
        <w:gridCol w:w="1110"/>
        <w:gridCol w:w="1599"/>
        <w:gridCol w:w="3573"/>
      </w:tblGrid>
      <w:tr w:rsidR="00847DE4" w:rsidRPr="003043AE" w:rsidTr="00FC3351">
        <w:trPr>
          <w:trHeight w:val="259"/>
          <w:jc w:val="center"/>
        </w:trPr>
        <w:tc>
          <w:tcPr>
            <w:tcW w:w="1128" w:type="dxa"/>
            <w:tcBorders>
              <w:top w:val="single" w:sz="12" w:space="0" w:color="auto"/>
              <w:left w:val="single" w:sz="12" w:space="0" w:color="auto"/>
              <w:bottom w:val="single" w:sz="12" w:space="0" w:color="auto"/>
              <w:right w:val="single" w:sz="12" w:space="0" w:color="auto"/>
            </w:tcBorders>
            <w:vAlign w:val="center"/>
          </w:tcPr>
          <w:p w:rsidR="003043AE"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Operational_</w:t>
            </w:r>
          </w:p>
          <w:p w:rsidR="00847DE4"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Mode</w:t>
            </w:r>
          </w:p>
        </w:tc>
        <w:tc>
          <w:tcPr>
            <w:tcW w:w="1110" w:type="dxa"/>
            <w:tcBorders>
              <w:top w:val="single" w:sz="12" w:space="0" w:color="auto"/>
              <w:left w:val="single" w:sz="12" w:space="0" w:color="auto"/>
              <w:bottom w:val="single" w:sz="12" w:space="0" w:color="auto"/>
              <w:right w:val="single" w:sz="12" w:space="0" w:color="auto"/>
            </w:tcBorders>
            <w:vAlign w:val="center"/>
          </w:tcPr>
          <w:p w:rsidR="003043AE"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ETM_Bulb_</w:t>
            </w:r>
          </w:p>
          <w:p w:rsidR="00847DE4"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Check_State</w:t>
            </w:r>
          </w:p>
        </w:tc>
        <w:tc>
          <w:tcPr>
            <w:tcW w:w="950" w:type="dxa"/>
            <w:tcBorders>
              <w:top w:val="single" w:sz="12" w:space="0" w:color="auto"/>
              <w:left w:val="single" w:sz="12" w:space="0" w:color="auto"/>
              <w:bottom w:val="single" w:sz="12" w:space="0" w:color="auto"/>
              <w:right w:val="single" w:sz="12" w:space="0" w:color="auto"/>
            </w:tcBorders>
            <w:vAlign w:val="center"/>
          </w:tcPr>
          <w:p w:rsidR="003043AE"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DIAG_</w:t>
            </w:r>
          </w:p>
          <w:p w:rsidR="003043AE"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SESSION_</w:t>
            </w:r>
          </w:p>
          <w:p w:rsidR="00847DE4"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TIMER</w:t>
            </w:r>
          </w:p>
        </w:tc>
        <w:tc>
          <w:tcPr>
            <w:tcW w:w="1199" w:type="dxa"/>
            <w:tcBorders>
              <w:top w:val="single" w:sz="12" w:space="0" w:color="auto"/>
              <w:left w:val="single" w:sz="12" w:space="0" w:color="auto"/>
              <w:bottom w:val="single" w:sz="12" w:space="0" w:color="auto"/>
              <w:right w:val="single" w:sz="12" w:space="0" w:color="auto"/>
            </w:tcBorders>
            <w:vAlign w:val="center"/>
          </w:tcPr>
          <w:p w:rsidR="003043AE"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Self_Test_</w:t>
            </w:r>
          </w:p>
          <w:p w:rsidR="003043AE"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Entry_Bulb_</w:t>
            </w:r>
          </w:p>
          <w:p w:rsidR="00847DE4"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Check_ Timer</w:t>
            </w:r>
          </w:p>
        </w:tc>
        <w:tc>
          <w:tcPr>
            <w:tcW w:w="1110" w:type="dxa"/>
            <w:tcBorders>
              <w:top w:val="single" w:sz="12" w:space="0" w:color="auto"/>
              <w:left w:val="single" w:sz="12" w:space="0" w:color="auto"/>
              <w:bottom w:val="single" w:sz="12" w:space="0" w:color="auto"/>
              <w:right w:val="single" w:sz="12" w:space="0" w:color="auto"/>
            </w:tcBorders>
            <w:vAlign w:val="center"/>
          </w:tcPr>
          <w:p w:rsidR="00847DE4"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DIAG_DID_</w:t>
            </w:r>
          </w:p>
          <w:p w:rsidR="00847DE4"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61A4,1,3</w:t>
            </w:r>
          </w:p>
          <w:p w:rsidR="00847DE4" w:rsidRPr="003043AE" w:rsidRDefault="0008427D" w:rsidP="00FC3351">
            <w:pPr>
              <w:jc w:val="center"/>
              <w:rPr>
                <w:rFonts w:cs="Arial"/>
                <w:snapToGrid w:val="0"/>
                <w:color w:val="000000"/>
                <w:sz w:val="16"/>
                <w:szCs w:val="16"/>
                <w:highlight w:val="green"/>
              </w:rPr>
            </w:pPr>
            <w:r w:rsidRPr="003043AE">
              <w:rPr>
                <w:rFonts w:cs="Arial"/>
                <w:b/>
                <w:snapToGrid w:val="0"/>
                <w:color w:val="000000"/>
                <w:sz w:val="16"/>
                <w:szCs w:val="16"/>
              </w:rPr>
              <w:t>(Seatbelt)</w:t>
            </w:r>
          </w:p>
        </w:tc>
        <w:tc>
          <w:tcPr>
            <w:tcW w:w="1599" w:type="dxa"/>
            <w:tcBorders>
              <w:top w:val="single" w:sz="12" w:space="0" w:color="auto"/>
              <w:left w:val="single" w:sz="12" w:space="0" w:color="auto"/>
              <w:bottom w:val="single" w:sz="12" w:space="0" w:color="auto"/>
              <w:right w:val="double" w:sz="4" w:space="0" w:color="auto"/>
            </w:tcBorders>
            <w:vAlign w:val="center"/>
          </w:tcPr>
          <w:p w:rsidR="00847DE4"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DIAG_DID_</w:t>
            </w:r>
          </w:p>
          <w:p w:rsidR="00847DE4"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61A5,4,6</w:t>
            </w:r>
          </w:p>
          <w:p w:rsidR="00847DE4" w:rsidRPr="003043AE" w:rsidRDefault="0008427D" w:rsidP="00FC3351">
            <w:pPr>
              <w:jc w:val="center"/>
              <w:rPr>
                <w:rFonts w:cs="Arial"/>
                <w:b/>
                <w:snapToGrid w:val="0"/>
                <w:color w:val="000000"/>
                <w:sz w:val="16"/>
                <w:szCs w:val="16"/>
                <w:highlight w:val="green"/>
              </w:rPr>
            </w:pPr>
            <w:r w:rsidRPr="003043AE">
              <w:rPr>
                <w:rFonts w:cs="Arial"/>
                <w:b/>
                <w:snapToGrid w:val="0"/>
                <w:color w:val="000000"/>
                <w:sz w:val="16"/>
                <w:szCs w:val="16"/>
              </w:rPr>
              <w:t>(all warning lamps)</w:t>
            </w:r>
          </w:p>
        </w:tc>
        <w:tc>
          <w:tcPr>
            <w:tcW w:w="3573" w:type="dxa"/>
            <w:tcBorders>
              <w:top w:val="single" w:sz="12" w:space="0" w:color="auto"/>
              <w:left w:val="double" w:sz="4" w:space="0" w:color="auto"/>
              <w:bottom w:val="single" w:sz="12" w:space="0" w:color="auto"/>
              <w:right w:val="single" w:sz="12" w:space="0" w:color="auto"/>
            </w:tcBorders>
            <w:vAlign w:val="center"/>
          </w:tcPr>
          <w:p w:rsidR="00847DE4"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Seatbelt_Telltale</w:t>
            </w:r>
          </w:p>
        </w:tc>
      </w:tr>
      <w:tr w:rsidR="00847DE4" w:rsidRPr="003043AE" w:rsidTr="00FC3351">
        <w:trPr>
          <w:cantSplit/>
          <w:trHeight w:val="245"/>
          <w:jc w:val="center"/>
        </w:trPr>
        <w:tc>
          <w:tcPr>
            <w:tcW w:w="1128" w:type="dxa"/>
            <w:vMerge w:val="restart"/>
            <w:tcBorders>
              <w:right w:val="single" w:sz="4" w:space="0" w:color="auto"/>
            </w:tcBorders>
            <w:vAlign w:val="center"/>
          </w:tcPr>
          <w:p w:rsidR="003043AE" w:rsidRPr="003043AE" w:rsidRDefault="0008427D" w:rsidP="00FC3351">
            <w:pPr>
              <w:jc w:val="center"/>
              <w:rPr>
                <w:rFonts w:eastAsia="Times New Roman"/>
                <w:sz w:val="16"/>
                <w:szCs w:val="16"/>
              </w:rPr>
            </w:pPr>
            <w:r w:rsidRPr="003043AE">
              <w:rPr>
                <w:rFonts w:eastAsia="Times New Roman"/>
                <w:sz w:val="16"/>
                <w:szCs w:val="16"/>
              </w:rPr>
              <w:t>Normal</w:t>
            </w:r>
          </w:p>
          <w:p w:rsidR="00847DE4" w:rsidRPr="003043AE" w:rsidRDefault="0008427D" w:rsidP="00FC3351">
            <w:pPr>
              <w:jc w:val="center"/>
              <w:rPr>
                <w:rFonts w:eastAsia="Times New Roman"/>
                <w:snapToGrid w:val="0"/>
                <w:color w:val="000000"/>
                <w:sz w:val="16"/>
                <w:szCs w:val="16"/>
              </w:rPr>
            </w:pPr>
            <w:r w:rsidRPr="003043AE">
              <w:rPr>
                <w:rFonts w:eastAsia="Times New Roman"/>
                <w:sz w:val="16"/>
                <w:szCs w:val="16"/>
              </w:rPr>
              <w:t>or Crank</w:t>
            </w:r>
          </w:p>
        </w:tc>
        <w:tc>
          <w:tcPr>
            <w:tcW w:w="1110" w:type="dxa"/>
            <w:tcBorders>
              <w:top w:val="single" w:sz="12"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OFF (0x0)</w:t>
            </w:r>
          </w:p>
        </w:tc>
        <w:tc>
          <w:tcPr>
            <w:tcW w:w="950" w:type="dxa"/>
            <w:tcBorders>
              <w:top w:val="single" w:sz="12"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Inactive</w:t>
            </w:r>
          </w:p>
        </w:tc>
        <w:tc>
          <w:tcPr>
            <w:tcW w:w="1199" w:type="dxa"/>
            <w:tcBorders>
              <w:top w:val="single" w:sz="12"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X</w:t>
            </w:r>
          </w:p>
        </w:tc>
        <w:tc>
          <w:tcPr>
            <w:tcW w:w="1110" w:type="dxa"/>
            <w:tcBorders>
              <w:top w:val="single" w:sz="12"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X</w:t>
            </w:r>
          </w:p>
        </w:tc>
        <w:tc>
          <w:tcPr>
            <w:tcW w:w="1599" w:type="dxa"/>
            <w:tcBorders>
              <w:left w:val="single" w:sz="4" w:space="0" w:color="auto"/>
              <w:right w:val="doub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X</w:t>
            </w:r>
          </w:p>
        </w:tc>
        <w:tc>
          <w:tcPr>
            <w:tcW w:w="3573" w:type="dxa"/>
            <w:tcBorders>
              <w:top w:val="single" w:sz="12" w:space="0" w:color="auto"/>
              <w:left w:val="doub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As per</w:t>
            </w:r>
            <w:r>
              <w:rPr>
                <w:rFonts w:cs="Arial"/>
                <w:snapToGrid w:val="0"/>
                <w:color w:val="000000"/>
                <w:sz w:val="16"/>
                <w:szCs w:val="16"/>
              </w:rPr>
              <w:t xml:space="preserve"> </w:t>
            </w:r>
            <w:r w:rsidRPr="00FC3351">
              <w:rPr>
                <w:rFonts w:cs="Arial"/>
                <w:snapToGrid w:val="0"/>
                <w:color w:val="000000"/>
                <w:sz w:val="16"/>
                <w:szCs w:val="16"/>
              </w:rPr>
              <w:t>Seatbelt Telltale Arbitrator</w:t>
            </w:r>
            <w:r>
              <w:rPr>
                <w:rFonts w:cs="Arial"/>
                <w:snapToGrid w:val="0"/>
                <w:color w:val="000000"/>
                <w:sz w:val="16"/>
                <w:szCs w:val="16"/>
              </w:rPr>
              <w:t xml:space="preserve"> State Diagram</w:t>
            </w:r>
          </w:p>
        </w:tc>
      </w:tr>
      <w:tr w:rsidR="00847DE4" w:rsidRPr="003043AE" w:rsidTr="00FC3351">
        <w:trPr>
          <w:cantSplit/>
          <w:trHeight w:val="245"/>
          <w:jc w:val="center"/>
        </w:trPr>
        <w:tc>
          <w:tcPr>
            <w:tcW w:w="1128" w:type="dxa"/>
            <w:vMerge/>
            <w:tcBorders>
              <w:right w:val="single" w:sz="4" w:space="0" w:color="auto"/>
            </w:tcBorders>
            <w:vAlign w:val="center"/>
          </w:tcPr>
          <w:p w:rsidR="00847DE4" w:rsidRPr="003043AE" w:rsidRDefault="00EA2D55" w:rsidP="00FC3351">
            <w:pPr>
              <w:jc w:val="center"/>
              <w:rPr>
                <w:rFonts w:cs="Arial"/>
                <w:snapToGrid w:val="0"/>
                <w:color w:val="000000"/>
                <w:sz w:val="16"/>
                <w:szCs w:val="16"/>
              </w:rPr>
            </w:pPr>
          </w:p>
        </w:tc>
        <w:tc>
          <w:tcPr>
            <w:tcW w:w="111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ON (0x1)</w:t>
            </w:r>
          </w:p>
        </w:tc>
        <w:tc>
          <w:tcPr>
            <w:tcW w:w="95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Inactive</w:t>
            </w:r>
          </w:p>
        </w:tc>
        <w:tc>
          <w:tcPr>
            <w:tcW w:w="1199"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X</w:t>
            </w:r>
          </w:p>
        </w:tc>
        <w:tc>
          <w:tcPr>
            <w:tcW w:w="111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X</w:t>
            </w:r>
          </w:p>
        </w:tc>
        <w:tc>
          <w:tcPr>
            <w:tcW w:w="1599" w:type="dxa"/>
            <w:tcBorders>
              <w:left w:val="single" w:sz="4" w:space="0" w:color="auto"/>
              <w:right w:val="doub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X</w:t>
            </w:r>
          </w:p>
        </w:tc>
        <w:tc>
          <w:tcPr>
            <w:tcW w:w="3573" w:type="dxa"/>
            <w:tcBorders>
              <w:top w:val="single" w:sz="6" w:space="0" w:color="auto"/>
              <w:left w:val="doub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ON</w:t>
            </w:r>
          </w:p>
        </w:tc>
      </w:tr>
      <w:tr w:rsidR="00847DE4" w:rsidRPr="003043AE" w:rsidTr="00FC3351">
        <w:trPr>
          <w:cantSplit/>
          <w:trHeight w:val="245"/>
          <w:jc w:val="center"/>
        </w:trPr>
        <w:tc>
          <w:tcPr>
            <w:tcW w:w="1128" w:type="dxa"/>
            <w:vMerge w:val="restart"/>
            <w:tcBorders>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Normal</w:t>
            </w:r>
          </w:p>
        </w:tc>
        <w:tc>
          <w:tcPr>
            <w:tcW w:w="111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OFF (0x0)</w:t>
            </w:r>
          </w:p>
        </w:tc>
        <w:tc>
          <w:tcPr>
            <w:tcW w:w="95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Active</w:t>
            </w:r>
          </w:p>
        </w:tc>
        <w:tc>
          <w:tcPr>
            <w:tcW w:w="1199"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Inactive</w:t>
            </w:r>
          </w:p>
        </w:tc>
        <w:tc>
          <w:tcPr>
            <w:tcW w:w="111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Not Received</w:t>
            </w:r>
          </w:p>
        </w:tc>
        <w:tc>
          <w:tcPr>
            <w:tcW w:w="1599" w:type="dxa"/>
            <w:tcBorders>
              <w:left w:val="single" w:sz="4" w:space="0" w:color="auto"/>
              <w:right w:val="doub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Not Received</w:t>
            </w:r>
          </w:p>
        </w:tc>
        <w:tc>
          <w:tcPr>
            <w:tcW w:w="3573" w:type="dxa"/>
            <w:tcBorders>
              <w:top w:val="single" w:sz="6" w:space="0" w:color="auto"/>
              <w:left w:val="doub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As per</w:t>
            </w:r>
            <w:r>
              <w:rPr>
                <w:rFonts w:cs="Arial"/>
                <w:snapToGrid w:val="0"/>
                <w:color w:val="000000"/>
                <w:sz w:val="16"/>
                <w:szCs w:val="16"/>
              </w:rPr>
              <w:t xml:space="preserve"> </w:t>
            </w:r>
            <w:r w:rsidRPr="00FC3351">
              <w:rPr>
                <w:rFonts w:cs="Arial"/>
                <w:snapToGrid w:val="0"/>
                <w:color w:val="000000"/>
                <w:sz w:val="16"/>
                <w:szCs w:val="16"/>
              </w:rPr>
              <w:t>Seatbelt Telltale Arbitrator</w:t>
            </w:r>
            <w:r>
              <w:rPr>
                <w:rFonts w:cs="Arial"/>
                <w:snapToGrid w:val="0"/>
                <w:color w:val="000000"/>
                <w:sz w:val="16"/>
                <w:szCs w:val="16"/>
              </w:rPr>
              <w:t xml:space="preserve"> State Diagram</w:t>
            </w:r>
          </w:p>
        </w:tc>
      </w:tr>
      <w:tr w:rsidR="00847DE4" w:rsidRPr="003043AE" w:rsidTr="00FC3351">
        <w:trPr>
          <w:cantSplit/>
          <w:trHeight w:val="245"/>
          <w:jc w:val="center"/>
        </w:trPr>
        <w:tc>
          <w:tcPr>
            <w:tcW w:w="1128" w:type="dxa"/>
            <w:vMerge/>
            <w:tcBorders>
              <w:right w:val="single" w:sz="4" w:space="0" w:color="auto"/>
            </w:tcBorders>
            <w:vAlign w:val="center"/>
          </w:tcPr>
          <w:p w:rsidR="00847DE4" w:rsidRPr="003043AE" w:rsidRDefault="00EA2D55" w:rsidP="00FC3351">
            <w:pPr>
              <w:jc w:val="center"/>
              <w:rPr>
                <w:rFonts w:cs="Arial"/>
                <w:snapToGrid w:val="0"/>
                <w:color w:val="000000"/>
                <w:sz w:val="16"/>
                <w:szCs w:val="16"/>
              </w:rPr>
            </w:pPr>
          </w:p>
        </w:tc>
        <w:tc>
          <w:tcPr>
            <w:tcW w:w="111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ON (0x1)</w:t>
            </w:r>
          </w:p>
        </w:tc>
        <w:tc>
          <w:tcPr>
            <w:tcW w:w="95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Active</w:t>
            </w:r>
          </w:p>
        </w:tc>
        <w:tc>
          <w:tcPr>
            <w:tcW w:w="1199"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Inactive</w:t>
            </w:r>
          </w:p>
        </w:tc>
        <w:tc>
          <w:tcPr>
            <w:tcW w:w="111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Not Received</w:t>
            </w:r>
          </w:p>
        </w:tc>
        <w:tc>
          <w:tcPr>
            <w:tcW w:w="1599" w:type="dxa"/>
            <w:tcBorders>
              <w:left w:val="single" w:sz="4" w:space="0" w:color="auto"/>
              <w:right w:val="doub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Not Received</w:t>
            </w:r>
          </w:p>
        </w:tc>
        <w:tc>
          <w:tcPr>
            <w:tcW w:w="3573" w:type="dxa"/>
            <w:tcBorders>
              <w:top w:val="single" w:sz="6" w:space="0" w:color="auto"/>
              <w:left w:val="doub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ON</w:t>
            </w:r>
          </w:p>
        </w:tc>
      </w:tr>
      <w:tr w:rsidR="00847DE4" w:rsidRPr="003043AE" w:rsidTr="00FC3351">
        <w:trPr>
          <w:cantSplit/>
          <w:trHeight w:val="245"/>
          <w:jc w:val="center"/>
        </w:trPr>
        <w:tc>
          <w:tcPr>
            <w:tcW w:w="1128" w:type="dxa"/>
            <w:vMerge/>
            <w:tcBorders>
              <w:right w:val="single" w:sz="4" w:space="0" w:color="auto"/>
            </w:tcBorders>
            <w:vAlign w:val="center"/>
          </w:tcPr>
          <w:p w:rsidR="00847DE4" w:rsidRPr="003043AE" w:rsidRDefault="00EA2D55" w:rsidP="00FC3351">
            <w:pPr>
              <w:jc w:val="center"/>
              <w:rPr>
                <w:rFonts w:cs="Arial"/>
                <w:snapToGrid w:val="0"/>
                <w:color w:val="000000"/>
                <w:sz w:val="16"/>
                <w:szCs w:val="16"/>
              </w:rPr>
            </w:pPr>
          </w:p>
        </w:tc>
        <w:tc>
          <w:tcPr>
            <w:tcW w:w="111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X</w:t>
            </w:r>
          </w:p>
        </w:tc>
        <w:tc>
          <w:tcPr>
            <w:tcW w:w="95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Active</w:t>
            </w:r>
          </w:p>
        </w:tc>
        <w:tc>
          <w:tcPr>
            <w:tcW w:w="1199"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X</w:t>
            </w:r>
          </w:p>
        </w:tc>
        <w:tc>
          <w:tcPr>
            <w:tcW w:w="111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ON (0x1)</w:t>
            </w:r>
          </w:p>
        </w:tc>
        <w:tc>
          <w:tcPr>
            <w:tcW w:w="1599" w:type="dxa"/>
            <w:tcBorders>
              <w:left w:val="single" w:sz="4" w:space="0" w:color="auto"/>
              <w:right w:val="doub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X</w:t>
            </w:r>
          </w:p>
        </w:tc>
        <w:tc>
          <w:tcPr>
            <w:tcW w:w="3573" w:type="dxa"/>
            <w:tcBorders>
              <w:top w:val="single" w:sz="6" w:space="0" w:color="auto"/>
              <w:left w:val="doub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ON</w:t>
            </w:r>
          </w:p>
        </w:tc>
      </w:tr>
      <w:tr w:rsidR="00847DE4" w:rsidRPr="003043AE" w:rsidTr="00FC3351">
        <w:trPr>
          <w:cantSplit/>
          <w:trHeight w:val="245"/>
          <w:jc w:val="center"/>
        </w:trPr>
        <w:tc>
          <w:tcPr>
            <w:tcW w:w="1128" w:type="dxa"/>
            <w:vMerge/>
            <w:tcBorders>
              <w:right w:val="single" w:sz="4" w:space="0" w:color="auto"/>
            </w:tcBorders>
            <w:vAlign w:val="center"/>
          </w:tcPr>
          <w:p w:rsidR="00847DE4" w:rsidRPr="003043AE" w:rsidRDefault="00EA2D55" w:rsidP="00FC3351">
            <w:pPr>
              <w:jc w:val="center"/>
              <w:rPr>
                <w:rFonts w:cs="Arial"/>
                <w:snapToGrid w:val="0"/>
                <w:color w:val="000000"/>
                <w:sz w:val="16"/>
                <w:szCs w:val="16"/>
              </w:rPr>
            </w:pPr>
          </w:p>
        </w:tc>
        <w:tc>
          <w:tcPr>
            <w:tcW w:w="111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X</w:t>
            </w:r>
          </w:p>
        </w:tc>
        <w:tc>
          <w:tcPr>
            <w:tcW w:w="95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Active</w:t>
            </w:r>
          </w:p>
        </w:tc>
        <w:tc>
          <w:tcPr>
            <w:tcW w:w="1199"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X</w:t>
            </w:r>
          </w:p>
        </w:tc>
        <w:tc>
          <w:tcPr>
            <w:tcW w:w="111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X</w:t>
            </w:r>
          </w:p>
        </w:tc>
        <w:tc>
          <w:tcPr>
            <w:tcW w:w="1599" w:type="dxa"/>
            <w:tcBorders>
              <w:left w:val="single" w:sz="4" w:space="0" w:color="auto"/>
              <w:right w:val="doub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ON (0x1)</w:t>
            </w:r>
          </w:p>
        </w:tc>
        <w:tc>
          <w:tcPr>
            <w:tcW w:w="3573" w:type="dxa"/>
            <w:tcBorders>
              <w:top w:val="single" w:sz="6" w:space="0" w:color="auto"/>
              <w:left w:val="doub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ON</w:t>
            </w:r>
          </w:p>
        </w:tc>
      </w:tr>
      <w:tr w:rsidR="00847DE4" w:rsidRPr="003043AE" w:rsidTr="00FC3351">
        <w:trPr>
          <w:cantSplit/>
          <w:trHeight w:val="245"/>
          <w:jc w:val="center"/>
        </w:trPr>
        <w:tc>
          <w:tcPr>
            <w:tcW w:w="1128" w:type="dxa"/>
            <w:vMerge/>
            <w:tcBorders>
              <w:right w:val="single" w:sz="4" w:space="0" w:color="auto"/>
            </w:tcBorders>
            <w:vAlign w:val="center"/>
          </w:tcPr>
          <w:p w:rsidR="00847DE4" w:rsidRPr="003043AE" w:rsidRDefault="00EA2D55" w:rsidP="00FC3351">
            <w:pPr>
              <w:jc w:val="center"/>
              <w:rPr>
                <w:rFonts w:cs="Arial"/>
                <w:snapToGrid w:val="0"/>
                <w:color w:val="000000"/>
                <w:sz w:val="16"/>
                <w:szCs w:val="16"/>
              </w:rPr>
            </w:pPr>
          </w:p>
        </w:tc>
        <w:tc>
          <w:tcPr>
            <w:tcW w:w="111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X</w:t>
            </w:r>
          </w:p>
        </w:tc>
        <w:tc>
          <w:tcPr>
            <w:tcW w:w="95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Active</w:t>
            </w:r>
          </w:p>
        </w:tc>
        <w:tc>
          <w:tcPr>
            <w:tcW w:w="1199"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Active</w:t>
            </w:r>
          </w:p>
        </w:tc>
        <w:tc>
          <w:tcPr>
            <w:tcW w:w="111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X</w:t>
            </w:r>
          </w:p>
        </w:tc>
        <w:tc>
          <w:tcPr>
            <w:tcW w:w="1599" w:type="dxa"/>
            <w:tcBorders>
              <w:left w:val="single" w:sz="4" w:space="0" w:color="auto"/>
              <w:right w:val="doub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X</w:t>
            </w:r>
          </w:p>
        </w:tc>
        <w:tc>
          <w:tcPr>
            <w:tcW w:w="3573" w:type="dxa"/>
            <w:tcBorders>
              <w:top w:val="single" w:sz="6" w:space="0" w:color="auto"/>
              <w:left w:val="doub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ON</w:t>
            </w:r>
          </w:p>
        </w:tc>
      </w:tr>
      <w:tr w:rsidR="003043AE" w:rsidRPr="003043AE" w:rsidTr="00FC3351">
        <w:trPr>
          <w:cantSplit/>
          <w:trHeight w:val="245"/>
          <w:jc w:val="center"/>
        </w:trPr>
        <w:tc>
          <w:tcPr>
            <w:tcW w:w="7096" w:type="dxa"/>
            <w:gridSpan w:val="6"/>
            <w:tcBorders>
              <w:right w:val="double" w:sz="4" w:space="0" w:color="auto"/>
            </w:tcBorders>
            <w:vAlign w:val="center"/>
          </w:tcPr>
          <w:p w:rsidR="003043AE" w:rsidRPr="003043AE" w:rsidRDefault="0008427D" w:rsidP="00FC3351">
            <w:pPr>
              <w:jc w:val="center"/>
              <w:rPr>
                <w:rFonts w:cs="Arial"/>
                <w:snapToGrid w:val="0"/>
                <w:sz w:val="16"/>
                <w:szCs w:val="16"/>
              </w:rPr>
            </w:pPr>
            <w:r w:rsidRPr="003043AE">
              <w:rPr>
                <w:rFonts w:cs="Arial"/>
                <w:snapToGrid w:val="0"/>
                <w:color w:val="000000"/>
                <w:sz w:val="16"/>
                <w:szCs w:val="16"/>
              </w:rPr>
              <w:t>All Other Cases</w:t>
            </w:r>
          </w:p>
        </w:tc>
        <w:tc>
          <w:tcPr>
            <w:tcW w:w="3573" w:type="dxa"/>
            <w:tcBorders>
              <w:top w:val="single" w:sz="6" w:space="0" w:color="auto"/>
              <w:left w:val="double" w:sz="4" w:space="0" w:color="auto"/>
            </w:tcBorders>
            <w:vAlign w:val="center"/>
          </w:tcPr>
          <w:p w:rsidR="003043AE" w:rsidRPr="003043AE" w:rsidRDefault="0008427D" w:rsidP="00FC3351">
            <w:pPr>
              <w:jc w:val="center"/>
              <w:rPr>
                <w:rFonts w:cs="Arial"/>
                <w:snapToGrid w:val="0"/>
                <w:color w:val="000000"/>
                <w:sz w:val="16"/>
                <w:szCs w:val="16"/>
              </w:rPr>
            </w:pPr>
            <w:r w:rsidRPr="003043AE">
              <w:rPr>
                <w:rFonts w:cs="Arial"/>
                <w:snapToGrid w:val="0"/>
                <w:color w:val="000000"/>
                <w:sz w:val="16"/>
                <w:szCs w:val="16"/>
              </w:rPr>
              <w:t>OFF</w:t>
            </w:r>
          </w:p>
        </w:tc>
      </w:tr>
    </w:tbl>
    <w:p w:rsidR="00847DE4" w:rsidRDefault="0008427D">
      <w:pPr>
        <w:ind w:left="720" w:firstLine="720"/>
        <w:rPr>
          <w:rFonts w:cs="Arial"/>
        </w:rPr>
      </w:pPr>
      <w:r>
        <w:rPr>
          <w:rFonts w:cs="Arial"/>
        </w:rPr>
        <w:t>X = Don’t care</w:t>
      </w:r>
    </w:p>
    <w:p w:rsidR="00847DE4" w:rsidRDefault="0008427D">
      <w:pPr>
        <w:ind w:left="1440"/>
        <w:rPr>
          <w:rFonts w:cs="Arial"/>
        </w:rPr>
      </w:pPr>
      <w:r>
        <w:rPr>
          <w:rFonts w:cs="Arial"/>
        </w:rPr>
        <w:lastRenderedPageBreak/>
        <w:t xml:space="preserve">Not Received = The state when a DIAG_SESSION_TIMER is active and the </w:t>
      </w:r>
      <w:r w:rsidRPr="00885EE4">
        <w:rPr>
          <w:rFonts w:cs="Arial"/>
        </w:rPr>
        <w:t>DID</w:t>
      </w:r>
      <w:r>
        <w:rPr>
          <w:rFonts w:cs="Arial"/>
        </w:rPr>
        <w:t xml:space="preserve"> has not been received</w:t>
      </w:r>
    </w:p>
    <w:p w:rsidR="00847DE4" w:rsidRDefault="00EA2D55">
      <w:pPr>
        <w:ind w:left="1440" w:firstLine="720"/>
        <w:rPr>
          <w:rFonts w:cs="Arial"/>
        </w:rPr>
      </w:pPr>
    </w:p>
    <w:p w:rsidR="00CF4918" w:rsidRDefault="00EA2D55">
      <w:pPr>
        <w:ind w:left="1440" w:firstLine="720"/>
        <w:rPr>
          <w:rFonts w:cs="Arial"/>
        </w:rPr>
      </w:pPr>
    </w:p>
    <w:tbl>
      <w:tblPr>
        <w:tblW w:w="10177"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464"/>
        <w:gridCol w:w="950"/>
        <w:gridCol w:w="1715"/>
        <w:gridCol w:w="3024"/>
        <w:gridCol w:w="3024"/>
      </w:tblGrid>
      <w:tr w:rsidR="00847DE4" w:rsidRPr="003043AE" w:rsidTr="00FC3351">
        <w:trPr>
          <w:trHeight w:val="259"/>
          <w:jc w:val="center"/>
        </w:trPr>
        <w:tc>
          <w:tcPr>
            <w:tcW w:w="1464" w:type="dxa"/>
            <w:tcBorders>
              <w:top w:val="single" w:sz="12" w:space="0" w:color="auto"/>
              <w:left w:val="single" w:sz="12" w:space="0" w:color="auto"/>
              <w:bottom w:val="single" w:sz="12" w:space="0" w:color="auto"/>
              <w:right w:val="single" w:sz="12" w:space="0" w:color="auto"/>
            </w:tcBorders>
            <w:vAlign w:val="center"/>
          </w:tcPr>
          <w:p w:rsidR="00847DE4"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Operational_Mode</w:t>
            </w:r>
          </w:p>
        </w:tc>
        <w:tc>
          <w:tcPr>
            <w:tcW w:w="950" w:type="dxa"/>
            <w:tcBorders>
              <w:top w:val="single" w:sz="12" w:space="0" w:color="auto"/>
              <w:left w:val="single" w:sz="12" w:space="0" w:color="auto"/>
              <w:bottom w:val="single" w:sz="12" w:space="0" w:color="auto"/>
              <w:right w:val="single" w:sz="12" w:space="0" w:color="auto"/>
            </w:tcBorders>
            <w:vAlign w:val="center"/>
          </w:tcPr>
          <w:p w:rsidR="003043AE" w:rsidRDefault="0008427D" w:rsidP="00FC3351">
            <w:pPr>
              <w:jc w:val="center"/>
              <w:rPr>
                <w:rFonts w:cs="Arial"/>
                <w:b/>
                <w:snapToGrid w:val="0"/>
                <w:color w:val="000000"/>
                <w:sz w:val="16"/>
                <w:szCs w:val="16"/>
              </w:rPr>
            </w:pPr>
            <w:r w:rsidRPr="003043AE">
              <w:rPr>
                <w:rFonts w:cs="Arial"/>
                <w:b/>
                <w:snapToGrid w:val="0"/>
                <w:color w:val="000000"/>
                <w:sz w:val="16"/>
                <w:szCs w:val="16"/>
              </w:rPr>
              <w:t>DIAG_</w:t>
            </w:r>
          </w:p>
          <w:p w:rsidR="003043AE" w:rsidRDefault="0008427D" w:rsidP="00FC3351">
            <w:pPr>
              <w:jc w:val="center"/>
              <w:rPr>
                <w:rFonts w:cs="Arial"/>
                <w:b/>
                <w:snapToGrid w:val="0"/>
                <w:color w:val="000000"/>
                <w:sz w:val="16"/>
                <w:szCs w:val="16"/>
              </w:rPr>
            </w:pPr>
            <w:r w:rsidRPr="003043AE">
              <w:rPr>
                <w:rFonts w:cs="Arial"/>
                <w:b/>
                <w:snapToGrid w:val="0"/>
                <w:color w:val="000000"/>
                <w:sz w:val="16"/>
                <w:szCs w:val="16"/>
              </w:rPr>
              <w:t>SESSION_</w:t>
            </w:r>
          </w:p>
          <w:p w:rsidR="00847DE4"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TIMER</w:t>
            </w:r>
          </w:p>
        </w:tc>
        <w:tc>
          <w:tcPr>
            <w:tcW w:w="1715" w:type="dxa"/>
            <w:tcBorders>
              <w:top w:val="single" w:sz="12" w:space="0" w:color="auto"/>
              <w:left w:val="single" w:sz="12" w:space="0" w:color="auto"/>
              <w:bottom w:val="single" w:sz="12" w:space="0" w:color="auto"/>
              <w:right w:val="single" w:sz="12" w:space="0" w:color="auto"/>
            </w:tcBorders>
            <w:vAlign w:val="center"/>
          </w:tcPr>
          <w:p w:rsidR="003043AE" w:rsidRDefault="0008427D" w:rsidP="00FC3351">
            <w:pPr>
              <w:jc w:val="center"/>
              <w:rPr>
                <w:rFonts w:cs="Arial"/>
                <w:b/>
                <w:snapToGrid w:val="0"/>
                <w:sz w:val="16"/>
                <w:szCs w:val="16"/>
              </w:rPr>
            </w:pPr>
            <w:r w:rsidRPr="003043AE">
              <w:rPr>
                <w:rFonts w:cs="Arial"/>
                <w:b/>
                <w:snapToGrid w:val="0"/>
                <w:sz w:val="16"/>
                <w:szCs w:val="16"/>
              </w:rPr>
              <w:t>DIAG_DID_6010,0,01</w:t>
            </w:r>
          </w:p>
          <w:p w:rsidR="00847DE4" w:rsidRPr="003043AE" w:rsidRDefault="0008427D" w:rsidP="00FC3351">
            <w:pPr>
              <w:jc w:val="center"/>
              <w:rPr>
                <w:rFonts w:cs="Arial"/>
                <w:b/>
                <w:snapToGrid w:val="0"/>
                <w:sz w:val="16"/>
                <w:szCs w:val="16"/>
              </w:rPr>
            </w:pPr>
            <w:r w:rsidRPr="003043AE">
              <w:rPr>
                <w:rFonts w:cs="Arial"/>
                <w:b/>
                <w:snapToGrid w:val="0"/>
                <w:sz w:val="16"/>
                <w:szCs w:val="16"/>
              </w:rPr>
              <w:t>Sounder Output</w:t>
            </w:r>
          </w:p>
          <w:p w:rsidR="00847DE4" w:rsidRPr="003043AE" w:rsidRDefault="0008427D" w:rsidP="00FC3351">
            <w:pPr>
              <w:jc w:val="center"/>
              <w:rPr>
                <w:rFonts w:cs="Arial"/>
                <w:b/>
                <w:snapToGrid w:val="0"/>
                <w:sz w:val="16"/>
                <w:szCs w:val="16"/>
              </w:rPr>
            </w:pPr>
            <w:r w:rsidRPr="003043AE">
              <w:rPr>
                <w:rFonts w:cs="Arial"/>
                <w:b/>
                <w:snapToGrid w:val="0"/>
                <w:sz w:val="16"/>
                <w:szCs w:val="16"/>
              </w:rPr>
              <w:t>(Seat Belt Warning)</w:t>
            </w:r>
          </w:p>
        </w:tc>
        <w:tc>
          <w:tcPr>
            <w:tcW w:w="3024" w:type="dxa"/>
            <w:tcBorders>
              <w:top w:val="single" w:sz="12" w:space="0" w:color="auto"/>
              <w:left w:val="double" w:sz="4" w:space="0" w:color="auto"/>
              <w:bottom w:val="single" w:sz="12" w:space="0" w:color="auto"/>
              <w:right w:val="single" w:sz="6" w:space="0" w:color="auto"/>
            </w:tcBorders>
            <w:vAlign w:val="center"/>
          </w:tcPr>
          <w:p w:rsidR="00847DE4"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Seatbelt_Chime_Status_Flag</w:t>
            </w:r>
          </w:p>
        </w:tc>
        <w:tc>
          <w:tcPr>
            <w:tcW w:w="3024" w:type="dxa"/>
            <w:tcBorders>
              <w:top w:val="single" w:sz="12" w:space="0" w:color="auto"/>
              <w:left w:val="single" w:sz="6" w:space="0" w:color="auto"/>
              <w:bottom w:val="single" w:sz="12" w:space="0" w:color="auto"/>
              <w:right w:val="single" w:sz="12" w:space="0" w:color="auto"/>
            </w:tcBorders>
            <w:vAlign w:val="center"/>
          </w:tcPr>
          <w:p w:rsidR="00847DE4"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Seatbelt_Minder_Chime_</w:t>
            </w:r>
          </w:p>
          <w:p w:rsidR="00847DE4" w:rsidRPr="003043AE" w:rsidRDefault="0008427D" w:rsidP="00FC3351">
            <w:pPr>
              <w:jc w:val="center"/>
              <w:rPr>
                <w:rFonts w:cs="Arial"/>
                <w:b/>
                <w:snapToGrid w:val="0"/>
                <w:color w:val="000000"/>
                <w:sz w:val="16"/>
                <w:szCs w:val="16"/>
              </w:rPr>
            </w:pPr>
            <w:r w:rsidRPr="003043AE">
              <w:rPr>
                <w:rFonts w:cs="Arial"/>
                <w:b/>
                <w:snapToGrid w:val="0"/>
                <w:color w:val="000000"/>
                <w:sz w:val="16"/>
                <w:szCs w:val="16"/>
              </w:rPr>
              <w:t>Status_Flag</w:t>
            </w:r>
          </w:p>
        </w:tc>
      </w:tr>
      <w:tr w:rsidR="00847DE4" w:rsidRPr="003043AE" w:rsidTr="00FC3351">
        <w:trPr>
          <w:trHeight w:val="245"/>
          <w:jc w:val="center"/>
        </w:trPr>
        <w:tc>
          <w:tcPr>
            <w:tcW w:w="1464" w:type="dxa"/>
            <w:tcBorders>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z w:val="16"/>
                <w:szCs w:val="16"/>
              </w:rPr>
              <w:t>Normal or Crank</w:t>
            </w:r>
          </w:p>
        </w:tc>
        <w:tc>
          <w:tcPr>
            <w:tcW w:w="950" w:type="dxa"/>
            <w:tcBorders>
              <w:top w:val="single" w:sz="12"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Inactive</w:t>
            </w:r>
          </w:p>
        </w:tc>
        <w:tc>
          <w:tcPr>
            <w:tcW w:w="1715" w:type="dxa"/>
            <w:tcBorders>
              <w:top w:val="single" w:sz="12"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X</w:t>
            </w:r>
          </w:p>
        </w:tc>
        <w:tc>
          <w:tcPr>
            <w:tcW w:w="3024" w:type="dxa"/>
            <w:tcBorders>
              <w:left w:val="double" w:sz="4" w:space="0" w:color="auto"/>
              <w:right w:val="single" w:sz="6"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 xml:space="preserve">As per </w:t>
            </w:r>
            <w:r w:rsidRPr="00FC3351">
              <w:rPr>
                <w:rFonts w:cs="Arial"/>
                <w:snapToGrid w:val="0"/>
                <w:color w:val="000000"/>
                <w:sz w:val="16"/>
                <w:szCs w:val="16"/>
              </w:rPr>
              <w:t>FMVSS Seatbelt Telltale and Chime Control Flags State Diagram</w:t>
            </w:r>
          </w:p>
        </w:tc>
        <w:tc>
          <w:tcPr>
            <w:tcW w:w="3024" w:type="dxa"/>
            <w:tcBorders>
              <w:left w:val="single" w:sz="6" w:space="0" w:color="auto"/>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 xml:space="preserve">As per </w:t>
            </w:r>
            <w:r w:rsidRPr="00FC3351">
              <w:rPr>
                <w:rFonts w:cs="Arial"/>
                <w:snapToGrid w:val="0"/>
                <w:color w:val="000000"/>
                <w:sz w:val="16"/>
                <w:szCs w:val="16"/>
              </w:rPr>
              <w:t>Belt Minder Chime State Diagram</w:t>
            </w:r>
          </w:p>
        </w:tc>
      </w:tr>
      <w:tr w:rsidR="00FC3351" w:rsidRPr="003043AE" w:rsidTr="00FC3351">
        <w:trPr>
          <w:trHeight w:val="245"/>
          <w:jc w:val="center"/>
        </w:trPr>
        <w:tc>
          <w:tcPr>
            <w:tcW w:w="1464" w:type="dxa"/>
            <w:vMerge w:val="restart"/>
            <w:tcBorders>
              <w:right w:val="single" w:sz="4" w:space="0" w:color="auto"/>
            </w:tcBorders>
            <w:vAlign w:val="center"/>
          </w:tcPr>
          <w:p w:rsidR="00FC3351" w:rsidRPr="003043AE" w:rsidRDefault="0008427D" w:rsidP="00FC3351">
            <w:pPr>
              <w:jc w:val="center"/>
              <w:rPr>
                <w:rFonts w:cs="Arial"/>
                <w:snapToGrid w:val="0"/>
                <w:color w:val="000000"/>
                <w:sz w:val="16"/>
                <w:szCs w:val="16"/>
              </w:rPr>
            </w:pPr>
            <w:r w:rsidRPr="003043AE">
              <w:rPr>
                <w:rFonts w:cs="Arial"/>
                <w:snapToGrid w:val="0"/>
                <w:color w:val="000000"/>
                <w:sz w:val="16"/>
                <w:szCs w:val="16"/>
              </w:rPr>
              <w:t>Normal</w:t>
            </w:r>
          </w:p>
        </w:tc>
        <w:tc>
          <w:tcPr>
            <w:tcW w:w="950" w:type="dxa"/>
            <w:tcBorders>
              <w:top w:val="single" w:sz="4" w:space="0" w:color="auto"/>
              <w:left w:val="single" w:sz="4" w:space="0" w:color="auto"/>
              <w:bottom w:val="single" w:sz="4" w:space="0" w:color="auto"/>
              <w:right w:val="single" w:sz="4" w:space="0" w:color="auto"/>
            </w:tcBorders>
            <w:vAlign w:val="center"/>
          </w:tcPr>
          <w:p w:rsidR="00FC3351" w:rsidRPr="003043AE" w:rsidRDefault="0008427D" w:rsidP="00FC3351">
            <w:pPr>
              <w:jc w:val="center"/>
              <w:rPr>
                <w:rFonts w:cs="Arial"/>
                <w:snapToGrid w:val="0"/>
                <w:color w:val="000000"/>
                <w:sz w:val="16"/>
                <w:szCs w:val="16"/>
              </w:rPr>
            </w:pPr>
            <w:r w:rsidRPr="003043AE">
              <w:rPr>
                <w:rFonts w:cs="Arial"/>
                <w:snapToGrid w:val="0"/>
                <w:color w:val="000000"/>
                <w:sz w:val="16"/>
                <w:szCs w:val="16"/>
              </w:rPr>
              <w:t>Active</w:t>
            </w:r>
          </w:p>
        </w:tc>
        <w:tc>
          <w:tcPr>
            <w:tcW w:w="1715" w:type="dxa"/>
            <w:tcBorders>
              <w:top w:val="single" w:sz="4" w:space="0" w:color="auto"/>
              <w:left w:val="single" w:sz="4" w:space="0" w:color="auto"/>
              <w:bottom w:val="single" w:sz="4" w:space="0" w:color="auto"/>
              <w:right w:val="single" w:sz="4" w:space="0" w:color="auto"/>
            </w:tcBorders>
            <w:vAlign w:val="center"/>
          </w:tcPr>
          <w:p w:rsidR="00FC3351" w:rsidRPr="003043AE" w:rsidRDefault="0008427D" w:rsidP="00FC3351">
            <w:pPr>
              <w:jc w:val="center"/>
              <w:rPr>
                <w:rFonts w:cs="Arial"/>
                <w:snapToGrid w:val="0"/>
                <w:color w:val="000000"/>
                <w:sz w:val="16"/>
                <w:szCs w:val="16"/>
              </w:rPr>
            </w:pPr>
            <w:r w:rsidRPr="003043AE">
              <w:rPr>
                <w:rFonts w:cs="Arial"/>
                <w:snapToGrid w:val="0"/>
                <w:color w:val="000000"/>
                <w:sz w:val="16"/>
                <w:szCs w:val="16"/>
              </w:rPr>
              <w:t>Not Received</w:t>
            </w:r>
          </w:p>
        </w:tc>
        <w:tc>
          <w:tcPr>
            <w:tcW w:w="3024" w:type="dxa"/>
            <w:tcBorders>
              <w:left w:val="double" w:sz="4" w:space="0" w:color="auto"/>
              <w:right w:val="single" w:sz="6" w:space="0" w:color="auto"/>
            </w:tcBorders>
            <w:vAlign w:val="center"/>
          </w:tcPr>
          <w:p w:rsidR="00FC3351" w:rsidRPr="003043AE" w:rsidRDefault="0008427D" w:rsidP="00FC3351">
            <w:pPr>
              <w:jc w:val="center"/>
              <w:rPr>
                <w:rFonts w:cs="Arial"/>
                <w:snapToGrid w:val="0"/>
                <w:color w:val="000000"/>
                <w:sz w:val="16"/>
                <w:szCs w:val="16"/>
              </w:rPr>
            </w:pPr>
            <w:r w:rsidRPr="003043AE">
              <w:rPr>
                <w:rFonts w:cs="Arial"/>
                <w:snapToGrid w:val="0"/>
                <w:color w:val="000000"/>
                <w:sz w:val="16"/>
                <w:szCs w:val="16"/>
              </w:rPr>
              <w:t xml:space="preserve">As per </w:t>
            </w:r>
            <w:r w:rsidRPr="00FC3351">
              <w:rPr>
                <w:rFonts w:cs="Arial"/>
                <w:snapToGrid w:val="0"/>
                <w:color w:val="000000"/>
                <w:sz w:val="16"/>
                <w:szCs w:val="16"/>
              </w:rPr>
              <w:t>FMVSS Seatbelt Telltale and Chime Control Flags State Diagram</w:t>
            </w:r>
          </w:p>
        </w:tc>
        <w:tc>
          <w:tcPr>
            <w:tcW w:w="3024" w:type="dxa"/>
            <w:tcBorders>
              <w:left w:val="single" w:sz="6" w:space="0" w:color="auto"/>
              <w:right w:val="single" w:sz="4" w:space="0" w:color="auto"/>
            </w:tcBorders>
            <w:vAlign w:val="center"/>
          </w:tcPr>
          <w:p w:rsidR="00FC3351" w:rsidRPr="003043AE" w:rsidRDefault="0008427D" w:rsidP="00FC3351">
            <w:pPr>
              <w:jc w:val="center"/>
              <w:rPr>
                <w:rFonts w:cs="Arial"/>
                <w:snapToGrid w:val="0"/>
                <w:color w:val="000000"/>
                <w:sz w:val="16"/>
                <w:szCs w:val="16"/>
              </w:rPr>
            </w:pPr>
            <w:r w:rsidRPr="003043AE">
              <w:rPr>
                <w:rFonts w:cs="Arial"/>
                <w:snapToGrid w:val="0"/>
                <w:color w:val="000000"/>
                <w:sz w:val="16"/>
                <w:szCs w:val="16"/>
              </w:rPr>
              <w:t xml:space="preserve">As per </w:t>
            </w:r>
            <w:r w:rsidRPr="00FC3351">
              <w:rPr>
                <w:rFonts w:cs="Arial"/>
                <w:snapToGrid w:val="0"/>
                <w:color w:val="000000"/>
                <w:sz w:val="16"/>
                <w:szCs w:val="16"/>
              </w:rPr>
              <w:t>Belt Minder Chime State Diagram</w:t>
            </w:r>
          </w:p>
        </w:tc>
      </w:tr>
      <w:tr w:rsidR="00847DE4" w:rsidRPr="003043AE" w:rsidTr="00FC3351">
        <w:trPr>
          <w:trHeight w:val="245"/>
          <w:jc w:val="center"/>
        </w:trPr>
        <w:tc>
          <w:tcPr>
            <w:tcW w:w="1464" w:type="dxa"/>
            <w:vMerge/>
            <w:tcBorders>
              <w:right w:val="single" w:sz="4" w:space="0" w:color="auto"/>
            </w:tcBorders>
            <w:vAlign w:val="center"/>
          </w:tcPr>
          <w:p w:rsidR="00847DE4" w:rsidRPr="003043AE" w:rsidRDefault="00EA2D55" w:rsidP="00FC3351">
            <w:pPr>
              <w:jc w:val="center"/>
              <w:rPr>
                <w:rFonts w:cs="Arial"/>
                <w:snapToGrid w:val="0"/>
                <w:color w:val="000000"/>
                <w:sz w:val="16"/>
                <w:szCs w:val="16"/>
              </w:rPr>
            </w:pPr>
          </w:p>
        </w:tc>
        <w:tc>
          <w:tcPr>
            <w:tcW w:w="95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Active</w:t>
            </w:r>
          </w:p>
        </w:tc>
        <w:tc>
          <w:tcPr>
            <w:tcW w:w="1715"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ON (0x1)</w:t>
            </w:r>
          </w:p>
        </w:tc>
        <w:tc>
          <w:tcPr>
            <w:tcW w:w="3024" w:type="dxa"/>
            <w:tcBorders>
              <w:left w:val="double" w:sz="4" w:space="0" w:color="auto"/>
              <w:right w:val="single" w:sz="6"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True (0x1)</w:t>
            </w:r>
          </w:p>
        </w:tc>
        <w:tc>
          <w:tcPr>
            <w:tcW w:w="3024" w:type="dxa"/>
            <w:tcBorders>
              <w:left w:val="single" w:sz="6" w:space="0" w:color="auto"/>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False (0x0)</w:t>
            </w:r>
          </w:p>
        </w:tc>
      </w:tr>
      <w:tr w:rsidR="00847DE4" w:rsidRPr="003043AE" w:rsidTr="00FC3351">
        <w:trPr>
          <w:trHeight w:val="245"/>
          <w:jc w:val="center"/>
        </w:trPr>
        <w:tc>
          <w:tcPr>
            <w:tcW w:w="1464" w:type="dxa"/>
            <w:vMerge/>
            <w:tcBorders>
              <w:right w:val="single" w:sz="4" w:space="0" w:color="auto"/>
            </w:tcBorders>
            <w:vAlign w:val="center"/>
          </w:tcPr>
          <w:p w:rsidR="00847DE4" w:rsidRPr="003043AE" w:rsidRDefault="00EA2D55" w:rsidP="00FC3351">
            <w:pPr>
              <w:jc w:val="center"/>
              <w:rPr>
                <w:rFonts w:cs="Arial"/>
                <w:snapToGrid w:val="0"/>
                <w:color w:val="000000"/>
                <w:sz w:val="16"/>
                <w:szCs w:val="16"/>
              </w:rPr>
            </w:pPr>
          </w:p>
        </w:tc>
        <w:tc>
          <w:tcPr>
            <w:tcW w:w="95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Active</w:t>
            </w:r>
          </w:p>
        </w:tc>
        <w:tc>
          <w:tcPr>
            <w:tcW w:w="1715"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OFF (0x0)</w:t>
            </w:r>
          </w:p>
        </w:tc>
        <w:tc>
          <w:tcPr>
            <w:tcW w:w="3024" w:type="dxa"/>
            <w:tcBorders>
              <w:left w:val="double" w:sz="4" w:space="0" w:color="auto"/>
              <w:right w:val="single" w:sz="6"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False (0x0)</w:t>
            </w:r>
          </w:p>
        </w:tc>
        <w:tc>
          <w:tcPr>
            <w:tcW w:w="3024" w:type="dxa"/>
            <w:tcBorders>
              <w:left w:val="single" w:sz="6" w:space="0" w:color="auto"/>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False (0x0)</w:t>
            </w:r>
          </w:p>
        </w:tc>
      </w:tr>
      <w:tr w:rsidR="00847DE4" w:rsidRPr="003043AE" w:rsidTr="00FC3351">
        <w:trPr>
          <w:trHeight w:val="245"/>
          <w:jc w:val="center"/>
        </w:trPr>
        <w:tc>
          <w:tcPr>
            <w:tcW w:w="1464" w:type="dxa"/>
            <w:tcBorders>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Limited or Sleep</w:t>
            </w:r>
          </w:p>
        </w:tc>
        <w:tc>
          <w:tcPr>
            <w:tcW w:w="950"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X</w:t>
            </w:r>
          </w:p>
        </w:tc>
        <w:tc>
          <w:tcPr>
            <w:tcW w:w="1715" w:type="dxa"/>
            <w:tcBorders>
              <w:top w:val="single" w:sz="4" w:space="0" w:color="auto"/>
              <w:left w:val="single" w:sz="4" w:space="0" w:color="auto"/>
              <w:bottom w:val="single" w:sz="4" w:space="0" w:color="auto"/>
              <w:right w:val="single" w:sz="4" w:space="0" w:color="auto"/>
            </w:tcBorders>
            <w:vAlign w:val="center"/>
          </w:tcPr>
          <w:p w:rsidR="00847DE4" w:rsidRPr="003043AE" w:rsidRDefault="0008427D" w:rsidP="00FC3351">
            <w:pPr>
              <w:jc w:val="center"/>
              <w:rPr>
                <w:rFonts w:cs="Arial"/>
                <w:snapToGrid w:val="0"/>
                <w:sz w:val="16"/>
                <w:szCs w:val="16"/>
              </w:rPr>
            </w:pPr>
            <w:r w:rsidRPr="003043AE">
              <w:rPr>
                <w:rFonts w:cs="Arial"/>
                <w:snapToGrid w:val="0"/>
                <w:sz w:val="16"/>
                <w:szCs w:val="16"/>
              </w:rPr>
              <w:t>X</w:t>
            </w:r>
          </w:p>
        </w:tc>
        <w:tc>
          <w:tcPr>
            <w:tcW w:w="3024" w:type="dxa"/>
            <w:tcBorders>
              <w:left w:val="double" w:sz="4" w:space="0" w:color="auto"/>
              <w:right w:val="single" w:sz="6"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False (0x0)</w:t>
            </w:r>
          </w:p>
        </w:tc>
        <w:tc>
          <w:tcPr>
            <w:tcW w:w="3024" w:type="dxa"/>
            <w:tcBorders>
              <w:left w:val="single" w:sz="6" w:space="0" w:color="auto"/>
              <w:right w:val="single" w:sz="4" w:space="0" w:color="auto"/>
            </w:tcBorders>
            <w:vAlign w:val="center"/>
          </w:tcPr>
          <w:p w:rsidR="00847DE4" w:rsidRPr="003043AE" w:rsidRDefault="0008427D" w:rsidP="00FC3351">
            <w:pPr>
              <w:jc w:val="center"/>
              <w:rPr>
                <w:rFonts w:cs="Arial"/>
                <w:snapToGrid w:val="0"/>
                <w:color w:val="000000"/>
                <w:sz w:val="16"/>
                <w:szCs w:val="16"/>
              </w:rPr>
            </w:pPr>
            <w:r w:rsidRPr="003043AE">
              <w:rPr>
                <w:rFonts w:cs="Arial"/>
                <w:snapToGrid w:val="0"/>
                <w:color w:val="000000"/>
                <w:sz w:val="16"/>
                <w:szCs w:val="16"/>
              </w:rPr>
              <w:t>False (0x0)</w:t>
            </w:r>
          </w:p>
        </w:tc>
      </w:tr>
    </w:tbl>
    <w:p w:rsidR="00847DE4" w:rsidRDefault="0008427D">
      <w:pPr>
        <w:ind w:left="720" w:firstLine="720"/>
        <w:rPr>
          <w:rFonts w:cs="Arial"/>
        </w:rPr>
      </w:pPr>
      <w:r>
        <w:rPr>
          <w:rFonts w:cs="Arial"/>
        </w:rPr>
        <w:t>X = Don’t care</w:t>
      </w:r>
    </w:p>
    <w:p w:rsidR="00847DE4" w:rsidRDefault="0008427D">
      <w:pPr>
        <w:ind w:left="1440"/>
        <w:rPr>
          <w:rFonts w:cs="Arial"/>
        </w:rPr>
      </w:pPr>
      <w:r>
        <w:rPr>
          <w:rFonts w:cs="Arial"/>
        </w:rPr>
        <w:t>Not Received = The state when a DIAG_SESSION_TIMER is active and the DID has not been received</w:t>
      </w:r>
    </w:p>
    <w:p w:rsidR="00847DE4" w:rsidRDefault="00EA2D55">
      <w:pPr>
        <w:pStyle w:val="Header"/>
        <w:tabs>
          <w:tab w:val="clear" w:pos="4320"/>
          <w:tab w:val="clear" w:pos="8640"/>
        </w:tabs>
        <w:rPr>
          <w:rFonts w:cs="Arial"/>
        </w:rPr>
      </w:pPr>
    </w:p>
    <w:p w:rsidR="00406F39" w:rsidRDefault="0008427D" w:rsidP="00B9479B">
      <w:pPr>
        <w:pStyle w:val="Heading4"/>
      </w:pPr>
      <w:r>
        <w:t>Operation Description (supports algorithm flowchart /state diagram)</w:t>
      </w:r>
    </w:p>
    <w:p w:rsidR="00406F39" w:rsidRDefault="0008427D" w:rsidP="00B9479B">
      <w:pPr>
        <w:pStyle w:val="Heading5"/>
      </w:pPr>
      <w:r w:rsidRPr="00B9479B">
        <w:t>F-REQ-383946/A-FMVSS Telltale and Chime</w:t>
      </w:r>
    </w:p>
    <w:p w:rsidR="00002607" w:rsidRDefault="0008427D" w:rsidP="007B7E46">
      <w:pPr>
        <w:pStyle w:val="ListBullet"/>
        <w:numPr>
          <w:ilvl w:val="0"/>
          <w:numId w:val="0"/>
        </w:numPr>
        <w:ind w:left="1188"/>
        <w:rPr>
          <w:snapToGrid w:val="0"/>
        </w:rPr>
      </w:pPr>
      <w:r w:rsidRPr="00AF39BD">
        <w:rPr>
          <w:snapToGrid w:val="0"/>
        </w:rPr>
        <w:t>Markets that must be compliant to FMVSS 208 require an additional audible signal which needs to be deployed for 6 +/- 0.5s after Ignition was switched ON and the front driver is not buckled.</w:t>
      </w:r>
      <w:r>
        <w:rPr>
          <w:snapToGrid w:val="0"/>
        </w:rPr>
        <w:t xml:space="preserve"> </w:t>
      </w:r>
      <w:r w:rsidRPr="00AF39BD">
        <w:rPr>
          <w:snapToGrid w:val="0"/>
        </w:rPr>
        <w:t xml:space="preserve"> The Seatbelt Telltale and the audible signal must start synchronized. </w:t>
      </w:r>
      <w:r>
        <w:rPr>
          <w:snapToGrid w:val="0"/>
        </w:rPr>
        <w:t xml:space="preserve"> Belt Minder trigger r</w:t>
      </w:r>
      <w:r w:rsidRPr="00AF39BD">
        <w:rPr>
          <w:snapToGrid w:val="0"/>
        </w:rPr>
        <w:t xml:space="preserve">equirements will be delayed for 8 +/- 0.5s after Ignition was switched ON. </w:t>
      </w:r>
      <w:r>
        <w:rPr>
          <w:snapToGrid w:val="0"/>
        </w:rPr>
        <w:t xml:space="preserve"> </w:t>
      </w:r>
      <w:r w:rsidRPr="00AF39BD">
        <w:rPr>
          <w:snapToGrid w:val="0"/>
        </w:rPr>
        <w:t>The IPC shall be capable to configure the FMVSS 208 audible signal.</w:t>
      </w:r>
    </w:p>
    <w:p w:rsidR="00002607" w:rsidRPr="00A21FE1" w:rsidRDefault="00EA2D55" w:rsidP="00002607">
      <w:pPr>
        <w:pStyle w:val="ListBullet"/>
        <w:numPr>
          <w:ilvl w:val="0"/>
          <w:numId w:val="0"/>
        </w:numPr>
        <w:ind w:left="360"/>
        <w:rPr>
          <w:snapToGrid w:val="0"/>
        </w:rPr>
      </w:pPr>
    </w:p>
    <w:p w:rsidR="00406F39" w:rsidRDefault="0008427D" w:rsidP="00B9479B">
      <w:pPr>
        <w:pStyle w:val="Heading5"/>
      </w:pPr>
      <w:r w:rsidRPr="00B9479B">
        <w:t>F-REQ-383947/A-Belt Minder Telltale and Chime Synchronization</w:t>
      </w:r>
    </w:p>
    <w:p w:rsidR="00847DE4" w:rsidRDefault="0008427D" w:rsidP="007B7E46">
      <w:pPr>
        <w:tabs>
          <w:tab w:val="num" w:pos="1350"/>
        </w:tabs>
        <w:ind w:left="1188"/>
        <w:rPr>
          <w:rFonts w:cs="Arial"/>
          <w:snapToGrid w:val="0"/>
        </w:rPr>
      </w:pPr>
      <w:r>
        <w:rPr>
          <w:rFonts w:cs="Arial"/>
          <w:snapToGrid w:val="0"/>
        </w:rPr>
        <w:t>For Belt_Minder A the seatbelt telltale shall FLASH in synchronization with the chime if the chime is available as determined by the chime arbitrator as per the Belt_Minder A Chime/Telltale Characteristics diagrams above.</w:t>
      </w:r>
    </w:p>
    <w:p w:rsidR="00FC3351" w:rsidRDefault="00EA2D55" w:rsidP="00847DE4">
      <w:pPr>
        <w:tabs>
          <w:tab w:val="num" w:pos="1350"/>
        </w:tabs>
        <w:ind w:left="1368"/>
        <w:rPr>
          <w:rFonts w:cs="Arial"/>
          <w:snapToGrid w:val="0"/>
        </w:rPr>
      </w:pPr>
    </w:p>
    <w:p w:rsidR="00406F39" w:rsidRDefault="0008427D" w:rsidP="00B9479B">
      <w:pPr>
        <w:pStyle w:val="Heading5"/>
      </w:pPr>
      <w:r w:rsidRPr="00B9479B">
        <w:t>F-REQ-383948/A-Belt Minder Telltale and Chime Synchronization during high priority chimes</w:t>
      </w:r>
    </w:p>
    <w:p w:rsidR="00847DE4" w:rsidRDefault="0008427D" w:rsidP="007B7E46">
      <w:pPr>
        <w:tabs>
          <w:tab w:val="num" w:pos="1350"/>
        </w:tabs>
        <w:ind w:left="1188"/>
        <w:rPr>
          <w:rFonts w:cs="Arial"/>
          <w:snapToGrid w:val="0"/>
        </w:rPr>
      </w:pPr>
      <w:r>
        <w:rPr>
          <w:rFonts w:cs="Arial"/>
          <w:snapToGrid w:val="0"/>
        </w:rPr>
        <w:t xml:space="preserve">If Belt_Minder A chime is not available due to a higher priority chime, the Belt_Minder chimes shall not sound until the start of the next synchronized sound unit after the higher priority chime is completed. </w:t>
      </w:r>
    </w:p>
    <w:p w:rsidR="00847DE4" w:rsidRDefault="00EA2D55" w:rsidP="00847DE4">
      <w:pPr>
        <w:tabs>
          <w:tab w:val="num" w:pos="1350"/>
        </w:tabs>
        <w:ind w:left="1368"/>
        <w:rPr>
          <w:rFonts w:cs="Arial"/>
          <w:snapToGrid w:val="0"/>
        </w:rPr>
      </w:pPr>
    </w:p>
    <w:p w:rsidR="00406F39" w:rsidRDefault="0008427D" w:rsidP="00B9479B">
      <w:pPr>
        <w:pStyle w:val="Heading5"/>
      </w:pPr>
      <w:r w:rsidRPr="00B9479B">
        <w:t>F-REQ-383949/A-Telltale Default State</w:t>
      </w:r>
    </w:p>
    <w:p w:rsidR="00847DE4" w:rsidRDefault="0008427D" w:rsidP="007B7E46">
      <w:pPr>
        <w:ind w:left="1188"/>
        <w:rPr>
          <w:rFonts w:cs="Arial"/>
          <w:snapToGrid w:val="0"/>
        </w:rPr>
      </w:pPr>
      <w:r>
        <w:rPr>
          <w:rFonts w:cs="Arial"/>
          <w:snapToGrid w:val="0"/>
        </w:rPr>
        <w:t xml:space="preserve">Telltale defaults to OFF until inputs are received. </w:t>
      </w:r>
    </w:p>
    <w:p w:rsidR="00847DE4" w:rsidRDefault="00EA2D55" w:rsidP="00847DE4">
      <w:pPr>
        <w:ind w:left="1350"/>
        <w:rPr>
          <w:rFonts w:cs="Arial"/>
          <w:snapToGrid w:val="0"/>
        </w:rPr>
      </w:pPr>
    </w:p>
    <w:p w:rsidR="00406F39" w:rsidRDefault="0008427D" w:rsidP="00B9479B">
      <w:pPr>
        <w:pStyle w:val="Heading5"/>
      </w:pPr>
      <w:r w:rsidRPr="00B9479B">
        <w:t>F-REQ-383950/A-Telltale Diag Mode behavior</w:t>
      </w:r>
    </w:p>
    <w:p w:rsidR="00847DE4" w:rsidRDefault="0008427D" w:rsidP="007B7E46">
      <w:pPr>
        <w:ind w:left="1188"/>
        <w:rPr>
          <w:rFonts w:cs="Arial"/>
          <w:snapToGrid w:val="0"/>
        </w:rPr>
      </w:pPr>
      <w:r>
        <w:rPr>
          <w:rFonts w:cs="Arial"/>
          <w:snapToGrid w:val="0"/>
        </w:rPr>
        <w:t xml:space="preserve">If when in Normal Mode DIAG_SESSION_TIMER is active and the telltale is ON due to a diagnostic command, it is acceptable to leave the telltale ON upon transition from Normal Mode to Crank Mode. </w:t>
      </w:r>
    </w:p>
    <w:p w:rsidR="00847DE4" w:rsidRDefault="00EA2D55" w:rsidP="00847DE4">
      <w:pPr>
        <w:ind w:left="1350"/>
        <w:rPr>
          <w:rFonts w:cs="Arial"/>
          <w:snapToGrid w:val="0"/>
        </w:rPr>
      </w:pPr>
    </w:p>
    <w:p w:rsidR="00406F39" w:rsidRDefault="0008427D" w:rsidP="00B9479B">
      <w:pPr>
        <w:pStyle w:val="Heading5"/>
      </w:pPr>
      <w:r w:rsidRPr="00B9479B">
        <w:t>F-REQ-383951/A-Engine Status</w:t>
      </w:r>
    </w:p>
    <w:p w:rsidR="00847DE4" w:rsidRDefault="0008427D" w:rsidP="007B7E46">
      <w:pPr>
        <w:ind w:left="1188"/>
        <w:rPr>
          <w:color w:val="000000"/>
        </w:rPr>
      </w:pPr>
      <w:r w:rsidRPr="004C47E3">
        <w:rPr>
          <w:snapToGrid w:val="0"/>
        </w:rPr>
        <w:t xml:space="preserve">Veh_V_ActlEng </w:t>
      </w:r>
      <w:r>
        <w:rPr>
          <w:snapToGrid w:val="0"/>
        </w:rPr>
        <w:t>signal</w:t>
      </w:r>
      <w:r w:rsidRPr="004C47E3">
        <w:rPr>
          <w:color w:val="000000"/>
        </w:rPr>
        <w:t xml:space="preserve"> value </w:t>
      </w:r>
      <w:r>
        <w:rPr>
          <w:color w:val="000000"/>
        </w:rPr>
        <w:t xml:space="preserve">shall be considered </w:t>
      </w:r>
      <w:r w:rsidRPr="004C47E3">
        <w:rPr>
          <w:color w:val="000000"/>
        </w:rPr>
        <w:t>as valid data only when VehVActlEng_D_Qf has a value of (</w:t>
      </w:r>
      <w:r>
        <w:rPr>
          <w:color w:val="000000"/>
        </w:rPr>
        <w:t>0x2) I (</w:t>
      </w:r>
      <w:r w:rsidRPr="004C47E3">
        <w:rPr>
          <w:color w:val="000000"/>
        </w:rPr>
        <w:t>0x3</w:t>
      </w:r>
      <w:r>
        <w:rPr>
          <w:color w:val="000000"/>
        </w:rPr>
        <w:t>)</w:t>
      </w:r>
      <w:r w:rsidRPr="004C47E3">
        <w:rPr>
          <w:color w:val="000000"/>
        </w:rPr>
        <w:t>.</w:t>
      </w:r>
      <w:r>
        <w:rPr>
          <w:color w:val="000000"/>
        </w:rPr>
        <w:t xml:space="preserve"> If </w:t>
      </w:r>
      <w:r w:rsidRPr="004C47E3">
        <w:rPr>
          <w:color w:val="000000"/>
        </w:rPr>
        <w:t>VehVActlEng_D_Qf</w:t>
      </w:r>
      <w:r>
        <w:rPr>
          <w:color w:val="000000"/>
        </w:rPr>
        <w:t xml:space="preserve"> does not have a value of (0x2) I (0x3) then Veh_V_ActlEng signal value shall be considered equal to 0.</w:t>
      </w:r>
    </w:p>
    <w:p w:rsidR="00183763" w:rsidRDefault="00EA2D55" w:rsidP="00847DE4">
      <w:pPr>
        <w:ind w:left="1350"/>
        <w:rPr>
          <w:color w:val="000000"/>
        </w:rPr>
      </w:pPr>
    </w:p>
    <w:p w:rsidR="00406F39" w:rsidRDefault="0008427D" w:rsidP="00B9479B">
      <w:pPr>
        <w:pStyle w:val="Heading5"/>
      </w:pPr>
      <w:r w:rsidRPr="00B9479B">
        <w:t>F-REQ-383952/B-Belt Minder Warning</w:t>
      </w:r>
    </w:p>
    <w:p w:rsidR="00183763" w:rsidRDefault="0008427D" w:rsidP="007B7E46">
      <w:pPr>
        <w:ind w:left="1188"/>
        <w:rPr>
          <w:snapToGrid w:val="0"/>
        </w:rPr>
      </w:pPr>
      <w:r>
        <w:rPr>
          <w:snapToGrid w:val="0"/>
        </w:rPr>
        <w:t xml:space="preserve">Belt Minder </w:t>
      </w:r>
      <w:r w:rsidRPr="00DD1C2D">
        <w:rPr>
          <w:snapToGrid w:val="0"/>
        </w:rPr>
        <w:t>reminds the driver and/or passenger that their seatbelt(s) is unbuckled by illuminating the seatbelt warning lamp in the cluster and intermittently sounding a chime when the vehicle speed has exceeded</w:t>
      </w:r>
      <w:r>
        <w:rPr>
          <w:snapToGrid w:val="0"/>
        </w:rPr>
        <w:t xml:space="preserve"> 20 kmh.  Only seats that are </w:t>
      </w:r>
      <w:r w:rsidRPr="00D61C35">
        <w:rPr>
          <w:snapToGrid w:val="0"/>
        </w:rPr>
        <w:t xml:space="preserve">occupied are considered.  The driver’s seat is always considered occupied.  The passenger Belt Minder warnings will only be provided when an occupant/passenger is detected by the Occupant </w:t>
      </w:r>
      <w:r w:rsidRPr="00D61C35">
        <w:rPr>
          <w:snapToGrid w:val="0"/>
        </w:rPr>
        <w:lastRenderedPageBreak/>
        <w:t>Classification system</w:t>
      </w:r>
      <w:r>
        <w:rPr>
          <w:snapToGrid w:val="0"/>
        </w:rPr>
        <w:t xml:space="preserve"> or Passenger Presence Detection system</w:t>
      </w:r>
      <w:r w:rsidRPr="00D61C35">
        <w:rPr>
          <w:snapToGrid w:val="0"/>
        </w:rPr>
        <w:t>.</w:t>
      </w:r>
      <w:r>
        <w:rPr>
          <w:snapToGrid w:val="0"/>
        </w:rPr>
        <w:t xml:space="preserve">  When </w:t>
      </w:r>
      <w:r w:rsidRPr="00C40352">
        <w:rPr>
          <w:snapToGrid w:val="0"/>
        </w:rPr>
        <w:t>SeatbeltMarket_Cfg</w:t>
      </w:r>
      <w:r>
        <w:rPr>
          <w:snapToGrid w:val="0"/>
        </w:rPr>
        <w:t xml:space="preserve"> = FMVSS, the Belt Minder </w:t>
      </w:r>
      <w:r w:rsidRPr="00BE4748">
        <w:rPr>
          <w:snapToGrid w:val="0"/>
        </w:rPr>
        <w:t>feature is available after the initial (FMVSS) warning period is complete.</w:t>
      </w:r>
      <w:r>
        <w:rPr>
          <w:snapToGrid w:val="0"/>
        </w:rPr>
        <w:t xml:space="preserve">  When </w:t>
      </w:r>
      <w:r w:rsidRPr="00C40352">
        <w:rPr>
          <w:snapToGrid w:val="0"/>
        </w:rPr>
        <w:t>SeatbeltMarket_Cfg</w:t>
      </w:r>
      <w:r>
        <w:rPr>
          <w:snapToGrid w:val="0"/>
        </w:rPr>
        <w:t xml:space="preserve"> = </w:t>
      </w:r>
      <w:r w:rsidRPr="00C40352">
        <w:rPr>
          <w:snapToGrid w:val="0"/>
        </w:rPr>
        <w:t>ECE</w:t>
      </w:r>
      <w:r>
        <w:rPr>
          <w:snapToGrid w:val="0"/>
        </w:rPr>
        <w:t>, t</w:t>
      </w:r>
      <w:r w:rsidRPr="00C40352">
        <w:rPr>
          <w:snapToGrid w:val="0"/>
        </w:rPr>
        <w:t>he FMVSS warning period is reduced to 0</w:t>
      </w:r>
      <w:r>
        <w:rPr>
          <w:snapToGrid w:val="0"/>
        </w:rPr>
        <w:t xml:space="preserve"> </w:t>
      </w:r>
      <w:r w:rsidRPr="00C40352">
        <w:rPr>
          <w:snapToGrid w:val="0"/>
        </w:rPr>
        <w:t xml:space="preserve">s so the system jumps directly to </w:t>
      </w:r>
      <w:r>
        <w:rPr>
          <w:snapToGrid w:val="0"/>
        </w:rPr>
        <w:t>the</w:t>
      </w:r>
      <w:r w:rsidRPr="00C40352">
        <w:rPr>
          <w:snapToGrid w:val="0"/>
        </w:rPr>
        <w:t xml:space="preserve"> </w:t>
      </w:r>
      <w:r>
        <w:rPr>
          <w:snapToGrid w:val="0"/>
        </w:rPr>
        <w:t>w</w:t>
      </w:r>
      <w:r w:rsidRPr="00C40352">
        <w:rPr>
          <w:snapToGrid w:val="0"/>
        </w:rPr>
        <w:t xml:space="preserve">arning </w:t>
      </w:r>
      <w:r>
        <w:rPr>
          <w:snapToGrid w:val="0"/>
        </w:rPr>
        <w:t>s</w:t>
      </w:r>
      <w:r w:rsidRPr="00C40352">
        <w:rPr>
          <w:snapToGrid w:val="0"/>
        </w:rPr>
        <w:t xml:space="preserve">tate where the seatbelt telltale is illuminated if any of the front seating positions are unbelted and occupied. </w:t>
      </w:r>
      <w:r>
        <w:rPr>
          <w:snapToGrid w:val="0"/>
        </w:rPr>
        <w:t xml:space="preserve"> </w:t>
      </w:r>
      <w:r w:rsidRPr="00C40352">
        <w:rPr>
          <w:snapToGrid w:val="0"/>
        </w:rPr>
        <w:t>Upon vehicle speed exceeding 20</w:t>
      </w:r>
      <w:r>
        <w:rPr>
          <w:snapToGrid w:val="0"/>
        </w:rPr>
        <w:t xml:space="preserve"> </w:t>
      </w:r>
      <w:r w:rsidRPr="00C40352">
        <w:rPr>
          <w:snapToGrid w:val="0"/>
        </w:rPr>
        <w:t xml:space="preserve">kmh the </w:t>
      </w:r>
      <w:r>
        <w:rPr>
          <w:snapToGrid w:val="0"/>
        </w:rPr>
        <w:t>B</w:t>
      </w:r>
      <w:r w:rsidRPr="00C40352">
        <w:rPr>
          <w:snapToGrid w:val="0"/>
        </w:rPr>
        <w:t>elt</w:t>
      </w:r>
      <w:r>
        <w:rPr>
          <w:snapToGrid w:val="0"/>
        </w:rPr>
        <w:t xml:space="preserve"> M</w:t>
      </w:r>
      <w:r w:rsidRPr="00C40352">
        <w:rPr>
          <w:snapToGrid w:val="0"/>
        </w:rPr>
        <w:t>inder feature is activated.</w:t>
      </w:r>
    </w:p>
    <w:p w:rsidR="00755ECC" w:rsidRDefault="00EA2D55" w:rsidP="00183763">
      <w:pPr>
        <w:ind w:left="1350"/>
        <w:rPr>
          <w:snapToGrid w:val="0"/>
        </w:rPr>
      </w:pPr>
    </w:p>
    <w:p w:rsidR="00D61C35" w:rsidRDefault="0008427D" w:rsidP="007B7E46">
      <w:pPr>
        <w:ind w:left="1188"/>
        <w:rPr>
          <w:snapToGrid w:val="0"/>
        </w:rPr>
      </w:pPr>
      <w:r w:rsidRPr="00C40352">
        <w:rPr>
          <w:snapToGrid w:val="0"/>
        </w:rPr>
        <w:t xml:space="preserve">When a Belt Minder warning is active, the seatbelt telltale flashes in sync to a chime for 6 seconds then the seatbelt telltale is illuminated for 3 seconds without chime, then the cycle repeats itself.  If the vehicle speed drops below 8.5 kmh, Belt Minder warnings will suspend after completing the current active chime cycle.  During the suspend period, the seatbelt telltale shall remain illuminated.  </w:t>
      </w:r>
      <w:r>
        <w:rPr>
          <w:snapToGrid w:val="0"/>
        </w:rPr>
        <w:t>The warning will resume u</w:t>
      </w:r>
      <w:r w:rsidRPr="00D61C35">
        <w:rPr>
          <w:snapToGrid w:val="0"/>
        </w:rPr>
        <w:t xml:space="preserve">pon vehicle speed exceeding 20 kmh </w:t>
      </w:r>
      <w:r>
        <w:rPr>
          <w:snapToGrid w:val="0"/>
        </w:rPr>
        <w:t xml:space="preserve">and </w:t>
      </w:r>
      <w:r w:rsidRPr="00D61C35">
        <w:rPr>
          <w:snapToGrid w:val="0"/>
        </w:rPr>
        <w:t>the Belt Minder feature is active.</w:t>
      </w:r>
    </w:p>
    <w:p w:rsidR="00D61C35" w:rsidRDefault="00EA2D55" w:rsidP="00755ECC">
      <w:pPr>
        <w:ind w:left="1350"/>
        <w:rPr>
          <w:snapToGrid w:val="0"/>
        </w:rPr>
      </w:pPr>
    </w:p>
    <w:p w:rsidR="00002607" w:rsidRDefault="0008427D" w:rsidP="007B7E46">
      <w:pPr>
        <w:ind w:left="1188"/>
        <w:rPr>
          <w:snapToGrid w:val="0"/>
        </w:rPr>
      </w:pPr>
      <w:r w:rsidRPr="00C40352">
        <w:rPr>
          <w:snapToGrid w:val="0"/>
        </w:rPr>
        <w:t xml:space="preserve">Once active, the feature shall continue to give warnings until all the </w:t>
      </w:r>
      <w:r>
        <w:rPr>
          <w:snapToGrid w:val="0"/>
        </w:rPr>
        <w:t>minder</w:t>
      </w:r>
      <w:r w:rsidRPr="00C40352">
        <w:rPr>
          <w:snapToGrid w:val="0"/>
        </w:rPr>
        <w:t xml:space="preserve"> belts are buckled, the </w:t>
      </w:r>
      <w:r>
        <w:rPr>
          <w:snapToGrid w:val="0"/>
        </w:rPr>
        <w:t>Ignition_Status</w:t>
      </w:r>
      <w:r w:rsidRPr="00C40352">
        <w:rPr>
          <w:snapToGrid w:val="0"/>
        </w:rPr>
        <w:t xml:space="preserve"> transitions to O</w:t>
      </w:r>
      <w:r>
        <w:rPr>
          <w:snapToGrid w:val="0"/>
        </w:rPr>
        <w:t xml:space="preserve">ff | </w:t>
      </w:r>
      <w:r w:rsidRPr="00C40352">
        <w:rPr>
          <w:snapToGrid w:val="0"/>
        </w:rPr>
        <w:t>Accy</w:t>
      </w:r>
      <w:r>
        <w:rPr>
          <w:snapToGrid w:val="0"/>
        </w:rPr>
        <w:t>, v</w:t>
      </w:r>
      <w:r w:rsidRPr="00AF39BD">
        <w:rPr>
          <w:snapToGrid w:val="0"/>
        </w:rPr>
        <w:t>ehicle speed drops below 8.5 kmh and any front or rear door is opened</w:t>
      </w:r>
      <w:r>
        <w:rPr>
          <w:snapToGrid w:val="0"/>
        </w:rPr>
        <w:t xml:space="preserve"> (this does not include trunk or hood)</w:t>
      </w:r>
      <w:r w:rsidRPr="00C40352">
        <w:rPr>
          <w:snapToGrid w:val="0"/>
        </w:rPr>
        <w:t xml:space="preserve">, or 95 seconds has elapsed since the </w:t>
      </w:r>
      <w:r>
        <w:rPr>
          <w:snapToGrid w:val="0"/>
        </w:rPr>
        <w:t xml:space="preserve">last </w:t>
      </w:r>
      <w:r w:rsidRPr="00C40352">
        <w:rPr>
          <w:snapToGrid w:val="0"/>
        </w:rPr>
        <w:t xml:space="preserve">Belt Minder warning </w:t>
      </w:r>
      <w:r>
        <w:rPr>
          <w:snapToGrid w:val="0"/>
        </w:rPr>
        <w:t>starts, not counting the suspend period</w:t>
      </w:r>
      <w:r w:rsidRPr="00C40352">
        <w:rPr>
          <w:snapToGrid w:val="0"/>
        </w:rPr>
        <w:t>.</w:t>
      </w:r>
      <w:r>
        <w:rPr>
          <w:snapToGrid w:val="0"/>
        </w:rPr>
        <w:t xml:space="preserve">  Each Beat Minder seat will have its own Belt Minder timer.</w:t>
      </w:r>
    </w:p>
    <w:p w:rsidR="00755ECC" w:rsidRDefault="00EA2D55" w:rsidP="00755ECC">
      <w:pPr>
        <w:ind w:left="1350"/>
        <w:rPr>
          <w:snapToGrid w:val="0"/>
          <w:highlight w:val="yellow"/>
        </w:rPr>
      </w:pPr>
    </w:p>
    <w:p w:rsidR="00420059" w:rsidRDefault="0008427D" w:rsidP="00420059">
      <w:pPr>
        <w:ind w:left="1188"/>
        <w:rPr>
          <w:snapToGrid w:val="0"/>
          <w:color w:val="FF0000"/>
        </w:rPr>
      </w:pPr>
      <w:r>
        <w:rPr>
          <w:color w:val="FF0000"/>
        </w:rPr>
        <w:t>For seat locations without an occupancy detection CAN signals, RxCy_Seatbelt_Cfg cannot be 0x1 (Fixed Seat present with belt minder) or 0x3 (Removeable seat present with belt minder) until these CAN signals are created.  Default value for the CAN Signal Alias of these location should be considered 0x3 (Unknown).</w:t>
      </w:r>
    </w:p>
    <w:p w:rsidR="00420059" w:rsidRPr="00755ECC" w:rsidRDefault="00EA2D55" w:rsidP="00755ECC">
      <w:pPr>
        <w:ind w:left="1350"/>
        <w:rPr>
          <w:snapToGrid w:val="0"/>
          <w:highlight w:val="yellow"/>
        </w:rPr>
      </w:pPr>
    </w:p>
    <w:p w:rsidR="00406F39" w:rsidRDefault="0008427D" w:rsidP="00B9479B">
      <w:pPr>
        <w:pStyle w:val="Heading5"/>
      </w:pPr>
      <w:r w:rsidRPr="00B9479B">
        <w:t>F-REQ-383953/B-Belt Minder Programming</w:t>
      </w:r>
    </w:p>
    <w:p w:rsidR="006512E3" w:rsidRDefault="00EA2D55" w:rsidP="006512E3">
      <w:pPr>
        <w:ind w:left="1350"/>
        <w:rPr>
          <w:snapToGrid w:val="0"/>
        </w:rPr>
      </w:pPr>
    </w:p>
    <w:p w:rsidR="006512E3" w:rsidRDefault="0008427D" w:rsidP="006512E3">
      <w:pPr>
        <w:ind w:left="1188"/>
        <w:rPr>
          <w:snapToGrid w:val="0"/>
        </w:rPr>
      </w:pPr>
      <w:r>
        <w:rPr>
          <w:snapToGrid w:val="0"/>
        </w:rPr>
        <w:t>When the vehicle is properly configured, the operator can Enable/Disable the Belt Minder chime for each Belt Minder seat independently.  The Belt Minder telltale cannot be disabled by the operator.  The FMVSS sequence cannot be disabled by the operator and is established based on market.</w:t>
      </w:r>
    </w:p>
    <w:p w:rsidR="006512E3" w:rsidRDefault="00EA2D55" w:rsidP="006512E3">
      <w:pPr>
        <w:ind w:left="1350"/>
        <w:rPr>
          <w:snapToGrid w:val="0"/>
        </w:rPr>
      </w:pPr>
    </w:p>
    <w:p w:rsidR="006512E3" w:rsidRDefault="0008427D" w:rsidP="006512E3">
      <w:pPr>
        <w:ind w:left="1188"/>
        <w:rPr>
          <w:snapToGrid w:val="0"/>
          <w:highlight w:val="yellow"/>
        </w:rPr>
      </w:pPr>
      <w:r>
        <w:rPr>
          <w:snapToGrid w:val="0"/>
        </w:rPr>
        <w:t xml:space="preserve">Belt Minder programming is available for 30 s after the Ignition_Status transitions from Off | Accy to Run | Start and the FMVSS period has completed.  When SeatbeltMarket_Cfg = ECE, the FMVSS warning period is reduced to 0 seconds.  The programming procedure requires the vehicle to be stationary, the Ignition_Status = Run | Start, and the occupant to perform 4 buckling and unbuckling actions with the sequence starting and ending with “unbuckled”.  Programming will be cancelled if the vehicle is not stationary, a second seat belt buckle changes, or 30 seconds have elapsed since Ignition On.  </w:t>
      </w:r>
      <w:r>
        <w:rPr>
          <w:snapToGrid w:val="0"/>
          <w:color w:val="FF0000"/>
        </w:rPr>
        <w:t>Only one Belt Minder location or all Belt Monitor locations can be programed per ignition cycle.</w:t>
      </w:r>
    </w:p>
    <w:p w:rsidR="006512E3" w:rsidRDefault="0008427D" w:rsidP="006512E3">
      <w:pPr>
        <w:ind w:left="1350"/>
        <w:rPr>
          <w:snapToGrid w:val="0"/>
          <w:highlight w:val="yellow"/>
        </w:rPr>
      </w:pPr>
      <w:r>
        <w:rPr>
          <w:snapToGrid w:val="0"/>
          <w:highlight w:val="yellow"/>
        </w:rPr>
        <w:t xml:space="preserve">  </w:t>
      </w:r>
    </w:p>
    <w:p w:rsidR="006512E3" w:rsidRDefault="0008427D" w:rsidP="006512E3">
      <w:pPr>
        <w:ind w:left="1188"/>
        <w:rPr>
          <w:snapToGrid w:val="0"/>
        </w:rPr>
      </w:pPr>
      <w:r>
        <w:rPr>
          <w:snapToGrid w:val="0"/>
        </w:rPr>
        <w:t>Upon successful programming of a seating position the Program_Confirmation will override the state of the seatbelt telltale if it is on or off to perform the Program_Confirmation flash sequence (</w:t>
      </w:r>
      <w:r>
        <w:rPr>
          <w:snapToGrid w:val="0"/>
          <w:color w:val="FF0000"/>
        </w:rPr>
        <w:t>4.5s, start with telltale OFF, flash 4 times, 1 Hz, 50 % duty cycle</w:t>
      </w:r>
      <w:r>
        <w:rPr>
          <w:snapToGrid w:val="0"/>
        </w:rPr>
        <w:t>). Upon completion of the flash sequence the seatbelt telltale will go to the state as commanded.</w:t>
      </w:r>
    </w:p>
    <w:p w:rsidR="006512E3" w:rsidRDefault="00EA2D55" w:rsidP="006512E3">
      <w:pPr>
        <w:ind w:left="1350"/>
        <w:rPr>
          <w:snapToGrid w:val="0"/>
          <w:highlight w:val="yellow"/>
        </w:rPr>
      </w:pPr>
    </w:p>
    <w:p w:rsidR="006512E3" w:rsidRDefault="0008427D" w:rsidP="006512E3">
      <w:pPr>
        <w:ind w:left="1350"/>
        <w:jc w:val="center"/>
        <w:rPr>
          <w:snapToGrid w:val="0"/>
          <w:color w:val="FF0000"/>
        </w:rPr>
      </w:pPr>
      <w:r>
        <w:rPr>
          <w:snapToGrid w:val="0"/>
          <w:color w:val="FF0000"/>
        </w:rPr>
        <w:t>Seatbelt Telltale Programming Confirmation Flash Diagram</w:t>
      </w:r>
    </w:p>
    <w:p w:rsidR="006512E3" w:rsidRDefault="00CE30E1" w:rsidP="00CE30E1">
      <w:pPr>
        <w:jc w:val="center"/>
        <w:rPr>
          <w:snapToGrid w:val="0"/>
          <w:highlight w:val="yellow"/>
        </w:rPr>
      </w:pPr>
      <w:r>
        <w:object w:dxaOrig="10395" w:dyaOrig="3090">
          <v:shape id="5f8df0070000c53c1ca6125f" o:spid="_x0000_i1036" type="#_x0000_t75" style="width:519.6pt;height:154.2pt" o:ole="">
            <v:imagedata r:id="rId37" o:title=""/>
          </v:shape>
          <o:OLEObject Type="Embed" ProgID="Visio.Drawing.15" ShapeID="5f8df0070000c53c1ca6125f" DrawAspect="Content" ObjectID="_1664628657" r:id="rId38"/>
        </w:object>
      </w:r>
    </w:p>
    <w:p w:rsidR="006512E3" w:rsidRDefault="00EA2D55" w:rsidP="006512E3">
      <w:pPr>
        <w:ind w:left="1350"/>
        <w:rPr>
          <w:snapToGrid w:val="0"/>
          <w:highlight w:val="yellow"/>
        </w:rPr>
      </w:pPr>
    </w:p>
    <w:p w:rsidR="006512E3" w:rsidRDefault="0008427D" w:rsidP="006512E3">
      <w:pPr>
        <w:ind w:left="1188"/>
        <w:rPr>
          <w:snapToGrid w:val="0"/>
        </w:rPr>
      </w:pPr>
      <w:r>
        <w:rPr>
          <w:snapToGrid w:val="0"/>
        </w:rPr>
        <w:lastRenderedPageBreak/>
        <w:t xml:space="preserve">Upon successful programming of a seating position, that seating position’s Belt Minder Config Bit is flipped to the opposite state.  DID DExx diagnostics may also change the state of any of the Belt Minder Config Bits.  This allows the customer to take a vehicle into the dealership to have the Belt Minder feature for that seating position or seating positions modified.  The strategy also allows the customer to undo what was done at the dealership at some future point.  </w:t>
      </w:r>
    </w:p>
    <w:p w:rsidR="00755ECC" w:rsidRDefault="00EA2D55" w:rsidP="00755ECC">
      <w:pPr>
        <w:ind w:left="1350"/>
        <w:rPr>
          <w:snapToGrid w:val="0"/>
        </w:rPr>
      </w:pPr>
    </w:p>
    <w:p w:rsidR="006512E3" w:rsidRDefault="00EA2D55" w:rsidP="00755ECC">
      <w:pPr>
        <w:ind w:left="1350"/>
        <w:rPr>
          <w:snapToGrid w:val="0"/>
        </w:rPr>
      </w:pPr>
    </w:p>
    <w:p w:rsidR="00406F39" w:rsidRDefault="0008427D" w:rsidP="00B9479B">
      <w:pPr>
        <w:pStyle w:val="Heading5"/>
      </w:pPr>
      <w:r w:rsidRPr="00B9479B">
        <w:t>F-REQ-383954/A-Change of Status</w:t>
      </w:r>
    </w:p>
    <w:p w:rsidR="00577D18" w:rsidRPr="00562920" w:rsidRDefault="00EA2D55" w:rsidP="00577D18">
      <w:pPr>
        <w:ind w:left="1008"/>
        <w:rPr>
          <w:snapToGrid w:val="0"/>
        </w:rPr>
      </w:pPr>
    </w:p>
    <w:p w:rsidR="00577D18" w:rsidRDefault="0008427D" w:rsidP="007B7E46">
      <w:pPr>
        <w:ind w:left="1188"/>
        <w:rPr>
          <w:snapToGrid w:val="0"/>
        </w:rPr>
      </w:pPr>
      <w:r w:rsidRPr="00577D18">
        <w:rPr>
          <w:snapToGrid w:val="0"/>
        </w:rPr>
        <w:t>Change of Status</w:t>
      </w:r>
      <w:r>
        <w:rPr>
          <w:snapToGrid w:val="0"/>
        </w:rPr>
        <w:t xml:space="preserve"> is defined as the c</w:t>
      </w:r>
      <w:r w:rsidRPr="00577D18">
        <w:rPr>
          <w:snapToGrid w:val="0"/>
        </w:rPr>
        <w:t>hange of a buckle input from “buckled” to “unbuckled</w:t>
      </w:r>
      <w:r>
        <w:rPr>
          <w:snapToGrid w:val="0"/>
        </w:rPr>
        <w:t>.</w:t>
      </w:r>
    </w:p>
    <w:p w:rsidR="00002607" w:rsidRPr="00562920" w:rsidRDefault="00EA2D55" w:rsidP="00755ECC">
      <w:pPr>
        <w:ind w:left="1350"/>
        <w:rPr>
          <w:snapToGrid w:val="0"/>
        </w:rPr>
      </w:pPr>
    </w:p>
    <w:p w:rsidR="00406F39" w:rsidRDefault="0008427D" w:rsidP="00B9479B">
      <w:pPr>
        <w:pStyle w:val="Heading5"/>
      </w:pPr>
      <w:r w:rsidRPr="00B9479B">
        <w:t>F-REQ-383955/A-New Journey</w:t>
      </w:r>
    </w:p>
    <w:p w:rsidR="00847DE4" w:rsidRPr="00002607" w:rsidRDefault="0008427D" w:rsidP="007B7E46">
      <w:pPr>
        <w:ind w:left="1188"/>
        <w:rPr>
          <w:rFonts w:cs="Arial"/>
        </w:rPr>
      </w:pPr>
      <w:r>
        <w:t xml:space="preserve">A New Journey is established when </w:t>
      </w:r>
      <w:r w:rsidRPr="00C572E7">
        <w:rPr>
          <w:snapToGrid w:val="0"/>
        </w:rPr>
        <w:t xml:space="preserve">the Ignition_Status transitions from Off | Accy to Run | Start </w:t>
      </w:r>
      <w:r w:rsidRPr="00AF39BD">
        <w:rPr>
          <w:rFonts w:cs="Arial"/>
        </w:rPr>
        <w:t>(engine running or not)</w:t>
      </w:r>
      <w:r>
        <w:rPr>
          <w:rFonts w:cs="Arial"/>
        </w:rPr>
        <w:t xml:space="preserve"> or the last door is closed while ignition is On.  </w:t>
      </w:r>
      <w:r w:rsidRPr="00AF39BD">
        <w:rPr>
          <w:rFonts w:cs="Arial"/>
        </w:rPr>
        <w:t>Trunk and hood are not considered as doors.</w:t>
      </w:r>
      <w:r>
        <w:rPr>
          <w:rFonts w:cs="Arial"/>
        </w:rPr>
        <w:t xml:space="preserve">  </w:t>
      </w:r>
      <w:r w:rsidRPr="00A21FE1">
        <w:rPr>
          <w:snapToGrid w:val="0"/>
        </w:rPr>
        <w:t>The Seatbelt Telltale must be activated upon a “New Journey” and the seatbelt of one of the front occupants is not fastened</w:t>
      </w:r>
      <w:r>
        <w:rPr>
          <w:snapToGrid w:val="0"/>
        </w:rPr>
        <w:t xml:space="preserve"> or at least one of the Belt Monitor seats is not buckled</w:t>
      </w:r>
      <w:r w:rsidRPr="00A21FE1">
        <w:rPr>
          <w:snapToGrid w:val="0"/>
        </w:rPr>
        <w:t>.</w:t>
      </w:r>
      <w:r>
        <w:rPr>
          <w:snapToGrid w:val="0"/>
        </w:rPr>
        <w:t xml:space="preserve">  </w:t>
      </w:r>
      <w:r w:rsidRPr="00A21FE1">
        <w:rPr>
          <w:snapToGrid w:val="0"/>
        </w:rPr>
        <w:t>Th</w:t>
      </w:r>
      <w:r>
        <w:rPr>
          <w:snapToGrid w:val="0"/>
        </w:rPr>
        <w:t>e</w:t>
      </w:r>
      <w:r w:rsidRPr="00A21FE1">
        <w:rPr>
          <w:snapToGrid w:val="0"/>
        </w:rPr>
        <w:t xml:space="preserve"> Seatbelt Telltale must remain until all seatbelts of occupied seats are fastened and recommence once one of the seatbelts is unfastened.</w:t>
      </w:r>
    </w:p>
    <w:p w:rsidR="00A21FE1" w:rsidRDefault="00EA2D55" w:rsidP="00620821">
      <w:pPr>
        <w:pStyle w:val="ListBullet"/>
        <w:numPr>
          <w:ilvl w:val="0"/>
          <w:numId w:val="0"/>
        </w:numPr>
        <w:ind w:left="1350"/>
        <w:rPr>
          <w:snapToGrid w:val="0"/>
        </w:rPr>
      </w:pPr>
    </w:p>
    <w:p w:rsidR="00406F39" w:rsidRDefault="0008427D" w:rsidP="00B9479B">
      <w:pPr>
        <w:pStyle w:val="Heading4"/>
      </w:pPr>
      <w:r>
        <w:t>Function Safety Classification</w:t>
      </w:r>
    </w:p>
    <w:p w:rsidR="00406F39" w:rsidRDefault="0008427D" w:rsidP="00B9479B">
      <w:pPr>
        <w:pStyle w:val="Heading5"/>
      </w:pPr>
      <w:r w:rsidRPr="00B9479B">
        <w:t>FS-REQ-384231/A-EMC Classification</w:t>
      </w:r>
    </w:p>
    <w:p w:rsidR="009A24AC" w:rsidRDefault="00EA2D55" w:rsidP="009A24AC"/>
    <w:p w:rsidR="009A24AC" w:rsidRDefault="0008427D" w:rsidP="009A24AC">
      <w:pPr>
        <w:ind w:left="144" w:firstLine="720"/>
        <w:rPr>
          <w:rFonts w:cs="Arial"/>
        </w:rPr>
      </w:pPr>
      <w:r>
        <w:rPr>
          <w:rFonts w:cs="Arial"/>
        </w:rPr>
        <w:t>Class B</w:t>
      </w:r>
    </w:p>
    <w:p w:rsidR="009A24AC" w:rsidRDefault="00EA2D55" w:rsidP="009A24AC">
      <w:pPr>
        <w:ind w:left="144" w:firstLine="720"/>
        <w:rPr>
          <w:rFonts w:cs="Arial"/>
        </w:rPr>
      </w:pPr>
    </w:p>
    <w:p w:rsidR="00406F39" w:rsidRDefault="0008427D" w:rsidP="00B9479B">
      <w:pPr>
        <w:pStyle w:val="Heading5"/>
      </w:pPr>
      <w:r w:rsidRPr="00B9479B">
        <w:t>FS-REQ-384232/A-ASIL Classification</w:t>
      </w:r>
    </w:p>
    <w:p w:rsidR="009A24AC" w:rsidRDefault="00EA2D55" w:rsidP="009A24AC"/>
    <w:p w:rsidR="009A24AC" w:rsidRDefault="0008427D" w:rsidP="009A24AC">
      <w:pPr>
        <w:ind w:left="144" w:firstLine="720"/>
        <w:rPr>
          <w:rFonts w:cs="Arial"/>
        </w:rPr>
      </w:pPr>
      <w:r>
        <w:rPr>
          <w:rFonts w:cs="Arial"/>
        </w:rPr>
        <w:t>QM</w:t>
      </w:r>
    </w:p>
    <w:p w:rsidR="009A24AC" w:rsidRDefault="00EA2D55" w:rsidP="009A24AC">
      <w:pPr>
        <w:ind w:left="144" w:firstLine="720"/>
        <w:rPr>
          <w:rFonts w:cs="Arial"/>
        </w:rPr>
      </w:pPr>
    </w:p>
    <w:p w:rsidR="00406F39" w:rsidRDefault="0008427D" w:rsidP="00B9479B">
      <w:pPr>
        <w:pStyle w:val="Heading4"/>
      </w:pPr>
      <w:r>
        <w:t>Memory Storage and Variable Definitions</w:t>
      </w:r>
    </w:p>
    <w:p w:rsidR="00B1611F" w:rsidRDefault="0008427D">
      <w:pPr>
        <w:rPr>
          <w:rFonts w:cs="Arial"/>
        </w:rPr>
      </w:pPr>
      <w:r>
        <w:rPr>
          <w:rFonts w:cs="Arial"/>
        </w:rPr>
        <w:t xml:space="preserve"> </w:t>
      </w:r>
    </w:p>
    <w:p w:rsidR="00406F39" w:rsidRDefault="0008427D" w:rsidP="00B9479B">
      <w:pPr>
        <w:pStyle w:val="Heading5"/>
      </w:pPr>
      <w:r w:rsidRPr="00B9479B">
        <w:t>NVM-REQ-383958/C-Configurable Parameters and Timers</w:t>
      </w:r>
    </w:p>
    <w:p w:rsidR="00822685" w:rsidRDefault="00EA2D55" w:rsidP="00822685">
      <w:pPr>
        <w:rPr>
          <w:rFonts w:cs="Arial"/>
        </w:rPr>
      </w:pPr>
    </w:p>
    <w:tbl>
      <w:tblPr>
        <w:tblW w:w="111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880"/>
        <w:gridCol w:w="2736"/>
        <w:gridCol w:w="720"/>
        <w:gridCol w:w="864"/>
        <w:gridCol w:w="1080"/>
        <w:gridCol w:w="1440"/>
        <w:gridCol w:w="1440"/>
      </w:tblGrid>
      <w:tr w:rsidR="00E526B1" w:rsidTr="00E526B1">
        <w:trPr>
          <w:cantSplit/>
          <w:trHeight w:val="461"/>
          <w:tblHeader/>
          <w:jc w:val="center"/>
        </w:trPr>
        <w:tc>
          <w:tcPr>
            <w:tcW w:w="2880" w:type="dxa"/>
            <w:vMerge w:val="restart"/>
            <w:tcBorders>
              <w:top w:val="single" w:sz="4" w:space="0" w:color="auto"/>
              <w:left w:val="single" w:sz="4" w:space="0" w:color="auto"/>
              <w:bottom w:val="single" w:sz="4" w:space="0" w:color="auto"/>
              <w:right w:val="single" w:sz="4" w:space="0" w:color="auto"/>
            </w:tcBorders>
            <w:vAlign w:val="center"/>
            <w:hideMark/>
          </w:tcPr>
          <w:p w:rsidR="00E526B1" w:rsidRDefault="0008427D">
            <w:pPr>
              <w:spacing w:line="276" w:lineRule="auto"/>
              <w:jc w:val="center"/>
              <w:rPr>
                <w:b/>
                <w:bCs/>
                <w:sz w:val="16"/>
                <w:szCs w:val="16"/>
              </w:rPr>
            </w:pPr>
            <w:r>
              <w:rPr>
                <w:b/>
                <w:bCs/>
                <w:sz w:val="16"/>
                <w:szCs w:val="16"/>
              </w:rPr>
              <w:t>Parameter Name</w:t>
            </w:r>
          </w:p>
        </w:tc>
        <w:tc>
          <w:tcPr>
            <w:tcW w:w="2736" w:type="dxa"/>
            <w:vMerge w:val="restart"/>
            <w:tcBorders>
              <w:top w:val="single" w:sz="4" w:space="0" w:color="auto"/>
              <w:left w:val="single" w:sz="4" w:space="0" w:color="auto"/>
              <w:bottom w:val="single" w:sz="4" w:space="0" w:color="auto"/>
              <w:right w:val="single" w:sz="4" w:space="0" w:color="auto"/>
            </w:tcBorders>
            <w:vAlign w:val="center"/>
            <w:hideMark/>
          </w:tcPr>
          <w:p w:rsidR="00E526B1" w:rsidRDefault="0008427D">
            <w:pPr>
              <w:spacing w:line="276" w:lineRule="auto"/>
              <w:jc w:val="center"/>
              <w:rPr>
                <w:b/>
                <w:bCs/>
                <w:sz w:val="16"/>
                <w:szCs w:val="16"/>
              </w:rPr>
            </w:pPr>
            <w:r>
              <w:rPr>
                <w:b/>
                <w:bCs/>
                <w:sz w:val="16"/>
                <w:szCs w:val="16"/>
              </w:rPr>
              <w:t>Description</w:t>
            </w:r>
          </w:p>
        </w:tc>
        <w:tc>
          <w:tcPr>
            <w:tcW w:w="720" w:type="dxa"/>
            <w:vMerge w:val="restart"/>
            <w:tcBorders>
              <w:top w:val="single" w:sz="4" w:space="0" w:color="auto"/>
              <w:left w:val="single" w:sz="4" w:space="0" w:color="auto"/>
              <w:bottom w:val="single" w:sz="4" w:space="0" w:color="auto"/>
              <w:right w:val="single" w:sz="4" w:space="0" w:color="auto"/>
            </w:tcBorders>
            <w:vAlign w:val="center"/>
            <w:hideMark/>
          </w:tcPr>
          <w:p w:rsidR="00E526B1" w:rsidRDefault="0008427D">
            <w:pPr>
              <w:spacing w:line="276" w:lineRule="auto"/>
              <w:jc w:val="center"/>
              <w:rPr>
                <w:b/>
                <w:bCs/>
                <w:sz w:val="16"/>
                <w:szCs w:val="16"/>
              </w:rPr>
            </w:pPr>
            <w:r>
              <w:rPr>
                <w:b/>
                <w:bCs/>
                <w:sz w:val="16"/>
                <w:szCs w:val="16"/>
              </w:rPr>
              <w:t>Range</w:t>
            </w:r>
          </w:p>
        </w:tc>
        <w:tc>
          <w:tcPr>
            <w:tcW w:w="864" w:type="dxa"/>
            <w:vMerge w:val="restart"/>
            <w:tcBorders>
              <w:top w:val="single" w:sz="4" w:space="0" w:color="auto"/>
              <w:left w:val="single" w:sz="4" w:space="0" w:color="auto"/>
              <w:bottom w:val="single" w:sz="4" w:space="0" w:color="auto"/>
              <w:right w:val="single" w:sz="4" w:space="0" w:color="auto"/>
            </w:tcBorders>
            <w:vAlign w:val="center"/>
            <w:hideMark/>
          </w:tcPr>
          <w:p w:rsidR="00E526B1" w:rsidRDefault="0008427D">
            <w:pPr>
              <w:spacing w:line="276" w:lineRule="auto"/>
              <w:jc w:val="center"/>
              <w:rPr>
                <w:b/>
                <w:bCs/>
                <w:sz w:val="16"/>
                <w:szCs w:val="16"/>
              </w:rPr>
            </w:pPr>
            <w:r>
              <w:rPr>
                <w:b/>
                <w:bCs/>
                <w:sz w:val="16"/>
                <w:szCs w:val="16"/>
              </w:rPr>
              <w:t>Units</w:t>
            </w:r>
          </w:p>
        </w:tc>
        <w:tc>
          <w:tcPr>
            <w:tcW w:w="1080" w:type="dxa"/>
            <w:vMerge w:val="restart"/>
            <w:tcBorders>
              <w:top w:val="single" w:sz="4" w:space="0" w:color="auto"/>
              <w:left w:val="single" w:sz="4" w:space="0" w:color="auto"/>
              <w:bottom w:val="single" w:sz="4" w:space="0" w:color="auto"/>
              <w:right w:val="single" w:sz="4" w:space="0" w:color="auto"/>
            </w:tcBorders>
            <w:vAlign w:val="center"/>
            <w:hideMark/>
          </w:tcPr>
          <w:p w:rsidR="00E526B1" w:rsidRDefault="0008427D">
            <w:pPr>
              <w:spacing w:line="276" w:lineRule="auto"/>
              <w:jc w:val="center"/>
              <w:rPr>
                <w:b/>
                <w:bCs/>
                <w:sz w:val="16"/>
                <w:szCs w:val="16"/>
              </w:rPr>
            </w:pPr>
            <w:r>
              <w:rPr>
                <w:b/>
                <w:bCs/>
                <w:sz w:val="16"/>
                <w:szCs w:val="16"/>
              </w:rPr>
              <w:t>Resolution</w:t>
            </w:r>
          </w:p>
        </w:tc>
        <w:tc>
          <w:tcPr>
            <w:tcW w:w="2880" w:type="dxa"/>
            <w:gridSpan w:val="2"/>
            <w:tcBorders>
              <w:top w:val="single" w:sz="4" w:space="0" w:color="auto"/>
              <w:left w:val="single" w:sz="4" w:space="0" w:color="auto"/>
              <w:bottom w:val="single" w:sz="4" w:space="0" w:color="auto"/>
              <w:right w:val="single" w:sz="4" w:space="0" w:color="auto"/>
            </w:tcBorders>
            <w:vAlign w:val="center"/>
            <w:hideMark/>
          </w:tcPr>
          <w:p w:rsidR="00E526B1" w:rsidRDefault="0008427D">
            <w:pPr>
              <w:spacing w:line="276" w:lineRule="auto"/>
              <w:jc w:val="center"/>
              <w:rPr>
                <w:b/>
                <w:bCs/>
                <w:sz w:val="16"/>
                <w:szCs w:val="16"/>
              </w:rPr>
            </w:pPr>
            <w:r>
              <w:rPr>
                <w:b/>
                <w:bCs/>
                <w:sz w:val="16"/>
                <w:szCs w:val="16"/>
              </w:rPr>
              <w:t>Init Value</w:t>
            </w:r>
          </w:p>
        </w:tc>
      </w:tr>
      <w:tr w:rsidR="00E526B1" w:rsidTr="00E526B1">
        <w:trPr>
          <w:cantSplit/>
          <w:trHeight w:val="461"/>
          <w:tblHeader/>
          <w:jc w:val="center"/>
        </w:trPr>
        <w:tc>
          <w:tcPr>
            <w:tcW w:w="2880" w:type="dxa"/>
            <w:vMerge/>
            <w:tcBorders>
              <w:top w:val="single" w:sz="4" w:space="0" w:color="auto"/>
              <w:left w:val="single" w:sz="4" w:space="0" w:color="auto"/>
              <w:bottom w:val="single" w:sz="4" w:space="0" w:color="auto"/>
              <w:right w:val="single" w:sz="4" w:space="0" w:color="auto"/>
            </w:tcBorders>
            <w:vAlign w:val="center"/>
            <w:hideMark/>
          </w:tcPr>
          <w:p w:rsidR="00E526B1" w:rsidRDefault="00EA2D55">
            <w:pPr>
              <w:spacing w:line="256" w:lineRule="auto"/>
              <w:rPr>
                <w:b/>
                <w:bCs/>
                <w:sz w:val="16"/>
                <w:szCs w:val="16"/>
              </w:rPr>
            </w:pPr>
          </w:p>
        </w:tc>
        <w:tc>
          <w:tcPr>
            <w:tcW w:w="2736" w:type="dxa"/>
            <w:vMerge/>
            <w:tcBorders>
              <w:top w:val="single" w:sz="4" w:space="0" w:color="auto"/>
              <w:left w:val="single" w:sz="4" w:space="0" w:color="auto"/>
              <w:bottom w:val="single" w:sz="4" w:space="0" w:color="auto"/>
              <w:right w:val="single" w:sz="4" w:space="0" w:color="auto"/>
            </w:tcBorders>
            <w:vAlign w:val="center"/>
            <w:hideMark/>
          </w:tcPr>
          <w:p w:rsidR="00E526B1" w:rsidRDefault="00EA2D55">
            <w:pPr>
              <w:spacing w:line="256" w:lineRule="auto"/>
              <w:rPr>
                <w:b/>
                <w:bCs/>
                <w:sz w:val="16"/>
                <w:szCs w:val="16"/>
              </w:rPr>
            </w:pPr>
          </w:p>
        </w:tc>
        <w:tc>
          <w:tcPr>
            <w:tcW w:w="720" w:type="dxa"/>
            <w:vMerge/>
            <w:tcBorders>
              <w:top w:val="single" w:sz="4" w:space="0" w:color="auto"/>
              <w:left w:val="single" w:sz="4" w:space="0" w:color="auto"/>
              <w:bottom w:val="single" w:sz="4" w:space="0" w:color="auto"/>
              <w:right w:val="single" w:sz="4" w:space="0" w:color="auto"/>
            </w:tcBorders>
            <w:vAlign w:val="center"/>
            <w:hideMark/>
          </w:tcPr>
          <w:p w:rsidR="00E526B1" w:rsidRDefault="00EA2D55">
            <w:pPr>
              <w:spacing w:line="256" w:lineRule="auto"/>
              <w:rPr>
                <w:b/>
                <w:bCs/>
                <w:sz w:val="16"/>
                <w:szCs w:val="16"/>
              </w:rPr>
            </w:pPr>
          </w:p>
        </w:tc>
        <w:tc>
          <w:tcPr>
            <w:tcW w:w="864" w:type="dxa"/>
            <w:vMerge/>
            <w:tcBorders>
              <w:top w:val="single" w:sz="4" w:space="0" w:color="auto"/>
              <w:left w:val="single" w:sz="4" w:space="0" w:color="auto"/>
              <w:bottom w:val="single" w:sz="4" w:space="0" w:color="auto"/>
              <w:right w:val="single" w:sz="4" w:space="0" w:color="auto"/>
            </w:tcBorders>
            <w:vAlign w:val="center"/>
            <w:hideMark/>
          </w:tcPr>
          <w:p w:rsidR="00E526B1" w:rsidRDefault="00EA2D55">
            <w:pPr>
              <w:spacing w:line="256" w:lineRule="auto"/>
              <w:rPr>
                <w:b/>
                <w:bCs/>
                <w:sz w:val="16"/>
                <w:szCs w:val="16"/>
              </w:rPr>
            </w:pPr>
          </w:p>
        </w:tc>
        <w:tc>
          <w:tcPr>
            <w:tcW w:w="1080" w:type="dxa"/>
            <w:vMerge/>
            <w:tcBorders>
              <w:top w:val="single" w:sz="4" w:space="0" w:color="auto"/>
              <w:left w:val="single" w:sz="4" w:space="0" w:color="auto"/>
              <w:bottom w:val="single" w:sz="4" w:space="0" w:color="auto"/>
              <w:right w:val="single" w:sz="4" w:space="0" w:color="auto"/>
            </w:tcBorders>
            <w:vAlign w:val="center"/>
            <w:hideMark/>
          </w:tcPr>
          <w:p w:rsidR="00E526B1" w:rsidRDefault="00EA2D55">
            <w:pPr>
              <w:spacing w:line="256" w:lineRule="auto"/>
              <w:rPr>
                <w:b/>
                <w:bCs/>
                <w:sz w:val="16"/>
                <w:szCs w:val="16"/>
              </w:rPr>
            </w:pPr>
          </w:p>
        </w:tc>
        <w:tc>
          <w:tcPr>
            <w:tcW w:w="14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26B1" w:rsidRDefault="0008427D">
            <w:pPr>
              <w:spacing w:line="276" w:lineRule="auto"/>
              <w:jc w:val="center"/>
              <w:rPr>
                <w:b/>
                <w:bCs/>
                <w:sz w:val="16"/>
                <w:szCs w:val="16"/>
              </w:rPr>
            </w:pPr>
            <w:r>
              <w:rPr>
                <w:b/>
                <w:bCs/>
                <w:sz w:val="16"/>
                <w:szCs w:val="16"/>
              </w:rPr>
              <w:t>SeatbeltMarket_Cfg = 0x0 (FMVSS)</w:t>
            </w:r>
          </w:p>
        </w:tc>
        <w:tc>
          <w:tcPr>
            <w:tcW w:w="14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26B1" w:rsidRDefault="0008427D">
            <w:pPr>
              <w:spacing w:line="276" w:lineRule="auto"/>
              <w:jc w:val="center"/>
              <w:rPr>
                <w:b/>
                <w:bCs/>
                <w:sz w:val="16"/>
                <w:szCs w:val="16"/>
              </w:rPr>
            </w:pPr>
            <w:r>
              <w:rPr>
                <w:b/>
                <w:bCs/>
                <w:sz w:val="16"/>
                <w:szCs w:val="16"/>
              </w:rPr>
              <w:t>SeatbeltMarket_Cfg = 0x1 (ECE)</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Belt_Minder_Chime_Timer</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Timer running while Belt_Minder warnings are active and the chime is active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0-10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0.1</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6.0</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Belt_Minder_Programming_Timer</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Timer running for the duration that Belt Minder programming is allowed.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0-60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1</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30</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Belt_Minder_Quiet_Timer</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Timer running while Belt Minder warnings are active and the chime is OFF</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0-30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0.5</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3.0</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Belt_Monitor_Display_Timer</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Timer used to hold the Belt_Monitor_Initial_Display_MC_Status_Flag active for a time period after entering Normal or Crank.</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20-95</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5</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65</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lastRenderedPageBreak/>
              <w:t>Belt_Monitor_Programming_Timer</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Timer running for the duration that Belt Monitor programming is allowed.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0-60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1</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30</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0000"/>
                <w:sz w:val="16"/>
                <w:szCs w:val="16"/>
              </w:rPr>
            </w:pPr>
            <w:r>
              <w:rPr>
                <w:rFonts w:eastAsiaTheme="minorEastAsia" w:cs="Arial"/>
                <w:color w:val="003300"/>
                <w:sz w:val="16"/>
                <w:szCs w:val="16"/>
              </w:rPr>
              <w:t>Confirmation_Timer</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Timer for the programming confirmation telltale flash.</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0-10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1</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E526B1" w:rsidRPr="00081F37" w:rsidRDefault="0008427D" w:rsidP="00081F37">
            <w:pPr>
              <w:spacing w:line="276" w:lineRule="auto"/>
              <w:jc w:val="center"/>
              <w:rPr>
                <w:color w:val="FF0000"/>
                <w:sz w:val="16"/>
                <w:szCs w:val="16"/>
              </w:rPr>
            </w:pPr>
            <w:r>
              <w:rPr>
                <w:color w:val="FF0000"/>
                <w:sz w:val="16"/>
                <w:szCs w:val="16"/>
              </w:rPr>
              <w:t>4.5</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0000"/>
                <w:sz w:val="16"/>
                <w:szCs w:val="16"/>
              </w:rPr>
            </w:pPr>
            <w:r>
              <w:rPr>
                <w:rFonts w:eastAsiaTheme="minorEastAsia" w:cs="Arial"/>
                <w:color w:val="000000"/>
                <w:sz w:val="16"/>
                <w:szCs w:val="16"/>
              </w:rPr>
              <w:t>FMVSS_208_Timer</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Timer for the FMVSS period.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0-8</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0.1</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8.0</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Init_Chime_Timer</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Timer running for the duration of the initial (FNVSS) seatbelt chime warning.</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0-8</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0.1</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6.5</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R</w:t>
            </w:r>
            <w:r>
              <w:rPr>
                <w:rFonts w:eastAsiaTheme="minorEastAsia" w:cs="Arial"/>
                <w:b/>
                <w:bCs/>
                <w:i/>
                <w:iCs/>
                <w:color w:val="003300"/>
                <w:sz w:val="16"/>
                <w:szCs w:val="16"/>
              </w:rPr>
              <w:t>1</w:t>
            </w:r>
            <w:r>
              <w:rPr>
                <w:rFonts w:eastAsiaTheme="minorEastAsia" w:cs="Arial"/>
                <w:color w:val="003300"/>
                <w:sz w:val="16"/>
                <w:szCs w:val="16"/>
              </w:rPr>
              <w:t>C</w:t>
            </w:r>
            <w:r>
              <w:rPr>
                <w:rFonts w:eastAsiaTheme="minorEastAsia" w:cs="Arial"/>
                <w:b/>
                <w:bCs/>
                <w:i/>
                <w:iCs/>
                <w:color w:val="003300"/>
                <w:sz w:val="16"/>
                <w:szCs w:val="16"/>
              </w:rPr>
              <w:t>y</w:t>
            </w:r>
            <w:r>
              <w:rPr>
                <w:rFonts w:eastAsiaTheme="minorEastAsia" w:cs="Arial"/>
                <w:color w:val="003300"/>
                <w:sz w:val="16"/>
                <w:szCs w:val="16"/>
              </w:rPr>
              <w:t>_Belt_Minder_Warning_Timer</w:t>
            </w:r>
          </w:p>
          <w:p w:rsidR="00E526B1" w:rsidRDefault="0008427D">
            <w:pPr>
              <w:autoSpaceDE w:val="0"/>
              <w:autoSpaceDN w:val="0"/>
              <w:adjustRightInd w:val="0"/>
              <w:spacing w:line="288" w:lineRule="auto"/>
              <w:rPr>
                <w:rFonts w:eastAsiaTheme="minorEastAsia" w:cs="Arial"/>
                <w:color w:val="000000"/>
                <w:sz w:val="16"/>
                <w:szCs w:val="16"/>
              </w:rPr>
            </w:pPr>
            <w:r>
              <w:rPr>
                <w:rFonts w:eastAsiaTheme="minorEastAsia" w:cs="Arial"/>
                <w:color w:val="003300"/>
                <w:sz w:val="16"/>
                <w:szCs w:val="16"/>
              </w:rPr>
              <w:t xml:space="preserve">Front Row and where </w:t>
            </w:r>
            <w:r>
              <w:rPr>
                <w:rFonts w:eastAsiaTheme="minorEastAsia" w:cs="Arial"/>
                <w:b/>
                <w:i/>
                <w:color w:val="003300"/>
                <w:sz w:val="16"/>
                <w:szCs w:val="16"/>
              </w:rPr>
              <w:t>y</w:t>
            </w:r>
            <w:r>
              <w:rPr>
                <w:rFonts w:eastAsiaTheme="minorEastAsia" w:cs="Arial"/>
                <w:color w:val="003300"/>
                <w:sz w:val="16"/>
                <w:szCs w:val="16"/>
              </w:rPr>
              <w:t xml:space="preserve"> = 1-5</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Timer used to track the time of the Belt Minder warning for a specific seat.</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0-120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5</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95</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R</w:t>
            </w:r>
            <w:r>
              <w:rPr>
                <w:rFonts w:eastAsiaTheme="minorEastAsia" w:cs="Arial"/>
                <w:b/>
                <w:bCs/>
                <w:i/>
                <w:iCs/>
                <w:color w:val="003300"/>
                <w:sz w:val="16"/>
                <w:szCs w:val="16"/>
              </w:rPr>
              <w:t>x</w:t>
            </w:r>
            <w:r>
              <w:rPr>
                <w:rFonts w:eastAsiaTheme="minorEastAsia" w:cs="Arial"/>
                <w:color w:val="003300"/>
                <w:sz w:val="16"/>
                <w:szCs w:val="16"/>
              </w:rPr>
              <w:t>C</w:t>
            </w:r>
            <w:r>
              <w:rPr>
                <w:rFonts w:eastAsiaTheme="minorEastAsia" w:cs="Arial"/>
                <w:b/>
                <w:bCs/>
                <w:i/>
                <w:iCs/>
                <w:color w:val="003300"/>
                <w:sz w:val="16"/>
                <w:szCs w:val="16"/>
              </w:rPr>
              <w:t>y</w:t>
            </w:r>
            <w:r>
              <w:rPr>
                <w:rFonts w:eastAsiaTheme="minorEastAsia" w:cs="Arial"/>
                <w:color w:val="003300"/>
                <w:sz w:val="16"/>
                <w:szCs w:val="16"/>
              </w:rPr>
              <w:t>_Belt_Minder_Warning_Timer</w:t>
            </w:r>
          </w:p>
          <w:p w:rsidR="00E526B1" w:rsidRDefault="0008427D">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 xml:space="preserve">where </w:t>
            </w:r>
            <w:r>
              <w:rPr>
                <w:rFonts w:eastAsiaTheme="minorEastAsia" w:cs="Arial"/>
                <w:b/>
                <w:i/>
                <w:color w:val="003300"/>
                <w:sz w:val="16"/>
                <w:szCs w:val="16"/>
              </w:rPr>
              <w:t>x</w:t>
            </w:r>
            <w:r>
              <w:rPr>
                <w:rFonts w:eastAsiaTheme="minorEastAsia" w:cs="Arial"/>
                <w:color w:val="003300"/>
                <w:sz w:val="16"/>
                <w:szCs w:val="16"/>
              </w:rPr>
              <w:t xml:space="preserve"> = 2-5 and </w:t>
            </w:r>
            <w:r>
              <w:rPr>
                <w:rFonts w:eastAsiaTheme="minorEastAsia" w:cs="Arial"/>
                <w:b/>
                <w:i/>
                <w:color w:val="003300"/>
                <w:sz w:val="16"/>
                <w:szCs w:val="16"/>
              </w:rPr>
              <w:t>y</w:t>
            </w:r>
            <w:r>
              <w:rPr>
                <w:rFonts w:eastAsiaTheme="minorEastAsia" w:cs="Arial"/>
                <w:color w:val="003300"/>
                <w:sz w:val="16"/>
                <w:szCs w:val="16"/>
              </w:rPr>
              <w:t xml:space="preserve"> = 1-5</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Timer used to track the time of the Belt Minder warning for a specific seat.</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20-270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5</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30</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0000"/>
                <w:sz w:val="16"/>
                <w:szCs w:val="16"/>
              </w:rPr>
            </w:pPr>
            <w:r>
              <w:rPr>
                <w:rFonts w:eastAsiaTheme="minorEastAsia" w:cs="Arial"/>
                <w:color w:val="000000"/>
                <w:sz w:val="16"/>
                <w:szCs w:val="16"/>
              </w:rPr>
              <w:t>R</w:t>
            </w:r>
            <w:r>
              <w:rPr>
                <w:rFonts w:eastAsiaTheme="minorEastAsia" w:cs="Arial"/>
                <w:b/>
                <w:bCs/>
                <w:i/>
                <w:iCs/>
                <w:color w:val="000000"/>
                <w:sz w:val="16"/>
                <w:szCs w:val="16"/>
              </w:rPr>
              <w:t>1</w:t>
            </w:r>
            <w:r>
              <w:rPr>
                <w:rFonts w:eastAsiaTheme="minorEastAsia" w:cs="Arial"/>
                <w:color w:val="000000"/>
                <w:sz w:val="16"/>
                <w:szCs w:val="16"/>
              </w:rPr>
              <w:t>C</w:t>
            </w:r>
            <w:r>
              <w:rPr>
                <w:rFonts w:eastAsiaTheme="minorEastAsia" w:cs="Arial"/>
                <w:b/>
                <w:bCs/>
                <w:i/>
                <w:iCs/>
                <w:color w:val="000000"/>
                <w:sz w:val="16"/>
                <w:szCs w:val="16"/>
              </w:rPr>
              <w:t>y</w:t>
            </w:r>
            <w:r>
              <w:rPr>
                <w:rFonts w:eastAsiaTheme="minorEastAsia" w:cs="Arial"/>
                <w:color w:val="000000"/>
                <w:sz w:val="16"/>
                <w:szCs w:val="16"/>
              </w:rPr>
              <w:t>_Belt_Monitor_Warning_Timer</w:t>
            </w:r>
          </w:p>
          <w:p w:rsidR="00E526B1" w:rsidRDefault="0008427D">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 xml:space="preserve">Front Row and where </w:t>
            </w:r>
            <w:r>
              <w:rPr>
                <w:rFonts w:eastAsiaTheme="minorEastAsia" w:cs="Arial"/>
                <w:b/>
                <w:i/>
                <w:color w:val="003300"/>
                <w:sz w:val="16"/>
                <w:szCs w:val="16"/>
              </w:rPr>
              <w:t>y</w:t>
            </w:r>
            <w:r>
              <w:rPr>
                <w:rFonts w:eastAsiaTheme="minorEastAsia" w:cs="Arial"/>
                <w:color w:val="003300"/>
                <w:sz w:val="16"/>
                <w:szCs w:val="16"/>
              </w:rPr>
              <w:t xml:space="preserve"> = 1-5</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Timer used to track the time of the Belt Monitor warning for a specific seat.</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0-120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5</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95</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0000"/>
                <w:sz w:val="16"/>
                <w:szCs w:val="16"/>
              </w:rPr>
            </w:pPr>
            <w:r>
              <w:rPr>
                <w:rFonts w:eastAsiaTheme="minorEastAsia" w:cs="Arial"/>
                <w:color w:val="000000"/>
                <w:sz w:val="16"/>
                <w:szCs w:val="16"/>
              </w:rPr>
              <w:t>R</w:t>
            </w:r>
            <w:r>
              <w:rPr>
                <w:rFonts w:eastAsiaTheme="minorEastAsia" w:cs="Arial"/>
                <w:b/>
                <w:bCs/>
                <w:i/>
                <w:iCs/>
                <w:color w:val="000000"/>
                <w:sz w:val="16"/>
                <w:szCs w:val="16"/>
              </w:rPr>
              <w:t>x</w:t>
            </w:r>
            <w:r>
              <w:rPr>
                <w:rFonts w:eastAsiaTheme="minorEastAsia" w:cs="Arial"/>
                <w:color w:val="000000"/>
                <w:sz w:val="16"/>
                <w:szCs w:val="16"/>
              </w:rPr>
              <w:t>C</w:t>
            </w:r>
            <w:r>
              <w:rPr>
                <w:rFonts w:eastAsiaTheme="minorEastAsia" w:cs="Arial"/>
                <w:b/>
                <w:bCs/>
                <w:i/>
                <w:iCs/>
                <w:color w:val="000000"/>
                <w:sz w:val="16"/>
                <w:szCs w:val="16"/>
              </w:rPr>
              <w:t>y</w:t>
            </w:r>
            <w:r>
              <w:rPr>
                <w:rFonts w:eastAsiaTheme="minorEastAsia" w:cs="Arial"/>
                <w:color w:val="000000"/>
                <w:sz w:val="16"/>
                <w:szCs w:val="16"/>
              </w:rPr>
              <w:t>_Belt_Monitor_Warning_Timer</w:t>
            </w:r>
          </w:p>
          <w:p w:rsidR="00E526B1" w:rsidRDefault="0008427D">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 xml:space="preserve">where </w:t>
            </w:r>
            <w:r>
              <w:rPr>
                <w:rFonts w:eastAsiaTheme="minorEastAsia" w:cs="Arial"/>
                <w:b/>
                <w:i/>
                <w:color w:val="003300"/>
                <w:sz w:val="16"/>
                <w:szCs w:val="16"/>
              </w:rPr>
              <w:t>x</w:t>
            </w:r>
            <w:r>
              <w:rPr>
                <w:rFonts w:eastAsiaTheme="minorEastAsia" w:cs="Arial"/>
                <w:color w:val="003300"/>
                <w:sz w:val="16"/>
                <w:szCs w:val="16"/>
              </w:rPr>
              <w:t xml:space="preserve"> = 2-5 and </w:t>
            </w:r>
            <w:r>
              <w:rPr>
                <w:rFonts w:eastAsiaTheme="minorEastAsia" w:cs="Arial"/>
                <w:b/>
                <w:i/>
                <w:color w:val="003300"/>
                <w:sz w:val="16"/>
                <w:szCs w:val="16"/>
              </w:rPr>
              <w:t>y</w:t>
            </w:r>
            <w:r>
              <w:rPr>
                <w:rFonts w:eastAsiaTheme="minorEastAsia" w:cs="Arial"/>
                <w:color w:val="003300"/>
                <w:sz w:val="16"/>
                <w:szCs w:val="16"/>
              </w:rPr>
              <w:t xml:space="preserve"> = 1-5</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Timer used to track the time of the Belt Monitor warning for a specific seat.</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20-270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5</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30</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0000"/>
                <w:sz w:val="16"/>
                <w:szCs w:val="16"/>
              </w:rPr>
            </w:pPr>
            <w:r>
              <w:rPr>
                <w:rFonts w:eastAsiaTheme="minorEastAsia" w:cs="Arial"/>
                <w:color w:val="000000"/>
                <w:sz w:val="16"/>
                <w:szCs w:val="16"/>
              </w:rPr>
              <w:t>R</w:t>
            </w:r>
            <w:r>
              <w:rPr>
                <w:rFonts w:eastAsiaTheme="minorEastAsia" w:cs="Arial"/>
                <w:b/>
                <w:bCs/>
                <w:i/>
                <w:iCs/>
                <w:color w:val="000000"/>
                <w:sz w:val="16"/>
                <w:szCs w:val="16"/>
              </w:rPr>
              <w:t>x</w:t>
            </w:r>
            <w:r>
              <w:rPr>
                <w:rFonts w:eastAsiaTheme="minorEastAsia" w:cs="Arial"/>
                <w:color w:val="000000"/>
                <w:sz w:val="16"/>
                <w:szCs w:val="16"/>
              </w:rPr>
              <w:t>C</w:t>
            </w:r>
            <w:r>
              <w:rPr>
                <w:rFonts w:eastAsiaTheme="minorEastAsia" w:cs="Arial"/>
                <w:b/>
                <w:bCs/>
                <w:i/>
                <w:iCs/>
                <w:color w:val="000000"/>
                <w:sz w:val="16"/>
                <w:szCs w:val="16"/>
              </w:rPr>
              <w:t>y</w:t>
            </w:r>
            <w:r>
              <w:rPr>
                <w:rFonts w:eastAsiaTheme="minorEastAsia" w:cs="Arial"/>
                <w:color w:val="000000"/>
                <w:sz w:val="16"/>
                <w:szCs w:val="16"/>
              </w:rPr>
              <w:t>_Buckle_10s_Timer</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 xml:space="preserve">Timers used to control setting particular seating position to faulted.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10-20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pPr>
            <w:r>
              <w:rPr>
                <w:sz w:val="16"/>
                <w:szCs w:val="16"/>
              </w:rPr>
              <w:t>Seconds</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2</w:t>
            </w:r>
          </w:p>
        </w:tc>
        <w:tc>
          <w:tcPr>
            <w:tcW w:w="2880" w:type="dxa"/>
            <w:gridSpan w:val="2"/>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10</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Suspend_Speed</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Speed where below then Belt_Minder warnings are suspended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0-30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kmh</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0.5</w:t>
            </w:r>
          </w:p>
        </w:tc>
        <w:tc>
          <w:tcPr>
            <w:tcW w:w="1440"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E526B1" w:rsidRDefault="0008427D">
            <w:pPr>
              <w:spacing w:line="276" w:lineRule="auto"/>
              <w:jc w:val="center"/>
              <w:rPr>
                <w:sz w:val="16"/>
                <w:szCs w:val="16"/>
              </w:rPr>
            </w:pPr>
            <w:r>
              <w:rPr>
                <w:sz w:val="16"/>
                <w:szCs w:val="16"/>
              </w:rPr>
              <w:t>5.0</w:t>
            </w:r>
          </w:p>
        </w:tc>
        <w:tc>
          <w:tcPr>
            <w:tcW w:w="1440"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E526B1" w:rsidRDefault="0008427D">
            <w:pPr>
              <w:spacing w:line="276" w:lineRule="auto"/>
              <w:jc w:val="center"/>
              <w:rPr>
                <w:sz w:val="16"/>
                <w:szCs w:val="16"/>
              </w:rPr>
            </w:pPr>
            <w:r>
              <w:rPr>
                <w:sz w:val="16"/>
                <w:szCs w:val="16"/>
              </w:rPr>
              <w:t>8.5</w:t>
            </w:r>
          </w:p>
        </w:tc>
      </w:tr>
      <w:tr w:rsidR="00E526B1" w:rsidTr="00E526B1">
        <w:trPr>
          <w:cantSplit/>
          <w:trHeight w:val="462"/>
          <w:jc w:val="center"/>
        </w:trPr>
        <w:tc>
          <w:tcPr>
            <w:tcW w:w="28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autoSpaceDE w:val="0"/>
              <w:autoSpaceDN w:val="0"/>
              <w:adjustRightInd w:val="0"/>
              <w:spacing w:line="288" w:lineRule="auto"/>
              <w:rPr>
                <w:rFonts w:eastAsiaTheme="minorEastAsia" w:cs="Arial"/>
                <w:color w:val="003300"/>
                <w:sz w:val="16"/>
                <w:szCs w:val="16"/>
              </w:rPr>
            </w:pPr>
            <w:r>
              <w:rPr>
                <w:rFonts w:eastAsiaTheme="minorEastAsia" w:cs="Arial"/>
                <w:color w:val="000000"/>
                <w:sz w:val="16"/>
                <w:szCs w:val="16"/>
              </w:rPr>
              <w:t>Trigger_Speed</w:t>
            </w:r>
          </w:p>
        </w:tc>
        <w:tc>
          <w:tcPr>
            <w:tcW w:w="2736" w:type="dxa"/>
            <w:tcBorders>
              <w:top w:val="single" w:sz="6" w:space="0" w:color="000000"/>
              <w:left w:val="single" w:sz="6" w:space="0" w:color="000000"/>
              <w:bottom w:val="single" w:sz="6" w:space="0" w:color="000000"/>
              <w:right w:val="single" w:sz="6" w:space="0" w:color="000000"/>
            </w:tcBorders>
            <w:hideMark/>
          </w:tcPr>
          <w:p w:rsidR="00E526B1" w:rsidRDefault="0008427D">
            <w:pPr>
              <w:spacing w:line="276" w:lineRule="auto"/>
              <w:rPr>
                <w:sz w:val="16"/>
                <w:szCs w:val="16"/>
              </w:rPr>
            </w:pPr>
            <w:r>
              <w:rPr>
                <w:sz w:val="16"/>
                <w:szCs w:val="16"/>
              </w:rPr>
              <w:t>Speed necessary to for Belt_Minder warnings to be active.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0-20</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kmh</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526B1" w:rsidRDefault="0008427D">
            <w:pPr>
              <w:spacing w:line="276" w:lineRule="auto"/>
              <w:jc w:val="center"/>
              <w:rPr>
                <w:sz w:val="16"/>
                <w:szCs w:val="16"/>
              </w:rPr>
            </w:pPr>
            <w:r>
              <w:rPr>
                <w:sz w:val="16"/>
                <w:szCs w:val="16"/>
              </w:rPr>
              <w:t>1</w:t>
            </w:r>
          </w:p>
        </w:tc>
        <w:tc>
          <w:tcPr>
            <w:tcW w:w="1440"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E526B1" w:rsidRDefault="0008427D">
            <w:pPr>
              <w:spacing w:line="276" w:lineRule="auto"/>
              <w:jc w:val="center"/>
              <w:rPr>
                <w:sz w:val="16"/>
                <w:szCs w:val="16"/>
              </w:rPr>
            </w:pPr>
            <w:r>
              <w:rPr>
                <w:sz w:val="16"/>
                <w:szCs w:val="16"/>
              </w:rPr>
              <w:t>8</w:t>
            </w:r>
          </w:p>
        </w:tc>
        <w:tc>
          <w:tcPr>
            <w:tcW w:w="1440"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E526B1" w:rsidRDefault="0008427D">
            <w:pPr>
              <w:spacing w:line="276" w:lineRule="auto"/>
              <w:jc w:val="center"/>
              <w:rPr>
                <w:sz w:val="16"/>
                <w:szCs w:val="16"/>
              </w:rPr>
            </w:pPr>
            <w:r>
              <w:rPr>
                <w:sz w:val="16"/>
                <w:szCs w:val="16"/>
              </w:rPr>
              <w:t>20</w:t>
            </w:r>
          </w:p>
        </w:tc>
      </w:tr>
    </w:tbl>
    <w:p w:rsidR="00822685" w:rsidRDefault="00EA2D55" w:rsidP="00822685">
      <w:pPr>
        <w:rPr>
          <w:rFonts w:cs="Arial"/>
        </w:rPr>
      </w:pPr>
    </w:p>
    <w:p w:rsidR="00406F39" w:rsidRDefault="0008427D" w:rsidP="00B9479B">
      <w:pPr>
        <w:pStyle w:val="Heading5"/>
      </w:pPr>
      <w:r w:rsidRPr="00B9479B">
        <w:t>NVM-REQ-383959/B-Parameter Storage</w:t>
      </w:r>
    </w:p>
    <w:p w:rsidR="00822685" w:rsidRDefault="00EA2D55" w:rsidP="00822685">
      <w:pPr>
        <w:rPr>
          <w:rFonts w:cs="Arial"/>
        </w:rPr>
      </w:pPr>
    </w:p>
    <w:tbl>
      <w:tblPr>
        <w:tblW w:w="109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23"/>
        <w:gridCol w:w="3592"/>
        <w:gridCol w:w="1350"/>
        <w:gridCol w:w="1304"/>
        <w:gridCol w:w="1396"/>
      </w:tblGrid>
      <w:tr w:rsidR="004C6575" w:rsidTr="00733E07">
        <w:trPr>
          <w:cantSplit/>
          <w:trHeight w:val="522"/>
          <w:tblHeader/>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jc w:val="center"/>
              <w:rPr>
                <w:rFonts w:cs="Arial"/>
                <w:b/>
                <w:sz w:val="16"/>
                <w:szCs w:val="16"/>
              </w:rPr>
            </w:pPr>
            <w:bookmarkStart w:id="9" w:name="_Hlk33433021"/>
            <w:r>
              <w:rPr>
                <w:rFonts w:cs="Arial"/>
                <w:b/>
                <w:sz w:val="16"/>
                <w:szCs w:val="16"/>
              </w:rPr>
              <w:t>Parameter Name</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jc w:val="center"/>
              <w:rPr>
                <w:rFonts w:cs="Arial"/>
                <w:b/>
                <w:sz w:val="16"/>
                <w:szCs w:val="16"/>
              </w:rPr>
            </w:pPr>
            <w:r>
              <w:rPr>
                <w:rFonts w:cs="Arial"/>
                <w:b/>
                <w:sz w:val="16"/>
                <w:szCs w:val="16"/>
              </w:rPr>
              <w:t>Description</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jc w:val="center"/>
              <w:rPr>
                <w:rFonts w:cs="Arial"/>
                <w:b/>
                <w:sz w:val="16"/>
                <w:szCs w:val="16"/>
              </w:rPr>
            </w:pPr>
            <w:r>
              <w:rPr>
                <w:rFonts w:cs="Arial"/>
                <w:b/>
                <w:sz w:val="16"/>
                <w:szCs w:val="16"/>
              </w:rPr>
              <w:t>Value at</w:t>
            </w:r>
          </w:p>
          <w:p w:rsidR="004C6575" w:rsidRDefault="0008427D" w:rsidP="004C6575">
            <w:pPr>
              <w:spacing w:line="276" w:lineRule="auto"/>
              <w:jc w:val="center"/>
              <w:rPr>
                <w:rFonts w:cs="Arial"/>
                <w:b/>
                <w:sz w:val="16"/>
                <w:szCs w:val="16"/>
              </w:rPr>
            </w:pPr>
            <w:r>
              <w:rPr>
                <w:rFonts w:cs="Arial"/>
                <w:b/>
                <w:sz w:val="16"/>
                <w:szCs w:val="16"/>
              </w:rPr>
              <w:t>Battery Connect</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jc w:val="center"/>
              <w:rPr>
                <w:rFonts w:cs="Arial"/>
                <w:b/>
                <w:sz w:val="16"/>
                <w:szCs w:val="16"/>
              </w:rPr>
            </w:pPr>
            <w:r>
              <w:rPr>
                <w:rFonts w:cs="Arial"/>
                <w:b/>
                <w:sz w:val="16"/>
                <w:szCs w:val="16"/>
              </w:rPr>
              <w:t>Value at</w:t>
            </w:r>
          </w:p>
          <w:p w:rsidR="004C6575" w:rsidRDefault="0008427D" w:rsidP="004C6575">
            <w:pPr>
              <w:spacing w:line="276" w:lineRule="auto"/>
              <w:jc w:val="center"/>
              <w:rPr>
                <w:rFonts w:cs="Arial"/>
                <w:b/>
                <w:sz w:val="16"/>
                <w:szCs w:val="16"/>
              </w:rPr>
            </w:pPr>
            <w:r>
              <w:rPr>
                <w:rFonts w:cs="Arial"/>
                <w:b/>
                <w:sz w:val="16"/>
                <w:szCs w:val="16"/>
              </w:rPr>
              <w:t>Module Wake-up</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jc w:val="center"/>
              <w:rPr>
                <w:rFonts w:cs="Arial"/>
                <w:b/>
                <w:sz w:val="16"/>
                <w:szCs w:val="16"/>
              </w:rPr>
            </w:pPr>
            <w:r>
              <w:rPr>
                <w:rFonts w:cs="Arial"/>
                <w:b/>
                <w:sz w:val="16"/>
                <w:szCs w:val="16"/>
              </w:rPr>
              <w:t>Value at Transition from Limited Mode to Normal l Crank</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Any_Door_Ajar_Status</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eastAsiaTheme="minorEastAsia" w:cs="Arial"/>
                <w:color w:val="003300"/>
                <w:sz w:val="16"/>
                <w:szCs w:val="16"/>
              </w:rPr>
            </w:pPr>
            <w:r>
              <w:rPr>
                <w:rFonts w:eastAsiaTheme="minorEastAsia" w:cs="Arial"/>
                <w:color w:val="003300"/>
                <w:sz w:val="16"/>
                <w:szCs w:val="16"/>
              </w:rPr>
              <w:t>Indicates if any of the vehicle doors are ajar.</w:t>
            </w:r>
          </w:p>
          <w:p w:rsidR="004C6575" w:rsidRDefault="0008427D" w:rsidP="004C6575">
            <w:pPr>
              <w:spacing w:line="276" w:lineRule="auto"/>
              <w:rPr>
                <w:rFonts w:eastAsiaTheme="minorEastAsia" w:cs="Arial"/>
                <w:color w:val="003300"/>
                <w:sz w:val="16"/>
                <w:szCs w:val="16"/>
              </w:rPr>
            </w:pPr>
            <w:r>
              <w:rPr>
                <w:rFonts w:eastAsiaTheme="minorEastAsia" w:cs="Arial"/>
                <w:color w:val="003300"/>
                <w:sz w:val="16"/>
                <w:szCs w:val="16"/>
              </w:rPr>
              <w:t>0x0 (Closed)</w:t>
            </w:r>
          </w:p>
          <w:p w:rsidR="004C6575" w:rsidRDefault="0008427D" w:rsidP="004C6575">
            <w:pPr>
              <w:spacing w:line="276" w:lineRule="auto"/>
              <w:rPr>
                <w:rFonts w:cs="Arial"/>
                <w:sz w:val="16"/>
                <w:szCs w:val="16"/>
              </w:rPr>
            </w:pPr>
            <w:r>
              <w:rPr>
                <w:rFonts w:eastAsiaTheme="minorEastAsia" w:cs="Arial"/>
                <w:color w:val="003300"/>
                <w:sz w:val="16"/>
                <w:szCs w:val="16"/>
              </w:rPr>
              <w:t>0x1 (Ajar)</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Do Not Init</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Belt_Minder_Chime_Flag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Flag indicating Belt Minder feature request for a chime.  This flag is combined with cfg bits to determine the state of the Seatbelt_Minder_Chime_Status_Flag.</w:t>
            </w:r>
          </w:p>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0x0 (Inactive)</w:t>
            </w:r>
          </w:p>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0x1 (Active)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Belt_Minder_Programming_Count</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Count of unbuckle events for seat location that is programming Belt Minder.</w:t>
            </w:r>
          </w:p>
          <w:p w:rsidR="004C6575" w:rsidRDefault="0008427D" w:rsidP="004C6575">
            <w:pPr>
              <w:spacing w:line="276" w:lineRule="auto"/>
              <w:rPr>
                <w:rFonts w:cs="Arial"/>
                <w:sz w:val="16"/>
                <w:szCs w:val="16"/>
              </w:rPr>
            </w:pPr>
            <w:r>
              <w:rPr>
                <w:rFonts w:cs="Arial"/>
                <w:sz w:val="16"/>
                <w:szCs w:val="16"/>
              </w:rPr>
              <w:t>0-4</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0</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lastRenderedPageBreak/>
              <w:t>Belt_Minder_Telltale_Flag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Flag indicating the Belt Minder feature input to the Seatbelt Telltale.</w:t>
            </w:r>
          </w:p>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0x0 (Inactive)</w:t>
            </w:r>
          </w:p>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0x1 (On)</w:t>
            </w:r>
          </w:p>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0x2 (Off)</w:t>
            </w:r>
          </w:p>
          <w:p w:rsidR="004C6575" w:rsidRDefault="0008427D" w:rsidP="004C6575">
            <w:pPr>
              <w:spacing w:line="276" w:lineRule="auto"/>
              <w:rPr>
                <w:rFonts w:cs="Arial"/>
                <w:sz w:val="16"/>
                <w:szCs w:val="16"/>
              </w:rPr>
            </w:pPr>
            <w:r>
              <w:rPr>
                <w:rFonts w:eastAsiaTheme="minorEastAsia" w:cs="Arial"/>
                <w:color w:val="003300"/>
                <w:sz w:val="16"/>
                <w:szCs w:val="16"/>
              </w:rPr>
              <w:t>0x3 (Flash)</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Belt_Monitor_Initial_Display_MC_Status_Flag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Flag indicating if the Belt Monitor initial display should be displayed with a New Journey.</w:t>
            </w:r>
          </w:p>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0x0 (Inactive)</w:t>
            </w:r>
          </w:p>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0x1 (Active)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Belt_Monitor_Programming_Count</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Count of unbuckle events for seat location that is programming Belt Monitor.</w:t>
            </w:r>
          </w:p>
          <w:p w:rsidR="004C6575" w:rsidRDefault="0008427D" w:rsidP="004C6575">
            <w:pPr>
              <w:spacing w:line="276" w:lineRule="auto"/>
              <w:rPr>
                <w:rFonts w:cs="Arial"/>
                <w:sz w:val="16"/>
                <w:szCs w:val="16"/>
              </w:rPr>
            </w:pPr>
            <w:r>
              <w:rPr>
                <w:rFonts w:cs="Arial"/>
                <w:sz w:val="16"/>
                <w:szCs w:val="16"/>
              </w:rPr>
              <w:t>0-4</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0</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Belt_Monitor_Status_Change_MC_Status_Flag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Flag indicating if the Belt Monitor warning should be displayed because of a buckle status change from Belted to Unbelted.</w:t>
            </w:r>
          </w:p>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0x0 (Inactive)</w:t>
            </w:r>
          </w:p>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0x1 (Active)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Belt_Monitor_Timer_Flag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Flag indicating any of the timers associated with the Belt Minder Chime/Telltale are Running or Paused.  This flag is necessary because the Belt_Monitor_Status_Change_MC_Status_Flag may be 0x1 (Active) before the Belt Minder Chime/Telltale are Running or Paused because of their dependency on Veh_V_ActlEng &gt;= Trigger_Speed.</w:t>
            </w:r>
          </w:p>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0x0 (Inactive)</w:t>
            </w:r>
          </w:p>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0x1 (Active)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New_Journey_Flag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color w:val="000000"/>
                <w:sz w:val="16"/>
                <w:szCs w:val="16"/>
              </w:rPr>
            </w:pPr>
            <w:r>
              <w:rPr>
                <w:rFonts w:eastAsiaTheme="minorEastAsia" w:cs="Arial"/>
                <w:color w:val="000000"/>
                <w:sz w:val="16"/>
                <w:szCs w:val="16"/>
              </w:rPr>
              <w:t>Flag to indicate if a new journey has been established.</w:t>
            </w:r>
          </w:p>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0x0 (False)</w:t>
            </w:r>
          </w:p>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0x1 (True)</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jc w:val="right"/>
              <w:rPr>
                <w:rFonts w:cs="Arial"/>
                <w:sz w:val="16"/>
                <w:szCs w:val="16"/>
              </w:rPr>
            </w:pPr>
            <w:r>
              <w:rPr>
                <w:rFonts w:cs="Arial"/>
                <w:color w:val="FF0000"/>
                <w:sz w:val="16"/>
                <w:szCs w:val="16"/>
              </w:rPr>
              <w:t>Do Not Init</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MyKey</w:t>
            </w:r>
          </w:p>
        </w:tc>
        <w:tc>
          <w:tcPr>
            <w:tcW w:w="3592"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76" w:lineRule="auto"/>
              <w:rPr>
                <w:rFonts w:cs="Arial"/>
                <w:sz w:val="16"/>
                <w:szCs w:val="16"/>
              </w:rPr>
            </w:pPr>
            <w:r>
              <w:rPr>
                <w:rFonts w:cs="Arial"/>
                <w:sz w:val="16"/>
                <w:szCs w:val="16"/>
              </w:rPr>
              <w:t>Flag to indicate if the key in use is a MyKey.</w:t>
            </w:r>
          </w:p>
          <w:p w:rsidR="004C6575" w:rsidRDefault="0008427D" w:rsidP="004C6575">
            <w:pPr>
              <w:spacing w:line="276" w:lineRule="auto"/>
              <w:rPr>
                <w:rFonts w:cs="Arial"/>
                <w:sz w:val="16"/>
                <w:szCs w:val="16"/>
              </w:rPr>
            </w:pPr>
            <w:r>
              <w:rPr>
                <w:rFonts w:cs="Arial"/>
                <w:sz w:val="16"/>
                <w:szCs w:val="16"/>
              </w:rPr>
              <w:t>False</w:t>
            </w:r>
          </w:p>
          <w:p w:rsidR="004C6575" w:rsidRDefault="0008427D" w:rsidP="004C6575">
            <w:pPr>
              <w:spacing w:line="276" w:lineRule="auto"/>
              <w:rPr>
                <w:rFonts w:cs="Arial"/>
                <w:sz w:val="16"/>
                <w:szCs w:val="16"/>
              </w:rPr>
            </w:pPr>
            <w:r>
              <w:rPr>
                <w:rFonts w:cs="Arial"/>
                <w:sz w:val="16"/>
                <w:szCs w:val="16"/>
              </w:rPr>
              <w:t>True</w:t>
            </w:r>
          </w:p>
          <w:p w:rsidR="004C6575" w:rsidRDefault="00EA2D55" w:rsidP="004C6575">
            <w:pPr>
              <w:spacing w:line="276" w:lineRule="auto"/>
              <w:rPr>
                <w:rFonts w:cs="Arial"/>
                <w:sz w:val="16"/>
                <w:szCs w:val="16"/>
              </w:rPr>
            </w:pPr>
          </w:p>
          <w:p w:rsidR="004C6575" w:rsidRDefault="0008427D" w:rsidP="004C6575">
            <w:pPr>
              <w:spacing w:line="276" w:lineRule="auto"/>
              <w:rPr>
                <w:rFonts w:cs="Arial"/>
                <w:sz w:val="16"/>
                <w:szCs w:val="16"/>
              </w:rPr>
            </w:pPr>
            <w:r>
              <w:rPr>
                <w:rFonts w:cs="Arial"/>
                <w:sz w:val="16"/>
                <w:szCs w:val="16"/>
              </w:rPr>
              <w:t>If Current_Ign_Key_Dev_Type = Key_In_Ign_My_Key, then MyKey = True</w:t>
            </w:r>
          </w:p>
          <w:p w:rsidR="004C6575" w:rsidRDefault="0008427D" w:rsidP="004C6575">
            <w:pPr>
              <w:spacing w:line="276" w:lineRule="auto"/>
              <w:rPr>
                <w:rFonts w:cs="Arial"/>
                <w:sz w:val="16"/>
                <w:szCs w:val="16"/>
              </w:rPr>
            </w:pPr>
            <w:r>
              <w:rPr>
                <w:rFonts w:cs="Arial"/>
                <w:sz w:val="16"/>
                <w:szCs w:val="16"/>
              </w:rPr>
              <w:t>If Current_Ign_Key_Dev_Type = Key_In_Ign_Standard_Key l Unknown, then MyKey = False</w:t>
            </w:r>
          </w:p>
          <w:p w:rsidR="004C6575" w:rsidRDefault="0008427D" w:rsidP="004C6575">
            <w:pPr>
              <w:spacing w:line="276" w:lineRule="auto"/>
              <w:rPr>
                <w:rFonts w:cs="Arial"/>
                <w:sz w:val="16"/>
                <w:szCs w:val="16"/>
              </w:rPr>
            </w:pPr>
            <w:r>
              <w:rPr>
                <w:rFonts w:cs="Arial"/>
                <w:sz w:val="16"/>
                <w:szCs w:val="16"/>
              </w:rPr>
              <w:t>If the My Key feature is not present on the vehicle then MyKey = False</w:t>
            </w:r>
          </w:p>
          <w:p w:rsidR="004C6575" w:rsidRDefault="0008427D" w:rsidP="004C6575">
            <w:pPr>
              <w:spacing w:line="276" w:lineRule="auto"/>
              <w:rPr>
                <w:rFonts w:cs="Arial"/>
                <w:sz w:val="16"/>
                <w:szCs w:val="16"/>
              </w:rPr>
            </w:pPr>
            <w:r>
              <w:rPr>
                <w:rFonts w:cs="Arial"/>
                <w:sz w:val="16"/>
                <w:szCs w:val="16"/>
              </w:rPr>
              <w:t>See MyKey Control Function section of this STSS for Current_Ign_Key_Dev_Type variable definition</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sz w:val="16"/>
                <w:szCs w:val="16"/>
              </w:rPr>
            </w:pPr>
            <w:r>
              <w:rPr>
                <w:sz w:val="16"/>
                <w:szCs w:val="16"/>
              </w:rPr>
              <w:t>False</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sz w:val="16"/>
                <w:szCs w:val="16"/>
              </w:rPr>
            </w:pPr>
            <w:r>
              <w:rPr>
                <w:sz w:val="16"/>
                <w:szCs w:val="16"/>
              </w:rPr>
              <w:t>False</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Do Not Init</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Operational_Mode</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4-state indicator for cluster operational mode</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Limited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Limited, Normal or Crank</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Limited, Normal or Crank</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R</w:t>
            </w:r>
            <w:r>
              <w:rPr>
                <w:rFonts w:eastAsiaTheme="minorEastAsia" w:cs="Arial"/>
                <w:b/>
                <w:bCs/>
                <w:i/>
                <w:iCs/>
                <w:color w:val="003300"/>
                <w:sz w:val="16"/>
                <w:szCs w:val="16"/>
              </w:rPr>
              <w:t>x</w:t>
            </w:r>
            <w:r>
              <w:rPr>
                <w:rFonts w:eastAsiaTheme="minorEastAsia" w:cs="Arial"/>
                <w:color w:val="003300"/>
                <w:sz w:val="16"/>
                <w:szCs w:val="16"/>
              </w:rPr>
              <w:t>C</w:t>
            </w:r>
            <w:r>
              <w:rPr>
                <w:rFonts w:eastAsiaTheme="minorEastAsia" w:cs="Arial"/>
                <w:b/>
                <w:bCs/>
                <w:i/>
                <w:iCs/>
                <w:color w:val="003300"/>
                <w:sz w:val="16"/>
                <w:szCs w:val="16"/>
              </w:rPr>
              <w:t>y</w:t>
            </w:r>
            <w:r>
              <w:rPr>
                <w:rFonts w:eastAsiaTheme="minorEastAsia" w:cs="Arial"/>
                <w:color w:val="003300"/>
                <w:sz w:val="16"/>
                <w:szCs w:val="16"/>
              </w:rPr>
              <w:t xml:space="preserve">_Belt_Minder_Flag </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bCs/>
                <w:iCs/>
                <w:color w:val="000000"/>
                <w:sz w:val="16"/>
                <w:szCs w:val="16"/>
              </w:rPr>
            </w:pPr>
            <w:r>
              <w:rPr>
                <w:rFonts w:eastAsiaTheme="minorEastAsia" w:cs="Arial"/>
                <w:bCs/>
                <w:iCs/>
                <w:color w:val="000000"/>
                <w:sz w:val="16"/>
                <w:szCs w:val="16"/>
              </w:rPr>
              <w:t>Flag indicating if a specific seat location has met the conditions for a Belt Minder warning.</w:t>
            </w:r>
          </w:p>
          <w:p w:rsidR="004C6575" w:rsidRDefault="0008427D" w:rsidP="004C6575">
            <w:pPr>
              <w:autoSpaceDE w:val="0"/>
              <w:autoSpaceDN w:val="0"/>
              <w:adjustRightInd w:val="0"/>
              <w:spacing w:line="288" w:lineRule="auto"/>
              <w:rPr>
                <w:rFonts w:eastAsiaTheme="minorEastAsia" w:cs="Arial"/>
                <w:color w:val="000000"/>
                <w:sz w:val="16"/>
                <w:szCs w:val="16"/>
              </w:rPr>
            </w:pPr>
            <w:r>
              <w:rPr>
                <w:rFonts w:eastAsiaTheme="minorEastAsia" w:cs="Arial"/>
                <w:b/>
                <w:bCs/>
                <w:i/>
                <w:iCs/>
                <w:color w:val="000000"/>
                <w:sz w:val="16"/>
                <w:szCs w:val="16"/>
              </w:rPr>
              <w:t>x</w:t>
            </w:r>
            <w:r>
              <w:rPr>
                <w:rFonts w:eastAsiaTheme="minorEastAsia" w:cs="Arial"/>
                <w:color w:val="000000"/>
                <w:sz w:val="16"/>
                <w:szCs w:val="16"/>
              </w:rPr>
              <w:t xml:space="preserve"> = 1-5 and </w:t>
            </w:r>
            <w:r>
              <w:rPr>
                <w:rFonts w:eastAsiaTheme="minorEastAsia" w:cs="Arial"/>
                <w:b/>
                <w:bCs/>
                <w:i/>
                <w:iCs/>
                <w:color w:val="000000"/>
                <w:sz w:val="16"/>
                <w:szCs w:val="16"/>
              </w:rPr>
              <w:t>y</w:t>
            </w:r>
            <w:r>
              <w:rPr>
                <w:rFonts w:eastAsiaTheme="minorEastAsia" w:cs="Arial"/>
                <w:color w:val="000000"/>
                <w:sz w:val="16"/>
                <w:szCs w:val="16"/>
              </w:rPr>
              <w:t xml:space="preserve"> = 1-5</w:t>
            </w:r>
          </w:p>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0x0 (Inactive)</w:t>
            </w:r>
          </w:p>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0x1 (Active)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color w:val="003300"/>
                <w:sz w:val="16"/>
                <w:szCs w:val="16"/>
              </w:rPr>
              <w:t>0x0</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lastRenderedPageBreak/>
              <w:t>R</w:t>
            </w:r>
            <w:r>
              <w:rPr>
                <w:rFonts w:eastAsiaTheme="minorEastAsia" w:cs="Arial"/>
                <w:b/>
                <w:bCs/>
                <w:i/>
                <w:iCs/>
                <w:color w:val="003300"/>
                <w:sz w:val="16"/>
                <w:szCs w:val="16"/>
              </w:rPr>
              <w:t>x</w:t>
            </w:r>
            <w:r>
              <w:rPr>
                <w:rFonts w:eastAsiaTheme="minorEastAsia" w:cs="Arial"/>
                <w:color w:val="003300"/>
                <w:sz w:val="16"/>
                <w:szCs w:val="16"/>
              </w:rPr>
              <w:t>C</w:t>
            </w:r>
            <w:r>
              <w:rPr>
                <w:rFonts w:eastAsiaTheme="minorEastAsia" w:cs="Arial"/>
                <w:b/>
                <w:bCs/>
                <w:i/>
                <w:iCs/>
                <w:color w:val="003300"/>
                <w:sz w:val="16"/>
                <w:szCs w:val="16"/>
              </w:rPr>
              <w:t>y</w:t>
            </w:r>
            <w:r>
              <w:rPr>
                <w:rFonts w:eastAsiaTheme="minorEastAsia" w:cs="Arial"/>
                <w:color w:val="003300"/>
                <w:sz w:val="16"/>
                <w:szCs w:val="16"/>
              </w:rPr>
              <w:t>_Buckle_Status</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bCs/>
                <w:iCs/>
                <w:color w:val="000000"/>
                <w:sz w:val="16"/>
                <w:szCs w:val="16"/>
              </w:rPr>
            </w:pPr>
            <w:r>
              <w:rPr>
                <w:rFonts w:eastAsiaTheme="minorEastAsia" w:cs="Arial"/>
                <w:bCs/>
                <w:iCs/>
                <w:color w:val="000000"/>
                <w:sz w:val="16"/>
                <w:szCs w:val="16"/>
              </w:rPr>
              <w:t xml:space="preserve">CAN signal alias of seatbelt status for each seat location. </w:t>
            </w:r>
          </w:p>
          <w:p w:rsidR="004C6575" w:rsidRDefault="0008427D" w:rsidP="004C6575">
            <w:pPr>
              <w:autoSpaceDE w:val="0"/>
              <w:autoSpaceDN w:val="0"/>
              <w:adjustRightInd w:val="0"/>
              <w:spacing w:line="288" w:lineRule="auto"/>
              <w:rPr>
                <w:rFonts w:eastAsiaTheme="minorEastAsia" w:cs="Arial"/>
                <w:color w:val="000000"/>
                <w:sz w:val="16"/>
                <w:szCs w:val="16"/>
              </w:rPr>
            </w:pPr>
            <w:r>
              <w:rPr>
                <w:rFonts w:eastAsiaTheme="minorEastAsia" w:cs="Arial"/>
                <w:b/>
                <w:bCs/>
                <w:i/>
                <w:iCs/>
                <w:color w:val="000000"/>
                <w:sz w:val="16"/>
                <w:szCs w:val="16"/>
              </w:rPr>
              <w:t>x</w:t>
            </w:r>
            <w:r>
              <w:rPr>
                <w:rFonts w:eastAsiaTheme="minorEastAsia" w:cs="Arial"/>
                <w:color w:val="000000"/>
                <w:sz w:val="16"/>
                <w:szCs w:val="16"/>
              </w:rPr>
              <w:t xml:space="preserve"> = 1-5 and </w:t>
            </w:r>
            <w:r>
              <w:rPr>
                <w:rFonts w:eastAsiaTheme="minorEastAsia" w:cs="Arial"/>
                <w:b/>
                <w:bCs/>
                <w:i/>
                <w:iCs/>
                <w:color w:val="000000"/>
                <w:sz w:val="16"/>
                <w:szCs w:val="16"/>
              </w:rPr>
              <w:t>y</w:t>
            </w:r>
            <w:r>
              <w:rPr>
                <w:rFonts w:eastAsiaTheme="minorEastAsia" w:cs="Arial"/>
                <w:color w:val="000000"/>
                <w:sz w:val="16"/>
                <w:szCs w:val="16"/>
              </w:rPr>
              <w:t xml:space="preserve"> = 1-5</w:t>
            </w:r>
          </w:p>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0x0 (Faulty)</w:t>
            </w:r>
          </w:p>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0x1 (Belted)</w:t>
            </w:r>
          </w:p>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0x2 (Unbelted)</w:t>
            </w:r>
          </w:p>
          <w:p w:rsidR="004C6575" w:rsidRDefault="0008427D" w:rsidP="004C6575">
            <w:pPr>
              <w:spacing w:line="276" w:lineRule="auto"/>
              <w:rPr>
                <w:rFonts w:cs="Arial"/>
                <w:sz w:val="16"/>
                <w:szCs w:val="16"/>
              </w:rPr>
            </w:pPr>
            <w:r>
              <w:rPr>
                <w:rFonts w:eastAsiaTheme="minorEastAsia" w:cs="Arial"/>
                <w:color w:val="000000"/>
                <w:sz w:val="16"/>
                <w:szCs w:val="16"/>
              </w:rPr>
              <w:t>0x3 (Unknown)</w:t>
            </w:r>
          </w:p>
        </w:tc>
        <w:tc>
          <w:tcPr>
            <w:tcW w:w="1350"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R</w:t>
            </w:r>
            <w:r>
              <w:rPr>
                <w:rFonts w:eastAsiaTheme="minorEastAsia" w:cs="Arial"/>
                <w:b/>
                <w:bCs/>
                <w:i/>
                <w:iCs/>
                <w:color w:val="000000"/>
                <w:sz w:val="16"/>
                <w:szCs w:val="16"/>
              </w:rPr>
              <w:t>x</w:t>
            </w:r>
            <w:r>
              <w:rPr>
                <w:rFonts w:eastAsiaTheme="minorEastAsia" w:cs="Arial"/>
                <w:color w:val="000000"/>
                <w:sz w:val="16"/>
                <w:szCs w:val="16"/>
              </w:rPr>
              <w:t>C</w:t>
            </w:r>
            <w:r>
              <w:rPr>
                <w:rFonts w:eastAsiaTheme="minorEastAsia" w:cs="Arial"/>
                <w:b/>
                <w:bCs/>
                <w:i/>
                <w:iCs/>
                <w:color w:val="000000"/>
                <w:sz w:val="16"/>
                <w:szCs w:val="16"/>
              </w:rPr>
              <w:t>y</w:t>
            </w:r>
            <w:r>
              <w:rPr>
                <w:rFonts w:eastAsiaTheme="minorEastAsia" w:cs="Arial"/>
                <w:color w:val="000000"/>
                <w:sz w:val="16"/>
                <w:szCs w:val="16"/>
              </w:rPr>
              <w:t>_Minder_Seat</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bCs/>
                <w:iCs/>
                <w:color w:val="000000"/>
                <w:sz w:val="16"/>
                <w:szCs w:val="16"/>
              </w:rPr>
            </w:pPr>
            <w:r>
              <w:rPr>
                <w:rFonts w:eastAsiaTheme="minorEastAsia" w:cs="Arial"/>
                <w:bCs/>
                <w:iCs/>
                <w:color w:val="000000"/>
                <w:sz w:val="16"/>
                <w:szCs w:val="16"/>
              </w:rPr>
              <w:t>Flag indicating the state of individual Belt Minder seats.</w:t>
            </w:r>
          </w:p>
          <w:p w:rsidR="004C6575" w:rsidRDefault="0008427D" w:rsidP="004C6575">
            <w:pPr>
              <w:autoSpaceDE w:val="0"/>
              <w:autoSpaceDN w:val="0"/>
              <w:adjustRightInd w:val="0"/>
              <w:spacing w:line="288" w:lineRule="auto"/>
              <w:rPr>
                <w:rFonts w:eastAsiaTheme="minorEastAsia" w:cs="Arial"/>
                <w:color w:val="000000"/>
                <w:sz w:val="16"/>
                <w:szCs w:val="16"/>
              </w:rPr>
            </w:pPr>
            <w:r>
              <w:rPr>
                <w:rFonts w:eastAsiaTheme="minorEastAsia" w:cs="Arial"/>
                <w:b/>
                <w:bCs/>
                <w:i/>
                <w:iCs/>
                <w:color w:val="000000"/>
                <w:sz w:val="16"/>
                <w:szCs w:val="16"/>
              </w:rPr>
              <w:t>x</w:t>
            </w:r>
            <w:r>
              <w:rPr>
                <w:rFonts w:eastAsiaTheme="minorEastAsia" w:cs="Arial"/>
                <w:color w:val="000000"/>
                <w:sz w:val="16"/>
                <w:szCs w:val="16"/>
              </w:rPr>
              <w:t xml:space="preserve"> = 1-5 and </w:t>
            </w:r>
            <w:r>
              <w:rPr>
                <w:rFonts w:eastAsiaTheme="minorEastAsia" w:cs="Arial"/>
                <w:b/>
                <w:bCs/>
                <w:i/>
                <w:iCs/>
                <w:color w:val="000000"/>
                <w:sz w:val="16"/>
                <w:szCs w:val="16"/>
              </w:rPr>
              <w:t>y</w:t>
            </w:r>
            <w:r>
              <w:rPr>
                <w:rFonts w:eastAsiaTheme="minorEastAsia" w:cs="Arial"/>
                <w:color w:val="000000"/>
                <w:sz w:val="16"/>
                <w:szCs w:val="16"/>
              </w:rPr>
              <w:t xml:space="preserve"> = 1-5</w:t>
            </w:r>
          </w:p>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0x0 (Empty – Not Belted)</w:t>
            </w:r>
          </w:p>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0x1 (Occupied – Not Belted)</w:t>
            </w:r>
          </w:p>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0x2 (Empty – Belted)</w:t>
            </w:r>
          </w:p>
          <w:p w:rsidR="004C6575" w:rsidRDefault="0008427D" w:rsidP="004C6575">
            <w:pPr>
              <w:spacing w:line="276" w:lineRule="auto"/>
              <w:rPr>
                <w:rFonts w:cs="Arial"/>
                <w:sz w:val="16"/>
                <w:szCs w:val="16"/>
              </w:rPr>
            </w:pPr>
            <w:r>
              <w:rPr>
                <w:rFonts w:eastAsiaTheme="minorEastAsia" w:cs="Arial"/>
                <w:color w:val="000000"/>
                <w:sz w:val="16"/>
                <w:szCs w:val="16"/>
              </w:rPr>
              <w:t>0x3 (Occupied – Belted)</w:t>
            </w:r>
          </w:p>
        </w:tc>
        <w:tc>
          <w:tcPr>
            <w:tcW w:w="1350"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4C6575" w:rsidRDefault="0008427D" w:rsidP="004C6575">
            <w:pPr>
              <w:spacing w:line="276" w:lineRule="auto"/>
              <w:rPr>
                <w:rFonts w:cs="Arial"/>
                <w:sz w:val="16"/>
                <w:szCs w:val="16"/>
              </w:rPr>
            </w:pPr>
            <w:r>
              <w:rPr>
                <w:rFonts w:cs="Arial"/>
                <w:sz w:val="16"/>
                <w:szCs w:val="16"/>
              </w:rPr>
              <w:t>0x3</w:t>
            </w:r>
          </w:p>
        </w:tc>
        <w:tc>
          <w:tcPr>
            <w:tcW w:w="130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4C6575" w:rsidRDefault="0008427D" w:rsidP="004C6575">
            <w:pPr>
              <w:spacing w:line="276" w:lineRule="auto"/>
              <w:rPr>
                <w:rFonts w:cs="Arial"/>
                <w:sz w:val="16"/>
                <w:szCs w:val="16"/>
              </w:rPr>
            </w:pPr>
            <w:r>
              <w:rPr>
                <w:rFonts w:cs="Arial"/>
                <w:sz w:val="16"/>
                <w:szCs w:val="16"/>
              </w:rPr>
              <w:t>0x3</w:t>
            </w:r>
          </w:p>
        </w:tc>
        <w:tc>
          <w:tcPr>
            <w:tcW w:w="1396"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4C6575" w:rsidRDefault="0008427D" w:rsidP="004C6575">
            <w:pPr>
              <w:spacing w:line="276" w:lineRule="auto"/>
              <w:rPr>
                <w:rFonts w:cs="Arial"/>
                <w:sz w:val="16"/>
                <w:szCs w:val="16"/>
              </w:rPr>
            </w:pPr>
            <w:r>
              <w:rPr>
                <w:rFonts w:cs="Arial"/>
                <w:sz w:val="16"/>
                <w:szCs w:val="16"/>
              </w:rPr>
              <w:t>Do Not Init</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R</w:t>
            </w:r>
            <w:r>
              <w:rPr>
                <w:rFonts w:eastAsiaTheme="minorEastAsia" w:cs="Arial"/>
                <w:b/>
                <w:bCs/>
                <w:i/>
                <w:iCs/>
                <w:color w:val="000000"/>
                <w:sz w:val="16"/>
                <w:szCs w:val="16"/>
              </w:rPr>
              <w:t>x</w:t>
            </w:r>
            <w:r>
              <w:rPr>
                <w:rFonts w:eastAsiaTheme="minorEastAsia" w:cs="Arial"/>
                <w:color w:val="000000"/>
                <w:sz w:val="16"/>
                <w:szCs w:val="16"/>
              </w:rPr>
              <w:t>C</w:t>
            </w:r>
            <w:r>
              <w:rPr>
                <w:rFonts w:eastAsiaTheme="minorEastAsia" w:cs="Arial"/>
                <w:b/>
                <w:bCs/>
                <w:i/>
                <w:iCs/>
                <w:color w:val="000000"/>
                <w:sz w:val="16"/>
                <w:szCs w:val="16"/>
              </w:rPr>
              <w:t>y</w:t>
            </w:r>
            <w:r>
              <w:rPr>
                <w:rFonts w:eastAsiaTheme="minorEastAsia" w:cs="Arial"/>
                <w:color w:val="000000"/>
                <w:sz w:val="16"/>
                <w:szCs w:val="16"/>
              </w:rPr>
              <w:t>_</w:t>
            </w:r>
            <w:r>
              <w:rPr>
                <w:rFonts w:eastAsiaTheme="minorEastAsia" w:cs="Arial"/>
                <w:color w:val="003300"/>
                <w:sz w:val="16"/>
                <w:szCs w:val="16"/>
              </w:rPr>
              <w:t>Monitor</w:t>
            </w:r>
            <w:r>
              <w:rPr>
                <w:rFonts w:eastAsiaTheme="minorEastAsia" w:cs="Arial"/>
                <w:color w:val="000000"/>
                <w:sz w:val="16"/>
                <w:szCs w:val="16"/>
              </w:rPr>
              <w:t>_Seat</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bCs/>
                <w:iCs/>
                <w:color w:val="000000"/>
                <w:sz w:val="16"/>
                <w:szCs w:val="16"/>
              </w:rPr>
            </w:pPr>
            <w:r>
              <w:rPr>
                <w:rFonts w:eastAsiaTheme="minorEastAsia" w:cs="Arial"/>
                <w:bCs/>
                <w:iCs/>
                <w:color w:val="000000"/>
                <w:sz w:val="16"/>
                <w:szCs w:val="16"/>
              </w:rPr>
              <w:t>Flag indicating the state of individual Belt Monitor seats.</w:t>
            </w:r>
          </w:p>
          <w:p w:rsidR="004C6575" w:rsidRDefault="0008427D" w:rsidP="004C6575">
            <w:pPr>
              <w:autoSpaceDE w:val="0"/>
              <w:autoSpaceDN w:val="0"/>
              <w:adjustRightInd w:val="0"/>
              <w:spacing w:line="288" w:lineRule="auto"/>
              <w:rPr>
                <w:rFonts w:eastAsiaTheme="minorEastAsia" w:cs="Arial"/>
                <w:color w:val="000000"/>
                <w:sz w:val="16"/>
                <w:szCs w:val="16"/>
              </w:rPr>
            </w:pPr>
            <w:r>
              <w:rPr>
                <w:rFonts w:eastAsiaTheme="minorEastAsia" w:cs="Arial"/>
                <w:b/>
                <w:bCs/>
                <w:i/>
                <w:iCs/>
                <w:color w:val="000000"/>
                <w:sz w:val="16"/>
                <w:szCs w:val="16"/>
              </w:rPr>
              <w:t>x</w:t>
            </w:r>
            <w:r>
              <w:rPr>
                <w:rFonts w:eastAsiaTheme="minorEastAsia" w:cs="Arial"/>
                <w:color w:val="000000"/>
                <w:sz w:val="16"/>
                <w:szCs w:val="16"/>
              </w:rPr>
              <w:t xml:space="preserve"> = 1-5 and </w:t>
            </w:r>
            <w:r>
              <w:rPr>
                <w:rFonts w:eastAsiaTheme="minorEastAsia" w:cs="Arial"/>
                <w:b/>
                <w:bCs/>
                <w:i/>
                <w:iCs/>
                <w:color w:val="000000"/>
                <w:sz w:val="16"/>
                <w:szCs w:val="16"/>
              </w:rPr>
              <w:t>y</w:t>
            </w:r>
            <w:r>
              <w:rPr>
                <w:rFonts w:eastAsiaTheme="minorEastAsia" w:cs="Arial"/>
                <w:color w:val="000000"/>
                <w:sz w:val="16"/>
                <w:szCs w:val="16"/>
              </w:rPr>
              <w:t xml:space="preserve"> = 1-5</w:t>
            </w:r>
          </w:p>
          <w:p w:rsidR="004C6575" w:rsidRDefault="0008427D" w:rsidP="004C6575">
            <w:pPr>
              <w:autoSpaceDE w:val="0"/>
              <w:autoSpaceDN w:val="0"/>
              <w:adjustRightInd w:val="0"/>
              <w:spacing w:line="288" w:lineRule="auto"/>
              <w:rPr>
                <w:rFonts w:cs="Arial"/>
                <w:color w:val="000000"/>
                <w:sz w:val="16"/>
                <w:szCs w:val="16"/>
              </w:rPr>
            </w:pPr>
            <w:r>
              <w:rPr>
                <w:rFonts w:eastAsiaTheme="minorEastAsia" w:cs="Arial"/>
                <w:color w:val="000000"/>
                <w:sz w:val="16"/>
                <w:szCs w:val="16"/>
              </w:rPr>
              <w:t>0x0 (Not Belted)</w:t>
            </w:r>
          </w:p>
          <w:p w:rsidR="004C6575" w:rsidRDefault="0008427D" w:rsidP="004C6575">
            <w:pPr>
              <w:spacing w:line="276" w:lineRule="auto"/>
              <w:rPr>
                <w:rFonts w:cs="Arial"/>
                <w:sz w:val="16"/>
                <w:szCs w:val="16"/>
              </w:rPr>
            </w:pPr>
            <w:r>
              <w:rPr>
                <w:rFonts w:eastAsiaTheme="minorEastAsia" w:cs="Arial"/>
                <w:color w:val="000000"/>
                <w:sz w:val="16"/>
                <w:szCs w:val="16"/>
              </w:rPr>
              <w:t>0x1 (Belted)</w:t>
            </w:r>
          </w:p>
        </w:tc>
        <w:tc>
          <w:tcPr>
            <w:tcW w:w="1350"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4C6575" w:rsidRDefault="0008427D" w:rsidP="004C6575">
            <w:pPr>
              <w:spacing w:line="276" w:lineRule="auto"/>
              <w:rPr>
                <w:rFonts w:cs="Arial"/>
                <w:sz w:val="16"/>
                <w:szCs w:val="16"/>
              </w:rPr>
            </w:pPr>
            <w:r>
              <w:rPr>
                <w:rFonts w:cs="Arial"/>
                <w:sz w:val="16"/>
                <w:szCs w:val="16"/>
              </w:rPr>
              <w:t>0x1</w:t>
            </w:r>
          </w:p>
        </w:tc>
        <w:tc>
          <w:tcPr>
            <w:tcW w:w="130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4C6575" w:rsidRDefault="0008427D" w:rsidP="004C6575">
            <w:pPr>
              <w:spacing w:line="276" w:lineRule="auto"/>
              <w:rPr>
                <w:rFonts w:cs="Arial"/>
                <w:sz w:val="16"/>
                <w:szCs w:val="16"/>
              </w:rPr>
            </w:pPr>
            <w:r>
              <w:rPr>
                <w:rFonts w:cs="Arial"/>
                <w:sz w:val="16"/>
                <w:szCs w:val="16"/>
              </w:rPr>
              <w:t>0x1</w:t>
            </w:r>
          </w:p>
        </w:tc>
        <w:tc>
          <w:tcPr>
            <w:tcW w:w="1396"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4C6575" w:rsidRDefault="0008427D" w:rsidP="004C6575">
            <w:pPr>
              <w:spacing w:line="276" w:lineRule="auto"/>
              <w:rPr>
                <w:rFonts w:cs="Arial"/>
                <w:sz w:val="16"/>
                <w:szCs w:val="16"/>
              </w:rPr>
            </w:pPr>
            <w:r>
              <w:rPr>
                <w:rFonts w:cs="Arial"/>
                <w:sz w:val="16"/>
                <w:szCs w:val="16"/>
              </w:rPr>
              <w:t>Do Not Init</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R</w:t>
            </w:r>
            <w:r>
              <w:rPr>
                <w:rFonts w:eastAsiaTheme="minorEastAsia" w:cs="Arial"/>
                <w:b/>
                <w:bCs/>
                <w:i/>
                <w:iCs/>
                <w:color w:val="003300"/>
                <w:sz w:val="16"/>
                <w:szCs w:val="16"/>
              </w:rPr>
              <w:t>x</w:t>
            </w:r>
            <w:r>
              <w:rPr>
                <w:rFonts w:eastAsiaTheme="minorEastAsia" w:cs="Arial"/>
                <w:color w:val="003300"/>
                <w:sz w:val="16"/>
                <w:szCs w:val="16"/>
              </w:rPr>
              <w:t>C</w:t>
            </w:r>
            <w:r>
              <w:rPr>
                <w:rFonts w:eastAsiaTheme="minorEastAsia" w:cs="Arial"/>
                <w:b/>
                <w:bCs/>
                <w:i/>
                <w:iCs/>
                <w:color w:val="003300"/>
                <w:sz w:val="16"/>
                <w:szCs w:val="16"/>
              </w:rPr>
              <w:t>y</w:t>
            </w:r>
            <w:r>
              <w:rPr>
                <w:rFonts w:eastAsiaTheme="minorEastAsia" w:cs="Arial"/>
                <w:color w:val="003300"/>
                <w:sz w:val="16"/>
                <w:szCs w:val="16"/>
              </w:rPr>
              <w:t>_Seat</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bCs/>
                <w:iCs/>
                <w:color w:val="000000"/>
                <w:sz w:val="16"/>
                <w:szCs w:val="16"/>
              </w:rPr>
            </w:pPr>
            <w:r>
              <w:rPr>
                <w:rFonts w:eastAsiaTheme="minorEastAsia" w:cs="Arial"/>
                <w:bCs/>
                <w:iCs/>
                <w:color w:val="000000"/>
                <w:sz w:val="16"/>
                <w:szCs w:val="16"/>
              </w:rPr>
              <w:t xml:space="preserve">CAN signal alias of Occupant Presence Detection (OPD) state for each seat location. </w:t>
            </w:r>
          </w:p>
          <w:p w:rsidR="004C6575" w:rsidRDefault="0008427D" w:rsidP="004C6575">
            <w:pPr>
              <w:autoSpaceDE w:val="0"/>
              <w:autoSpaceDN w:val="0"/>
              <w:adjustRightInd w:val="0"/>
              <w:spacing w:line="288" w:lineRule="auto"/>
              <w:rPr>
                <w:rFonts w:eastAsiaTheme="minorEastAsia" w:cs="Arial"/>
                <w:color w:val="000000"/>
                <w:sz w:val="16"/>
                <w:szCs w:val="16"/>
              </w:rPr>
            </w:pPr>
            <w:r>
              <w:rPr>
                <w:rFonts w:eastAsiaTheme="minorEastAsia" w:cs="Arial"/>
                <w:b/>
                <w:bCs/>
                <w:i/>
                <w:iCs/>
                <w:color w:val="000000"/>
                <w:sz w:val="16"/>
                <w:szCs w:val="16"/>
              </w:rPr>
              <w:t>x</w:t>
            </w:r>
            <w:r>
              <w:rPr>
                <w:rFonts w:eastAsiaTheme="minorEastAsia" w:cs="Arial"/>
                <w:color w:val="000000"/>
                <w:sz w:val="16"/>
                <w:szCs w:val="16"/>
              </w:rPr>
              <w:t xml:space="preserve"> = 1-5 and </w:t>
            </w:r>
            <w:r>
              <w:rPr>
                <w:rFonts w:eastAsiaTheme="minorEastAsia" w:cs="Arial"/>
                <w:b/>
                <w:bCs/>
                <w:i/>
                <w:iCs/>
                <w:color w:val="000000"/>
                <w:sz w:val="16"/>
                <w:szCs w:val="16"/>
              </w:rPr>
              <w:t>y</w:t>
            </w:r>
            <w:r>
              <w:rPr>
                <w:rFonts w:eastAsiaTheme="minorEastAsia" w:cs="Arial"/>
                <w:color w:val="000000"/>
                <w:sz w:val="16"/>
                <w:szCs w:val="16"/>
              </w:rPr>
              <w:t xml:space="preserve"> = 1-5</w:t>
            </w:r>
          </w:p>
          <w:p w:rsidR="004C6575" w:rsidRDefault="0008427D" w:rsidP="004C6575">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0x0 (Faulty)</w:t>
            </w:r>
          </w:p>
          <w:p w:rsidR="004C6575" w:rsidRDefault="0008427D" w:rsidP="004C6575">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0x1 (Occupied)</w:t>
            </w:r>
          </w:p>
          <w:p w:rsidR="004C6575" w:rsidRDefault="0008427D" w:rsidP="004C6575">
            <w:pPr>
              <w:autoSpaceDE w:val="0"/>
              <w:autoSpaceDN w:val="0"/>
              <w:adjustRightInd w:val="0"/>
              <w:spacing w:line="288" w:lineRule="auto"/>
              <w:rPr>
                <w:rFonts w:eastAsiaTheme="minorEastAsia" w:cs="Arial"/>
                <w:color w:val="003300"/>
                <w:sz w:val="16"/>
                <w:szCs w:val="16"/>
              </w:rPr>
            </w:pPr>
            <w:r>
              <w:rPr>
                <w:rFonts w:eastAsiaTheme="minorEastAsia" w:cs="Arial"/>
                <w:color w:val="003300"/>
                <w:sz w:val="16"/>
                <w:szCs w:val="16"/>
              </w:rPr>
              <w:t>0x2 (Empty)</w:t>
            </w:r>
          </w:p>
          <w:p w:rsidR="004C6575" w:rsidRDefault="0008427D" w:rsidP="004C6575">
            <w:pPr>
              <w:autoSpaceDE w:val="0"/>
              <w:autoSpaceDN w:val="0"/>
              <w:adjustRightInd w:val="0"/>
              <w:spacing w:line="288" w:lineRule="auto"/>
              <w:rPr>
                <w:rFonts w:cs="Arial"/>
                <w:sz w:val="16"/>
                <w:szCs w:val="16"/>
              </w:rPr>
            </w:pPr>
            <w:r>
              <w:rPr>
                <w:rFonts w:eastAsiaTheme="minorEastAsia" w:cs="Arial"/>
                <w:color w:val="003300"/>
                <w:sz w:val="16"/>
                <w:szCs w:val="16"/>
              </w:rPr>
              <w:t>0x3 (Unknown)</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pPr>
            <w:r>
              <w:rPr>
                <w:rFonts w:eastAsiaTheme="minorEastAsia" w:cs="Arial"/>
                <w:color w:val="0033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pPr>
            <w:r>
              <w:rPr>
                <w:rFonts w:eastAsiaTheme="minorEastAsia" w:cs="Arial"/>
                <w:color w:val="0033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pPr>
            <w:r>
              <w:rPr>
                <w:rFonts w:eastAsiaTheme="minorEastAsia" w:cs="Arial"/>
                <w:color w:val="0033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R</w:t>
            </w:r>
            <w:r>
              <w:rPr>
                <w:rFonts w:eastAsiaTheme="minorEastAsia" w:cs="Arial"/>
                <w:b/>
                <w:bCs/>
                <w:i/>
                <w:iCs/>
                <w:color w:val="003300"/>
                <w:sz w:val="16"/>
                <w:szCs w:val="16"/>
              </w:rPr>
              <w:t>x</w:t>
            </w:r>
            <w:r>
              <w:rPr>
                <w:rFonts w:eastAsiaTheme="minorEastAsia" w:cs="Arial"/>
                <w:color w:val="003300"/>
                <w:sz w:val="16"/>
                <w:szCs w:val="16"/>
              </w:rPr>
              <w:t>C</w:t>
            </w:r>
            <w:r>
              <w:rPr>
                <w:rFonts w:eastAsiaTheme="minorEastAsia" w:cs="Arial"/>
                <w:b/>
                <w:bCs/>
                <w:i/>
                <w:iCs/>
                <w:color w:val="003300"/>
                <w:sz w:val="16"/>
                <w:szCs w:val="16"/>
              </w:rPr>
              <w:t>y</w:t>
            </w:r>
            <w:r>
              <w:rPr>
                <w:rFonts w:eastAsiaTheme="minorEastAsia" w:cs="Arial"/>
                <w:color w:val="003300"/>
                <w:sz w:val="16"/>
                <w:szCs w:val="16"/>
              </w:rPr>
              <w:t>_Seat_Graphic_Flag</w:t>
            </w:r>
          </w:p>
        </w:tc>
        <w:tc>
          <w:tcPr>
            <w:tcW w:w="3592"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autoSpaceDE w:val="0"/>
              <w:autoSpaceDN w:val="0"/>
              <w:adjustRightInd w:val="0"/>
              <w:spacing w:line="288" w:lineRule="auto"/>
              <w:rPr>
                <w:rFonts w:eastAsiaTheme="minorEastAsia" w:cs="Arial"/>
                <w:bCs/>
                <w:iCs/>
                <w:sz w:val="16"/>
                <w:szCs w:val="16"/>
              </w:rPr>
            </w:pPr>
            <w:r>
              <w:rPr>
                <w:rFonts w:eastAsiaTheme="minorEastAsia" w:cs="Arial"/>
                <w:bCs/>
                <w:iCs/>
                <w:sz w:val="16"/>
                <w:szCs w:val="16"/>
              </w:rPr>
              <w:t>Flag indicating the graphic of each seat location to be used in the Belt Monitor warning and IoD.</w:t>
            </w:r>
          </w:p>
          <w:p w:rsidR="004C6575" w:rsidRDefault="0008427D" w:rsidP="004C6575">
            <w:pPr>
              <w:autoSpaceDE w:val="0"/>
              <w:autoSpaceDN w:val="0"/>
              <w:adjustRightInd w:val="0"/>
              <w:spacing w:line="288" w:lineRule="auto"/>
              <w:rPr>
                <w:rFonts w:eastAsiaTheme="minorEastAsia" w:cs="Arial"/>
                <w:sz w:val="16"/>
                <w:szCs w:val="16"/>
              </w:rPr>
            </w:pPr>
            <w:r>
              <w:rPr>
                <w:rFonts w:eastAsiaTheme="minorEastAsia" w:cs="Arial"/>
                <w:b/>
                <w:bCs/>
                <w:i/>
                <w:iCs/>
                <w:sz w:val="16"/>
                <w:szCs w:val="16"/>
              </w:rPr>
              <w:t>x</w:t>
            </w:r>
            <w:r>
              <w:rPr>
                <w:rFonts w:eastAsiaTheme="minorEastAsia" w:cs="Arial"/>
                <w:sz w:val="16"/>
                <w:szCs w:val="16"/>
              </w:rPr>
              <w:t xml:space="preserve"> = 1-5 and </w:t>
            </w:r>
            <w:r>
              <w:rPr>
                <w:rFonts w:eastAsiaTheme="minorEastAsia" w:cs="Arial"/>
                <w:b/>
                <w:bCs/>
                <w:i/>
                <w:iCs/>
                <w:sz w:val="16"/>
                <w:szCs w:val="16"/>
              </w:rPr>
              <w:t>y</w:t>
            </w:r>
            <w:r>
              <w:rPr>
                <w:rFonts w:eastAsiaTheme="minorEastAsia" w:cs="Arial"/>
                <w:sz w:val="16"/>
                <w:szCs w:val="16"/>
              </w:rPr>
              <w:t xml:space="preserve"> = 1-5</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Not Used</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EMPTY_BOX</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CHECKED_BOX</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?_BOX</w:t>
            </w:r>
          </w:p>
          <w:p w:rsidR="004C6575" w:rsidRDefault="0008427D" w:rsidP="004C6575">
            <w:pPr>
              <w:spacing w:line="276" w:lineRule="auto"/>
              <w:rPr>
                <w:rFonts w:eastAsiaTheme="minorEastAsia" w:cs="Arial"/>
                <w:sz w:val="16"/>
                <w:szCs w:val="16"/>
              </w:rPr>
            </w:pPr>
            <w:r>
              <w:rPr>
                <w:rFonts w:eastAsiaTheme="minorEastAsia" w:cs="Arial"/>
                <w:sz w:val="16"/>
                <w:szCs w:val="16"/>
              </w:rPr>
              <w:t>!_BOX</w:t>
            </w:r>
          </w:p>
          <w:p w:rsidR="004C6575" w:rsidRDefault="00EA2D55" w:rsidP="004C6575">
            <w:pPr>
              <w:spacing w:line="276" w:lineRule="auto"/>
              <w:rPr>
                <w:rFonts w:cs="Arial"/>
                <w:sz w:val="16"/>
                <w:szCs w:val="16"/>
              </w:rPr>
            </w:pP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EMPTY_BOX</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color w:val="003300"/>
                <w:sz w:val="16"/>
                <w:szCs w:val="16"/>
              </w:rPr>
            </w:pPr>
            <w:r>
              <w:rPr>
                <w:rFonts w:eastAsiaTheme="minorEastAsia" w:cs="Arial"/>
                <w:color w:val="003300"/>
                <w:sz w:val="16"/>
                <w:szCs w:val="16"/>
              </w:rPr>
              <w:t>EMPTY_BOX</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Do Not Init</w:t>
            </w:r>
          </w:p>
        </w:tc>
      </w:tr>
      <w:tr w:rsidR="004C6575" w:rsidRPr="00265A82"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R</w:t>
            </w:r>
            <w:r>
              <w:rPr>
                <w:rFonts w:eastAsiaTheme="minorEastAsia" w:cs="Arial"/>
                <w:b/>
                <w:bCs/>
                <w:i/>
                <w:iCs/>
                <w:sz w:val="16"/>
                <w:szCs w:val="16"/>
              </w:rPr>
              <w:t>x</w:t>
            </w:r>
            <w:r>
              <w:rPr>
                <w:rFonts w:eastAsiaTheme="minorEastAsia" w:cs="Arial"/>
                <w:sz w:val="16"/>
                <w:szCs w:val="16"/>
              </w:rPr>
              <w:t>C</w:t>
            </w:r>
            <w:r>
              <w:rPr>
                <w:rFonts w:eastAsiaTheme="minorEastAsia" w:cs="Arial"/>
                <w:b/>
                <w:bCs/>
                <w:i/>
                <w:iCs/>
                <w:sz w:val="16"/>
                <w:szCs w:val="16"/>
              </w:rPr>
              <w:t>y</w:t>
            </w:r>
            <w:r>
              <w:rPr>
                <w:rFonts w:eastAsiaTheme="minorEastAsia" w:cs="Arial"/>
                <w:sz w:val="16"/>
                <w:szCs w:val="16"/>
              </w:rPr>
              <w:t>_Status_Change_Flag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bCs/>
                <w:iCs/>
                <w:sz w:val="16"/>
                <w:szCs w:val="16"/>
              </w:rPr>
            </w:pPr>
            <w:r>
              <w:rPr>
                <w:rFonts w:eastAsiaTheme="minorEastAsia" w:cs="Arial"/>
                <w:bCs/>
                <w:iCs/>
                <w:sz w:val="16"/>
                <w:szCs w:val="16"/>
              </w:rPr>
              <w:t>Flag indicating if seatbelt buckle of each seat has changed status from Belted to Unbelted</w:t>
            </w:r>
          </w:p>
          <w:p w:rsidR="004C6575" w:rsidRDefault="0008427D" w:rsidP="004C6575">
            <w:pPr>
              <w:autoSpaceDE w:val="0"/>
              <w:autoSpaceDN w:val="0"/>
              <w:adjustRightInd w:val="0"/>
              <w:spacing w:line="288" w:lineRule="auto"/>
              <w:rPr>
                <w:rFonts w:eastAsiaTheme="minorEastAsia" w:cs="Arial"/>
                <w:sz w:val="16"/>
                <w:szCs w:val="16"/>
              </w:rPr>
            </w:pPr>
            <w:r>
              <w:rPr>
                <w:rFonts w:eastAsiaTheme="minorEastAsia" w:cs="Arial"/>
                <w:b/>
                <w:bCs/>
                <w:i/>
                <w:iCs/>
                <w:sz w:val="16"/>
                <w:szCs w:val="16"/>
              </w:rPr>
              <w:t>x</w:t>
            </w:r>
            <w:r>
              <w:rPr>
                <w:rFonts w:eastAsiaTheme="minorEastAsia" w:cs="Arial"/>
                <w:sz w:val="16"/>
                <w:szCs w:val="16"/>
              </w:rPr>
              <w:t xml:space="preserve"> = 1-5 and </w:t>
            </w:r>
            <w:r>
              <w:rPr>
                <w:rFonts w:eastAsiaTheme="minorEastAsia" w:cs="Arial"/>
                <w:b/>
                <w:bCs/>
                <w:i/>
                <w:iCs/>
                <w:sz w:val="16"/>
                <w:szCs w:val="16"/>
              </w:rPr>
              <w:t>y</w:t>
            </w:r>
            <w:r>
              <w:rPr>
                <w:rFonts w:eastAsiaTheme="minorEastAsia" w:cs="Arial"/>
                <w:sz w:val="16"/>
                <w:szCs w:val="16"/>
              </w:rPr>
              <w:t xml:space="preserve"> = 1-5</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0x0 (Inactive)</w:t>
            </w:r>
          </w:p>
          <w:p w:rsidR="004C6575" w:rsidRDefault="0008427D" w:rsidP="004C6575">
            <w:pPr>
              <w:autoSpaceDE w:val="0"/>
              <w:autoSpaceDN w:val="0"/>
              <w:adjustRightInd w:val="0"/>
              <w:spacing w:line="288" w:lineRule="auto"/>
              <w:rPr>
                <w:rFonts w:eastAsiaTheme="minorEastAsia" w:cs="Arial"/>
                <w:sz w:val="16"/>
                <w:szCs w:val="16"/>
              </w:rPr>
            </w:pPr>
            <w:r>
              <w:rPr>
                <w:rFonts w:eastAsiaTheme="minorEastAsia" w:cs="Arial"/>
                <w:sz w:val="16"/>
                <w:szCs w:val="16"/>
              </w:rPr>
              <w:t>0x1 (Active)</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From Warning - Rear Belt Monitor STSS</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sz w:val="16"/>
                <w:szCs w:val="16"/>
              </w:rPr>
              <w:t>0x0</w:t>
            </w:r>
          </w:p>
        </w:tc>
      </w:tr>
      <w:tr w:rsidR="004C6575" w:rsidRPr="00265A82"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Seatbelt_Chime_Status_Flag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sz w:val="16"/>
                <w:szCs w:val="16"/>
              </w:rPr>
            </w:pPr>
            <w:r>
              <w:rPr>
                <w:rFonts w:eastAsiaTheme="minorEastAsia" w:cs="Arial"/>
                <w:sz w:val="16"/>
                <w:szCs w:val="16"/>
              </w:rPr>
              <w:t>Status flag used by chime arbitrator to sound initial (FMVSS) chime.</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0x0 (Inactive)</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0x1 (Active)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Per State Diagram</w:t>
            </w:r>
          </w:p>
        </w:tc>
      </w:tr>
      <w:tr w:rsidR="004C6575" w:rsidRPr="00265A82"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Seatbelt_Minder_Chime_Status_Flag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eastAsiaTheme="minorEastAsia" w:cs="Arial"/>
                <w:sz w:val="16"/>
                <w:szCs w:val="16"/>
              </w:rPr>
            </w:pPr>
            <w:r>
              <w:rPr>
                <w:rFonts w:eastAsiaTheme="minorEastAsia" w:cs="Arial"/>
                <w:sz w:val="16"/>
                <w:szCs w:val="16"/>
              </w:rPr>
              <w:t>Status flag used by chime arbitrator to sound Belt_Minder A or Belt_Minder B chime.</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0x0 (Inactive)</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0x1 (Belt_Minder_A)</w:t>
            </w:r>
          </w:p>
          <w:p w:rsidR="004C6575" w:rsidRDefault="0008427D" w:rsidP="004C6575">
            <w:pPr>
              <w:spacing w:line="276" w:lineRule="auto"/>
              <w:rPr>
                <w:rFonts w:cs="Arial"/>
                <w:sz w:val="16"/>
                <w:szCs w:val="16"/>
              </w:rPr>
            </w:pPr>
            <w:r>
              <w:rPr>
                <w:rFonts w:eastAsiaTheme="minorEastAsia" w:cs="Arial"/>
                <w:sz w:val="16"/>
                <w:szCs w:val="16"/>
              </w:rPr>
              <w:t>0x2 (Belt_Minder_B)</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Per State Diagram</w:t>
            </w:r>
          </w:p>
        </w:tc>
      </w:tr>
      <w:tr w:rsidR="004C6575" w:rsidRPr="00265A82"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lastRenderedPageBreak/>
              <w:t>Seatbelt_Telltale</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sz w:val="16"/>
                <w:szCs w:val="16"/>
              </w:rPr>
            </w:pPr>
            <w:r>
              <w:rPr>
                <w:rFonts w:cs="Arial"/>
                <w:sz w:val="16"/>
                <w:szCs w:val="16"/>
              </w:rPr>
              <w:t>State of the seatbelt indicator telltale.</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OFF</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ON</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Flash</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Confirmation</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OFF</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OFF</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Per State Diagram</w:t>
            </w:r>
          </w:p>
        </w:tc>
      </w:tr>
      <w:tr w:rsidR="004C6575" w:rsidRPr="00265A82"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Seatbelt_Telltale_Program_Confirmation_Flag</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sz w:val="16"/>
                <w:szCs w:val="16"/>
              </w:rPr>
            </w:pPr>
            <w:r>
              <w:rPr>
                <w:rFonts w:eastAsiaTheme="minorEastAsia" w:cs="Arial"/>
                <w:sz w:val="16"/>
                <w:szCs w:val="16"/>
              </w:rPr>
              <w:t>Flag indicating the Belt Minder and Belt Monitor programming input to the Seatbelt Telltale.</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0x0 (Inactive)</w:t>
            </w:r>
          </w:p>
          <w:p w:rsidR="004C6575" w:rsidRDefault="0008427D" w:rsidP="004C6575">
            <w:pPr>
              <w:autoSpaceDE w:val="0"/>
              <w:autoSpaceDN w:val="0"/>
              <w:adjustRightInd w:val="0"/>
              <w:spacing w:line="288" w:lineRule="auto"/>
              <w:rPr>
                <w:rFonts w:cs="Arial"/>
                <w:sz w:val="16"/>
                <w:szCs w:val="16"/>
              </w:rPr>
            </w:pPr>
            <w:r>
              <w:rPr>
                <w:rFonts w:eastAsiaTheme="minorEastAsia" w:cs="Arial"/>
                <w:sz w:val="16"/>
                <w:szCs w:val="16"/>
              </w:rPr>
              <w:t>0x1 (Active)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eastAsiaTheme="minorEastAsia" w:cs="Arial"/>
                <w:sz w:val="16"/>
                <w:szCs w:val="16"/>
              </w:rPr>
              <w:t>0x0</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color w:val="000000"/>
                <w:sz w:val="16"/>
                <w:szCs w:val="16"/>
              </w:rPr>
            </w:pPr>
            <w:r>
              <w:rPr>
                <w:rFonts w:eastAsiaTheme="minorEastAsia" w:cs="Arial"/>
                <w:color w:val="000000"/>
                <w:sz w:val="16"/>
                <w:szCs w:val="16"/>
              </w:rPr>
              <w:t>Vehicle_Belt_Monitor_Cfg</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This flag indicates if Belt Monitor is present in the vehicle based on the individual seat configurations.  This is not an EOL cfg bit.</w:t>
            </w:r>
          </w:p>
          <w:p w:rsidR="004C6575" w:rsidRDefault="0008427D" w:rsidP="004C6575">
            <w:pPr>
              <w:spacing w:line="276" w:lineRule="auto"/>
              <w:rPr>
                <w:rFonts w:cs="Arial"/>
                <w:sz w:val="16"/>
                <w:szCs w:val="16"/>
              </w:rPr>
            </w:pPr>
            <w:r>
              <w:rPr>
                <w:rFonts w:cs="Arial"/>
                <w:sz w:val="16"/>
                <w:szCs w:val="16"/>
              </w:rPr>
              <w:t xml:space="preserve">0x0 (Disabled) </w:t>
            </w:r>
          </w:p>
          <w:p w:rsidR="004C6575" w:rsidRDefault="0008427D" w:rsidP="004C6575">
            <w:pPr>
              <w:spacing w:line="276" w:lineRule="auto"/>
              <w:rPr>
                <w:rFonts w:cs="Arial"/>
                <w:sz w:val="16"/>
                <w:szCs w:val="16"/>
              </w:rPr>
            </w:pPr>
            <w:r>
              <w:rPr>
                <w:rFonts w:cs="Arial"/>
                <w:sz w:val="16"/>
                <w:szCs w:val="16"/>
              </w:rPr>
              <w:t>0x1 (Enabled)</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0x0 (Disabled)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Do Not Init</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Do Not Init</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tcPr>
          <w:p w:rsidR="004C6575" w:rsidRDefault="00EA2D55" w:rsidP="004C6575">
            <w:pPr>
              <w:autoSpaceDE w:val="0"/>
              <w:autoSpaceDN w:val="0"/>
              <w:adjustRightInd w:val="0"/>
              <w:spacing w:line="288" w:lineRule="auto"/>
              <w:rPr>
                <w:rFonts w:cs="Arial"/>
                <w:color w:val="000000"/>
                <w:sz w:val="16"/>
                <w:szCs w:val="16"/>
              </w:rPr>
            </w:pPr>
          </w:p>
        </w:tc>
        <w:tc>
          <w:tcPr>
            <w:tcW w:w="3592" w:type="dxa"/>
            <w:tcBorders>
              <w:top w:val="single" w:sz="4" w:space="0" w:color="auto"/>
              <w:left w:val="single" w:sz="4" w:space="0" w:color="auto"/>
              <w:bottom w:val="single" w:sz="4" w:space="0" w:color="auto"/>
              <w:right w:val="single" w:sz="4" w:space="0" w:color="auto"/>
            </w:tcBorders>
            <w:vAlign w:val="center"/>
          </w:tcPr>
          <w:p w:rsidR="004C6575" w:rsidRDefault="00EA2D55" w:rsidP="004C6575">
            <w:pPr>
              <w:spacing w:line="276" w:lineRule="auto"/>
              <w:rPr>
                <w:rFonts w:cs="Arial"/>
                <w:sz w:val="16"/>
                <w:szCs w:val="16"/>
              </w:rPr>
            </w:pPr>
          </w:p>
        </w:tc>
        <w:tc>
          <w:tcPr>
            <w:tcW w:w="1350" w:type="dxa"/>
            <w:tcBorders>
              <w:top w:val="single" w:sz="4" w:space="0" w:color="auto"/>
              <w:left w:val="single" w:sz="4" w:space="0" w:color="auto"/>
              <w:bottom w:val="single" w:sz="4" w:space="0" w:color="auto"/>
              <w:right w:val="single" w:sz="4" w:space="0" w:color="auto"/>
            </w:tcBorders>
            <w:vAlign w:val="center"/>
          </w:tcPr>
          <w:p w:rsidR="004C6575" w:rsidRDefault="00EA2D55" w:rsidP="004C6575">
            <w:pPr>
              <w:spacing w:line="276" w:lineRule="auto"/>
              <w:rPr>
                <w:rFonts w:cs="Arial"/>
                <w:sz w:val="16"/>
                <w:szCs w:val="16"/>
              </w:rPr>
            </w:pPr>
          </w:p>
        </w:tc>
        <w:tc>
          <w:tcPr>
            <w:tcW w:w="1304" w:type="dxa"/>
            <w:tcBorders>
              <w:top w:val="single" w:sz="4" w:space="0" w:color="auto"/>
              <w:left w:val="single" w:sz="4" w:space="0" w:color="auto"/>
              <w:bottom w:val="single" w:sz="4" w:space="0" w:color="auto"/>
              <w:right w:val="single" w:sz="4" w:space="0" w:color="auto"/>
            </w:tcBorders>
            <w:vAlign w:val="center"/>
          </w:tcPr>
          <w:p w:rsidR="004C6575" w:rsidRDefault="00EA2D55" w:rsidP="004C6575">
            <w:pPr>
              <w:spacing w:line="276" w:lineRule="auto"/>
              <w:rPr>
                <w:rFonts w:cs="Arial"/>
                <w:sz w:val="16"/>
                <w:szCs w:val="16"/>
              </w:rPr>
            </w:pPr>
          </w:p>
        </w:tc>
        <w:tc>
          <w:tcPr>
            <w:tcW w:w="1396" w:type="dxa"/>
            <w:tcBorders>
              <w:top w:val="single" w:sz="4" w:space="0" w:color="auto"/>
              <w:left w:val="single" w:sz="4" w:space="0" w:color="auto"/>
              <w:bottom w:val="single" w:sz="4" w:space="0" w:color="auto"/>
              <w:right w:val="single" w:sz="4" w:space="0" w:color="auto"/>
            </w:tcBorders>
            <w:vAlign w:val="center"/>
          </w:tcPr>
          <w:p w:rsidR="004C6575" w:rsidRDefault="00EA2D55" w:rsidP="004C6575">
            <w:pPr>
              <w:spacing w:line="276" w:lineRule="auto"/>
              <w:rPr>
                <w:rFonts w:cs="Arial"/>
                <w:sz w:val="16"/>
                <w:szCs w:val="16"/>
              </w:rPr>
            </w:pPr>
          </w:p>
        </w:tc>
      </w:tr>
      <w:tr w:rsidR="004C6575" w:rsidRPr="006E7848"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PsngrFrntDetct_D_Actl</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autoSpaceDE w:val="0"/>
              <w:autoSpaceDN w:val="0"/>
              <w:adjustRightInd w:val="0"/>
              <w:spacing w:line="288" w:lineRule="auto"/>
              <w:rPr>
                <w:rFonts w:eastAsiaTheme="minorEastAsia" w:cs="Arial"/>
                <w:color w:val="003300"/>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RPr="006E7848"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 xml:space="preserve">PsngrFmidDetct_D_Actl </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RPr="006E7848"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rPr>
                <w:sz w:val="16"/>
                <w:szCs w:val="16"/>
              </w:rPr>
            </w:pPr>
            <w:r>
              <w:rPr>
                <w:sz w:val="16"/>
                <w:szCs w:val="16"/>
              </w:rPr>
              <w:t xml:space="preserve">Row2DrvPrsnc_D_Actl </w:t>
            </w:r>
            <w:r>
              <w:rPr>
                <w:rFonts w:eastAsiaTheme="minorEastAsia" w:cs="Arial"/>
                <w:color w:val="000000"/>
                <w:sz w:val="16"/>
                <w:szCs w:val="16"/>
              </w:rPr>
              <w:t>CAN Signal</w:t>
            </w:r>
          </w:p>
        </w:tc>
        <w:tc>
          <w:tcPr>
            <w:tcW w:w="3592"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RPr="006E7848"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rPr>
                <w:sz w:val="16"/>
                <w:szCs w:val="16"/>
              </w:rPr>
            </w:pPr>
            <w:r>
              <w:rPr>
                <w:sz w:val="16"/>
                <w:szCs w:val="16"/>
              </w:rPr>
              <w:t xml:space="preserve">Row2MidPrsnc_D_Actl </w:t>
            </w:r>
            <w:r>
              <w:rPr>
                <w:rFonts w:eastAsiaTheme="minorEastAsia" w:cs="Arial"/>
                <w:color w:val="000000"/>
                <w:sz w:val="16"/>
                <w:szCs w:val="16"/>
              </w:rPr>
              <w:t>CAN Signal</w:t>
            </w:r>
          </w:p>
        </w:tc>
        <w:tc>
          <w:tcPr>
            <w:tcW w:w="3592"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RPr="006E7848"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rPr>
                <w:sz w:val="16"/>
                <w:szCs w:val="16"/>
              </w:rPr>
            </w:pPr>
            <w:r>
              <w:rPr>
                <w:sz w:val="16"/>
                <w:szCs w:val="16"/>
              </w:rPr>
              <w:t xml:space="preserve">Row2PsngrPrsnc_D_Actl </w:t>
            </w:r>
            <w:r>
              <w:rPr>
                <w:rFonts w:eastAsiaTheme="minorEastAsia" w:cs="Arial"/>
                <w:color w:val="000000"/>
                <w:sz w:val="16"/>
                <w:szCs w:val="16"/>
              </w:rPr>
              <w:t>CAN Signal</w:t>
            </w:r>
          </w:p>
        </w:tc>
        <w:tc>
          <w:tcPr>
            <w:tcW w:w="3592"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RPr="006E7848"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rPr>
                <w:sz w:val="16"/>
                <w:szCs w:val="16"/>
              </w:rPr>
            </w:pPr>
            <w:r>
              <w:rPr>
                <w:sz w:val="16"/>
                <w:szCs w:val="16"/>
              </w:rPr>
              <w:t xml:space="preserve">Row3DrvPrsnc_D_Actl </w:t>
            </w:r>
            <w:r>
              <w:rPr>
                <w:rFonts w:eastAsiaTheme="minorEastAsia" w:cs="Arial"/>
                <w:color w:val="000000"/>
                <w:sz w:val="16"/>
                <w:szCs w:val="16"/>
              </w:rPr>
              <w:t>CAN Signal</w:t>
            </w:r>
          </w:p>
        </w:tc>
        <w:tc>
          <w:tcPr>
            <w:tcW w:w="3592"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RPr="006E7848"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rPr>
                <w:sz w:val="16"/>
                <w:szCs w:val="16"/>
              </w:rPr>
            </w:pPr>
            <w:r>
              <w:rPr>
                <w:sz w:val="16"/>
                <w:szCs w:val="16"/>
              </w:rPr>
              <w:t xml:space="preserve">Row3MidPrsnc_D_Actl </w:t>
            </w:r>
            <w:r>
              <w:rPr>
                <w:rFonts w:eastAsiaTheme="minorEastAsia" w:cs="Arial"/>
                <w:color w:val="000000"/>
                <w:sz w:val="16"/>
                <w:szCs w:val="16"/>
              </w:rPr>
              <w:t>CAN Signal</w:t>
            </w:r>
          </w:p>
        </w:tc>
        <w:tc>
          <w:tcPr>
            <w:tcW w:w="3592"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RPr="006E7848"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76" w:lineRule="auto"/>
              <w:rPr>
                <w:rFonts w:cs="Arial"/>
                <w:sz w:val="16"/>
                <w:szCs w:val="16"/>
              </w:rPr>
            </w:pPr>
            <w:r>
              <w:rPr>
                <w:sz w:val="16"/>
                <w:szCs w:val="16"/>
              </w:rPr>
              <w:t xml:space="preserve">Row3PsngrPrsnc_D_Actl </w:t>
            </w:r>
            <w:r>
              <w:rPr>
                <w:rFonts w:eastAsiaTheme="minorEastAsia" w:cs="Arial"/>
                <w:color w:val="000000"/>
                <w:sz w:val="16"/>
                <w:szCs w:val="16"/>
              </w:rPr>
              <w:t>CAN Signal</w:t>
            </w:r>
          </w:p>
        </w:tc>
        <w:tc>
          <w:tcPr>
            <w:tcW w:w="3592"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RPr="006E7848"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Ignition_Status</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sz w:val="16"/>
                <w:szCs w:val="16"/>
              </w:rPr>
            </w:pPr>
            <w:r>
              <w:rPr>
                <w:sz w:val="16"/>
                <w:szCs w:val="16"/>
              </w:rPr>
              <w:t>Unknown (0x0)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sz w:val="16"/>
                <w:szCs w:val="16"/>
              </w:rPr>
            </w:pPr>
            <w:r>
              <w:rPr>
                <w:sz w:val="16"/>
                <w:szCs w:val="16"/>
              </w:rPr>
              <w:t>Unknown (0x0)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Do Not Init</w:t>
            </w:r>
          </w:p>
        </w:tc>
      </w:tr>
      <w:tr w:rsidR="004C6575" w:rsidRPr="006E7848"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Veh_V_ActlEng</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pPr>
            <w:r>
              <w:rPr>
                <w:rFonts w:cs="Arial"/>
                <w:sz w:val="16"/>
                <w:szCs w:val="16"/>
              </w:rPr>
              <w:t>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pPr>
            <w:r>
              <w:rPr>
                <w:rFonts w:cs="Arial"/>
                <w:sz w:val="16"/>
                <w:szCs w:val="16"/>
              </w:rPr>
              <w:t>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pPr>
            <w:r>
              <w:rPr>
                <w:rFonts w:cs="Arial"/>
                <w:sz w:val="16"/>
                <w:szCs w:val="16"/>
              </w:rPr>
              <w:t>0x0</w:t>
            </w:r>
          </w:p>
        </w:tc>
      </w:tr>
      <w:tr w:rsidR="004C6575" w:rsidRPr="006E7848"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 xml:space="preserve">DrStatInnrTgate_B_Actl </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Do Not Init</w:t>
            </w:r>
          </w:p>
        </w:tc>
      </w:tr>
      <w:tr w:rsidR="004C6575" w:rsidRPr="006E7848"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DrStatDrv_B_Actl</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Do Not Init</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DrStatPsngr_B_Actl</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Do Not Init</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DrStatRl_B_Actl</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Do Not Init</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DrStatRr_B_Actl</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eastAsiaTheme="minorEastAsia" w:cs="Arial"/>
                <w:color w:val="003300"/>
                <w:sz w:val="16"/>
                <w:szCs w:val="16"/>
              </w:rPr>
            </w:pPr>
            <w:r>
              <w:rPr>
                <w:rFonts w:eastAsiaTheme="minorEastAsia" w:cs="Arial"/>
                <w:color w:val="003300"/>
                <w:sz w:val="16"/>
                <w:szCs w:val="16"/>
              </w:rPr>
              <w:t>0x0 (Closed)</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Do Not Init</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FirstRowBuckleDriver</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FirstRowBuckleDrvMid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FirstRowBuckleMid</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FirstRowBcklPsngrMid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FirstRowBucklePsngr</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SecondRowBuckleDriver</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SecondRowBuckleDrvMid</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SecondRowBuckleMid</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SecondRowBcklPsngrMid</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SecondRowBucklePsngr</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ThirdRowBuckleDriver</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ThirdRowBuckleDrvMid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ThirdRowBuckleMid</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ThirdRowBcklPsngrMid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ThirdRowBucklePsngr</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FourthRowBuckleDriver</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FourthRowBuckleDrvMid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FourthRowBuckleMid</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FourthRowBcklPsngrMid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FourthRowBucklePsngr</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lastRenderedPageBreak/>
              <w:t>FifthRowBuckleDriver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FifthRowBuckleDrvMid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FifthRowBuckleMid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FifthRowBcklPsngrMid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FifthRowBucklePsngr CAN Signal (Not released)</w:t>
            </w:r>
          </w:p>
        </w:tc>
        <w:tc>
          <w:tcPr>
            <w:tcW w:w="359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0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c>
          <w:tcPr>
            <w:tcW w:w="139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4C6575" w:rsidRDefault="0008427D" w:rsidP="004C6575">
            <w:pPr>
              <w:spacing w:line="256" w:lineRule="auto"/>
              <w:jc w:val="center"/>
              <w:rPr>
                <w:color w:val="FF0000"/>
              </w:rPr>
            </w:pPr>
            <w:r>
              <w:rPr>
                <w:rFonts w:eastAsiaTheme="minorEastAsia" w:cs="Arial"/>
                <w:color w:val="FF0000"/>
                <w:sz w:val="16"/>
                <w:szCs w:val="16"/>
              </w:rPr>
              <w:t>0x3 (Unknown)</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color w:val="FF0000"/>
                <w:sz w:val="16"/>
                <w:szCs w:val="16"/>
              </w:rPr>
              <w:t>BeltminderAudioMute</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rFonts w:cs="Arial"/>
                <w:sz w:val="16"/>
                <w:szCs w:val="16"/>
              </w:rPr>
            </w:pPr>
            <w:r>
              <w:rPr>
                <w:rFonts w:cs="Arial"/>
                <w:sz w:val="16"/>
                <w:szCs w:val="16"/>
              </w:rPr>
              <w:t>CAN Signal</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color w:val="FF0000"/>
              </w:rPr>
            </w:pPr>
            <w:r>
              <w:rPr>
                <w:rFonts w:cs="Arial"/>
                <w:color w:val="FF0000"/>
                <w:sz w:val="16"/>
                <w:szCs w:val="16"/>
              </w:rPr>
              <w:t>0x0 (Null)</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color w:val="FF0000"/>
              </w:rPr>
            </w:pPr>
            <w:r>
              <w:rPr>
                <w:rFonts w:cs="Arial"/>
                <w:color w:val="FF0000"/>
                <w:sz w:val="16"/>
                <w:szCs w:val="16"/>
              </w:rPr>
              <w:t>0x0 (Null)</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spacing w:line="276" w:lineRule="auto"/>
              <w:rPr>
                <w:color w:val="FF0000"/>
              </w:rPr>
            </w:pPr>
            <w:r>
              <w:rPr>
                <w:rFonts w:cs="Arial"/>
                <w:color w:val="FF0000"/>
                <w:sz w:val="16"/>
                <w:szCs w:val="16"/>
              </w:rPr>
              <w:t>0x0 (Null)</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color w:val="000000"/>
                <w:sz w:val="16"/>
                <w:szCs w:val="16"/>
              </w:rPr>
            </w:pPr>
            <w:r>
              <w:rPr>
                <w:rFonts w:cs="Arial"/>
                <w:sz w:val="16"/>
                <w:szCs w:val="16"/>
              </w:rPr>
              <w:t>Self_Test_Entry_Bulb_Check_ Timer</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Timer used in diagnostic session to do a self-check of telltales</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Not Active</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Not Active</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Not Active</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DIAG_SESSION_TIMER</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highlight w:val="green"/>
              </w:rPr>
            </w:pPr>
            <w:r>
              <w:rPr>
                <w:rFonts w:cs="Arial"/>
                <w:sz w:val="16"/>
                <w:szCs w:val="16"/>
              </w:rPr>
              <w:t>Timer used to time-out a diagnostic session</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Not Active</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Not Active</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Not Active</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highlight w:val="green"/>
              </w:rPr>
            </w:pPr>
            <w:r>
              <w:rPr>
                <w:rFonts w:cs="Arial"/>
                <w:sz w:val="16"/>
                <w:szCs w:val="16"/>
              </w:rPr>
              <w:t>DIAG_DID_61A4,1,3 (Seatbelt)</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highlight w:val="green"/>
              </w:rPr>
            </w:pPr>
            <w:r>
              <w:rPr>
                <w:sz w:val="16"/>
                <w:szCs w:val="16"/>
              </w:rPr>
              <w:t>Warning Lamp status 1, byte 1, bit 3 (</w:t>
            </w:r>
            <w:r>
              <w:rPr>
                <w:rFonts w:cs="Arial"/>
                <w:sz w:val="16"/>
                <w:szCs w:val="16"/>
              </w:rPr>
              <w:t>Seatbelt</w:t>
            </w:r>
            <w:r>
              <w:rPr>
                <w:sz w:val="16"/>
                <w:szCs w:val="16"/>
              </w:rPr>
              <w:t>)</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0 (0x0)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0 (0x0)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0 (0x0)</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highlight w:val="green"/>
              </w:rPr>
            </w:pPr>
            <w:r>
              <w:rPr>
                <w:rFonts w:cs="Arial"/>
                <w:sz w:val="16"/>
                <w:szCs w:val="16"/>
              </w:rPr>
              <w:t>DIAG_DID_61A5,4,6 (all warning lamps)</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highlight w:val="green"/>
              </w:rPr>
            </w:pPr>
            <w:r>
              <w:rPr>
                <w:sz w:val="16"/>
                <w:szCs w:val="16"/>
              </w:rPr>
              <w:t>Warning Lamp status 2, byte 4, bit 6 (all warning lamps)</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0 (0x0)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0 (0x0)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0 (0x0)</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DIAG_DID_61B5,0,0F (Seat Belt Warning)</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Sounder Output, parameter 0, state 0F (Seat Belt Warning)</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0 (0x0)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0 (0x0)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0 (0x0)</w:t>
            </w:r>
          </w:p>
        </w:tc>
      </w:tr>
      <w:tr w:rsidR="004C6575" w:rsidTr="00733E07">
        <w:trPr>
          <w:cantSplit/>
          <w:jc w:val="center"/>
        </w:trPr>
        <w:tc>
          <w:tcPr>
            <w:tcW w:w="3323"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ETM_Bulb_Check_State</w:t>
            </w:r>
          </w:p>
        </w:tc>
        <w:tc>
          <w:tcPr>
            <w:tcW w:w="3592"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State indicator for warning bulb in ETM</w:t>
            </w:r>
          </w:p>
        </w:tc>
        <w:tc>
          <w:tcPr>
            <w:tcW w:w="1350"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OFF (0x0)</w:t>
            </w:r>
          </w:p>
        </w:tc>
        <w:tc>
          <w:tcPr>
            <w:tcW w:w="1304"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OFF (0x0)</w:t>
            </w:r>
          </w:p>
        </w:tc>
        <w:tc>
          <w:tcPr>
            <w:tcW w:w="1396" w:type="dxa"/>
            <w:tcBorders>
              <w:top w:val="single" w:sz="4" w:space="0" w:color="auto"/>
              <w:left w:val="single" w:sz="4" w:space="0" w:color="auto"/>
              <w:bottom w:val="single" w:sz="4" w:space="0" w:color="auto"/>
              <w:right w:val="single" w:sz="4" w:space="0" w:color="auto"/>
            </w:tcBorders>
            <w:vAlign w:val="center"/>
            <w:hideMark/>
          </w:tcPr>
          <w:p w:rsidR="004C6575" w:rsidRDefault="0008427D" w:rsidP="004C6575">
            <w:pPr>
              <w:pStyle w:val="Header"/>
              <w:tabs>
                <w:tab w:val="left" w:pos="850"/>
              </w:tabs>
              <w:spacing w:line="252" w:lineRule="auto"/>
              <w:rPr>
                <w:rFonts w:cs="Arial"/>
                <w:sz w:val="16"/>
                <w:szCs w:val="16"/>
              </w:rPr>
            </w:pPr>
            <w:r>
              <w:rPr>
                <w:rFonts w:cs="Arial"/>
                <w:sz w:val="16"/>
                <w:szCs w:val="16"/>
              </w:rPr>
              <w:t>OFF (0x0)</w:t>
            </w:r>
          </w:p>
        </w:tc>
      </w:tr>
      <w:bookmarkEnd w:id="9"/>
    </w:tbl>
    <w:p w:rsidR="00822685" w:rsidRPr="00126096" w:rsidRDefault="00EA2D55" w:rsidP="00126096"/>
    <w:p w:rsidR="00406F39" w:rsidRDefault="0008427D" w:rsidP="00B9479B">
      <w:pPr>
        <w:pStyle w:val="Heading4"/>
      </w:pPr>
      <w:r>
        <w:t>Prove Out</w:t>
      </w:r>
    </w:p>
    <w:p w:rsidR="00847DE4" w:rsidRDefault="00EA2D55">
      <w:pPr>
        <w:pStyle w:val="Header"/>
        <w:tabs>
          <w:tab w:val="clear" w:pos="4320"/>
          <w:tab w:val="clear" w:pos="8640"/>
        </w:tabs>
        <w:rPr>
          <w:rFonts w:cs="Arial"/>
        </w:rPr>
      </w:pPr>
    </w:p>
    <w:p w:rsidR="00847DE4" w:rsidRDefault="0008427D" w:rsidP="007B7E46">
      <w:pPr>
        <w:ind w:left="576" w:firstLine="432"/>
        <w:rPr>
          <w:rFonts w:cs="Arial"/>
        </w:rPr>
      </w:pPr>
      <w:r>
        <w:rPr>
          <w:rFonts w:cs="Arial"/>
        </w:rPr>
        <w:t>None</w:t>
      </w:r>
    </w:p>
    <w:p w:rsidR="00406F39" w:rsidRDefault="0008427D" w:rsidP="00B9479B">
      <w:pPr>
        <w:pStyle w:val="Heading2"/>
      </w:pPr>
      <w:r>
        <w:t>Error Handling</w:t>
      </w:r>
    </w:p>
    <w:p w:rsidR="00CE30E1" w:rsidRPr="00CE30E1" w:rsidRDefault="00CE30E1" w:rsidP="00B9479B">
      <w:pPr>
        <w:pStyle w:val="Heading3"/>
        <w:rPr>
          <w:b w:val="0"/>
          <w:u w:val="single"/>
        </w:rPr>
      </w:pPr>
      <w:r w:rsidRPr="00CE30E1">
        <w:rPr>
          <w:b w:val="0"/>
          <w:u w:val="single"/>
        </w:rPr>
        <w:t>SR-REQ-383973/A-Missing Message Strategy</w:t>
      </w:r>
    </w:p>
    <w:p w:rsidR="00847DE4" w:rsidRDefault="0008427D" w:rsidP="006E7848">
      <w:pPr>
        <w:rPr>
          <w:rFonts w:cs="Arial"/>
        </w:rPr>
      </w:pPr>
      <w:r>
        <w:rPr>
          <w:rFonts w:cs="Arial"/>
        </w:rPr>
        <w:t xml:space="preserve">The signals will be declared missing as per the Diagnostics Section of this SPSS.  </w:t>
      </w:r>
    </w:p>
    <w:p w:rsidR="00847DE4" w:rsidRDefault="00EA2D55" w:rsidP="006E7848">
      <w:pPr>
        <w:rPr>
          <w:rFonts w:cs="Arial"/>
        </w:rPr>
      </w:pPr>
    </w:p>
    <w:p w:rsidR="00847DE4" w:rsidRDefault="0008427D" w:rsidP="006E7848">
      <w:pPr>
        <w:rPr>
          <w:rFonts w:cs="Arial"/>
        </w:rPr>
      </w:pPr>
      <w:r>
        <w:rPr>
          <w:rFonts w:cs="Arial"/>
          <w:snapToGrid w:val="0"/>
        </w:rPr>
        <w:t>If any of the buckle status input signals are declared MISSING, those seating positions shall default to buckled.</w:t>
      </w:r>
      <w:r>
        <w:rPr>
          <w:rFonts w:cs="Arial"/>
        </w:rPr>
        <w:t xml:space="preserve">  </w:t>
      </w:r>
    </w:p>
    <w:p w:rsidR="00847DE4" w:rsidRDefault="00EA2D55" w:rsidP="006E7848">
      <w:pPr>
        <w:rPr>
          <w:rFonts w:cs="Arial"/>
        </w:rPr>
      </w:pPr>
    </w:p>
    <w:p w:rsidR="00847DE4" w:rsidRDefault="0008427D" w:rsidP="006E7848">
      <w:pPr>
        <w:rPr>
          <w:rFonts w:cs="Arial"/>
        </w:rPr>
      </w:pPr>
      <w:r>
        <w:rPr>
          <w:rFonts w:cs="Arial"/>
        </w:rPr>
        <w:t xml:space="preserve">If PsngrFrntDetct_D_Actl or PsngrFmidDetct_D_Actl signals are declared MISSING, the appropriate signal shall default to Empty. </w:t>
      </w:r>
    </w:p>
    <w:p w:rsidR="00847DE4" w:rsidRDefault="00EA2D55" w:rsidP="006E7848">
      <w:pPr>
        <w:rPr>
          <w:rFonts w:cs="Arial"/>
        </w:rPr>
      </w:pPr>
    </w:p>
    <w:p w:rsidR="00847DE4" w:rsidRDefault="0008427D" w:rsidP="006E7848">
      <w:pPr>
        <w:rPr>
          <w:rFonts w:cs="Arial"/>
        </w:rPr>
      </w:pPr>
      <w:r>
        <w:rPr>
          <w:rFonts w:cs="Arial"/>
        </w:rPr>
        <w:t>If Veh_V_ActlEng signal is declared missing default to 0.</w:t>
      </w:r>
    </w:p>
    <w:p w:rsidR="00847DE4" w:rsidRDefault="00EA2D55" w:rsidP="006E7848">
      <w:pPr>
        <w:rPr>
          <w:rFonts w:cs="Arial"/>
        </w:rPr>
      </w:pPr>
    </w:p>
    <w:p w:rsidR="00847DE4" w:rsidRDefault="0008427D" w:rsidP="006E7848">
      <w:pPr>
        <w:rPr>
          <w:rFonts w:cs="Arial"/>
        </w:rPr>
      </w:pPr>
      <w:r w:rsidRPr="006E7848">
        <w:rPr>
          <w:rFonts w:cs="Arial"/>
        </w:rPr>
        <w:t>If a door status CAN signal is declared missing or is never received, it shall be considered Closed.</w:t>
      </w:r>
    </w:p>
    <w:p w:rsidR="00847DE4" w:rsidRDefault="00EA2D55" w:rsidP="006E7848">
      <w:pPr>
        <w:rPr>
          <w:rFonts w:cs="Arial"/>
        </w:rPr>
      </w:pPr>
    </w:p>
    <w:p w:rsidR="00847DE4" w:rsidRDefault="0008427D" w:rsidP="006E7848">
      <w:pPr>
        <w:rPr>
          <w:rFonts w:cs="Arial"/>
        </w:rPr>
      </w:pPr>
      <w:r w:rsidRPr="00054495">
        <w:rPr>
          <w:rFonts w:cs="Arial"/>
        </w:rPr>
        <w:t xml:space="preserve">The </w:t>
      </w:r>
      <w:r w:rsidRPr="00054495">
        <w:t xml:space="preserve">Seatbelt_Telltale, </w:t>
      </w:r>
      <w:r w:rsidRPr="00054495">
        <w:rPr>
          <w:rFonts w:cs="Arial"/>
        </w:rPr>
        <w:t>Seatbelt_Chime_Status_Flag and</w:t>
      </w:r>
      <w:r>
        <w:rPr>
          <w:rFonts w:cs="Arial"/>
        </w:rPr>
        <w:t xml:space="preserve"> Seatbelt_Minder_Chime_Status_Flag</w:t>
      </w:r>
      <w:r>
        <w:t xml:space="preserve"> </w:t>
      </w:r>
      <w:r>
        <w:rPr>
          <w:rFonts w:cs="Arial"/>
        </w:rPr>
        <w:t>shall indicate as per the state matrix within 100mS of receiving a valid message.</w:t>
      </w:r>
    </w:p>
    <w:p w:rsidR="00847DE4" w:rsidRDefault="00EA2D55" w:rsidP="006E7848">
      <w:pPr>
        <w:rPr>
          <w:rFonts w:cs="Arial"/>
        </w:rPr>
      </w:pPr>
    </w:p>
    <w:p w:rsidR="00847DE4" w:rsidRDefault="0008427D" w:rsidP="006E7848">
      <w:pPr>
        <w:rPr>
          <w:rFonts w:cs="Arial"/>
        </w:rPr>
      </w:pPr>
      <w:r>
        <w:rPr>
          <w:rFonts w:cs="Arial"/>
        </w:rPr>
        <w:t>DTC states and history will be determined as per the Diagnostics Section of this SPSS.</w:t>
      </w:r>
    </w:p>
    <w:p w:rsidR="00847DE4" w:rsidRDefault="00EA2D55" w:rsidP="006E7848">
      <w:pPr>
        <w:rPr>
          <w:rFonts w:cs="Arial"/>
        </w:rPr>
      </w:pPr>
    </w:p>
    <w:p w:rsidR="00CE30E1" w:rsidRPr="00CE30E1" w:rsidRDefault="00CE30E1" w:rsidP="00B9479B">
      <w:pPr>
        <w:pStyle w:val="Heading3"/>
        <w:rPr>
          <w:b w:val="0"/>
          <w:u w:val="single"/>
        </w:rPr>
      </w:pPr>
      <w:r w:rsidRPr="00CE30E1">
        <w:rPr>
          <w:b w:val="0"/>
          <w:u w:val="single"/>
        </w:rPr>
        <w:t>SR-REQ-383968/A-Unknown Data</w:t>
      </w:r>
    </w:p>
    <w:p w:rsidR="00847DE4" w:rsidRPr="008C77DB" w:rsidRDefault="0008427D" w:rsidP="00847DE4">
      <w:r w:rsidRPr="008C77DB">
        <w:t xml:space="preserve">If FirstRowBuckleDriver is Unknown for greater than 5 seconds and </w:t>
      </w:r>
      <w:r w:rsidRPr="00465946">
        <w:t xml:space="preserve">R1C1_Belt_Minder_Chime_Cfg </w:t>
      </w:r>
      <w:r>
        <w:t xml:space="preserve">bit is enabled, </w:t>
      </w:r>
      <w:r w:rsidRPr="008C77DB">
        <w:t>then the cluster shall log DTC C45281.</w:t>
      </w:r>
    </w:p>
    <w:p w:rsidR="00847DE4" w:rsidRPr="008C77DB" w:rsidRDefault="00EA2D55" w:rsidP="00847DE4"/>
    <w:p w:rsidR="00847DE4" w:rsidRPr="008C77DB" w:rsidRDefault="0008427D" w:rsidP="00847DE4">
      <w:r w:rsidRPr="008C77DB">
        <w:t xml:space="preserve">If FirstRowBucklePsngr is Unknown for greater than 5 seconds and </w:t>
      </w:r>
      <w:r w:rsidRPr="00465946">
        <w:t>R1C</w:t>
      </w:r>
      <w:r>
        <w:t>5</w:t>
      </w:r>
      <w:r w:rsidRPr="00465946">
        <w:t xml:space="preserve">_Belt_Minder_Chime_Cfg </w:t>
      </w:r>
      <w:r>
        <w:t xml:space="preserve">bit is enabled, </w:t>
      </w:r>
      <w:r w:rsidRPr="008C77DB">
        <w:t>then the cluster shall log DTC C45281.</w:t>
      </w:r>
    </w:p>
    <w:p w:rsidR="00847DE4" w:rsidRPr="008C77DB" w:rsidRDefault="00EA2D55" w:rsidP="00847DE4"/>
    <w:p w:rsidR="00847DE4" w:rsidRPr="008C77DB" w:rsidRDefault="0008427D" w:rsidP="00847DE4">
      <w:r w:rsidRPr="008C77DB">
        <w:lastRenderedPageBreak/>
        <w:t xml:space="preserve">If FirstRowBuckleMid is Unknown for greater than 5 seconds and </w:t>
      </w:r>
      <w:r w:rsidRPr="00465946">
        <w:t>R1C</w:t>
      </w:r>
      <w:r>
        <w:t>3</w:t>
      </w:r>
      <w:r w:rsidRPr="00465946">
        <w:t xml:space="preserve">_Belt_Minder_Chime_Cfg </w:t>
      </w:r>
      <w:r>
        <w:t xml:space="preserve">bit is enabled, </w:t>
      </w:r>
      <w:r w:rsidRPr="008C77DB">
        <w:t>then the cluster shall log DTC C45281.</w:t>
      </w:r>
    </w:p>
    <w:p w:rsidR="00847DE4" w:rsidRDefault="0008427D" w:rsidP="00847DE4">
      <w:r>
        <w:tab/>
      </w:r>
    </w:p>
    <w:p w:rsidR="00406F39" w:rsidRDefault="0008427D" w:rsidP="00B9479B">
      <w:pPr>
        <w:pStyle w:val="Heading2"/>
      </w:pPr>
      <w:r>
        <w:t>Diagnostics</w:t>
      </w:r>
    </w:p>
    <w:p w:rsidR="00406F39" w:rsidRDefault="0008427D" w:rsidP="00B9479B">
      <w:pPr>
        <w:pStyle w:val="Heading3"/>
      </w:pPr>
      <w:r w:rsidRPr="00B9479B">
        <w:t>DIR-REQ-383969/A-Self Test</w:t>
      </w:r>
    </w:p>
    <w:p w:rsidR="00847DE4" w:rsidRPr="005A2B9A" w:rsidRDefault="00EA2D55" w:rsidP="00847DE4"/>
    <w:p w:rsidR="00847DE4" w:rsidRDefault="0008427D" w:rsidP="007B7E46">
      <w:pPr>
        <w:ind w:left="720" w:firstLine="432"/>
        <w:rPr>
          <w:rFonts w:cs="Arial"/>
        </w:rPr>
      </w:pPr>
      <w:r>
        <w:rPr>
          <w:rFonts w:cs="Arial"/>
        </w:rPr>
        <w:t>Bulb illuminated during self test as per Self_Entry_Bulb_Check_Timer</w:t>
      </w:r>
    </w:p>
    <w:p w:rsidR="00847DE4" w:rsidRDefault="00EA2D55">
      <w:pPr>
        <w:rPr>
          <w:rFonts w:cs="Arial"/>
        </w:rPr>
      </w:pPr>
    </w:p>
    <w:p w:rsidR="00406F39" w:rsidRDefault="0008427D" w:rsidP="00B9479B">
      <w:pPr>
        <w:pStyle w:val="Heading3"/>
      </w:pPr>
      <w:r w:rsidRPr="00B9479B">
        <w:t>DIS-REQ-383970/A-Engineering Test Mode</w:t>
      </w:r>
    </w:p>
    <w:p w:rsidR="00847DE4" w:rsidRDefault="00EA2D55">
      <w:pPr>
        <w:rPr>
          <w:rFonts w:cs="Arial"/>
        </w:rPr>
      </w:pPr>
    </w:p>
    <w:p w:rsidR="00847DE4" w:rsidRDefault="0008427D" w:rsidP="007B7E46">
      <w:pPr>
        <w:ind w:left="720" w:firstLine="432"/>
        <w:rPr>
          <w:rFonts w:cs="Arial"/>
        </w:rPr>
      </w:pPr>
      <w:r>
        <w:rPr>
          <w:rFonts w:cs="Arial"/>
        </w:rPr>
        <w:t>Reference section “</w:t>
      </w:r>
      <w:bookmarkStart w:id="10" w:name="_Toc33162517"/>
      <w:r>
        <w:rPr>
          <w:rFonts w:cs="Arial"/>
        </w:rPr>
        <w:t xml:space="preserve">Dealer / </w:t>
      </w:r>
      <w:r>
        <w:rPr>
          <w:rFonts w:cs="Arial"/>
          <w:color w:val="000000"/>
        </w:rPr>
        <w:t>Engineering</w:t>
      </w:r>
      <w:r>
        <w:rPr>
          <w:rFonts w:cs="Arial"/>
        </w:rPr>
        <w:t xml:space="preserve"> Test Mode (ETM)</w:t>
      </w:r>
      <w:bookmarkEnd w:id="10"/>
      <w:r>
        <w:rPr>
          <w:rFonts w:cs="Arial"/>
        </w:rPr>
        <w:t>”</w:t>
      </w:r>
    </w:p>
    <w:p w:rsidR="00847DE4" w:rsidRDefault="0008427D">
      <w:pPr>
        <w:rPr>
          <w:rFonts w:cs="Arial"/>
        </w:rPr>
      </w:pPr>
      <w:r>
        <w:rPr>
          <w:rFonts w:cs="Arial"/>
        </w:rPr>
        <w:t xml:space="preserve"> </w:t>
      </w:r>
    </w:p>
    <w:p w:rsidR="00406F39" w:rsidRDefault="0008427D" w:rsidP="00B9479B">
      <w:pPr>
        <w:pStyle w:val="Heading3"/>
      </w:pPr>
      <w:r>
        <w:t>Part II Performance</w:t>
      </w:r>
    </w:p>
    <w:p w:rsidR="00406F39" w:rsidRDefault="0008427D" w:rsidP="00B9479B">
      <w:pPr>
        <w:pStyle w:val="Heading4"/>
      </w:pPr>
      <w:r w:rsidRPr="00B9479B">
        <w:t>DID-REQ-383965/A-Supported Diagnostic DIDs</w:t>
      </w:r>
    </w:p>
    <w:p w:rsidR="00847DE4" w:rsidRPr="00AE06BC" w:rsidRDefault="00EA2D55" w:rsidP="00847DE4"/>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960"/>
        <w:gridCol w:w="2403"/>
      </w:tblGrid>
      <w:tr w:rsidR="00847DE4" w:rsidRPr="001C3210" w:rsidTr="00AE34E3">
        <w:trPr>
          <w:jc w:val="center"/>
        </w:trPr>
        <w:tc>
          <w:tcPr>
            <w:tcW w:w="1417" w:type="dxa"/>
          </w:tcPr>
          <w:p w:rsidR="00847DE4" w:rsidRPr="001C3210" w:rsidRDefault="0008427D">
            <w:pPr>
              <w:rPr>
                <w:rFonts w:cs="Arial"/>
                <w:b/>
                <w:bCs/>
              </w:rPr>
            </w:pPr>
            <w:r w:rsidRPr="001C3210">
              <w:rPr>
                <w:rFonts w:cs="Arial"/>
                <w:b/>
                <w:bCs/>
              </w:rPr>
              <w:t>Number</w:t>
            </w:r>
          </w:p>
        </w:tc>
        <w:tc>
          <w:tcPr>
            <w:tcW w:w="5960" w:type="dxa"/>
          </w:tcPr>
          <w:p w:rsidR="00847DE4" w:rsidRPr="001C3210" w:rsidRDefault="0008427D">
            <w:pPr>
              <w:rPr>
                <w:rFonts w:cs="Arial"/>
                <w:b/>
                <w:bCs/>
              </w:rPr>
            </w:pPr>
            <w:r w:rsidRPr="001C3210">
              <w:rPr>
                <w:rFonts w:cs="Arial"/>
                <w:b/>
                <w:bCs/>
              </w:rPr>
              <w:t>DID / Common</w:t>
            </w:r>
            <w:r>
              <w:rPr>
                <w:rFonts w:cs="Arial"/>
                <w:b/>
                <w:bCs/>
              </w:rPr>
              <w:t xml:space="preserve"> </w:t>
            </w:r>
            <w:r w:rsidRPr="001C3210">
              <w:rPr>
                <w:rFonts w:cs="Arial"/>
                <w:b/>
                <w:bCs/>
              </w:rPr>
              <w:t>ID Name</w:t>
            </w:r>
          </w:p>
        </w:tc>
        <w:tc>
          <w:tcPr>
            <w:tcW w:w="2403" w:type="dxa"/>
          </w:tcPr>
          <w:p w:rsidR="00847DE4" w:rsidRPr="001C3210" w:rsidRDefault="0008427D">
            <w:pPr>
              <w:ind w:left="422" w:hanging="422"/>
              <w:rPr>
                <w:rFonts w:cs="Arial"/>
                <w:b/>
                <w:bCs/>
              </w:rPr>
            </w:pPr>
            <w:r w:rsidRPr="001C3210">
              <w:rPr>
                <w:rFonts w:cs="Arial"/>
                <w:b/>
                <w:bCs/>
              </w:rPr>
              <w:t>DID Type</w:t>
            </w:r>
          </w:p>
        </w:tc>
      </w:tr>
      <w:tr w:rsidR="00847DE4" w:rsidRPr="001C3210" w:rsidTr="00AE34E3">
        <w:trPr>
          <w:jc w:val="center"/>
        </w:trPr>
        <w:tc>
          <w:tcPr>
            <w:tcW w:w="1417" w:type="dxa"/>
          </w:tcPr>
          <w:p w:rsidR="00847DE4" w:rsidRPr="001C3210" w:rsidRDefault="0008427D">
            <w:pPr>
              <w:rPr>
                <w:rFonts w:cs="Arial"/>
              </w:rPr>
            </w:pPr>
            <w:r w:rsidRPr="001C3210">
              <w:rPr>
                <w:rFonts w:cs="Arial"/>
              </w:rPr>
              <w:t>61A4</w:t>
            </w:r>
          </w:p>
        </w:tc>
        <w:tc>
          <w:tcPr>
            <w:tcW w:w="5960" w:type="dxa"/>
          </w:tcPr>
          <w:p w:rsidR="00847DE4" w:rsidRPr="001C3210" w:rsidRDefault="0008427D">
            <w:pPr>
              <w:rPr>
                <w:rFonts w:cs="Arial"/>
              </w:rPr>
            </w:pPr>
            <w:r w:rsidRPr="001C3210">
              <w:rPr>
                <w:rFonts w:cs="Arial"/>
              </w:rPr>
              <w:t>Warning Lamp status 1, byte 1, bit 3 (Seatbelt)</w:t>
            </w:r>
          </w:p>
        </w:tc>
        <w:tc>
          <w:tcPr>
            <w:tcW w:w="2403" w:type="dxa"/>
          </w:tcPr>
          <w:p w:rsidR="00847DE4" w:rsidRPr="001C3210" w:rsidRDefault="0008427D">
            <w:pPr>
              <w:rPr>
                <w:rFonts w:cs="Arial"/>
              </w:rPr>
            </w:pPr>
            <w:r w:rsidRPr="001C3210">
              <w:rPr>
                <w:rFonts w:cs="Arial"/>
              </w:rPr>
              <w:t>Bit Mapped</w:t>
            </w:r>
          </w:p>
        </w:tc>
      </w:tr>
      <w:tr w:rsidR="00847DE4" w:rsidTr="00AE34E3">
        <w:trPr>
          <w:jc w:val="center"/>
        </w:trPr>
        <w:tc>
          <w:tcPr>
            <w:tcW w:w="1417" w:type="dxa"/>
          </w:tcPr>
          <w:p w:rsidR="00847DE4" w:rsidRPr="001C3210" w:rsidRDefault="0008427D">
            <w:pPr>
              <w:rPr>
                <w:rFonts w:cs="Arial"/>
              </w:rPr>
            </w:pPr>
            <w:r w:rsidRPr="001C3210">
              <w:rPr>
                <w:rFonts w:cs="Arial"/>
              </w:rPr>
              <w:t>61A5</w:t>
            </w:r>
          </w:p>
        </w:tc>
        <w:tc>
          <w:tcPr>
            <w:tcW w:w="5960" w:type="dxa"/>
          </w:tcPr>
          <w:p w:rsidR="00847DE4" w:rsidRPr="001C3210" w:rsidRDefault="0008427D">
            <w:pPr>
              <w:rPr>
                <w:rFonts w:cs="Arial"/>
              </w:rPr>
            </w:pPr>
            <w:r w:rsidRPr="001C3210">
              <w:rPr>
                <w:rFonts w:cs="Arial"/>
              </w:rPr>
              <w:t>Warning Lamp status 2, byte 4, bit 6 (all warning lamps)</w:t>
            </w:r>
          </w:p>
        </w:tc>
        <w:tc>
          <w:tcPr>
            <w:tcW w:w="2403" w:type="dxa"/>
          </w:tcPr>
          <w:p w:rsidR="00847DE4" w:rsidRDefault="0008427D">
            <w:pPr>
              <w:rPr>
                <w:rFonts w:cs="Arial"/>
              </w:rPr>
            </w:pPr>
            <w:r w:rsidRPr="001C3210">
              <w:rPr>
                <w:rFonts w:cs="Arial"/>
              </w:rPr>
              <w:t>Bit Mapped</w:t>
            </w:r>
          </w:p>
        </w:tc>
      </w:tr>
      <w:tr w:rsidR="00847DE4" w:rsidTr="00AE34E3">
        <w:trPr>
          <w:jc w:val="center"/>
        </w:trPr>
        <w:tc>
          <w:tcPr>
            <w:tcW w:w="1417" w:type="dxa"/>
          </w:tcPr>
          <w:p w:rsidR="00847DE4" w:rsidRPr="000557BF" w:rsidRDefault="0008427D" w:rsidP="00847DE4">
            <w:pPr>
              <w:pStyle w:val="Header"/>
              <w:tabs>
                <w:tab w:val="clear" w:pos="4320"/>
                <w:tab w:val="clear" w:pos="8640"/>
              </w:tabs>
              <w:rPr>
                <w:rFonts w:cs="Arial"/>
              </w:rPr>
            </w:pPr>
            <w:r w:rsidRPr="000557BF">
              <w:rPr>
                <w:rFonts w:cs="Arial"/>
              </w:rPr>
              <w:t>61B5</w:t>
            </w:r>
          </w:p>
        </w:tc>
        <w:tc>
          <w:tcPr>
            <w:tcW w:w="5960" w:type="dxa"/>
          </w:tcPr>
          <w:p w:rsidR="00847DE4" w:rsidRDefault="0008427D" w:rsidP="00847DE4">
            <w:pPr>
              <w:pStyle w:val="Header"/>
              <w:tabs>
                <w:tab w:val="clear" w:pos="4320"/>
                <w:tab w:val="clear" w:pos="8640"/>
              </w:tabs>
              <w:rPr>
                <w:rFonts w:cs="Arial"/>
              </w:rPr>
            </w:pPr>
            <w:r w:rsidRPr="000557BF">
              <w:rPr>
                <w:rFonts w:cs="Arial"/>
              </w:rPr>
              <w:t>Sounder Output</w:t>
            </w:r>
            <w:r>
              <w:rPr>
                <w:rFonts w:cs="Arial"/>
              </w:rPr>
              <w:t xml:space="preserve">, </w:t>
            </w:r>
            <w:r w:rsidRPr="000557BF">
              <w:rPr>
                <w:rFonts w:cs="Arial"/>
              </w:rPr>
              <w:t>parameter 0, state 0F</w:t>
            </w:r>
            <w:r>
              <w:rPr>
                <w:rFonts w:cs="Arial"/>
              </w:rPr>
              <w:t xml:space="preserve"> (</w:t>
            </w:r>
            <w:r w:rsidRPr="000557BF">
              <w:rPr>
                <w:rFonts w:cs="Arial"/>
              </w:rPr>
              <w:t>Seat Belt Warning)</w:t>
            </w:r>
          </w:p>
        </w:tc>
        <w:tc>
          <w:tcPr>
            <w:tcW w:w="2403" w:type="dxa"/>
          </w:tcPr>
          <w:p w:rsidR="00847DE4" w:rsidRPr="000557BF" w:rsidRDefault="0008427D">
            <w:pPr>
              <w:rPr>
                <w:rFonts w:cs="Arial"/>
              </w:rPr>
            </w:pPr>
            <w:r>
              <w:rPr>
                <w:rFonts w:cs="Arial"/>
              </w:rPr>
              <w:t>State E</w:t>
            </w:r>
            <w:r w:rsidRPr="000557BF">
              <w:rPr>
                <w:rFonts w:cs="Arial"/>
              </w:rPr>
              <w:t>ncoded</w:t>
            </w:r>
          </w:p>
        </w:tc>
      </w:tr>
    </w:tbl>
    <w:p w:rsidR="00847DE4" w:rsidRDefault="00EA2D55" w:rsidP="00847DE4">
      <w:pPr>
        <w:ind w:left="360"/>
        <w:rPr>
          <w:rFonts w:cs="Arial"/>
        </w:rPr>
      </w:pPr>
    </w:p>
    <w:p w:rsidR="00406F39" w:rsidRDefault="0008427D" w:rsidP="00B9479B">
      <w:pPr>
        <w:pStyle w:val="Heading4"/>
      </w:pPr>
      <w:r w:rsidRPr="00B9479B">
        <w:t>DCR-REQ-383966/A-Supported Diagnostic Trouble Codes (DTCs)</w:t>
      </w:r>
    </w:p>
    <w:p w:rsidR="00847DE4" w:rsidRDefault="00EA2D55" w:rsidP="00847DE4">
      <w:pPr>
        <w:ind w:left="993"/>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847DE4" w:rsidTr="00AE34E3">
        <w:trPr>
          <w:jc w:val="center"/>
        </w:trPr>
        <w:tc>
          <w:tcPr>
            <w:tcW w:w="1417" w:type="dxa"/>
          </w:tcPr>
          <w:p w:rsidR="00847DE4" w:rsidRDefault="0008427D">
            <w:pPr>
              <w:rPr>
                <w:rFonts w:cs="Arial"/>
                <w:b/>
                <w:bCs/>
              </w:rPr>
            </w:pPr>
            <w:r>
              <w:rPr>
                <w:rFonts w:cs="Arial"/>
                <w:b/>
                <w:bCs/>
              </w:rPr>
              <w:t>DTC</w:t>
            </w:r>
          </w:p>
        </w:tc>
        <w:tc>
          <w:tcPr>
            <w:tcW w:w="4536" w:type="dxa"/>
          </w:tcPr>
          <w:p w:rsidR="00847DE4" w:rsidRDefault="0008427D">
            <w:pPr>
              <w:rPr>
                <w:rFonts w:cs="Arial"/>
                <w:b/>
                <w:bCs/>
              </w:rPr>
            </w:pPr>
            <w:r>
              <w:rPr>
                <w:rFonts w:cs="Arial"/>
                <w:b/>
                <w:bCs/>
              </w:rPr>
              <w:t>Description</w:t>
            </w:r>
          </w:p>
        </w:tc>
        <w:tc>
          <w:tcPr>
            <w:tcW w:w="3827" w:type="dxa"/>
          </w:tcPr>
          <w:p w:rsidR="00847DE4" w:rsidRDefault="0008427D">
            <w:pPr>
              <w:ind w:left="422" w:hanging="422"/>
              <w:rPr>
                <w:rFonts w:cs="Arial"/>
                <w:b/>
                <w:bCs/>
              </w:rPr>
            </w:pPr>
            <w:r>
              <w:rPr>
                <w:rFonts w:cs="Arial"/>
                <w:b/>
                <w:bCs/>
              </w:rPr>
              <w:t>When Logged</w:t>
            </w:r>
          </w:p>
        </w:tc>
      </w:tr>
      <w:tr w:rsidR="00847DE4" w:rsidTr="00AE34E3">
        <w:trPr>
          <w:trHeight w:val="507"/>
          <w:jc w:val="center"/>
        </w:trPr>
        <w:tc>
          <w:tcPr>
            <w:tcW w:w="1417" w:type="dxa"/>
          </w:tcPr>
          <w:p w:rsidR="00847DE4" w:rsidRDefault="0008427D">
            <w:pPr>
              <w:rPr>
                <w:rFonts w:cs="Arial"/>
              </w:rPr>
            </w:pPr>
            <w:r w:rsidRPr="001C3210">
              <w:rPr>
                <w:rFonts w:cs="Arial"/>
              </w:rPr>
              <w:t>C15187</w:t>
            </w:r>
          </w:p>
        </w:tc>
        <w:tc>
          <w:tcPr>
            <w:tcW w:w="4536" w:type="dxa"/>
          </w:tcPr>
          <w:p w:rsidR="00847DE4" w:rsidRDefault="0008427D">
            <w:pPr>
              <w:rPr>
                <w:rFonts w:cs="Arial"/>
              </w:rPr>
            </w:pPr>
            <w:r>
              <w:rPr>
                <w:rFonts w:cs="Arial"/>
                <w:bCs/>
              </w:rPr>
              <w:t>Lost Communication with Restraints Control Module</w:t>
            </w:r>
          </w:p>
        </w:tc>
        <w:tc>
          <w:tcPr>
            <w:tcW w:w="3827" w:type="dxa"/>
          </w:tcPr>
          <w:p w:rsidR="00847DE4" w:rsidRDefault="0008427D">
            <w:pPr>
              <w:rPr>
                <w:rFonts w:cs="Arial"/>
              </w:rPr>
            </w:pPr>
            <w:r>
              <w:t>Message missing for more than 5 seconds</w:t>
            </w:r>
            <w:r>
              <w:rPr>
                <w:rFonts w:cs="Arial"/>
              </w:rPr>
              <w:t xml:space="preserve"> and configuration enabled.</w:t>
            </w:r>
          </w:p>
        </w:tc>
      </w:tr>
      <w:tr w:rsidR="00847DE4" w:rsidTr="00AE34E3">
        <w:trPr>
          <w:trHeight w:val="507"/>
          <w:jc w:val="center"/>
        </w:trPr>
        <w:tc>
          <w:tcPr>
            <w:tcW w:w="1417" w:type="dxa"/>
          </w:tcPr>
          <w:p w:rsidR="00847DE4" w:rsidRPr="001C3210" w:rsidRDefault="0008427D">
            <w:pPr>
              <w:rPr>
                <w:rFonts w:cs="Arial"/>
              </w:rPr>
            </w:pPr>
            <w:r>
              <w:rPr>
                <w:rFonts w:cs="Arial"/>
              </w:rPr>
              <w:t>C42581</w:t>
            </w:r>
          </w:p>
        </w:tc>
        <w:tc>
          <w:tcPr>
            <w:tcW w:w="4536" w:type="dxa"/>
          </w:tcPr>
          <w:p w:rsidR="00847DE4" w:rsidRDefault="0008427D">
            <w:pPr>
              <w:rPr>
                <w:rFonts w:cs="Arial"/>
                <w:bCs/>
              </w:rPr>
            </w:pPr>
            <w:r>
              <w:rPr>
                <w:rFonts w:cs="Arial"/>
                <w:bCs/>
              </w:rPr>
              <w:t>Unknown Data received from Restraints Control Module.</w:t>
            </w:r>
          </w:p>
        </w:tc>
        <w:tc>
          <w:tcPr>
            <w:tcW w:w="3827" w:type="dxa"/>
          </w:tcPr>
          <w:p w:rsidR="00847DE4" w:rsidRDefault="0008427D">
            <w:r>
              <w:t>Unknown signal value received for more than 5 seconds and configuration enabled. (see 1.4.2)</w:t>
            </w:r>
          </w:p>
        </w:tc>
      </w:tr>
    </w:tbl>
    <w:p w:rsidR="00847DE4" w:rsidRDefault="00EA2D55">
      <w:pPr>
        <w:ind w:left="360"/>
        <w:rPr>
          <w:rFonts w:cs="Arial"/>
        </w:rPr>
      </w:pPr>
    </w:p>
    <w:p w:rsidR="00126096" w:rsidRDefault="0008427D">
      <w:pPr>
        <w:spacing w:after="160" w:line="259" w:lineRule="auto"/>
        <w:rPr>
          <w:b/>
          <w:bCs/>
          <w:i/>
          <w:szCs w:val="28"/>
        </w:rPr>
      </w:pPr>
      <w:r>
        <w:br w:type="page"/>
      </w:r>
    </w:p>
    <w:p w:rsidR="00406F39" w:rsidRDefault="0008427D" w:rsidP="00B9479B">
      <w:pPr>
        <w:pStyle w:val="Heading4"/>
      </w:pPr>
      <w:r w:rsidRPr="00B9479B">
        <w:lastRenderedPageBreak/>
        <w:t>DCR-REQ-383967/A-DID DExx</w:t>
      </w:r>
    </w:p>
    <w:p w:rsidR="00847DE4" w:rsidRDefault="00EA2D55">
      <w:pPr>
        <w:ind w:left="360"/>
        <w:rPr>
          <w:rFonts w:cs="Arial"/>
          <w:b/>
          <w:sz w:val="14"/>
          <w:szCs w:val="14"/>
        </w:rPr>
      </w:pPr>
    </w:p>
    <w:tbl>
      <w:tblPr>
        <w:tblW w:w="112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75"/>
        <w:gridCol w:w="1657"/>
        <w:gridCol w:w="540"/>
        <w:gridCol w:w="540"/>
        <w:gridCol w:w="2885"/>
        <w:gridCol w:w="840"/>
        <w:gridCol w:w="809"/>
        <w:gridCol w:w="809"/>
        <w:gridCol w:w="2450"/>
      </w:tblGrid>
      <w:tr w:rsidR="00513FAC" w:rsidTr="00513FAC">
        <w:trPr>
          <w:cantSplit/>
          <w:tblHeader/>
          <w:jc w:val="center"/>
        </w:trPr>
        <w:tc>
          <w:tcPr>
            <w:tcW w:w="67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b/>
                <w:sz w:val="14"/>
                <w:szCs w:val="14"/>
              </w:rPr>
            </w:pPr>
            <w:r>
              <w:rPr>
                <w:rFonts w:cs="Arial"/>
                <w:b/>
                <w:sz w:val="14"/>
                <w:szCs w:val="14"/>
              </w:rPr>
              <w:t>Block</w:t>
            </w:r>
          </w:p>
          <w:p w:rsidR="00513FAC" w:rsidRDefault="0008427D">
            <w:pPr>
              <w:spacing w:line="276" w:lineRule="auto"/>
              <w:jc w:val="center"/>
              <w:rPr>
                <w:rFonts w:cs="Arial"/>
                <w:b/>
                <w:sz w:val="14"/>
                <w:szCs w:val="14"/>
              </w:rPr>
            </w:pPr>
            <w:r>
              <w:rPr>
                <w:rFonts w:cs="Arial"/>
                <w:b/>
                <w:sz w:val="14"/>
                <w:szCs w:val="14"/>
              </w:rPr>
              <w:t>Num</w:t>
            </w: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b/>
                <w:sz w:val="14"/>
                <w:szCs w:val="14"/>
              </w:rPr>
            </w:pPr>
            <w:r>
              <w:rPr>
                <w:rFonts w:cs="Arial"/>
                <w:b/>
                <w:sz w:val="14"/>
                <w:szCs w:val="14"/>
              </w:rPr>
              <w:t>Block Description</w:t>
            </w: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b/>
                <w:sz w:val="14"/>
                <w:szCs w:val="14"/>
              </w:rPr>
            </w:pPr>
            <w:r>
              <w:rPr>
                <w:rFonts w:cs="Arial"/>
                <w:b/>
                <w:sz w:val="14"/>
                <w:szCs w:val="14"/>
              </w:rPr>
              <w:t>Bits</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b/>
                <w:sz w:val="14"/>
                <w:szCs w:val="14"/>
              </w:rPr>
            </w:pPr>
            <w:r>
              <w:rPr>
                <w:rFonts w:cs="Arial"/>
                <w:b/>
                <w:sz w:val="14"/>
                <w:szCs w:val="14"/>
              </w:rPr>
              <w:t>State: Description</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b/>
                <w:sz w:val="14"/>
                <w:szCs w:val="14"/>
              </w:rPr>
            </w:pPr>
            <w:r>
              <w:rPr>
                <w:rFonts w:cs="Arial"/>
                <w:b/>
                <w:sz w:val="14"/>
                <w:szCs w:val="14"/>
              </w:rPr>
              <w:t>"0"</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b/>
                <w:sz w:val="14"/>
                <w:szCs w:val="14"/>
              </w:rPr>
            </w:pPr>
            <w:r>
              <w:rPr>
                <w:rFonts w:cs="Arial"/>
                <w:b/>
                <w:sz w:val="14"/>
                <w:szCs w:val="14"/>
              </w:rPr>
              <w:t>"1"</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b/>
                <w:sz w:val="14"/>
                <w:szCs w:val="14"/>
              </w:rPr>
            </w:pPr>
            <w:r>
              <w:rPr>
                <w:rFonts w:cs="Arial"/>
                <w:b/>
                <w:sz w:val="14"/>
                <w:szCs w:val="14"/>
              </w:rPr>
              <w:t>Default</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b/>
                <w:sz w:val="14"/>
                <w:szCs w:val="14"/>
              </w:rPr>
            </w:pPr>
            <w:r>
              <w:rPr>
                <w:rFonts w:cs="Arial"/>
                <w:b/>
                <w:sz w:val="14"/>
                <w:szCs w:val="14"/>
              </w:rPr>
              <w:t>Comments/Information</w:t>
            </w:r>
          </w:p>
        </w:tc>
      </w:tr>
      <w:tr w:rsidR="00513FAC" w:rsidTr="00513FAC">
        <w:trPr>
          <w:cantSplit/>
          <w:tblHeader/>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b/>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b/>
                <w:sz w:val="14"/>
                <w:szCs w:val="14"/>
              </w:rPr>
            </w:pPr>
            <w:r>
              <w:rPr>
                <w:rFonts w:cs="Arial"/>
                <w:sz w:val="14"/>
                <w:szCs w:val="14"/>
              </w:rPr>
              <w:t>PACKETED BLOCKS</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b/>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b/>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b/>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b/>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b/>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b/>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b/>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eastAsiaTheme="minorEastAsia" w:cs="Arial"/>
                <w:color w:val="000000"/>
                <w:sz w:val="14"/>
                <w:szCs w:val="14"/>
              </w:rPr>
              <w:t>Belt_Minder_Chime_Operator_Cfg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08427D">
            <w:pPr>
              <w:autoSpaceDE w:val="0"/>
              <w:autoSpaceDN w:val="0"/>
              <w:adjustRightInd w:val="0"/>
              <w:spacing w:line="288" w:lineRule="auto"/>
              <w:rPr>
                <w:rFonts w:eastAsiaTheme="minorEastAsia" w:cs="Arial"/>
                <w:color w:val="000000"/>
                <w:sz w:val="14"/>
                <w:szCs w:val="14"/>
              </w:rPr>
            </w:pPr>
            <w:r>
              <w:rPr>
                <w:rFonts w:eastAsiaTheme="minorEastAsia" w:cs="Arial"/>
                <w:color w:val="000000"/>
                <w:sz w:val="14"/>
                <w:szCs w:val="14"/>
              </w:rPr>
              <w:t>Set to 0x1 (Enabled) if the operator can manually disable the Belt Minder chime through a unique sequence of actions.</w:t>
            </w:r>
          </w:p>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eastAsiaTheme="minorEastAsia" w:cs="Arial"/>
                <w:color w:val="000000"/>
                <w:sz w:val="14"/>
                <w:szCs w:val="14"/>
              </w:rPr>
              <w:t>Belt_Monitor_Chime_Cfg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eastAsiaTheme="minorEastAsia" w:cs="Arial"/>
                <w:color w:val="000000"/>
                <w:sz w:val="14"/>
                <w:szCs w:val="14"/>
              </w:rPr>
            </w:pPr>
            <w:r>
              <w:rPr>
                <w:rFonts w:cs="Arial"/>
                <w:sz w:val="14"/>
                <w:szCs w:val="14"/>
              </w:rPr>
              <w:t xml:space="preserve">Set to 0x1 (Enabled) to allow Belt Monitor chime to play for all Belt Monitor seats.  This cfg bit can be modified by the operator if </w:t>
            </w:r>
            <w:r>
              <w:rPr>
                <w:rFonts w:eastAsiaTheme="minorEastAsia" w:cs="Arial"/>
                <w:color w:val="000000"/>
                <w:sz w:val="14"/>
                <w:szCs w:val="14"/>
              </w:rPr>
              <w:t>Belt_Monitor_Chime_Operator_Cfg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eastAsiaTheme="minorEastAsia" w:cs="Arial"/>
                <w:color w:val="000000"/>
                <w:sz w:val="14"/>
                <w:szCs w:val="14"/>
              </w:rPr>
              <w:t>Belt_Monitor_Chime_Operator_Cfg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eastAsiaTheme="minorEastAsia" w:cs="Arial"/>
                <w:color w:val="000000"/>
                <w:sz w:val="14"/>
                <w:szCs w:val="14"/>
              </w:rPr>
            </w:pPr>
            <w:r>
              <w:rPr>
                <w:rFonts w:eastAsiaTheme="minorEastAsia" w:cs="Arial"/>
                <w:color w:val="000000"/>
                <w:sz w:val="14"/>
                <w:szCs w:val="14"/>
              </w:rPr>
              <w:t>Set to 0x1 (Enabled) if the operator can manually disable the Belt Monitor chime through a unique sequence of actions.</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Driver Side</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LHD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RHD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LHD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Set to indicate the location of the driver’s seat.</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R1C1_Belt_Minder_Chime_Cfg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eastAsiaTheme="minorEastAsia" w:cs="Arial"/>
                <w:color w:val="000000"/>
                <w:sz w:val="14"/>
                <w:szCs w:val="14"/>
              </w:rPr>
            </w:pPr>
            <w:r>
              <w:rPr>
                <w:rFonts w:cs="Arial"/>
                <w:sz w:val="14"/>
                <w:szCs w:val="14"/>
              </w:rPr>
              <w:t xml:space="preserve">Enabled to allow Belt Minder chime to play for R1C1 seat.  This cfg bit can be modified by the operator if </w:t>
            </w:r>
            <w:r>
              <w:rPr>
                <w:rFonts w:eastAsiaTheme="minorEastAsia" w:cs="Arial"/>
                <w:color w:val="000000"/>
                <w:sz w:val="14"/>
                <w:szCs w:val="14"/>
              </w:rPr>
              <w:t>Belt_Minder_Chime_Operator_Cfg = 0x1 (Enabled).</w:t>
            </w:r>
          </w:p>
          <w:p w:rsidR="00513FAC" w:rsidRDefault="00EA2D55">
            <w:pPr>
              <w:spacing w:line="276" w:lineRule="auto"/>
              <w:rPr>
                <w:rFonts w:eastAsiaTheme="minorEastAsia" w:cs="Arial"/>
                <w:color w:val="000000"/>
                <w:sz w:val="14"/>
                <w:szCs w:val="14"/>
              </w:rPr>
            </w:pPr>
          </w:p>
          <w:p w:rsidR="00513FAC" w:rsidRDefault="0008427D">
            <w:pPr>
              <w:spacing w:line="276" w:lineRule="auto"/>
              <w:rPr>
                <w:rFonts w:cs="Arial"/>
                <w:sz w:val="14"/>
                <w:szCs w:val="14"/>
              </w:rPr>
            </w:pPr>
            <w:r>
              <w:rPr>
                <w:rFonts w:eastAsiaTheme="minorEastAsia" w:cs="Arial"/>
                <w:color w:val="FF0000"/>
                <w:sz w:val="14"/>
                <w:szCs w:val="14"/>
              </w:rPr>
              <w:t>Replaces Driver_Belt_Minder_Cfg.</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R1C2_Belt_Minder_Chime_Cfg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eastAsiaTheme="minorEastAsia" w:cs="Arial"/>
                <w:color w:val="000000"/>
                <w:sz w:val="14"/>
                <w:szCs w:val="14"/>
              </w:rPr>
            </w:pPr>
            <w:r>
              <w:rPr>
                <w:rFonts w:cs="Arial"/>
                <w:sz w:val="14"/>
                <w:szCs w:val="14"/>
              </w:rPr>
              <w:t xml:space="preserve">Enabled to allow Belt Minder chime to play for R1C2 seat.  This cfg bit can be modified by the operator if </w:t>
            </w:r>
            <w:r>
              <w:rPr>
                <w:rFonts w:eastAsiaTheme="minorEastAsia" w:cs="Arial"/>
                <w:color w:val="000000"/>
                <w:sz w:val="14"/>
                <w:szCs w:val="14"/>
              </w:rPr>
              <w:t>Belt_Minder_Chime_Operator_Cfg = 0x1 (Enabled).</w:t>
            </w:r>
          </w:p>
          <w:p w:rsidR="0023069B" w:rsidRDefault="00EA2D55">
            <w:pPr>
              <w:spacing w:line="276" w:lineRule="auto"/>
              <w:rPr>
                <w:rFonts w:eastAsiaTheme="minorEastAsia" w:cs="Arial"/>
                <w:color w:val="000000"/>
                <w:sz w:val="14"/>
                <w:szCs w:val="14"/>
              </w:rPr>
            </w:pPr>
          </w:p>
          <w:p w:rsidR="0023069B" w:rsidRDefault="0008427D">
            <w:pPr>
              <w:spacing w:line="276" w:lineRule="auto"/>
              <w:rPr>
                <w:rFonts w:cs="Arial"/>
                <w:sz w:val="14"/>
                <w:szCs w:val="14"/>
              </w:rPr>
            </w:pPr>
            <w:r w:rsidRPr="000F5866">
              <w:rPr>
                <w:rFonts w:eastAsiaTheme="minorEastAsia" w:cs="Arial"/>
                <w:color w:val="FF0000"/>
                <w:sz w:val="14"/>
                <w:szCs w:val="14"/>
              </w:rPr>
              <w:t>Always 0x0 (Disabled).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R1C3_Belt_Minder_Chime_Cfg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eastAsiaTheme="minorEastAsia" w:cs="Arial"/>
                <w:color w:val="000000"/>
                <w:sz w:val="14"/>
                <w:szCs w:val="14"/>
              </w:rPr>
            </w:pPr>
            <w:r>
              <w:rPr>
                <w:rFonts w:cs="Arial"/>
                <w:sz w:val="14"/>
                <w:szCs w:val="14"/>
              </w:rPr>
              <w:t xml:space="preserve">Enabled to allow Belt Minder chime to play for R1C3 seat.  This cfg bit can be modified by the operator if </w:t>
            </w:r>
            <w:r>
              <w:rPr>
                <w:rFonts w:eastAsiaTheme="minorEastAsia" w:cs="Arial"/>
                <w:color w:val="000000"/>
                <w:sz w:val="14"/>
                <w:szCs w:val="14"/>
              </w:rPr>
              <w:t>Belt_Minder_Chime_Operator_Cfg = 0x1 (Enabled).</w:t>
            </w:r>
          </w:p>
          <w:p w:rsidR="00513FAC" w:rsidRDefault="00EA2D55">
            <w:pPr>
              <w:spacing w:line="276" w:lineRule="auto"/>
              <w:rPr>
                <w:rFonts w:eastAsiaTheme="minorEastAsia" w:cs="Arial"/>
                <w:color w:val="000000"/>
                <w:sz w:val="14"/>
                <w:szCs w:val="14"/>
              </w:rPr>
            </w:pPr>
          </w:p>
          <w:p w:rsidR="00513FAC" w:rsidRDefault="0008427D">
            <w:pPr>
              <w:spacing w:line="276" w:lineRule="auto"/>
              <w:rPr>
                <w:rFonts w:cs="Arial"/>
                <w:sz w:val="14"/>
                <w:szCs w:val="14"/>
              </w:rPr>
            </w:pPr>
            <w:r>
              <w:rPr>
                <w:rFonts w:eastAsiaTheme="minorEastAsia" w:cs="Arial"/>
                <w:color w:val="FF0000"/>
                <w:sz w:val="14"/>
                <w:szCs w:val="14"/>
              </w:rPr>
              <w:t>Replaces Mid_Pass_Belt_Minder_Cfg.</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R1C4_Belt_Minder_Chime_Cfg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eastAsiaTheme="minorEastAsia" w:cs="Arial"/>
                <w:color w:val="000000"/>
                <w:sz w:val="14"/>
                <w:szCs w:val="14"/>
              </w:rPr>
            </w:pPr>
            <w:r>
              <w:rPr>
                <w:rFonts w:cs="Arial"/>
                <w:sz w:val="14"/>
                <w:szCs w:val="14"/>
              </w:rPr>
              <w:t xml:space="preserve">Enabled to allow Belt Minder chime to play for R1C4 seat.  This cfg bit can be modified by the operator if </w:t>
            </w:r>
            <w:r>
              <w:rPr>
                <w:rFonts w:eastAsiaTheme="minorEastAsia" w:cs="Arial"/>
                <w:color w:val="000000"/>
                <w:sz w:val="14"/>
                <w:szCs w:val="14"/>
              </w:rPr>
              <w:t>Belt_Minder_Chime_Operator_Cfg = 0x1 (Enabled).</w:t>
            </w:r>
          </w:p>
          <w:p w:rsidR="000F5866" w:rsidRDefault="00EA2D55">
            <w:pPr>
              <w:spacing w:line="276" w:lineRule="auto"/>
              <w:rPr>
                <w:rFonts w:eastAsiaTheme="minorEastAsia" w:cs="Arial"/>
                <w:color w:val="000000"/>
                <w:sz w:val="14"/>
                <w:szCs w:val="14"/>
              </w:rPr>
            </w:pPr>
          </w:p>
          <w:p w:rsidR="000F5866" w:rsidRDefault="0008427D">
            <w:pPr>
              <w:spacing w:line="276" w:lineRule="auto"/>
              <w:rPr>
                <w:rFonts w:cs="Arial"/>
                <w:sz w:val="14"/>
                <w:szCs w:val="14"/>
              </w:rPr>
            </w:pPr>
            <w:r w:rsidRPr="000F5866">
              <w:rPr>
                <w:rFonts w:eastAsiaTheme="minorEastAsia" w:cs="Arial"/>
                <w:color w:val="FF0000"/>
                <w:sz w:val="14"/>
                <w:szCs w:val="14"/>
              </w:rPr>
              <w:t>Always 0x0 (Disabled).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R1C5_Belt_Minder_Chime_Cfg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eastAsiaTheme="minorEastAsia" w:cs="Arial"/>
                <w:color w:val="000000"/>
                <w:sz w:val="14"/>
                <w:szCs w:val="14"/>
              </w:rPr>
            </w:pPr>
            <w:r>
              <w:rPr>
                <w:rFonts w:cs="Arial"/>
                <w:sz w:val="14"/>
                <w:szCs w:val="14"/>
              </w:rPr>
              <w:t xml:space="preserve">Enabled to allow Belt Minder chime to play for R1C5 seat.  This cfg bit can be modified by the operator if </w:t>
            </w:r>
            <w:r>
              <w:rPr>
                <w:rFonts w:eastAsiaTheme="minorEastAsia" w:cs="Arial"/>
                <w:color w:val="000000"/>
                <w:sz w:val="14"/>
                <w:szCs w:val="14"/>
              </w:rPr>
              <w:t>Belt_Minder_Chime_Operator_Cfg = 0x1 (Enabled).</w:t>
            </w:r>
          </w:p>
          <w:p w:rsidR="00513FAC" w:rsidRDefault="00EA2D55">
            <w:pPr>
              <w:spacing w:line="276" w:lineRule="auto"/>
              <w:rPr>
                <w:rFonts w:eastAsiaTheme="minorEastAsia" w:cs="Arial"/>
                <w:color w:val="000000"/>
                <w:sz w:val="14"/>
                <w:szCs w:val="14"/>
              </w:rPr>
            </w:pPr>
          </w:p>
          <w:p w:rsidR="00513FAC" w:rsidRDefault="0008427D">
            <w:pPr>
              <w:spacing w:line="276" w:lineRule="auto"/>
              <w:rPr>
                <w:rFonts w:cs="Arial"/>
                <w:sz w:val="14"/>
                <w:szCs w:val="14"/>
              </w:rPr>
            </w:pPr>
            <w:r>
              <w:rPr>
                <w:rFonts w:eastAsiaTheme="minorEastAsia" w:cs="Arial"/>
                <w:color w:val="FF0000"/>
                <w:sz w:val="14"/>
                <w:szCs w:val="14"/>
              </w:rPr>
              <w:t>Replaces Pass_Belt_Minder_Cfg.</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R2C1_Belt_Minder_Chime_Cfg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R2C1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R2C2_Belt_Minder_Chime_Cfg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R2C2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R2C3_Belt_Minder_Chime_Cfg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R2C3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R2C4_Belt_Minder_Chime_Cfg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R2C4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R2C5_Belt_Minder_Chime_Cfg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R2C5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R3C1_Belt_Minder_Chime_Cfg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R3C1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R3C2_Belt_Minder_Chime_Cfg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R3C2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R3C3_Belt_Minder_Chime_Cfg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R3C3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R3C4_Belt_Minder_Chime_Cfg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R3C4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R3C5_Belt_Minder_Chime_Cfg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R3C5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R4C1_Belt_Minder_Chime_Cfg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R4C1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R4C2_Belt_Minder_Chime_Cfg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R4C2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R4C3_Belt_Minder_Chime_Cfg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R4C3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R4C4_Belt_Minder_Chime_Cfg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R4C4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R4C5_Belt_Minder_Chime_Cfg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R4C5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R5C1_Belt_Minder_Chime_Cfg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R5C1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R5C2_Belt_Minder_Chime_Cfg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R5C2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R5C3_Belt_Minder_Chime_Cfg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R5C3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R5C4_Belt_Minder_Chime_Cfg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R5C4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R5C5_Belt_Minder_Chime_Cfg</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Disabled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Enabled</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 xml:space="preserve">Enabled to allow Belt Minder chime to play for R5C5 seat.  This cfg bit can be modified by the operator if </w:t>
            </w:r>
            <w:r>
              <w:rPr>
                <w:rFonts w:eastAsiaTheme="minorEastAsia" w:cs="Arial"/>
                <w:color w:val="000000"/>
                <w:sz w:val="14"/>
                <w:szCs w:val="14"/>
              </w:rPr>
              <w:t>Belt_Minder_Chime_Operator_Cfg = 0x1 (Enabled).</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R1C1_Seatbelt_Cfg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p w:rsidR="00513FAC" w:rsidRDefault="0008427D">
            <w:pPr>
              <w:spacing w:line="276" w:lineRule="auto"/>
              <w:rPr>
                <w:rFonts w:cs="Arial"/>
                <w:sz w:val="14"/>
                <w:szCs w:val="14"/>
              </w:rPr>
            </w:pPr>
            <w:r>
              <w:rPr>
                <w:rFonts w:cs="Arial"/>
                <w:sz w:val="14"/>
                <w:szCs w:val="14"/>
              </w:rPr>
              <w:t>0x2 and 0x4 are not valid configurations.</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R1C2_Seatbelt_Cfg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p w:rsidR="000F5866" w:rsidRDefault="00EA2D55">
            <w:pPr>
              <w:spacing w:line="276" w:lineRule="auto"/>
              <w:rPr>
                <w:rFonts w:cs="Arial"/>
                <w:sz w:val="14"/>
                <w:szCs w:val="14"/>
              </w:rPr>
            </w:pPr>
          </w:p>
          <w:p w:rsidR="000F5866" w:rsidRDefault="0008427D">
            <w:pPr>
              <w:spacing w:line="276" w:lineRule="auto"/>
              <w:rPr>
                <w:rFonts w:cs="Arial"/>
                <w:sz w:val="14"/>
                <w:szCs w:val="14"/>
              </w:rPr>
            </w:pPr>
            <w:r w:rsidRPr="000F5866">
              <w:rPr>
                <w:rFonts w:eastAsiaTheme="minorEastAsia" w:cs="Arial"/>
                <w:color w:val="FF0000"/>
                <w:sz w:val="14"/>
                <w:szCs w:val="14"/>
              </w:rPr>
              <w:t>Always 0x0 (Seat not present).</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R1C3_Seatbelt_Cfg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p w:rsidR="00513FAC" w:rsidRDefault="0008427D">
            <w:pPr>
              <w:spacing w:line="276" w:lineRule="auto"/>
              <w:rPr>
                <w:rFonts w:cs="Arial"/>
                <w:sz w:val="14"/>
                <w:szCs w:val="14"/>
              </w:rPr>
            </w:pPr>
            <w:r>
              <w:rPr>
                <w:rFonts w:cs="Arial"/>
                <w:sz w:val="14"/>
                <w:szCs w:val="14"/>
              </w:rPr>
              <w:t>When present, Belt Minder configuration for the front middle seat is required to ensure compliance to ECE 16.07 when SeatbeltMarket_Cfg = 0x1 (ECE).</w:t>
            </w:r>
          </w:p>
          <w:p w:rsidR="00513FAC" w:rsidRDefault="0008427D">
            <w:pPr>
              <w:spacing w:line="276" w:lineRule="auto"/>
              <w:rPr>
                <w:rFonts w:cs="Arial"/>
                <w:sz w:val="14"/>
                <w:szCs w:val="14"/>
              </w:rPr>
            </w:pPr>
            <w:r>
              <w:rPr>
                <w:rFonts w:cs="Arial"/>
                <w:sz w:val="14"/>
                <w:szCs w:val="14"/>
              </w:rPr>
              <w:t>0x2 and 0x4 are not valid configurations when SeatbeltMarket_Cfg = 0x1 (ECE).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R1C4_Seatbelt_Cfg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p w:rsidR="000F5866" w:rsidRDefault="00EA2D55">
            <w:pPr>
              <w:spacing w:line="276" w:lineRule="auto"/>
              <w:rPr>
                <w:rFonts w:cs="Arial"/>
                <w:sz w:val="14"/>
                <w:szCs w:val="14"/>
              </w:rPr>
            </w:pPr>
          </w:p>
          <w:p w:rsidR="000F5866" w:rsidRDefault="0008427D">
            <w:pPr>
              <w:spacing w:line="276" w:lineRule="auto"/>
              <w:rPr>
                <w:rFonts w:cs="Arial"/>
                <w:sz w:val="14"/>
                <w:szCs w:val="14"/>
              </w:rPr>
            </w:pPr>
            <w:r w:rsidRPr="000F5866">
              <w:rPr>
                <w:rFonts w:eastAsiaTheme="minorEastAsia" w:cs="Arial"/>
                <w:color w:val="FF0000"/>
                <w:sz w:val="14"/>
                <w:szCs w:val="14"/>
              </w:rPr>
              <w:t>Always 0x0 (Seat not present).</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R1C5_Seatbelt_Cfg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p w:rsidR="00513FAC" w:rsidRDefault="0008427D">
            <w:pPr>
              <w:spacing w:line="276" w:lineRule="auto"/>
              <w:rPr>
                <w:rFonts w:cs="Arial"/>
                <w:sz w:val="14"/>
                <w:szCs w:val="14"/>
              </w:rPr>
            </w:pPr>
            <w:r>
              <w:rPr>
                <w:rFonts w:cs="Arial"/>
                <w:sz w:val="14"/>
                <w:szCs w:val="14"/>
              </w:rPr>
              <w:t>0x2 and 0x4 are not valid configurations.</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R2C1_Seatbelt_Cfg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R2C2_Seatbelt_Cfg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R2C3_Seatbelt_Cfg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R2C4_Seatbelt_Cfg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R2C5_Seatbelt_Cfg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R3C1_Seatbelt_Cfg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R3C2_Seatbelt_Cfg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R3C3_Seatbelt_Cfg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R3C4_Seatbelt_Cfg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R3C5_Seatbelt_Cfg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R4C1_Seatbelt_Cfg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R4C2_Seatbelt_Cfg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R4C3_Seatbelt_Cfg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R4C4_Seatbelt_Cfg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R4C5_Seatbelt_Cfg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R5C1_Seatbelt_Cfg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R5C2_Seatbelt_Cfg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R5C3_Seatbelt_Cfg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R5C4_Seatbelt_Cfg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3</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R5C5_Seatbelt_Cfg</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0x0</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Disabled means the feature is not present in the vehicle</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08427D">
            <w:pPr>
              <w:spacing w:line="276" w:lineRule="auto"/>
              <w:rPr>
                <w:rFonts w:cs="Arial"/>
                <w:sz w:val="14"/>
                <w:szCs w:val="14"/>
              </w:rPr>
            </w:pPr>
            <w:r>
              <w:rPr>
                <w:rFonts w:cs="Arial"/>
                <w:sz w:val="14"/>
                <w:szCs w:val="14"/>
              </w:rPr>
              <w:t>0x0 - Seat not present</w:t>
            </w:r>
          </w:p>
          <w:p w:rsidR="00513FAC" w:rsidRDefault="00EA2D55">
            <w:pPr>
              <w:spacing w:line="276"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0x1 - Fixed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0x2 - Fixed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0x3 - Removeable seat present with belt minder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0x4 - Removeable seat present with belt monitor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EA2D55">
            <w:pPr>
              <w:autoSpaceDE w:val="0"/>
              <w:autoSpaceDN w:val="0"/>
              <w:adjustRightInd w:val="0"/>
              <w:spacing w:line="288"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$00</w:t>
            </w:r>
          </w:p>
        </w:tc>
        <w:tc>
          <w:tcPr>
            <w:tcW w:w="1656"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Option Content (B&amp;A)</w:t>
            </w: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1</w:t>
            </w: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Seatbelt Warning Market</w:t>
            </w:r>
          </w:p>
          <w:p w:rsidR="006B3DEB" w:rsidRDefault="0008427D">
            <w:pPr>
              <w:autoSpaceDE w:val="0"/>
              <w:autoSpaceDN w:val="0"/>
              <w:adjustRightInd w:val="0"/>
              <w:spacing w:line="288" w:lineRule="auto"/>
              <w:rPr>
                <w:rFonts w:cs="Arial"/>
                <w:sz w:val="14"/>
                <w:szCs w:val="14"/>
              </w:rPr>
            </w:pPr>
            <w:r>
              <w:rPr>
                <w:rFonts w:cs="Arial"/>
                <w:sz w:val="14"/>
                <w:szCs w:val="14"/>
              </w:rPr>
              <w:t>(</w:t>
            </w:r>
            <w:r w:rsidRPr="006B3DEB">
              <w:rPr>
                <w:rFonts w:cs="Arial"/>
                <w:sz w:val="14"/>
                <w:szCs w:val="14"/>
              </w:rPr>
              <w:t>SeatbeltMarket_Cfg</w:t>
            </w:r>
            <w:r>
              <w:rPr>
                <w:rFonts w:cs="Arial"/>
                <w:sz w:val="14"/>
                <w:szCs w:val="14"/>
              </w:rPr>
              <w:t>)</w:t>
            </w:r>
          </w:p>
        </w:tc>
        <w:tc>
          <w:tcPr>
            <w:tcW w:w="839"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FMVSS</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ECE</w:t>
            </w:r>
          </w:p>
        </w:tc>
        <w:tc>
          <w:tcPr>
            <w:tcW w:w="80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jc w:val="center"/>
              <w:rPr>
                <w:rFonts w:cs="Arial"/>
                <w:sz w:val="14"/>
                <w:szCs w:val="14"/>
              </w:rPr>
            </w:pPr>
            <w:r>
              <w:rPr>
                <w:rFonts w:cs="Arial"/>
                <w:sz w:val="14"/>
                <w:szCs w:val="14"/>
              </w:rPr>
              <w:t>FMVSS</w:t>
            </w:r>
          </w:p>
        </w:tc>
        <w:tc>
          <w:tcPr>
            <w:tcW w:w="2448" w:type="dxa"/>
            <w:tcBorders>
              <w:top w:val="single" w:sz="4" w:space="0" w:color="auto"/>
              <w:left w:val="single" w:sz="4" w:space="0" w:color="auto"/>
              <w:bottom w:val="single" w:sz="4" w:space="0" w:color="auto"/>
              <w:right w:val="single" w:sz="4" w:space="0" w:color="auto"/>
            </w:tcBorders>
            <w:vAlign w:val="center"/>
            <w:hideMark/>
          </w:tcPr>
          <w:p w:rsidR="00513FAC" w:rsidRDefault="0008427D">
            <w:pPr>
              <w:spacing w:line="276" w:lineRule="auto"/>
              <w:rPr>
                <w:rFonts w:cs="Arial"/>
                <w:sz w:val="14"/>
                <w:szCs w:val="14"/>
              </w:rPr>
            </w:pPr>
            <w:r>
              <w:rPr>
                <w:rFonts w:cs="Arial"/>
                <w:sz w:val="14"/>
                <w:szCs w:val="14"/>
              </w:rPr>
              <w:t>Must be set to ECE for ECE markets. Set to FMVSS for U.S., Canada, and other markets that accept FMVSS. Contact feature owner for clarification.</w:t>
            </w: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tcPr>
          <w:p w:rsidR="00513FAC" w:rsidRDefault="00EA2D55">
            <w:pPr>
              <w:autoSpaceDE w:val="0"/>
              <w:autoSpaceDN w:val="0"/>
              <w:adjustRightInd w:val="0"/>
              <w:spacing w:line="288" w:lineRule="auto"/>
              <w:rPr>
                <w:rFonts w:cs="Arial"/>
                <w:sz w:val="14"/>
                <w:szCs w:val="14"/>
              </w:rPr>
            </w:pP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r w:rsidR="00513FAC" w:rsidTr="00513FAC">
        <w:trPr>
          <w:cantSplit/>
          <w:jc w:val="center"/>
        </w:trPr>
        <w:tc>
          <w:tcPr>
            <w:tcW w:w="67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1656"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883" w:type="dxa"/>
            <w:tcBorders>
              <w:top w:val="single" w:sz="4" w:space="0" w:color="auto"/>
              <w:left w:val="single" w:sz="4" w:space="0" w:color="auto"/>
              <w:bottom w:val="single" w:sz="4" w:space="0" w:color="auto"/>
              <w:right w:val="single" w:sz="4" w:space="0" w:color="auto"/>
            </w:tcBorders>
            <w:vAlign w:val="center"/>
            <w:hideMark/>
          </w:tcPr>
          <w:p w:rsidR="00513FAC" w:rsidRDefault="0008427D">
            <w:pPr>
              <w:autoSpaceDE w:val="0"/>
              <w:autoSpaceDN w:val="0"/>
              <w:adjustRightInd w:val="0"/>
              <w:spacing w:line="288" w:lineRule="auto"/>
              <w:rPr>
                <w:rFonts w:cs="Arial"/>
                <w:sz w:val="14"/>
                <w:szCs w:val="14"/>
              </w:rPr>
            </w:pPr>
            <w:r>
              <w:rPr>
                <w:rFonts w:cs="Arial"/>
                <w:sz w:val="14"/>
                <w:szCs w:val="14"/>
              </w:rPr>
              <w:t>*Byte and bit location to be identified in Part II Specification for this cluster</w:t>
            </w:r>
          </w:p>
        </w:tc>
        <w:tc>
          <w:tcPr>
            <w:tcW w:w="839"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80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jc w:val="center"/>
              <w:rPr>
                <w:rFonts w:cs="Arial"/>
                <w:sz w:val="14"/>
                <w:szCs w:val="14"/>
              </w:rPr>
            </w:pPr>
          </w:p>
        </w:tc>
        <w:tc>
          <w:tcPr>
            <w:tcW w:w="2448" w:type="dxa"/>
            <w:tcBorders>
              <w:top w:val="single" w:sz="4" w:space="0" w:color="auto"/>
              <w:left w:val="single" w:sz="4" w:space="0" w:color="auto"/>
              <w:bottom w:val="single" w:sz="4" w:space="0" w:color="auto"/>
              <w:right w:val="single" w:sz="4" w:space="0" w:color="auto"/>
            </w:tcBorders>
            <w:vAlign w:val="center"/>
          </w:tcPr>
          <w:p w:rsidR="00513FAC" w:rsidRDefault="00EA2D55">
            <w:pPr>
              <w:spacing w:line="276" w:lineRule="auto"/>
              <w:rPr>
                <w:rFonts w:cs="Arial"/>
                <w:sz w:val="14"/>
                <w:szCs w:val="14"/>
              </w:rPr>
            </w:pPr>
          </w:p>
        </w:tc>
      </w:tr>
    </w:tbl>
    <w:p w:rsidR="00513FAC" w:rsidRDefault="00EA2D55" w:rsidP="00513FAC">
      <w:pPr>
        <w:rPr>
          <w:rFonts w:cs="Arial"/>
        </w:rPr>
      </w:pPr>
    </w:p>
    <w:p w:rsidR="00126096" w:rsidRDefault="0008427D">
      <w:pPr>
        <w:spacing w:after="160" w:line="259" w:lineRule="auto"/>
        <w:rPr>
          <w:rFonts w:cs="Arial"/>
          <w:b/>
          <w:bCs/>
          <w:iCs/>
          <w:sz w:val="24"/>
          <w:szCs w:val="28"/>
        </w:rPr>
      </w:pPr>
      <w:r>
        <w:br w:type="page"/>
      </w:r>
    </w:p>
    <w:p w:rsidR="00406F39" w:rsidRDefault="0008427D" w:rsidP="00B9479B">
      <w:pPr>
        <w:pStyle w:val="Heading2"/>
      </w:pPr>
      <w:r>
        <w:lastRenderedPageBreak/>
        <w:t>Reference Specification</w:t>
      </w:r>
    </w:p>
    <w:p w:rsidR="0044030F" w:rsidRDefault="0008427D" w:rsidP="0044030F">
      <w:pPr>
        <w:ind w:left="576"/>
        <w:rPr>
          <w:rFonts w:cs="Arial"/>
        </w:rPr>
      </w:pPr>
      <w:bookmarkStart w:id="11" w:name="begin"/>
      <w:bookmarkEnd w:id="11"/>
      <w:r w:rsidRPr="0086437A">
        <w:rPr>
          <w:rFonts w:cs="Arial"/>
        </w:rPr>
        <w:t>Global Beltminder V4_9_</w:t>
      </w:r>
      <w:r>
        <w:rPr>
          <w:rFonts w:cs="Arial"/>
        </w:rPr>
        <w:t>4</w:t>
      </w:r>
    </w:p>
    <w:p w:rsidR="00847DE4" w:rsidRDefault="0008427D" w:rsidP="0044030F">
      <w:pPr>
        <w:ind w:left="576"/>
        <w:rPr>
          <w:rFonts w:cs="Arial"/>
        </w:rPr>
      </w:pPr>
      <w:r>
        <w:rPr>
          <w:rFonts w:cs="Arial"/>
        </w:rPr>
        <w:tab/>
      </w:r>
      <w:r>
        <w:rPr>
          <w:rFonts w:cs="Arial"/>
        </w:rPr>
        <w:tab/>
      </w:r>
      <w:r>
        <w:rPr>
          <w:rFonts w:cs="Arial"/>
        </w:rPr>
        <w:tab/>
      </w:r>
    </w:p>
    <w:p w:rsidR="00847DE4" w:rsidRDefault="0008427D">
      <w:pPr>
        <w:rPr>
          <w:rFonts w:cs="Arial"/>
        </w:rPr>
      </w:pPr>
      <w:r>
        <w:rPr>
          <w:rFonts w:cs="Arial"/>
        </w:rPr>
        <w:t xml:space="preserve">          SY-0094 </w:t>
      </w:r>
      <w:r>
        <w:rPr>
          <w:rFonts w:cs="Arial"/>
        </w:rPr>
        <w:tab/>
        <w:t xml:space="preserve"> Restraint Prim. Fault Ind.</w:t>
      </w:r>
    </w:p>
    <w:p w:rsidR="00847DE4" w:rsidRDefault="0008427D">
      <w:pPr>
        <w:ind w:left="576"/>
        <w:rPr>
          <w:rFonts w:cs="Arial"/>
        </w:rPr>
      </w:pPr>
      <w:r>
        <w:rPr>
          <w:rFonts w:cs="Arial"/>
        </w:rPr>
        <w:t xml:space="preserve">SY-0046 </w:t>
      </w:r>
      <w:r>
        <w:rPr>
          <w:rFonts w:cs="Arial"/>
        </w:rPr>
        <w:tab/>
        <w:t xml:space="preserve"> Status Ind. Visibility</w:t>
      </w:r>
    </w:p>
    <w:p w:rsidR="00847DE4" w:rsidRDefault="00EA2D55">
      <w:pPr>
        <w:ind w:left="576"/>
        <w:rPr>
          <w:rFonts w:cs="Arial"/>
        </w:rPr>
      </w:pPr>
    </w:p>
    <w:p w:rsidR="00847DE4" w:rsidRDefault="0008427D">
      <w:pPr>
        <w:ind w:left="576"/>
        <w:rPr>
          <w:rFonts w:cs="Arial"/>
        </w:rPr>
      </w:pPr>
      <w:r>
        <w:rPr>
          <w:rFonts w:cs="Arial"/>
        </w:rPr>
        <w:t>IS-0001    WARNINGS/INDICATORS/DISPLAYS PROVEOUT</w:t>
      </w:r>
    </w:p>
    <w:p w:rsidR="00847DE4" w:rsidRDefault="0008427D">
      <w:pPr>
        <w:ind w:left="576"/>
        <w:rPr>
          <w:rFonts w:cs="Arial"/>
        </w:rPr>
      </w:pPr>
      <w:r>
        <w:rPr>
          <w:rFonts w:cs="Arial"/>
        </w:rPr>
        <w:t>IS-0046    INSTRUMENTATION MATERIAL RESISTANCE TO CLEANING</w:t>
      </w:r>
    </w:p>
    <w:p w:rsidR="00847DE4" w:rsidRDefault="0008427D">
      <w:pPr>
        <w:ind w:left="576"/>
        <w:rPr>
          <w:rFonts w:cs="Arial"/>
        </w:rPr>
      </w:pPr>
      <w:r>
        <w:rPr>
          <w:rFonts w:cs="Arial"/>
        </w:rPr>
        <w:t>IS-0052    OPERATING VOLTAGES - FUNCTIONAL/PERFORMANCE</w:t>
      </w:r>
    </w:p>
    <w:p w:rsidR="00847DE4" w:rsidRDefault="0008427D">
      <w:pPr>
        <w:ind w:left="576"/>
        <w:rPr>
          <w:rFonts w:cs="Arial"/>
        </w:rPr>
      </w:pPr>
      <w:r>
        <w:rPr>
          <w:rFonts w:cs="Arial"/>
        </w:rPr>
        <w:t>IS-0069    FUNCTIONAL IMPORTANCE CLASS</w:t>
      </w:r>
    </w:p>
    <w:p w:rsidR="00847DE4" w:rsidRDefault="0008427D">
      <w:pPr>
        <w:ind w:left="576"/>
        <w:rPr>
          <w:rFonts w:cs="Arial"/>
        </w:rPr>
      </w:pPr>
      <w:r>
        <w:rPr>
          <w:rFonts w:cs="Arial"/>
        </w:rPr>
        <w:t>IS-0324    WINDSHIELD &amp; OTHER REFLECTIONS</w:t>
      </w:r>
    </w:p>
    <w:p w:rsidR="00847DE4" w:rsidRDefault="0008427D">
      <w:pPr>
        <w:ind w:left="576"/>
        <w:rPr>
          <w:rFonts w:cs="Arial"/>
        </w:rPr>
      </w:pPr>
      <w:r>
        <w:rPr>
          <w:rFonts w:cs="Arial"/>
        </w:rPr>
        <w:t>IS-0327    WARNING INDICATOR EVALUATION</w:t>
      </w:r>
    </w:p>
    <w:p w:rsidR="00847DE4" w:rsidRDefault="0008427D">
      <w:pPr>
        <w:ind w:left="576"/>
        <w:rPr>
          <w:rFonts w:cs="Arial"/>
        </w:rPr>
      </w:pPr>
      <w:r>
        <w:rPr>
          <w:rFonts w:cs="Arial"/>
        </w:rPr>
        <w:t>IS-0329    FLICKERING OF LAMPS</w:t>
      </w:r>
    </w:p>
    <w:p w:rsidR="00847DE4" w:rsidRDefault="0008427D">
      <w:pPr>
        <w:ind w:left="576"/>
        <w:rPr>
          <w:rFonts w:cs="Arial"/>
        </w:rPr>
      </w:pPr>
      <w:r>
        <w:rPr>
          <w:rFonts w:cs="Arial"/>
        </w:rPr>
        <w:t>IS-0379</w:t>
      </w:r>
      <w:r>
        <w:rPr>
          <w:rFonts w:cs="Arial"/>
        </w:rPr>
        <w:tab/>
        <w:t>NORTH AMERICAN WARNINGS AND INDICATORS STRATEGY</w:t>
      </w:r>
    </w:p>
    <w:p w:rsidR="00847DE4" w:rsidRDefault="00EA2D55">
      <w:pPr>
        <w:ind w:left="576"/>
        <w:rPr>
          <w:rFonts w:cs="Arial"/>
        </w:rPr>
      </w:pPr>
    </w:p>
    <w:p w:rsidR="00847DE4" w:rsidRDefault="0008427D">
      <w:pPr>
        <w:ind w:left="576"/>
        <w:rPr>
          <w:rFonts w:cs="Arial"/>
        </w:rPr>
      </w:pPr>
      <w:r>
        <w:rPr>
          <w:rFonts w:cs="Arial"/>
        </w:rPr>
        <w:t>IL-0017    TELLTALE AND INTERIOR ILLUMINATION COLOR</w:t>
      </w:r>
    </w:p>
    <w:p w:rsidR="00847DE4" w:rsidRDefault="0008427D">
      <w:pPr>
        <w:ind w:left="576"/>
        <w:rPr>
          <w:rFonts w:cs="Arial"/>
        </w:rPr>
      </w:pPr>
      <w:r>
        <w:rPr>
          <w:rFonts w:cs="Arial"/>
        </w:rPr>
        <w:t>IL-0021    CRAFTSMANSHIP - DISPLAYS</w:t>
      </w:r>
    </w:p>
    <w:p w:rsidR="00847DE4" w:rsidRDefault="0008427D">
      <w:pPr>
        <w:ind w:left="576"/>
        <w:rPr>
          <w:rFonts w:cs="Arial"/>
        </w:rPr>
      </w:pPr>
      <w:r>
        <w:rPr>
          <w:rFonts w:cs="Arial"/>
        </w:rPr>
        <w:t>IL-0023    CLARITY/LEGIBILITY/READABILITY</w:t>
      </w:r>
    </w:p>
    <w:p w:rsidR="00847DE4" w:rsidRDefault="0008427D">
      <w:pPr>
        <w:ind w:left="576"/>
        <w:rPr>
          <w:rFonts w:cs="Arial"/>
        </w:rPr>
      </w:pPr>
      <w:r>
        <w:rPr>
          <w:rFonts w:cs="Arial"/>
        </w:rPr>
        <w:t>IL-0025    INTERIOR ILLUMINATION INTENSITY</w:t>
      </w:r>
    </w:p>
    <w:p w:rsidR="00847DE4" w:rsidRDefault="0008427D">
      <w:pPr>
        <w:ind w:left="576"/>
        <w:rPr>
          <w:rFonts w:cs="Arial"/>
        </w:rPr>
      </w:pPr>
      <w:r>
        <w:rPr>
          <w:rFonts w:cs="Arial"/>
        </w:rPr>
        <w:t>IL -0027   VISUAL CONTRAST</w:t>
      </w:r>
    </w:p>
    <w:p w:rsidR="00847DE4" w:rsidRDefault="0008427D">
      <w:pPr>
        <w:ind w:left="576"/>
        <w:rPr>
          <w:rFonts w:cs="Arial"/>
        </w:rPr>
      </w:pPr>
      <w:r>
        <w:rPr>
          <w:rFonts w:cs="Arial"/>
        </w:rPr>
        <w:t>IL -0043   OPERATIONAL ENVIRONMENT FUNCTIONALITY</w:t>
      </w:r>
    </w:p>
    <w:p w:rsidR="00847DE4" w:rsidRDefault="0008427D">
      <w:pPr>
        <w:ind w:left="576"/>
        <w:rPr>
          <w:rFonts w:cs="Arial"/>
        </w:rPr>
      </w:pPr>
      <w:r>
        <w:rPr>
          <w:rFonts w:cs="Arial"/>
        </w:rPr>
        <w:t>IL -0045   COLOR</w:t>
      </w:r>
    </w:p>
    <w:p w:rsidR="00847DE4" w:rsidRDefault="0008427D">
      <w:pPr>
        <w:ind w:left="576"/>
        <w:rPr>
          <w:rFonts w:cs="Arial"/>
        </w:rPr>
      </w:pPr>
      <w:r>
        <w:rPr>
          <w:rFonts w:cs="Arial"/>
        </w:rPr>
        <w:t>IL -0047   TELLTALE; INDICATOR AND DISPLAY LIGHT INTENSITY</w:t>
      </w:r>
    </w:p>
    <w:p w:rsidR="00847DE4" w:rsidRDefault="0008427D">
      <w:pPr>
        <w:ind w:left="576"/>
        <w:rPr>
          <w:rFonts w:cs="Arial"/>
        </w:rPr>
      </w:pPr>
      <w:r>
        <w:rPr>
          <w:rFonts w:cs="Arial"/>
        </w:rPr>
        <w:t>IL -0048   ILLUMINATION ACCEPTABILITY</w:t>
      </w:r>
    </w:p>
    <w:p w:rsidR="00847DE4" w:rsidRDefault="0008427D">
      <w:pPr>
        <w:ind w:firstLine="576"/>
        <w:rPr>
          <w:rFonts w:cs="Arial"/>
        </w:rPr>
      </w:pPr>
      <w:r>
        <w:rPr>
          <w:rFonts w:cs="Arial"/>
        </w:rPr>
        <w:t>03-0661 PLACEMENT: CONTROL AND DISPLAY LOCATIONS</w:t>
      </w:r>
    </w:p>
    <w:p w:rsidR="00847DE4" w:rsidRDefault="0008427D">
      <w:pPr>
        <w:ind w:firstLine="576"/>
        <w:rPr>
          <w:rFonts w:cs="Arial"/>
        </w:rPr>
      </w:pPr>
      <w:r>
        <w:rPr>
          <w:rFonts w:cs="Arial"/>
        </w:rPr>
        <w:t>03-0662 PLACEMENT: LOGICAL GROUPING FUNCTION AND USAGE</w:t>
      </w:r>
    </w:p>
    <w:p w:rsidR="00847DE4" w:rsidRDefault="0008427D">
      <w:pPr>
        <w:ind w:firstLine="576"/>
        <w:rPr>
          <w:rFonts w:cs="Arial"/>
        </w:rPr>
      </w:pPr>
      <w:r>
        <w:rPr>
          <w:rFonts w:cs="Arial"/>
        </w:rPr>
        <w:t>03-0664 PLACEMENT: DOWN VISION TO COMPONENTS WITH HIGH VISUAL DEMAND</w:t>
      </w:r>
    </w:p>
    <w:p w:rsidR="00847DE4" w:rsidRDefault="0008427D">
      <w:pPr>
        <w:ind w:firstLine="576"/>
        <w:rPr>
          <w:rFonts w:cs="Arial"/>
        </w:rPr>
      </w:pPr>
      <w:r>
        <w:rPr>
          <w:rFonts w:cs="Arial"/>
        </w:rPr>
        <w:t>03-0665 PLACEMENT: EXPECTED LOCATIONS OF CONTROLS AND DISPLAYS VDS</w:t>
      </w:r>
    </w:p>
    <w:p w:rsidR="00847DE4" w:rsidRDefault="0008427D">
      <w:pPr>
        <w:ind w:firstLine="576"/>
        <w:rPr>
          <w:rFonts w:cs="Arial"/>
        </w:rPr>
      </w:pPr>
      <w:r>
        <w:rPr>
          <w:rFonts w:cs="Arial"/>
        </w:rPr>
        <w:t>03-0670 INTERIOR VISIBILITY</w:t>
      </w:r>
    </w:p>
    <w:p w:rsidR="00847DE4" w:rsidRDefault="0008427D">
      <w:pPr>
        <w:ind w:firstLine="576"/>
        <w:rPr>
          <w:rFonts w:cs="Arial"/>
        </w:rPr>
      </w:pPr>
      <w:r>
        <w:rPr>
          <w:rFonts w:cs="Arial"/>
        </w:rPr>
        <w:t>03-0671 INTERIOR VISIBILITY: REFLECTIONS FROM COMPONENTS &amp; SURFACES</w:t>
      </w:r>
    </w:p>
    <w:p w:rsidR="00847DE4" w:rsidRDefault="0008427D">
      <w:pPr>
        <w:ind w:firstLine="576"/>
        <w:rPr>
          <w:rFonts w:cs="Arial"/>
        </w:rPr>
      </w:pPr>
      <w:r>
        <w:rPr>
          <w:rFonts w:cs="Arial"/>
        </w:rPr>
        <w:t>03-0672 INTERIOR VISIBILITY: REFLECTIONS IN DISPLAYS</w:t>
      </w:r>
    </w:p>
    <w:p w:rsidR="00847DE4" w:rsidRDefault="0008427D">
      <w:pPr>
        <w:ind w:firstLine="576"/>
        <w:rPr>
          <w:rFonts w:cs="Arial"/>
        </w:rPr>
      </w:pPr>
      <w:r>
        <w:rPr>
          <w:rFonts w:cs="Arial"/>
        </w:rPr>
        <w:t>03-0673 INTERIOR VISIBILITY: VISUAL OBSCURATIONS</w:t>
      </w:r>
    </w:p>
    <w:p w:rsidR="00847DE4" w:rsidRDefault="0008427D">
      <w:pPr>
        <w:ind w:firstLine="576"/>
        <w:rPr>
          <w:rFonts w:cs="Arial"/>
        </w:rPr>
      </w:pPr>
      <w:r>
        <w:rPr>
          <w:rFonts w:cs="Arial"/>
        </w:rPr>
        <w:t>03-0674 INTERIOR VISIBILITY: ILLUMINATION CONTROLS / DISPLAYS</w:t>
      </w:r>
    </w:p>
    <w:p w:rsidR="00847DE4" w:rsidRDefault="0008427D">
      <w:pPr>
        <w:ind w:firstLine="576"/>
        <w:rPr>
          <w:rFonts w:cs="Arial"/>
        </w:rPr>
      </w:pPr>
      <w:r>
        <w:rPr>
          <w:rFonts w:cs="Arial"/>
        </w:rPr>
        <w:t>03-0675 INTERIOR VISIBILITY: VEILING GLARE</w:t>
      </w:r>
    </w:p>
    <w:p w:rsidR="00847DE4" w:rsidRDefault="0008427D">
      <w:pPr>
        <w:ind w:firstLine="576"/>
        <w:rPr>
          <w:rFonts w:cs="Arial"/>
        </w:rPr>
      </w:pPr>
      <w:r>
        <w:rPr>
          <w:rFonts w:cs="Arial"/>
        </w:rPr>
        <w:t>03-0677 INTERIOR VISIBILITY: SUNLIGHT WASHOUT</w:t>
      </w:r>
    </w:p>
    <w:p w:rsidR="00847DE4" w:rsidRDefault="0008427D">
      <w:pPr>
        <w:ind w:firstLine="576"/>
        <w:rPr>
          <w:rFonts w:cs="Arial"/>
        </w:rPr>
      </w:pPr>
      <w:r>
        <w:rPr>
          <w:rFonts w:cs="Arial"/>
        </w:rPr>
        <w:t>03-0681 IDENTIFICATION: CHARACTER AND SYMBOL SIZE</w:t>
      </w:r>
    </w:p>
    <w:p w:rsidR="00847DE4" w:rsidRDefault="0008427D">
      <w:pPr>
        <w:ind w:firstLine="576"/>
        <w:rPr>
          <w:rFonts w:cs="Arial"/>
        </w:rPr>
      </w:pPr>
      <w:r>
        <w:rPr>
          <w:rFonts w:cs="Arial"/>
        </w:rPr>
        <w:t xml:space="preserve">03-0682 IDENTIFICATION: LEGIBILITY </w:t>
      </w:r>
    </w:p>
    <w:p w:rsidR="00847DE4" w:rsidRDefault="0008427D">
      <w:pPr>
        <w:ind w:firstLine="576"/>
        <w:rPr>
          <w:rFonts w:cs="Arial"/>
        </w:rPr>
      </w:pPr>
      <w:r>
        <w:rPr>
          <w:rFonts w:cs="Arial"/>
        </w:rPr>
        <w:t>03-0685 IDENTIFICATION: SYMBOLS, ABBREV FOR CONTROL</w:t>
      </w:r>
    </w:p>
    <w:p w:rsidR="00847DE4" w:rsidRDefault="0008427D">
      <w:pPr>
        <w:ind w:firstLine="576"/>
        <w:rPr>
          <w:rFonts w:cs="Arial"/>
        </w:rPr>
      </w:pPr>
      <w:r>
        <w:rPr>
          <w:rFonts w:cs="Arial"/>
        </w:rPr>
        <w:t>03-0721 LOGIC OF OPERATION: OPERATIONAL STEREOTYPES</w:t>
      </w:r>
    </w:p>
    <w:p w:rsidR="00847DE4" w:rsidRDefault="0008427D">
      <w:pPr>
        <w:ind w:firstLine="576"/>
        <w:rPr>
          <w:rFonts w:cs="Arial"/>
        </w:rPr>
      </w:pPr>
      <w:r>
        <w:rPr>
          <w:rFonts w:cs="Arial"/>
        </w:rPr>
        <w:t>03-0722 LOGIC OF OPERATION: INTERPRETATION</w:t>
      </w:r>
    </w:p>
    <w:p w:rsidR="00847DE4" w:rsidRDefault="0008427D" w:rsidP="00847DE4">
      <w:pPr>
        <w:ind w:firstLine="576"/>
      </w:pPr>
      <w:r>
        <w:rPr>
          <w:rFonts w:cs="Arial"/>
        </w:rPr>
        <w:t>03-0723 LOGIC OF OPERATION: USE OF SYSTEMS WITH VISUAL DISPLAYS</w:t>
      </w:r>
    </w:p>
    <w:p w:rsidR="00847DE4" w:rsidRDefault="00EA2D55">
      <w:pPr>
        <w:ind w:left="864"/>
        <w:rPr>
          <w:rFonts w:cs="Arial"/>
        </w:rPr>
      </w:pPr>
    </w:p>
    <w:p w:rsidR="007B7E46" w:rsidRDefault="0008427D">
      <w:pPr>
        <w:spacing w:after="160" w:line="259" w:lineRule="auto"/>
        <w:rPr>
          <w:rFonts w:cs="Arial"/>
          <w:b/>
          <w:bCs/>
          <w:iCs/>
          <w:sz w:val="24"/>
          <w:szCs w:val="28"/>
        </w:rPr>
      </w:pPr>
      <w:r>
        <w:br w:type="page"/>
      </w:r>
    </w:p>
    <w:p w:rsidR="00406F39" w:rsidRDefault="0008427D" w:rsidP="00B9479B">
      <w:pPr>
        <w:pStyle w:val="Heading2"/>
      </w:pPr>
      <w:r>
        <w:lastRenderedPageBreak/>
        <w:t>Revision History</w:t>
      </w:r>
    </w:p>
    <w:p w:rsidR="00847DE4" w:rsidRDefault="00EA2D55">
      <w:pPr>
        <w:ind w:left="360"/>
        <w:rPr>
          <w:rFonts w:cs="Arial"/>
        </w:rPr>
      </w:pPr>
    </w:p>
    <w:p w:rsidR="00847DE4" w:rsidRDefault="0008427D" w:rsidP="00847DE4">
      <w:r>
        <w:rPr>
          <w:rFonts w:cs="Arial"/>
          <w:b/>
          <w:sz w:val="28"/>
        </w:rPr>
        <w:t>SPSS Module Revision History</w:t>
      </w:r>
    </w:p>
    <w:p w:rsidR="00847DE4" w:rsidRDefault="00EA2D55" w:rsidP="00847DE4"/>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60"/>
        <w:gridCol w:w="1350"/>
        <w:gridCol w:w="7200"/>
        <w:gridCol w:w="1260"/>
      </w:tblGrid>
      <w:tr w:rsidR="00847DE4" w:rsidTr="00057F1F">
        <w:trP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847DE4" w:rsidRDefault="0008427D" w:rsidP="00847DE4">
            <w:pPr>
              <w:jc w:val="center"/>
              <w:rPr>
                <w:b/>
              </w:rPr>
            </w:pPr>
            <w:r>
              <w:rPr>
                <w:b/>
              </w:rPr>
              <w:t>Revision Level</w:t>
            </w:r>
          </w:p>
        </w:tc>
        <w:tc>
          <w:tcPr>
            <w:tcW w:w="1350" w:type="dxa"/>
            <w:tcBorders>
              <w:top w:val="single" w:sz="12" w:space="0" w:color="auto"/>
              <w:left w:val="single" w:sz="12" w:space="0" w:color="auto"/>
              <w:bottom w:val="single" w:sz="12" w:space="0" w:color="auto"/>
              <w:right w:val="single" w:sz="12" w:space="0" w:color="auto"/>
            </w:tcBorders>
            <w:vAlign w:val="center"/>
          </w:tcPr>
          <w:p w:rsidR="00847DE4" w:rsidRDefault="0008427D" w:rsidP="00847DE4">
            <w:pPr>
              <w:jc w:val="center"/>
              <w:rPr>
                <w:b/>
              </w:rPr>
            </w:pPr>
            <w:r>
              <w:rPr>
                <w:b/>
              </w:rPr>
              <w:t>Name</w:t>
            </w:r>
          </w:p>
        </w:tc>
        <w:tc>
          <w:tcPr>
            <w:tcW w:w="7200" w:type="dxa"/>
            <w:tcBorders>
              <w:top w:val="single" w:sz="12" w:space="0" w:color="auto"/>
              <w:left w:val="single" w:sz="12" w:space="0" w:color="auto"/>
              <w:bottom w:val="single" w:sz="12" w:space="0" w:color="auto"/>
              <w:right w:val="single" w:sz="12" w:space="0" w:color="auto"/>
            </w:tcBorders>
            <w:vAlign w:val="center"/>
          </w:tcPr>
          <w:p w:rsidR="00847DE4" w:rsidRDefault="0008427D" w:rsidP="00847DE4">
            <w:pPr>
              <w:jc w:val="center"/>
              <w:rPr>
                <w:b/>
              </w:rPr>
            </w:pPr>
            <w:r>
              <w:rPr>
                <w:b/>
              </w:rPr>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847DE4" w:rsidRDefault="0008427D" w:rsidP="00847DE4">
            <w:pPr>
              <w:jc w:val="center"/>
              <w:rPr>
                <w:b/>
              </w:rPr>
            </w:pPr>
            <w:r>
              <w:rPr>
                <w:b/>
              </w:rPr>
              <w:t>Date</w:t>
            </w:r>
          </w:p>
        </w:tc>
      </w:tr>
      <w:tr w:rsidR="00847DE4" w:rsidRPr="009C3018" w:rsidTr="00057F1F">
        <w:trPr>
          <w:jc w:val="center"/>
        </w:trPr>
        <w:tc>
          <w:tcPr>
            <w:tcW w:w="1260" w:type="dxa"/>
          </w:tcPr>
          <w:p w:rsidR="00847DE4" w:rsidRPr="00A41CF6" w:rsidRDefault="0008427D" w:rsidP="00847DE4">
            <w:pPr>
              <w:jc w:val="center"/>
              <w:rPr>
                <w:rFonts w:cs="Arial"/>
              </w:rPr>
            </w:pPr>
            <w:r>
              <w:rPr>
                <w:rFonts w:cs="Arial"/>
              </w:rPr>
              <w:t>1.0</w:t>
            </w:r>
          </w:p>
        </w:tc>
        <w:tc>
          <w:tcPr>
            <w:tcW w:w="1350" w:type="dxa"/>
          </w:tcPr>
          <w:p w:rsidR="00847DE4" w:rsidRPr="00A41CF6" w:rsidRDefault="0008427D" w:rsidP="00847DE4">
            <w:pPr>
              <w:rPr>
                <w:rFonts w:cs="Arial"/>
              </w:rPr>
            </w:pPr>
            <w:r>
              <w:rPr>
                <w:rFonts w:cs="Arial"/>
              </w:rPr>
              <w:t>JBlatchf</w:t>
            </w:r>
          </w:p>
        </w:tc>
        <w:tc>
          <w:tcPr>
            <w:tcW w:w="7200" w:type="dxa"/>
          </w:tcPr>
          <w:p w:rsidR="00847DE4" w:rsidRPr="00A41CF6" w:rsidRDefault="0008427D" w:rsidP="00847DE4">
            <w:pPr>
              <w:rPr>
                <w:rFonts w:cs="Arial"/>
              </w:rPr>
            </w:pPr>
            <w:r>
              <w:rPr>
                <w:rFonts w:cs="Arial"/>
              </w:rPr>
              <w:t>Initial Release</w:t>
            </w:r>
          </w:p>
        </w:tc>
        <w:tc>
          <w:tcPr>
            <w:tcW w:w="1260" w:type="dxa"/>
          </w:tcPr>
          <w:p w:rsidR="00847DE4" w:rsidRPr="00A41CF6" w:rsidRDefault="0008427D" w:rsidP="00847DE4">
            <w:pPr>
              <w:jc w:val="center"/>
              <w:rPr>
                <w:rFonts w:cs="Arial"/>
              </w:rPr>
            </w:pPr>
            <w:r>
              <w:rPr>
                <w:rFonts w:cs="Arial"/>
              </w:rPr>
              <w:t>10/19/2010</w:t>
            </w:r>
          </w:p>
        </w:tc>
      </w:tr>
      <w:tr w:rsidR="00847DE4" w:rsidTr="00057F1F">
        <w:trPr>
          <w:jc w:val="center"/>
        </w:trPr>
        <w:tc>
          <w:tcPr>
            <w:tcW w:w="1260" w:type="dxa"/>
          </w:tcPr>
          <w:p w:rsidR="00847DE4" w:rsidRPr="00A41CF6" w:rsidRDefault="0008427D" w:rsidP="00847DE4">
            <w:pPr>
              <w:jc w:val="center"/>
            </w:pPr>
            <w:r>
              <w:t>2.0</w:t>
            </w:r>
          </w:p>
        </w:tc>
        <w:tc>
          <w:tcPr>
            <w:tcW w:w="1350" w:type="dxa"/>
          </w:tcPr>
          <w:p w:rsidR="00847DE4" w:rsidRPr="00A41CF6" w:rsidRDefault="0008427D" w:rsidP="00847DE4">
            <w:r>
              <w:t>JBlatchf</w:t>
            </w:r>
          </w:p>
        </w:tc>
        <w:tc>
          <w:tcPr>
            <w:tcW w:w="7200" w:type="dxa"/>
          </w:tcPr>
          <w:p w:rsidR="00847DE4" w:rsidRDefault="0008427D" w:rsidP="00847DE4">
            <w:pPr>
              <w:pStyle w:val="CommentText"/>
            </w:pPr>
            <w:r>
              <w:t>Tables 1.0 – 1.5 changed description of signal value 0x3 to match CMDB.</w:t>
            </w:r>
          </w:p>
          <w:p w:rsidR="00847DE4" w:rsidRDefault="0008427D" w:rsidP="00847DE4">
            <w:pPr>
              <w:pStyle w:val="CommentText"/>
            </w:pPr>
            <w:r>
              <w:t xml:space="preserve">1.2.2: Added RBM_FoE_Cfg to list of inputs. </w:t>
            </w:r>
          </w:p>
          <w:p w:rsidR="00847DE4" w:rsidRDefault="0008427D" w:rsidP="00847DE4">
            <w:pPr>
              <w:pStyle w:val="CommentText"/>
            </w:pPr>
            <w:r>
              <w:t>1.3.5.1: Deleted MyKey variable definition and moved it to 1.3.5.4</w:t>
            </w:r>
          </w:p>
          <w:p w:rsidR="00847DE4" w:rsidRPr="00296170" w:rsidRDefault="0008427D" w:rsidP="00847DE4">
            <w:pPr>
              <w:pStyle w:val="CommentText"/>
            </w:pPr>
            <w:r w:rsidRPr="00296170">
              <w:t xml:space="preserve">Figure 4: Corrected typo speed signal. </w:t>
            </w:r>
          </w:p>
          <w:p w:rsidR="00847DE4" w:rsidRPr="00296170" w:rsidRDefault="0008427D" w:rsidP="00847DE4">
            <w:pPr>
              <w:pStyle w:val="CommentText"/>
            </w:pPr>
            <w:r w:rsidRPr="00296170">
              <w:t>Figures 4,5, &amp; 6: Added gear position (not reverse) as a condition for exiting Initial Warning Check state.</w:t>
            </w:r>
          </w:p>
          <w:p w:rsidR="00847DE4" w:rsidRPr="00296170" w:rsidRDefault="0008427D" w:rsidP="00847DE4">
            <w:pPr>
              <w:pStyle w:val="CommentText"/>
            </w:pPr>
            <w:r w:rsidRPr="00296170">
              <w:t>1.3.5.2: Added note relative to implementation of front center seat. Added note relative to EPROM</w:t>
            </w:r>
          </w:p>
          <w:p w:rsidR="00847DE4" w:rsidRPr="00296170" w:rsidRDefault="0008427D" w:rsidP="00847DE4">
            <w:pPr>
              <w:pStyle w:val="CommentText"/>
            </w:pPr>
            <w:r w:rsidRPr="00296170">
              <w:t xml:space="preserve">Figure 10: Added then statement inadvertently omitted. </w:t>
            </w:r>
          </w:p>
          <w:p w:rsidR="00847DE4" w:rsidRPr="00296170" w:rsidRDefault="0008427D" w:rsidP="00847DE4">
            <w:pPr>
              <w:pStyle w:val="CommentText"/>
            </w:pPr>
            <w:r w:rsidRPr="00296170">
              <w:t xml:space="preserve">Table 1.8: Modified Init_Warning_Timer, Warning_Separation_Timer, &amp; Trigger Speed to insure new ECE regulation is met. </w:t>
            </w:r>
          </w:p>
          <w:p w:rsidR="00847DE4" w:rsidRDefault="0008427D" w:rsidP="00847DE4">
            <w:pPr>
              <w:pStyle w:val="CommentText"/>
            </w:pPr>
            <w:r>
              <w:t>1.3.5.4: Added MyKey variable. Description (moved from 1.3.5.1)</w:t>
            </w:r>
          </w:p>
          <w:p w:rsidR="00847DE4" w:rsidRDefault="0008427D" w:rsidP="00847DE4">
            <w:pPr>
              <w:pStyle w:val="CommentText"/>
              <w:rPr>
                <w:rFonts w:cs="Arial"/>
                <w:snapToGrid w:val="0"/>
              </w:rPr>
            </w:pPr>
            <w:r>
              <w:rPr>
                <w:rFonts w:cs="Arial"/>
                <w:snapToGrid w:val="0"/>
              </w:rPr>
              <w:t xml:space="preserve">Driver_Program_Status, Pass_Program_Status, and Mid_Pass_Program_Status: Added EEPROM &amp; initial manufacturing plant state. </w:t>
            </w:r>
          </w:p>
          <w:p w:rsidR="00847DE4" w:rsidRPr="00A41CF6" w:rsidRDefault="0008427D" w:rsidP="00847DE4">
            <w:pPr>
              <w:pStyle w:val="CommentText"/>
            </w:pPr>
            <w:r>
              <w:rPr>
                <w:rFonts w:cs="Arial"/>
                <w:snapToGrid w:val="0"/>
              </w:rPr>
              <w:t xml:space="preserve">Added column to memory storage table as per prior change to CGEA 1.1/1.2 version. </w:t>
            </w:r>
          </w:p>
        </w:tc>
        <w:tc>
          <w:tcPr>
            <w:tcW w:w="1260" w:type="dxa"/>
          </w:tcPr>
          <w:p w:rsidR="00847DE4" w:rsidRPr="00A41CF6" w:rsidRDefault="0008427D" w:rsidP="00847DE4">
            <w:pPr>
              <w:jc w:val="center"/>
            </w:pPr>
            <w:r>
              <w:t>11/22/2010</w:t>
            </w:r>
          </w:p>
        </w:tc>
      </w:tr>
      <w:tr w:rsidR="00847DE4" w:rsidTr="00057F1F">
        <w:trPr>
          <w:jc w:val="center"/>
        </w:trPr>
        <w:tc>
          <w:tcPr>
            <w:tcW w:w="1260" w:type="dxa"/>
          </w:tcPr>
          <w:p w:rsidR="00847DE4" w:rsidRPr="00A41CF6" w:rsidRDefault="0008427D" w:rsidP="00847DE4">
            <w:pPr>
              <w:jc w:val="center"/>
            </w:pPr>
            <w:r>
              <w:t>3.0</w:t>
            </w:r>
          </w:p>
        </w:tc>
        <w:tc>
          <w:tcPr>
            <w:tcW w:w="1350" w:type="dxa"/>
          </w:tcPr>
          <w:p w:rsidR="00847DE4" w:rsidRPr="00A41CF6" w:rsidRDefault="0008427D" w:rsidP="00847DE4">
            <w:r>
              <w:t>Jblatchf</w:t>
            </w:r>
          </w:p>
        </w:tc>
        <w:tc>
          <w:tcPr>
            <w:tcW w:w="7200" w:type="dxa"/>
          </w:tcPr>
          <w:p w:rsidR="00847DE4" w:rsidRDefault="0008427D" w:rsidP="00847DE4">
            <w:r>
              <w:t xml:space="preserve">Change required to insure Belt_Minder function meets NCAP and ECE16 regulation. </w:t>
            </w:r>
          </w:p>
          <w:p w:rsidR="00847DE4" w:rsidRDefault="0008427D" w:rsidP="0008427D">
            <w:pPr>
              <w:numPr>
                <w:ilvl w:val="1"/>
                <w:numId w:val="9"/>
              </w:numPr>
            </w:pPr>
            <w:r>
              <w:t xml:space="preserve">Updated last paragraph. </w:t>
            </w:r>
          </w:p>
          <w:p w:rsidR="00847DE4" w:rsidRDefault="0008427D" w:rsidP="00847DE4">
            <w:r>
              <w:t>Table 1.9: Updated with new signal.</w:t>
            </w:r>
          </w:p>
          <w:p w:rsidR="00847DE4" w:rsidRDefault="0008427D" w:rsidP="00847DE4">
            <w:r>
              <w:t xml:space="preserve">Figure 2: Updated 3 km/h to 2 km/h throughout. Added separate Dr, Pa, &amp; Mid Programming Modes. </w:t>
            </w:r>
          </w:p>
          <w:p w:rsidR="00847DE4" w:rsidRDefault="0008427D" w:rsidP="00847DE4">
            <w:r>
              <w:t xml:space="preserve">Figure 3: Added Faulty l Unknown to statements as appropriate. Updated to Belt_MinderAudioMute signal, added MyKey as condition, added Dr, Pa, &amp; Mid Programming modes. </w:t>
            </w:r>
          </w:p>
          <w:p w:rsidR="00847DE4" w:rsidRDefault="0008427D" w:rsidP="00847DE4">
            <w:r>
              <w:t xml:space="preserve">1.3.5.1.3 Updated description. </w:t>
            </w:r>
          </w:p>
          <w:p w:rsidR="00847DE4" w:rsidRDefault="0008427D" w:rsidP="00847DE4">
            <w:r>
              <w:t xml:space="preserve">Figures 4, 5, &amp; 6: Removed Reverse Gear signal, added Faulty l Unknown to conditions as appropriate, added Retrigger_Speed variable as appropriate. </w:t>
            </w:r>
          </w:p>
          <w:p w:rsidR="00847DE4" w:rsidRDefault="0008427D" w:rsidP="00847DE4">
            <w:r>
              <w:t>Figure 7: Significant modification.</w:t>
            </w:r>
          </w:p>
          <w:p w:rsidR="00847DE4" w:rsidRDefault="0008427D" w:rsidP="00847DE4">
            <w:r>
              <w:t xml:space="preserve">1.3.5.1.4 Remove Belt_Minder disable description. </w:t>
            </w:r>
          </w:p>
          <w:p w:rsidR="00847DE4" w:rsidRDefault="0008427D" w:rsidP="00847DE4">
            <w:r>
              <w:t>Figure 9, 10, &amp;11: Updated to new programming strategy.</w:t>
            </w:r>
          </w:p>
          <w:p w:rsidR="00847DE4" w:rsidRDefault="0008427D" w:rsidP="00847DE4">
            <w:r>
              <w:t xml:space="preserve">Table 1.8: Changed Belt_Minder_Quiet_Timer value to meet certain export market requirements. </w:t>
            </w:r>
          </w:p>
          <w:p w:rsidR="00847DE4" w:rsidRPr="00A41CF6" w:rsidRDefault="0008427D" w:rsidP="00847DE4">
            <w:r>
              <w:t xml:space="preserve">Data Dictionary: Added DrProgrammingMode, PaProgrammingMode,  MidProgrammingMode, and Retrigger_Speed variables. </w:t>
            </w:r>
          </w:p>
        </w:tc>
        <w:tc>
          <w:tcPr>
            <w:tcW w:w="1260" w:type="dxa"/>
          </w:tcPr>
          <w:p w:rsidR="00847DE4" w:rsidRPr="00A41CF6" w:rsidRDefault="0008427D" w:rsidP="00847DE4">
            <w:pPr>
              <w:jc w:val="center"/>
            </w:pPr>
            <w:r>
              <w:t>3/7/2011</w:t>
            </w:r>
          </w:p>
        </w:tc>
      </w:tr>
      <w:tr w:rsidR="00847DE4" w:rsidTr="00057F1F">
        <w:trPr>
          <w:jc w:val="center"/>
        </w:trPr>
        <w:tc>
          <w:tcPr>
            <w:tcW w:w="1260" w:type="dxa"/>
          </w:tcPr>
          <w:p w:rsidR="00847DE4" w:rsidRPr="00A41CF6" w:rsidRDefault="0008427D" w:rsidP="00847DE4">
            <w:pPr>
              <w:jc w:val="center"/>
            </w:pPr>
            <w:r>
              <w:t xml:space="preserve">4.0 </w:t>
            </w:r>
          </w:p>
        </w:tc>
        <w:tc>
          <w:tcPr>
            <w:tcW w:w="1350" w:type="dxa"/>
          </w:tcPr>
          <w:p w:rsidR="00847DE4" w:rsidRPr="00A41CF6" w:rsidRDefault="0008427D" w:rsidP="00847DE4">
            <w:r>
              <w:t>Jblatchf</w:t>
            </w:r>
          </w:p>
        </w:tc>
        <w:tc>
          <w:tcPr>
            <w:tcW w:w="7200" w:type="dxa"/>
          </w:tcPr>
          <w:p w:rsidR="00847DE4" w:rsidRDefault="0008427D" w:rsidP="00847DE4">
            <w:pPr>
              <w:pStyle w:val="CommentText"/>
            </w:pPr>
            <w:r w:rsidRPr="00E20CA2">
              <w:rPr>
                <w:b/>
              </w:rPr>
              <w:t>1.1</w:t>
            </w:r>
            <w:r>
              <w:t>: Updated last paragraph (4s change to 5s).</w:t>
            </w:r>
          </w:p>
          <w:p w:rsidR="00847DE4" w:rsidRDefault="0008427D" w:rsidP="00847DE4">
            <w:pPr>
              <w:pStyle w:val="CommentText"/>
            </w:pPr>
            <w:r>
              <w:t>Figure 1 – Corrected signal output.</w:t>
            </w:r>
          </w:p>
          <w:p w:rsidR="00847DE4" w:rsidRDefault="0008427D" w:rsidP="00847DE4">
            <w:pPr>
              <w:pStyle w:val="CommentText"/>
            </w:pPr>
            <w:r w:rsidRPr="00E20CA2">
              <w:rPr>
                <w:b/>
              </w:rPr>
              <w:t>1.3.5.1.3</w:t>
            </w:r>
            <w:r>
              <w:t xml:space="preserve">: Corrected "NCAP Markets:" paragraph. 4s change to 5s. </w:t>
            </w:r>
          </w:p>
          <w:p w:rsidR="00847DE4" w:rsidRDefault="0008427D" w:rsidP="00847DE4">
            <w:pPr>
              <w:pStyle w:val="CommentText"/>
            </w:pPr>
            <w:r w:rsidRPr="00E20CA2">
              <w:rPr>
                <w:b/>
              </w:rPr>
              <w:t xml:space="preserve">1.3.5.1.4: </w:t>
            </w:r>
            <w:r>
              <w:t>Added overview upon request from supplier.</w:t>
            </w:r>
          </w:p>
          <w:p w:rsidR="00847DE4" w:rsidRDefault="0008427D" w:rsidP="00847DE4">
            <w:pPr>
              <w:pStyle w:val="CommentText"/>
            </w:pPr>
            <w:r w:rsidRPr="00E20CA2">
              <w:rPr>
                <w:b/>
              </w:rPr>
              <w:t>Figure 4, 5, &amp; 6</w:t>
            </w:r>
            <w:r>
              <w:t xml:space="preserve">: Added enter from note to clarify.  Figure 5 &amp; 6 added </w:t>
            </w:r>
          </w:p>
          <w:p w:rsidR="00847DE4" w:rsidRDefault="0008427D" w:rsidP="00847DE4">
            <w:pPr>
              <w:pStyle w:val="CommentText"/>
            </w:pPr>
            <w:r>
              <w:t xml:space="preserve">Faulty </w:t>
            </w:r>
            <w:r w:rsidRPr="0076606E">
              <w:rPr>
                <w:rFonts w:cs="Arial"/>
              </w:rPr>
              <w:t xml:space="preserve">l </w:t>
            </w:r>
            <w:r>
              <w:t>Unknown to flow from Initial Check to Check for Warning.</w:t>
            </w:r>
          </w:p>
          <w:p w:rsidR="00847DE4" w:rsidRDefault="0008427D" w:rsidP="00847DE4">
            <w:pPr>
              <w:pStyle w:val="CommentText"/>
            </w:pPr>
            <w:r w:rsidRPr="00E20CA2">
              <w:rPr>
                <w:b/>
              </w:rPr>
              <w:t>Figure 9, 10, 11</w:t>
            </w:r>
            <w:r>
              <w:t>: Replaced xxx_Program_Status with xxx Belt_Minder Config Bit</w:t>
            </w:r>
          </w:p>
          <w:p w:rsidR="00847DE4" w:rsidRDefault="00EA2D55" w:rsidP="00847DE4">
            <w:pPr>
              <w:pStyle w:val="CommentText"/>
            </w:pPr>
          </w:p>
          <w:p w:rsidR="00847DE4" w:rsidRDefault="0008427D" w:rsidP="00847DE4">
            <w:pPr>
              <w:pStyle w:val="CommentText"/>
            </w:pPr>
            <w:r w:rsidRPr="00E20CA2">
              <w:rPr>
                <w:b/>
              </w:rPr>
              <w:t>1.3.5.2:</w:t>
            </w:r>
            <w:r>
              <w:t xml:space="preserve"> Added note relative to Qf signals.</w:t>
            </w:r>
          </w:p>
          <w:p w:rsidR="00847DE4" w:rsidRDefault="0008427D" w:rsidP="00847DE4">
            <w:pPr>
              <w:pStyle w:val="CommentText"/>
            </w:pPr>
            <w:r w:rsidRPr="00E20CA2">
              <w:rPr>
                <w:b/>
              </w:rPr>
              <w:t>Table 1.11, 1.12, 1.13</w:t>
            </w:r>
            <w:r>
              <w:t>: Added Tables</w:t>
            </w:r>
          </w:p>
          <w:p w:rsidR="00847DE4" w:rsidRDefault="0008427D" w:rsidP="00847DE4">
            <w:pPr>
              <w:pStyle w:val="CommentText"/>
            </w:pPr>
            <w:r w:rsidRPr="00E20CA2">
              <w:rPr>
                <w:b/>
              </w:rPr>
              <w:t>1.4.2:</w:t>
            </w:r>
            <w:r>
              <w:t xml:space="preserve"> Added DTC for Unknown buckle values.</w:t>
            </w:r>
          </w:p>
          <w:p w:rsidR="00847DE4" w:rsidRPr="00A41CF6" w:rsidRDefault="0008427D" w:rsidP="00847DE4">
            <w:pPr>
              <w:pStyle w:val="CommentText"/>
            </w:pPr>
            <w:r>
              <w:t xml:space="preserve">1.5.3: Added DTC, Modified DID DE00 table &amp; added note below table. </w:t>
            </w:r>
          </w:p>
        </w:tc>
        <w:tc>
          <w:tcPr>
            <w:tcW w:w="1260" w:type="dxa"/>
          </w:tcPr>
          <w:p w:rsidR="00847DE4" w:rsidRPr="00A41CF6" w:rsidRDefault="0008427D" w:rsidP="00847DE4">
            <w:pPr>
              <w:jc w:val="center"/>
            </w:pPr>
            <w:r>
              <w:t>4/6/2011</w:t>
            </w:r>
          </w:p>
        </w:tc>
      </w:tr>
      <w:tr w:rsidR="00847DE4" w:rsidTr="00057F1F">
        <w:trPr>
          <w:jc w:val="center"/>
        </w:trPr>
        <w:tc>
          <w:tcPr>
            <w:tcW w:w="1260" w:type="dxa"/>
          </w:tcPr>
          <w:p w:rsidR="00847DE4" w:rsidRDefault="0008427D" w:rsidP="00847DE4">
            <w:pPr>
              <w:jc w:val="center"/>
            </w:pPr>
            <w:r>
              <w:t>5.0</w:t>
            </w:r>
          </w:p>
        </w:tc>
        <w:tc>
          <w:tcPr>
            <w:tcW w:w="1350" w:type="dxa"/>
          </w:tcPr>
          <w:p w:rsidR="00847DE4" w:rsidRDefault="0008427D" w:rsidP="00847DE4">
            <w:r>
              <w:t>Jblatchf</w:t>
            </w:r>
          </w:p>
        </w:tc>
        <w:tc>
          <w:tcPr>
            <w:tcW w:w="7200" w:type="dxa"/>
          </w:tcPr>
          <w:p w:rsidR="00847DE4" w:rsidRDefault="0008427D" w:rsidP="00847DE4">
            <w:r>
              <w:t xml:space="preserve">Updated based on late direction to insure Euro NCAP requirements are met. </w:t>
            </w:r>
            <w:r>
              <w:lastRenderedPageBreak/>
              <w:t xml:space="preserve">Direction as per </w:t>
            </w:r>
            <w:r w:rsidRPr="00BA1AC5">
              <w:t>Mantik, Reiner (R.)</w:t>
            </w:r>
            <w:r>
              <w:t xml:space="preserve"> email 6/22/2011. Additional minor corrections incorporated. </w:t>
            </w:r>
          </w:p>
          <w:p w:rsidR="00847DE4" w:rsidRDefault="0008427D" w:rsidP="00847DE4">
            <w:r>
              <w:t xml:space="preserve">Figure 2: Removed Belt_Minder_Cfg in transition from Initial Warning to Belt_Minder. </w:t>
            </w:r>
          </w:p>
          <w:p w:rsidR="00847DE4" w:rsidRDefault="0008427D" w:rsidP="00847DE4">
            <w:r>
              <w:t xml:space="preserve">Figure 7: Renamed Lower left state to ReversRestart (no impact on function). Changed  Trigger_Speed variable to ReverseRetriggerSpeed (Reverse Restart  to WanringsOn path only). Removed not needed &amp;&amp; in path from Suspend Warnings to Warning Quiet. Added * to all numbers in order of operation. </w:t>
            </w:r>
          </w:p>
          <w:p w:rsidR="00847DE4" w:rsidRPr="00BA1AC5" w:rsidRDefault="0008427D" w:rsidP="00847DE4">
            <w:r>
              <w:t xml:space="preserve">Table1.10: Changed Warning_Separation_Timer values. Added ReverseRetriggerSpeed variable. Changed FoE Retrigger_Speed. </w:t>
            </w:r>
          </w:p>
        </w:tc>
        <w:tc>
          <w:tcPr>
            <w:tcW w:w="1260" w:type="dxa"/>
          </w:tcPr>
          <w:p w:rsidR="00847DE4" w:rsidRDefault="0008427D" w:rsidP="00847DE4">
            <w:pPr>
              <w:jc w:val="center"/>
            </w:pPr>
            <w:r>
              <w:lastRenderedPageBreak/>
              <w:t>6/28/2011</w:t>
            </w:r>
          </w:p>
        </w:tc>
      </w:tr>
      <w:tr w:rsidR="00847DE4" w:rsidTr="00057F1F">
        <w:trPr>
          <w:jc w:val="center"/>
        </w:trPr>
        <w:tc>
          <w:tcPr>
            <w:tcW w:w="1260" w:type="dxa"/>
          </w:tcPr>
          <w:p w:rsidR="00847DE4" w:rsidRDefault="0008427D" w:rsidP="00847DE4">
            <w:pPr>
              <w:jc w:val="center"/>
            </w:pPr>
            <w:r>
              <w:t>5.1</w:t>
            </w:r>
          </w:p>
        </w:tc>
        <w:tc>
          <w:tcPr>
            <w:tcW w:w="1350" w:type="dxa"/>
          </w:tcPr>
          <w:p w:rsidR="00847DE4" w:rsidRDefault="0008427D" w:rsidP="00847DE4">
            <w:r>
              <w:t>Jblatchf</w:t>
            </w:r>
          </w:p>
        </w:tc>
        <w:tc>
          <w:tcPr>
            <w:tcW w:w="7200" w:type="dxa"/>
          </w:tcPr>
          <w:p w:rsidR="00847DE4" w:rsidRDefault="0008427D" w:rsidP="00847DE4">
            <w:r>
              <w:t xml:space="preserve">This change sets MyKey = False when the key type is unknown.  This  prevents the possibility of a muted radio due to MyKey while in RUN from continuing upon a transition in ACC. </w:t>
            </w:r>
          </w:p>
          <w:p w:rsidR="00847DE4" w:rsidRDefault="0008427D" w:rsidP="00847DE4">
            <w:r>
              <w:t xml:space="preserve">1.1: Updated description to help clarify. </w:t>
            </w:r>
          </w:p>
          <w:p w:rsidR="00847DE4" w:rsidRDefault="0008427D" w:rsidP="00847DE4">
            <w:r>
              <w:t xml:space="preserve">Figure 2: Transition out of "Belted" state changed &lt; to </w:t>
            </w:r>
            <w:r w:rsidRPr="00A64DE3">
              <w:rPr>
                <w:u w:val="single"/>
              </w:rPr>
              <w:t>&lt;</w:t>
            </w:r>
            <w:r>
              <w:t xml:space="preserve"> to match Global Seatbelt Specification. </w:t>
            </w:r>
          </w:p>
          <w:p w:rsidR="00847DE4" w:rsidRDefault="0008427D" w:rsidP="00847DE4">
            <w:r>
              <w:t xml:space="preserve">Figure 3:  Transition out of "Belt_Minder Audio Mute Off" modified &gt; to </w:t>
            </w:r>
            <w:r w:rsidRPr="007D52C2">
              <w:rPr>
                <w:u w:val="single"/>
              </w:rPr>
              <w:t>&gt;</w:t>
            </w:r>
            <w:r>
              <w:t xml:space="preserve"> to match Global Seatbelt Specification. </w:t>
            </w:r>
          </w:p>
          <w:p w:rsidR="00847DE4" w:rsidRDefault="0008427D" w:rsidP="00847DE4">
            <w:r>
              <w:t xml:space="preserve">1.3.5.1.3: Updated Brief Description for clarification. </w:t>
            </w:r>
          </w:p>
          <w:p w:rsidR="00847DE4" w:rsidRPr="007D52C2" w:rsidRDefault="0008427D" w:rsidP="00847DE4">
            <w:r>
              <w:t xml:space="preserve">1.3.5.4: MyKey modified. (page 19 of 26). </w:t>
            </w:r>
          </w:p>
        </w:tc>
        <w:tc>
          <w:tcPr>
            <w:tcW w:w="1260" w:type="dxa"/>
          </w:tcPr>
          <w:p w:rsidR="00847DE4" w:rsidRDefault="0008427D" w:rsidP="00847DE4">
            <w:pPr>
              <w:jc w:val="center"/>
            </w:pPr>
            <w:r>
              <w:t>9/26/2011</w:t>
            </w:r>
          </w:p>
        </w:tc>
      </w:tr>
      <w:tr w:rsidR="00847DE4" w:rsidTr="00057F1F">
        <w:trPr>
          <w:jc w:val="center"/>
        </w:trPr>
        <w:tc>
          <w:tcPr>
            <w:tcW w:w="1260" w:type="dxa"/>
          </w:tcPr>
          <w:p w:rsidR="00847DE4" w:rsidRDefault="0008427D" w:rsidP="00847DE4">
            <w:pPr>
              <w:jc w:val="center"/>
            </w:pPr>
            <w:r>
              <w:t>5.2</w:t>
            </w:r>
          </w:p>
        </w:tc>
        <w:tc>
          <w:tcPr>
            <w:tcW w:w="1350" w:type="dxa"/>
          </w:tcPr>
          <w:p w:rsidR="00847DE4" w:rsidRDefault="0008427D" w:rsidP="00847DE4">
            <w:r>
              <w:t>Jblatchf</w:t>
            </w:r>
          </w:p>
        </w:tc>
        <w:tc>
          <w:tcPr>
            <w:tcW w:w="7200" w:type="dxa"/>
          </w:tcPr>
          <w:p w:rsidR="00847DE4" w:rsidRDefault="0008427D" w:rsidP="00847DE4">
            <w:r>
              <w:t xml:space="preserve">This is minor change to clarify for supplier. </w:t>
            </w:r>
          </w:p>
          <w:p w:rsidR="00847DE4" w:rsidRDefault="00EA2D55" w:rsidP="00847DE4"/>
          <w:p w:rsidR="00847DE4" w:rsidRDefault="0008427D" w:rsidP="00847DE4">
            <w:r>
              <w:t xml:space="preserve">1.3.5.1.3 Brief Descripiton – Modified slightly. </w:t>
            </w:r>
          </w:p>
          <w:p w:rsidR="00847DE4" w:rsidRDefault="0008427D" w:rsidP="00847DE4">
            <w:r>
              <w:t xml:space="preserve">Figure 4,5,6: Changed  &gt; sign to </w:t>
            </w:r>
            <w:r w:rsidRPr="00BB43BD">
              <w:rPr>
                <w:u w:val="single"/>
              </w:rPr>
              <w:t>&gt;</w:t>
            </w:r>
            <w:r>
              <w:rPr>
                <w:rFonts w:cs="Arial"/>
                <w:color w:val="000000"/>
                <w:sz w:val="16"/>
                <w:szCs w:val="16"/>
              </w:rPr>
              <w:t xml:space="preserve">       (Veh_V_ActlEng </w:t>
            </w:r>
            <w:r>
              <w:rPr>
                <w:rFonts w:cs="Arial"/>
                <w:color w:val="000000"/>
                <w:sz w:val="16"/>
                <w:szCs w:val="16"/>
                <w:u w:val="single"/>
              </w:rPr>
              <w:t>&gt;</w:t>
            </w:r>
            <w:r>
              <w:rPr>
                <w:rFonts w:cs="Arial"/>
                <w:color w:val="000000"/>
                <w:sz w:val="16"/>
                <w:szCs w:val="16"/>
              </w:rPr>
              <w:t xml:space="preserve"> Retrigger_Speed)</w:t>
            </w:r>
          </w:p>
          <w:p w:rsidR="00847DE4" w:rsidRDefault="0008427D" w:rsidP="00847DE4">
            <w:r>
              <w:t>Figure 7: Added ** Note:</w:t>
            </w:r>
          </w:p>
          <w:p w:rsidR="00847DE4" w:rsidRDefault="0008427D" w:rsidP="00847DE4">
            <w:r>
              <w:t xml:space="preserve">Figure 9, 10, 11: Updated Program Confirmation Note. </w:t>
            </w:r>
          </w:p>
          <w:p w:rsidR="00847DE4" w:rsidRDefault="0008427D" w:rsidP="00847DE4">
            <w:r>
              <w:t xml:space="preserve"> </w:t>
            </w:r>
          </w:p>
        </w:tc>
        <w:tc>
          <w:tcPr>
            <w:tcW w:w="1260" w:type="dxa"/>
          </w:tcPr>
          <w:p w:rsidR="00847DE4" w:rsidRDefault="0008427D" w:rsidP="00847DE4">
            <w:pPr>
              <w:jc w:val="center"/>
            </w:pPr>
            <w:r>
              <w:t xml:space="preserve">10/21/2011 </w:t>
            </w:r>
          </w:p>
        </w:tc>
      </w:tr>
      <w:tr w:rsidR="00847DE4" w:rsidTr="00057F1F">
        <w:trPr>
          <w:jc w:val="center"/>
        </w:trPr>
        <w:tc>
          <w:tcPr>
            <w:tcW w:w="1260" w:type="dxa"/>
          </w:tcPr>
          <w:p w:rsidR="00847DE4" w:rsidRDefault="0008427D" w:rsidP="00847DE4">
            <w:pPr>
              <w:jc w:val="center"/>
            </w:pPr>
            <w:r>
              <w:t>6.0</w:t>
            </w:r>
          </w:p>
        </w:tc>
        <w:tc>
          <w:tcPr>
            <w:tcW w:w="1350" w:type="dxa"/>
          </w:tcPr>
          <w:p w:rsidR="00847DE4" w:rsidRDefault="0008427D" w:rsidP="00847DE4">
            <w:r>
              <w:t>Jblatchf</w:t>
            </w:r>
          </w:p>
        </w:tc>
        <w:tc>
          <w:tcPr>
            <w:tcW w:w="7200" w:type="dxa"/>
          </w:tcPr>
          <w:p w:rsidR="00847DE4" w:rsidRDefault="0008427D" w:rsidP="00847DE4">
            <w:r>
              <w:t xml:space="preserve">It was identified that for FoE NCAP markets the suspend feature is disabled. To achieve this Suspend_Speed variable revised from 2 km/h to zero. </w:t>
            </w:r>
          </w:p>
          <w:p w:rsidR="00847DE4" w:rsidRDefault="0008427D" w:rsidP="00847DE4">
            <w:r>
              <w:t xml:space="preserve">1.3.5.1.3 Brief Description: Updated to reflect expectedbehavior. </w:t>
            </w:r>
          </w:p>
          <w:p w:rsidR="00847DE4" w:rsidRDefault="0008427D" w:rsidP="00847DE4">
            <w:r>
              <w:t xml:space="preserve">Table 1.10: Update Suspend ThresholdSpeed to correct vairable name. Change     </w:t>
            </w:r>
          </w:p>
          <w:p w:rsidR="00847DE4" w:rsidRDefault="0008427D" w:rsidP="00847DE4">
            <w:r>
              <w:t xml:space="preserve">                    Suspend_Speed variable FoE ….Config value from 2 km/h to 0. </w:t>
            </w:r>
          </w:p>
          <w:p w:rsidR="00847DE4" w:rsidRDefault="0008427D" w:rsidP="00847DE4">
            <w:r>
              <w:t xml:space="preserve">1.3.5.4: Corrected Warning_Separation_Timer variable Initial State to refer to separate </w:t>
            </w:r>
          </w:p>
          <w:p w:rsidR="00847DE4" w:rsidRDefault="0008427D" w:rsidP="00847DE4">
            <w:r>
              <w:t xml:space="preserve">              table instead of using hard value. (unrelated typo correction). </w:t>
            </w:r>
          </w:p>
          <w:p w:rsidR="00847DE4" w:rsidRDefault="00EA2D55" w:rsidP="00847DE4"/>
        </w:tc>
        <w:tc>
          <w:tcPr>
            <w:tcW w:w="1260" w:type="dxa"/>
          </w:tcPr>
          <w:p w:rsidR="00847DE4" w:rsidRDefault="0008427D" w:rsidP="00847DE4">
            <w:pPr>
              <w:jc w:val="center"/>
            </w:pPr>
            <w:r>
              <w:t>1/27/2012</w:t>
            </w:r>
          </w:p>
        </w:tc>
      </w:tr>
      <w:tr w:rsidR="00847DE4" w:rsidTr="00057F1F">
        <w:trPr>
          <w:jc w:val="center"/>
        </w:trPr>
        <w:tc>
          <w:tcPr>
            <w:tcW w:w="1260" w:type="dxa"/>
            <w:tcBorders>
              <w:bottom w:val="single" w:sz="4" w:space="0" w:color="auto"/>
            </w:tcBorders>
          </w:tcPr>
          <w:p w:rsidR="00847DE4" w:rsidRDefault="0008427D" w:rsidP="00847DE4">
            <w:pPr>
              <w:jc w:val="center"/>
            </w:pPr>
            <w:r>
              <w:t>7.0</w:t>
            </w:r>
          </w:p>
        </w:tc>
        <w:tc>
          <w:tcPr>
            <w:tcW w:w="1350" w:type="dxa"/>
            <w:tcBorders>
              <w:bottom w:val="single" w:sz="4" w:space="0" w:color="auto"/>
            </w:tcBorders>
          </w:tcPr>
          <w:p w:rsidR="00847DE4" w:rsidRDefault="0008427D" w:rsidP="00847DE4">
            <w:r>
              <w:t>Jblatchf</w:t>
            </w:r>
          </w:p>
        </w:tc>
        <w:tc>
          <w:tcPr>
            <w:tcW w:w="7200" w:type="dxa"/>
            <w:tcBorders>
              <w:bottom w:val="single" w:sz="4" w:space="0" w:color="auto"/>
            </w:tcBorders>
          </w:tcPr>
          <w:p w:rsidR="00847DE4" w:rsidRDefault="0008427D" w:rsidP="00847DE4">
            <w:r>
              <w:t xml:space="preserve">Intent of this revision is to change the operational modes of this feature from Normal or Crank to Normal mode only. This is to address the fact that audio based chimes are not able to function in Crank mode. Due to that up to 2s of the FMVSS seatbelt chime may be lost due to operator Crank. Other minor typo’s  and changes to reflect as manufactured. </w:t>
            </w:r>
          </w:p>
          <w:p w:rsidR="00847DE4" w:rsidRDefault="0008427D" w:rsidP="0008427D">
            <w:pPr>
              <w:numPr>
                <w:ilvl w:val="0"/>
                <w:numId w:val="10"/>
              </w:numPr>
            </w:pPr>
            <w:r>
              <w:t>1</w:t>
            </w:r>
            <w:r w:rsidRPr="00296170">
              <w:rPr>
                <w:color w:val="C00000"/>
              </w:rPr>
              <w:t>.3.1: Changed table - Crank Mode to OFF.</w:t>
            </w:r>
            <w:r>
              <w:t xml:space="preserve"> </w:t>
            </w:r>
          </w:p>
          <w:p w:rsidR="00847DE4" w:rsidRPr="00296170" w:rsidRDefault="0008427D" w:rsidP="0008427D">
            <w:pPr>
              <w:numPr>
                <w:ilvl w:val="0"/>
                <w:numId w:val="10"/>
              </w:numPr>
              <w:rPr>
                <w:color w:val="C00000"/>
              </w:rPr>
            </w:pPr>
            <w:r w:rsidRPr="00296170">
              <w:rPr>
                <w:color w:val="C00000"/>
              </w:rPr>
              <w:t xml:space="preserve">Figure 2: Modified to turn feature off  upon entry into Limited or Crank modes.    </w:t>
            </w:r>
          </w:p>
          <w:p w:rsidR="00847DE4" w:rsidRDefault="0008427D" w:rsidP="00847DE4">
            <w:pPr>
              <w:ind w:left="720"/>
              <w:rPr>
                <w:color w:val="C00000"/>
              </w:rPr>
            </w:pPr>
            <w:r w:rsidRPr="00296170">
              <w:rPr>
                <w:color w:val="C00000"/>
              </w:rPr>
              <w:t xml:space="preserve">Modified to turn feature on only if in Normal mode. Modified “Limited or Sleep Mode” state to “Limited, Crank, or Sleep Mode”. Added Crank to path into Limited, Crank, or Sleep Mode state. Removed Crank from path out of Limited, Crank Mode state.  </w:t>
            </w:r>
          </w:p>
          <w:p w:rsidR="00847DE4" w:rsidRDefault="0008427D" w:rsidP="0008427D">
            <w:pPr>
              <w:numPr>
                <w:ilvl w:val="0"/>
                <w:numId w:val="10"/>
              </w:numPr>
              <w:rPr>
                <w:color w:val="C00000"/>
              </w:rPr>
            </w:pPr>
            <w:r>
              <w:rPr>
                <w:color w:val="C00000"/>
              </w:rPr>
              <w:t xml:space="preserve">Transitional table on page 21: Modified first three rows value at transition from Limited to Normal or Crank. </w:t>
            </w:r>
          </w:p>
          <w:p w:rsidR="00847DE4" w:rsidRPr="00296170" w:rsidRDefault="0008427D" w:rsidP="00847DE4">
            <w:r w:rsidRPr="00296170">
              <w:t>Changes to reflect as manufactured:</w:t>
            </w:r>
          </w:p>
          <w:p w:rsidR="00847DE4" w:rsidRDefault="0008427D" w:rsidP="0008427D">
            <w:pPr>
              <w:numPr>
                <w:ilvl w:val="0"/>
                <w:numId w:val="10"/>
              </w:numPr>
            </w:pPr>
            <w:r>
              <w:t xml:space="preserve">Figure 7: Path from ReverseRestart to WarningsON – Changed Belt_Minder B  to  Belt_Minder A to match numeric value and as manufactured. Added Faulty </w:t>
            </w:r>
            <w:r>
              <w:rPr>
                <w:rFonts w:cs="Arial"/>
              </w:rPr>
              <w:t xml:space="preserve">I </w:t>
            </w:r>
            <w:r>
              <w:t xml:space="preserve">Unknown to PsngFmidDetct_D_Actl &amp; PsngrFrntDetct_D_Actl as is typical throughout document. </w:t>
            </w:r>
          </w:p>
          <w:p w:rsidR="00847DE4" w:rsidRDefault="0008427D" w:rsidP="0008427D">
            <w:pPr>
              <w:numPr>
                <w:ilvl w:val="0"/>
                <w:numId w:val="10"/>
              </w:numPr>
            </w:pPr>
            <w:r>
              <w:lastRenderedPageBreak/>
              <w:t xml:space="preserve">1.3.5.2: Modified Qf  statement so for both values (0x2) or (0x3)  speed signal is considered valid.  </w:t>
            </w:r>
          </w:p>
          <w:p w:rsidR="00847DE4" w:rsidRDefault="0008427D" w:rsidP="0008427D">
            <w:pPr>
              <w:numPr>
                <w:ilvl w:val="0"/>
                <w:numId w:val="10"/>
              </w:numPr>
            </w:pPr>
            <w:r>
              <w:t xml:space="preserve">1.3.5.4: Belt_Minder_Quiet_Timer, Init_Chime_Timer, and InitWarningTimer, removed actual values for Initial State as it is duplicate information to  </w:t>
            </w:r>
          </w:p>
          <w:p w:rsidR="00847DE4" w:rsidRDefault="0008427D" w:rsidP="00847DE4">
            <w:pPr>
              <w:ind w:left="720"/>
            </w:pPr>
            <w:r>
              <w:t>Table 1.8.</w:t>
            </w:r>
          </w:p>
        </w:tc>
        <w:tc>
          <w:tcPr>
            <w:tcW w:w="1260" w:type="dxa"/>
            <w:tcBorders>
              <w:bottom w:val="single" w:sz="4" w:space="0" w:color="auto"/>
            </w:tcBorders>
          </w:tcPr>
          <w:p w:rsidR="00847DE4" w:rsidRDefault="0008427D" w:rsidP="00847DE4">
            <w:pPr>
              <w:jc w:val="center"/>
            </w:pPr>
            <w:r>
              <w:lastRenderedPageBreak/>
              <w:t>6/28/2012</w:t>
            </w:r>
          </w:p>
        </w:tc>
      </w:tr>
      <w:tr w:rsidR="00847DE4" w:rsidTr="00057F1F">
        <w:trPr>
          <w:jc w:val="center"/>
        </w:trPr>
        <w:tc>
          <w:tcPr>
            <w:tcW w:w="1260" w:type="dxa"/>
          </w:tcPr>
          <w:p w:rsidR="00847DE4" w:rsidRDefault="0008427D" w:rsidP="00847DE4">
            <w:pPr>
              <w:jc w:val="center"/>
            </w:pPr>
            <w:r>
              <w:t>8.0</w:t>
            </w:r>
          </w:p>
        </w:tc>
        <w:tc>
          <w:tcPr>
            <w:tcW w:w="1350" w:type="dxa"/>
          </w:tcPr>
          <w:p w:rsidR="00847DE4" w:rsidRDefault="0008427D" w:rsidP="00847DE4">
            <w:r>
              <w:t>Jblatchf</w:t>
            </w:r>
          </w:p>
        </w:tc>
        <w:tc>
          <w:tcPr>
            <w:tcW w:w="7200" w:type="dxa"/>
          </w:tcPr>
          <w:p w:rsidR="00847DE4" w:rsidRDefault="0008427D" w:rsidP="00847DE4">
            <w:r>
              <w:t xml:space="preserve">This change prevents entry into Belt_Minder Programing mode if either the Driver_Warn_Req, Pass_Warn_Req, or Center_Warn_Req are True. It is required to insure NCAP requirements are met when </w:t>
            </w:r>
            <w:r w:rsidRPr="000A2AFD">
              <w:t>FoE Seatbelt Warn Strat</w:t>
            </w:r>
            <w:r>
              <w:t xml:space="preserve"> configuration is set to enabled.</w:t>
            </w:r>
          </w:p>
          <w:p w:rsidR="00847DE4" w:rsidRDefault="0008427D" w:rsidP="0008427D">
            <w:pPr>
              <w:numPr>
                <w:ilvl w:val="0"/>
                <w:numId w:val="11"/>
              </w:numPr>
            </w:pPr>
            <w:r>
              <w:t xml:space="preserve">Figure 2: Added NoWarnings == True as a condition to enter any programming mode. </w:t>
            </w:r>
          </w:p>
          <w:p w:rsidR="00847DE4" w:rsidRDefault="0008427D" w:rsidP="0008427D">
            <w:pPr>
              <w:numPr>
                <w:ilvl w:val="0"/>
                <w:numId w:val="11"/>
              </w:numPr>
            </w:pPr>
            <w:r>
              <w:t xml:space="preserve">1.3.5.4: Added NoWarnings to variables definition. </w:t>
            </w:r>
          </w:p>
          <w:p w:rsidR="00847DE4" w:rsidRDefault="0008427D" w:rsidP="0008427D">
            <w:pPr>
              <w:numPr>
                <w:ilvl w:val="0"/>
                <w:numId w:val="11"/>
              </w:numPr>
            </w:pPr>
            <w:r>
              <w:t>Table 1.10: Unrelated change corrected to Pass_Tollbooth_Timer and Mid_Pass_Tollboth timer.</w:t>
            </w:r>
          </w:p>
          <w:p w:rsidR="00847DE4" w:rsidRPr="00025A00" w:rsidRDefault="0008427D" w:rsidP="0008427D">
            <w:pPr>
              <w:numPr>
                <w:ilvl w:val="0"/>
                <w:numId w:val="11"/>
              </w:numPr>
              <w:rPr>
                <w:color w:val="FF0000"/>
              </w:rPr>
            </w:pPr>
            <w:r>
              <w:t xml:space="preserve">1.3.5.1.3: Changed 25 km/h to 20 km/h in paragraph 1. Added Start to description in second paragraph. </w:t>
            </w:r>
          </w:p>
        </w:tc>
        <w:tc>
          <w:tcPr>
            <w:tcW w:w="1260" w:type="dxa"/>
          </w:tcPr>
          <w:p w:rsidR="00847DE4" w:rsidRDefault="0008427D" w:rsidP="00847DE4">
            <w:pPr>
              <w:jc w:val="center"/>
            </w:pPr>
            <w:r>
              <w:t>9/28/12</w:t>
            </w:r>
          </w:p>
        </w:tc>
      </w:tr>
      <w:tr w:rsidR="00847DE4" w:rsidTr="00057F1F">
        <w:trPr>
          <w:jc w:val="center"/>
        </w:trPr>
        <w:tc>
          <w:tcPr>
            <w:tcW w:w="1260" w:type="dxa"/>
          </w:tcPr>
          <w:p w:rsidR="00847DE4" w:rsidRDefault="0008427D" w:rsidP="00847DE4">
            <w:pPr>
              <w:jc w:val="center"/>
            </w:pPr>
            <w:r>
              <w:t>9.0</w:t>
            </w:r>
          </w:p>
        </w:tc>
        <w:tc>
          <w:tcPr>
            <w:tcW w:w="1350" w:type="dxa"/>
          </w:tcPr>
          <w:p w:rsidR="00847DE4" w:rsidRDefault="0008427D" w:rsidP="00847DE4">
            <w:r>
              <w:t>Jblatchf</w:t>
            </w:r>
          </w:p>
        </w:tc>
        <w:tc>
          <w:tcPr>
            <w:tcW w:w="7200" w:type="dxa"/>
          </w:tcPr>
          <w:p w:rsidR="00847DE4" w:rsidRDefault="0008427D" w:rsidP="00847DE4">
            <w:r>
              <w:t xml:space="preserve">Intent of this change is to add appropriate reverse gear signal for manual transmission vehicles. </w:t>
            </w:r>
          </w:p>
          <w:p w:rsidR="00847DE4" w:rsidRDefault="0008427D" w:rsidP="0008427D">
            <w:pPr>
              <w:numPr>
                <w:ilvl w:val="0"/>
                <w:numId w:val="12"/>
              </w:numPr>
            </w:pPr>
            <w:r>
              <w:t>1.1: Added new GearRvrse_D_Actl signal to description.</w:t>
            </w:r>
          </w:p>
          <w:p w:rsidR="00847DE4" w:rsidRDefault="0008427D" w:rsidP="0008427D">
            <w:pPr>
              <w:numPr>
                <w:ilvl w:val="0"/>
                <w:numId w:val="12"/>
              </w:numPr>
            </w:pPr>
            <w:r>
              <w:t xml:space="preserve">Figure 1: Added Transmission Type configuration, added signal. </w:t>
            </w:r>
          </w:p>
          <w:p w:rsidR="00847DE4" w:rsidRDefault="0008427D" w:rsidP="0008427D">
            <w:pPr>
              <w:numPr>
                <w:ilvl w:val="0"/>
                <w:numId w:val="12"/>
              </w:numPr>
            </w:pPr>
            <w:r>
              <w:t xml:space="preserve">Added Table 1.8 renumbered tables to correct omission of Table 1.4. </w:t>
            </w:r>
          </w:p>
          <w:p w:rsidR="00847DE4" w:rsidRDefault="0008427D" w:rsidP="0008427D">
            <w:pPr>
              <w:numPr>
                <w:ilvl w:val="0"/>
                <w:numId w:val="12"/>
              </w:numPr>
            </w:pPr>
            <w:r>
              <w:t xml:space="preserve">Figure 7:  Changed GearLvlPos_D_Actl signal to ReverseGear variable throughout. Changed unrelated typo in path out of ReverseRestart – Seatbelt_Minder_Chime_Status_Flag changed from 0x2 to 0x1 to properly match Belt_Minder A as called out. </w:t>
            </w:r>
          </w:p>
          <w:p w:rsidR="00847DE4" w:rsidRDefault="0008427D" w:rsidP="0008427D">
            <w:pPr>
              <w:numPr>
                <w:ilvl w:val="0"/>
                <w:numId w:val="12"/>
              </w:numPr>
            </w:pPr>
            <w:r>
              <w:t xml:space="preserve">1.3.5.4: Added ReverseGear variable and states definition. </w:t>
            </w:r>
          </w:p>
          <w:p w:rsidR="00847DE4" w:rsidRDefault="0008427D" w:rsidP="0008427D">
            <w:pPr>
              <w:numPr>
                <w:ilvl w:val="0"/>
                <w:numId w:val="12"/>
              </w:numPr>
            </w:pPr>
            <w:r>
              <w:t xml:space="preserve">1.4.1: Removed statement relateive to GearLvrPos_D_Actl. See 1.3.5.4. </w:t>
            </w:r>
          </w:p>
          <w:p w:rsidR="00847DE4" w:rsidRDefault="0008427D" w:rsidP="00847DE4">
            <w:r>
              <w:t xml:space="preserve">1.5.3: Added Transmission Type configuration table. </w:t>
            </w:r>
          </w:p>
        </w:tc>
        <w:tc>
          <w:tcPr>
            <w:tcW w:w="1260" w:type="dxa"/>
          </w:tcPr>
          <w:p w:rsidR="00847DE4" w:rsidRDefault="0008427D" w:rsidP="00847DE4">
            <w:pPr>
              <w:jc w:val="center"/>
            </w:pPr>
            <w:r>
              <w:t>12/4/12</w:t>
            </w:r>
          </w:p>
        </w:tc>
      </w:tr>
      <w:tr w:rsidR="00847DE4" w:rsidTr="00057F1F">
        <w:trPr>
          <w:jc w:val="center"/>
        </w:trPr>
        <w:tc>
          <w:tcPr>
            <w:tcW w:w="1260" w:type="dxa"/>
          </w:tcPr>
          <w:p w:rsidR="00847DE4" w:rsidRDefault="0008427D" w:rsidP="00847DE4">
            <w:pPr>
              <w:jc w:val="center"/>
            </w:pPr>
            <w:r>
              <w:t>9.1</w:t>
            </w:r>
          </w:p>
        </w:tc>
        <w:tc>
          <w:tcPr>
            <w:tcW w:w="1350" w:type="dxa"/>
          </w:tcPr>
          <w:p w:rsidR="00847DE4" w:rsidRDefault="0008427D" w:rsidP="00847DE4">
            <w:r>
              <w:t>Jblatchf</w:t>
            </w:r>
          </w:p>
        </w:tc>
        <w:tc>
          <w:tcPr>
            <w:tcW w:w="7200" w:type="dxa"/>
          </w:tcPr>
          <w:p w:rsidR="00847DE4" w:rsidRDefault="0008427D" w:rsidP="00847DE4">
            <w:r>
              <w:t>Due to delays in audio system unmuting in certain applications the final (4</w:t>
            </w:r>
            <w:r w:rsidRPr="00920066">
              <w:rPr>
                <w:vertAlign w:val="superscript"/>
              </w:rPr>
              <w:t>th</w:t>
            </w:r>
            <w:r>
              <w:t xml:space="preserve">) initial chime is being cut off. This change extends the Init_Chime_Timer  to 6.5s max to insure all of the initial chimes are sounded. For Lincoln chime applications the Chime Arbitrator Seatbelt chime must be changed from 4 to 3 chimes total or for Lincoln applications 4 chimes will sound instead of the 3 chimes as is design intent. This change approved for STSS development in the 9/18/2014 DI Change Control meeting.  </w:t>
            </w:r>
          </w:p>
          <w:p w:rsidR="00847DE4" w:rsidRDefault="0008427D" w:rsidP="0008427D">
            <w:pPr>
              <w:numPr>
                <w:ilvl w:val="0"/>
                <w:numId w:val="13"/>
              </w:numPr>
            </w:pPr>
            <w:r>
              <w:t>Table 1.10: Changed timer duration from 6.0s to 6.5s.</w:t>
            </w:r>
          </w:p>
          <w:p w:rsidR="00847DE4" w:rsidRDefault="0008427D" w:rsidP="0008427D">
            <w:pPr>
              <w:numPr>
                <w:ilvl w:val="0"/>
                <w:numId w:val="13"/>
              </w:numPr>
            </w:pPr>
            <w:r>
              <w:t xml:space="preserve">1.3.5.4: Updated max value from 6.0s to 6.5s. </w:t>
            </w:r>
          </w:p>
        </w:tc>
        <w:tc>
          <w:tcPr>
            <w:tcW w:w="1260" w:type="dxa"/>
          </w:tcPr>
          <w:p w:rsidR="00847DE4" w:rsidRDefault="0008427D" w:rsidP="00847DE4">
            <w:pPr>
              <w:jc w:val="center"/>
            </w:pPr>
            <w:r>
              <w:t>9/18/2014</w:t>
            </w:r>
          </w:p>
        </w:tc>
      </w:tr>
      <w:tr w:rsidR="00847DE4" w:rsidTr="00057F1F">
        <w:trPr>
          <w:jc w:val="center"/>
        </w:trPr>
        <w:tc>
          <w:tcPr>
            <w:tcW w:w="1260" w:type="dxa"/>
          </w:tcPr>
          <w:p w:rsidR="00847DE4" w:rsidRDefault="0008427D" w:rsidP="00847DE4">
            <w:pPr>
              <w:jc w:val="center"/>
            </w:pPr>
            <w:r>
              <w:t>10.0</w:t>
            </w:r>
          </w:p>
        </w:tc>
        <w:tc>
          <w:tcPr>
            <w:tcW w:w="1350" w:type="dxa"/>
          </w:tcPr>
          <w:p w:rsidR="00847DE4" w:rsidRDefault="0008427D" w:rsidP="00847DE4">
            <w:r>
              <w:t>Jblatchf</w:t>
            </w:r>
          </w:p>
        </w:tc>
        <w:tc>
          <w:tcPr>
            <w:tcW w:w="7200" w:type="dxa"/>
          </w:tcPr>
          <w:p w:rsidR="00847DE4" w:rsidRDefault="0008427D" w:rsidP="00847DE4">
            <w:pPr>
              <w:rPr>
                <w:b/>
                <w:color w:val="00B050"/>
              </w:rPr>
            </w:pPr>
            <w:r>
              <w:t xml:space="preserve">This change modifies Belt_Minder disable/enable customer Belt_Minder programming so once vehicle speed exceeds 2 km/h customer Belt_Minder programming is disabled for that key cycle. This aligns with owner’s manual description and will eliminate a repeated test issue. This change also provides the ability to disable the customer Belt_Minder programming feature completely for certain markets but this function must be set at IPC manufacturing facility and tied to part number.  </w:t>
            </w:r>
            <w:r w:rsidRPr="009268A2">
              <w:rPr>
                <w:b/>
              </w:rPr>
              <w:t xml:space="preserve">Implement </w:t>
            </w:r>
            <w:r>
              <w:rPr>
                <w:b/>
              </w:rPr>
              <w:t xml:space="preserve">this change </w:t>
            </w:r>
            <w:r w:rsidRPr="009268A2">
              <w:rPr>
                <w:b/>
              </w:rPr>
              <w:t>on new programs only.</w:t>
            </w:r>
            <w:r>
              <w:rPr>
                <w:b/>
              </w:rPr>
              <w:t xml:space="preserve"> This update aligns with Restraints Global Seatbelt Specification v22.0. </w:t>
            </w:r>
            <w:r>
              <w:rPr>
                <w:b/>
                <w:color w:val="00B050"/>
              </w:rPr>
              <w:t xml:space="preserve">Changes shown in green. </w:t>
            </w:r>
          </w:p>
          <w:p w:rsidR="00847DE4" w:rsidRDefault="0008427D" w:rsidP="0008427D">
            <w:pPr>
              <w:numPr>
                <w:ilvl w:val="0"/>
                <w:numId w:val="14"/>
              </w:numPr>
            </w:pPr>
            <w:r w:rsidRPr="009268A2">
              <w:t>Fi</w:t>
            </w:r>
            <w:r>
              <w:t xml:space="preserve">gure 2: Updated moved xxProgramming variable.  Removed NoWarnings. </w:t>
            </w:r>
          </w:p>
          <w:p w:rsidR="00847DE4" w:rsidRDefault="0008427D" w:rsidP="00847DE4">
            <w:r>
              <w:t xml:space="preserve">1.3.5.4: Removed NoWarnings variable as it is no longer used. Added 0 as setting for </w:t>
            </w:r>
            <w:r w:rsidRPr="00FF0560">
              <w:t>Programming_Timer</w:t>
            </w:r>
            <w:r>
              <w:t xml:space="preserve"> to allow buckle/unbuckle procedure to be disabled at IPC manufacturing facility for certain rare cases.</w:t>
            </w:r>
          </w:p>
          <w:p w:rsidR="00847DE4" w:rsidRPr="009268A2" w:rsidRDefault="0008427D" w:rsidP="0008427D">
            <w:pPr>
              <w:numPr>
                <w:ilvl w:val="0"/>
                <w:numId w:val="14"/>
              </w:numPr>
            </w:pPr>
            <w:r>
              <w:t xml:space="preserve">1.3.5.2: Added note referencing the specific regulation met relative to </w:t>
            </w:r>
            <w:r w:rsidRPr="00F2202C">
              <w:t>FoE Seatbelt Warn Strat</w:t>
            </w:r>
            <w:r>
              <w:t xml:space="preserve"> configuration.</w:t>
            </w:r>
          </w:p>
        </w:tc>
        <w:tc>
          <w:tcPr>
            <w:tcW w:w="1260" w:type="dxa"/>
          </w:tcPr>
          <w:p w:rsidR="00847DE4" w:rsidRDefault="0008427D" w:rsidP="00847DE4">
            <w:pPr>
              <w:jc w:val="center"/>
            </w:pPr>
            <w:r>
              <w:t>3/16/15</w:t>
            </w:r>
          </w:p>
        </w:tc>
      </w:tr>
      <w:tr w:rsidR="00847DE4" w:rsidTr="00057F1F">
        <w:trPr>
          <w:jc w:val="center"/>
        </w:trPr>
        <w:tc>
          <w:tcPr>
            <w:tcW w:w="1260" w:type="dxa"/>
          </w:tcPr>
          <w:p w:rsidR="00847DE4" w:rsidRDefault="0008427D" w:rsidP="00847DE4">
            <w:pPr>
              <w:jc w:val="center"/>
            </w:pPr>
            <w:r>
              <w:t>11.0</w:t>
            </w:r>
          </w:p>
        </w:tc>
        <w:tc>
          <w:tcPr>
            <w:tcW w:w="1350" w:type="dxa"/>
          </w:tcPr>
          <w:p w:rsidR="00847DE4" w:rsidRDefault="0008427D" w:rsidP="00847DE4">
            <w:r>
              <w:t>Jblatchf</w:t>
            </w:r>
          </w:p>
        </w:tc>
        <w:tc>
          <w:tcPr>
            <w:tcW w:w="7200" w:type="dxa"/>
          </w:tcPr>
          <w:p w:rsidR="00847DE4" w:rsidRDefault="0008427D" w:rsidP="00847DE4">
            <w:r>
              <w:t xml:space="preserve">This update is intended to support Regulation ECE-16-7 and 2018 EU NCAP and 2018.5 C519 is lead program . It is a MAJOR re-design to the function. </w:t>
            </w:r>
            <w:r>
              <w:lastRenderedPageBreak/>
              <w:t xml:space="preserve">Changes are in red but some changes may not have been highlighted due to substantial churning during the development process so detailed review by the supplier is necessary. </w:t>
            </w:r>
          </w:p>
          <w:p w:rsidR="00847DE4" w:rsidRDefault="00EA2D55" w:rsidP="00847DE4"/>
          <w:p w:rsidR="00847DE4" w:rsidRDefault="0008427D" w:rsidP="00847DE4">
            <w:r>
              <w:t>Comments to help explain function are highlighted in yellow throughout document.</w:t>
            </w:r>
          </w:p>
          <w:p w:rsidR="00847DE4" w:rsidRDefault="00EA2D55" w:rsidP="00847DE4"/>
          <w:p w:rsidR="00847DE4" w:rsidRDefault="0008427D" w:rsidP="00847DE4">
            <w:r>
              <w:t xml:space="preserve">Prior draft versions may have gone out to C519 supplier. Please note in Figures 7 and 8 in the transition from 10.1.0 to 10.1.1 and 10.2.0 to 10.2.1 respectively </w:t>
            </w:r>
            <w:r w:rsidRPr="00E8652D">
              <w:t>PsgnrFmidDetct_D_Actl</w:t>
            </w:r>
            <w:r>
              <w:t xml:space="preserve"> was changed from </w:t>
            </w:r>
            <w:r w:rsidRPr="00444052">
              <w:rPr>
                <w:b/>
              </w:rPr>
              <w:t>Occupied</w:t>
            </w:r>
            <w:r>
              <w:t xml:space="preserve"> to (</w:t>
            </w:r>
            <w:r w:rsidRPr="00E8652D">
              <w:rPr>
                <w:b/>
                <w:bCs/>
              </w:rPr>
              <w:t>Empty | Faulty | Unknown</w:t>
            </w:r>
            <w:r w:rsidRPr="00E8652D">
              <w:t>)</w:t>
            </w:r>
            <w:r>
              <w:t xml:space="preserve"> as is current function (correct error).</w:t>
            </w:r>
          </w:p>
          <w:p w:rsidR="00847DE4" w:rsidRDefault="00EA2D55" w:rsidP="00847DE4"/>
          <w:p w:rsidR="00847DE4" w:rsidRDefault="0008427D" w:rsidP="00847DE4">
            <w:r>
              <w:t xml:space="preserve">Bullet points not provided due to the magnitude of this change.  </w:t>
            </w:r>
          </w:p>
          <w:p w:rsidR="00847DE4" w:rsidRDefault="00EA2D55" w:rsidP="00847DE4"/>
        </w:tc>
        <w:tc>
          <w:tcPr>
            <w:tcW w:w="1260" w:type="dxa"/>
          </w:tcPr>
          <w:p w:rsidR="00847DE4" w:rsidRDefault="0008427D" w:rsidP="00847DE4">
            <w:pPr>
              <w:jc w:val="center"/>
            </w:pPr>
            <w:r>
              <w:lastRenderedPageBreak/>
              <w:t>7/2/2017</w:t>
            </w:r>
          </w:p>
        </w:tc>
      </w:tr>
      <w:tr w:rsidR="00847DE4" w:rsidTr="00057F1F">
        <w:trPr>
          <w:jc w:val="center"/>
        </w:trPr>
        <w:tc>
          <w:tcPr>
            <w:tcW w:w="1260" w:type="dxa"/>
          </w:tcPr>
          <w:p w:rsidR="00847DE4" w:rsidRDefault="0008427D" w:rsidP="00847DE4">
            <w:pPr>
              <w:jc w:val="center"/>
            </w:pPr>
            <w:r>
              <w:t>11.1</w:t>
            </w:r>
          </w:p>
        </w:tc>
        <w:tc>
          <w:tcPr>
            <w:tcW w:w="1350" w:type="dxa"/>
          </w:tcPr>
          <w:p w:rsidR="00847DE4" w:rsidRDefault="0008427D" w:rsidP="00847DE4">
            <w:r>
              <w:t>Jblatchf</w:t>
            </w:r>
          </w:p>
        </w:tc>
        <w:tc>
          <w:tcPr>
            <w:tcW w:w="7200" w:type="dxa"/>
          </w:tcPr>
          <w:p w:rsidR="00847DE4" w:rsidRPr="00320BCC" w:rsidRDefault="0008427D" w:rsidP="00847DE4">
            <w:r w:rsidRPr="00320BCC">
              <w:t xml:space="preserve">This update corrects minor issues in v11.0 as identified by supplier reviews and corrects logic in </w:t>
            </w:r>
            <w:r>
              <w:t>Belt_Minder</w:t>
            </w:r>
            <w:r w:rsidRPr="00320BCC">
              <w:t xml:space="preserve"> audio mute and also corrects a minor error in the and a very minor correction to parenthesis in figures 7 and 8. Changes shown </w:t>
            </w:r>
            <w:r w:rsidRPr="008A4766">
              <w:rPr>
                <w:highlight w:val="darkMagenta"/>
              </w:rPr>
              <w:t>in purple.</w:t>
            </w:r>
          </w:p>
          <w:p w:rsidR="00847DE4" w:rsidRPr="00320BCC" w:rsidRDefault="0008427D" w:rsidP="0008427D">
            <w:pPr>
              <w:numPr>
                <w:ilvl w:val="0"/>
                <w:numId w:val="15"/>
              </w:numPr>
            </w:pPr>
            <w:r w:rsidRPr="00320BCC">
              <w:t>Figure 7: Added parenthesis in transition from 10.1.0 to 10.1.3.</w:t>
            </w:r>
          </w:p>
          <w:p w:rsidR="00847DE4" w:rsidRPr="00320BCC" w:rsidRDefault="0008427D" w:rsidP="0008427D">
            <w:pPr>
              <w:numPr>
                <w:ilvl w:val="0"/>
                <w:numId w:val="15"/>
              </w:numPr>
            </w:pPr>
            <w:r w:rsidRPr="00320BCC">
              <w:t>Figure 8: Added parenthesis in transition from 10.2.0 to 10.2.3.</w:t>
            </w:r>
          </w:p>
          <w:p w:rsidR="00847DE4" w:rsidRPr="00320BCC" w:rsidRDefault="0008427D" w:rsidP="0008427D">
            <w:pPr>
              <w:numPr>
                <w:ilvl w:val="0"/>
                <w:numId w:val="15"/>
              </w:numPr>
            </w:pPr>
            <w:r w:rsidRPr="00320BCC">
              <w:t>Figure 6 (</w:t>
            </w:r>
            <w:r>
              <w:t>Belt_Minder</w:t>
            </w:r>
            <w:r w:rsidRPr="00320BCC">
              <w:t xml:space="preserve"> Audio Mute):</w:t>
            </w:r>
          </w:p>
          <w:p w:rsidR="00847DE4" w:rsidRPr="00320BCC" w:rsidRDefault="0008427D" w:rsidP="0008427D">
            <w:pPr>
              <w:numPr>
                <w:ilvl w:val="1"/>
                <w:numId w:val="15"/>
              </w:numPr>
            </w:pPr>
            <w:r w:rsidRPr="00320BCC">
              <w:t>Corrected typo as this should actually be Figure 16.</w:t>
            </w:r>
          </w:p>
          <w:p w:rsidR="00847DE4" w:rsidRPr="00320BCC" w:rsidRDefault="0008427D" w:rsidP="0008427D">
            <w:pPr>
              <w:numPr>
                <w:ilvl w:val="1"/>
                <w:numId w:val="15"/>
              </w:numPr>
            </w:pPr>
            <w:r w:rsidRPr="00320BCC">
              <w:t xml:space="preserve">Corrected logic. </w:t>
            </w:r>
          </w:p>
          <w:p w:rsidR="00847DE4" w:rsidRDefault="0008427D" w:rsidP="00847DE4">
            <w:r w:rsidRPr="008A4766">
              <w:rPr>
                <w:color w:val="FF0000"/>
              </w:rPr>
              <w:t>Please read v11.0 release Change Description</w:t>
            </w:r>
            <w:r>
              <w:t xml:space="preserve">. 2018.5 C519 was lead program impacted. Since this is a major re-design performed in a short period of this this STSS was released to C519 for detailed review. This STSS is now released to general population and impacts programs as follows (per Euro NCAP and ECE 16-7 Regulation: </w:t>
            </w:r>
          </w:p>
          <w:p w:rsidR="00847DE4" w:rsidRDefault="0008427D" w:rsidP="0008427D">
            <w:pPr>
              <w:numPr>
                <w:ilvl w:val="0"/>
                <w:numId w:val="16"/>
              </w:numPr>
            </w:pPr>
            <w:r>
              <w:t>EURO NCAP: All new programs 01 January 2018 calendar date and beyond must implement to receive EU NCAP points.</w:t>
            </w:r>
          </w:p>
          <w:p w:rsidR="00847DE4" w:rsidRDefault="0008427D" w:rsidP="0008427D">
            <w:pPr>
              <w:numPr>
                <w:ilvl w:val="0"/>
                <w:numId w:val="16"/>
              </w:numPr>
            </w:pPr>
            <w:r>
              <w:t xml:space="preserve">Contact feature owner for exhsiting program implementation timing. </w:t>
            </w:r>
          </w:p>
          <w:p w:rsidR="00847DE4" w:rsidRDefault="0008427D" w:rsidP="0008427D">
            <w:pPr>
              <w:numPr>
                <w:ilvl w:val="0"/>
                <w:numId w:val="16"/>
              </w:numPr>
            </w:pPr>
            <w:r>
              <w:t xml:space="preserve">ECE 16-7: </w:t>
            </w:r>
          </w:p>
          <w:p w:rsidR="00847DE4" w:rsidRDefault="0008427D" w:rsidP="0008427D">
            <w:pPr>
              <w:numPr>
                <w:ilvl w:val="1"/>
                <w:numId w:val="16"/>
              </w:numPr>
            </w:pPr>
            <w:r>
              <w:t xml:space="preserve">All new programs 01September2019 and beyond. </w:t>
            </w:r>
          </w:p>
          <w:p w:rsidR="00847DE4" w:rsidRDefault="0008427D" w:rsidP="0008427D">
            <w:pPr>
              <w:numPr>
                <w:ilvl w:val="1"/>
                <w:numId w:val="16"/>
              </w:numPr>
            </w:pPr>
            <w:r>
              <w:t xml:space="preserve">All programs 01September 2021 and beyond. </w:t>
            </w:r>
          </w:p>
        </w:tc>
        <w:tc>
          <w:tcPr>
            <w:tcW w:w="1260" w:type="dxa"/>
          </w:tcPr>
          <w:p w:rsidR="00847DE4" w:rsidRDefault="0008427D" w:rsidP="00847DE4">
            <w:pPr>
              <w:jc w:val="center"/>
            </w:pPr>
            <w:r>
              <w:t>7/23/17</w:t>
            </w:r>
          </w:p>
        </w:tc>
      </w:tr>
      <w:tr w:rsidR="00847DE4" w:rsidTr="00057F1F">
        <w:trPr>
          <w:jc w:val="center"/>
        </w:trPr>
        <w:tc>
          <w:tcPr>
            <w:tcW w:w="1260" w:type="dxa"/>
          </w:tcPr>
          <w:p w:rsidR="00847DE4" w:rsidRDefault="0008427D" w:rsidP="00847DE4">
            <w:pPr>
              <w:jc w:val="center"/>
            </w:pPr>
            <w:r>
              <w:t xml:space="preserve">11.2 </w:t>
            </w:r>
          </w:p>
        </w:tc>
        <w:tc>
          <w:tcPr>
            <w:tcW w:w="1350" w:type="dxa"/>
          </w:tcPr>
          <w:p w:rsidR="00847DE4" w:rsidRDefault="0008427D" w:rsidP="00847DE4">
            <w:r>
              <w:t>Jblatchf</w:t>
            </w:r>
          </w:p>
        </w:tc>
        <w:tc>
          <w:tcPr>
            <w:tcW w:w="7200" w:type="dxa"/>
          </w:tcPr>
          <w:p w:rsidR="00847DE4" w:rsidRDefault="0008427D" w:rsidP="00847DE4">
            <w:r>
              <w:t xml:space="preserve">This update corrects issue as noted in eTracker 15111090 on C519 where programming mode did not work correctly if Seatbelt Warning Market EOL is set to FMVSS. It also corrects transition in Figure 9 from WarningsOn statet to Warnings Quiet state where the new chime variable was not updated (this is an obvious error which should result in Q&amp;A). Changes shown in </w:t>
            </w:r>
            <w:r w:rsidRPr="009F43BF">
              <w:rPr>
                <w:b/>
                <w:color w:val="00B050"/>
              </w:rPr>
              <w:t>bold green text</w:t>
            </w:r>
            <w:r>
              <w:t xml:space="preserve">.  </w:t>
            </w:r>
          </w:p>
          <w:p w:rsidR="00847DE4" w:rsidRDefault="0008427D" w:rsidP="0008427D">
            <w:pPr>
              <w:numPr>
                <w:ilvl w:val="0"/>
                <w:numId w:val="17"/>
              </w:numPr>
            </w:pPr>
            <w:r w:rsidRPr="00B10E10">
              <w:t>Figure 9: Modified transition from WarningsOn state to Warnings Quiet state.</w:t>
            </w:r>
            <w:r>
              <w:t xml:space="preserve"> Corrected 2 cases where “==” was used when only the sigle “=” should have been used.</w:t>
            </w:r>
          </w:p>
          <w:p w:rsidR="00847DE4" w:rsidRPr="00B10E10" w:rsidRDefault="0008427D" w:rsidP="0008427D">
            <w:pPr>
              <w:numPr>
                <w:ilvl w:val="0"/>
                <w:numId w:val="17"/>
              </w:numPr>
            </w:pPr>
            <w:r>
              <w:t xml:space="preserve">Figure 12: Corrected signal name in 2 places. </w:t>
            </w:r>
          </w:p>
          <w:p w:rsidR="00847DE4" w:rsidRPr="00B10E10" w:rsidRDefault="0008427D" w:rsidP="0008427D">
            <w:pPr>
              <w:numPr>
                <w:ilvl w:val="0"/>
                <w:numId w:val="17"/>
              </w:numPr>
            </w:pPr>
            <w:r w:rsidRPr="00B10E10">
              <w:t xml:space="preserve">Figure 14: Modified FMVSS transitions both directions between SeatBelt Buckled state SeatBelt Unbuckled state. </w:t>
            </w:r>
          </w:p>
          <w:p w:rsidR="00847DE4" w:rsidRPr="00320BCC" w:rsidRDefault="0008427D" w:rsidP="0008427D">
            <w:pPr>
              <w:numPr>
                <w:ilvl w:val="0"/>
                <w:numId w:val="17"/>
              </w:numPr>
            </w:pPr>
            <w:r w:rsidRPr="00B10E10">
              <w:t xml:space="preserve">Figure 15: Modified FMVSS transitions both directions between SeatBelt Buckled state SeatBelt Unbuckled state. </w:t>
            </w:r>
          </w:p>
        </w:tc>
        <w:tc>
          <w:tcPr>
            <w:tcW w:w="1260" w:type="dxa"/>
          </w:tcPr>
          <w:p w:rsidR="00847DE4" w:rsidRDefault="0008427D" w:rsidP="00847DE4">
            <w:pPr>
              <w:jc w:val="center"/>
            </w:pPr>
            <w:r>
              <w:t>10/15/2017</w:t>
            </w:r>
          </w:p>
        </w:tc>
      </w:tr>
      <w:tr w:rsidR="00847DE4" w:rsidTr="00057F1F">
        <w:trPr>
          <w:jc w:val="center"/>
        </w:trPr>
        <w:tc>
          <w:tcPr>
            <w:tcW w:w="1260" w:type="dxa"/>
          </w:tcPr>
          <w:p w:rsidR="00847DE4" w:rsidRDefault="0008427D" w:rsidP="00847DE4">
            <w:pPr>
              <w:jc w:val="center"/>
            </w:pPr>
            <w:r>
              <w:t xml:space="preserve">12.0 </w:t>
            </w:r>
          </w:p>
          <w:p w:rsidR="00847DE4" w:rsidRDefault="0008427D" w:rsidP="00847DE4">
            <w:pPr>
              <w:jc w:val="center"/>
            </w:pPr>
            <w:r>
              <w:t>DRAFT</w:t>
            </w:r>
          </w:p>
        </w:tc>
        <w:tc>
          <w:tcPr>
            <w:tcW w:w="1350" w:type="dxa"/>
          </w:tcPr>
          <w:p w:rsidR="00847DE4" w:rsidRDefault="0008427D" w:rsidP="00847DE4">
            <w:r>
              <w:t>Jblatchf</w:t>
            </w:r>
          </w:p>
        </w:tc>
        <w:tc>
          <w:tcPr>
            <w:tcW w:w="7200" w:type="dxa"/>
          </w:tcPr>
          <w:p w:rsidR="00847DE4" w:rsidRPr="00803A0A" w:rsidRDefault="0008427D" w:rsidP="00847DE4">
            <w:r w:rsidRPr="00803A0A">
              <w:t xml:space="preserve">This update is required to meet the latest EU NCAP Seatbelt Warning SA v8.0.2 January 2018 release. This update resets </w:t>
            </w:r>
            <w:r>
              <w:t>Belt_Minder</w:t>
            </w:r>
            <w:r w:rsidRPr="00803A0A">
              <w:t xml:space="preserve"> function upon vehicle speed being less than 10km/h (vehicle is considered stopped) and an occupant closure is opened. This is to protect for the case where the drver ignores the </w:t>
            </w:r>
            <w:r>
              <w:t>Belt_Minder</w:t>
            </w:r>
            <w:r w:rsidRPr="00803A0A">
              <w:t xml:space="preserve"> warning for 5 minutes and lets it time out and then either exits the vehicle and re-enters or lets current passenger off and a new passenger in the vehicle</w:t>
            </w:r>
            <w:r>
              <w:t xml:space="preserve"> in the same seating position that was exited</w:t>
            </w:r>
            <w:r w:rsidRPr="00803A0A">
              <w:t xml:space="preserve">. Under these conditions the </w:t>
            </w:r>
            <w:r>
              <w:t>Belt_Minder</w:t>
            </w:r>
            <w:r w:rsidRPr="00803A0A">
              <w:t xml:space="preserve"> feature </w:t>
            </w:r>
            <w:r>
              <w:t xml:space="preserve">will now </w:t>
            </w:r>
            <w:r w:rsidRPr="00803A0A">
              <w:t xml:space="preserve">restart </w:t>
            </w:r>
            <w:r>
              <w:t xml:space="preserve">for that seating position. </w:t>
            </w:r>
            <w:r w:rsidRPr="00803A0A">
              <w:t xml:space="preserve"> This update also adds a condition where the Rear Beltmonitor </w:t>
            </w:r>
            <w:r w:rsidRPr="00803A0A">
              <w:lastRenderedPageBreak/>
              <w:t xml:space="preserve">function is able to sound </w:t>
            </w:r>
            <w:r>
              <w:t>Belt_Minder</w:t>
            </w:r>
            <w:r w:rsidRPr="00803A0A">
              <w:t xml:space="preserve"> A and B chime as EU NCAP has decided not the same chime should be used for both applications although the rear seating positions do not have occupant detection. </w:t>
            </w:r>
            <w:r>
              <w:t xml:space="preserve">Changes highlighted in </w:t>
            </w:r>
            <w:r w:rsidRPr="00B73FD4">
              <w:rPr>
                <w:highlight w:val="darkGreen"/>
              </w:rPr>
              <w:t>dark green.</w:t>
            </w:r>
          </w:p>
          <w:p w:rsidR="00847DE4" w:rsidRPr="00FD16C8" w:rsidRDefault="0008427D" w:rsidP="0008427D">
            <w:pPr>
              <w:numPr>
                <w:ilvl w:val="0"/>
                <w:numId w:val="18"/>
              </w:numPr>
            </w:pPr>
            <w:r w:rsidRPr="00FD16C8">
              <w:t xml:space="preserve">Figure 2: Added proposed data flows for the </w:t>
            </w:r>
            <w:r>
              <w:t>Belt_Minder</w:t>
            </w:r>
            <w:r w:rsidRPr="00FD16C8">
              <w:t xml:space="preserve"> Cancel. Unable to put proper arrows in due to Visio not working properly. </w:t>
            </w:r>
          </w:p>
          <w:p w:rsidR="00847DE4" w:rsidRPr="00FD16C8" w:rsidRDefault="0008427D" w:rsidP="0008427D">
            <w:pPr>
              <w:numPr>
                <w:ilvl w:val="0"/>
                <w:numId w:val="18"/>
              </w:numPr>
            </w:pPr>
            <w:r w:rsidRPr="00FD16C8">
              <w:t xml:space="preserve">Figure 9: Added function for EU_RBI_Audible_Flag. This flag allows RBM to activate </w:t>
            </w:r>
            <w:r>
              <w:t>Belt_Minder</w:t>
            </w:r>
            <w:r w:rsidRPr="00FD16C8">
              <w:t xml:space="preserve"> Flash/Chime Events. </w:t>
            </w:r>
          </w:p>
          <w:p w:rsidR="00847DE4" w:rsidRPr="00FD16C8" w:rsidRDefault="0008427D" w:rsidP="0008427D">
            <w:pPr>
              <w:numPr>
                <w:ilvl w:val="0"/>
                <w:numId w:val="18"/>
              </w:numPr>
            </w:pPr>
            <w:r w:rsidRPr="00FD16C8">
              <w:t>Table 1.10: Changed Suspend_Speed from 0 km/h to 15 km/h.</w:t>
            </w:r>
          </w:p>
          <w:p w:rsidR="00847DE4" w:rsidRPr="00FD16C8" w:rsidRDefault="0008427D" w:rsidP="0008427D">
            <w:pPr>
              <w:numPr>
                <w:ilvl w:val="0"/>
                <w:numId w:val="18"/>
              </w:numPr>
            </w:pPr>
            <w:r w:rsidRPr="00FD16C8">
              <w:t xml:space="preserve">1.3.5.4: Added Door_Cancel_Flag to data dictionary. </w:t>
            </w:r>
          </w:p>
          <w:p w:rsidR="00847DE4" w:rsidRDefault="0008427D" w:rsidP="00847DE4">
            <w:r>
              <w:t xml:space="preserve">Draft </w:t>
            </w:r>
            <w:r w:rsidRPr="00E86A84">
              <w:t>12.0DRAFT050318</w:t>
            </w:r>
            <w:r>
              <w:t xml:space="preserve"> Changes to be incorporated in final Change Log (05/03/18):</w:t>
            </w:r>
          </w:p>
          <w:p w:rsidR="00847DE4" w:rsidRDefault="0008427D" w:rsidP="0008427D">
            <w:pPr>
              <w:numPr>
                <w:ilvl w:val="0"/>
                <w:numId w:val="19"/>
              </w:numPr>
            </w:pPr>
            <w:r>
              <w:t>Figure 1: Added input flag set in Warnings – Rear Beltmonitor section.</w:t>
            </w:r>
          </w:p>
          <w:p w:rsidR="00847DE4" w:rsidRDefault="0008427D" w:rsidP="0008427D">
            <w:pPr>
              <w:numPr>
                <w:ilvl w:val="0"/>
                <w:numId w:val="19"/>
              </w:numPr>
            </w:pPr>
            <w:r>
              <w:t>Figure 9: Modified flow 2* from suspend warnings to add configuration. Added flow 3* for ECE markets but specifically added to meet EU NCAP requirements.</w:t>
            </w:r>
          </w:p>
          <w:p w:rsidR="00847DE4" w:rsidRDefault="0008427D" w:rsidP="0008427D">
            <w:pPr>
              <w:numPr>
                <w:ilvl w:val="0"/>
                <w:numId w:val="19"/>
              </w:numPr>
            </w:pPr>
            <w:r>
              <w:t>Table 1.13: Changed suspend speed for ECE market to 9.5 km/h.</w:t>
            </w:r>
          </w:p>
          <w:p w:rsidR="00847DE4" w:rsidRDefault="0008427D" w:rsidP="0008427D">
            <w:pPr>
              <w:numPr>
                <w:ilvl w:val="0"/>
                <w:numId w:val="19"/>
              </w:numPr>
            </w:pPr>
            <w:r>
              <w:t xml:space="preserve">1.3.5.4: Updated DoorCancel_Flag definition to use actual signals to define function. </w:t>
            </w:r>
          </w:p>
        </w:tc>
        <w:tc>
          <w:tcPr>
            <w:tcW w:w="1260" w:type="dxa"/>
          </w:tcPr>
          <w:p w:rsidR="00847DE4" w:rsidRDefault="0008427D" w:rsidP="00847DE4">
            <w:pPr>
              <w:jc w:val="center"/>
            </w:pPr>
            <w:r>
              <w:lastRenderedPageBreak/>
              <w:t>4/25/18</w:t>
            </w:r>
          </w:p>
        </w:tc>
      </w:tr>
      <w:tr w:rsidR="00847DE4" w:rsidTr="00057F1F">
        <w:trPr>
          <w:jc w:val="center"/>
        </w:trPr>
        <w:tc>
          <w:tcPr>
            <w:tcW w:w="1260" w:type="dxa"/>
          </w:tcPr>
          <w:p w:rsidR="00847DE4" w:rsidRDefault="0008427D" w:rsidP="00847DE4">
            <w:pPr>
              <w:jc w:val="center"/>
            </w:pPr>
            <w:r>
              <w:t>12.0DRAFT050418_1</w:t>
            </w:r>
          </w:p>
        </w:tc>
        <w:tc>
          <w:tcPr>
            <w:tcW w:w="1350" w:type="dxa"/>
          </w:tcPr>
          <w:p w:rsidR="00847DE4" w:rsidRDefault="0008427D" w:rsidP="00847DE4">
            <w:r>
              <w:t>J.Blatchford</w:t>
            </w:r>
          </w:p>
        </w:tc>
        <w:tc>
          <w:tcPr>
            <w:tcW w:w="7200" w:type="dxa"/>
          </w:tcPr>
          <w:p w:rsidR="00847DE4" w:rsidRDefault="0008427D" w:rsidP="0008427D">
            <w:pPr>
              <w:numPr>
                <w:ilvl w:val="0"/>
                <w:numId w:val="20"/>
              </w:numPr>
            </w:pPr>
            <w:r>
              <w:t xml:space="preserve">Figure 1: Added inputs and outputs. </w:t>
            </w:r>
          </w:p>
          <w:p w:rsidR="00847DE4" w:rsidRDefault="0008427D" w:rsidP="0008427D">
            <w:pPr>
              <w:numPr>
                <w:ilvl w:val="0"/>
                <w:numId w:val="20"/>
              </w:numPr>
            </w:pPr>
            <w:r>
              <w:t>Added  STD for DoorCancel_Flag in Figure 2.</w:t>
            </w:r>
          </w:p>
          <w:p w:rsidR="00847DE4" w:rsidRDefault="0008427D" w:rsidP="0008427D">
            <w:pPr>
              <w:numPr>
                <w:ilvl w:val="0"/>
                <w:numId w:val="20"/>
              </w:numPr>
            </w:pPr>
            <w:r>
              <w:t>Updated DoorCancelFlag description in Data Dictionary.</w:t>
            </w:r>
          </w:p>
          <w:p w:rsidR="00847DE4" w:rsidRPr="00803A0A" w:rsidRDefault="0008427D" w:rsidP="0008427D">
            <w:pPr>
              <w:numPr>
                <w:ilvl w:val="0"/>
                <w:numId w:val="20"/>
              </w:numPr>
            </w:pPr>
            <w:r>
              <w:t>Added DoorCancelVal variable to Data Dictionary.</w:t>
            </w:r>
          </w:p>
        </w:tc>
        <w:tc>
          <w:tcPr>
            <w:tcW w:w="1260" w:type="dxa"/>
          </w:tcPr>
          <w:p w:rsidR="00847DE4" w:rsidRDefault="0008427D" w:rsidP="00847DE4">
            <w:pPr>
              <w:jc w:val="center"/>
            </w:pPr>
            <w:r>
              <w:t>5/6/2018</w:t>
            </w:r>
          </w:p>
        </w:tc>
      </w:tr>
      <w:tr w:rsidR="00847DE4" w:rsidTr="00057F1F">
        <w:trPr>
          <w:jc w:val="center"/>
        </w:trPr>
        <w:tc>
          <w:tcPr>
            <w:tcW w:w="1260" w:type="dxa"/>
          </w:tcPr>
          <w:p w:rsidR="00847DE4" w:rsidRDefault="0008427D" w:rsidP="00847DE4">
            <w:pPr>
              <w:jc w:val="center"/>
            </w:pPr>
            <w:r>
              <w:t>12.0DRAFT</w:t>
            </w:r>
          </w:p>
          <w:p w:rsidR="00847DE4" w:rsidRDefault="0008427D" w:rsidP="00847DE4">
            <w:pPr>
              <w:jc w:val="center"/>
            </w:pPr>
            <w:r>
              <w:t>050718</w:t>
            </w:r>
          </w:p>
        </w:tc>
        <w:tc>
          <w:tcPr>
            <w:tcW w:w="1350" w:type="dxa"/>
          </w:tcPr>
          <w:p w:rsidR="00847DE4" w:rsidRDefault="0008427D" w:rsidP="00847DE4">
            <w:r>
              <w:t>J. Blatchford</w:t>
            </w:r>
          </w:p>
        </w:tc>
        <w:tc>
          <w:tcPr>
            <w:tcW w:w="7200" w:type="dxa"/>
          </w:tcPr>
          <w:p w:rsidR="00847DE4" w:rsidRDefault="0008427D" w:rsidP="0008427D">
            <w:pPr>
              <w:numPr>
                <w:ilvl w:val="0"/>
                <w:numId w:val="20"/>
              </w:numPr>
            </w:pPr>
            <w:r>
              <w:t xml:space="preserve">Figure  2: Corrected error and added DoorCancel_Flag to transitions within State 11. </w:t>
            </w:r>
          </w:p>
        </w:tc>
        <w:tc>
          <w:tcPr>
            <w:tcW w:w="1260" w:type="dxa"/>
          </w:tcPr>
          <w:p w:rsidR="00847DE4" w:rsidRDefault="0008427D" w:rsidP="00847DE4">
            <w:pPr>
              <w:jc w:val="center"/>
            </w:pPr>
            <w:r>
              <w:t>5/7/18</w:t>
            </w:r>
          </w:p>
        </w:tc>
      </w:tr>
      <w:tr w:rsidR="00847DE4" w:rsidTr="00057F1F">
        <w:trPr>
          <w:jc w:val="center"/>
        </w:trPr>
        <w:tc>
          <w:tcPr>
            <w:tcW w:w="1260" w:type="dxa"/>
          </w:tcPr>
          <w:p w:rsidR="00847DE4" w:rsidRDefault="0008427D" w:rsidP="00847DE4">
            <w:pPr>
              <w:jc w:val="center"/>
            </w:pPr>
            <w:r>
              <w:t>12.0DRAFT</w:t>
            </w:r>
          </w:p>
          <w:p w:rsidR="00847DE4" w:rsidRDefault="0008427D" w:rsidP="00847DE4">
            <w:pPr>
              <w:jc w:val="center"/>
            </w:pPr>
            <w:r>
              <w:t>051118</w:t>
            </w:r>
          </w:p>
        </w:tc>
        <w:tc>
          <w:tcPr>
            <w:tcW w:w="1350" w:type="dxa"/>
          </w:tcPr>
          <w:p w:rsidR="00847DE4" w:rsidRDefault="00EA2D55" w:rsidP="00847DE4"/>
        </w:tc>
        <w:tc>
          <w:tcPr>
            <w:tcW w:w="7200" w:type="dxa"/>
          </w:tcPr>
          <w:p w:rsidR="00847DE4" w:rsidRDefault="0008427D" w:rsidP="00847DE4">
            <w:pPr>
              <w:rPr>
                <w:rFonts w:cs="Arial"/>
              </w:rPr>
            </w:pPr>
            <w:r w:rsidRPr="000F7335">
              <w:rPr>
                <w:rFonts w:cs="Arial"/>
              </w:rPr>
              <w:t>Updates this version</w:t>
            </w:r>
            <w:r>
              <w:rPr>
                <w:rFonts w:cs="Arial"/>
              </w:rPr>
              <w:t>:</w:t>
            </w:r>
          </w:p>
          <w:p w:rsidR="00847DE4" w:rsidRDefault="0008427D" w:rsidP="0008427D">
            <w:pPr>
              <w:numPr>
                <w:ilvl w:val="0"/>
                <w:numId w:val="21"/>
              </w:numPr>
              <w:rPr>
                <w:rFonts w:cs="Arial"/>
              </w:rPr>
            </w:pPr>
            <w:r>
              <w:rPr>
                <w:rFonts w:cs="Arial"/>
              </w:rPr>
              <w:t xml:space="preserve">Figure 2: Added &amp; in transition from State (11.0) to (11.1). </w:t>
            </w:r>
          </w:p>
          <w:p w:rsidR="00847DE4" w:rsidRDefault="0008427D" w:rsidP="00847DE4">
            <w:r w:rsidRPr="008E201E">
              <w:rPr>
                <w:rFonts w:cs="Arial"/>
              </w:rPr>
              <w:t xml:space="preserve">Figure 10: Added condition to both transitions from Chime Off to Chime On state. </w:t>
            </w:r>
          </w:p>
        </w:tc>
        <w:tc>
          <w:tcPr>
            <w:tcW w:w="1260" w:type="dxa"/>
          </w:tcPr>
          <w:p w:rsidR="00847DE4" w:rsidRDefault="0008427D" w:rsidP="00847DE4">
            <w:pPr>
              <w:jc w:val="center"/>
            </w:pPr>
            <w:r>
              <w:t>5/11/18</w:t>
            </w:r>
          </w:p>
        </w:tc>
      </w:tr>
      <w:tr w:rsidR="00847DE4" w:rsidTr="00057F1F">
        <w:trPr>
          <w:jc w:val="center"/>
        </w:trPr>
        <w:tc>
          <w:tcPr>
            <w:tcW w:w="1260" w:type="dxa"/>
          </w:tcPr>
          <w:p w:rsidR="00847DE4" w:rsidRDefault="0008427D" w:rsidP="00847DE4">
            <w:pPr>
              <w:jc w:val="center"/>
            </w:pPr>
            <w:r>
              <w:t>12.0DRAFT</w:t>
            </w:r>
          </w:p>
          <w:p w:rsidR="00847DE4" w:rsidRDefault="0008427D" w:rsidP="00847DE4">
            <w:pPr>
              <w:jc w:val="center"/>
            </w:pPr>
            <w:r>
              <w:t>060818</w:t>
            </w:r>
          </w:p>
        </w:tc>
        <w:tc>
          <w:tcPr>
            <w:tcW w:w="1350" w:type="dxa"/>
          </w:tcPr>
          <w:p w:rsidR="00847DE4" w:rsidRDefault="0008427D" w:rsidP="00847DE4">
            <w:r>
              <w:t>J.Blatchford</w:t>
            </w:r>
          </w:p>
        </w:tc>
        <w:tc>
          <w:tcPr>
            <w:tcW w:w="7200" w:type="dxa"/>
          </w:tcPr>
          <w:p w:rsidR="00847DE4" w:rsidRDefault="0008427D" w:rsidP="00847DE4">
            <w:pPr>
              <w:rPr>
                <w:rFonts w:cs="Arial"/>
              </w:rPr>
            </w:pPr>
            <w:r>
              <w:rPr>
                <w:rFonts w:cs="Arial"/>
              </w:rPr>
              <w:t xml:space="preserve">This update removes Start Pass_Warning_Timer action in Figure 9 EU_RBM_Audible_Flag entry path into Belt_Minder Warnings Requested state. That action was never intended to be in there (copy paste error) and causes EU_RBM_Audible_Flag to lose control of the chime function if front passenger seating positions has timed out and there is a subsequent unbuckle in any of the rear seating positions. Change highlighted in green. </w:t>
            </w:r>
          </w:p>
          <w:p w:rsidR="00847DE4" w:rsidRPr="000F7335" w:rsidRDefault="0008427D" w:rsidP="0008427D">
            <w:pPr>
              <w:numPr>
                <w:ilvl w:val="0"/>
                <w:numId w:val="22"/>
              </w:numPr>
              <w:rPr>
                <w:rFonts w:cs="Arial"/>
              </w:rPr>
            </w:pPr>
            <w:r>
              <w:rPr>
                <w:rFonts w:cs="Arial"/>
              </w:rPr>
              <w:t xml:space="preserve">Figure 9: Removed action as decribed about. </w:t>
            </w:r>
          </w:p>
        </w:tc>
        <w:tc>
          <w:tcPr>
            <w:tcW w:w="1260" w:type="dxa"/>
          </w:tcPr>
          <w:p w:rsidR="00847DE4" w:rsidRDefault="0008427D" w:rsidP="00847DE4">
            <w:pPr>
              <w:jc w:val="center"/>
            </w:pPr>
            <w:r>
              <w:t>6/08/18</w:t>
            </w:r>
          </w:p>
        </w:tc>
      </w:tr>
      <w:tr w:rsidR="00847DE4" w:rsidTr="00057F1F">
        <w:trPr>
          <w:jc w:val="center"/>
        </w:trPr>
        <w:tc>
          <w:tcPr>
            <w:tcW w:w="1260" w:type="dxa"/>
          </w:tcPr>
          <w:p w:rsidR="00847DE4" w:rsidRDefault="0008427D" w:rsidP="00847DE4">
            <w:pPr>
              <w:jc w:val="center"/>
            </w:pPr>
            <w:r>
              <w:t>12.0</w:t>
            </w:r>
          </w:p>
        </w:tc>
        <w:tc>
          <w:tcPr>
            <w:tcW w:w="1350" w:type="dxa"/>
          </w:tcPr>
          <w:p w:rsidR="00847DE4" w:rsidRDefault="0008427D" w:rsidP="00847DE4">
            <w:r>
              <w:t>J.Blatchford</w:t>
            </w:r>
          </w:p>
        </w:tc>
        <w:tc>
          <w:tcPr>
            <w:tcW w:w="7200" w:type="dxa"/>
          </w:tcPr>
          <w:p w:rsidR="00847DE4" w:rsidRPr="00C8642A" w:rsidRDefault="0008427D" w:rsidP="00847DE4">
            <w:pPr>
              <w:rPr>
                <w:rFonts w:cs="Arial"/>
              </w:rPr>
            </w:pPr>
            <w:r w:rsidRPr="00C8642A">
              <w:rPr>
                <w:rFonts w:cs="Arial"/>
              </w:rPr>
              <w:t xml:space="preserve">Version 12.0 update must be implemented on all programs which must meet EU NCAP 8.0.2. Initial programs which must implement are C519, V408MCA, B515MCA, and possible V362MCA. All other programs which go to EU market must implement v12.0 upon next EU NCAP certification.  Contact restraints group to understand when next EU NCAP certification is for your program. </w:t>
            </w:r>
          </w:p>
          <w:p w:rsidR="00847DE4" w:rsidRPr="00C8642A" w:rsidRDefault="00EA2D55" w:rsidP="00847DE4">
            <w:pPr>
              <w:rPr>
                <w:rFonts w:cs="Arial"/>
              </w:rPr>
            </w:pPr>
          </w:p>
          <w:p w:rsidR="00847DE4" w:rsidRPr="00C8642A" w:rsidRDefault="0008427D" w:rsidP="00847DE4">
            <w:pPr>
              <w:rPr>
                <w:rFonts w:cs="Arial"/>
              </w:rPr>
            </w:pPr>
            <w:r w:rsidRPr="00C8642A">
              <w:rPr>
                <w:rFonts w:cs="Arial"/>
              </w:rPr>
              <w:t xml:space="preserve">Version 12.0 update is matched to Warning – Rear Beltmonitor v6.0 and any future changes to either STSS must be evaluated for compatibility. </w:t>
            </w:r>
          </w:p>
          <w:p w:rsidR="00847DE4" w:rsidRPr="00C8642A" w:rsidRDefault="00EA2D55" w:rsidP="00847DE4">
            <w:pPr>
              <w:rPr>
                <w:rFonts w:cs="Arial"/>
              </w:rPr>
            </w:pPr>
          </w:p>
          <w:p w:rsidR="00847DE4" w:rsidRPr="00C8642A" w:rsidRDefault="0008427D" w:rsidP="00847DE4">
            <w:pPr>
              <w:rPr>
                <w:rFonts w:cs="Arial"/>
              </w:rPr>
            </w:pPr>
            <w:r w:rsidRPr="00C8642A">
              <w:rPr>
                <w:rFonts w:cs="Arial"/>
              </w:rPr>
              <w:t xml:space="preserve">This update adds the DoorCancel_Flag which is set to active if any of the doors are open (excluding trunk, liftgate, or hood) and Vss is below threshold value (representing stopped vehicle). This constitutes a “new journey” a defined in EU NCAP 8.0.2 and will reset the </w:t>
            </w:r>
            <w:r>
              <w:rPr>
                <w:rFonts w:cs="Arial"/>
              </w:rPr>
              <w:t>Belt_Minder</w:t>
            </w:r>
            <w:r w:rsidRPr="00C8642A">
              <w:rPr>
                <w:rFonts w:cs="Arial"/>
              </w:rPr>
              <w:t xml:space="preserve">. See Figure 2 and 1.3.5.4 for this function. The DoorCancel_Flag as set in this STSS is also used in Warning – Rear Beltmonitor for like function. </w:t>
            </w:r>
          </w:p>
          <w:p w:rsidR="00847DE4" w:rsidRPr="00C8642A" w:rsidRDefault="00EA2D55" w:rsidP="00847DE4">
            <w:pPr>
              <w:rPr>
                <w:rFonts w:cs="Arial"/>
              </w:rPr>
            </w:pPr>
          </w:p>
          <w:p w:rsidR="00847DE4" w:rsidRPr="00C8642A" w:rsidRDefault="0008427D" w:rsidP="00847DE4">
            <w:pPr>
              <w:rPr>
                <w:rFonts w:cs="Arial"/>
              </w:rPr>
            </w:pPr>
            <w:r w:rsidRPr="00C8642A">
              <w:rPr>
                <w:rFonts w:cs="Arial"/>
              </w:rPr>
              <w:t xml:space="preserve">Suspend function changed from </w:t>
            </w:r>
            <w:r>
              <w:rPr>
                <w:rFonts w:cs="Arial"/>
              </w:rPr>
              <w:t xml:space="preserve">Vss </w:t>
            </w:r>
            <w:r w:rsidRPr="00C8642A">
              <w:rPr>
                <w:rFonts w:cs="Arial"/>
              </w:rPr>
              <w:t>&lt; 0 km/( disabled h) to</w:t>
            </w:r>
            <w:r>
              <w:rPr>
                <w:rFonts w:cs="Arial"/>
              </w:rPr>
              <w:t xml:space="preserve"> Vss</w:t>
            </w:r>
            <w:r w:rsidRPr="00C8642A">
              <w:rPr>
                <w:rFonts w:cs="Arial"/>
              </w:rPr>
              <w:t xml:space="preserve"> &lt; 9.5 km/h for the EU NCAP function. Warning – Rear Beltmonitor employs the same suspend speed. Suspend speed is set to 9.5 km/h as the warning must not suspend until below 10 km/h but must suspend above the DoorCanel_Flag </w:t>
            </w:r>
            <w:r>
              <w:rPr>
                <w:rFonts w:cs="Arial"/>
              </w:rPr>
              <w:lastRenderedPageBreak/>
              <w:t xml:space="preserve">threshold of </w:t>
            </w:r>
            <w:r w:rsidRPr="00C8642A">
              <w:rPr>
                <w:rFonts w:cs="Arial"/>
              </w:rPr>
              <w:t xml:space="preserve">9 km/h. Trigger and Re-Trigger speed is same as prior version and both Suspend Speed and Trigger Speed are intentionally matched Warning Rear Beltmonitor STSS values. There is no Retrigger speed variable defined in the Warning - Rear Beltmonitor. </w:t>
            </w:r>
          </w:p>
          <w:p w:rsidR="00847DE4" w:rsidRPr="00C8642A" w:rsidRDefault="00EA2D55" w:rsidP="00847DE4">
            <w:pPr>
              <w:rPr>
                <w:rFonts w:cs="Arial"/>
              </w:rPr>
            </w:pPr>
          </w:p>
          <w:p w:rsidR="00847DE4" w:rsidRDefault="0008427D" w:rsidP="00847DE4">
            <w:pPr>
              <w:rPr>
                <w:rFonts w:cs="Arial"/>
              </w:rPr>
            </w:pPr>
            <w:r w:rsidRPr="00C8642A">
              <w:rPr>
                <w:rFonts w:cs="Arial"/>
              </w:rPr>
              <w:t xml:space="preserve">This update also adds the EU_RBM_Audible_Flag which allows the Warning – Rear Beltmonitor function to activate the </w:t>
            </w:r>
            <w:r>
              <w:rPr>
                <w:rFonts w:cs="Arial"/>
              </w:rPr>
              <w:t>Belt_Minder</w:t>
            </w:r>
            <w:r w:rsidRPr="00C8642A">
              <w:rPr>
                <w:rFonts w:cs="Arial"/>
              </w:rPr>
              <w:t xml:space="preserve"> chime flash sequence. This is required because the EU NCAP authorities now require </w:t>
            </w:r>
            <w:r>
              <w:rPr>
                <w:rFonts w:cs="Arial"/>
              </w:rPr>
              <w:t>Belt_Minder</w:t>
            </w:r>
            <w:r w:rsidRPr="00C8642A">
              <w:rPr>
                <w:rFonts w:cs="Arial"/>
              </w:rPr>
              <w:t xml:space="preserve"> like function for a rear seating unbuckle event as opposed to the current single chime. Rather than flash the RBM RTT is was decided to add Rear </w:t>
            </w:r>
            <w:r>
              <w:rPr>
                <w:rFonts w:cs="Arial"/>
              </w:rPr>
              <w:t>Belt_Minder</w:t>
            </w:r>
            <w:r w:rsidRPr="00C8642A">
              <w:rPr>
                <w:rFonts w:cs="Arial"/>
              </w:rPr>
              <w:t xml:space="preserve"> flash/chime function to the red seatbelt telltale so as not to have 2 separate telltales flashing simultaniously. The EU_RBM_Audible_Flag is controlled and set in Warning – Rear Beltmonitor v6.0. </w:t>
            </w:r>
          </w:p>
          <w:p w:rsidR="00847DE4" w:rsidRDefault="00EA2D55" w:rsidP="00847DE4">
            <w:pPr>
              <w:rPr>
                <w:rFonts w:cs="Arial"/>
              </w:rPr>
            </w:pPr>
          </w:p>
          <w:p w:rsidR="00847DE4" w:rsidRDefault="0008427D" w:rsidP="00847DE4">
            <w:pPr>
              <w:rPr>
                <w:rFonts w:cs="Arial"/>
              </w:rPr>
            </w:pPr>
            <w:r w:rsidRPr="00E6420F">
              <w:rPr>
                <w:rFonts w:cs="Arial"/>
              </w:rPr>
              <w:t xml:space="preserve">This description is intended to explain the update in text format and </w:t>
            </w:r>
            <w:r>
              <w:rPr>
                <w:rFonts w:cs="Arial"/>
              </w:rPr>
              <w:t xml:space="preserve">like description is added to 1.1 (Functional Description) </w:t>
            </w:r>
            <w:r w:rsidRPr="00E6420F">
              <w:rPr>
                <w:rFonts w:cs="Arial"/>
              </w:rPr>
              <w:t xml:space="preserve">highlighted in </w:t>
            </w:r>
            <w:r w:rsidRPr="00E6420F">
              <w:rPr>
                <w:rFonts w:cs="Arial"/>
                <w:color w:val="FF0000"/>
                <w:highlight w:val="green"/>
              </w:rPr>
              <w:t>green with red text</w:t>
            </w:r>
            <w:r w:rsidRPr="00E6420F">
              <w:rPr>
                <w:rFonts w:cs="Arial"/>
              </w:rPr>
              <w:t xml:space="preserve">. </w:t>
            </w:r>
          </w:p>
          <w:p w:rsidR="00847DE4" w:rsidRDefault="00EA2D55" w:rsidP="00847DE4">
            <w:pPr>
              <w:rPr>
                <w:rFonts w:cs="Arial"/>
              </w:rPr>
            </w:pPr>
          </w:p>
          <w:p w:rsidR="00847DE4" w:rsidRDefault="0008427D" w:rsidP="00847DE4">
            <w:pPr>
              <w:rPr>
                <w:rFonts w:cs="Arial"/>
              </w:rPr>
            </w:pPr>
            <w:r>
              <w:rPr>
                <w:rFonts w:cs="Arial"/>
              </w:rPr>
              <w:t>Specific changes are as documented in 12.0DRAFTxxxx revisions above in this table.</w:t>
            </w:r>
          </w:p>
          <w:p w:rsidR="00847DE4" w:rsidRDefault="00EA2D55" w:rsidP="00847DE4">
            <w:pPr>
              <w:rPr>
                <w:rFonts w:cs="Arial"/>
              </w:rPr>
            </w:pPr>
          </w:p>
          <w:p w:rsidR="00847DE4" w:rsidRDefault="0008427D" w:rsidP="00847DE4">
            <w:pPr>
              <w:rPr>
                <w:rFonts w:cs="Arial"/>
              </w:rPr>
            </w:pPr>
            <w:r>
              <w:rPr>
                <w:rFonts w:cs="Arial"/>
              </w:rPr>
              <w:t xml:space="preserve">Additional Changes: Also highlighted in </w:t>
            </w:r>
            <w:r w:rsidRPr="00457CC3">
              <w:rPr>
                <w:rFonts w:cs="Arial"/>
                <w:highlight w:val="green"/>
              </w:rPr>
              <w:t>green.</w:t>
            </w:r>
          </w:p>
          <w:p w:rsidR="00847DE4" w:rsidRDefault="0008427D" w:rsidP="0008427D">
            <w:pPr>
              <w:numPr>
                <w:ilvl w:val="0"/>
                <w:numId w:val="22"/>
              </w:numPr>
              <w:rPr>
                <w:rFonts w:cs="Arial"/>
              </w:rPr>
            </w:pPr>
            <w:r>
              <w:rPr>
                <w:rFonts w:cs="Arial"/>
              </w:rPr>
              <w:t xml:space="preserve">EU_RBM_Audible_Flag added to 1.3.5.4 Memmory Storage and Variable Definitions. </w:t>
            </w:r>
          </w:p>
          <w:p w:rsidR="00847DE4" w:rsidRPr="00E6420F" w:rsidRDefault="0008427D" w:rsidP="0008427D">
            <w:pPr>
              <w:numPr>
                <w:ilvl w:val="0"/>
                <w:numId w:val="22"/>
              </w:numPr>
              <w:rPr>
                <w:rFonts w:cs="Arial"/>
              </w:rPr>
            </w:pPr>
            <w:r>
              <w:rPr>
                <w:rFonts w:cs="Arial"/>
              </w:rPr>
              <w:t xml:space="preserve">Added BM_SeatbeltChimeReq_Flag set to Off upon entry of States (3) and (5) in Figure 2. </w:t>
            </w:r>
          </w:p>
          <w:p w:rsidR="00847DE4" w:rsidRPr="00C8642A" w:rsidRDefault="00EA2D55" w:rsidP="00847DE4">
            <w:pPr>
              <w:rPr>
                <w:rFonts w:cs="Arial"/>
              </w:rPr>
            </w:pPr>
          </w:p>
          <w:p w:rsidR="00847DE4" w:rsidRDefault="0008427D" w:rsidP="00847DE4">
            <w:pPr>
              <w:rPr>
                <w:rFonts w:cs="Arial"/>
              </w:rPr>
            </w:pPr>
            <w:r w:rsidRPr="00C8642A">
              <w:rPr>
                <w:rFonts w:cs="Arial"/>
              </w:rPr>
              <w:t xml:space="preserve">All function above will not impact North American function. </w:t>
            </w:r>
          </w:p>
          <w:p w:rsidR="00847DE4" w:rsidRDefault="0008427D" w:rsidP="00847DE4">
            <w:pPr>
              <w:rPr>
                <w:rFonts w:cs="Arial"/>
              </w:rPr>
            </w:pPr>
            <w:r>
              <w:rPr>
                <w:b/>
                <w:color w:val="FF0000"/>
                <w:sz w:val="16"/>
                <w:szCs w:val="16"/>
              </w:rPr>
              <w:t xml:space="preserve">If Waring – Rear Beltmonitor v6.0 or later is implemented then this STSS must be implemented or Warning – Rear Beltmonitor v6.0 or later will not function properly and EU NCAP points relative to Rear Beltmonitor function will be lost. This STSS may be implemented with earlier versions than Warning – Rear Beltmonitor than v6.0) but then no points relative to EU NCAP v8.0.2 for the rear seating positions will be received. </w:t>
            </w:r>
          </w:p>
        </w:tc>
        <w:tc>
          <w:tcPr>
            <w:tcW w:w="1260" w:type="dxa"/>
          </w:tcPr>
          <w:p w:rsidR="00847DE4" w:rsidRDefault="0008427D" w:rsidP="00847DE4">
            <w:pPr>
              <w:jc w:val="center"/>
            </w:pPr>
            <w:r>
              <w:lastRenderedPageBreak/>
              <w:t>6/27/18</w:t>
            </w:r>
          </w:p>
        </w:tc>
      </w:tr>
      <w:tr w:rsidR="00847DE4" w:rsidTr="00057F1F">
        <w:trPr>
          <w:trHeight w:val="161"/>
          <w:jc w:val="center"/>
        </w:trPr>
        <w:tc>
          <w:tcPr>
            <w:tcW w:w="1260" w:type="dxa"/>
            <w:shd w:val="clear" w:color="auto" w:fill="000000"/>
          </w:tcPr>
          <w:p w:rsidR="00847DE4" w:rsidRPr="00D33172" w:rsidRDefault="00EA2D55" w:rsidP="00847DE4">
            <w:pPr>
              <w:jc w:val="center"/>
            </w:pPr>
          </w:p>
        </w:tc>
        <w:tc>
          <w:tcPr>
            <w:tcW w:w="1350" w:type="dxa"/>
            <w:shd w:val="clear" w:color="auto" w:fill="000000"/>
          </w:tcPr>
          <w:p w:rsidR="00847DE4" w:rsidRPr="00D33172" w:rsidRDefault="00EA2D55" w:rsidP="00847DE4"/>
        </w:tc>
        <w:tc>
          <w:tcPr>
            <w:tcW w:w="7200" w:type="dxa"/>
            <w:shd w:val="clear" w:color="auto" w:fill="000000"/>
          </w:tcPr>
          <w:p w:rsidR="00847DE4" w:rsidRPr="00D33172" w:rsidRDefault="00EA2D55" w:rsidP="00847DE4">
            <w:pPr>
              <w:rPr>
                <w:rFonts w:cs="Arial"/>
              </w:rPr>
            </w:pPr>
          </w:p>
        </w:tc>
        <w:tc>
          <w:tcPr>
            <w:tcW w:w="1260" w:type="dxa"/>
            <w:shd w:val="clear" w:color="auto" w:fill="000000"/>
          </w:tcPr>
          <w:p w:rsidR="00847DE4" w:rsidRPr="00D33172" w:rsidRDefault="00EA2D55" w:rsidP="00847DE4">
            <w:pPr>
              <w:jc w:val="center"/>
            </w:pPr>
          </w:p>
        </w:tc>
      </w:tr>
      <w:tr w:rsidR="00847DE4" w:rsidTr="00057F1F">
        <w:trPr>
          <w:trHeight w:val="782"/>
          <w:jc w:val="center"/>
        </w:trPr>
        <w:tc>
          <w:tcPr>
            <w:tcW w:w="1260" w:type="dxa"/>
          </w:tcPr>
          <w:p w:rsidR="00847DE4" w:rsidRDefault="00EA2D55" w:rsidP="00847DE4">
            <w:pPr>
              <w:jc w:val="center"/>
            </w:pPr>
          </w:p>
        </w:tc>
        <w:tc>
          <w:tcPr>
            <w:tcW w:w="1350" w:type="dxa"/>
          </w:tcPr>
          <w:p w:rsidR="00847DE4" w:rsidRDefault="00EA2D55" w:rsidP="00847DE4"/>
        </w:tc>
        <w:tc>
          <w:tcPr>
            <w:tcW w:w="7200" w:type="dxa"/>
          </w:tcPr>
          <w:p w:rsidR="00847DE4" w:rsidRPr="00C8642A" w:rsidRDefault="0008427D" w:rsidP="00847DE4">
            <w:pPr>
              <w:rPr>
                <w:rFonts w:cs="Arial"/>
              </w:rPr>
            </w:pPr>
            <w:r w:rsidRPr="009062E3">
              <w:rPr>
                <w:b/>
                <w:color w:val="FF0000"/>
                <w:sz w:val="16"/>
                <w:szCs w:val="16"/>
              </w:rPr>
              <w:t>NOTE</w:t>
            </w:r>
            <w:r>
              <w:rPr>
                <w:b/>
                <w:color w:val="FF0000"/>
                <w:sz w:val="16"/>
                <w:szCs w:val="16"/>
              </w:rPr>
              <w:t>:</w:t>
            </w:r>
            <w:r w:rsidRPr="009062E3">
              <w:rPr>
                <w:b/>
                <w:color w:val="FF0000"/>
                <w:sz w:val="16"/>
                <w:szCs w:val="16"/>
              </w:rPr>
              <w:t xml:space="preserve"> RELATIVE TO FUTURE UPDATES</w:t>
            </w:r>
            <w:r>
              <w:rPr>
                <w:b/>
                <w:color w:val="FF0000"/>
                <w:sz w:val="16"/>
                <w:szCs w:val="16"/>
              </w:rPr>
              <w:t xml:space="preserve"> OF THIS STSS</w:t>
            </w:r>
            <w:r w:rsidRPr="009062E3">
              <w:rPr>
                <w:b/>
                <w:color w:val="FF0000"/>
                <w:sz w:val="16"/>
                <w:szCs w:val="16"/>
              </w:rPr>
              <w:t>: v1</w:t>
            </w:r>
            <w:r>
              <w:rPr>
                <w:b/>
                <w:color w:val="FF0000"/>
                <w:sz w:val="16"/>
                <w:szCs w:val="16"/>
              </w:rPr>
              <w:t>2</w:t>
            </w:r>
            <w:r w:rsidRPr="009062E3">
              <w:rPr>
                <w:b/>
                <w:color w:val="FF0000"/>
                <w:sz w:val="16"/>
                <w:szCs w:val="16"/>
              </w:rPr>
              <w:t>.0 OF THIS STSS IS MATCHED WITH v</w:t>
            </w:r>
            <w:r>
              <w:rPr>
                <w:b/>
                <w:color w:val="FF0000"/>
                <w:sz w:val="16"/>
                <w:szCs w:val="16"/>
              </w:rPr>
              <w:t>6</w:t>
            </w:r>
            <w:r w:rsidRPr="009062E3">
              <w:rPr>
                <w:b/>
                <w:color w:val="FF0000"/>
                <w:sz w:val="16"/>
                <w:szCs w:val="16"/>
              </w:rPr>
              <w:t xml:space="preserve">.0 OF </w:t>
            </w:r>
            <w:r>
              <w:rPr>
                <w:b/>
                <w:color w:val="FF0000"/>
                <w:sz w:val="16"/>
                <w:szCs w:val="16"/>
              </w:rPr>
              <w:t>Warning – Rear Beltmonitor</w:t>
            </w:r>
            <w:r w:rsidRPr="009062E3">
              <w:rPr>
                <w:b/>
                <w:color w:val="FF0000"/>
                <w:sz w:val="16"/>
                <w:szCs w:val="16"/>
              </w:rPr>
              <w:t>. ANY FUTURE UPDATE OF THIS STSS MUST BE REVIEWED FOR COMPATIBILITY</w:t>
            </w:r>
            <w:r>
              <w:rPr>
                <w:b/>
                <w:color w:val="FF0000"/>
                <w:sz w:val="16"/>
                <w:szCs w:val="16"/>
              </w:rPr>
              <w:t xml:space="preserve"> WITH Warning – Rear Beltmonitor STSS v6.0 OR LATEST RELEASE.</w:t>
            </w:r>
          </w:p>
        </w:tc>
        <w:tc>
          <w:tcPr>
            <w:tcW w:w="1260" w:type="dxa"/>
          </w:tcPr>
          <w:p w:rsidR="00847DE4" w:rsidRDefault="00EA2D55" w:rsidP="00847DE4">
            <w:pPr>
              <w:jc w:val="center"/>
            </w:pPr>
          </w:p>
        </w:tc>
      </w:tr>
      <w:tr w:rsidR="00847DE4" w:rsidRPr="00ED21B6" w:rsidTr="00057F1F">
        <w:trPr>
          <w:trHeight w:val="782"/>
          <w:jc w:val="center"/>
        </w:trPr>
        <w:tc>
          <w:tcPr>
            <w:tcW w:w="1260" w:type="dxa"/>
          </w:tcPr>
          <w:p w:rsidR="00847DE4" w:rsidRPr="00ED21B6" w:rsidRDefault="0008427D" w:rsidP="00847DE4">
            <w:pPr>
              <w:jc w:val="center"/>
              <w:rPr>
                <w:rFonts w:cs="Arial"/>
              </w:rPr>
            </w:pPr>
            <w:r>
              <w:rPr>
                <w:rFonts w:cs="Arial"/>
              </w:rPr>
              <w:t>12.1</w:t>
            </w:r>
          </w:p>
        </w:tc>
        <w:tc>
          <w:tcPr>
            <w:tcW w:w="1350" w:type="dxa"/>
          </w:tcPr>
          <w:p w:rsidR="00847DE4" w:rsidRPr="00ED21B6" w:rsidRDefault="0008427D" w:rsidP="00847DE4">
            <w:pPr>
              <w:rPr>
                <w:rFonts w:cs="Arial"/>
              </w:rPr>
            </w:pPr>
            <w:r>
              <w:rPr>
                <w:rFonts w:cs="Arial"/>
              </w:rPr>
              <w:t>J. Gregoire</w:t>
            </w:r>
          </w:p>
        </w:tc>
        <w:tc>
          <w:tcPr>
            <w:tcW w:w="7200" w:type="dxa"/>
          </w:tcPr>
          <w:p w:rsidR="00847DE4" w:rsidRPr="00ED21B6" w:rsidRDefault="00EA2D55" w:rsidP="00847DE4">
            <w:pPr>
              <w:rPr>
                <w:rFonts w:cs="Arial"/>
              </w:rPr>
            </w:pPr>
          </w:p>
          <w:p w:rsidR="00847DE4" w:rsidRDefault="0008427D" w:rsidP="00847DE4">
            <w:pPr>
              <w:rPr>
                <w:rFonts w:cs="Arial"/>
              </w:rPr>
            </w:pPr>
            <w:r>
              <w:rPr>
                <w:rFonts w:cs="Arial"/>
              </w:rPr>
              <w:t xml:space="preserve">Changes highlighted in </w:t>
            </w:r>
            <w:r w:rsidRPr="00124366">
              <w:rPr>
                <w:rFonts w:cs="Arial"/>
                <w:shd w:val="clear" w:color="auto" w:fill="FFC000"/>
              </w:rPr>
              <w:t>Orange</w:t>
            </w:r>
            <w:r>
              <w:rPr>
                <w:rFonts w:cs="Arial"/>
              </w:rPr>
              <w:t>.</w:t>
            </w:r>
          </w:p>
          <w:p w:rsidR="00847DE4" w:rsidRDefault="00EA2D55" w:rsidP="00847DE4">
            <w:pPr>
              <w:rPr>
                <w:rFonts w:cs="Arial"/>
              </w:rPr>
            </w:pPr>
          </w:p>
          <w:p w:rsidR="00847DE4" w:rsidRPr="00ED21B6" w:rsidRDefault="0008427D" w:rsidP="00847DE4">
            <w:pPr>
              <w:rPr>
                <w:rFonts w:cs="Arial"/>
              </w:rPr>
            </w:pPr>
            <w:r>
              <w:rPr>
                <w:rFonts w:cs="Arial"/>
              </w:rPr>
              <w:t xml:space="preserve">Ford EuNCAP testing has identified an issue that could affect 5 star rating.  When a passenger unbuckles and leave the vehicle, the seatbelt telltale remains on and does not reinitialize when the door closes.  </w:t>
            </w:r>
            <w:r w:rsidRPr="007753E1">
              <w:rPr>
                <w:rFonts w:cs="Arial"/>
              </w:rPr>
              <w:t xml:space="preserve">The last command which is executed in (7) </w:t>
            </w:r>
            <w:r>
              <w:rPr>
                <w:rFonts w:cs="Arial"/>
              </w:rPr>
              <w:t>Belt_Minder</w:t>
            </w:r>
            <w:r w:rsidRPr="007753E1">
              <w:rPr>
                <w:rFonts w:cs="Arial"/>
              </w:rPr>
              <w:t xml:space="preserve"> warning control is “Seatbelt_Telltale = ON” (in suspend mode). After DoorCancel_Flag is activated, we don’t update Seatbelt_Telltale unless we go back into (7) – which is too late – or we have a change in (6) EU initial warning control.</w:t>
            </w:r>
          </w:p>
          <w:p w:rsidR="00847DE4" w:rsidRDefault="0008427D" w:rsidP="00847DE4">
            <w:pPr>
              <w:rPr>
                <w:rFonts w:cs="Arial"/>
              </w:rPr>
            </w:pPr>
            <w:r w:rsidRPr="00ED21B6">
              <w:rPr>
                <w:rFonts w:cs="Arial"/>
              </w:rPr>
              <w:t xml:space="preserve">Page 7 </w:t>
            </w:r>
            <w:r w:rsidRPr="00124366">
              <w:rPr>
                <w:rFonts w:cs="Arial"/>
                <w:b/>
              </w:rPr>
              <w:t>Figure 2</w:t>
            </w:r>
            <w:r w:rsidRPr="00ED21B6">
              <w:rPr>
                <w:rFonts w:cs="Arial"/>
              </w:rPr>
              <w:t xml:space="preserve"> – Add </w:t>
            </w:r>
            <w:r>
              <w:rPr>
                <w:rFonts w:cs="Arial"/>
              </w:rPr>
              <w:t>“</w:t>
            </w:r>
            <w:r w:rsidRPr="00ED21B6">
              <w:rPr>
                <w:rFonts w:cs="Arial"/>
              </w:rPr>
              <w:t xml:space="preserve">DoorCancel_Flag </w:t>
            </w:r>
            <w:r w:rsidRPr="00ED21B6">
              <w:rPr>
                <w:rFonts w:cs="Arial"/>
              </w:rPr>
              <w:sym w:font="Wingdings" w:char="F0E0"/>
            </w:r>
            <w:r w:rsidRPr="00ED21B6">
              <w:rPr>
                <w:rFonts w:cs="Arial"/>
              </w:rPr>
              <w:t xml:space="preserve"> Active</w:t>
            </w:r>
            <w:r>
              <w:rPr>
                <w:rFonts w:cs="Arial"/>
              </w:rPr>
              <w:t>” as a condition to enter (</w:t>
            </w:r>
            <w:r w:rsidRPr="00ED21B6">
              <w:rPr>
                <w:rFonts w:cs="Arial"/>
              </w:rPr>
              <w:t>6</w:t>
            </w:r>
            <w:r>
              <w:rPr>
                <w:rFonts w:cs="Arial"/>
              </w:rPr>
              <w:t>)</w:t>
            </w:r>
            <w:r w:rsidRPr="00ED21B6">
              <w:rPr>
                <w:rFonts w:cs="Arial"/>
              </w:rPr>
              <w:t>, EU Initial Warning SeatbeltTelltaleReq  Control</w:t>
            </w:r>
            <w:r>
              <w:rPr>
                <w:rFonts w:cs="Arial"/>
              </w:rPr>
              <w:t>.  When “</w:t>
            </w:r>
            <w:r w:rsidRPr="00ED21B6">
              <w:rPr>
                <w:rFonts w:cs="Arial"/>
              </w:rPr>
              <w:t xml:space="preserve">DoorCancel_Flag </w:t>
            </w:r>
            <w:r w:rsidRPr="00ED21B6">
              <w:rPr>
                <w:rFonts w:cs="Arial"/>
              </w:rPr>
              <w:sym w:font="Wingdings" w:char="F0E0"/>
            </w:r>
            <w:r w:rsidRPr="00ED21B6">
              <w:rPr>
                <w:rFonts w:cs="Arial"/>
              </w:rPr>
              <w:t xml:space="preserve"> Active</w:t>
            </w:r>
            <w:r>
              <w:rPr>
                <w:rFonts w:cs="Arial"/>
              </w:rPr>
              <w:t xml:space="preserve">”, update entry to (3) to set </w:t>
            </w:r>
            <w:r w:rsidRPr="007753E1">
              <w:rPr>
                <w:rFonts w:cs="Arial"/>
              </w:rPr>
              <w:t>“Seatbelt_Telltale = OFF”.</w:t>
            </w:r>
          </w:p>
          <w:p w:rsidR="00847DE4" w:rsidRDefault="0008427D" w:rsidP="00847DE4">
            <w:pPr>
              <w:rPr>
                <w:rFonts w:cs="Arial"/>
              </w:rPr>
            </w:pPr>
            <w:r>
              <w:rPr>
                <w:rFonts w:cs="Arial"/>
              </w:rPr>
              <w:t xml:space="preserve">Page 10 </w:t>
            </w:r>
            <w:r w:rsidRPr="00124366">
              <w:rPr>
                <w:rFonts w:cs="Arial"/>
                <w:b/>
              </w:rPr>
              <w:t>Figure 5</w:t>
            </w:r>
            <w:r>
              <w:rPr>
                <w:rFonts w:cs="Arial"/>
              </w:rPr>
              <w:t xml:space="preserve"> – Add initial conditions.</w:t>
            </w:r>
          </w:p>
          <w:p w:rsidR="00847DE4" w:rsidRDefault="00EA2D55" w:rsidP="00847DE4">
            <w:pPr>
              <w:rPr>
                <w:rFonts w:cs="Arial"/>
              </w:rPr>
            </w:pPr>
          </w:p>
          <w:p w:rsidR="00847DE4" w:rsidRDefault="0008427D" w:rsidP="00847DE4">
            <w:pPr>
              <w:rPr>
                <w:rFonts w:cs="Arial"/>
              </w:rPr>
            </w:pPr>
            <w:r>
              <w:rPr>
                <w:rFonts w:cs="Arial"/>
              </w:rPr>
              <w:t xml:space="preserve">Supplier Q&amp;A – </w:t>
            </w:r>
            <w:r w:rsidRPr="00A67940">
              <w:rPr>
                <w:rFonts w:cs="Arial"/>
              </w:rPr>
              <w:t>The door status signals are introduced in this revision and the STSS doesn't specify the state to be considered when these signals are missing.</w:t>
            </w:r>
            <w:r>
              <w:rPr>
                <w:rFonts w:cs="Arial"/>
              </w:rPr>
              <w:t xml:space="preserve">  Per Paul Kula, missing or never received door status should be considered Ajar.</w:t>
            </w:r>
          </w:p>
          <w:p w:rsidR="00847DE4" w:rsidRPr="00ED21B6" w:rsidRDefault="0008427D" w:rsidP="00847DE4">
            <w:pPr>
              <w:rPr>
                <w:rFonts w:cs="Arial"/>
              </w:rPr>
            </w:pPr>
            <w:r>
              <w:rPr>
                <w:rFonts w:cs="Arial"/>
              </w:rPr>
              <w:t xml:space="preserve">Page 31 </w:t>
            </w:r>
            <w:r w:rsidRPr="00A67940">
              <w:rPr>
                <w:rFonts w:cs="Arial"/>
                <w:b/>
              </w:rPr>
              <w:t>Section 1.4.1</w:t>
            </w:r>
            <w:r>
              <w:rPr>
                <w:rFonts w:cs="Arial"/>
              </w:rPr>
              <w:t xml:space="preserve"> – Add direction for when door status is missing or never received.</w:t>
            </w:r>
          </w:p>
        </w:tc>
        <w:tc>
          <w:tcPr>
            <w:tcW w:w="1260" w:type="dxa"/>
          </w:tcPr>
          <w:p w:rsidR="00847DE4" w:rsidRPr="00ED21B6" w:rsidRDefault="0008427D" w:rsidP="00847DE4">
            <w:pPr>
              <w:jc w:val="center"/>
              <w:rPr>
                <w:rFonts w:cs="Arial"/>
              </w:rPr>
            </w:pPr>
            <w:r>
              <w:rPr>
                <w:rFonts w:cs="Arial"/>
              </w:rPr>
              <w:t>11/15/2018</w:t>
            </w:r>
          </w:p>
        </w:tc>
      </w:tr>
      <w:tr w:rsidR="00847DE4" w:rsidRPr="00ED21B6" w:rsidTr="00057F1F">
        <w:trPr>
          <w:trHeight w:val="782"/>
          <w:jc w:val="center"/>
        </w:trPr>
        <w:tc>
          <w:tcPr>
            <w:tcW w:w="1260" w:type="dxa"/>
          </w:tcPr>
          <w:p w:rsidR="00847DE4" w:rsidRDefault="0008427D" w:rsidP="00847DE4">
            <w:pPr>
              <w:jc w:val="center"/>
              <w:rPr>
                <w:rFonts w:cs="Arial"/>
              </w:rPr>
            </w:pPr>
            <w:r>
              <w:rPr>
                <w:rFonts w:cs="Arial"/>
              </w:rPr>
              <w:lastRenderedPageBreak/>
              <w:t>12.2</w:t>
            </w:r>
          </w:p>
        </w:tc>
        <w:tc>
          <w:tcPr>
            <w:tcW w:w="1350" w:type="dxa"/>
          </w:tcPr>
          <w:p w:rsidR="00847DE4" w:rsidRDefault="0008427D" w:rsidP="00847DE4">
            <w:pPr>
              <w:rPr>
                <w:rFonts w:cs="Arial"/>
              </w:rPr>
            </w:pPr>
            <w:r>
              <w:rPr>
                <w:rFonts w:cs="Arial"/>
              </w:rPr>
              <w:t>H. Sharma</w:t>
            </w:r>
          </w:p>
        </w:tc>
        <w:tc>
          <w:tcPr>
            <w:tcW w:w="7200" w:type="dxa"/>
          </w:tcPr>
          <w:p w:rsidR="00847DE4" w:rsidRPr="00ED21B6" w:rsidRDefault="0008427D" w:rsidP="00847DE4">
            <w:pPr>
              <w:rPr>
                <w:rFonts w:cs="Arial"/>
              </w:rPr>
            </w:pPr>
            <w:r>
              <w:rPr>
                <w:rFonts w:cs="Arial"/>
              </w:rPr>
              <w:t>Initial VSEM Release</w:t>
            </w:r>
          </w:p>
        </w:tc>
        <w:tc>
          <w:tcPr>
            <w:tcW w:w="1260" w:type="dxa"/>
          </w:tcPr>
          <w:p w:rsidR="00847DE4" w:rsidRDefault="0008427D" w:rsidP="00847DE4">
            <w:pPr>
              <w:jc w:val="center"/>
              <w:rPr>
                <w:rFonts w:cs="Arial"/>
              </w:rPr>
            </w:pPr>
            <w:r>
              <w:rPr>
                <w:rFonts w:cs="Arial"/>
              </w:rPr>
              <w:t>02/28/2019</w:t>
            </w:r>
          </w:p>
        </w:tc>
      </w:tr>
      <w:tr w:rsidR="009848EC" w:rsidRPr="00ED21B6" w:rsidTr="00057F1F">
        <w:trPr>
          <w:trHeight w:val="782"/>
          <w:jc w:val="center"/>
        </w:trPr>
        <w:tc>
          <w:tcPr>
            <w:tcW w:w="1260" w:type="dxa"/>
          </w:tcPr>
          <w:p w:rsidR="009848EC" w:rsidRDefault="0008427D" w:rsidP="00847DE4">
            <w:pPr>
              <w:jc w:val="center"/>
              <w:rPr>
                <w:rFonts w:cs="Arial"/>
              </w:rPr>
            </w:pPr>
            <w:r>
              <w:rPr>
                <w:rFonts w:cs="Arial"/>
              </w:rPr>
              <w:t>13.0</w:t>
            </w:r>
          </w:p>
        </w:tc>
        <w:tc>
          <w:tcPr>
            <w:tcW w:w="1350" w:type="dxa"/>
          </w:tcPr>
          <w:p w:rsidR="009848EC" w:rsidRDefault="0008427D" w:rsidP="00847DE4">
            <w:pPr>
              <w:rPr>
                <w:rFonts w:cs="Arial"/>
              </w:rPr>
            </w:pPr>
            <w:r>
              <w:rPr>
                <w:rFonts w:cs="Arial"/>
              </w:rPr>
              <w:t>J. Gregoire</w:t>
            </w:r>
          </w:p>
        </w:tc>
        <w:tc>
          <w:tcPr>
            <w:tcW w:w="7200" w:type="dxa"/>
          </w:tcPr>
          <w:p w:rsidR="00D20AEA" w:rsidRDefault="0008427D" w:rsidP="00D20AEA">
            <w:pPr>
              <w:rPr>
                <w:rFonts w:cs="Arial"/>
              </w:rPr>
            </w:pPr>
            <w:r>
              <w:rPr>
                <w:rFonts w:cs="Arial"/>
              </w:rPr>
              <w:t>Removed highlighting.  Changes are not highlighted.</w:t>
            </w:r>
          </w:p>
          <w:p w:rsidR="00D20AEA" w:rsidRDefault="00EA2D55" w:rsidP="00D20AEA">
            <w:pPr>
              <w:rPr>
                <w:rFonts w:cs="Arial"/>
              </w:rPr>
            </w:pPr>
          </w:p>
          <w:p w:rsidR="00D20AEA" w:rsidRDefault="0008427D" w:rsidP="00D20AEA">
            <w:pPr>
              <w:rPr>
                <w:rFonts w:cs="Arial"/>
              </w:rPr>
            </w:pPr>
            <w:r>
              <w:rPr>
                <w:rFonts w:cs="Arial"/>
              </w:rPr>
              <w:t xml:space="preserve">Updated to align with </w:t>
            </w:r>
            <w:r w:rsidRPr="00331027">
              <w:rPr>
                <w:rFonts w:cs="Arial"/>
              </w:rPr>
              <w:t>Global Belt</w:t>
            </w:r>
            <w:r>
              <w:rPr>
                <w:rFonts w:cs="Arial"/>
              </w:rPr>
              <w:t xml:space="preserve"> M</w:t>
            </w:r>
            <w:r w:rsidRPr="00331027">
              <w:rPr>
                <w:rFonts w:cs="Arial"/>
              </w:rPr>
              <w:t>inder V4_9_</w:t>
            </w:r>
            <w:r>
              <w:rPr>
                <w:rFonts w:cs="Arial"/>
              </w:rPr>
              <w:t xml:space="preserve">4 to </w:t>
            </w:r>
            <w:r w:rsidRPr="00331027">
              <w:rPr>
                <w:rFonts w:cs="Arial"/>
              </w:rPr>
              <w:t>be compliant with FMVSS 208, IIHS version 1, ECE 16.07, Euro NCAP/ANCAP 9.0.2, Latin NCAP 1.1.0 and Korean NCAP 2019 requirements.</w:t>
            </w:r>
          </w:p>
          <w:p w:rsidR="00D20AEA" w:rsidRPr="006F5BF1" w:rsidRDefault="00EA2D55" w:rsidP="00D20AEA">
            <w:pPr>
              <w:rPr>
                <w:rFonts w:cs="Arial"/>
              </w:rPr>
            </w:pPr>
          </w:p>
          <w:p w:rsidR="00D20AEA" w:rsidRPr="006F5BF1" w:rsidRDefault="0008427D" w:rsidP="00D20AEA">
            <w:pPr>
              <w:rPr>
                <w:rFonts w:cs="Arial"/>
              </w:rPr>
            </w:pPr>
            <w:r w:rsidRPr="006F5BF1">
              <w:rPr>
                <w:rFonts w:cs="Arial"/>
              </w:rPr>
              <w:t>Change Request Number: 435</w:t>
            </w:r>
          </w:p>
          <w:p w:rsidR="00D20AEA" w:rsidRPr="006F5BF1" w:rsidRDefault="0008427D" w:rsidP="00D20AEA">
            <w:pPr>
              <w:rPr>
                <w:rFonts w:cs="Arial"/>
              </w:rPr>
            </w:pPr>
            <w:r w:rsidRPr="006F5BF1">
              <w:rPr>
                <w:rFonts w:cs="Arial"/>
              </w:rPr>
              <w:t>Feature Owner: Markus Hagen</w:t>
            </w:r>
          </w:p>
          <w:p w:rsidR="00D20AEA" w:rsidRPr="006F5BF1" w:rsidRDefault="0008427D" w:rsidP="00D20AEA">
            <w:pPr>
              <w:rPr>
                <w:rFonts w:cs="Arial"/>
              </w:rPr>
            </w:pPr>
            <w:r w:rsidRPr="006F5BF1">
              <w:rPr>
                <w:rFonts w:cs="Arial"/>
              </w:rPr>
              <w:t>Person Requesting Change: Markus Hagen</w:t>
            </w:r>
          </w:p>
          <w:p w:rsidR="00D20AEA" w:rsidRPr="006F5BF1" w:rsidRDefault="0008427D" w:rsidP="00D20AEA">
            <w:pPr>
              <w:rPr>
                <w:rFonts w:cs="Arial"/>
              </w:rPr>
            </w:pPr>
            <w:r w:rsidRPr="006F5BF1">
              <w:rPr>
                <w:rFonts w:cs="Arial"/>
              </w:rPr>
              <w:t>DI CC Approval to Investigate: 9:12:2019</w:t>
            </w:r>
            <w:r w:rsidRPr="006F5BF1">
              <w:rPr>
                <w:rFonts w:cs="Arial"/>
              </w:rPr>
              <w:tab/>
            </w:r>
            <w:r w:rsidRPr="006F5BF1">
              <w:rPr>
                <w:rFonts w:cs="Arial"/>
              </w:rPr>
              <w:tab/>
            </w:r>
          </w:p>
          <w:p w:rsidR="00D20AEA" w:rsidRPr="006F5BF1" w:rsidRDefault="00EA2D55" w:rsidP="00D20AEA">
            <w:pPr>
              <w:rPr>
                <w:rFonts w:cs="Arial"/>
              </w:rPr>
            </w:pPr>
          </w:p>
          <w:p w:rsidR="00D20AEA" w:rsidRPr="006F5BF1" w:rsidRDefault="0008427D" w:rsidP="00D20AEA">
            <w:pPr>
              <w:rPr>
                <w:rFonts w:cs="Arial"/>
              </w:rPr>
            </w:pPr>
            <w:r w:rsidRPr="006F5BF1">
              <w:rPr>
                <w:rFonts w:cs="Arial"/>
              </w:rPr>
              <w:t>Cross Reference change request number: 274, 314, 342, 357</w:t>
            </w:r>
          </w:p>
          <w:p w:rsidR="00D20AEA" w:rsidRPr="006F5BF1" w:rsidRDefault="00EA2D55" w:rsidP="00D20AEA">
            <w:pPr>
              <w:rPr>
                <w:rFonts w:cs="Arial"/>
              </w:rPr>
            </w:pPr>
          </w:p>
          <w:p w:rsidR="00D20AEA" w:rsidRPr="006F5BF1" w:rsidRDefault="0008427D" w:rsidP="00D20AEA">
            <w:pPr>
              <w:rPr>
                <w:rFonts w:cs="Arial"/>
              </w:rPr>
            </w:pPr>
            <w:r w:rsidRPr="006F5BF1">
              <w:rPr>
                <w:rFonts w:cs="Arial"/>
              </w:rPr>
              <w:t>Short term:</w:t>
            </w:r>
          </w:p>
          <w:p w:rsidR="00D20AEA" w:rsidRPr="006F5BF1" w:rsidRDefault="0008427D" w:rsidP="00D20AEA">
            <w:pPr>
              <w:rPr>
                <w:rFonts w:cs="Arial"/>
              </w:rPr>
            </w:pPr>
            <w:r w:rsidRPr="006F5BF1">
              <w:rPr>
                <w:rFonts w:cs="Arial"/>
              </w:rPr>
              <w:t>- Additional seat rows for V36x Rear Seat Belt Monitor; signals have been approved; HMI under development</w:t>
            </w:r>
          </w:p>
          <w:p w:rsidR="00D20AEA" w:rsidRPr="006F5BF1" w:rsidRDefault="0008427D" w:rsidP="00D20AEA">
            <w:pPr>
              <w:rPr>
                <w:rFonts w:cs="Arial"/>
              </w:rPr>
            </w:pPr>
            <w:r w:rsidRPr="006F5BF1">
              <w:rPr>
                <w:rFonts w:cs="Arial"/>
              </w:rPr>
              <w:t>- Add Rear Seat Belt</w:t>
            </w:r>
            <w:r>
              <w:rPr>
                <w:rFonts w:cs="Arial"/>
              </w:rPr>
              <w:t xml:space="preserve"> M</w:t>
            </w:r>
            <w:r w:rsidRPr="006F5BF1">
              <w:rPr>
                <w:rFonts w:cs="Arial"/>
              </w:rPr>
              <w:t>inder incl. Passenger Presence Detection for P703; same functionality as for front passenger seats</w:t>
            </w:r>
          </w:p>
          <w:p w:rsidR="00D20AEA" w:rsidRPr="006F5BF1" w:rsidRDefault="0008427D" w:rsidP="00D20AEA">
            <w:pPr>
              <w:rPr>
                <w:rFonts w:cs="Arial"/>
              </w:rPr>
            </w:pPr>
            <w:r w:rsidRPr="006F5BF1">
              <w:rPr>
                <w:rFonts w:cs="Arial"/>
              </w:rPr>
              <w:t>- Implement Belt Monitor for front middle seating position (on F-series only!)</w:t>
            </w:r>
          </w:p>
          <w:p w:rsidR="00D20AEA" w:rsidRPr="006F5BF1" w:rsidRDefault="0008427D" w:rsidP="00D20AEA">
            <w:pPr>
              <w:rPr>
                <w:rFonts w:cs="Arial"/>
              </w:rPr>
            </w:pPr>
            <w:r w:rsidRPr="006F5BF1">
              <w:rPr>
                <w:rFonts w:cs="Arial"/>
              </w:rPr>
              <w:t>- Implement IIHS requirements for Rear Seat belt Monitor (it is likely that ECE functionality will be accepted as compliant)</w:t>
            </w:r>
          </w:p>
          <w:p w:rsidR="00D20AEA" w:rsidRPr="006F5BF1" w:rsidRDefault="00EA2D55" w:rsidP="00D20AEA">
            <w:pPr>
              <w:rPr>
                <w:rFonts w:cs="Arial"/>
              </w:rPr>
            </w:pPr>
          </w:p>
          <w:p w:rsidR="00D20AEA" w:rsidRPr="006F5BF1" w:rsidRDefault="0008427D" w:rsidP="00D20AEA">
            <w:pPr>
              <w:rPr>
                <w:rFonts w:cs="Arial"/>
              </w:rPr>
            </w:pPr>
            <w:r w:rsidRPr="006F5BF1">
              <w:rPr>
                <w:rFonts w:cs="Arial"/>
              </w:rPr>
              <w:t>Mid term:</w:t>
            </w:r>
          </w:p>
          <w:p w:rsidR="00D20AEA" w:rsidRPr="006F5BF1" w:rsidRDefault="0008427D" w:rsidP="00D20AEA">
            <w:pPr>
              <w:rPr>
                <w:rFonts w:cs="Arial"/>
              </w:rPr>
            </w:pPr>
            <w:r w:rsidRPr="006F5BF1">
              <w:rPr>
                <w:rFonts w:cs="Arial"/>
              </w:rPr>
              <w:t>- Implementation of Wireless Buckle Sensors for V710 (different ECU to transmit buckle- and seat occupancy status)</w:t>
            </w:r>
          </w:p>
          <w:p w:rsidR="00D20AEA" w:rsidRPr="006F5BF1" w:rsidRDefault="0008427D" w:rsidP="00D20AEA">
            <w:pPr>
              <w:rPr>
                <w:rFonts w:cs="Arial"/>
              </w:rPr>
            </w:pPr>
            <w:r w:rsidRPr="006F5BF1">
              <w:rPr>
                <w:rFonts w:cs="Arial"/>
              </w:rPr>
              <w:t>- Implement simplification actions: delete warning time-outs, remove RTT, delete suspend mode, remove "A" and "B" chimes and replace by single chime sequence, Belt</w:t>
            </w:r>
            <w:r>
              <w:rPr>
                <w:rFonts w:cs="Arial"/>
              </w:rPr>
              <w:t xml:space="preserve"> M</w:t>
            </w:r>
            <w:r w:rsidRPr="006F5BF1">
              <w:rPr>
                <w:rFonts w:cs="Arial"/>
              </w:rPr>
              <w:t>inder Display can be acknowledged under all circumstances</w:t>
            </w:r>
          </w:p>
          <w:p w:rsidR="00D20AEA" w:rsidRPr="006F5BF1" w:rsidRDefault="00EA2D55" w:rsidP="00D20AEA">
            <w:pPr>
              <w:rPr>
                <w:rFonts w:cs="Arial"/>
              </w:rPr>
            </w:pPr>
          </w:p>
          <w:p w:rsidR="00D20AEA" w:rsidRPr="006F5BF1" w:rsidRDefault="0008427D" w:rsidP="00D20AEA">
            <w:pPr>
              <w:rPr>
                <w:rFonts w:cs="Arial"/>
              </w:rPr>
            </w:pPr>
            <w:r w:rsidRPr="006F5BF1">
              <w:rPr>
                <w:rFonts w:cs="Arial"/>
              </w:rPr>
              <w:t>- Meet legal requirements for seat belt warning (FMVSS 208, ECE 16)</w:t>
            </w:r>
          </w:p>
          <w:p w:rsidR="00D20AEA" w:rsidRPr="006F5BF1" w:rsidRDefault="0008427D" w:rsidP="00D20AEA">
            <w:pPr>
              <w:rPr>
                <w:rFonts w:cs="Arial"/>
              </w:rPr>
            </w:pPr>
            <w:r w:rsidRPr="006F5BF1">
              <w:rPr>
                <w:rFonts w:cs="Arial"/>
              </w:rPr>
              <w:t>- Meet Euro NCAP and IIHS requirements</w:t>
            </w:r>
          </w:p>
          <w:p w:rsidR="00331027" w:rsidRDefault="0008427D" w:rsidP="00D20AEA">
            <w:pPr>
              <w:rPr>
                <w:rFonts w:cs="Arial"/>
              </w:rPr>
            </w:pPr>
            <w:r w:rsidRPr="006F5BF1">
              <w:rPr>
                <w:rFonts w:cs="Arial"/>
              </w:rPr>
              <w:t>- Improve Belt</w:t>
            </w:r>
            <w:r>
              <w:rPr>
                <w:rFonts w:cs="Arial"/>
              </w:rPr>
              <w:t xml:space="preserve"> M</w:t>
            </w:r>
            <w:r w:rsidRPr="006F5BF1">
              <w:rPr>
                <w:rFonts w:cs="Arial"/>
              </w:rPr>
              <w:t>inder system robustness and reliability with simplification actions</w:t>
            </w:r>
          </w:p>
        </w:tc>
        <w:tc>
          <w:tcPr>
            <w:tcW w:w="1260" w:type="dxa"/>
          </w:tcPr>
          <w:p w:rsidR="009848EC" w:rsidRDefault="0008427D" w:rsidP="00847DE4">
            <w:pPr>
              <w:jc w:val="center"/>
              <w:rPr>
                <w:rFonts w:cs="Arial"/>
              </w:rPr>
            </w:pPr>
            <w:r>
              <w:rPr>
                <w:rFonts w:cs="Arial"/>
              </w:rPr>
              <w:t>03/12/2020</w:t>
            </w:r>
          </w:p>
        </w:tc>
      </w:tr>
      <w:tr w:rsidR="00057F1F" w:rsidRPr="00ED21B6" w:rsidTr="00057F1F">
        <w:trPr>
          <w:trHeight w:val="782"/>
          <w:jc w:val="center"/>
        </w:trPr>
        <w:tc>
          <w:tcPr>
            <w:tcW w:w="1260" w:type="dxa"/>
          </w:tcPr>
          <w:p w:rsidR="00057F1F" w:rsidRDefault="0008427D" w:rsidP="00057F1F">
            <w:pPr>
              <w:spacing w:line="256" w:lineRule="auto"/>
              <w:jc w:val="center"/>
              <w:rPr>
                <w:rFonts w:cs="Arial"/>
              </w:rPr>
            </w:pPr>
            <w:r>
              <w:rPr>
                <w:rFonts w:cs="Arial"/>
              </w:rPr>
              <w:t>13.1</w:t>
            </w:r>
          </w:p>
        </w:tc>
        <w:tc>
          <w:tcPr>
            <w:tcW w:w="1350" w:type="dxa"/>
          </w:tcPr>
          <w:p w:rsidR="00057F1F" w:rsidRDefault="0008427D" w:rsidP="00057F1F">
            <w:pPr>
              <w:spacing w:line="256" w:lineRule="auto"/>
              <w:rPr>
                <w:rFonts w:cs="Arial"/>
              </w:rPr>
            </w:pPr>
            <w:r>
              <w:rPr>
                <w:rFonts w:cs="Arial"/>
              </w:rPr>
              <w:t>J. Gregoire</w:t>
            </w:r>
          </w:p>
        </w:tc>
        <w:tc>
          <w:tcPr>
            <w:tcW w:w="7200" w:type="dxa"/>
          </w:tcPr>
          <w:p w:rsidR="00057F1F" w:rsidRDefault="0008427D" w:rsidP="00057F1F">
            <w:pPr>
              <w:spacing w:line="252" w:lineRule="auto"/>
              <w:rPr>
                <w:rFonts w:cs="Arial"/>
              </w:rPr>
            </w:pPr>
            <w:r>
              <w:rPr>
                <w:rFonts w:cs="Arial"/>
              </w:rPr>
              <w:t xml:space="preserve">Changes highlighted in </w:t>
            </w:r>
            <w:r>
              <w:rPr>
                <w:rFonts w:cs="Arial"/>
                <w:shd w:val="clear" w:color="auto" w:fill="FFFF00"/>
              </w:rPr>
              <w:t>Yellow</w:t>
            </w:r>
          </w:p>
          <w:p w:rsidR="00057F1F" w:rsidRDefault="00EA2D55" w:rsidP="00057F1F">
            <w:pPr>
              <w:spacing w:line="252" w:lineRule="auto"/>
              <w:rPr>
                <w:rFonts w:cs="Arial"/>
              </w:rPr>
            </w:pPr>
          </w:p>
          <w:p w:rsidR="00057F1F" w:rsidRDefault="0008427D" w:rsidP="00057F1F">
            <w:pPr>
              <w:spacing w:line="276" w:lineRule="auto"/>
              <w:rPr>
                <w:rFonts w:cs="Arial"/>
              </w:rPr>
            </w:pPr>
            <w:r>
              <w:rPr>
                <w:rFonts w:cs="Arial"/>
                <w:b/>
              </w:rPr>
              <w:t>Peer Review:</w:t>
            </w:r>
            <w:r>
              <w:rPr>
                <w:rFonts w:cs="Arial"/>
              </w:rPr>
              <w:t xml:space="preserve"> Scott Watkins</w:t>
            </w:r>
          </w:p>
          <w:p w:rsidR="00057F1F" w:rsidRDefault="0008427D" w:rsidP="00057F1F">
            <w:pPr>
              <w:spacing w:line="252" w:lineRule="auto"/>
              <w:rPr>
                <w:rFonts w:cs="Arial"/>
              </w:rPr>
            </w:pPr>
            <w:r>
              <w:rPr>
                <w:rFonts w:cs="Arial"/>
                <w:b/>
              </w:rPr>
              <w:t>DI CC Approval:</w:t>
            </w:r>
            <w:r>
              <w:rPr>
                <w:rFonts w:cs="Arial"/>
              </w:rPr>
              <w:t xml:space="preserve"> 4/1/2020 (Off line)</w:t>
            </w:r>
          </w:p>
          <w:p w:rsidR="00057F1F" w:rsidRDefault="0008427D" w:rsidP="00057F1F">
            <w:pPr>
              <w:spacing w:line="252" w:lineRule="auto"/>
              <w:rPr>
                <w:rFonts w:cs="Arial"/>
              </w:rPr>
            </w:pPr>
            <w:r>
              <w:rPr>
                <w:rFonts w:cs="Arial"/>
                <w:b/>
              </w:rPr>
              <w:t>Lead program:</w:t>
            </w:r>
            <w:r>
              <w:rPr>
                <w:rFonts w:cs="Arial"/>
              </w:rPr>
              <w:t xml:space="preserve"> V36x</w:t>
            </w:r>
          </w:p>
          <w:p w:rsidR="00057F1F" w:rsidRDefault="0008427D" w:rsidP="00057F1F">
            <w:pPr>
              <w:spacing w:line="252" w:lineRule="auto"/>
              <w:rPr>
                <w:rFonts w:cs="Arial"/>
              </w:rPr>
            </w:pPr>
            <w:r>
              <w:rPr>
                <w:rFonts w:cs="Arial"/>
                <w:b/>
              </w:rPr>
              <w:t>Change Requester:</w:t>
            </w:r>
            <w:r>
              <w:rPr>
                <w:rFonts w:cs="Arial"/>
              </w:rPr>
              <w:t xml:space="preserve"> Michael Heiden (</w:t>
            </w:r>
            <w:hyperlink r:id="rId39" w:history="1">
              <w:r>
                <w:rPr>
                  <w:rFonts w:cs="Arial"/>
                </w:rPr>
                <w:t>mheiden@ford.com</w:t>
              </w:r>
            </w:hyperlink>
            <w:r>
              <w:rPr>
                <w:rFonts w:cs="Arial"/>
              </w:rPr>
              <w:t>)</w:t>
            </w:r>
          </w:p>
          <w:p w:rsidR="00057F1F" w:rsidRDefault="0008427D" w:rsidP="00057F1F">
            <w:pPr>
              <w:spacing w:line="252" w:lineRule="auto"/>
              <w:rPr>
                <w:rFonts w:cs="Arial"/>
              </w:rPr>
            </w:pPr>
            <w:r>
              <w:rPr>
                <w:rFonts w:cs="Arial"/>
                <w:b/>
              </w:rPr>
              <w:t>Feature Owner:</w:t>
            </w:r>
            <w:r>
              <w:rPr>
                <w:rFonts w:cs="Arial"/>
              </w:rPr>
              <w:t xml:space="preserve"> Markus Hagen (</w:t>
            </w:r>
            <w:hyperlink r:id="rId40" w:history="1">
              <w:r>
                <w:rPr>
                  <w:rFonts w:cs="Arial"/>
                </w:rPr>
                <w:t>mhagen1@ford.com</w:t>
              </w:r>
            </w:hyperlink>
            <w:r>
              <w:rPr>
                <w:rFonts w:cs="Arial"/>
              </w:rPr>
              <w:t>)</w:t>
            </w:r>
          </w:p>
          <w:p w:rsidR="00057F1F" w:rsidRDefault="0008427D" w:rsidP="00057F1F">
            <w:pPr>
              <w:spacing w:line="252" w:lineRule="auto"/>
              <w:rPr>
                <w:rFonts w:cs="Arial"/>
              </w:rPr>
            </w:pPr>
            <w:r>
              <w:rPr>
                <w:rFonts w:cs="Arial"/>
                <w:b/>
              </w:rPr>
              <w:t>Change Request ID:</w:t>
            </w:r>
            <w:r>
              <w:rPr>
                <w:rFonts w:cs="Arial"/>
              </w:rPr>
              <w:t xml:space="preserve"> 534</w:t>
            </w:r>
          </w:p>
          <w:p w:rsidR="00057F1F" w:rsidRDefault="0008427D" w:rsidP="00057F1F">
            <w:pPr>
              <w:spacing w:line="252" w:lineRule="auto"/>
              <w:rPr>
                <w:rFonts w:cs="Arial"/>
              </w:rPr>
            </w:pPr>
            <w:r>
              <w:rPr>
                <w:rFonts w:cs="Arial"/>
                <w:b/>
              </w:rPr>
              <w:t>Change Request Description:</w:t>
            </w:r>
            <w:r>
              <w:rPr>
                <w:rFonts w:cs="Arial"/>
              </w:rPr>
              <w:t xml:space="preserve"> Add dedicated trigger and suspend speed for FMVSS markets.</w:t>
            </w:r>
          </w:p>
          <w:p w:rsidR="00057F1F" w:rsidRDefault="0008427D" w:rsidP="00057F1F">
            <w:pPr>
              <w:spacing w:line="256" w:lineRule="auto"/>
              <w:rPr>
                <w:rFonts w:cs="Arial"/>
              </w:rPr>
            </w:pPr>
            <w:r>
              <w:rPr>
                <w:rFonts w:cs="Arial"/>
                <w:b/>
              </w:rPr>
              <w:t>1.3.5.4.1 NVM-REQ-383958/A-Configurable Parameters and Timers</w:t>
            </w:r>
            <w:r>
              <w:rPr>
                <w:rFonts w:cs="Arial"/>
              </w:rPr>
              <w:t xml:space="preserve"> – Add SeatbeltMarket_Cfg for market specific values of Suspend_Speed and Trigger_Speed.</w:t>
            </w:r>
          </w:p>
          <w:p w:rsidR="00057F1F" w:rsidRDefault="00EA2D55" w:rsidP="00057F1F">
            <w:pPr>
              <w:spacing w:line="256" w:lineRule="auto"/>
              <w:rPr>
                <w:rFonts w:cs="Arial"/>
              </w:rPr>
            </w:pPr>
          </w:p>
          <w:p w:rsidR="00057F1F" w:rsidRDefault="0008427D" w:rsidP="00057F1F">
            <w:pPr>
              <w:spacing w:line="256" w:lineRule="auto"/>
              <w:rPr>
                <w:rFonts w:cs="Arial"/>
              </w:rPr>
            </w:pPr>
            <w:r>
              <w:rPr>
                <w:rFonts w:cs="Arial"/>
              </w:rPr>
              <w:t>Spec cleanup.</w:t>
            </w:r>
          </w:p>
          <w:p w:rsidR="00057F1F" w:rsidRDefault="0008427D" w:rsidP="00057F1F">
            <w:pPr>
              <w:spacing w:line="256" w:lineRule="auto"/>
              <w:rPr>
                <w:rFonts w:cs="Arial"/>
              </w:rPr>
            </w:pPr>
            <w:r>
              <w:rPr>
                <w:rFonts w:cs="Arial"/>
                <w:b/>
              </w:rPr>
              <w:t>1.3.5.1.6 F-REQ-383938/A-Belt Minder Arbitration State Diagram</w:t>
            </w:r>
            <w:r>
              <w:rPr>
                <w:rFonts w:cs="Arial"/>
              </w:rPr>
              <w:t xml:space="preserve"> – Correct variable name.  Retrigger_Speed should be Trigger_Speed.</w:t>
            </w:r>
          </w:p>
        </w:tc>
        <w:tc>
          <w:tcPr>
            <w:tcW w:w="1260" w:type="dxa"/>
          </w:tcPr>
          <w:p w:rsidR="00057F1F" w:rsidRDefault="0008427D" w:rsidP="00057F1F">
            <w:pPr>
              <w:spacing w:line="256" w:lineRule="auto"/>
              <w:jc w:val="center"/>
              <w:rPr>
                <w:rFonts w:cs="Arial"/>
              </w:rPr>
            </w:pPr>
            <w:r>
              <w:rPr>
                <w:rFonts w:cs="Arial"/>
              </w:rPr>
              <w:t>4/17/2020</w:t>
            </w:r>
          </w:p>
        </w:tc>
      </w:tr>
      <w:tr w:rsidR="00755E1C" w:rsidRPr="00ED21B6" w:rsidTr="00057F1F">
        <w:trPr>
          <w:trHeight w:val="782"/>
          <w:jc w:val="center"/>
        </w:trPr>
        <w:tc>
          <w:tcPr>
            <w:tcW w:w="1260" w:type="dxa"/>
          </w:tcPr>
          <w:p w:rsidR="00755E1C" w:rsidRDefault="0008427D" w:rsidP="00755E1C">
            <w:pPr>
              <w:spacing w:line="254" w:lineRule="auto"/>
              <w:jc w:val="center"/>
              <w:rPr>
                <w:rFonts w:cs="Arial"/>
              </w:rPr>
            </w:pPr>
            <w:r>
              <w:rPr>
                <w:rFonts w:cs="Arial"/>
              </w:rPr>
              <w:t>13.2</w:t>
            </w:r>
          </w:p>
        </w:tc>
        <w:tc>
          <w:tcPr>
            <w:tcW w:w="1350" w:type="dxa"/>
          </w:tcPr>
          <w:p w:rsidR="00755E1C" w:rsidRDefault="0008427D" w:rsidP="00755E1C">
            <w:pPr>
              <w:spacing w:line="254" w:lineRule="auto"/>
              <w:rPr>
                <w:rFonts w:cs="Arial"/>
              </w:rPr>
            </w:pPr>
            <w:r>
              <w:rPr>
                <w:rFonts w:cs="Arial"/>
              </w:rPr>
              <w:t>J. Gregoire</w:t>
            </w:r>
          </w:p>
        </w:tc>
        <w:tc>
          <w:tcPr>
            <w:tcW w:w="7200" w:type="dxa"/>
          </w:tcPr>
          <w:p w:rsidR="00755E1C" w:rsidRDefault="0008427D" w:rsidP="00755E1C">
            <w:pPr>
              <w:spacing w:line="252" w:lineRule="auto"/>
              <w:rPr>
                <w:rFonts w:cs="Arial"/>
              </w:rPr>
            </w:pPr>
            <w:r>
              <w:rPr>
                <w:rFonts w:cs="Arial"/>
              </w:rPr>
              <w:t xml:space="preserve">Changes highlighted in </w:t>
            </w:r>
            <w:r w:rsidRPr="00755E1C">
              <w:rPr>
                <w:rFonts w:cs="Arial"/>
                <w:color w:val="FF0000"/>
              </w:rPr>
              <w:t xml:space="preserve">Red </w:t>
            </w:r>
            <w:r>
              <w:rPr>
                <w:rFonts w:cs="Arial"/>
              </w:rPr>
              <w:t>text.</w:t>
            </w:r>
          </w:p>
          <w:p w:rsidR="00755E1C" w:rsidRDefault="00EA2D55" w:rsidP="00755E1C">
            <w:pPr>
              <w:spacing w:line="252" w:lineRule="auto"/>
              <w:rPr>
                <w:rFonts w:cs="Arial"/>
              </w:rPr>
            </w:pPr>
          </w:p>
          <w:p w:rsidR="00755E1C" w:rsidRDefault="0008427D" w:rsidP="00755E1C">
            <w:pPr>
              <w:spacing w:line="252" w:lineRule="auto"/>
              <w:rPr>
                <w:rFonts w:cs="Arial"/>
              </w:rPr>
            </w:pPr>
            <w:r>
              <w:rPr>
                <w:rFonts w:cs="Arial"/>
              </w:rPr>
              <w:t>Modeling feedback.</w:t>
            </w:r>
          </w:p>
          <w:p w:rsidR="00755E1C" w:rsidRDefault="0008427D" w:rsidP="00755E1C">
            <w:pPr>
              <w:spacing w:line="252" w:lineRule="auto"/>
              <w:rPr>
                <w:rFonts w:cs="Arial"/>
              </w:rPr>
            </w:pPr>
            <w:bookmarkStart w:id="12" w:name="_Hlk39653333"/>
            <w:r>
              <w:rPr>
                <w:rFonts w:cs="Arial"/>
                <w:b/>
              </w:rPr>
              <w:lastRenderedPageBreak/>
              <w:t>1.3.5.1.8 F-REQ-383940/A-Belt Minder Programming State Diagram</w:t>
            </w:r>
            <w:r>
              <w:rPr>
                <w:rFonts w:cs="Arial"/>
              </w:rPr>
              <w:t xml:space="preserve"> – Remove infinite loop by deleting “Belt_Minder_Programming_Timer = Expired” action from entry.  This also fixes the issue of one seat ending the programming of another seat.  Example: R1C1 programming, but R1C5 was setting Belt_Minder_Programming_Timer = Expired because RmCn_Buckle_Status = (0x1 </w:t>
            </w:r>
            <w:r>
              <w:rPr>
                <w:rFonts w:cs="Arial"/>
              </w:rPr>
              <w:sym w:font="Wingdings" w:char="F0E0"/>
            </w:r>
            <w:r>
              <w:rPr>
                <w:rFonts w:cs="Arial"/>
              </w:rPr>
              <w:t xml:space="preserve"> 0x2) where m != x or n != y condition was met (i.e. y = 5 and n = 1 for R1C5).</w:t>
            </w:r>
          </w:p>
          <w:p w:rsidR="00755E1C" w:rsidRDefault="00EA2D55" w:rsidP="00755E1C">
            <w:pPr>
              <w:spacing w:line="252" w:lineRule="auto"/>
              <w:rPr>
                <w:rFonts w:cs="Arial"/>
              </w:rPr>
            </w:pPr>
          </w:p>
          <w:p w:rsidR="00755E1C" w:rsidRDefault="0008427D" w:rsidP="00755E1C">
            <w:pPr>
              <w:spacing w:line="252" w:lineRule="auto"/>
              <w:rPr>
                <w:rFonts w:cs="Arial"/>
              </w:rPr>
            </w:pPr>
            <w:r>
              <w:rPr>
                <w:rFonts w:cs="Arial"/>
              </w:rPr>
              <w:t>Multiple state diagrams (1.3.5.1.6, 1.3.5.1.7, 1.3.5.1.8 and 1.3.5.1.9)</w:t>
            </w:r>
          </w:p>
          <w:p w:rsidR="00755E1C" w:rsidRDefault="0008427D" w:rsidP="00755E1C">
            <w:pPr>
              <w:autoSpaceDE w:val="0"/>
              <w:autoSpaceDN w:val="0"/>
              <w:adjustRightInd w:val="0"/>
              <w:spacing w:line="288" w:lineRule="auto"/>
              <w:rPr>
                <w:rFonts w:eastAsiaTheme="minorEastAsia" w:cs="Arial"/>
                <w:color w:val="000000"/>
              </w:rPr>
            </w:pP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_Belt_Monitor_Warning_Timer is missing All/Any as part of the logical condition.</w:t>
            </w:r>
          </w:p>
          <w:p w:rsidR="00755E1C" w:rsidRDefault="0008427D" w:rsidP="00755E1C">
            <w:pPr>
              <w:autoSpaceDE w:val="0"/>
              <w:autoSpaceDN w:val="0"/>
              <w:adjustRightInd w:val="0"/>
              <w:spacing w:line="288" w:lineRule="auto"/>
              <w:rPr>
                <w:rFonts w:eastAsiaTheme="minorEastAsia" w:cs="Arial"/>
                <w:color w:val="000000"/>
              </w:rPr>
            </w:pPr>
            <w:r>
              <w:rPr>
                <w:rFonts w:eastAsiaTheme="minorEastAsia" w:cs="Arial"/>
                <w:b/>
                <w:color w:val="000000"/>
              </w:rPr>
              <w:t xml:space="preserve">1.3.5.1.6 F-REQ-383938/B-Belt Minder Arbitration State Diagram </w:t>
            </w:r>
            <w:r>
              <w:rPr>
                <w:rFonts w:eastAsiaTheme="minorEastAsia" w:cs="Arial"/>
                <w:color w:val="000000"/>
              </w:rPr>
              <w:t>– Add All/Any to RxCy conditions as necessary.</w:t>
            </w:r>
          </w:p>
          <w:p w:rsidR="00755E1C" w:rsidRDefault="0008427D" w:rsidP="00755E1C">
            <w:pPr>
              <w:autoSpaceDE w:val="0"/>
              <w:autoSpaceDN w:val="0"/>
              <w:adjustRightInd w:val="0"/>
              <w:spacing w:line="288" w:lineRule="auto"/>
              <w:rPr>
                <w:rFonts w:eastAsiaTheme="minorEastAsia" w:cs="Arial"/>
                <w:color w:val="000000"/>
              </w:rPr>
            </w:pPr>
            <w:r>
              <w:rPr>
                <w:rFonts w:eastAsiaTheme="minorEastAsia" w:cs="Arial"/>
                <w:b/>
                <w:color w:val="000000"/>
              </w:rPr>
              <w:t>1.3.5.1.9 F-REQ-383941/A-Belt Minder Chime State</w:t>
            </w:r>
            <w:r>
              <w:rPr>
                <w:rFonts w:eastAsiaTheme="minorEastAsia" w:cs="Arial"/>
                <w:color w:val="000000"/>
              </w:rPr>
              <w:t xml:space="preserve"> </w:t>
            </w:r>
            <w:r>
              <w:rPr>
                <w:rFonts w:eastAsiaTheme="minorEastAsia" w:cs="Arial"/>
                <w:b/>
                <w:color w:val="000000"/>
              </w:rPr>
              <w:t>Diagram</w:t>
            </w:r>
            <w:r>
              <w:rPr>
                <w:rFonts w:eastAsiaTheme="minorEastAsia" w:cs="Arial"/>
                <w:color w:val="000000"/>
              </w:rPr>
              <w:t xml:space="preserve"> – Add Any to RxCy conditions.</w:t>
            </w:r>
          </w:p>
          <w:p w:rsidR="00755E1C" w:rsidRDefault="00EA2D55" w:rsidP="00755E1C">
            <w:pPr>
              <w:autoSpaceDE w:val="0"/>
              <w:autoSpaceDN w:val="0"/>
              <w:adjustRightInd w:val="0"/>
              <w:spacing w:line="288" w:lineRule="auto"/>
              <w:rPr>
                <w:rFonts w:eastAsiaTheme="minorEastAsia" w:cs="Arial"/>
                <w:color w:val="000000"/>
              </w:rPr>
            </w:pPr>
          </w:p>
          <w:p w:rsidR="00755E1C" w:rsidRDefault="0008427D" w:rsidP="00755E1C">
            <w:pPr>
              <w:autoSpaceDE w:val="0"/>
              <w:autoSpaceDN w:val="0"/>
              <w:adjustRightInd w:val="0"/>
              <w:spacing w:line="288" w:lineRule="auto"/>
              <w:rPr>
                <w:rFonts w:eastAsiaTheme="minorEastAsia" w:cs="Arial"/>
                <w:color w:val="000000"/>
              </w:rPr>
            </w:pPr>
            <w:r>
              <w:rPr>
                <w:rFonts w:eastAsiaTheme="minorEastAsia" w:cs="Arial"/>
                <w:color w:val="000000"/>
              </w:rPr>
              <w:t>No changes required for below.</w:t>
            </w:r>
          </w:p>
          <w:p w:rsidR="00755E1C" w:rsidRDefault="0008427D" w:rsidP="00755E1C">
            <w:pPr>
              <w:autoSpaceDE w:val="0"/>
              <w:autoSpaceDN w:val="0"/>
              <w:adjustRightInd w:val="0"/>
              <w:spacing w:line="288" w:lineRule="auto"/>
              <w:rPr>
                <w:rFonts w:eastAsiaTheme="minorEastAsia" w:cs="Arial"/>
                <w:color w:val="000000"/>
              </w:rPr>
            </w:pPr>
            <w:r>
              <w:rPr>
                <w:rFonts w:eastAsiaTheme="minorEastAsia" w:cs="Arial"/>
                <w:color w:val="000000"/>
              </w:rPr>
              <w:t>1.3.5.1.7 F-REQ-383939/A-Seatbelt Telltale Arbitrator State Diagram – Any/All already there.</w:t>
            </w:r>
          </w:p>
          <w:p w:rsidR="00755E1C" w:rsidRDefault="0008427D" w:rsidP="00755E1C">
            <w:pPr>
              <w:autoSpaceDE w:val="0"/>
              <w:autoSpaceDN w:val="0"/>
              <w:adjustRightInd w:val="0"/>
              <w:spacing w:line="288" w:lineRule="auto"/>
              <w:rPr>
                <w:rFonts w:eastAsiaTheme="minorEastAsia" w:cs="Arial"/>
                <w:color w:val="000000"/>
              </w:rPr>
            </w:pPr>
            <w:r>
              <w:rPr>
                <w:rFonts w:eastAsiaTheme="minorEastAsia" w:cs="Arial"/>
                <w:color w:val="000000"/>
              </w:rPr>
              <w:t>1.3.5.1.8 F-REQ-383940/A-Belt Minder Programming State Diagram – Run for each RxCy.</w:t>
            </w:r>
            <w:bookmarkEnd w:id="12"/>
          </w:p>
          <w:p w:rsidR="00755E1C" w:rsidRDefault="00EA2D55" w:rsidP="00755E1C">
            <w:pPr>
              <w:autoSpaceDE w:val="0"/>
              <w:autoSpaceDN w:val="0"/>
              <w:adjustRightInd w:val="0"/>
              <w:spacing w:line="288" w:lineRule="auto"/>
              <w:rPr>
                <w:rFonts w:eastAsiaTheme="minorEastAsia" w:cs="Arial"/>
                <w:color w:val="000000"/>
              </w:rPr>
            </w:pPr>
          </w:p>
          <w:p w:rsidR="00755E1C" w:rsidRDefault="0008427D" w:rsidP="00755E1C">
            <w:pPr>
              <w:autoSpaceDE w:val="0"/>
              <w:autoSpaceDN w:val="0"/>
              <w:adjustRightInd w:val="0"/>
              <w:spacing w:line="288" w:lineRule="auto"/>
              <w:rPr>
                <w:rFonts w:eastAsiaTheme="minorEastAsia" w:cs="Arial"/>
                <w:color w:val="000000"/>
              </w:rPr>
            </w:pPr>
            <w:r>
              <w:rPr>
                <w:rFonts w:eastAsiaTheme="minorEastAsia" w:cs="Arial"/>
                <w:b/>
                <w:color w:val="000000"/>
              </w:rPr>
              <w:t>1.3.5.1.5 F-REQ-383937/A-RxCy Seat Belt Minder Status State Diagram</w:t>
            </w:r>
            <w:r>
              <w:rPr>
                <w:rFonts w:eastAsiaTheme="minorEastAsia" w:cs="Arial"/>
                <w:color w:val="000000"/>
              </w:rPr>
              <w:t xml:space="preserve"> – Add “From All States” to Initial Transition. (Ref. </w:t>
            </w:r>
            <w:r>
              <w:t>DI-6558, DI-6560, DI-6561, and DI-6573)</w:t>
            </w:r>
          </w:p>
          <w:p w:rsidR="00755E1C" w:rsidRDefault="0008427D" w:rsidP="00755E1C">
            <w:pPr>
              <w:autoSpaceDE w:val="0"/>
              <w:autoSpaceDN w:val="0"/>
              <w:adjustRightInd w:val="0"/>
              <w:spacing w:line="288" w:lineRule="auto"/>
              <w:rPr>
                <w:rFonts w:eastAsiaTheme="minorEastAsia" w:cs="Arial"/>
                <w:color w:val="000000"/>
              </w:rPr>
            </w:pPr>
            <w:r>
              <w:rPr>
                <w:rFonts w:cs="Arial"/>
                <w:b/>
              </w:rPr>
              <w:t>1.3.5.1.6 F-REQ-383938/B-Belt Minder Arbitration State Diagram</w:t>
            </w:r>
            <w:r>
              <w:rPr>
                <w:rFonts w:cs="Arial"/>
              </w:rPr>
              <w:t xml:space="preserve"> </w:t>
            </w:r>
            <w:r>
              <w:rPr>
                <w:rFonts w:eastAsiaTheme="minorEastAsia" w:cs="Arial"/>
                <w:color w:val="000000"/>
              </w:rPr>
              <w:t>– Add “From All States” to Initial Transition.</w:t>
            </w:r>
          </w:p>
          <w:p w:rsidR="00755E1C" w:rsidRDefault="0008427D" w:rsidP="00755E1C">
            <w:pPr>
              <w:spacing w:line="252" w:lineRule="auto"/>
              <w:rPr>
                <w:rFonts w:cs="Arial"/>
              </w:rPr>
            </w:pPr>
            <w:r>
              <w:rPr>
                <w:rFonts w:cs="Arial"/>
                <w:b/>
              </w:rPr>
              <w:t>1.3.5.1.8 F-REQ-383940/A-Belt Minder Programming State Diagram –</w:t>
            </w:r>
            <w:r>
              <w:rPr>
                <w:rFonts w:cs="Arial"/>
              </w:rPr>
              <w:t xml:space="preserve"> Replace transition condition “Operational Mode = (Off | Accy) </w:t>
            </w:r>
            <w:r>
              <w:rPr>
                <w:rFonts w:cs="Arial"/>
              </w:rPr>
              <w:sym w:font="Wingdings" w:char="F0E0"/>
            </w:r>
            <w:r>
              <w:rPr>
                <w:rFonts w:cs="Arial"/>
              </w:rPr>
              <w:t xml:space="preserve"> (Normal | Crank)” with “Operational Mode = (Sleep | Limited | Crank) </w:t>
            </w:r>
            <w:r>
              <w:rPr>
                <w:rFonts w:cs="Arial"/>
              </w:rPr>
              <w:sym w:font="Wingdings" w:char="F0E0"/>
            </w:r>
            <w:r>
              <w:rPr>
                <w:rFonts w:cs="Arial"/>
              </w:rPr>
              <w:t xml:space="preserve"> (Normal)”.</w:t>
            </w:r>
          </w:p>
          <w:p w:rsidR="00755E1C" w:rsidRDefault="0008427D" w:rsidP="00755E1C">
            <w:pPr>
              <w:spacing w:line="252" w:lineRule="auto"/>
              <w:rPr>
                <w:rFonts w:cs="Arial"/>
              </w:rPr>
            </w:pPr>
            <w:r>
              <w:rPr>
                <w:rFonts w:cs="Arial"/>
                <w:b/>
              </w:rPr>
              <w:t>1.3.5.1.10 F-REQ-383942/A-MyKey Belt Minder Audio Mute State Diagram</w:t>
            </w:r>
            <w:r>
              <w:rPr>
                <w:rFonts w:cs="Arial"/>
              </w:rPr>
              <w:t xml:space="preserve"> – Remove infinite loop by removing “not” (i.e. “!”) from the following condition: “Any RxCy_Minder_Seat != 0x1 (Occupied – Not Belted)”</w:t>
            </w:r>
          </w:p>
          <w:p w:rsidR="00755E1C" w:rsidRDefault="00EA2D55" w:rsidP="00755E1C">
            <w:pPr>
              <w:spacing w:line="252" w:lineRule="auto"/>
              <w:rPr>
                <w:rFonts w:cs="Arial"/>
              </w:rPr>
            </w:pPr>
          </w:p>
          <w:p w:rsidR="00755E1C" w:rsidRDefault="0008427D" w:rsidP="00755E1C">
            <w:pPr>
              <w:spacing w:line="252" w:lineRule="auto"/>
              <w:rPr>
                <w:rFonts w:cs="Arial"/>
              </w:rPr>
            </w:pPr>
            <w:r>
              <w:rPr>
                <w:rFonts w:cs="Arial"/>
              </w:rPr>
              <w:t>Supplier Q&amp;A</w:t>
            </w:r>
          </w:p>
          <w:p w:rsidR="00755E1C" w:rsidRDefault="0008427D" w:rsidP="00755E1C">
            <w:pPr>
              <w:spacing w:line="252" w:lineRule="auto"/>
              <w:rPr>
                <w:rFonts w:cs="Arial"/>
              </w:rPr>
            </w:pPr>
            <w:r>
              <w:rPr>
                <w:rFonts w:cs="Arial"/>
              </w:rPr>
              <w:t>MyKey condition missing from programming logic.  This condition was part of previous implementations and was omitted in error.</w:t>
            </w:r>
          </w:p>
          <w:p w:rsidR="00755E1C" w:rsidRDefault="0008427D" w:rsidP="00755E1C">
            <w:pPr>
              <w:spacing w:line="252" w:lineRule="auto"/>
              <w:rPr>
                <w:rFonts w:ascii="Calibri" w:hAnsi="Calibri" w:cs="Calibri"/>
                <w:szCs w:val="22"/>
              </w:rPr>
            </w:pPr>
            <w:r>
              <w:rPr>
                <w:rFonts w:cs="Arial"/>
                <w:b/>
              </w:rPr>
              <w:t xml:space="preserve">1.3.5.1.8 F-REQ-383940/A-Belt Minder Programming State Diagram – </w:t>
            </w:r>
            <w:r>
              <w:rPr>
                <w:rFonts w:cs="Arial"/>
              </w:rPr>
              <w:t>Add MyKey = False as an entry condition.</w:t>
            </w:r>
          </w:p>
          <w:p w:rsidR="00755E1C" w:rsidRDefault="00EA2D55" w:rsidP="00755E1C">
            <w:pPr>
              <w:spacing w:line="252" w:lineRule="auto"/>
              <w:rPr>
                <w:rFonts w:cs="Arial"/>
              </w:rPr>
            </w:pPr>
          </w:p>
          <w:p w:rsidR="00755E1C" w:rsidRDefault="0008427D" w:rsidP="00755E1C">
            <w:pPr>
              <w:spacing w:line="252" w:lineRule="auto"/>
              <w:rPr>
                <w:rFonts w:cs="Arial"/>
              </w:rPr>
            </w:pPr>
            <w:r>
              <w:rPr>
                <w:rFonts w:cs="Arial"/>
              </w:rPr>
              <w:t>FMVSS_208_Timer not shown as output</w:t>
            </w:r>
          </w:p>
          <w:p w:rsidR="00755E1C" w:rsidRDefault="0008427D" w:rsidP="00755E1C">
            <w:pPr>
              <w:spacing w:line="252" w:lineRule="auto"/>
              <w:rPr>
                <w:rFonts w:cs="Arial"/>
                <w:b/>
              </w:rPr>
            </w:pPr>
            <w:r>
              <w:rPr>
                <w:rFonts w:cs="Arial"/>
                <w:b/>
              </w:rPr>
              <w:t>1.2.1 Interface Context Diagram (I/O Block Diagram)</w:t>
            </w:r>
            <w:r>
              <w:rPr>
                <w:rFonts w:cs="Arial"/>
              </w:rPr>
              <w:t xml:space="preserve"> – Add FMVSS_208_Timer, RxCy_Belt_Minder_Warning_Timer, RxCy_Belt_Monitor_Warning_Timer, and Belt_Minder_Chime_Timer.</w:t>
            </w:r>
            <w:r>
              <w:rPr>
                <w:rFonts w:cs="Arial"/>
                <w:b/>
              </w:rPr>
              <w:t xml:space="preserve"> </w:t>
            </w:r>
          </w:p>
          <w:p w:rsidR="00755E1C" w:rsidRDefault="0008427D" w:rsidP="00755E1C">
            <w:pPr>
              <w:spacing w:line="252" w:lineRule="auto"/>
              <w:rPr>
                <w:rFonts w:cs="Arial"/>
              </w:rPr>
            </w:pPr>
            <w:r>
              <w:rPr>
                <w:rFonts w:cs="Arial"/>
                <w:b/>
              </w:rPr>
              <w:t>1.2.3.5 IR-REQ-</w:t>
            </w:r>
            <w:r>
              <w:rPr>
                <w:b/>
                <w:u w:val="single"/>
              </w:rPr>
              <w:t>401980</w:t>
            </w:r>
            <w:r>
              <w:rPr>
                <w:rFonts w:cs="Arial"/>
                <w:b/>
              </w:rPr>
              <w:t>/A-FMVSS_208_Timer –</w:t>
            </w:r>
            <w:r>
              <w:rPr>
                <w:rFonts w:cs="Arial"/>
              </w:rPr>
              <w:t xml:space="preserve"> Add FMVSS_208_Timer, RxCy_Belt_Minder_Warning_Timer, RxCy_Belt_Monitor_Warning_Timer, and Belt_Minder_Chime_Timer.</w:t>
            </w:r>
          </w:p>
          <w:p w:rsidR="00755E1C" w:rsidRDefault="00EA2D55" w:rsidP="00755E1C">
            <w:pPr>
              <w:spacing w:line="252" w:lineRule="auto"/>
              <w:rPr>
                <w:rFonts w:cs="Arial"/>
              </w:rPr>
            </w:pPr>
          </w:p>
          <w:p w:rsidR="00755E1C" w:rsidRDefault="0008427D" w:rsidP="00755E1C">
            <w:pPr>
              <w:spacing w:line="252" w:lineRule="auto"/>
              <w:rPr>
                <w:rFonts w:ascii="Calibri" w:hAnsi="Calibri" w:cs="Calibri"/>
                <w:szCs w:val="22"/>
              </w:rPr>
            </w:pPr>
            <w:r>
              <w:rPr>
                <w:rFonts w:ascii="Calibri" w:hAnsi="Calibri" w:cs="Calibri"/>
                <w:szCs w:val="22"/>
              </w:rPr>
              <w:t>Based on the “RxCy_Status_Changed_Flag” is Active all the time when a passenger has unbuckled and not buckled again (ref.</w:t>
            </w:r>
            <w:r>
              <w:t xml:space="preserve"> Warning - Belt Monitor CGEA1.3_v7.1, section </w:t>
            </w:r>
            <w:r>
              <w:rPr>
                <w:rFonts w:ascii="Calibri" w:hAnsi="Calibri" w:cs="Calibri"/>
                <w:szCs w:val="22"/>
              </w:rPr>
              <w:t xml:space="preserve">1.3.5.1.7 F-REQ-384302/A-RxCy Belt Monitor Seat Status) the entry condition is always true for path 2.  This leads to the observed behavior that as soon the </w:t>
            </w:r>
            <w:r>
              <w:rPr>
                <w:rFonts w:ascii="Calibri" w:hAnsi="Calibri" w:cs="Calibri"/>
                <w:szCs w:val="22"/>
              </w:rPr>
              <w:lastRenderedPageBreak/>
              <w:t>Warning Timer is expired and the active warning state is left based on that it is re-entered and the chime and the warning does re-appear/continue.</w:t>
            </w:r>
          </w:p>
          <w:p w:rsidR="00755E1C" w:rsidRDefault="0008427D" w:rsidP="00755E1C">
            <w:pPr>
              <w:spacing w:line="256" w:lineRule="auto"/>
            </w:pPr>
            <w:r>
              <w:rPr>
                <w:b/>
              </w:rPr>
              <w:t>1.3.5.1.6 F-REQ-383938/B-Belt Minder Arbitration State Diagram</w:t>
            </w:r>
            <w:r>
              <w:t xml:space="preserve"> – Update transition 2 to use the Belt_Monitor_Status_Change_MC_Status_Flag = 0x1 (Active)</w:t>
            </w:r>
            <w:r>
              <w:rPr>
                <w:rFonts w:eastAsiaTheme="minorEastAsia" w:cs="Arial"/>
              </w:rPr>
              <w:t>.</w:t>
            </w:r>
          </w:p>
          <w:p w:rsidR="00755E1C" w:rsidRDefault="0008427D" w:rsidP="00755E1C">
            <w:pPr>
              <w:autoSpaceDE w:val="0"/>
              <w:autoSpaceDN w:val="0"/>
              <w:adjustRightInd w:val="0"/>
              <w:spacing w:line="288" w:lineRule="auto"/>
              <w:ind w:left="1440"/>
              <w:rPr>
                <w:rFonts w:eastAsiaTheme="minorEastAsia" w:cs="Arial"/>
                <w:color w:val="000000"/>
                <w:sz w:val="16"/>
                <w:szCs w:val="16"/>
              </w:rPr>
            </w:pPr>
            <w:r>
              <w:rPr>
                <w:rFonts w:eastAsiaTheme="minorEastAsia" w:cs="Arial"/>
                <w:color w:val="000000"/>
                <w:sz w:val="16"/>
                <w:szCs w:val="16"/>
              </w:rPr>
              <w:t>2.</w:t>
            </w:r>
          </w:p>
          <w:p w:rsidR="00755E1C" w:rsidRDefault="0008427D" w:rsidP="00755E1C">
            <w:pPr>
              <w:autoSpaceDE w:val="0"/>
              <w:autoSpaceDN w:val="0"/>
              <w:adjustRightInd w:val="0"/>
              <w:spacing w:line="288" w:lineRule="auto"/>
              <w:ind w:left="1440"/>
              <w:rPr>
                <w:rFonts w:eastAsiaTheme="minorEastAsia" w:cs="Arial"/>
                <w:color w:val="000000"/>
                <w:sz w:val="16"/>
                <w:szCs w:val="16"/>
              </w:rPr>
            </w:pPr>
            <w:r>
              <w:rPr>
                <w:rFonts w:eastAsiaTheme="minorEastAsia" w:cs="Arial"/>
                <w:color w:val="000000"/>
                <w:sz w:val="16"/>
                <w:szCs w:val="16"/>
              </w:rPr>
              <w:t>Operational Mode = (Normal l Crank) &amp;</w:t>
            </w:r>
          </w:p>
          <w:p w:rsidR="00755E1C" w:rsidRDefault="0008427D" w:rsidP="00755E1C">
            <w:pPr>
              <w:autoSpaceDE w:val="0"/>
              <w:autoSpaceDN w:val="0"/>
              <w:adjustRightInd w:val="0"/>
              <w:spacing w:line="288" w:lineRule="auto"/>
              <w:ind w:left="1440"/>
              <w:rPr>
                <w:rFonts w:eastAsiaTheme="minorEastAsia" w:cs="Arial"/>
                <w:color w:val="000000"/>
                <w:sz w:val="16"/>
                <w:szCs w:val="16"/>
              </w:rPr>
            </w:pPr>
            <w:r>
              <w:rPr>
                <w:rFonts w:eastAsiaTheme="minorEastAsia" w:cs="Arial"/>
                <w:color w:val="000000"/>
                <w:sz w:val="16"/>
                <w:szCs w:val="16"/>
              </w:rPr>
              <w:t>Vehicle_Belt_Monitor_Cfg = 0x1 (Enabled) &amp;</w:t>
            </w:r>
          </w:p>
          <w:p w:rsidR="00755E1C" w:rsidRDefault="0008427D" w:rsidP="00755E1C">
            <w:pPr>
              <w:autoSpaceDE w:val="0"/>
              <w:autoSpaceDN w:val="0"/>
              <w:adjustRightInd w:val="0"/>
              <w:spacing w:line="288" w:lineRule="auto"/>
              <w:ind w:left="1440"/>
              <w:rPr>
                <w:rFonts w:eastAsiaTheme="minorEastAsia" w:cs="Arial"/>
                <w:color w:val="000000"/>
                <w:sz w:val="16"/>
                <w:szCs w:val="16"/>
              </w:rPr>
            </w:pPr>
            <w:r>
              <w:rPr>
                <w:rFonts w:eastAsiaTheme="minorEastAsia" w:cs="Arial"/>
                <w:color w:val="000000"/>
                <w:sz w:val="16"/>
                <w:szCs w:val="16"/>
              </w:rPr>
              <w:t>Veh_V_ActlEng &gt;= Trigger_Speed &amp;</w:t>
            </w:r>
          </w:p>
          <w:p w:rsidR="00755E1C" w:rsidRDefault="0008427D" w:rsidP="00755E1C">
            <w:pPr>
              <w:autoSpaceDE w:val="0"/>
              <w:autoSpaceDN w:val="0"/>
              <w:adjustRightInd w:val="0"/>
              <w:spacing w:line="288" w:lineRule="auto"/>
              <w:ind w:left="1440"/>
              <w:rPr>
                <w:rFonts w:eastAsiaTheme="minorEastAsia" w:cs="Arial"/>
                <w:color w:val="FF0000"/>
                <w:sz w:val="16"/>
                <w:szCs w:val="16"/>
              </w:rPr>
            </w:pPr>
            <w:r>
              <w:rPr>
                <w:rFonts w:eastAsiaTheme="minorEastAsia" w:cs="Arial"/>
                <w:color w:val="FF0000"/>
                <w:sz w:val="16"/>
                <w:szCs w:val="16"/>
              </w:rPr>
              <w:t>Belt_Monitor_Status_Change_MC_Status_Flag = 0x1 (Active) /</w:t>
            </w:r>
          </w:p>
          <w:p w:rsidR="00755E1C" w:rsidRDefault="0008427D" w:rsidP="00755E1C">
            <w:pPr>
              <w:autoSpaceDE w:val="0"/>
              <w:autoSpaceDN w:val="0"/>
              <w:adjustRightInd w:val="0"/>
              <w:spacing w:line="288" w:lineRule="auto"/>
              <w:ind w:left="1440"/>
              <w:rPr>
                <w:rFonts w:eastAsiaTheme="minorEastAsia" w:cs="Arial"/>
                <w:color w:val="000000"/>
                <w:sz w:val="16"/>
                <w:szCs w:val="16"/>
              </w:rPr>
            </w:pPr>
            <w:r>
              <w:rPr>
                <w:rFonts w:eastAsiaTheme="minorEastAsia" w:cs="Arial"/>
                <w:color w:val="000000"/>
                <w:sz w:val="16"/>
                <w:szCs w:val="16"/>
              </w:rPr>
              <w:t>Belt_Minder_Quiet_Timer = Expired</w:t>
            </w:r>
          </w:p>
          <w:p w:rsidR="00755E1C" w:rsidRDefault="0008427D" w:rsidP="00755E1C">
            <w:pPr>
              <w:spacing w:line="256" w:lineRule="auto"/>
              <w:ind w:left="1440"/>
            </w:pPr>
            <w:r>
              <w:rPr>
                <w:rFonts w:eastAsiaTheme="minorEastAsia" w:cs="Arial"/>
                <w:color w:val="000000"/>
                <w:sz w:val="16"/>
                <w:szCs w:val="16"/>
              </w:rPr>
              <w:t>Reset and Start R</w:t>
            </w:r>
            <w:r>
              <w:rPr>
                <w:rFonts w:eastAsiaTheme="minorEastAsia" w:cs="Arial"/>
                <w:b/>
                <w:bCs/>
                <w:i/>
                <w:iCs/>
                <w:color w:val="000000"/>
                <w:sz w:val="16"/>
                <w:szCs w:val="16"/>
              </w:rPr>
              <w:t>x</w:t>
            </w:r>
            <w:r>
              <w:rPr>
                <w:rFonts w:eastAsiaTheme="minorEastAsia" w:cs="Arial"/>
                <w:color w:val="000000"/>
                <w:sz w:val="16"/>
                <w:szCs w:val="16"/>
              </w:rPr>
              <w:t>C</w:t>
            </w:r>
            <w:r>
              <w:rPr>
                <w:rFonts w:eastAsiaTheme="minorEastAsia" w:cs="Arial"/>
                <w:b/>
                <w:bCs/>
                <w:i/>
                <w:iCs/>
                <w:color w:val="000000"/>
                <w:sz w:val="16"/>
                <w:szCs w:val="16"/>
              </w:rPr>
              <w:t>y</w:t>
            </w:r>
            <w:r>
              <w:rPr>
                <w:rFonts w:eastAsiaTheme="minorEastAsia" w:cs="Arial"/>
                <w:color w:val="000000"/>
                <w:sz w:val="16"/>
                <w:szCs w:val="16"/>
              </w:rPr>
              <w:t>_Belt_Monitor_Warning_Timer</w:t>
            </w:r>
          </w:p>
          <w:p w:rsidR="00755E1C" w:rsidRDefault="00EA2D55" w:rsidP="00755E1C">
            <w:pPr>
              <w:spacing w:line="252" w:lineRule="auto"/>
              <w:rPr>
                <w:rFonts w:cs="Arial"/>
              </w:rPr>
            </w:pPr>
          </w:p>
          <w:p w:rsidR="00755E1C" w:rsidRDefault="0008427D" w:rsidP="00755E1C">
            <w:pPr>
              <w:spacing w:line="252" w:lineRule="auto"/>
            </w:pPr>
            <w:r>
              <w:rPr>
                <w:rFonts w:cs="Arial"/>
              </w:rPr>
              <w:t xml:space="preserve">Supplier Q&amp;A (2662470) – Per </w:t>
            </w:r>
            <w:r>
              <w:t xml:space="preserve">F-REQ-383937, RxCy_Belt_Minder_Flag is set to 0x1 (Active) when Veh_V_ActlEng &gt;= Trigger_Speed &amp; RxCy_Buckle_Status = 0x2 (Unbelted).  Since Veh_V_ActlEng must be &gt;= Trigger_Speed, it is not possible for RxCy_Belt_Minder_Flag = 0x0 (Inactive) </w:t>
            </w:r>
            <w:r>
              <w:sym w:font="Wingdings" w:char="F0E0"/>
            </w:r>
            <w:r>
              <w:t xml:space="preserve"> 0x1 (Active) when Veh_V_ActlEng &lt; Trigger_Speed, as seen in a logical path in F-REQ-383938.</w:t>
            </w:r>
          </w:p>
          <w:p w:rsidR="00755E1C" w:rsidRDefault="0008427D" w:rsidP="00755E1C">
            <w:pPr>
              <w:spacing w:line="252" w:lineRule="auto"/>
              <w:rPr>
                <w:rFonts w:cs="Arial"/>
              </w:rPr>
            </w:pPr>
            <w:r>
              <w:rPr>
                <w:rFonts w:cs="Arial"/>
                <w:b/>
              </w:rPr>
              <w:t>1.3.5.1.6 F-REQ-383938/B-Belt Minder Arbitration State Diagram</w:t>
            </w:r>
            <w:r>
              <w:rPr>
                <w:rFonts w:cs="Arial"/>
              </w:rPr>
              <w:t xml:space="preserve"> – Remove RxCy_Belt_Minder_Flag = 0x0 (Inactive) </w:t>
            </w:r>
            <w:r>
              <w:rPr>
                <w:rFonts w:cs="Arial"/>
              </w:rPr>
              <w:sym w:font="Wingdings" w:char="F0E0"/>
            </w:r>
            <w:r>
              <w:rPr>
                <w:rFonts w:cs="Arial"/>
              </w:rPr>
              <w:t xml:space="preserve"> 0x1 (Active) transition when Veh_V_ActlEng &lt; Trigger_Speed, only consider RxCy_Belt_Minder_Flag = 0x1 (Active) when Veh_V_ActlEng &lt; Trigger_Speed.</w:t>
            </w:r>
          </w:p>
          <w:p w:rsidR="00755E1C" w:rsidRDefault="00EA2D55" w:rsidP="00755E1C">
            <w:pPr>
              <w:spacing w:line="252" w:lineRule="auto"/>
              <w:rPr>
                <w:rFonts w:cs="Arial"/>
              </w:rPr>
            </w:pPr>
          </w:p>
          <w:p w:rsidR="00755E1C" w:rsidRDefault="0008427D" w:rsidP="00755E1C">
            <w:pPr>
              <w:spacing w:line="252" w:lineRule="auto"/>
              <w:rPr>
                <w:rFonts w:cs="Arial"/>
              </w:rPr>
            </w:pPr>
            <w:r>
              <w:rPr>
                <w:rFonts w:cs="Arial"/>
              </w:rPr>
              <w:t>Supplier Q&amp;A (</w:t>
            </w:r>
            <w:r>
              <w:t xml:space="preserve">2672462, </w:t>
            </w:r>
            <w:r>
              <w:rPr>
                <w:rFonts w:cs="Arial"/>
              </w:rPr>
              <w:t>2662504</w:t>
            </w:r>
            <w:r>
              <w:t xml:space="preserve">) Based on the requirements F-REQ-383943 and F-REQ-383939, </w:t>
            </w:r>
            <w:r>
              <w:rPr>
                <w:rFonts w:cs="Arial"/>
              </w:rPr>
              <w:t xml:space="preserve">confirm if FMVS_208_timer should be restarted if the New_journey_flag is set.  State [Seatbelt Telltale OFF – FMVSS Period] should be relabeled to avoid confusion.  </w:t>
            </w:r>
          </w:p>
          <w:p w:rsidR="00755E1C" w:rsidRDefault="0008427D" w:rsidP="00755E1C">
            <w:pPr>
              <w:spacing w:line="252" w:lineRule="auto"/>
              <w:rPr>
                <w:rFonts w:eastAsiaTheme="minorEastAsia" w:cs="Arial"/>
                <w:color w:val="003300"/>
              </w:rPr>
            </w:pPr>
            <w:r>
              <w:rPr>
                <w:rFonts w:cs="Arial"/>
                <w:b/>
              </w:rPr>
              <w:t>1.3.5.1.7 F-REQ-383939/A-Seatbelt Telltale Arbitrator State Diagram</w:t>
            </w:r>
            <w:r>
              <w:rPr>
                <w:rFonts w:cs="Arial"/>
              </w:rPr>
              <w:t xml:space="preserve"> – [Seatbelt Telltale OFF – FMVSS Period] state renamed to [</w:t>
            </w:r>
            <w:r>
              <w:rPr>
                <w:rFonts w:eastAsiaTheme="minorEastAsia" w:cs="Arial"/>
                <w:color w:val="003300"/>
              </w:rPr>
              <w:t>Seatbelt Telltale</w:t>
            </w:r>
          </w:p>
          <w:p w:rsidR="00755E1C" w:rsidRDefault="0008427D" w:rsidP="00755E1C">
            <w:pPr>
              <w:spacing w:line="252" w:lineRule="auto"/>
              <w:rPr>
                <w:rFonts w:eastAsiaTheme="minorEastAsia" w:cs="Arial"/>
                <w:color w:val="003300"/>
              </w:rPr>
            </w:pPr>
            <w:r>
              <w:rPr>
                <w:rFonts w:eastAsiaTheme="minorEastAsia" w:cs="Arial"/>
                <w:color w:val="003300"/>
              </w:rPr>
              <w:t>OFF – Initial State]</w:t>
            </w:r>
          </w:p>
          <w:p w:rsidR="00755E1C" w:rsidRDefault="00EA2D55" w:rsidP="00755E1C">
            <w:pPr>
              <w:spacing w:line="252" w:lineRule="auto"/>
              <w:rPr>
                <w:rFonts w:eastAsiaTheme="minorEastAsia" w:cs="Arial"/>
                <w:color w:val="003300"/>
              </w:rPr>
            </w:pPr>
          </w:p>
          <w:p w:rsidR="00755E1C" w:rsidRDefault="0008427D" w:rsidP="00755E1C">
            <w:pPr>
              <w:spacing w:line="252" w:lineRule="auto"/>
            </w:pPr>
            <w:r>
              <w:rPr>
                <w:rFonts w:eastAsiaTheme="minorEastAsia" w:cs="Arial"/>
                <w:color w:val="003300"/>
              </w:rPr>
              <w:t>Supplier Q&amp;A (</w:t>
            </w:r>
            <w:r>
              <w:t>2662466) CAN signal alias not provided for all seats.</w:t>
            </w:r>
          </w:p>
          <w:p w:rsidR="00755E1C" w:rsidRDefault="0008427D" w:rsidP="00755E1C">
            <w:pPr>
              <w:spacing w:line="252" w:lineRule="auto"/>
              <w:rPr>
                <w:rFonts w:eastAsiaTheme="minorEastAsia" w:cs="Arial"/>
                <w:color w:val="003300"/>
              </w:rPr>
            </w:pPr>
            <w:r>
              <w:rPr>
                <w:rFonts w:cs="Arial"/>
                <w:b/>
              </w:rPr>
              <w:t>1.3.5.1.1 F-REQ-383933/A-CAN Signal Alias</w:t>
            </w:r>
            <w:r>
              <w:rPr>
                <w:rFonts w:eastAsiaTheme="minorEastAsia" w:cs="Arial"/>
                <w:color w:val="003300"/>
              </w:rPr>
              <w:t xml:space="preserve"> – Add CAN signal alias for R1C2_Seat, R1C4_Seat, R2C2_Seat, R2C4_Seat, R3C2_Seat, R3C4_Seat, R4C1_Seat, R4C2_Seat, R4C3_Seat, R4C4_Seat, R4C5_Seat, R5C1_Seat, R5C2_Seat, R5C3_Seat, R5C4_Seat, R5C5_Seat.</w:t>
            </w:r>
          </w:p>
          <w:p w:rsidR="00755E1C" w:rsidRDefault="0008427D" w:rsidP="00755E1C">
            <w:pPr>
              <w:spacing w:line="256" w:lineRule="auto"/>
            </w:pPr>
            <w:r>
              <w:rPr>
                <w:b/>
              </w:rPr>
              <w:t>1.3.5.2.7 F-REQ-383952/A-Belt Minder Warning</w:t>
            </w:r>
            <w:r>
              <w:t xml:space="preserve"> – Add clarifying statement for RxCy_Seatbelt_Cfg.</w:t>
            </w:r>
          </w:p>
          <w:p w:rsidR="00755E1C" w:rsidRDefault="00EA2D55" w:rsidP="00755E1C">
            <w:pPr>
              <w:spacing w:line="252" w:lineRule="auto"/>
              <w:rPr>
                <w:rFonts w:cs="Arial"/>
              </w:rPr>
            </w:pPr>
          </w:p>
          <w:p w:rsidR="00755E1C" w:rsidRDefault="0008427D" w:rsidP="00755E1C">
            <w:pPr>
              <w:spacing w:line="252" w:lineRule="auto"/>
            </w:pPr>
            <w:r>
              <w:rPr>
                <w:rFonts w:cs="Arial"/>
              </w:rPr>
              <w:t xml:space="preserve">JIRA DI-6906 – </w:t>
            </w:r>
            <w:r>
              <w:t>The "Seatbelt_Telltale_Program_Confirmation_Flag" and the "RxCy_Status_Change_Flag" are calculated in the Rear Belt Monitor module, both changing to 0x1 (Active) in the same cycle, with this value the change of state from "Seatbelt Telltale OFF" to state "Seatbelt Telltale ON" is not possible, this is why the TT remains OFF until the "Confirmation_timer" expires and the transition to the state "Seatbelt Telltale ON" can be done.</w:t>
            </w:r>
          </w:p>
          <w:p w:rsidR="00755E1C" w:rsidRDefault="0008427D" w:rsidP="00755E1C">
            <w:pPr>
              <w:spacing w:line="252" w:lineRule="auto"/>
            </w:pPr>
            <w:r>
              <w:rPr>
                <w:b/>
              </w:rPr>
              <w:t>1.3.5.1.7 F-REQ-383939/A-Seatbelt Telltale Arbitrator State Diagram</w:t>
            </w:r>
            <w:r>
              <w:t xml:space="preserve"> – The path from [Seatbelt Telltale OFF] state to the [Seatbelt Telltale ON] state is over constrained and the Seatbelt_Telltale_Program_Confirmation_Flag = 0x0 (Inactive) condition should be removed from this path.  This will allow the logic to follow the path from [Seatbelt Telltale OFF] state to the [Seatbelt Telltale ON] state and then to the [Seatbelt Telltale Programming Confirmation] state.</w:t>
            </w:r>
          </w:p>
          <w:p w:rsidR="00755E1C" w:rsidRDefault="00EA2D55" w:rsidP="00755E1C">
            <w:pPr>
              <w:spacing w:line="252" w:lineRule="auto"/>
              <w:rPr>
                <w:rFonts w:cs="Arial"/>
              </w:rPr>
            </w:pPr>
          </w:p>
          <w:p w:rsidR="00755E1C" w:rsidRDefault="00EA2D55" w:rsidP="00755E1C">
            <w:pPr>
              <w:spacing w:line="252" w:lineRule="auto"/>
              <w:rPr>
                <w:rFonts w:cs="Arial"/>
              </w:rPr>
            </w:pPr>
          </w:p>
          <w:p w:rsidR="00755E1C" w:rsidRDefault="0008427D" w:rsidP="00755E1C">
            <w:pPr>
              <w:spacing w:line="252" w:lineRule="auto"/>
              <w:rPr>
                <w:rFonts w:cs="Arial"/>
              </w:rPr>
            </w:pPr>
            <w:r>
              <w:rPr>
                <w:rFonts w:cs="Arial"/>
              </w:rPr>
              <w:t xml:space="preserve">JIRA DI-6975 (also ref Q&amp;A 2737600) – In cases where the seatbelt telltale is </w:t>
            </w:r>
            <w:r>
              <w:rPr>
                <w:rFonts w:cs="Arial"/>
              </w:rPr>
              <w:lastRenderedPageBreak/>
              <w:t>ON, only three flashes of the Seatbelt Telltale Programming Confirmation are seen because the leading edge of the flash cannot be distinguished from the ON state.</w:t>
            </w:r>
          </w:p>
          <w:p w:rsidR="00755E1C" w:rsidRDefault="0008427D" w:rsidP="00755E1C">
            <w:pPr>
              <w:spacing w:line="252" w:lineRule="auto"/>
              <w:rPr>
                <w:rFonts w:cs="Arial"/>
              </w:rPr>
            </w:pPr>
            <w:r>
              <w:rPr>
                <w:rFonts w:cs="Arial"/>
                <w:b/>
              </w:rPr>
              <w:t>1.3.5.2.8 F-REQ-383953/A-Belt Minder Programming –</w:t>
            </w:r>
            <w:r>
              <w:rPr>
                <w:rFonts w:cs="Arial"/>
              </w:rPr>
              <w:t xml:space="preserve"> Update Seatbelt Telltale Programming Confirmation Flash description.  Add Seatbelt Telltale Programming Confirmation Flash Diagram.</w:t>
            </w:r>
          </w:p>
          <w:p w:rsidR="00755E1C" w:rsidRDefault="0008427D" w:rsidP="00755E1C">
            <w:pPr>
              <w:spacing w:line="252" w:lineRule="auto"/>
              <w:rPr>
                <w:rFonts w:cs="Arial"/>
              </w:rPr>
            </w:pPr>
            <w:r>
              <w:rPr>
                <w:rFonts w:cs="Arial"/>
                <w:b/>
              </w:rPr>
              <w:t>1.3.5.4.1 NVM-REQ-383958/B-Configurable Parameters and Timers</w:t>
            </w:r>
            <w:r>
              <w:rPr>
                <w:rFonts w:cs="Arial"/>
              </w:rPr>
              <w:t xml:space="preserve"> – Update Confirmation_Timer Init Value to 4.5 s.</w:t>
            </w:r>
          </w:p>
          <w:p w:rsidR="00755E1C" w:rsidRDefault="00EA2D55" w:rsidP="00755E1C">
            <w:pPr>
              <w:spacing w:line="252" w:lineRule="auto"/>
              <w:rPr>
                <w:rFonts w:cs="Arial"/>
              </w:rPr>
            </w:pPr>
          </w:p>
          <w:p w:rsidR="00755E1C" w:rsidRDefault="0008427D" w:rsidP="00755E1C">
            <w:pPr>
              <w:spacing w:line="252" w:lineRule="auto"/>
              <w:rPr>
                <w:rFonts w:cs="Arial"/>
              </w:rPr>
            </w:pPr>
            <w:r>
              <w:rPr>
                <w:rFonts w:cs="Arial"/>
              </w:rPr>
              <w:t xml:space="preserve">Supplier Q&amp;A </w:t>
            </w:r>
            <w:r>
              <w:t>2720301</w:t>
            </w:r>
            <w:r>
              <w:rPr>
                <w:rFonts w:cs="Arial"/>
              </w:rPr>
              <w:t>: It is not mentioned that upon successful programming of a seating position, the programming timer will be restarted to program the second seat (as mentioned in "Seatbelt BeltminderTelltale IPC Controlled CGEA1 3 _v12.2". So,</w:t>
            </w:r>
          </w:p>
          <w:p w:rsidR="00755E1C" w:rsidRDefault="0008427D" w:rsidP="00755E1C">
            <w:pPr>
              <w:spacing w:line="252" w:lineRule="auto"/>
              <w:rPr>
                <w:rFonts w:cs="Arial"/>
              </w:rPr>
            </w:pPr>
            <w:r>
              <w:rPr>
                <w:rFonts w:cs="Arial"/>
              </w:rPr>
              <w:t>a) please confirm if programming is possible for only one seat per ignition cycle.</w:t>
            </w:r>
          </w:p>
          <w:p w:rsidR="00755E1C" w:rsidRDefault="0008427D" w:rsidP="00755E1C">
            <w:pPr>
              <w:spacing w:line="252" w:lineRule="auto"/>
              <w:rPr>
                <w:rFonts w:cs="Arial"/>
              </w:rPr>
            </w:pPr>
            <w:r>
              <w:rPr>
                <w:rFonts w:cs="Arial"/>
              </w:rPr>
              <w:t>b) If not, then confirm how many seats can be programmed in one ignition cycle and when each programming timer should start</w:t>
            </w:r>
            <w:r>
              <w:rPr>
                <w:rFonts w:cs="Arial"/>
              </w:rPr>
              <w:tab/>
            </w:r>
          </w:p>
          <w:p w:rsidR="00755E1C" w:rsidRDefault="0008427D" w:rsidP="00755E1C">
            <w:pPr>
              <w:spacing w:line="252" w:lineRule="auto"/>
              <w:rPr>
                <w:rFonts w:cs="Arial"/>
              </w:rPr>
            </w:pPr>
            <w:r>
              <w:rPr>
                <w:rFonts w:cs="Arial"/>
                <w:b/>
              </w:rPr>
              <w:t xml:space="preserve">1.3.5.2.8 F-REQ-383953/A-Belt Minder Programming – </w:t>
            </w:r>
            <w:r>
              <w:rPr>
                <w:rFonts w:cs="Arial"/>
              </w:rPr>
              <w:t xml:space="preserve">Per 1.3.5.1.8 F-REQ-383940/A-Belt Minder Programming State Diagram, from all states, if RmCn_Buckle_Status = (0x1 </w:t>
            </w:r>
            <w:r>
              <w:rPr>
                <w:rFonts w:cs="Arial"/>
              </w:rPr>
              <w:sym w:font="Wingdings" w:char="F0E0"/>
            </w:r>
            <w:r>
              <w:rPr>
                <w:rFonts w:cs="Arial"/>
              </w:rPr>
              <w:t xml:space="preserve"> 0x2) where m != x or n != y, then state [Belt Minder Programming Not Available] will be entered.</w:t>
            </w:r>
            <w:r>
              <w:rPr>
                <w:rFonts w:cs="Arial"/>
                <w:b/>
              </w:rPr>
              <w:t xml:space="preserve">  </w:t>
            </w:r>
            <w:r>
              <w:rPr>
                <w:rFonts w:cs="Arial"/>
              </w:rPr>
              <w:t>Add clarifying statement that</w:t>
            </w:r>
            <w:r>
              <w:rPr>
                <w:rFonts w:cs="Arial"/>
                <w:b/>
              </w:rPr>
              <w:t xml:space="preserve"> o</w:t>
            </w:r>
            <w:r>
              <w:rPr>
                <w:rFonts w:cs="Arial"/>
              </w:rPr>
              <w:t>nly one Belt Minder location or all Belt Monitor locations can be programed per ignition cycle.</w:t>
            </w:r>
          </w:p>
          <w:p w:rsidR="00755E1C" w:rsidRDefault="00EA2D55" w:rsidP="00755E1C">
            <w:pPr>
              <w:spacing w:line="252" w:lineRule="auto"/>
              <w:rPr>
                <w:rFonts w:cs="Arial"/>
              </w:rPr>
            </w:pPr>
          </w:p>
          <w:p w:rsidR="00755E1C" w:rsidRDefault="0008427D" w:rsidP="00755E1C">
            <w:pPr>
              <w:spacing w:line="252" w:lineRule="auto"/>
              <w:rPr>
                <w:rFonts w:cs="Arial"/>
              </w:rPr>
            </w:pPr>
            <w:r>
              <w:rPr>
                <w:rFonts w:cs="Arial"/>
              </w:rPr>
              <w:t xml:space="preserve">Q&amp;A 2662517 – As per the "1.3.1 F-REQ-383972/A-Operational Modes" in specification, Seatbelt feature should be active in Crank Mode.  Request you to look in to below revision history version 7.0 of spec which suggest why crank mode is removed or made not applicable.  </w:t>
            </w:r>
            <w:r>
              <w:t>FMVSS Seatbelt Chime Control Flags State Diagram will be updated so the FMVSS chime will only function in Run.  It is OK to leave the telltale functioning in Crank since the telltale does not flash in sync with the FMVSS chimes.</w:t>
            </w:r>
          </w:p>
          <w:p w:rsidR="00755E1C" w:rsidRDefault="0008427D" w:rsidP="00755E1C">
            <w:pPr>
              <w:spacing w:line="252" w:lineRule="auto"/>
              <w:rPr>
                <w:rFonts w:cs="Arial"/>
              </w:rPr>
            </w:pPr>
            <w:r>
              <w:rPr>
                <w:rFonts w:cs="Arial"/>
                <w:b/>
              </w:rPr>
              <w:t>1.3.5.1.4 F-REQ-383936/A-FMVSS Seatbelt Chime Control Flags State Diagram</w:t>
            </w:r>
            <w:r>
              <w:rPr>
                <w:rFonts w:cs="Arial"/>
              </w:rPr>
              <w:t xml:space="preserve"> – Update so FMVSS_208_Timer only runs when Operational Mode = Normal.</w:t>
            </w:r>
          </w:p>
          <w:p w:rsidR="00755E1C" w:rsidRDefault="0008427D" w:rsidP="00755E1C">
            <w:pPr>
              <w:spacing w:line="252" w:lineRule="auto"/>
              <w:rPr>
                <w:rFonts w:cs="Arial"/>
              </w:rPr>
            </w:pPr>
            <w:r>
              <w:rPr>
                <w:rFonts w:cs="Arial"/>
                <w:b/>
              </w:rPr>
              <w:t>1.3.5.1.8 F-REQ-383940/A-Belt Minder Programming State Diagram</w:t>
            </w:r>
            <w:r>
              <w:rPr>
                <w:rFonts w:cs="Arial"/>
              </w:rPr>
              <w:t xml:space="preserve"> – Because of the link to FMVSS_208_Timer, update so programming is only available when Operational Mode = Normal.</w:t>
            </w:r>
          </w:p>
          <w:p w:rsidR="00755E1C" w:rsidRDefault="00EA2D55" w:rsidP="00755E1C">
            <w:pPr>
              <w:spacing w:line="252" w:lineRule="auto"/>
              <w:rPr>
                <w:rFonts w:cs="Arial"/>
              </w:rPr>
            </w:pPr>
          </w:p>
          <w:p w:rsidR="00755E1C" w:rsidRDefault="0008427D" w:rsidP="00755E1C">
            <w:pPr>
              <w:spacing w:line="252" w:lineRule="auto"/>
              <w:rPr>
                <w:rFonts w:cs="Arial"/>
              </w:rPr>
            </w:pPr>
            <w:r>
              <w:rPr>
                <w:rFonts w:cs="Arial"/>
              </w:rPr>
              <w:t>Q&amp;A 2727693 – Trigger speed &amp; Any_Door_Ajar_Status = Closed then Belt_Minder_Quite_timer = 0.5 sec, Resume any paused RxCy_Belt_Monitor_Warning_timer, Resume any paused RxCy_Belt_Minder_Warning_timer and Belt_Minder_Telltale_flag = 2 (off).</w:t>
            </w:r>
          </w:p>
          <w:p w:rsidR="00755E1C" w:rsidRDefault="0008427D" w:rsidP="00755E1C">
            <w:pPr>
              <w:spacing w:line="252" w:lineRule="auto"/>
              <w:rPr>
                <w:rFonts w:cs="Arial"/>
              </w:rPr>
            </w:pPr>
            <w:r>
              <w:rPr>
                <w:rFonts w:cs="Arial"/>
              </w:rPr>
              <w:t>Also as per "1.3.5.1.6 F-REQ-383938/B-Belt Minder Arbitration State Diagram", Belt Monitor warning timer should resume if the vehicle speed &gt;= Trigger speed &amp; RxCy_Status_Change_Flag = 1 &amp; Vehicle_Belt_Monitor_Cfg = 1.  See the highlighted conditions for resuming the RxCy_Belt_Monitor_Warning_timer.  Please confirm if the Any_Door_Ajar_Status should be checked before resuming the RxCy_Belt_Monitor_Warning_timer.</w:t>
            </w:r>
          </w:p>
          <w:p w:rsidR="00755E1C" w:rsidRDefault="0008427D" w:rsidP="00755E1C">
            <w:pPr>
              <w:spacing w:line="256" w:lineRule="auto"/>
              <w:rPr>
                <w:rFonts w:eastAsiaTheme="minorHAnsi" w:cs="Arial"/>
              </w:rPr>
            </w:pPr>
            <w:r>
              <w:rPr>
                <w:rFonts w:cs="Arial"/>
              </w:rPr>
              <w:t xml:space="preserve">Yes, Any_Door_Ajar_Status should be checked before resuming the RxCy_Belt_Monitor_Warning_Timer.  It is necessary to check the Any_Door_Ajar_Status per the requirements below and the fact that New Journey uses the Any_Door_Ajar_Status = 0x1 (Ajar) </w:t>
            </w:r>
            <w:r>
              <w:rPr>
                <w:rFonts w:ascii="Wingdings" w:hAnsi="Wingdings"/>
              </w:rPr>
              <w:t></w:t>
            </w:r>
            <w:r>
              <w:rPr>
                <w:rFonts w:cs="Arial"/>
              </w:rPr>
              <w:t xml:space="preserve"> 0x0 (Closed) transition.</w:t>
            </w:r>
          </w:p>
          <w:p w:rsidR="00755E1C" w:rsidRDefault="0008427D" w:rsidP="00755E1C">
            <w:pPr>
              <w:spacing w:line="256" w:lineRule="auto"/>
              <w:rPr>
                <w:rFonts w:cs="Arial"/>
              </w:rPr>
            </w:pPr>
            <w:r>
              <w:rPr>
                <w:rFonts w:cs="Arial"/>
              </w:rPr>
              <w:t>From the system level spec.</w:t>
            </w:r>
          </w:p>
          <w:p w:rsidR="00755E1C" w:rsidRDefault="0008427D" w:rsidP="00755E1C">
            <w:pPr>
              <w:spacing w:line="256" w:lineRule="auto"/>
            </w:pPr>
            <w:r>
              <w:lastRenderedPageBreak/>
              <w:t>Belt Minder:</w:t>
            </w:r>
          </w:p>
          <w:p w:rsidR="00755E1C" w:rsidRDefault="0008427D" w:rsidP="00755E1C">
            <w:pPr>
              <w:spacing w:line="256" w:lineRule="auto"/>
            </w:pPr>
            <w:r>
              <w:t>(l) The audible signal needs to resume if vehicle speed is above Trigger_Speed again and</w:t>
            </w:r>
          </w:p>
          <w:p w:rsidR="00755E1C" w:rsidRDefault="0008427D" w:rsidP="00755E1C">
            <w:pPr>
              <w:spacing w:line="256" w:lineRule="auto"/>
            </w:pPr>
            <w:r>
              <w:t>none of the doors has been opened.</w:t>
            </w:r>
          </w:p>
          <w:p w:rsidR="00755E1C" w:rsidRDefault="0008427D" w:rsidP="00755E1C">
            <w:pPr>
              <w:spacing w:line="256" w:lineRule="auto"/>
            </w:pPr>
            <w:r>
              <w:t>Belt Monitor:</w:t>
            </w:r>
          </w:p>
          <w:p w:rsidR="00755E1C" w:rsidRDefault="0008427D" w:rsidP="00755E1C">
            <w:pPr>
              <w:spacing w:line="252" w:lineRule="auto"/>
            </w:pPr>
            <w:r>
              <w:t>(j) The audible signal needs to resume if vehicle speed is above Trigger_Speed again and none of the doors has been opened.</w:t>
            </w:r>
          </w:p>
          <w:p w:rsidR="00755E1C" w:rsidRDefault="0008427D" w:rsidP="00755E1C">
            <w:pPr>
              <w:spacing w:line="252" w:lineRule="auto"/>
              <w:rPr>
                <w:rFonts w:cs="Arial"/>
              </w:rPr>
            </w:pPr>
            <w:r>
              <w:rPr>
                <w:rFonts w:cs="Arial"/>
                <w:b/>
              </w:rPr>
              <w:t>1.3.5.1.6 F-REQ-383938/B-Belt Minder Arbitration State Diagram</w:t>
            </w:r>
            <w:r>
              <w:rPr>
                <w:rFonts w:cs="Arial"/>
              </w:rPr>
              <w:t xml:space="preserve"> – Add </w:t>
            </w:r>
          </w:p>
          <w:p w:rsidR="00755E1C" w:rsidRDefault="0008427D" w:rsidP="00755E1C">
            <w:pPr>
              <w:spacing w:line="252" w:lineRule="auto"/>
              <w:rPr>
                <w:rFonts w:cs="Arial"/>
              </w:rPr>
            </w:pPr>
            <w:r>
              <w:rPr>
                <w:rFonts w:cs="Arial"/>
              </w:rPr>
              <w:t>Any_Door_Ajar_Status = 0x0 (Closed) as a condition before resuming the RxCy_Belt_Monitor_Warning_Timer (2 places).</w:t>
            </w:r>
          </w:p>
          <w:p w:rsidR="00755E1C" w:rsidRDefault="00EA2D55" w:rsidP="00755E1C">
            <w:pPr>
              <w:spacing w:line="252" w:lineRule="auto"/>
              <w:rPr>
                <w:rFonts w:cs="Arial"/>
              </w:rPr>
            </w:pPr>
          </w:p>
          <w:p w:rsidR="00755E1C" w:rsidRDefault="0008427D" w:rsidP="00755E1C">
            <w:pPr>
              <w:spacing w:line="252" w:lineRule="auto"/>
              <w:rPr>
                <w:rFonts w:cs="Arial"/>
              </w:rPr>
            </w:pPr>
            <w:r>
              <w:rPr>
                <w:rFonts w:cs="Arial"/>
              </w:rPr>
              <w:t>Q&amp;A 2662504, Question #2 – Seatbelt Telltale Arbitrator Diagram and below statements are contradictory when it comes to "ECE" market configuration ..... contradictory statements from F-REQ-383952 “ When SeatbeltMarket_Cfg = FMVSS, the Belt Minder feature is available after the initial (FMVSS) warning period is complete.”  Reference Global Beltminder V4_9_5, sections 1.1.3 (p) and 2.1.3 (n).</w:t>
            </w:r>
          </w:p>
          <w:p w:rsidR="00755E1C" w:rsidRDefault="0008427D" w:rsidP="00755E1C">
            <w:pPr>
              <w:spacing w:line="252" w:lineRule="auto"/>
              <w:rPr>
                <w:rFonts w:cs="Arial"/>
              </w:rPr>
            </w:pPr>
            <w:r>
              <w:rPr>
                <w:rFonts w:cs="Arial"/>
                <w:b/>
              </w:rPr>
              <w:t>1.3.5.1.7 F-REQ-383939/A-Seatbelt Telltale Arbitrator State Diagram</w:t>
            </w:r>
            <w:r>
              <w:rPr>
                <w:rFonts w:cs="Arial"/>
              </w:rPr>
              <w:t xml:space="preserve"> – Add FMVSS_208_Timer = Expired as a condition to enter [Seatbelt Telltale Flash (Belt Minder/Monitor] state.</w:t>
            </w:r>
          </w:p>
          <w:p w:rsidR="00755E1C" w:rsidRDefault="00EA2D55" w:rsidP="00755E1C">
            <w:pPr>
              <w:spacing w:line="252" w:lineRule="auto"/>
              <w:rPr>
                <w:rFonts w:cs="Arial"/>
              </w:rPr>
            </w:pPr>
          </w:p>
          <w:p w:rsidR="00755E1C" w:rsidRDefault="0008427D" w:rsidP="00755E1C">
            <w:pPr>
              <w:spacing w:line="256" w:lineRule="auto"/>
            </w:pPr>
            <w:r>
              <w:rPr>
                <w:rFonts w:cs="Arial"/>
              </w:rPr>
              <w:t xml:space="preserve">The RCM does transmit during Crank shortly 0x3 Unknown for the Buckle Switches.  This seems to be a known behavior on RCM side unfortunately this leads to a problem with the status changed flag triggering the Beltminder TT and the Warning.  </w:t>
            </w:r>
            <w:r>
              <w:t xml:space="preserve">The RxCy_Buckle_10s_Timer should be considered any time RxCy_Buckle_Status = (0x0 l 0x3).  </w:t>
            </w:r>
          </w:p>
          <w:p w:rsidR="00755E1C" w:rsidRDefault="0008427D" w:rsidP="00755E1C">
            <w:pPr>
              <w:spacing w:line="256" w:lineRule="auto"/>
              <w:rPr>
                <w:rFonts w:cs="Arial"/>
              </w:rPr>
            </w:pPr>
            <w:r>
              <w:rPr>
                <w:b/>
              </w:rPr>
              <w:t xml:space="preserve">1.3.5.1.3 F-REQ-383935/A-RxCy Belt Minder Seat Status State Diagram </w:t>
            </w:r>
            <w:r>
              <w:t xml:space="preserve">– </w:t>
            </w:r>
            <w:r>
              <w:rPr>
                <w:rFonts w:cs="Arial"/>
              </w:rPr>
              <w:t xml:space="preserve">Change “RxCy_Buckle_Status != 0x2 (Unbelted)” condition to </w:t>
            </w:r>
          </w:p>
          <w:p w:rsidR="00755E1C" w:rsidRDefault="0008427D" w:rsidP="00755E1C">
            <w:pPr>
              <w:spacing w:line="256" w:lineRule="auto"/>
              <w:ind w:left="720"/>
              <w:rPr>
                <w:rFonts w:cs="Arial"/>
              </w:rPr>
            </w:pP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_Buckle_Status = 0x1 (Belted) |</w:t>
            </w:r>
          </w:p>
          <w:p w:rsidR="00755E1C" w:rsidRDefault="0008427D" w:rsidP="00755E1C">
            <w:pPr>
              <w:autoSpaceDE w:val="0"/>
              <w:autoSpaceDN w:val="0"/>
              <w:adjustRightInd w:val="0"/>
              <w:spacing w:line="288" w:lineRule="auto"/>
              <w:ind w:left="720"/>
              <w:rPr>
                <w:rFonts w:eastAsiaTheme="minorEastAsia" w:cs="Arial"/>
                <w:color w:val="000000"/>
              </w:rPr>
            </w:pP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_Buckle_Status = (0x0 (Faulty) l 0x3 (Unknown)) &amp;</w:t>
            </w:r>
          </w:p>
          <w:p w:rsidR="00755E1C" w:rsidRDefault="0008427D" w:rsidP="00755E1C">
            <w:pPr>
              <w:spacing w:line="256" w:lineRule="auto"/>
              <w:ind w:left="720"/>
              <w:rPr>
                <w:rFonts w:eastAsiaTheme="minorEastAsia" w:cs="Arial"/>
                <w:color w:val="000000"/>
              </w:rPr>
            </w:pP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_Buckle_10s_Timer = Expired))</w:t>
            </w:r>
          </w:p>
          <w:p w:rsidR="00755E1C" w:rsidRDefault="0008427D" w:rsidP="00755E1C">
            <w:pPr>
              <w:spacing w:line="256" w:lineRule="auto"/>
              <w:rPr>
                <w:rFonts w:cs="Arial"/>
              </w:rPr>
            </w:pPr>
            <w:r>
              <w:rPr>
                <w:b/>
              </w:rPr>
              <w:t>1.3.5.1.4 F-REQ-383936/A-FMVSS Seatbelt Chime Control Flags State Diagram</w:t>
            </w:r>
            <w:r>
              <w:t xml:space="preserve"> – </w:t>
            </w:r>
            <w:r>
              <w:rPr>
                <w:rFonts w:cs="Arial"/>
              </w:rPr>
              <w:t xml:space="preserve">Change “R1C1_Buckle_Status != 0x2 (Unbelted)” condition to </w:t>
            </w:r>
          </w:p>
          <w:p w:rsidR="00755E1C" w:rsidRDefault="0008427D" w:rsidP="00755E1C">
            <w:pPr>
              <w:spacing w:line="256" w:lineRule="auto"/>
              <w:ind w:left="720"/>
              <w:rPr>
                <w:rFonts w:cs="Arial"/>
              </w:rPr>
            </w:pPr>
            <w:r>
              <w:rPr>
                <w:rFonts w:eastAsiaTheme="minorEastAsia" w:cs="Arial"/>
                <w:color w:val="000000"/>
              </w:rPr>
              <w:t>(R</w:t>
            </w:r>
            <w:r>
              <w:rPr>
                <w:rFonts w:eastAsiaTheme="minorEastAsia" w:cs="Arial"/>
                <w:b/>
                <w:bCs/>
                <w:i/>
                <w:iCs/>
                <w:color w:val="000000"/>
              </w:rPr>
              <w:t>1</w:t>
            </w:r>
            <w:r>
              <w:rPr>
                <w:rFonts w:eastAsiaTheme="minorEastAsia" w:cs="Arial"/>
                <w:color w:val="000000"/>
              </w:rPr>
              <w:t>C</w:t>
            </w:r>
            <w:r>
              <w:rPr>
                <w:rFonts w:eastAsiaTheme="minorEastAsia" w:cs="Arial"/>
                <w:b/>
                <w:bCs/>
                <w:i/>
                <w:iCs/>
                <w:color w:val="000000"/>
              </w:rPr>
              <w:t>1</w:t>
            </w:r>
            <w:r>
              <w:rPr>
                <w:rFonts w:eastAsiaTheme="minorEastAsia" w:cs="Arial"/>
                <w:color w:val="000000"/>
              </w:rPr>
              <w:t>_Buckle_Status = 0x1 (Belted) |</w:t>
            </w:r>
          </w:p>
          <w:p w:rsidR="00755E1C" w:rsidRDefault="0008427D" w:rsidP="00755E1C">
            <w:pPr>
              <w:autoSpaceDE w:val="0"/>
              <w:autoSpaceDN w:val="0"/>
              <w:adjustRightInd w:val="0"/>
              <w:spacing w:line="288" w:lineRule="auto"/>
              <w:ind w:left="720"/>
              <w:rPr>
                <w:rFonts w:eastAsiaTheme="minorEastAsia" w:cs="Arial"/>
                <w:color w:val="000000"/>
              </w:rPr>
            </w:pPr>
            <w:r>
              <w:rPr>
                <w:rFonts w:eastAsiaTheme="minorEastAsia" w:cs="Arial"/>
                <w:color w:val="000000"/>
              </w:rPr>
              <w:t>(R</w:t>
            </w:r>
            <w:r>
              <w:rPr>
                <w:rFonts w:eastAsiaTheme="minorEastAsia" w:cs="Arial"/>
                <w:b/>
                <w:bCs/>
                <w:i/>
                <w:iCs/>
                <w:color w:val="000000"/>
              </w:rPr>
              <w:t>1</w:t>
            </w:r>
            <w:r>
              <w:rPr>
                <w:rFonts w:eastAsiaTheme="minorEastAsia" w:cs="Arial"/>
                <w:color w:val="000000"/>
              </w:rPr>
              <w:t>C</w:t>
            </w:r>
            <w:r>
              <w:rPr>
                <w:rFonts w:eastAsiaTheme="minorEastAsia" w:cs="Arial"/>
                <w:b/>
                <w:bCs/>
                <w:i/>
                <w:iCs/>
                <w:color w:val="000000"/>
              </w:rPr>
              <w:t>1</w:t>
            </w:r>
            <w:r>
              <w:rPr>
                <w:rFonts w:eastAsiaTheme="minorEastAsia" w:cs="Arial"/>
                <w:color w:val="000000"/>
              </w:rPr>
              <w:t>_Buckle_Status = (0x0 (Faulty) l 0x3 (Unknown)) &amp;</w:t>
            </w:r>
          </w:p>
          <w:p w:rsidR="00755E1C" w:rsidRDefault="0008427D" w:rsidP="00755E1C">
            <w:pPr>
              <w:spacing w:line="256" w:lineRule="auto"/>
              <w:ind w:left="720"/>
              <w:rPr>
                <w:rFonts w:eastAsiaTheme="minorEastAsia" w:cs="Arial"/>
                <w:color w:val="000000"/>
              </w:rPr>
            </w:pPr>
            <w:r>
              <w:rPr>
                <w:rFonts w:eastAsiaTheme="minorEastAsia" w:cs="Arial"/>
                <w:color w:val="000000"/>
              </w:rPr>
              <w:t>R</w:t>
            </w:r>
            <w:r>
              <w:rPr>
                <w:rFonts w:eastAsiaTheme="minorEastAsia" w:cs="Arial"/>
                <w:b/>
                <w:bCs/>
                <w:i/>
                <w:iCs/>
                <w:color w:val="000000"/>
              </w:rPr>
              <w:t>1</w:t>
            </w:r>
            <w:r>
              <w:rPr>
                <w:rFonts w:eastAsiaTheme="minorEastAsia" w:cs="Arial"/>
                <w:color w:val="000000"/>
              </w:rPr>
              <w:t>C</w:t>
            </w:r>
            <w:r>
              <w:rPr>
                <w:rFonts w:eastAsiaTheme="minorEastAsia" w:cs="Arial"/>
                <w:b/>
                <w:bCs/>
                <w:i/>
                <w:iCs/>
                <w:color w:val="000000"/>
              </w:rPr>
              <w:t>1</w:t>
            </w:r>
            <w:r>
              <w:rPr>
                <w:rFonts w:eastAsiaTheme="minorEastAsia" w:cs="Arial"/>
                <w:color w:val="000000"/>
              </w:rPr>
              <w:t>_Buckle_10s_Timer = Expired))</w:t>
            </w:r>
          </w:p>
          <w:p w:rsidR="00755E1C" w:rsidRDefault="0008427D" w:rsidP="00755E1C">
            <w:pPr>
              <w:spacing w:line="256" w:lineRule="auto"/>
              <w:rPr>
                <w:rFonts w:cs="Arial"/>
              </w:rPr>
            </w:pPr>
            <w:r>
              <w:rPr>
                <w:rFonts w:eastAsiaTheme="minorEastAsia" w:cs="Arial"/>
                <w:b/>
                <w:color w:val="000000"/>
              </w:rPr>
              <w:t>1.3.5.1.5 F-REQ-383937/A-RxCy Seat Belt Minder Status State Diagram</w:t>
            </w:r>
            <w:r>
              <w:rPr>
                <w:rFonts w:eastAsiaTheme="minorEastAsia" w:cs="Arial"/>
                <w:color w:val="000000"/>
              </w:rPr>
              <w:t xml:space="preserve"> </w:t>
            </w:r>
            <w:r>
              <w:t xml:space="preserve">– </w:t>
            </w:r>
            <w:r>
              <w:rPr>
                <w:rFonts w:cs="Arial"/>
              </w:rPr>
              <w:t xml:space="preserve">Change “RxCy_Buckle_Status != 0x2 (Unbelted)” condition to </w:t>
            </w:r>
          </w:p>
          <w:p w:rsidR="00755E1C" w:rsidRDefault="0008427D" w:rsidP="00755E1C">
            <w:pPr>
              <w:spacing w:line="256" w:lineRule="auto"/>
              <w:ind w:left="720"/>
              <w:rPr>
                <w:rFonts w:cs="Arial"/>
              </w:rPr>
            </w:pP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_Buckle_Status = 0x1 (Belted) |</w:t>
            </w:r>
          </w:p>
          <w:p w:rsidR="00755E1C" w:rsidRDefault="0008427D" w:rsidP="00755E1C">
            <w:pPr>
              <w:autoSpaceDE w:val="0"/>
              <w:autoSpaceDN w:val="0"/>
              <w:adjustRightInd w:val="0"/>
              <w:spacing w:line="288" w:lineRule="auto"/>
              <w:ind w:left="720"/>
              <w:rPr>
                <w:rFonts w:eastAsiaTheme="minorEastAsia" w:cs="Arial"/>
                <w:color w:val="000000"/>
              </w:rPr>
            </w:pP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_Buckle_Status = (0x0 (Faulty) l 0x3 (Unknown)) &amp;</w:t>
            </w:r>
          </w:p>
          <w:p w:rsidR="00755E1C" w:rsidRDefault="0008427D" w:rsidP="00755E1C">
            <w:pPr>
              <w:spacing w:line="256" w:lineRule="auto"/>
              <w:ind w:left="720"/>
              <w:rPr>
                <w:rFonts w:eastAsiaTheme="minorEastAsia" w:cs="Arial"/>
                <w:color w:val="000000"/>
              </w:rPr>
            </w:pP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_Buckle_10s_Timer = Expired))</w:t>
            </w:r>
          </w:p>
          <w:p w:rsidR="00755E1C" w:rsidRDefault="0008427D" w:rsidP="00755E1C">
            <w:pPr>
              <w:spacing w:line="256" w:lineRule="auto"/>
            </w:pPr>
            <w:r>
              <w:rPr>
                <w:b/>
              </w:rPr>
              <w:t>1.3.5.1.8 F-REQ-383940/A-Belt Minder Programming State Diagram</w:t>
            </w:r>
            <w:r>
              <w:t xml:space="preserve"> – No change because Operational Mode = Normal to enter [Belt Minder Programming Pending] state.</w:t>
            </w:r>
          </w:p>
          <w:p w:rsidR="00755E1C" w:rsidRDefault="00EA2D55" w:rsidP="00755E1C">
            <w:pPr>
              <w:spacing w:line="256" w:lineRule="auto"/>
            </w:pPr>
          </w:p>
          <w:p w:rsidR="00755E1C" w:rsidRDefault="0008427D" w:rsidP="00755E1C">
            <w:pPr>
              <w:spacing w:line="256" w:lineRule="auto"/>
            </w:pPr>
            <w:r>
              <w:t>Belt_MinderAudioMute should be BeltminderAudioMute</w:t>
            </w:r>
          </w:p>
          <w:p w:rsidR="00755E1C" w:rsidRDefault="0008427D" w:rsidP="00755E1C">
            <w:pPr>
              <w:spacing w:line="256" w:lineRule="auto"/>
            </w:pPr>
            <w:r>
              <w:rPr>
                <w:b/>
              </w:rPr>
              <w:t>1.2.3.6.1 SIG-REQ-383930/A-BeltminderAudioMute Signal</w:t>
            </w:r>
            <w:r>
              <w:t xml:space="preserve"> – Update CAN Signal.</w:t>
            </w:r>
          </w:p>
          <w:p w:rsidR="00755E1C" w:rsidRDefault="0008427D" w:rsidP="00755E1C">
            <w:pPr>
              <w:spacing w:line="256" w:lineRule="auto"/>
            </w:pPr>
            <w:r>
              <w:rPr>
                <w:b/>
              </w:rPr>
              <w:t>1.3.5.4.2 NVM-REQ-383959/A-Parameter Storage</w:t>
            </w:r>
            <w:r>
              <w:t xml:space="preserve"> – Update CAN Signal.</w:t>
            </w:r>
          </w:p>
          <w:p w:rsidR="00755E1C" w:rsidRDefault="00EA2D55" w:rsidP="00755E1C">
            <w:pPr>
              <w:spacing w:line="256" w:lineRule="auto"/>
            </w:pPr>
          </w:p>
          <w:p w:rsidR="00755E1C" w:rsidRDefault="0008427D" w:rsidP="00755E1C">
            <w:pPr>
              <w:spacing w:line="256" w:lineRule="auto"/>
            </w:pPr>
            <w:r>
              <w:t>Supplier Q&amp;A (2909140) – CAN signal alias default values do not match CAN signal default values.</w:t>
            </w:r>
          </w:p>
          <w:p w:rsidR="00755E1C" w:rsidRDefault="0008427D" w:rsidP="00755E1C">
            <w:pPr>
              <w:spacing w:line="256" w:lineRule="auto"/>
            </w:pPr>
            <w:r>
              <w:rPr>
                <w:b/>
              </w:rPr>
              <w:t>1.3.5.4.2 NVM-REQ-383959/A-Parameter Storage</w:t>
            </w:r>
            <w:r>
              <w:t xml:space="preserve"> – Update CAN Signal default values.  This happens to align with the CAN signal alias default values.</w:t>
            </w:r>
          </w:p>
          <w:p w:rsidR="00755E1C" w:rsidRDefault="00EA2D55" w:rsidP="00755E1C">
            <w:pPr>
              <w:spacing w:line="256" w:lineRule="auto"/>
            </w:pPr>
          </w:p>
          <w:p w:rsidR="00755E1C" w:rsidRDefault="0008427D" w:rsidP="00755E1C">
            <w:pPr>
              <w:spacing w:line="256" w:lineRule="auto"/>
            </w:pPr>
            <w:r>
              <w:t>Supplier Q&amp;A – The “Value at Transition from Limited Mode to Normal l Crank” of New_Journey_Flag in section 1.3.5.4.2 NVM-REQ-383959/A-Parameter Storage conflicts with 1.3.5.1.11 F-REQ-383943/A-New Journey.  Value should be Do Not Init.</w:t>
            </w:r>
          </w:p>
          <w:p w:rsidR="00755E1C" w:rsidRDefault="0008427D" w:rsidP="00755E1C">
            <w:pPr>
              <w:spacing w:line="256" w:lineRule="auto"/>
            </w:pPr>
            <w:r>
              <w:rPr>
                <w:b/>
              </w:rPr>
              <w:t>1.3.5.4.2 NVM-REQ-383959/A-Parameter Storage</w:t>
            </w:r>
            <w:r>
              <w:t xml:space="preserve"> – Update the New_Journey_Flag “Value at Transition from Limited Mode to Normal l Crank” to “Do Not Init”.</w:t>
            </w:r>
          </w:p>
          <w:p w:rsidR="00755E1C" w:rsidRDefault="00EA2D55" w:rsidP="00755E1C">
            <w:pPr>
              <w:spacing w:line="256" w:lineRule="auto"/>
            </w:pPr>
          </w:p>
          <w:p w:rsidR="00755E1C" w:rsidRDefault="0008427D" w:rsidP="00755E1C">
            <w:pPr>
              <w:spacing w:line="252" w:lineRule="auto"/>
            </w:pPr>
            <w:r>
              <w:rPr>
                <w:rFonts w:cs="Arial"/>
              </w:rPr>
              <w:t>Supplier Q&amp;A (</w:t>
            </w:r>
            <w:r>
              <w:t>2622786) – As per the explanation in Warning - Rear Belt Monitor  CGEA1.3, section "1.3.5.4.2 - NVM-REQ-384318/A-Parameter Storage" output signal, the "Seatbelt_Telltale_program_confirmation_flag" should be the input for seatbelt function. But in context diagram or output it is not mentioned about this signal.</w:t>
            </w:r>
          </w:p>
          <w:p w:rsidR="00755E1C" w:rsidRDefault="0008427D" w:rsidP="00755E1C">
            <w:pPr>
              <w:spacing w:line="256" w:lineRule="auto"/>
              <w:rPr>
                <w:rFonts w:cs="Arial"/>
                <w:color w:val="FF0000"/>
              </w:rPr>
            </w:pPr>
            <w:r>
              <w:rPr>
                <w:rFonts w:cs="Arial"/>
                <w:b/>
              </w:rPr>
              <w:t>1.2.1 Interface Context Diagram (I/O Block Diagram)</w:t>
            </w:r>
            <w:r>
              <w:rPr>
                <w:rFonts w:cs="Arial"/>
              </w:rPr>
              <w:t xml:space="preserve"> – Add Seatbelt_Telltale_Program_Confirmation_Flag), Confirmation_Timer (From Belt Monitor), </w:t>
            </w: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 xml:space="preserve">_Buckle_10s_Timer, </w:t>
            </w:r>
            <w:r>
              <w:rPr>
                <w:rFonts w:eastAsiaTheme="minorEastAsia" w:cs="Arial"/>
              </w:rPr>
              <w:t xml:space="preserve">Belt_Monitor_Status_Change_MC_Status_Flag </w:t>
            </w:r>
            <w:r>
              <w:rPr>
                <w:rFonts w:cs="Arial"/>
              </w:rPr>
              <w:t>(From Belt Monitor)</w:t>
            </w:r>
          </w:p>
          <w:p w:rsidR="00755E1C" w:rsidRDefault="0008427D" w:rsidP="00755E1C">
            <w:pPr>
              <w:spacing w:line="256" w:lineRule="auto"/>
              <w:rPr>
                <w:rFonts w:cs="Arial"/>
              </w:rPr>
            </w:pPr>
            <w:r>
              <w:rPr>
                <w:rFonts w:cs="Arial"/>
                <w:b/>
              </w:rPr>
              <w:t>1.2.2.1 IR-REQ-383960/A-INTERNAL</w:t>
            </w:r>
            <w:r>
              <w:rPr>
                <w:rFonts w:cs="Arial"/>
              </w:rPr>
              <w:t xml:space="preserve"> – Add Seatbelt_Telltale_Program_Confirmation_Flag (From Belt Monitor), Confirmation_Timer (From Belt Monitor), </w:t>
            </w:r>
            <w:r>
              <w:rPr>
                <w:rFonts w:eastAsiaTheme="minorEastAsia" w:cs="Arial"/>
                <w:color w:val="000000"/>
              </w:rPr>
              <w:t>R</w:t>
            </w:r>
            <w:r>
              <w:rPr>
                <w:rFonts w:eastAsiaTheme="minorEastAsia" w:cs="Arial"/>
                <w:b/>
                <w:bCs/>
                <w:i/>
                <w:iCs/>
                <w:color w:val="000000"/>
              </w:rPr>
              <w:t>x</w:t>
            </w:r>
            <w:r>
              <w:rPr>
                <w:rFonts w:eastAsiaTheme="minorEastAsia" w:cs="Arial"/>
                <w:color w:val="000000"/>
              </w:rPr>
              <w:t>C</w:t>
            </w:r>
            <w:r>
              <w:rPr>
                <w:rFonts w:eastAsiaTheme="minorEastAsia" w:cs="Arial"/>
                <w:b/>
                <w:bCs/>
                <w:i/>
                <w:iCs/>
                <w:color w:val="000000"/>
              </w:rPr>
              <w:t>y</w:t>
            </w:r>
            <w:r>
              <w:rPr>
                <w:rFonts w:eastAsiaTheme="minorEastAsia" w:cs="Arial"/>
                <w:color w:val="000000"/>
              </w:rPr>
              <w:t xml:space="preserve">_Buckle_10s_Timer </w:t>
            </w:r>
            <w:r>
              <w:rPr>
                <w:rFonts w:cs="Arial"/>
              </w:rPr>
              <w:t>(From Belt Monitor), Belt_Monitor_Status_Change_MC_Status_Flag (From Belt Monitor)</w:t>
            </w:r>
          </w:p>
          <w:p w:rsidR="00755E1C" w:rsidRDefault="00EA2D55" w:rsidP="00755E1C">
            <w:pPr>
              <w:spacing w:line="256" w:lineRule="auto"/>
              <w:rPr>
                <w:rFonts w:cs="Arial"/>
              </w:rPr>
            </w:pPr>
          </w:p>
          <w:p w:rsidR="00755E1C" w:rsidRDefault="0008427D" w:rsidP="00755E1C">
            <w:pPr>
              <w:spacing w:line="256" w:lineRule="auto"/>
              <w:rPr>
                <w:rFonts w:cs="Arial"/>
              </w:rPr>
            </w:pPr>
            <w:r>
              <w:rPr>
                <w:rFonts w:cs="Arial"/>
              </w:rPr>
              <w:t>JIRA DI-7195 – Beltminder TT continues to flash after Rebuckle.  Root cause is timers are not reset over Key Cycle.</w:t>
            </w:r>
          </w:p>
          <w:p w:rsidR="00755E1C" w:rsidRDefault="0008427D" w:rsidP="00755E1C">
            <w:pPr>
              <w:spacing w:line="256" w:lineRule="auto"/>
              <w:rPr>
                <w:rFonts w:cs="Arial"/>
              </w:rPr>
            </w:pPr>
            <w:r>
              <w:rPr>
                <w:rFonts w:cs="Arial"/>
                <w:b/>
              </w:rPr>
              <w:t>1.3.5.1.6 F-REQ-383938/B-Belt Minder Arbitration State Diagram</w:t>
            </w:r>
            <w:r>
              <w:rPr>
                <w:rFonts w:cs="Arial"/>
              </w:rPr>
              <w:t xml:space="preserve"> – Set RxCy_Belt_Minder_Warning_Timer = Expired and RxCy_Belt_Monitor_Warning_Timer = Expired when Operational Mode = (Sleep l Limited).  Cross look at other timers determined that it is necessary to set Belt_Minder_Quiet_Timer = Expired when entering the [Warning State].</w:t>
            </w:r>
          </w:p>
          <w:p w:rsidR="00755E1C" w:rsidRDefault="00EA2D55" w:rsidP="00755E1C">
            <w:pPr>
              <w:spacing w:line="256" w:lineRule="auto"/>
              <w:rPr>
                <w:rFonts w:cs="Arial"/>
              </w:rPr>
            </w:pPr>
          </w:p>
        </w:tc>
        <w:tc>
          <w:tcPr>
            <w:tcW w:w="1260" w:type="dxa"/>
          </w:tcPr>
          <w:p w:rsidR="00755E1C" w:rsidRDefault="0008427D" w:rsidP="00755E1C">
            <w:pPr>
              <w:spacing w:line="254" w:lineRule="auto"/>
              <w:jc w:val="center"/>
              <w:rPr>
                <w:rFonts w:cs="Arial"/>
              </w:rPr>
            </w:pPr>
            <w:r>
              <w:rPr>
                <w:rFonts w:cs="Arial"/>
              </w:rPr>
              <w:lastRenderedPageBreak/>
              <w:t>10/19/2020</w:t>
            </w:r>
          </w:p>
        </w:tc>
      </w:tr>
      <w:tr w:rsidR="00755E1C" w:rsidRPr="00ED21B6" w:rsidTr="00057F1F">
        <w:trPr>
          <w:trHeight w:val="782"/>
          <w:jc w:val="center"/>
        </w:trPr>
        <w:tc>
          <w:tcPr>
            <w:tcW w:w="1260" w:type="dxa"/>
          </w:tcPr>
          <w:p w:rsidR="00755E1C" w:rsidRDefault="00EA2D55" w:rsidP="00057F1F">
            <w:pPr>
              <w:spacing w:line="256" w:lineRule="auto"/>
              <w:jc w:val="center"/>
              <w:rPr>
                <w:rFonts w:cs="Arial"/>
              </w:rPr>
            </w:pPr>
          </w:p>
        </w:tc>
        <w:tc>
          <w:tcPr>
            <w:tcW w:w="1350" w:type="dxa"/>
          </w:tcPr>
          <w:p w:rsidR="00755E1C" w:rsidRDefault="00EA2D55" w:rsidP="00057F1F">
            <w:pPr>
              <w:spacing w:line="256" w:lineRule="auto"/>
              <w:rPr>
                <w:rFonts w:cs="Arial"/>
              </w:rPr>
            </w:pPr>
          </w:p>
        </w:tc>
        <w:tc>
          <w:tcPr>
            <w:tcW w:w="7200" w:type="dxa"/>
          </w:tcPr>
          <w:p w:rsidR="00755E1C" w:rsidRDefault="00EA2D55" w:rsidP="00057F1F">
            <w:pPr>
              <w:spacing w:line="252" w:lineRule="auto"/>
              <w:rPr>
                <w:rFonts w:cs="Arial"/>
              </w:rPr>
            </w:pPr>
          </w:p>
        </w:tc>
        <w:tc>
          <w:tcPr>
            <w:tcW w:w="1260" w:type="dxa"/>
          </w:tcPr>
          <w:p w:rsidR="00755E1C" w:rsidRDefault="00EA2D55" w:rsidP="00057F1F">
            <w:pPr>
              <w:spacing w:line="256" w:lineRule="auto"/>
              <w:jc w:val="center"/>
              <w:rPr>
                <w:rFonts w:cs="Arial"/>
              </w:rPr>
            </w:pPr>
          </w:p>
        </w:tc>
      </w:tr>
    </w:tbl>
    <w:p w:rsidR="008A2AAC" w:rsidRDefault="00EA2D55" w:rsidP="00847DE4">
      <w:pPr>
        <w:rPr>
          <w:rFonts w:cs="Arial"/>
        </w:rPr>
      </w:pPr>
    </w:p>
    <w:p w:rsidR="00A05EC7" w:rsidRPr="00AE06BC" w:rsidRDefault="00EA2D55" w:rsidP="00847DE4"/>
    <w:p w:rsidR="00AB1E94" w:rsidRPr="00AE06BC" w:rsidRDefault="00EA2D55" w:rsidP="00406F39"/>
    <w:sectPr w:rsidR="00AB1E94" w:rsidRPr="00AE06BC" w:rsidSect="00CE30E1">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8427D" w:rsidRDefault="0008427D" w:rsidP="0085312A">
      <w:r>
        <w:separator/>
      </w:r>
    </w:p>
  </w:endnote>
  <w:endnote w:type="continuationSeparator" w:id="0">
    <w:p w:rsidR="0008427D" w:rsidRDefault="0008427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E30E1" w:rsidRDefault="00CE30E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A2D55">
            <w:rPr>
              <w:b/>
              <w:smallCaps/>
              <w:noProof/>
              <w:sz w:val="16"/>
            </w:rPr>
            <w:t>740674_C_001_SEATBELT BELTMINDER TELLTALE IPC CONTROLLED CGEA1.3_V13.2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E30E1" w:rsidRDefault="00CE30E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8427D" w:rsidRDefault="0008427D" w:rsidP="0085312A">
      <w:r>
        <w:separator/>
      </w:r>
    </w:p>
  </w:footnote>
  <w:footnote w:type="continuationSeparator" w:id="0">
    <w:p w:rsidR="0008427D" w:rsidRDefault="0008427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E30E1" w:rsidRDefault="00CE30E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E30E1" w:rsidRDefault="00CE30E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60076012"/>
    <w:multiLevelType w:val="multilevel"/>
    <w:tmpl w:val="48460C24"/>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6" w15:restartNumberingAfterBreak="0">
    <w:nsid w:val="60086011"/>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7" w15:restartNumberingAfterBreak="0">
    <w:nsid w:val="60416090"/>
    <w:multiLevelType w:val="hybridMultilevel"/>
    <w:tmpl w:val="0128B0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0426097"/>
    <w:multiLevelType w:val="hybridMultilevel"/>
    <w:tmpl w:val="2A0EAA0C"/>
    <w:lvl w:ilvl="0" w:tplc="04090001">
      <w:start w:val="1"/>
      <w:numFmt w:val="bullet"/>
      <w:lvlText w:val=""/>
      <w:lvlJc w:val="left"/>
      <w:pPr>
        <w:ind w:left="770" w:hanging="360"/>
      </w:pPr>
      <w:rPr>
        <w:rFonts w:ascii="Symbol" w:hAnsi="Symbol" w:hint="default"/>
      </w:rPr>
    </w:lvl>
    <w:lvl w:ilvl="1" w:tplc="04090003">
      <w:start w:val="1"/>
      <w:numFmt w:val="bullet"/>
      <w:lvlText w:val="o"/>
      <w:lvlJc w:val="left"/>
      <w:pPr>
        <w:ind w:left="1490" w:hanging="360"/>
      </w:pPr>
      <w:rPr>
        <w:rFonts w:ascii="Courier New" w:hAnsi="Courier New" w:cs="Courier New" w:hint="default"/>
      </w:rPr>
    </w:lvl>
    <w:lvl w:ilvl="2" w:tplc="04090005" w:tentative="1">
      <w:start w:val="1"/>
      <w:numFmt w:val="bullet"/>
      <w:lvlText w:val=""/>
      <w:lvlJc w:val="left"/>
      <w:pPr>
        <w:ind w:left="2210" w:hanging="360"/>
      </w:pPr>
      <w:rPr>
        <w:rFonts w:ascii="Wingdings" w:hAnsi="Wingdings" w:hint="default"/>
      </w:rPr>
    </w:lvl>
    <w:lvl w:ilvl="3" w:tplc="04090001" w:tentative="1">
      <w:start w:val="1"/>
      <w:numFmt w:val="bullet"/>
      <w:lvlText w:val=""/>
      <w:lvlJc w:val="left"/>
      <w:pPr>
        <w:ind w:left="2930" w:hanging="360"/>
      </w:pPr>
      <w:rPr>
        <w:rFonts w:ascii="Symbol" w:hAnsi="Symbol" w:hint="default"/>
      </w:rPr>
    </w:lvl>
    <w:lvl w:ilvl="4" w:tplc="04090003" w:tentative="1">
      <w:start w:val="1"/>
      <w:numFmt w:val="bullet"/>
      <w:lvlText w:val="o"/>
      <w:lvlJc w:val="left"/>
      <w:pPr>
        <w:ind w:left="3650" w:hanging="360"/>
      </w:pPr>
      <w:rPr>
        <w:rFonts w:ascii="Courier New" w:hAnsi="Courier New" w:cs="Courier New" w:hint="default"/>
      </w:rPr>
    </w:lvl>
    <w:lvl w:ilvl="5" w:tplc="04090005" w:tentative="1">
      <w:start w:val="1"/>
      <w:numFmt w:val="bullet"/>
      <w:lvlText w:val=""/>
      <w:lvlJc w:val="left"/>
      <w:pPr>
        <w:ind w:left="4370" w:hanging="360"/>
      </w:pPr>
      <w:rPr>
        <w:rFonts w:ascii="Wingdings" w:hAnsi="Wingdings" w:hint="default"/>
      </w:rPr>
    </w:lvl>
    <w:lvl w:ilvl="6" w:tplc="04090001" w:tentative="1">
      <w:start w:val="1"/>
      <w:numFmt w:val="bullet"/>
      <w:lvlText w:val=""/>
      <w:lvlJc w:val="left"/>
      <w:pPr>
        <w:ind w:left="5090" w:hanging="360"/>
      </w:pPr>
      <w:rPr>
        <w:rFonts w:ascii="Symbol" w:hAnsi="Symbol" w:hint="default"/>
      </w:rPr>
    </w:lvl>
    <w:lvl w:ilvl="7" w:tplc="04090003" w:tentative="1">
      <w:start w:val="1"/>
      <w:numFmt w:val="bullet"/>
      <w:lvlText w:val="o"/>
      <w:lvlJc w:val="left"/>
      <w:pPr>
        <w:ind w:left="5810" w:hanging="360"/>
      </w:pPr>
      <w:rPr>
        <w:rFonts w:ascii="Courier New" w:hAnsi="Courier New" w:cs="Courier New" w:hint="default"/>
      </w:rPr>
    </w:lvl>
    <w:lvl w:ilvl="8" w:tplc="04090005" w:tentative="1">
      <w:start w:val="1"/>
      <w:numFmt w:val="bullet"/>
      <w:lvlText w:val=""/>
      <w:lvlJc w:val="left"/>
      <w:pPr>
        <w:ind w:left="6530" w:hanging="360"/>
      </w:pPr>
      <w:rPr>
        <w:rFonts w:ascii="Wingdings" w:hAnsi="Wingdings" w:hint="default"/>
      </w:rPr>
    </w:lvl>
  </w:abstractNum>
  <w:abstractNum w:abstractNumId="9" w15:restartNumberingAfterBreak="0">
    <w:nsid w:val="60436086"/>
    <w:multiLevelType w:val="hybridMultilevel"/>
    <w:tmpl w:val="57B2B6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0446091"/>
    <w:multiLevelType w:val="hybridMultilevel"/>
    <w:tmpl w:val="66C067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0456088"/>
    <w:multiLevelType w:val="hybridMultilevel"/>
    <w:tmpl w:val="723AA6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0466089"/>
    <w:multiLevelType w:val="hybridMultilevel"/>
    <w:tmpl w:val="CEAC1B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0476095"/>
    <w:multiLevelType w:val="hybridMultilevel"/>
    <w:tmpl w:val="50F2C8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0486096"/>
    <w:multiLevelType w:val="hybridMultilevel"/>
    <w:tmpl w:val="CD8C06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0496094"/>
    <w:multiLevelType w:val="hybridMultilevel"/>
    <w:tmpl w:val="100ABC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0506085"/>
    <w:multiLevelType w:val="multilevel"/>
    <w:tmpl w:val="D05E41E0"/>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7" w15:restartNumberingAfterBreak="0">
    <w:nsid w:val="60516093"/>
    <w:multiLevelType w:val="hybridMultilevel"/>
    <w:tmpl w:val="8C9CBF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0526092"/>
    <w:multiLevelType w:val="hybridMultilevel"/>
    <w:tmpl w:val="448404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0536087"/>
    <w:multiLevelType w:val="hybridMultilevel"/>
    <w:tmpl w:val="F93C15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0546098"/>
    <w:multiLevelType w:val="hybridMultilevel"/>
    <w:tmpl w:val="037E758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5"/>
    <w:lvlOverride w:ilvl="0">
      <w:startOverride w:val="1"/>
    </w:lvlOverride>
    <w:lvlOverride w:ilvl="1">
      <w:startOverride w:val="1"/>
    </w:lvlOverride>
    <w:lvlOverride w:ilvl="2">
      <w:startOverride w:val="1"/>
    </w:lvlOverride>
    <w:lvlOverride w:ilvl="3"/>
    <w:lvlOverride w:ilvl="4"/>
    <w:lvlOverride w:ilvl="5"/>
    <w:lvlOverride w:ilvl="6"/>
    <w:lvlOverride w:ilvl="7">
      <w:startOverride w:val="1"/>
    </w:lvlOverride>
    <w:lvlOverride w:ilvl="8">
      <w:startOverride w:val="1"/>
    </w:lvlOverride>
  </w:num>
  <w:num w:numId="9">
    <w:abstractNumId w:val="16"/>
  </w:num>
  <w:num w:numId="10">
    <w:abstractNumId w:val="13"/>
  </w:num>
  <w:num w:numId="11">
    <w:abstractNumId w:val="18"/>
  </w:num>
  <w:num w:numId="12">
    <w:abstractNumId w:val="9"/>
  </w:num>
  <w:num w:numId="13">
    <w:abstractNumId w:val="14"/>
  </w:num>
  <w:num w:numId="14">
    <w:abstractNumId w:val="7"/>
  </w:num>
  <w:num w:numId="15">
    <w:abstractNumId w:val="8"/>
  </w:num>
  <w:num w:numId="16">
    <w:abstractNumId w:val="20"/>
  </w:num>
  <w:num w:numId="17">
    <w:abstractNumId w:val="10"/>
  </w:num>
  <w:num w:numId="18">
    <w:abstractNumId w:val="17"/>
  </w:num>
  <w:num w:numId="19">
    <w:abstractNumId w:val="15"/>
  </w:num>
  <w:num w:numId="20">
    <w:abstractNumId w:val="11"/>
  </w:num>
  <w:num w:numId="21">
    <w:abstractNumId w:val="19"/>
  </w:num>
  <w:num w:numId="22">
    <w:abstractNumId w:val="12"/>
  </w:num>
  <w:numIdMacAtCleanup w:val="2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8427D"/>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30E1"/>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2D55"/>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package" Target="embeddings/Microsoft_Visio_Drawing1.vsdx"/><Relationship Id="rId26" Type="http://schemas.openxmlformats.org/officeDocument/2006/relationships/package" Target="embeddings/Microsoft_Visio_Drawing5.vsdx"/><Relationship Id="rId39" Type="http://schemas.openxmlformats.org/officeDocument/2006/relationships/hyperlink" Target="mailto:mheiden@ford.com" TargetMode="External"/><Relationship Id="rId3" Type="http://schemas.openxmlformats.org/officeDocument/2006/relationships/styles" Target="styles.xml"/><Relationship Id="rId21" Type="http://schemas.openxmlformats.org/officeDocument/2006/relationships/image" Target="media/image6.emf"/><Relationship Id="rId34" Type="http://schemas.openxmlformats.org/officeDocument/2006/relationships/package" Target="embeddings/Microsoft_Visio_Drawing9.vsdx"/><Relationship Id="rId42"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image" Target="media/image4.emf"/><Relationship Id="rId25" Type="http://schemas.openxmlformats.org/officeDocument/2006/relationships/image" Target="media/image8.emf"/><Relationship Id="rId33" Type="http://schemas.openxmlformats.org/officeDocument/2006/relationships/image" Target="media/image12.emf"/><Relationship Id="rId38" Type="http://schemas.openxmlformats.org/officeDocument/2006/relationships/package" Target="embeddings/Microsoft_Visio_Drawing10.vsdx"/><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package" Target="embeddings/Microsoft_Visio_Drawing2.vsdx"/><Relationship Id="rId29" Type="http://schemas.openxmlformats.org/officeDocument/2006/relationships/image" Target="media/image10.emf"/><Relationship Id="rId41"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package" Target="embeddings/Microsoft_Visio_Drawing4.vsdx"/><Relationship Id="rId32" Type="http://schemas.openxmlformats.org/officeDocument/2006/relationships/package" Target="embeddings/Microsoft_Visio_Drawing8.vsdx"/><Relationship Id="rId37" Type="http://schemas.openxmlformats.org/officeDocument/2006/relationships/image" Target="media/image14.emf"/><Relationship Id="rId40" Type="http://schemas.openxmlformats.org/officeDocument/2006/relationships/hyperlink" Target="mailto:mhagen1@ford.com" TargetMode="External"/><Relationship Id="rId5" Type="http://schemas.openxmlformats.org/officeDocument/2006/relationships/webSettings" Target="webSettings.xml"/><Relationship Id="rId15" Type="http://schemas.openxmlformats.org/officeDocument/2006/relationships/header" Target="header3.xml"/><Relationship Id="rId23" Type="http://schemas.openxmlformats.org/officeDocument/2006/relationships/image" Target="media/image7.emf"/><Relationship Id="rId28" Type="http://schemas.openxmlformats.org/officeDocument/2006/relationships/package" Target="embeddings/Microsoft_Visio_Drawing6.vsdx"/><Relationship Id="rId36" Type="http://schemas.openxmlformats.org/officeDocument/2006/relationships/oleObject" Target="embeddings/Microsoft_Visio_2003-2010_Drawing.vsd"/><Relationship Id="rId10" Type="http://schemas.openxmlformats.org/officeDocument/2006/relationships/image" Target="media/image2.emf"/><Relationship Id="rId19" Type="http://schemas.openxmlformats.org/officeDocument/2006/relationships/image" Target="media/image5.emf"/><Relationship Id="rId31" Type="http://schemas.openxmlformats.org/officeDocument/2006/relationships/image" Target="media/image11.emf"/><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footer" Target="footer2.xml"/><Relationship Id="rId22" Type="http://schemas.openxmlformats.org/officeDocument/2006/relationships/package" Target="embeddings/Microsoft_Visio_Drawing3.vsdx"/><Relationship Id="rId27" Type="http://schemas.openxmlformats.org/officeDocument/2006/relationships/image" Target="media/image9.emf"/><Relationship Id="rId30" Type="http://schemas.openxmlformats.org/officeDocument/2006/relationships/package" Target="embeddings/Microsoft_Visio_Drawing7.vsdx"/><Relationship Id="rId35" Type="http://schemas.openxmlformats.org/officeDocument/2006/relationships/image" Target="media/image13.wmf"/></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53</Pages>
  <Words>13500</Words>
  <Characters>76950</Characters>
  <Application>Microsoft Office Word</Application>
  <DocSecurity>4</DocSecurity>
  <Lines>641</Lines>
  <Paragraphs>180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90270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2020-10-19T20:04:00Z</dcterms:created>
  <dcterms:modified xsi:type="dcterms:W3CDTF">2020-10-19T20:04:00Z</dcterms:modified>
</cp:coreProperties>
</file>