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AE2E1C" w:rsidP="00B9479B">
      <w:pPr>
        <w:pStyle w:val="Heading1"/>
      </w:pPr>
      <w:r>
        <w:lastRenderedPageBreak/>
        <w:t>Turn Signal Reminder Chime – CGEA1.3</w:t>
      </w:r>
    </w:p>
    <w:p w:rsidR="00406F39" w:rsidRDefault="00AE2E1C" w:rsidP="00B9479B">
      <w:pPr>
        <w:pStyle w:val="Heading2"/>
      </w:pPr>
      <w:r>
        <w:t>Functional Description</w:t>
      </w:r>
    </w:p>
    <w:p w:rsidR="00025DD3" w:rsidRDefault="00AE2E1C">
      <w:pPr>
        <w:rPr>
          <w:rFonts w:cs="Arial"/>
          <w:color w:val="000000"/>
        </w:rPr>
      </w:pPr>
      <w:r>
        <w:rPr>
          <w:rFonts w:cs="Arial"/>
          <w:color w:val="000000"/>
        </w:rPr>
        <w:t xml:space="preserve">   </w:t>
      </w:r>
    </w:p>
    <w:p w:rsidR="00025DD3" w:rsidRDefault="00AE2E1C">
      <w:pPr>
        <w:ind w:left="720"/>
        <w:rPr>
          <w:color w:val="000000"/>
        </w:rPr>
      </w:pPr>
      <w:r>
        <w:rPr>
          <w:snapToGrid w:val="0"/>
          <w:color w:val="000000"/>
        </w:rPr>
        <w:t>The purpose of the Turn Signal Reminder Chime is to alert the driver that the left or right turn signal is on by sounding the turn signal left on warning chime if the right or left turn signal has continuously been left on for more than a programmable threshold whose default value is 2.0 Miles (+/- 0.1 miles). Normally this threshold is only programmable at the cluster manufacturing site. This is not a customer programmable option.</w:t>
      </w:r>
    </w:p>
    <w:p w:rsidR="00025DD3" w:rsidRDefault="009A5608">
      <w:pPr>
        <w:ind w:left="720"/>
        <w:rPr>
          <w:color w:val="000000"/>
        </w:rPr>
      </w:pPr>
    </w:p>
    <w:p w:rsidR="00025DD3" w:rsidRDefault="00AE2E1C">
      <w:pPr>
        <w:ind w:left="720"/>
        <w:rPr>
          <w:color w:val="000000"/>
        </w:rPr>
      </w:pPr>
      <w:r>
        <w:rPr>
          <w:color w:val="000000"/>
        </w:rPr>
        <w:t xml:space="preserve">The </w:t>
      </w:r>
      <w:r>
        <w:rPr>
          <w:snapToGrid w:val="0"/>
          <w:color w:val="000000"/>
        </w:rPr>
        <w:t>Turn Signal Reminder Chime feature</w:t>
      </w:r>
      <w:r>
        <w:rPr>
          <w:color w:val="000000"/>
        </w:rPr>
        <w:t xml:space="preserve"> correlates the operational mode, the </w:t>
      </w:r>
      <w:r w:rsidRPr="00274139">
        <w:rPr>
          <w:color w:val="000000"/>
        </w:rPr>
        <w:t>TurnLghtSwtch_D_Stat</w:t>
      </w:r>
      <w:r>
        <w:rPr>
          <w:color w:val="000000"/>
        </w:rPr>
        <w:t xml:space="preserve"> Signal, and the Internal Odometer Value to generate a TURN_SIGNAL_LEFT_ON_CHIME_STATUS_FLAG, which will be used by the chime arbitrator.</w:t>
      </w:r>
    </w:p>
    <w:p w:rsidR="00025DD3" w:rsidRDefault="009A5608">
      <w:pPr>
        <w:ind w:left="720"/>
        <w:rPr>
          <w:color w:val="000000"/>
        </w:rPr>
      </w:pPr>
    </w:p>
    <w:p w:rsidR="00406F39" w:rsidRDefault="00AE2E1C" w:rsidP="00B9479B">
      <w:pPr>
        <w:pStyle w:val="Heading2"/>
      </w:pPr>
      <w:r>
        <w:t>Interfaces</w:t>
      </w:r>
    </w:p>
    <w:p w:rsidR="00406F39" w:rsidRDefault="00AE2E1C" w:rsidP="00B9479B">
      <w:pPr>
        <w:pStyle w:val="Heading3"/>
      </w:pPr>
      <w:r>
        <w:t>Interface Context Diagram (I/O Block Diagram)</w:t>
      </w:r>
    </w:p>
    <w:p w:rsidR="00FF654C" w:rsidRPr="00FF654C" w:rsidRDefault="009A5608" w:rsidP="00FF654C"/>
    <w:p w:rsidR="00025DD3" w:rsidRDefault="00AE2E1C">
      <w:pPr>
        <w:pStyle w:val="Caption"/>
        <w:jc w:val="center"/>
        <w:rPr>
          <w:rFonts w:cs="Arial"/>
          <w:color w:val="000000"/>
        </w:rPr>
      </w:pPr>
      <w:r>
        <w:rPr>
          <w:rFonts w:cs="Arial"/>
          <w:color w:val="000000"/>
        </w:rPr>
        <w:t>Turn Signal Reminder Chime Context Diagram</w:t>
      </w:r>
    </w:p>
    <w:p w:rsidR="002E3946" w:rsidRPr="002E3946" w:rsidRDefault="001B0FFF" w:rsidP="00EE34F3">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b3eb8b00006d5700002ffb" o:spid="_x0000_i1025" type="#_x0000_t75" style="width:505.9pt;height:77pt">
            <v:imagedata r:id="rId9" o:title=""/>
          </v:shape>
        </w:pict>
      </w:r>
    </w:p>
    <w:p w:rsidR="00025DD3" w:rsidRDefault="009A5608">
      <w:pPr>
        <w:jc w:val="center"/>
        <w:rPr>
          <w:color w:val="000000"/>
        </w:rPr>
      </w:pPr>
    </w:p>
    <w:p w:rsidR="00406F39" w:rsidRDefault="00AE2E1C" w:rsidP="00B9479B">
      <w:pPr>
        <w:pStyle w:val="Heading3"/>
      </w:pPr>
      <w:r>
        <w:t>Inputs</w:t>
      </w:r>
    </w:p>
    <w:p w:rsidR="00EE34F3" w:rsidRPr="00EE34F3" w:rsidRDefault="00EE34F3" w:rsidP="00B9479B">
      <w:pPr>
        <w:pStyle w:val="Heading4"/>
        <w:rPr>
          <w:b w:val="0"/>
          <w:u w:val="single"/>
        </w:rPr>
      </w:pPr>
      <w:r w:rsidRPr="00EE34F3">
        <w:rPr>
          <w:b w:val="0"/>
          <w:u w:val="single"/>
        </w:rPr>
        <w:t>IR-REQ-299308/A-Internal</w:t>
      </w:r>
    </w:p>
    <w:p w:rsidR="00025DD3" w:rsidRDefault="00AE2E1C" w:rsidP="00AE2E1C">
      <w:pPr>
        <w:numPr>
          <w:ilvl w:val="0"/>
          <w:numId w:val="7"/>
        </w:numPr>
        <w:tabs>
          <w:tab w:val="clear" w:pos="360"/>
          <w:tab w:val="num" w:pos="1080"/>
        </w:tabs>
        <w:ind w:left="2160"/>
        <w:rPr>
          <w:rFonts w:cs="Arial"/>
          <w:color w:val="000000"/>
        </w:rPr>
      </w:pPr>
      <w:r>
        <w:rPr>
          <w:rFonts w:cs="Arial"/>
          <w:color w:val="000000"/>
        </w:rPr>
        <w:t>DIAG_SESSION_TIMER</w:t>
      </w:r>
    </w:p>
    <w:p w:rsidR="00FB5948" w:rsidRPr="00C45BB4" w:rsidRDefault="00AE2E1C" w:rsidP="00AE2E1C">
      <w:pPr>
        <w:numPr>
          <w:ilvl w:val="0"/>
          <w:numId w:val="7"/>
        </w:numPr>
        <w:tabs>
          <w:tab w:val="clear" w:pos="360"/>
          <w:tab w:val="num" w:pos="1080"/>
        </w:tabs>
        <w:ind w:left="2160"/>
        <w:rPr>
          <w:rFonts w:cs="Arial"/>
          <w:color w:val="000000"/>
        </w:rPr>
      </w:pPr>
      <w:r w:rsidRPr="00C45BB4">
        <w:rPr>
          <w:rFonts w:cs="Arial"/>
          <w:color w:val="000000"/>
        </w:rPr>
        <w:t>DIAG_DID_61B5,0,0A - Sounder Output (Turn Signal Minder)</w:t>
      </w:r>
    </w:p>
    <w:p w:rsidR="00025DD3" w:rsidRDefault="00AE2E1C" w:rsidP="00AE2E1C">
      <w:pPr>
        <w:numPr>
          <w:ilvl w:val="0"/>
          <w:numId w:val="7"/>
        </w:numPr>
        <w:tabs>
          <w:tab w:val="clear" w:pos="360"/>
          <w:tab w:val="num" w:pos="1080"/>
        </w:tabs>
        <w:ind w:left="2160"/>
        <w:rPr>
          <w:rFonts w:cs="Arial"/>
          <w:color w:val="000000"/>
        </w:rPr>
      </w:pPr>
      <w:r>
        <w:rPr>
          <w:rFonts w:cs="Arial"/>
          <w:color w:val="000000"/>
        </w:rPr>
        <w:t>Operational_Mode</w:t>
      </w:r>
    </w:p>
    <w:p w:rsidR="00025DD3" w:rsidRDefault="00AE2E1C" w:rsidP="00AE2E1C">
      <w:pPr>
        <w:numPr>
          <w:ilvl w:val="0"/>
          <w:numId w:val="7"/>
        </w:numPr>
        <w:tabs>
          <w:tab w:val="clear" w:pos="360"/>
          <w:tab w:val="num" w:pos="1080"/>
        </w:tabs>
        <w:ind w:left="2160"/>
        <w:rPr>
          <w:rFonts w:cs="Arial"/>
          <w:color w:val="000000"/>
        </w:rPr>
      </w:pPr>
      <w:r>
        <w:rPr>
          <w:rFonts w:cs="Arial"/>
          <w:color w:val="000000"/>
        </w:rPr>
        <w:t>Odometer Value.</w:t>
      </w:r>
    </w:p>
    <w:p w:rsidR="00131166" w:rsidRDefault="009A5608" w:rsidP="00E246D7">
      <w:pPr>
        <w:ind w:left="2160"/>
        <w:rPr>
          <w:rFonts w:cs="Arial"/>
          <w:color w:val="000000"/>
        </w:rPr>
      </w:pPr>
    </w:p>
    <w:p w:rsidR="00406F39" w:rsidRDefault="00AE2E1C" w:rsidP="00B9479B">
      <w:pPr>
        <w:pStyle w:val="Heading4"/>
      </w:pPr>
      <w:r>
        <w:t>MUX message on the CAN Bus from the SJB.</w:t>
      </w:r>
    </w:p>
    <w:p w:rsidR="00406F39" w:rsidRDefault="00AE2E1C" w:rsidP="00B9479B">
      <w:pPr>
        <w:pStyle w:val="Heading5"/>
      </w:pPr>
      <w:r w:rsidRPr="00B9479B">
        <w:t>SIG-REQ-299301/A-TurnLghtSwtch_D_Stat Signal</w:t>
      </w:r>
    </w:p>
    <w:p w:rsidR="00AE06BC" w:rsidRPr="00AE06BC" w:rsidRDefault="009A5608" w:rsidP="00AE06BC"/>
    <w:tbl>
      <w:tblPr>
        <w:tblW w:w="95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00" w:firstRow="0" w:lastRow="0" w:firstColumn="0" w:lastColumn="0" w:noHBand="0" w:noVBand="0"/>
      </w:tblPr>
      <w:tblGrid>
        <w:gridCol w:w="2590"/>
        <w:gridCol w:w="630"/>
        <w:gridCol w:w="2046"/>
        <w:gridCol w:w="624"/>
        <w:gridCol w:w="499"/>
        <w:gridCol w:w="708"/>
        <w:gridCol w:w="1049"/>
        <w:gridCol w:w="720"/>
        <w:gridCol w:w="720"/>
      </w:tblGrid>
      <w:tr w:rsidR="00BE516B" w:rsidTr="00BE516B">
        <w:trPr>
          <w:trHeight w:val="243"/>
          <w:jc w:val="center"/>
        </w:trPr>
        <w:tc>
          <w:tcPr>
            <w:tcW w:w="2590"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b/>
                <w:bCs/>
                <w:snapToGrid w:val="0"/>
                <w:color w:val="000000"/>
              </w:rPr>
            </w:pPr>
            <w:r>
              <w:rPr>
                <w:rFonts w:cs="Arial"/>
                <w:b/>
                <w:bCs/>
                <w:snapToGrid w:val="0"/>
                <w:color w:val="000000"/>
              </w:rPr>
              <w:t>Signal Name</w:t>
            </w:r>
          </w:p>
        </w:tc>
        <w:tc>
          <w:tcPr>
            <w:tcW w:w="630"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b/>
                <w:bCs/>
                <w:snapToGrid w:val="0"/>
                <w:color w:val="000000"/>
              </w:rPr>
            </w:pPr>
            <w:r>
              <w:rPr>
                <w:rFonts w:cs="Arial"/>
                <w:b/>
                <w:bCs/>
                <w:snapToGrid w:val="0"/>
                <w:color w:val="000000"/>
              </w:rPr>
              <w:t>Size (bits)</w:t>
            </w:r>
          </w:p>
        </w:tc>
        <w:tc>
          <w:tcPr>
            <w:tcW w:w="2046"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b/>
                <w:bCs/>
                <w:snapToGrid w:val="0"/>
                <w:color w:val="000000"/>
              </w:rPr>
            </w:pPr>
            <w:r>
              <w:rPr>
                <w:rFonts w:cs="Arial"/>
                <w:b/>
                <w:bCs/>
                <w:snapToGrid w:val="0"/>
                <w:color w:val="000000"/>
              </w:rPr>
              <w:t>Detail</w:t>
            </w:r>
          </w:p>
        </w:tc>
        <w:tc>
          <w:tcPr>
            <w:tcW w:w="624"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b/>
                <w:bCs/>
                <w:snapToGrid w:val="0"/>
                <w:color w:val="000000"/>
              </w:rPr>
            </w:pPr>
            <w:r>
              <w:rPr>
                <w:rFonts w:cs="Arial"/>
                <w:b/>
                <w:bCs/>
                <w:snapToGrid w:val="0"/>
                <w:color w:val="000000"/>
              </w:rPr>
              <w:t>Units</w:t>
            </w:r>
          </w:p>
        </w:tc>
        <w:tc>
          <w:tcPr>
            <w:tcW w:w="499"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b/>
                <w:bCs/>
                <w:snapToGrid w:val="0"/>
                <w:color w:val="000000"/>
              </w:rPr>
            </w:pPr>
            <w:r>
              <w:rPr>
                <w:rFonts w:cs="Arial"/>
                <w:b/>
                <w:bCs/>
                <w:snapToGrid w:val="0"/>
                <w:color w:val="000000"/>
              </w:rPr>
              <w:t>Res.</w:t>
            </w:r>
          </w:p>
        </w:tc>
        <w:tc>
          <w:tcPr>
            <w:tcW w:w="708"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b/>
                <w:bCs/>
                <w:snapToGrid w:val="0"/>
                <w:color w:val="000000"/>
              </w:rPr>
            </w:pPr>
            <w:r>
              <w:rPr>
                <w:rFonts w:cs="Arial"/>
                <w:b/>
                <w:bCs/>
                <w:snapToGrid w:val="0"/>
                <w:color w:val="000000"/>
              </w:rPr>
              <w:t>Offset</w:t>
            </w:r>
          </w:p>
        </w:tc>
        <w:tc>
          <w:tcPr>
            <w:tcW w:w="1049"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b/>
                <w:bCs/>
                <w:snapToGrid w:val="0"/>
                <w:color w:val="000000"/>
              </w:rPr>
            </w:pPr>
            <w:r>
              <w:rPr>
                <w:rFonts w:cs="Arial"/>
                <w:b/>
                <w:bCs/>
                <w:snapToGrid w:val="0"/>
                <w:color w:val="000000"/>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b/>
                <w:bCs/>
                <w:snapToGrid w:val="0"/>
                <w:color w:val="000000"/>
              </w:rPr>
            </w:pPr>
            <w:r>
              <w:rPr>
                <w:rFonts w:cs="Arial"/>
                <w:b/>
                <w:bCs/>
                <w:snapToGrid w:val="0"/>
                <w:color w:val="00000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b/>
                <w:bCs/>
                <w:snapToGrid w:val="0"/>
                <w:color w:val="000000"/>
              </w:rPr>
            </w:pPr>
            <w:r>
              <w:rPr>
                <w:rFonts w:cs="Arial"/>
                <w:b/>
                <w:bCs/>
                <w:snapToGrid w:val="0"/>
                <w:color w:val="000000"/>
              </w:rPr>
              <w:t>Max</w:t>
            </w:r>
          </w:p>
        </w:tc>
      </w:tr>
      <w:tr w:rsidR="00BE516B" w:rsidTr="00BE516B">
        <w:trPr>
          <w:trHeight w:val="243"/>
          <w:jc w:val="center"/>
        </w:trPr>
        <w:tc>
          <w:tcPr>
            <w:tcW w:w="2590" w:type="dxa"/>
            <w:tcBorders>
              <w:top w:val="single" w:sz="6" w:space="0" w:color="000000"/>
              <w:left w:val="single" w:sz="6" w:space="0" w:color="000000"/>
              <w:bottom w:val="single" w:sz="6" w:space="0" w:color="000000"/>
              <w:right w:val="single" w:sz="6" w:space="0" w:color="000000"/>
            </w:tcBorders>
            <w:vAlign w:val="center"/>
          </w:tcPr>
          <w:p w:rsidR="00BE516B" w:rsidRPr="00274139" w:rsidRDefault="00AE2E1C">
            <w:pPr>
              <w:jc w:val="center"/>
              <w:rPr>
                <w:rFonts w:cs="Arial"/>
                <w:color w:val="000000"/>
              </w:rPr>
            </w:pPr>
            <w:r w:rsidRPr="00274139">
              <w:rPr>
                <w:rFonts w:cs="Arial"/>
                <w:color w:val="000000"/>
              </w:rPr>
              <w:t>TurnLghtSwtch_D_Stat</w:t>
            </w:r>
          </w:p>
        </w:tc>
        <w:tc>
          <w:tcPr>
            <w:tcW w:w="630"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2</w:t>
            </w:r>
          </w:p>
        </w:tc>
        <w:tc>
          <w:tcPr>
            <w:tcW w:w="2046"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624" w:type="dxa"/>
            <w:tcBorders>
              <w:top w:val="single" w:sz="6" w:space="0" w:color="000000"/>
              <w:left w:val="single" w:sz="6" w:space="0" w:color="000000"/>
              <w:bottom w:val="single" w:sz="6" w:space="0" w:color="000000"/>
              <w:right w:val="single" w:sz="6" w:space="0" w:color="000000"/>
            </w:tcBorders>
            <w:vAlign w:val="center"/>
          </w:tcPr>
          <w:p w:rsidR="00BE516B" w:rsidRDefault="00AE2E1C">
            <w:pPr>
              <w:rPr>
                <w:rFonts w:cs="Arial"/>
                <w:snapToGrid w:val="0"/>
                <w:color w:val="000000"/>
              </w:rPr>
            </w:pPr>
            <w:r>
              <w:rPr>
                <w:rFonts w:cs="Arial"/>
                <w:snapToGrid w:val="0"/>
                <w:color w:val="000000"/>
              </w:rPr>
              <w:t xml:space="preserve"> </w:t>
            </w:r>
          </w:p>
        </w:tc>
        <w:tc>
          <w:tcPr>
            <w:tcW w:w="499"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 xml:space="preserve"> 1</w:t>
            </w:r>
          </w:p>
        </w:tc>
        <w:tc>
          <w:tcPr>
            <w:tcW w:w="708"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0</w:t>
            </w:r>
          </w:p>
        </w:tc>
        <w:tc>
          <w:tcPr>
            <w:tcW w:w="1049"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 xml:space="preserve">0 </w:t>
            </w:r>
          </w:p>
          <w:p w:rsidR="00BE516B" w:rsidRDefault="00AE2E1C">
            <w:pPr>
              <w:jc w:val="center"/>
              <w:rPr>
                <w:rFonts w:cs="Arial"/>
                <w:snapToGrid w:val="0"/>
                <w:color w:val="000000"/>
              </w:rPr>
            </w:pPr>
            <w:r>
              <w:rPr>
                <w:rFonts w:cs="Arial"/>
                <w:snapToGrid w:val="0"/>
                <w:color w:val="00000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3</w:t>
            </w:r>
          </w:p>
          <w:p w:rsidR="00BE516B" w:rsidRDefault="00AE2E1C">
            <w:pPr>
              <w:jc w:val="center"/>
              <w:rPr>
                <w:rFonts w:cs="Arial"/>
                <w:snapToGrid w:val="0"/>
                <w:color w:val="000000"/>
              </w:rPr>
            </w:pPr>
            <w:r>
              <w:rPr>
                <w:rFonts w:cs="Arial"/>
                <w:snapToGrid w:val="0"/>
                <w:color w:val="000000"/>
              </w:rPr>
              <w:t>(0x3)</w:t>
            </w:r>
          </w:p>
        </w:tc>
      </w:tr>
      <w:tr w:rsidR="00BE516B" w:rsidTr="00BE516B">
        <w:trPr>
          <w:trHeight w:val="244"/>
          <w:jc w:val="center"/>
        </w:trPr>
        <w:tc>
          <w:tcPr>
            <w:tcW w:w="259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2046"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Off</w:t>
            </w:r>
          </w:p>
        </w:tc>
        <w:tc>
          <w:tcPr>
            <w:tcW w:w="624" w:type="dxa"/>
            <w:tcBorders>
              <w:top w:val="single" w:sz="6" w:space="0" w:color="000000"/>
              <w:left w:val="single" w:sz="6" w:space="0" w:color="000000"/>
              <w:bottom w:val="single" w:sz="6" w:space="0" w:color="000000"/>
              <w:right w:val="single" w:sz="6" w:space="0" w:color="000000"/>
            </w:tcBorders>
            <w:vAlign w:val="center"/>
          </w:tcPr>
          <w:p w:rsidR="00BE516B" w:rsidRDefault="009A5608">
            <w:pPr>
              <w:ind w:left="131" w:hanging="131"/>
              <w:jc w:val="center"/>
              <w:rPr>
                <w:rFonts w:cs="Arial"/>
                <w:snapToGrid w:val="0"/>
                <w:color w:val="000000"/>
              </w:rPr>
            </w:pPr>
          </w:p>
        </w:tc>
        <w:tc>
          <w:tcPr>
            <w:tcW w:w="499"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1049"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r>
      <w:tr w:rsidR="00BE516B" w:rsidTr="00BE516B">
        <w:trPr>
          <w:trHeight w:val="244"/>
          <w:jc w:val="center"/>
        </w:trPr>
        <w:tc>
          <w:tcPr>
            <w:tcW w:w="259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2046"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Left</w:t>
            </w:r>
          </w:p>
        </w:tc>
        <w:tc>
          <w:tcPr>
            <w:tcW w:w="624" w:type="dxa"/>
            <w:tcBorders>
              <w:top w:val="single" w:sz="6" w:space="0" w:color="000000"/>
              <w:left w:val="single" w:sz="6" w:space="0" w:color="000000"/>
              <w:bottom w:val="single" w:sz="6" w:space="0" w:color="000000"/>
              <w:right w:val="single" w:sz="6" w:space="0" w:color="000000"/>
            </w:tcBorders>
            <w:vAlign w:val="center"/>
          </w:tcPr>
          <w:p w:rsidR="00BE516B" w:rsidRDefault="009A5608">
            <w:pPr>
              <w:ind w:left="131" w:hanging="131"/>
              <w:jc w:val="center"/>
              <w:rPr>
                <w:rFonts w:cs="Arial"/>
                <w:snapToGrid w:val="0"/>
                <w:color w:val="000000"/>
              </w:rPr>
            </w:pPr>
          </w:p>
        </w:tc>
        <w:tc>
          <w:tcPr>
            <w:tcW w:w="499"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1049"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r>
      <w:tr w:rsidR="00BE516B" w:rsidTr="00BE516B">
        <w:trPr>
          <w:trHeight w:val="244"/>
          <w:jc w:val="center"/>
        </w:trPr>
        <w:tc>
          <w:tcPr>
            <w:tcW w:w="259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2046"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 xml:space="preserve">Right </w:t>
            </w:r>
          </w:p>
        </w:tc>
        <w:tc>
          <w:tcPr>
            <w:tcW w:w="624" w:type="dxa"/>
            <w:tcBorders>
              <w:top w:val="single" w:sz="6" w:space="0" w:color="000000"/>
              <w:left w:val="single" w:sz="6" w:space="0" w:color="000000"/>
              <w:bottom w:val="single" w:sz="6" w:space="0" w:color="000000"/>
              <w:right w:val="single" w:sz="6" w:space="0" w:color="000000"/>
            </w:tcBorders>
            <w:vAlign w:val="center"/>
          </w:tcPr>
          <w:p w:rsidR="00BE516B" w:rsidRDefault="009A5608">
            <w:pPr>
              <w:ind w:left="131" w:hanging="131"/>
              <w:jc w:val="center"/>
              <w:rPr>
                <w:rFonts w:cs="Arial"/>
                <w:snapToGrid w:val="0"/>
                <w:color w:val="000000"/>
              </w:rPr>
            </w:pPr>
          </w:p>
        </w:tc>
        <w:tc>
          <w:tcPr>
            <w:tcW w:w="499"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1049"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r>
      <w:tr w:rsidR="00BE516B" w:rsidTr="00BE516B">
        <w:trPr>
          <w:trHeight w:val="244"/>
          <w:jc w:val="center"/>
        </w:trPr>
        <w:tc>
          <w:tcPr>
            <w:tcW w:w="259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2046" w:type="dxa"/>
            <w:tcBorders>
              <w:top w:val="single" w:sz="6" w:space="0" w:color="000000"/>
              <w:left w:val="single" w:sz="6" w:space="0" w:color="000000"/>
              <w:bottom w:val="single" w:sz="6" w:space="0" w:color="000000"/>
              <w:right w:val="single" w:sz="6" w:space="0" w:color="000000"/>
            </w:tcBorders>
            <w:vAlign w:val="center"/>
          </w:tcPr>
          <w:p w:rsidR="00BE516B" w:rsidRPr="00FB5948" w:rsidRDefault="00AE2E1C">
            <w:pPr>
              <w:jc w:val="center"/>
              <w:rPr>
                <w:rFonts w:cs="Arial"/>
                <w:snapToGrid w:val="0"/>
                <w:color w:val="000000"/>
              </w:rPr>
            </w:pPr>
            <w:r w:rsidRPr="00FB5948">
              <w:rPr>
                <w:rFonts w:cs="Arial"/>
                <w:snapToGrid w:val="0"/>
                <w:color w:val="000000"/>
              </w:rPr>
              <w:t>Unused__treat_as_off</w:t>
            </w:r>
          </w:p>
        </w:tc>
        <w:tc>
          <w:tcPr>
            <w:tcW w:w="624" w:type="dxa"/>
            <w:tcBorders>
              <w:top w:val="single" w:sz="6" w:space="0" w:color="000000"/>
              <w:left w:val="single" w:sz="6" w:space="0" w:color="000000"/>
              <w:bottom w:val="single" w:sz="6" w:space="0" w:color="000000"/>
              <w:right w:val="single" w:sz="6" w:space="0" w:color="000000"/>
            </w:tcBorders>
            <w:vAlign w:val="center"/>
          </w:tcPr>
          <w:p w:rsidR="00BE516B" w:rsidRDefault="009A5608">
            <w:pPr>
              <w:ind w:left="131" w:hanging="131"/>
              <w:jc w:val="center"/>
              <w:rPr>
                <w:rFonts w:cs="Arial"/>
                <w:snapToGrid w:val="0"/>
                <w:color w:val="000000"/>
              </w:rPr>
            </w:pPr>
          </w:p>
        </w:tc>
        <w:tc>
          <w:tcPr>
            <w:tcW w:w="499"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1049" w:type="dxa"/>
            <w:tcBorders>
              <w:top w:val="single" w:sz="6" w:space="0" w:color="000000"/>
              <w:left w:val="single" w:sz="6" w:space="0" w:color="000000"/>
              <w:bottom w:val="single" w:sz="6" w:space="0" w:color="000000"/>
              <w:right w:val="single" w:sz="6" w:space="0" w:color="000000"/>
            </w:tcBorders>
            <w:vAlign w:val="center"/>
          </w:tcPr>
          <w:p w:rsidR="00BE516B" w:rsidRDefault="00AE2E1C">
            <w:pPr>
              <w:jc w:val="center"/>
              <w:rPr>
                <w:rFonts w:cs="Arial"/>
                <w:snapToGrid w:val="0"/>
                <w:color w:val="000000"/>
              </w:rPr>
            </w:pPr>
            <w:r>
              <w:rPr>
                <w:rFonts w:cs="Arial"/>
                <w:snapToGrid w:val="0"/>
                <w:color w:val="000000"/>
              </w:rPr>
              <w:t>0x3</w:t>
            </w: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E516B" w:rsidRDefault="009A5608">
            <w:pPr>
              <w:jc w:val="center"/>
              <w:rPr>
                <w:rFonts w:cs="Arial"/>
                <w:snapToGrid w:val="0"/>
                <w:color w:val="000000"/>
              </w:rPr>
            </w:pPr>
          </w:p>
        </w:tc>
      </w:tr>
    </w:tbl>
    <w:p w:rsidR="00025DD3" w:rsidRDefault="009A5608">
      <w:pPr>
        <w:ind w:left="2016"/>
        <w:rPr>
          <w:rFonts w:cs="Arial"/>
          <w:color w:val="000000"/>
        </w:rPr>
      </w:pPr>
    </w:p>
    <w:p w:rsidR="00025DD3" w:rsidRDefault="009A5608">
      <w:pPr>
        <w:ind w:left="2160" w:hanging="2160"/>
        <w:rPr>
          <w:rFonts w:cs="Arial"/>
          <w:b/>
          <w:bCs/>
          <w:color w:val="000000"/>
        </w:rPr>
      </w:pPr>
    </w:p>
    <w:p w:rsidR="00EE34F3" w:rsidRPr="00EE34F3" w:rsidRDefault="00EE34F3" w:rsidP="00B9479B">
      <w:pPr>
        <w:pStyle w:val="Heading3"/>
        <w:rPr>
          <w:b w:val="0"/>
          <w:u w:val="single"/>
        </w:rPr>
      </w:pPr>
      <w:r w:rsidRPr="00EE34F3">
        <w:rPr>
          <w:b w:val="0"/>
          <w:u w:val="single"/>
        </w:rPr>
        <w:t>IR-REQ-299315/A-Outputs</w:t>
      </w:r>
    </w:p>
    <w:p w:rsidR="00025DD3" w:rsidRDefault="00AE2E1C" w:rsidP="00AE2E1C">
      <w:pPr>
        <w:numPr>
          <w:ilvl w:val="0"/>
          <w:numId w:val="8"/>
        </w:numPr>
        <w:tabs>
          <w:tab w:val="clear" w:pos="360"/>
          <w:tab w:val="num" w:pos="1224"/>
        </w:tabs>
        <w:ind w:left="1224"/>
        <w:rPr>
          <w:rFonts w:cs="Arial"/>
          <w:color w:val="000000"/>
        </w:rPr>
      </w:pPr>
      <w:r>
        <w:rPr>
          <w:rFonts w:cs="Arial"/>
          <w:color w:val="000000"/>
        </w:rPr>
        <w:t>Internal flag to Chime Arbitrator – TURN_SIGNAL_LEFT_ON_CHIME_STATUS_FLAG.</w:t>
      </w:r>
    </w:p>
    <w:p w:rsidR="00025DD3" w:rsidRDefault="009A5608">
      <w:pPr>
        <w:numPr>
          <w:ilvl w:val="12"/>
          <w:numId w:val="0"/>
        </w:numPr>
        <w:ind w:left="1008"/>
        <w:rPr>
          <w:rFonts w:cs="Arial"/>
          <w:color w:val="000000"/>
        </w:rPr>
      </w:pPr>
    </w:p>
    <w:p w:rsidR="00406F39" w:rsidRDefault="00AE2E1C" w:rsidP="00B9479B">
      <w:pPr>
        <w:pStyle w:val="Heading2"/>
      </w:pPr>
      <w:r>
        <w:t>Function/Performance</w:t>
      </w:r>
    </w:p>
    <w:p w:rsidR="00406F39" w:rsidRDefault="00AE2E1C" w:rsidP="00B9479B">
      <w:pPr>
        <w:pStyle w:val="Heading3"/>
      </w:pPr>
      <w:r w:rsidRPr="00B9479B">
        <w:t>F-REQ-299317/A-Operational Modes</w:t>
      </w:r>
    </w:p>
    <w:p w:rsidR="00025DD3" w:rsidRDefault="009A5608">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54"/>
        <w:gridCol w:w="4547"/>
      </w:tblGrid>
      <w:tr w:rsidR="00025DD3">
        <w:trPr>
          <w:jc w:val="center"/>
        </w:trPr>
        <w:tc>
          <w:tcPr>
            <w:tcW w:w="2154" w:type="dxa"/>
            <w:tcBorders>
              <w:top w:val="single" w:sz="12" w:space="0" w:color="auto"/>
              <w:left w:val="single" w:sz="12" w:space="0" w:color="auto"/>
              <w:bottom w:val="single" w:sz="12" w:space="0" w:color="auto"/>
              <w:right w:val="single" w:sz="12" w:space="0" w:color="auto"/>
            </w:tcBorders>
          </w:tcPr>
          <w:p w:rsidR="00025DD3" w:rsidRDefault="00AE2E1C">
            <w:pPr>
              <w:jc w:val="center"/>
              <w:rPr>
                <w:b/>
                <w:bCs/>
                <w:color w:val="000000"/>
              </w:rPr>
            </w:pPr>
            <w:r>
              <w:rPr>
                <w:b/>
                <w:bCs/>
                <w:color w:val="000000"/>
              </w:rPr>
              <w:t>Mode</w:t>
            </w:r>
          </w:p>
        </w:tc>
        <w:tc>
          <w:tcPr>
            <w:tcW w:w="4547" w:type="dxa"/>
            <w:tcBorders>
              <w:top w:val="single" w:sz="12" w:space="0" w:color="auto"/>
              <w:left w:val="single" w:sz="12" w:space="0" w:color="auto"/>
              <w:bottom w:val="single" w:sz="12" w:space="0" w:color="auto"/>
              <w:right w:val="single" w:sz="12" w:space="0" w:color="auto"/>
            </w:tcBorders>
          </w:tcPr>
          <w:p w:rsidR="00025DD3" w:rsidRDefault="00AE2E1C">
            <w:pPr>
              <w:jc w:val="center"/>
              <w:rPr>
                <w:b/>
                <w:bCs/>
                <w:color w:val="000000"/>
              </w:rPr>
            </w:pPr>
            <w:r>
              <w:rPr>
                <w:b/>
                <w:bCs/>
                <w:color w:val="000000"/>
              </w:rPr>
              <w:t>Differentiating Vehicle Conditions</w:t>
            </w:r>
          </w:p>
        </w:tc>
      </w:tr>
      <w:tr w:rsidR="00025DD3">
        <w:trPr>
          <w:jc w:val="center"/>
        </w:trPr>
        <w:tc>
          <w:tcPr>
            <w:tcW w:w="2154" w:type="dxa"/>
            <w:tcBorders>
              <w:top w:val="single" w:sz="12" w:space="0" w:color="auto"/>
              <w:left w:val="single" w:sz="4" w:space="0" w:color="auto"/>
              <w:bottom w:val="single" w:sz="4" w:space="0" w:color="auto"/>
              <w:right w:val="single" w:sz="4" w:space="0" w:color="auto"/>
            </w:tcBorders>
          </w:tcPr>
          <w:p w:rsidR="00025DD3" w:rsidRDefault="00AE2E1C">
            <w:pPr>
              <w:rPr>
                <w:color w:val="000000"/>
              </w:rPr>
            </w:pPr>
            <w:r>
              <w:rPr>
                <w:color w:val="000000"/>
              </w:rPr>
              <w:t>Sleep Mode</w:t>
            </w:r>
          </w:p>
        </w:tc>
        <w:tc>
          <w:tcPr>
            <w:tcW w:w="4547" w:type="dxa"/>
            <w:tcBorders>
              <w:top w:val="single" w:sz="12" w:space="0" w:color="auto"/>
              <w:left w:val="single" w:sz="4" w:space="0" w:color="auto"/>
              <w:bottom w:val="single" w:sz="4" w:space="0" w:color="auto"/>
              <w:right w:val="single" w:sz="4" w:space="0" w:color="auto"/>
            </w:tcBorders>
          </w:tcPr>
          <w:p w:rsidR="00025DD3" w:rsidRDefault="00AE2E1C">
            <w:pPr>
              <w:rPr>
                <w:color w:val="000000"/>
              </w:rPr>
            </w:pPr>
            <w:r>
              <w:rPr>
                <w:color w:val="000000"/>
              </w:rPr>
              <w:t>OFF</w:t>
            </w:r>
          </w:p>
        </w:tc>
      </w:tr>
      <w:tr w:rsidR="00025DD3">
        <w:trPr>
          <w:jc w:val="center"/>
        </w:trPr>
        <w:tc>
          <w:tcPr>
            <w:tcW w:w="2154" w:type="dxa"/>
            <w:tcBorders>
              <w:top w:val="single" w:sz="4" w:space="0" w:color="auto"/>
              <w:left w:val="single" w:sz="4" w:space="0" w:color="auto"/>
              <w:bottom w:val="single" w:sz="4" w:space="0" w:color="auto"/>
              <w:right w:val="single" w:sz="4" w:space="0" w:color="auto"/>
            </w:tcBorders>
          </w:tcPr>
          <w:p w:rsidR="00025DD3" w:rsidRDefault="00AE2E1C">
            <w:pPr>
              <w:rPr>
                <w:color w:val="000000"/>
              </w:rPr>
            </w:pPr>
            <w:r>
              <w:rPr>
                <w:color w:val="000000"/>
              </w:rPr>
              <w:t>Limited Mode</w:t>
            </w:r>
          </w:p>
        </w:tc>
        <w:tc>
          <w:tcPr>
            <w:tcW w:w="4547" w:type="dxa"/>
            <w:tcBorders>
              <w:top w:val="single" w:sz="4" w:space="0" w:color="auto"/>
              <w:left w:val="single" w:sz="4" w:space="0" w:color="auto"/>
              <w:bottom w:val="single" w:sz="4" w:space="0" w:color="auto"/>
              <w:right w:val="single" w:sz="4" w:space="0" w:color="auto"/>
            </w:tcBorders>
          </w:tcPr>
          <w:p w:rsidR="00025DD3" w:rsidRDefault="00AE2E1C">
            <w:pPr>
              <w:rPr>
                <w:color w:val="000000"/>
              </w:rPr>
            </w:pPr>
            <w:r>
              <w:rPr>
                <w:color w:val="000000"/>
              </w:rPr>
              <w:t>OFF</w:t>
            </w:r>
          </w:p>
        </w:tc>
      </w:tr>
      <w:tr w:rsidR="00025DD3">
        <w:trPr>
          <w:jc w:val="center"/>
        </w:trPr>
        <w:tc>
          <w:tcPr>
            <w:tcW w:w="2154" w:type="dxa"/>
            <w:tcBorders>
              <w:top w:val="single" w:sz="4" w:space="0" w:color="auto"/>
              <w:left w:val="single" w:sz="4" w:space="0" w:color="auto"/>
              <w:bottom w:val="single" w:sz="4" w:space="0" w:color="auto"/>
              <w:right w:val="single" w:sz="4" w:space="0" w:color="auto"/>
            </w:tcBorders>
          </w:tcPr>
          <w:p w:rsidR="00025DD3" w:rsidRDefault="00AE2E1C">
            <w:pPr>
              <w:rPr>
                <w:color w:val="000000"/>
              </w:rPr>
            </w:pPr>
            <w:r>
              <w:rPr>
                <w:color w:val="000000"/>
              </w:rPr>
              <w:t>Normal Mode</w:t>
            </w:r>
          </w:p>
        </w:tc>
        <w:tc>
          <w:tcPr>
            <w:tcW w:w="4547" w:type="dxa"/>
            <w:tcBorders>
              <w:top w:val="single" w:sz="4" w:space="0" w:color="auto"/>
              <w:left w:val="single" w:sz="4" w:space="0" w:color="auto"/>
              <w:bottom w:val="single" w:sz="4" w:space="0" w:color="auto"/>
              <w:right w:val="single" w:sz="4" w:space="0" w:color="auto"/>
            </w:tcBorders>
          </w:tcPr>
          <w:p w:rsidR="00025DD3" w:rsidRDefault="00AE2E1C">
            <w:pPr>
              <w:rPr>
                <w:color w:val="000000"/>
              </w:rPr>
            </w:pPr>
            <w:r>
              <w:rPr>
                <w:color w:val="000000"/>
              </w:rPr>
              <w:t xml:space="preserve">ON / OFF </w:t>
            </w:r>
          </w:p>
        </w:tc>
      </w:tr>
      <w:tr w:rsidR="00025DD3">
        <w:trPr>
          <w:jc w:val="center"/>
        </w:trPr>
        <w:tc>
          <w:tcPr>
            <w:tcW w:w="2154" w:type="dxa"/>
            <w:tcBorders>
              <w:top w:val="single" w:sz="4" w:space="0" w:color="auto"/>
              <w:left w:val="single" w:sz="4" w:space="0" w:color="auto"/>
              <w:bottom w:val="single" w:sz="4" w:space="0" w:color="auto"/>
              <w:right w:val="single" w:sz="4" w:space="0" w:color="auto"/>
            </w:tcBorders>
          </w:tcPr>
          <w:p w:rsidR="00025DD3" w:rsidRDefault="00AE2E1C">
            <w:pPr>
              <w:rPr>
                <w:color w:val="000000"/>
              </w:rPr>
            </w:pPr>
            <w:r>
              <w:rPr>
                <w:color w:val="000000"/>
              </w:rPr>
              <w:t>Crank Mode</w:t>
            </w:r>
          </w:p>
        </w:tc>
        <w:tc>
          <w:tcPr>
            <w:tcW w:w="4547" w:type="dxa"/>
            <w:tcBorders>
              <w:top w:val="single" w:sz="4" w:space="0" w:color="auto"/>
              <w:left w:val="single" w:sz="4" w:space="0" w:color="auto"/>
              <w:bottom w:val="single" w:sz="4" w:space="0" w:color="auto"/>
              <w:right w:val="single" w:sz="4" w:space="0" w:color="auto"/>
            </w:tcBorders>
          </w:tcPr>
          <w:p w:rsidR="00025DD3" w:rsidRDefault="00AE2E1C">
            <w:pPr>
              <w:rPr>
                <w:color w:val="000000"/>
              </w:rPr>
            </w:pPr>
            <w:r>
              <w:rPr>
                <w:color w:val="000000"/>
              </w:rPr>
              <w:t>OFF</w:t>
            </w:r>
          </w:p>
        </w:tc>
      </w:tr>
    </w:tbl>
    <w:p w:rsidR="00025DD3" w:rsidRDefault="009A5608">
      <w:pPr>
        <w:ind w:left="720"/>
        <w:rPr>
          <w:rFonts w:cs="Arial"/>
          <w:color w:val="000000"/>
        </w:rPr>
      </w:pPr>
    </w:p>
    <w:p w:rsidR="00406F39" w:rsidRDefault="00AE2E1C" w:rsidP="00B9479B">
      <w:pPr>
        <w:pStyle w:val="Heading3"/>
      </w:pPr>
      <w:r>
        <w:t>Voltage Levels</w:t>
      </w:r>
    </w:p>
    <w:p w:rsidR="00025DD3" w:rsidRDefault="009A5608">
      <w:pPr>
        <w:ind w:left="720"/>
        <w:rPr>
          <w:rFonts w:cs="Arial"/>
          <w:color w:val="000000"/>
        </w:rPr>
      </w:pPr>
    </w:p>
    <w:p w:rsidR="00025DD3" w:rsidRDefault="00AE2E1C">
      <w:pPr>
        <w:ind w:left="1008"/>
        <w:rPr>
          <w:color w:val="000000"/>
        </w:rPr>
      </w:pPr>
      <w:r>
        <w:rPr>
          <w:color w:val="000000"/>
        </w:rPr>
        <w:t>Refer to the Cluster Features table in the Master SPSS</w:t>
      </w:r>
    </w:p>
    <w:p w:rsidR="00025DD3" w:rsidRDefault="009A5608">
      <w:pPr>
        <w:rPr>
          <w:rFonts w:cs="Arial"/>
          <w:color w:val="000000"/>
        </w:rPr>
      </w:pPr>
    </w:p>
    <w:p w:rsidR="00406F39" w:rsidRDefault="00AE2E1C" w:rsidP="00B9479B">
      <w:pPr>
        <w:pStyle w:val="Heading3"/>
      </w:pPr>
      <w:r>
        <w:t>Human-Machine Interface</w:t>
      </w:r>
    </w:p>
    <w:p w:rsidR="00406F39" w:rsidRDefault="00AE2E1C" w:rsidP="00B9479B">
      <w:pPr>
        <w:pStyle w:val="Heading4"/>
      </w:pPr>
      <w:r>
        <w:t>Visual</w:t>
      </w:r>
    </w:p>
    <w:p w:rsidR="00025DD3" w:rsidRDefault="009A5608">
      <w:pPr>
        <w:rPr>
          <w:rFonts w:cs="Arial"/>
          <w:color w:val="000000"/>
        </w:rPr>
      </w:pPr>
    </w:p>
    <w:p w:rsidR="00025DD3" w:rsidRDefault="00AE2E1C">
      <w:pPr>
        <w:ind w:left="1152"/>
        <w:rPr>
          <w:rFonts w:cs="Arial"/>
          <w:color w:val="000000"/>
        </w:rPr>
      </w:pPr>
      <w:r>
        <w:rPr>
          <w:rFonts w:cs="Arial"/>
          <w:color w:val="000000"/>
        </w:rPr>
        <w:t>None</w:t>
      </w:r>
      <w:r>
        <w:rPr>
          <w:rFonts w:cs="Arial"/>
          <w:color w:val="000000"/>
        </w:rPr>
        <w:tab/>
      </w:r>
      <w:r>
        <w:rPr>
          <w:rFonts w:cs="Arial"/>
          <w:color w:val="000000"/>
        </w:rPr>
        <w:tab/>
      </w:r>
    </w:p>
    <w:p w:rsidR="00025DD3" w:rsidRDefault="009A5608">
      <w:pPr>
        <w:rPr>
          <w:rFonts w:cs="Arial"/>
          <w:color w:val="000000"/>
        </w:rPr>
      </w:pPr>
    </w:p>
    <w:p w:rsidR="00406F39" w:rsidRDefault="00AE2E1C" w:rsidP="00B9479B">
      <w:pPr>
        <w:pStyle w:val="Heading4"/>
      </w:pPr>
      <w:r>
        <w:t>Audio</w:t>
      </w:r>
    </w:p>
    <w:p w:rsidR="00025DD3" w:rsidRDefault="009A5608">
      <w:pPr>
        <w:pStyle w:val="Header"/>
        <w:tabs>
          <w:tab w:val="clear" w:pos="4320"/>
          <w:tab w:val="clear" w:pos="8640"/>
        </w:tabs>
        <w:rPr>
          <w:rFonts w:cs="Arial"/>
          <w:color w:val="000000"/>
        </w:rPr>
      </w:pPr>
    </w:p>
    <w:p w:rsidR="00025DD3" w:rsidRDefault="00AE2E1C">
      <w:pPr>
        <w:ind w:firstLine="720"/>
        <w:rPr>
          <w:color w:val="000000"/>
        </w:rPr>
      </w:pPr>
      <w:r>
        <w:rPr>
          <w:color w:val="000000"/>
        </w:rPr>
        <w:t xml:space="preserve">       Refer to the Audio section of the Chimes &amp; Chime Arbitrator SPSS Section.</w:t>
      </w:r>
    </w:p>
    <w:p w:rsidR="00025DD3" w:rsidRDefault="009A5608">
      <w:pPr>
        <w:rPr>
          <w:rFonts w:cs="Arial"/>
          <w:color w:val="000000"/>
        </w:rPr>
      </w:pPr>
    </w:p>
    <w:p w:rsidR="00406F39" w:rsidRDefault="00AE2E1C" w:rsidP="00B9479B">
      <w:pPr>
        <w:pStyle w:val="Heading4"/>
      </w:pPr>
      <w:r>
        <w:t>Switch Control Logic</w:t>
      </w:r>
    </w:p>
    <w:p w:rsidR="00025DD3" w:rsidRDefault="009A5608">
      <w:pPr>
        <w:rPr>
          <w:color w:val="000000"/>
        </w:rPr>
      </w:pPr>
    </w:p>
    <w:p w:rsidR="00025DD3" w:rsidRDefault="00AE2E1C">
      <w:pPr>
        <w:ind w:left="1152"/>
        <w:rPr>
          <w:rFonts w:cs="Arial"/>
          <w:color w:val="000000"/>
        </w:rPr>
      </w:pPr>
      <w:r>
        <w:rPr>
          <w:rFonts w:cs="Arial"/>
          <w:color w:val="000000"/>
        </w:rPr>
        <w:t xml:space="preserve">Turn Signal Stalk Left or Right is sensed by the SPDJB and sent to the cluster via </w:t>
      </w:r>
      <w:smartTag w:uri="urn:schemas-microsoft-com:office:smarttags" w:element="country-region">
        <w:smartTag w:uri="urn:schemas-microsoft-com:office:smarttags" w:element="place">
          <w:r>
            <w:rPr>
              <w:rFonts w:cs="Arial"/>
              <w:color w:val="000000"/>
            </w:rPr>
            <w:t>CAN.</w:t>
          </w:r>
        </w:smartTag>
      </w:smartTag>
    </w:p>
    <w:p w:rsidR="00025DD3" w:rsidRDefault="009A5608">
      <w:pPr>
        <w:ind w:left="1440"/>
        <w:rPr>
          <w:color w:val="000000"/>
        </w:rPr>
      </w:pPr>
    </w:p>
    <w:p w:rsidR="00406F39" w:rsidRDefault="00AE2E1C" w:rsidP="00B9479B">
      <w:pPr>
        <w:pStyle w:val="Heading3"/>
      </w:pPr>
      <w:r>
        <w:t>System Accuracy</w:t>
      </w:r>
    </w:p>
    <w:p w:rsidR="00025DD3" w:rsidRDefault="009A5608">
      <w:pPr>
        <w:rPr>
          <w:color w:val="000000"/>
        </w:rPr>
      </w:pPr>
    </w:p>
    <w:p w:rsidR="00025DD3" w:rsidRDefault="00AE2E1C">
      <w:pPr>
        <w:ind w:left="288" w:firstLine="720"/>
        <w:rPr>
          <w:rFonts w:cs="Arial"/>
          <w:color w:val="000000"/>
        </w:rPr>
      </w:pPr>
      <w:r>
        <w:rPr>
          <w:rFonts w:cs="Arial"/>
          <w:color w:val="000000"/>
        </w:rPr>
        <w:t>Refer to the System Accuracy section of the Chimes &amp; Chime Arbitrator.</w:t>
      </w:r>
    </w:p>
    <w:p w:rsidR="00025DD3" w:rsidRDefault="009A5608">
      <w:pPr>
        <w:rPr>
          <w:color w:val="000000"/>
        </w:rPr>
      </w:pPr>
    </w:p>
    <w:p w:rsidR="00406F39" w:rsidRDefault="00AE2E1C" w:rsidP="00B9479B">
      <w:pPr>
        <w:pStyle w:val="Heading3"/>
      </w:pPr>
      <w:r>
        <w:lastRenderedPageBreak/>
        <w:t>Operation: Performance and Functional</w:t>
      </w:r>
    </w:p>
    <w:p w:rsidR="00406F39" w:rsidRDefault="00AE2E1C" w:rsidP="00B9479B">
      <w:pPr>
        <w:pStyle w:val="Heading4"/>
      </w:pPr>
      <w:r>
        <w:t>Subsystem Algorithm Flowchart / State Diagram</w:t>
      </w:r>
    </w:p>
    <w:p w:rsidR="00406F39" w:rsidRDefault="00AE2E1C" w:rsidP="00B9479B">
      <w:pPr>
        <w:pStyle w:val="Heading5"/>
      </w:pPr>
      <w:r w:rsidRPr="00B9479B">
        <w:t>F-REQ-299302/A-Turn Signal Reminder Chime Flowchart</w:t>
      </w:r>
    </w:p>
    <w:p w:rsidR="00025DD3" w:rsidRDefault="009A5608" w:rsidP="00EE34F3">
      <w:pPr>
        <w:keepNext/>
        <w:jc w:val="center"/>
        <w:rPr>
          <w:color w:val="000000"/>
        </w:rPr>
      </w:pPr>
      <w:r>
        <w:rPr>
          <w:color w:val="000000"/>
        </w:rPr>
        <w:pict>
          <v:shape id="5ab3eb8b00006d5700002e89" o:spid="_x0000_i1026" type="#_x0000_t75" style="width:448.9pt;height:569.75pt" fillcolor="window">
            <v:imagedata r:id="rId10" o:title=""/>
          </v:shape>
        </w:pict>
      </w:r>
    </w:p>
    <w:p w:rsidR="007531F3" w:rsidRDefault="009A5608">
      <w:pPr>
        <w:keepNext/>
        <w:jc w:val="center"/>
        <w:rPr>
          <w:color w:val="000000"/>
        </w:rPr>
      </w:pPr>
    </w:p>
    <w:p w:rsidR="007531F3" w:rsidRDefault="009A5608">
      <w:pPr>
        <w:keepNext/>
        <w:jc w:val="center"/>
        <w:rPr>
          <w:color w:val="000000"/>
        </w:rPr>
      </w:pPr>
    </w:p>
    <w:p w:rsidR="007531F3" w:rsidRDefault="009A5608">
      <w:pPr>
        <w:keepNext/>
        <w:jc w:val="center"/>
        <w:rPr>
          <w:color w:val="000000"/>
        </w:rPr>
      </w:pPr>
    </w:p>
    <w:p w:rsidR="007531F3" w:rsidRDefault="009A5608">
      <w:pPr>
        <w:keepNext/>
        <w:jc w:val="center"/>
        <w:rPr>
          <w:color w:val="000000"/>
        </w:rPr>
      </w:pPr>
    </w:p>
    <w:p w:rsidR="007531F3" w:rsidRDefault="009A5608">
      <w:pPr>
        <w:keepNext/>
        <w:jc w:val="center"/>
        <w:rPr>
          <w:color w:val="000000"/>
        </w:rPr>
      </w:pPr>
    </w:p>
    <w:p w:rsidR="007531F3" w:rsidRDefault="009A5608">
      <w:pPr>
        <w:keepNext/>
        <w:jc w:val="center"/>
        <w:rPr>
          <w:color w:val="000000"/>
        </w:rPr>
      </w:pPr>
    </w:p>
    <w:p w:rsidR="002E3946" w:rsidRDefault="009A5608">
      <w:pPr>
        <w:keepNext/>
        <w:jc w:val="center"/>
        <w:rPr>
          <w:color w:val="000000"/>
        </w:rPr>
      </w:pPr>
    </w:p>
    <w:p w:rsidR="00406F39" w:rsidRDefault="00AE2E1C" w:rsidP="00B9479B">
      <w:pPr>
        <w:pStyle w:val="Heading5"/>
      </w:pPr>
      <w:r w:rsidRPr="00B9479B">
        <w:t>F-REQ-299303/A-State Matrix for Turn Signal Minder Chime</w:t>
      </w:r>
    </w:p>
    <w:p w:rsidR="002E3946" w:rsidRDefault="009A5608">
      <w:pPr>
        <w:keepNext/>
        <w:jc w:val="center"/>
        <w:rPr>
          <w:color w:val="000000"/>
        </w:rPr>
      </w:pPr>
    </w:p>
    <w:p w:rsidR="00025DD3" w:rsidRDefault="00AE2E1C">
      <w:pPr>
        <w:rPr>
          <w:rFonts w:cs="Arial"/>
          <w:color w:val="000000"/>
        </w:rPr>
      </w:pPr>
      <w:r>
        <w:rPr>
          <w:rFonts w:cs="Arial"/>
          <w:color w:val="000000"/>
        </w:rPr>
        <w:tab/>
      </w:r>
    </w:p>
    <w:tbl>
      <w:tblPr>
        <w:tblW w:w="10530" w:type="dxa"/>
        <w:jc w:val="center"/>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390"/>
        <w:gridCol w:w="1580"/>
        <w:gridCol w:w="1440"/>
        <w:gridCol w:w="1753"/>
        <w:gridCol w:w="2212"/>
        <w:gridCol w:w="2155"/>
      </w:tblGrid>
      <w:tr w:rsidR="00025DD3" w:rsidTr="00EE34F3">
        <w:trPr>
          <w:trHeight w:val="780"/>
          <w:jc w:val="center"/>
        </w:trPr>
        <w:tc>
          <w:tcPr>
            <w:tcW w:w="1390" w:type="dxa"/>
            <w:tcBorders>
              <w:top w:val="single" w:sz="12" w:space="0" w:color="000000"/>
              <w:left w:val="single" w:sz="12" w:space="0" w:color="000000"/>
              <w:bottom w:val="single" w:sz="12" w:space="0" w:color="000000"/>
              <w:right w:val="single" w:sz="12" w:space="0" w:color="000000"/>
            </w:tcBorders>
            <w:vAlign w:val="center"/>
          </w:tcPr>
          <w:p w:rsidR="00025DD3" w:rsidRDefault="00AE2E1C">
            <w:pPr>
              <w:jc w:val="center"/>
              <w:rPr>
                <w:rFonts w:cs="Arial"/>
                <w:b/>
                <w:bCs/>
                <w:color w:val="000000"/>
              </w:rPr>
            </w:pPr>
            <w:r>
              <w:rPr>
                <w:rFonts w:cs="Arial"/>
                <w:b/>
                <w:bCs/>
                <w:color w:val="000000"/>
              </w:rPr>
              <w:t>Operational_Mode</w:t>
            </w:r>
          </w:p>
        </w:tc>
        <w:tc>
          <w:tcPr>
            <w:tcW w:w="1580" w:type="dxa"/>
            <w:tcBorders>
              <w:top w:val="single" w:sz="12" w:space="0" w:color="000000"/>
              <w:left w:val="single" w:sz="12" w:space="0" w:color="000000"/>
              <w:bottom w:val="single" w:sz="12" w:space="0" w:color="000000"/>
              <w:right w:val="single" w:sz="12" w:space="0" w:color="000000"/>
            </w:tcBorders>
            <w:vAlign w:val="center"/>
          </w:tcPr>
          <w:p w:rsidR="00025DD3" w:rsidRPr="00FB5948" w:rsidRDefault="00AE2E1C" w:rsidP="00274139">
            <w:pPr>
              <w:jc w:val="center"/>
              <w:rPr>
                <w:rFonts w:cs="Arial"/>
                <w:b/>
                <w:bCs/>
                <w:snapToGrid w:val="0"/>
                <w:color w:val="000000"/>
                <w:sz w:val="18"/>
                <w:szCs w:val="18"/>
              </w:rPr>
            </w:pPr>
            <w:r w:rsidRPr="00FB5948">
              <w:rPr>
                <w:rFonts w:cs="Arial"/>
                <w:b/>
                <w:bCs/>
                <w:snapToGrid w:val="0"/>
                <w:color w:val="000000"/>
                <w:sz w:val="18"/>
                <w:szCs w:val="18"/>
              </w:rPr>
              <w:t>DIAG_SESSION_TIMER</w:t>
            </w:r>
          </w:p>
        </w:tc>
        <w:tc>
          <w:tcPr>
            <w:tcW w:w="1440" w:type="dxa"/>
            <w:tcBorders>
              <w:top w:val="single" w:sz="12" w:space="0" w:color="000000"/>
              <w:left w:val="single" w:sz="12" w:space="0" w:color="000000"/>
              <w:bottom w:val="single" w:sz="12" w:space="0" w:color="000000"/>
              <w:right w:val="single" w:sz="12" w:space="0" w:color="000000"/>
            </w:tcBorders>
            <w:vAlign w:val="center"/>
          </w:tcPr>
          <w:p w:rsidR="00FB5948" w:rsidRPr="00C45BB4" w:rsidRDefault="00AE2E1C" w:rsidP="00274139">
            <w:pPr>
              <w:jc w:val="center"/>
              <w:rPr>
                <w:rFonts w:cs="Arial"/>
                <w:b/>
                <w:bCs/>
                <w:snapToGrid w:val="0"/>
                <w:color w:val="000000"/>
                <w:sz w:val="18"/>
                <w:szCs w:val="18"/>
              </w:rPr>
            </w:pPr>
            <w:r w:rsidRPr="00C45BB4">
              <w:rPr>
                <w:rFonts w:cs="Arial"/>
                <w:b/>
                <w:bCs/>
                <w:snapToGrid w:val="0"/>
                <w:color w:val="000000"/>
                <w:sz w:val="18"/>
                <w:szCs w:val="18"/>
              </w:rPr>
              <w:t>DIAG_DID_</w:t>
            </w:r>
          </w:p>
          <w:p w:rsidR="00025DD3" w:rsidRPr="00C45BB4" w:rsidRDefault="00AE2E1C" w:rsidP="00274139">
            <w:pPr>
              <w:jc w:val="center"/>
              <w:rPr>
                <w:rFonts w:cs="Arial"/>
                <w:b/>
                <w:bCs/>
                <w:snapToGrid w:val="0"/>
                <w:color w:val="000000"/>
                <w:sz w:val="18"/>
                <w:szCs w:val="18"/>
              </w:rPr>
            </w:pPr>
            <w:r w:rsidRPr="00C45BB4">
              <w:rPr>
                <w:rFonts w:cs="Arial"/>
                <w:b/>
                <w:bCs/>
                <w:snapToGrid w:val="0"/>
                <w:color w:val="000000"/>
                <w:sz w:val="18"/>
                <w:szCs w:val="18"/>
              </w:rPr>
              <w:t>61B5,0,0A</w:t>
            </w:r>
          </w:p>
        </w:tc>
        <w:tc>
          <w:tcPr>
            <w:tcW w:w="1753" w:type="dxa"/>
            <w:tcBorders>
              <w:top w:val="single" w:sz="12" w:space="0" w:color="000000"/>
              <w:left w:val="single" w:sz="12" w:space="0" w:color="000000"/>
              <w:bottom w:val="single" w:sz="12" w:space="0" w:color="000000"/>
              <w:right w:val="single" w:sz="12" w:space="0" w:color="000000"/>
            </w:tcBorders>
            <w:vAlign w:val="center"/>
          </w:tcPr>
          <w:p w:rsidR="00025DD3" w:rsidRPr="00274139" w:rsidRDefault="00AE2E1C">
            <w:pPr>
              <w:jc w:val="center"/>
              <w:rPr>
                <w:rFonts w:cs="Arial"/>
                <w:b/>
                <w:bCs/>
                <w:snapToGrid w:val="0"/>
                <w:color w:val="000000"/>
              </w:rPr>
            </w:pPr>
            <w:r w:rsidRPr="00274139">
              <w:rPr>
                <w:rFonts w:cs="Arial"/>
                <w:b/>
                <w:bCs/>
                <w:snapToGrid w:val="0"/>
                <w:color w:val="000000"/>
              </w:rPr>
              <w:t>TurnLghtSwtch_D_Stat</w:t>
            </w:r>
          </w:p>
        </w:tc>
        <w:tc>
          <w:tcPr>
            <w:tcW w:w="2212" w:type="dxa"/>
            <w:tcBorders>
              <w:top w:val="single" w:sz="12" w:space="0" w:color="000000"/>
              <w:left w:val="single" w:sz="12" w:space="0" w:color="000000"/>
              <w:bottom w:val="single" w:sz="12" w:space="0" w:color="000000"/>
              <w:right w:val="double" w:sz="4" w:space="0" w:color="auto"/>
            </w:tcBorders>
            <w:vAlign w:val="center"/>
          </w:tcPr>
          <w:p w:rsidR="00025DD3" w:rsidRDefault="00AE2E1C">
            <w:pPr>
              <w:pStyle w:val="Header"/>
              <w:tabs>
                <w:tab w:val="clear" w:pos="4320"/>
                <w:tab w:val="clear" w:pos="8640"/>
              </w:tabs>
              <w:jc w:val="center"/>
              <w:rPr>
                <w:rFonts w:cs="Arial"/>
                <w:b/>
                <w:bCs/>
                <w:color w:val="000000"/>
              </w:rPr>
            </w:pPr>
            <w:r>
              <w:rPr>
                <w:rFonts w:cs="Arial"/>
                <w:b/>
                <w:bCs/>
                <w:color w:val="000000"/>
              </w:rPr>
              <w:t>Odometer Minus Turn_Signal_Odo_</w:t>
            </w:r>
          </w:p>
          <w:p w:rsidR="00025DD3" w:rsidRDefault="00AE2E1C">
            <w:pPr>
              <w:pStyle w:val="Header"/>
              <w:tabs>
                <w:tab w:val="clear" w:pos="4320"/>
                <w:tab w:val="clear" w:pos="8640"/>
              </w:tabs>
              <w:jc w:val="center"/>
              <w:rPr>
                <w:rFonts w:cs="Arial"/>
                <w:b/>
                <w:bCs/>
                <w:caps/>
                <w:color w:val="000000"/>
              </w:rPr>
            </w:pPr>
            <w:r>
              <w:rPr>
                <w:rFonts w:cs="Arial"/>
                <w:b/>
                <w:bCs/>
                <w:color w:val="000000"/>
              </w:rPr>
              <w:t>Reference</w:t>
            </w:r>
          </w:p>
        </w:tc>
        <w:tc>
          <w:tcPr>
            <w:tcW w:w="2155" w:type="dxa"/>
            <w:tcBorders>
              <w:top w:val="single" w:sz="12" w:space="0" w:color="000000"/>
              <w:left w:val="double" w:sz="4" w:space="0" w:color="auto"/>
              <w:bottom w:val="single" w:sz="12" w:space="0" w:color="000000"/>
              <w:right w:val="single" w:sz="12" w:space="0" w:color="000000"/>
            </w:tcBorders>
            <w:vAlign w:val="center"/>
          </w:tcPr>
          <w:p w:rsidR="00025DD3" w:rsidRDefault="00AE2E1C">
            <w:pPr>
              <w:jc w:val="center"/>
              <w:rPr>
                <w:rFonts w:cs="Arial"/>
                <w:b/>
                <w:bCs/>
                <w:caps/>
                <w:color w:val="000000"/>
                <w:sz w:val="18"/>
              </w:rPr>
            </w:pPr>
            <w:r>
              <w:rPr>
                <w:rFonts w:cs="Arial"/>
                <w:b/>
                <w:bCs/>
                <w:caps/>
                <w:color w:val="000000"/>
                <w:sz w:val="18"/>
              </w:rPr>
              <w:t>TURN_SIGNAL_LEFT_ON_chime_status_flag</w:t>
            </w:r>
          </w:p>
        </w:tc>
      </w:tr>
      <w:tr w:rsidR="00C45BB4" w:rsidTr="00EE34F3">
        <w:trPr>
          <w:cantSplit/>
          <w:jc w:val="center"/>
        </w:trPr>
        <w:tc>
          <w:tcPr>
            <w:tcW w:w="1390" w:type="dxa"/>
            <w:vMerge w:val="restart"/>
            <w:tcBorders>
              <w:top w:val="single" w:sz="6" w:space="0" w:color="000000"/>
              <w:left w:val="single" w:sz="6" w:space="0" w:color="000000"/>
              <w:right w:val="single" w:sz="6" w:space="0" w:color="000000"/>
            </w:tcBorders>
            <w:shd w:val="clear" w:color="auto" w:fill="auto"/>
            <w:vAlign w:val="center"/>
          </w:tcPr>
          <w:p w:rsidR="00C45BB4" w:rsidRDefault="00AE2E1C" w:rsidP="00025DD3">
            <w:pPr>
              <w:pStyle w:val="CommentText"/>
              <w:jc w:val="center"/>
              <w:rPr>
                <w:rFonts w:cs="Arial"/>
                <w:color w:val="000000"/>
              </w:rPr>
            </w:pPr>
            <w:smartTag w:uri="urn:schemas-microsoft-com:office:smarttags" w:element="place">
              <w:smartTag w:uri="urn:schemas-microsoft-com:office:smarttags" w:element="City">
                <w:r>
                  <w:rPr>
                    <w:rFonts w:cs="Arial"/>
                    <w:color w:val="000000"/>
                  </w:rPr>
                  <w:t>NORMAL</w:t>
                </w:r>
              </w:smartTag>
            </w:smartTag>
          </w:p>
        </w:tc>
        <w:tc>
          <w:tcPr>
            <w:tcW w:w="1580" w:type="dxa"/>
            <w:tcBorders>
              <w:top w:val="single" w:sz="6" w:space="0" w:color="000000"/>
              <w:left w:val="single" w:sz="6" w:space="0" w:color="000000"/>
              <w:bottom w:val="single" w:sz="6" w:space="0" w:color="000000"/>
              <w:right w:val="single" w:sz="6" w:space="0" w:color="000000"/>
            </w:tcBorders>
          </w:tcPr>
          <w:p w:rsidR="00C45BB4" w:rsidRDefault="00AE2E1C">
            <w:pPr>
              <w:jc w:val="center"/>
              <w:rPr>
                <w:rFonts w:cs="Arial"/>
                <w:color w:val="000000"/>
              </w:rPr>
            </w:pPr>
            <w:r>
              <w:rPr>
                <w:rFonts w:cs="Arial"/>
                <w:color w:val="000000"/>
              </w:rPr>
              <w:t>X</w:t>
            </w:r>
          </w:p>
        </w:tc>
        <w:tc>
          <w:tcPr>
            <w:tcW w:w="1440" w:type="dxa"/>
            <w:tcBorders>
              <w:top w:val="single" w:sz="6" w:space="0" w:color="000000"/>
              <w:left w:val="single" w:sz="6" w:space="0" w:color="000000"/>
              <w:bottom w:val="single" w:sz="6" w:space="0" w:color="000000"/>
              <w:right w:val="single" w:sz="6" w:space="0" w:color="000000"/>
            </w:tcBorders>
          </w:tcPr>
          <w:p w:rsidR="00C45BB4" w:rsidRDefault="00AE2E1C">
            <w:pPr>
              <w:jc w:val="center"/>
              <w:rPr>
                <w:rFonts w:cs="Arial"/>
                <w:color w:val="000000"/>
              </w:rPr>
            </w:pPr>
            <w:r>
              <w:rPr>
                <w:rFonts w:cs="Arial"/>
                <w:color w:val="000000"/>
              </w:rPr>
              <w:t>X</w:t>
            </w:r>
          </w:p>
        </w:tc>
        <w:tc>
          <w:tcPr>
            <w:tcW w:w="1753" w:type="dxa"/>
            <w:tcBorders>
              <w:top w:val="single" w:sz="6" w:space="0" w:color="000000"/>
              <w:left w:val="single" w:sz="6" w:space="0" w:color="000000"/>
              <w:bottom w:val="single" w:sz="6" w:space="0" w:color="000000"/>
              <w:right w:val="single" w:sz="6" w:space="0" w:color="000000"/>
            </w:tcBorders>
            <w:vAlign w:val="center"/>
          </w:tcPr>
          <w:p w:rsidR="00C45BB4" w:rsidRDefault="00AE2E1C">
            <w:pPr>
              <w:jc w:val="center"/>
              <w:rPr>
                <w:rFonts w:cs="Arial"/>
                <w:color w:val="000000"/>
              </w:rPr>
            </w:pPr>
            <w:r>
              <w:rPr>
                <w:rFonts w:cs="Arial"/>
                <w:color w:val="000000"/>
              </w:rPr>
              <w:t>LEFT (0x1)</w:t>
            </w:r>
          </w:p>
        </w:tc>
        <w:tc>
          <w:tcPr>
            <w:tcW w:w="2212" w:type="dxa"/>
            <w:tcBorders>
              <w:top w:val="single" w:sz="6" w:space="0" w:color="000000"/>
              <w:left w:val="single" w:sz="6" w:space="0" w:color="000000"/>
              <w:bottom w:val="single" w:sz="6" w:space="0" w:color="000000"/>
              <w:right w:val="double" w:sz="4" w:space="0" w:color="auto"/>
            </w:tcBorders>
            <w:vAlign w:val="center"/>
          </w:tcPr>
          <w:p w:rsidR="00C45BB4" w:rsidRDefault="00AE2E1C">
            <w:pPr>
              <w:jc w:val="center"/>
              <w:rPr>
                <w:rFonts w:cs="Arial"/>
                <w:color w:val="000000"/>
              </w:rPr>
            </w:pPr>
            <w:r>
              <w:rPr>
                <w:rFonts w:cs="Arial"/>
                <w:color w:val="000000"/>
              </w:rPr>
              <w:t>&gt;= TS_ON_Threshold</w:t>
            </w:r>
          </w:p>
        </w:tc>
        <w:tc>
          <w:tcPr>
            <w:tcW w:w="2155" w:type="dxa"/>
            <w:tcBorders>
              <w:top w:val="single" w:sz="6" w:space="0" w:color="000000"/>
              <w:left w:val="double" w:sz="4" w:space="0" w:color="auto"/>
              <w:bottom w:val="single" w:sz="6" w:space="0" w:color="000000"/>
              <w:right w:val="single" w:sz="6" w:space="0" w:color="000000"/>
            </w:tcBorders>
            <w:vAlign w:val="center"/>
          </w:tcPr>
          <w:p w:rsidR="00C45BB4" w:rsidRDefault="00AE2E1C">
            <w:pPr>
              <w:jc w:val="center"/>
              <w:rPr>
                <w:rFonts w:cs="Arial"/>
                <w:color w:val="000000"/>
              </w:rPr>
            </w:pPr>
            <w:r>
              <w:rPr>
                <w:rFonts w:cs="Arial"/>
                <w:color w:val="000000"/>
              </w:rPr>
              <w:t>True (0x1)</w:t>
            </w:r>
          </w:p>
        </w:tc>
      </w:tr>
      <w:tr w:rsidR="00C45BB4" w:rsidTr="00EE34F3">
        <w:trPr>
          <w:cantSplit/>
          <w:jc w:val="center"/>
        </w:trPr>
        <w:tc>
          <w:tcPr>
            <w:tcW w:w="1390" w:type="dxa"/>
            <w:vMerge/>
            <w:tcBorders>
              <w:left w:val="single" w:sz="6" w:space="0" w:color="000000"/>
              <w:right w:val="single" w:sz="6" w:space="0" w:color="000000"/>
            </w:tcBorders>
            <w:shd w:val="clear" w:color="auto" w:fill="auto"/>
            <w:vAlign w:val="center"/>
          </w:tcPr>
          <w:p w:rsidR="00C45BB4" w:rsidRDefault="009A5608" w:rsidP="00025DD3">
            <w:pPr>
              <w:pStyle w:val="CommentText"/>
              <w:jc w:val="center"/>
              <w:rPr>
                <w:rFonts w:cs="Arial"/>
                <w:color w:val="000000"/>
              </w:rPr>
            </w:pPr>
          </w:p>
        </w:tc>
        <w:tc>
          <w:tcPr>
            <w:tcW w:w="1580" w:type="dxa"/>
            <w:tcBorders>
              <w:top w:val="single" w:sz="6" w:space="0" w:color="000000"/>
              <w:left w:val="single" w:sz="6" w:space="0" w:color="000000"/>
              <w:bottom w:val="single" w:sz="6" w:space="0" w:color="000000"/>
              <w:right w:val="single" w:sz="6" w:space="0" w:color="000000"/>
            </w:tcBorders>
          </w:tcPr>
          <w:p w:rsidR="00C45BB4" w:rsidRDefault="00AE2E1C">
            <w:pPr>
              <w:jc w:val="center"/>
              <w:rPr>
                <w:rFonts w:cs="Arial"/>
                <w:color w:val="000000"/>
              </w:rPr>
            </w:pPr>
            <w:r>
              <w:rPr>
                <w:rFonts w:cs="Arial"/>
                <w:color w:val="000000"/>
              </w:rPr>
              <w:t>X</w:t>
            </w:r>
          </w:p>
        </w:tc>
        <w:tc>
          <w:tcPr>
            <w:tcW w:w="1440" w:type="dxa"/>
            <w:tcBorders>
              <w:top w:val="single" w:sz="6" w:space="0" w:color="000000"/>
              <w:left w:val="single" w:sz="6" w:space="0" w:color="000000"/>
              <w:bottom w:val="single" w:sz="6" w:space="0" w:color="000000"/>
              <w:right w:val="single" w:sz="6" w:space="0" w:color="000000"/>
            </w:tcBorders>
          </w:tcPr>
          <w:p w:rsidR="00C45BB4" w:rsidRDefault="00AE2E1C">
            <w:pPr>
              <w:jc w:val="center"/>
              <w:rPr>
                <w:rFonts w:cs="Arial"/>
                <w:color w:val="000000"/>
              </w:rPr>
            </w:pPr>
            <w:r>
              <w:rPr>
                <w:rFonts w:cs="Arial"/>
                <w:color w:val="000000"/>
              </w:rPr>
              <w:t>X</w:t>
            </w:r>
          </w:p>
        </w:tc>
        <w:tc>
          <w:tcPr>
            <w:tcW w:w="1753" w:type="dxa"/>
            <w:tcBorders>
              <w:top w:val="single" w:sz="6" w:space="0" w:color="000000"/>
              <w:left w:val="single" w:sz="6" w:space="0" w:color="000000"/>
              <w:bottom w:val="single" w:sz="6" w:space="0" w:color="000000"/>
              <w:right w:val="single" w:sz="6" w:space="0" w:color="000000"/>
            </w:tcBorders>
            <w:vAlign w:val="center"/>
          </w:tcPr>
          <w:p w:rsidR="00C45BB4" w:rsidRDefault="00AE2E1C">
            <w:pPr>
              <w:jc w:val="center"/>
              <w:rPr>
                <w:rFonts w:cs="Arial"/>
                <w:color w:val="000000"/>
              </w:rPr>
            </w:pPr>
            <w:r>
              <w:rPr>
                <w:rFonts w:cs="Arial"/>
                <w:color w:val="000000"/>
              </w:rPr>
              <w:t>RIGHT (0x2)</w:t>
            </w:r>
          </w:p>
        </w:tc>
        <w:tc>
          <w:tcPr>
            <w:tcW w:w="2212" w:type="dxa"/>
            <w:tcBorders>
              <w:top w:val="single" w:sz="6" w:space="0" w:color="000000"/>
              <w:left w:val="single" w:sz="6" w:space="0" w:color="000000"/>
              <w:bottom w:val="single" w:sz="6" w:space="0" w:color="000000"/>
              <w:right w:val="double" w:sz="4" w:space="0" w:color="auto"/>
            </w:tcBorders>
            <w:vAlign w:val="center"/>
          </w:tcPr>
          <w:p w:rsidR="00C45BB4" w:rsidRDefault="00AE2E1C">
            <w:pPr>
              <w:jc w:val="center"/>
              <w:rPr>
                <w:rFonts w:cs="Arial"/>
                <w:color w:val="000000"/>
              </w:rPr>
            </w:pPr>
            <w:r>
              <w:rPr>
                <w:rFonts w:cs="Arial"/>
                <w:color w:val="000000"/>
              </w:rPr>
              <w:t>&gt;= TS_ON_Threshold</w:t>
            </w:r>
          </w:p>
        </w:tc>
        <w:tc>
          <w:tcPr>
            <w:tcW w:w="2155" w:type="dxa"/>
            <w:tcBorders>
              <w:top w:val="single" w:sz="6" w:space="0" w:color="000000"/>
              <w:left w:val="double" w:sz="4" w:space="0" w:color="auto"/>
              <w:bottom w:val="single" w:sz="6" w:space="0" w:color="000000"/>
              <w:right w:val="single" w:sz="6" w:space="0" w:color="000000"/>
            </w:tcBorders>
            <w:vAlign w:val="center"/>
          </w:tcPr>
          <w:p w:rsidR="00C45BB4" w:rsidRDefault="00AE2E1C">
            <w:pPr>
              <w:jc w:val="center"/>
              <w:rPr>
                <w:rFonts w:cs="Arial"/>
                <w:color w:val="000000"/>
              </w:rPr>
            </w:pPr>
            <w:r>
              <w:rPr>
                <w:rFonts w:cs="Arial"/>
                <w:color w:val="000000"/>
              </w:rPr>
              <w:t>True (0x1)</w:t>
            </w:r>
          </w:p>
        </w:tc>
      </w:tr>
      <w:tr w:rsidR="00C45BB4" w:rsidTr="00EE34F3">
        <w:trPr>
          <w:cantSplit/>
          <w:jc w:val="center"/>
        </w:trPr>
        <w:tc>
          <w:tcPr>
            <w:tcW w:w="1390" w:type="dxa"/>
            <w:vMerge/>
            <w:tcBorders>
              <w:left w:val="single" w:sz="6" w:space="0" w:color="000000"/>
              <w:right w:val="single" w:sz="6" w:space="0" w:color="000000"/>
            </w:tcBorders>
            <w:shd w:val="clear" w:color="auto" w:fill="auto"/>
            <w:vAlign w:val="center"/>
          </w:tcPr>
          <w:p w:rsidR="00C45BB4" w:rsidRDefault="009A5608" w:rsidP="00025DD3">
            <w:pPr>
              <w:pStyle w:val="CommentText"/>
              <w:jc w:val="center"/>
              <w:rPr>
                <w:rFonts w:cs="Arial"/>
                <w:color w:val="000000"/>
              </w:rPr>
            </w:pPr>
          </w:p>
        </w:tc>
        <w:tc>
          <w:tcPr>
            <w:tcW w:w="1580" w:type="dxa"/>
            <w:tcBorders>
              <w:top w:val="single" w:sz="6" w:space="0" w:color="000000"/>
              <w:left w:val="single" w:sz="6" w:space="0" w:color="000000"/>
              <w:bottom w:val="single" w:sz="6" w:space="0" w:color="000000"/>
              <w:right w:val="single" w:sz="6" w:space="0" w:color="000000"/>
            </w:tcBorders>
          </w:tcPr>
          <w:p w:rsidR="00C45BB4" w:rsidRDefault="00AE2E1C" w:rsidP="00025DD3">
            <w:pPr>
              <w:jc w:val="center"/>
              <w:rPr>
                <w:rFonts w:cs="Arial"/>
                <w:color w:val="000000"/>
              </w:rPr>
            </w:pPr>
            <w:r>
              <w:rPr>
                <w:rFonts w:cs="Arial"/>
                <w:color w:val="000000"/>
              </w:rPr>
              <w:t>ACTIVE</w:t>
            </w:r>
          </w:p>
        </w:tc>
        <w:tc>
          <w:tcPr>
            <w:tcW w:w="1440" w:type="dxa"/>
            <w:tcBorders>
              <w:top w:val="single" w:sz="6" w:space="0" w:color="000000"/>
              <w:left w:val="single" w:sz="6" w:space="0" w:color="000000"/>
              <w:bottom w:val="single" w:sz="6" w:space="0" w:color="000000"/>
              <w:right w:val="single" w:sz="6" w:space="0" w:color="000000"/>
            </w:tcBorders>
          </w:tcPr>
          <w:p w:rsidR="00C45BB4" w:rsidRDefault="00AE2E1C" w:rsidP="00025DD3">
            <w:pPr>
              <w:jc w:val="center"/>
              <w:rPr>
                <w:rFonts w:cs="Arial"/>
                <w:color w:val="000000"/>
              </w:rPr>
            </w:pPr>
            <w:r>
              <w:rPr>
                <w:rFonts w:cs="Arial"/>
                <w:color w:val="000000"/>
              </w:rPr>
              <w:t>1</w:t>
            </w:r>
          </w:p>
        </w:tc>
        <w:tc>
          <w:tcPr>
            <w:tcW w:w="1753" w:type="dxa"/>
            <w:tcBorders>
              <w:top w:val="single" w:sz="6" w:space="0" w:color="000000"/>
              <w:left w:val="single" w:sz="6" w:space="0" w:color="000000"/>
              <w:bottom w:val="single" w:sz="6" w:space="0" w:color="000000"/>
              <w:right w:val="single" w:sz="6" w:space="0" w:color="000000"/>
            </w:tcBorders>
            <w:vAlign w:val="center"/>
          </w:tcPr>
          <w:p w:rsidR="00C45BB4" w:rsidRDefault="00AE2E1C" w:rsidP="00025DD3">
            <w:pPr>
              <w:jc w:val="center"/>
              <w:rPr>
                <w:rFonts w:cs="Arial"/>
                <w:color w:val="000000"/>
              </w:rPr>
            </w:pPr>
            <w:r>
              <w:rPr>
                <w:rFonts w:cs="Arial"/>
                <w:color w:val="000000"/>
              </w:rPr>
              <w:t>X</w:t>
            </w:r>
          </w:p>
        </w:tc>
        <w:tc>
          <w:tcPr>
            <w:tcW w:w="2212" w:type="dxa"/>
            <w:tcBorders>
              <w:top w:val="single" w:sz="6" w:space="0" w:color="000000"/>
              <w:left w:val="single" w:sz="6" w:space="0" w:color="000000"/>
              <w:bottom w:val="single" w:sz="6" w:space="0" w:color="000000"/>
              <w:right w:val="double" w:sz="4" w:space="0" w:color="auto"/>
            </w:tcBorders>
            <w:vAlign w:val="center"/>
          </w:tcPr>
          <w:p w:rsidR="00C45BB4" w:rsidRDefault="00AE2E1C" w:rsidP="00025DD3">
            <w:pPr>
              <w:jc w:val="center"/>
              <w:rPr>
                <w:rFonts w:cs="Arial"/>
                <w:color w:val="000000"/>
              </w:rPr>
            </w:pPr>
            <w:r>
              <w:rPr>
                <w:rFonts w:cs="Arial"/>
                <w:color w:val="000000"/>
              </w:rPr>
              <w:t>X</w:t>
            </w:r>
          </w:p>
        </w:tc>
        <w:tc>
          <w:tcPr>
            <w:tcW w:w="2155" w:type="dxa"/>
            <w:tcBorders>
              <w:top w:val="single" w:sz="6" w:space="0" w:color="000000"/>
              <w:left w:val="double" w:sz="4" w:space="0" w:color="auto"/>
              <w:bottom w:val="single" w:sz="6" w:space="0" w:color="000000"/>
              <w:right w:val="single" w:sz="6" w:space="0" w:color="000000"/>
            </w:tcBorders>
            <w:vAlign w:val="center"/>
          </w:tcPr>
          <w:p w:rsidR="00C45BB4" w:rsidRDefault="00AE2E1C" w:rsidP="00025DD3">
            <w:pPr>
              <w:jc w:val="center"/>
              <w:rPr>
                <w:rFonts w:cs="Arial"/>
                <w:color w:val="000000"/>
              </w:rPr>
            </w:pPr>
            <w:r>
              <w:rPr>
                <w:rFonts w:cs="Arial"/>
                <w:color w:val="000000"/>
              </w:rPr>
              <w:t>True (0x1)</w:t>
            </w:r>
          </w:p>
        </w:tc>
      </w:tr>
      <w:tr w:rsidR="00C45BB4" w:rsidTr="00EE34F3">
        <w:trPr>
          <w:cantSplit/>
          <w:jc w:val="center"/>
        </w:trPr>
        <w:tc>
          <w:tcPr>
            <w:tcW w:w="1390" w:type="dxa"/>
            <w:vMerge/>
            <w:tcBorders>
              <w:left w:val="single" w:sz="6" w:space="0" w:color="000000"/>
              <w:right w:val="single" w:sz="6" w:space="0" w:color="000000"/>
            </w:tcBorders>
            <w:shd w:val="clear" w:color="auto" w:fill="auto"/>
            <w:vAlign w:val="center"/>
          </w:tcPr>
          <w:p w:rsidR="00C45BB4" w:rsidRDefault="009A5608">
            <w:pPr>
              <w:pStyle w:val="CommentText"/>
              <w:jc w:val="center"/>
              <w:rPr>
                <w:rFonts w:cs="Arial"/>
                <w:color w:val="000000"/>
              </w:rPr>
            </w:pPr>
          </w:p>
        </w:tc>
        <w:tc>
          <w:tcPr>
            <w:tcW w:w="1580" w:type="dxa"/>
            <w:tcBorders>
              <w:top w:val="single" w:sz="6" w:space="0" w:color="000000"/>
              <w:left w:val="single" w:sz="6" w:space="0" w:color="000000"/>
              <w:bottom w:val="single" w:sz="6" w:space="0" w:color="000000"/>
              <w:right w:val="single" w:sz="6" w:space="0" w:color="000000"/>
            </w:tcBorders>
          </w:tcPr>
          <w:p w:rsidR="00C45BB4" w:rsidRPr="00C45BB4" w:rsidRDefault="00AE2E1C" w:rsidP="006D6A5B">
            <w:pPr>
              <w:jc w:val="center"/>
              <w:rPr>
                <w:rFonts w:cs="Arial"/>
                <w:color w:val="000000"/>
              </w:rPr>
            </w:pPr>
            <w:r w:rsidRPr="00C45BB4">
              <w:rPr>
                <w:rFonts w:cs="Arial"/>
                <w:color w:val="000000"/>
              </w:rPr>
              <w:t>ACTIVE</w:t>
            </w:r>
          </w:p>
        </w:tc>
        <w:tc>
          <w:tcPr>
            <w:tcW w:w="1440" w:type="dxa"/>
            <w:tcBorders>
              <w:top w:val="single" w:sz="6" w:space="0" w:color="000000"/>
              <w:left w:val="single" w:sz="6" w:space="0" w:color="000000"/>
              <w:bottom w:val="single" w:sz="6" w:space="0" w:color="000000"/>
              <w:right w:val="single" w:sz="6" w:space="0" w:color="000000"/>
            </w:tcBorders>
          </w:tcPr>
          <w:p w:rsidR="00C45BB4" w:rsidRPr="00C45BB4" w:rsidRDefault="00AE2E1C" w:rsidP="006D6A5B">
            <w:pPr>
              <w:jc w:val="center"/>
              <w:rPr>
                <w:rFonts w:cs="Arial"/>
                <w:color w:val="000000"/>
              </w:rPr>
            </w:pPr>
            <w:r w:rsidRPr="00C45BB4">
              <w:rPr>
                <w:rFonts w:cs="Arial"/>
                <w:color w:val="000000"/>
              </w:rPr>
              <w:t>Not Received</w:t>
            </w:r>
          </w:p>
        </w:tc>
        <w:tc>
          <w:tcPr>
            <w:tcW w:w="1753" w:type="dxa"/>
            <w:tcBorders>
              <w:top w:val="single" w:sz="6" w:space="0" w:color="000000"/>
              <w:left w:val="single" w:sz="6" w:space="0" w:color="000000"/>
              <w:bottom w:val="single" w:sz="6" w:space="0" w:color="000000"/>
              <w:right w:val="single" w:sz="6" w:space="0" w:color="000000"/>
            </w:tcBorders>
            <w:vAlign w:val="center"/>
          </w:tcPr>
          <w:p w:rsidR="00C45BB4" w:rsidRPr="00C45BB4" w:rsidRDefault="00AE2E1C" w:rsidP="006D6A5B">
            <w:pPr>
              <w:jc w:val="center"/>
              <w:rPr>
                <w:rFonts w:cs="Arial"/>
                <w:color w:val="000000"/>
              </w:rPr>
            </w:pPr>
            <w:r w:rsidRPr="00C45BB4">
              <w:rPr>
                <w:rFonts w:cs="Arial"/>
                <w:color w:val="000000"/>
              </w:rPr>
              <w:t>LEFT (0x1)</w:t>
            </w:r>
          </w:p>
        </w:tc>
        <w:tc>
          <w:tcPr>
            <w:tcW w:w="2212" w:type="dxa"/>
            <w:tcBorders>
              <w:top w:val="single" w:sz="6" w:space="0" w:color="000000"/>
              <w:left w:val="single" w:sz="6" w:space="0" w:color="000000"/>
              <w:bottom w:val="single" w:sz="6" w:space="0" w:color="000000"/>
              <w:right w:val="double" w:sz="4" w:space="0" w:color="auto"/>
            </w:tcBorders>
            <w:vAlign w:val="center"/>
          </w:tcPr>
          <w:p w:rsidR="00C45BB4" w:rsidRPr="00C45BB4" w:rsidRDefault="00AE2E1C" w:rsidP="006D6A5B">
            <w:pPr>
              <w:jc w:val="center"/>
              <w:rPr>
                <w:rFonts w:cs="Arial"/>
                <w:color w:val="000000"/>
              </w:rPr>
            </w:pPr>
            <w:r w:rsidRPr="00C45BB4">
              <w:rPr>
                <w:rFonts w:cs="Arial"/>
                <w:color w:val="000000"/>
              </w:rPr>
              <w:t>&gt;= TS_ON_Threshold</w:t>
            </w:r>
          </w:p>
        </w:tc>
        <w:tc>
          <w:tcPr>
            <w:tcW w:w="2155" w:type="dxa"/>
            <w:tcBorders>
              <w:top w:val="single" w:sz="6" w:space="0" w:color="000000"/>
              <w:left w:val="double" w:sz="4" w:space="0" w:color="auto"/>
              <w:bottom w:val="single" w:sz="6" w:space="0" w:color="000000"/>
              <w:right w:val="single" w:sz="6" w:space="0" w:color="000000"/>
            </w:tcBorders>
            <w:vAlign w:val="center"/>
          </w:tcPr>
          <w:p w:rsidR="00C45BB4" w:rsidRPr="00C45BB4" w:rsidRDefault="00AE2E1C" w:rsidP="006D6A5B">
            <w:pPr>
              <w:jc w:val="center"/>
              <w:rPr>
                <w:rFonts w:cs="Arial"/>
                <w:color w:val="000000"/>
              </w:rPr>
            </w:pPr>
            <w:r w:rsidRPr="00C45BB4">
              <w:rPr>
                <w:rFonts w:cs="Arial"/>
                <w:color w:val="000000"/>
              </w:rPr>
              <w:t>True (0x1)</w:t>
            </w:r>
          </w:p>
        </w:tc>
      </w:tr>
      <w:tr w:rsidR="00C45BB4" w:rsidTr="00EE34F3">
        <w:trPr>
          <w:cantSplit/>
          <w:jc w:val="center"/>
        </w:trPr>
        <w:tc>
          <w:tcPr>
            <w:tcW w:w="1390" w:type="dxa"/>
            <w:vMerge/>
            <w:tcBorders>
              <w:left w:val="single" w:sz="6" w:space="0" w:color="000000"/>
              <w:bottom w:val="single" w:sz="6" w:space="0" w:color="000000"/>
              <w:right w:val="single" w:sz="6" w:space="0" w:color="000000"/>
            </w:tcBorders>
            <w:shd w:val="clear" w:color="auto" w:fill="auto"/>
            <w:vAlign w:val="center"/>
          </w:tcPr>
          <w:p w:rsidR="00C45BB4" w:rsidRDefault="009A5608">
            <w:pPr>
              <w:pStyle w:val="CommentText"/>
              <w:jc w:val="center"/>
              <w:rPr>
                <w:rFonts w:cs="Arial"/>
                <w:color w:val="000000"/>
              </w:rPr>
            </w:pPr>
          </w:p>
        </w:tc>
        <w:tc>
          <w:tcPr>
            <w:tcW w:w="1580" w:type="dxa"/>
            <w:tcBorders>
              <w:top w:val="single" w:sz="6" w:space="0" w:color="000000"/>
              <w:left w:val="single" w:sz="6" w:space="0" w:color="000000"/>
              <w:bottom w:val="single" w:sz="6" w:space="0" w:color="000000"/>
              <w:right w:val="single" w:sz="6" w:space="0" w:color="000000"/>
            </w:tcBorders>
          </w:tcPr>
          <w:p w:rsidR="00C45BB4" w:rsidRPr="00C45BB4" w:rsidRDefault="00AE2E1C">
            <w:pPr>
              <w:jc w:val="center"/>
              <w:rPr>
                <w:rFonts w:cs="Arial"/>
                <w:color w:val="000000"/>
              </w:rPr>
            </w:pPr>
            <w:r w:rsidRPr="00C45BB4">
              <w:rPr>
                <w:rFonts w:cs="Arial"/>
                <w:color w:val="000000"/>
              </w:rPr>
              <w:t>ACTIVE</w:t>
            </w:r>
          </w:p>
        </w:tc>
        <w:tc>
          <w:tcPr>
            <w:tcW w:w="1440" w:type="dxa"/>
            <w:tcBorders>
              <w:top w:val="single" w:sz="6" w:space="0" w:color="000000"/>
              <w:left w:val="single" w:sz="6" w:space="0" w:color="000000"/>
              <w:bottom w:val="single" w:sz="6" w:space="0" w:color="000000"/>
              <w:right w:val="single" w:sz="6" w:space="0" w:color="000000"/>
            </w:tcBorders>
          </w:tcPr>
          <w:p w:rsidR="00C45BB4" w:rsidRPr="00C45BB4" w:rsidRDefault="00AE2E1C" w:rsidP="00025DD3">
            <w:pPr>
              <w:jc w:val="center"/>
              <w:rPr>
                <w:rFonts w:cs="Arial"/>
                <w:color w:val="000000"/>
              </w:rPr>
            </w:pPr>
            <w:r w:rsidRPr="00C45BB4">
              <w:rPr>
                <w:rFonts w:cs="Arial"/>
                <w:color w:val="000000"/>
              </w:rPr>
              <w:t>Not Received</w:t>
            </w:r>
          </w:p>
        </w:tc>
        <w:tc>
          <w:tcPr>
            <w:tcW w:w="1753" w:type="dxa"/>
            <w:tcBorders>
              <w:top w:val="single" w:sz="6" w:space="0" w:color="000000"/>
              <w:left w:val="single" w:sz="6" w:space="0" w:color="000000"/>
              <w:bottom w:val="single" w:sz="6" w:space="0" w:color="000000"/>
              <w:right w:val="single" w:sz="6" w:space="0" w:color="000000"/>
            </w:tcBorders>
            <w:vAlign w:val="center"/>
          </w:tcPr>
          <w:p w:rsidR="00C45BB4" w:rsidRPr="00C45BB4" w:rsidRDefault="00AE2E1C" w:rsidP="006D6A5B">
            <w:pPr>
              <w:jc w:val="center"/>
              <w:rPr>
                <w:rFonts w:cs="Arial"/>
                <w:color w:val="000000"/>
              </w:rPr>
            </w:pPr>
            <w:r w:rsidRPr="00C45BB4">
              <w:rPr>
                <w:rFonts w:cs="Arial"/>
                <w:color w:val="000000"/>
              </w:rPr>
              <w:t>RIGHT (0x2)</w:t>
            </w:r>
          </w:p>
        </w:tc>
        <w:tc>
          <w:tcPr>
            <w:tcW w:w="2212" w:type="dxa"/>
            <w:tcBorders>
              <w:top w:val="single" w:sz="6" w:space="0" w:color="000000"/>
              <w:left w:val="single" w:sz="6" w:space="0" w:color="000000"/>
              <w:bottom w:val="single" w:sz="6" w:space="0" w:color="000000"/>
              <w:right w:val="double" w:sz="4" w:space="0" w:color="auto"/>
            </w:tcBorders>
            <w:vAlign w:val="center"/>
          </w:tcPr>
          <w:p w:rsidR="00C45BB4" w:rsidRPr="00C45BB4" w:rsidRDefault="00AE2E1C" w:rsidP="006D6A5B">
            <w:pPr>
              <w:jc w:val="center"/>
              <w:rPr>
                <w:rFonts w:cs="Arial"/>
                <w:color w:val="000000"/>
              </w:rPr>
            </w:pPr>
            <w:r w:rsidRPr="00C45BB4">
              <w:rPr>
                <w:rFonts w:cs="Arial"/>
                <w:color w:val="000000"/>
              </w:rPr>
              <w:t>&gt;= TS_ON_Threshold</w:t>
            </w:r>
          </w:p>
        </w:tc>
        <w:tc>
          <w:tcPr>
            <w:tcW w:w="2155" w:type="dxa"/>
            <w:tcBorders>
              <w:top w:val="single" w:sz="6" w:space="0" w:color="000000"/>
              <w:left w:val="double" w:sz="4" w:space="0" w:color="auto"/>
              <w:bottom w:val="single" w:sz="6" w:space="0" w:color="000000"/>
              <w:right w:val="single" w:sz="6" w:space="0" w:color="000000"/>
            </w:tcBorders>
            <w:vAlign w:val="center"/>
          </w:tcPr>
          <w:p w:rsidR="00C45BB4" w:rsidRPr="00C45BB4" w:rsidRDefault="00AE2E1C">
            <w:pPr>
              <w:jc w:val="center"/>
              <w:rPr>
                <w:rFonts w:cs="Arial"/>
                <w:color w:val="000000"/>
              </w:rPr>
            </w:pPr>
            <w:r w:rsidRPr="00C45BB4">
              <w:rPr>
                <w:rFonts w:cs="Arial"/>
                <w:color w:val="000000"/>
              </w:rPr>
              <w:t>True (0x1)</w:t>
            </w:r>
          </w:p>
        </w:tc>
      </w:tr>
      <w:tr w:rsidR="00C45BB4" w:rsidTr="00EE34F3">
        <w:trPr>
          <w:cantSplit/>
          <w:jc w:val="center"/>
        </w:trPr>
        <w:tc>
          <w:tcPr>
            <w:tcW w:w="8375" w:type="dxa"/>
            <w:gridSpan w:val="5"/>
            <w:tcBorders>
              <w:top w:val="single" w:sz="6" w:space="0" w:color="000000"/>
              <w:left w:val="single" w:sz="6" w:space="0" w:color="000000"/>
              <w:bottom w:val="single" w:sz="6" w:space="0" w:color="000000"/>
              <w:right w:val="double" w:sz="4" w:space="0" w:color="auto"/>
            </w:tcBorders>
            <w:vAlign w:val="center"/>
          </w:tcPr>
          <w:p w:rsidR="00C45BB4" w:rsidRDefault="00AE2E1C">
            <w:pPr>
              <w:jc w:val="center"/>
              <w:rPr>
                <w:rFonts w:cs="Arial"/>
                <w:color w:val="000000"/>
              </w:rPr>
            </w:pPr>
            <w:r>
              <w:rPr>
                <w:rFonts w:cs="Arial"/>
                <w:color w:val="000000"/>
              </w:rPr>
              <w:t>All Other Cases</w:t>
            </w:r>
          </w:p>
        </w:tc>
        <w:tc>
          <w:tcPr>
            <w:tcW w:w="2155" w:type="dxa"/>
            <w:tcBorders>
              <w:top w:val="single" w:sz="6" w:space="0" w:color="000000"/>
              <w:left w:val="double" w:sz="4" w:space="0" w:color="auto"/>
              <w:bottom w:val="single" w:sz="6" w:space="0" w:color="000000"/>
              <w:right w:val="single" w:sz="6" w:space="0" w:color="000000"/>
            </w:tcBorders>
            <w:vAlign w:val="center"/>
          </w:tcPr>
          <w:p w:rsidR="00C45BB4" w:rsidRDefault="00AE2E1C">
            <w:pPr>
              <w:jc w:val="center"/>
              <w:rPr>
                <w:rFonts w:cs="Arial"/>
                <w:color w:val="000000"/>
              </w:rPr>
            </w:pPr>
            <w:r>
              <w:rPr>
                <w:rFonts w:cs="Arial"/>
                <w:color w:val="000000"/>
              </w:rPr>
              <w:t>False (0x0)</w:t>
            </w:r>
          </w:p>
        </w:tc>
      </w:tr>
    </w:tbl>
    <w:p w:rsidR="00025DD3" w:rsidRDefault="009A5608">
      <w:pPr>
        <w:jc w:val="center"/>
        <w:rPr>
          <w:rFonts w:cs="Arial"/>
          <w:color w:val="000000"/>
        </w:rPr>
      </w:pPr>
    </w:p>
    <w:p w:rsidR="00406F39" w:rsidRDefault="00AE2E1C" w:rsidP="00B9479B">
      <w:pPr>
        <w:pStyle w:val="Heading4"/>
      </w:pPr>
      <w:r>
        <w:t>Operation Description (supports algorithm flowchart /state diagram)</w:t>
      </w:r>
    </w:p>
    <w:p w:rsidR="00406F39" w:rsidRDefault="00AE2E1C" w:rsidP="00B9479B">
      <w:pPr>
        <w:pStyle w:val="Heading5"/>
      </w:pPr>
      <w:r w:rsidRPr="00B9479B">
        <w:t>F-REQ-299304/A-Threshold Value</w:t>
      </w:r>
    </w:p>
    <w:p w:rsidR="00025DD3" w:rsidRPr="002E3946" w:rsidRDefault="00AE2E1C" w:rsidP="00AE2E1C">
      <w:pPr>
        <w:numPr>
          <w:ilvl w:val="0"/>
          <w:numId w:val="9"/>
        </w:numPr>
        <w:rPr>
          <w:rFonts w:cs="Arial"/>
          <w:snapToGrid w:val="0"/>
          <w:color w:val="000000"/>
        </w:rPr>
      </w:pPr>
      <w:r>
        <w:rPr>
          <w:rFonts w:cs="Arial"/>
          <w:snapToGrid w:val="0"/>
          <w:color w:val="000000"/>
        </w:rPr>
        <w:t>Threshold =</w:t>
      </w:r>
      <w:r>
        <w:rPr>
          <w:rFonts w:cs="Arial"/>
          <w:color w:val="000000"/>
        </w:rPr>
        <w:t xml:space="preserve"> 2.0Miles +/-0.1miles</w:t>
      </w:r>
    </w:p>
    <w:p w:rsidR="002E3946" w:rsidRDefault="009A5608" w:rsidP="002E3946">
      <w:pPr>
        <w:rPr>
          <w:rFonts w:cs="Arial"/>
          <w:color w:val="000000"/>
        </w:rPr>
      </w:pPr>
    </w:p>
    <w:p w:rsidR="002E3946" w:rsidRDefault="009A5608" w:rsidP="002E3946">
      <w:pPr>
        <w:rPr>
          <w:rFonts w:cs="Arial"/>
          <w:color w:val="000000"/>
        </w:rPr>
      </w:pPr>
    </w:p>
    <w:p w:rsidR="00406F39" w:rsidRDefault="00AE2E1C" w:rsidP="00B9479B">
      <w:pPr>
        <w:pStyle w:val="Heading5"/>
      </w:pPr>
      <w:r w:rsidRPr="00B9479B">
        <w:t>F-REQ-299305/A-Chime Status Flag</w:t>
      </w:r>
    </w:p>
    <w:p w:rsidR="00025DD3" w:rsidRDefault="00AE2E1C" w:rsidP="00AE2E1C">
      <w:pPr>
        <w:numPr>
          <w:ilvl w:val="0"/>
          <w:numId w:val="10"/>
        </w:numPr>
        <w:rPr>
          <w:rFonts w:cs="Arial"/>
          <w:snapToGrid w:val="0"/>
          <w:color w:val="000000"/>
        </w:rPr>
      </w:pPr>
      <w:r>
        <w:rPr>
          <w:rFonts w:cs="Arial"/>
          <w:snapToGrid w:val="0"/>
          <w:color w:val="000000"/>
        </w:rPr>
        <w:t>The Turn signal left on chime status flag is set, maintained and cleared by the Turn Signal Reminder Chime Module.</w:t>
      </w:r>
    </w:p>
    <w:p w:rsidR="002E3946" w:rsidRDefault="009A5608" w:rsidP="002E3946">
      <w:pPr>
        <w:rPr>
          <w:rFonts w:cs="Arial"/>
          <w:snapToGrid w:val="0"/>
          <w:color w:val="000000"/>
        </w:rPr>
      </w:pPr>
    </w:p>
    <w:p w:rsidR="00406F39" w:rsidRDefault="00AE2E1C" w:rsidP="00B9479B">
      <w:pPr>
        <w:pStyle w:val="Heading5"/>
      </w:pPr>
      <w:r w:rsidRPr="00B9479B">
        <w:t>F-REQ-299306/A-Mfs_Turn_Stalk_SW_Status</w:t>
      </w:r>
    </w:p>
    <w:p w:rsidR="00025DD3" w:rsidRDefault="00AE2E1C" w:rsidP="00AE2E1C">
      <w:pPr>
        <w:numPr>
          <w:ilvl w:val="0"/>
          <w:numId w:val="11"/>
        </w:numPr>
        <w:rPr>
          <w:rFonts w:cs="Arial"/>
          <w:b/>
          <w:bCs/>
          <w:caps/>
          <w:color w:val="000000"/>
        </w:rPr>
      </w:pPr>
      <w:r>
        <w:rPr>
          <w:rFonts w:cs="Arial"/>
          <w:snapToGrid w:val="0"/>
          <w:color w:val="000000"/>
        </w:rPr>
        <w:t xml:space="preserve">If the Mfs_Turn_Stalk_SW_Status changes from left to right (or vice versa), the </w:t>
      </w:r>
      <w:r>
        <w:rPr>
          <w:rFonts w:cs="Arial"/>
          <w:b/>
          <w:bCs/>
          <w:caps/>
          <w:color w:val="000000"/>
        </w:rPr>
        <w:t xml:space="preserve">Odometer Minus Turn_Signal_Odo_Reference </w:t>
      </w:r>
      <w:r>
        <w:rPr>
          <w:rFonts w:cs="Arial"/>
          <w:color w:val="000000"/>
        </w:rPr>
        <w:t>resets to 0.</w:t>
      </w:r>
    </w:p>
    <w:p w:rsidR="00025DD3" w:rsidRDefault="009A5608">
      <w:pPr>
        <w:ind w:left="1440"/>
        <w:rPr>
          <w:rFonts w:cs="Arial"/>
          <w:b/>
          <w:bCs/>
          <w:caps/>
          <w:color w:val="000000"/>
        </w:rPr>
      </w:pPr>
    </w:p>
    <w:p w:rsidR="00406F39" w:rsidRDefault="00AE2E1C" w:rsidP="00B9479B">
      <w:pPr>
        <w:pStyle w:val="Heading4"/>
      </w:pPr>
      <w:r w:rsidRPr="00B9479B">
        <w:t>FS-REQ-299299/A;1-Function Safety Classification (EMC)</w:t>
      </w:r>
    </w:p>
    <w:p w:rsidR="00025DD3" w:rsidRDefault="009A5608">
      <w:pPr>
        <w:rPr>
          <w:rFonts w:cs="Arial"/>
          <w:color w:val="000000"/>
        </w:rPr>
      </w:pPr>
    </w:p>
    <w:p w:rsidR="00025DD3" w:rsidRDefault="00AE2E1C">
      <w:pPr>
        <w:ind w:left="1152"/>
        <w:rPr>
          <w:color w:val="000000"/>
        </w:rPr>
      </w:pPr>
      <w:r>
        <w:rPr>
          <w:color w:val="000000"/>
        </w:rPr>
        <w:t>B</w:t>
      </w:r>
    </w:p>
    <w:p w:rsidR="00025DD3" w:rsidRDefault="009A5608">
      <w:pPr>
        <w:rPr>
          <w:rFonts w:cs="Arial"/>
          <w:color w:val="000000"/>
        </w:rPr>
      </w:pPr>
    </w:p>
    <w:p w:rsidR="00406F39" w:rsidRDefault="00AE2E1C" w:rsidP="00B9479B">
      <w:pPr>
        <w:pStyle w:val="Heading4"/>
      </w:pPr>
      <w:r>
        <w:t>Memory Storage</w:t>
      </w:r>
    </w:p>
    <w:p w:rsidR="00406F39" w:rsidRDefault="00AE2E1C" w:rsidP="00B9479B">
      <w:pPr>
        <w:pStyle w:val="Heading5"/>
      </w:pPr>
      <w:r w:rsidRPr="00B9479B">
        <w:t>NVM-REQ-302415/A-Memory Storage Table  1</w:t>
      </w:r>
    </w:p>
    <w:p w:rsidR="00AE06BC" w:rsidRPr="00AE06BC" w:rsidRDefault="009A5608" w:rsidP="00AE06BC"/>
    <w:tbl>
      <w:tblPr>
        <w:tblW w:w="0" w:type="auto"/>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40"/>
        <w:gridCol w:w="4010"/>
        <w:gridCol w:w="1301"/>
        <w:gridCol w:w="1179"/>
      </w:tblGrid>
      <w:tr w:rsidR="002A58C5" w:rsidTr="00EE34F3">
        <w:trPr>
          <w:trHeight w:val="728"/>
          <w:jc w:val="center"/>
        </w:trPr>
        <w:tc>
          <w:tcPr>
            <w:tcW w:w="4140" w:type="dxa"/>
            <w:tcBorders>
              <w:top w:val="single" w:sz="12" w:space="0" w:color="auto"/>
              <w:left w:val="single" w:sz="12" w:space="0" w:color="auto"/>
              <w:bottom w:val="single" w:sz="12" w:space="0" w:color="auto"/>
              <w:right w:val="single" w:sz="12" w:space="0" w:color="auto"/>
            </w:tcBorders>
            <w:hideMark/>
          </w:tcPr>
          <w:p w:rsidR="002A58C5" w:rsidRDefault="00AE2E1C">
            <w:pPr>
              <w:pStyle w:val="Header"/>
              <w:tabs>
                <w:tab w:val="left" w:pos="720"/>
              </w:tabs>
              <w:jc w:val="center"/>
              <w:rPr>
                <w:rFonts w:cs="Arial"/>
                <w:b/>
                <w:bCs/>
                <w:color w:val="000000"/>
              </w:rPr>
            </w:pPr>
            <w:r>
              <w:rPr>
                <w:rFonts w:cs="Arial"/>
                <w:b/>
                <w:bCs/>
                <w:color w:val="000000"/>
              </w:rPr>
              <w:t>Parameter Name</w:t>
            </w:r>
          </w:p>
        </w:tc>
        <w:tc>
          <w:tcPr>
            <w:tcW w:w="4010" w:type="dxa"/>
            <w:tcBorders>
              <w:top w:val="single" w:sz="12" w:space="0" w:color="auto"/>
              <w:left w:val="single" w:sz="12" w:space="0" w:color="auto"/>
              <w:bottom w:val="single" w:sz="12" w:space="0" w:color="auto"/>
              <w:right w:val="single" w:sz="12" w:space="0" w:color="auto"/>
            </w:tcBorders>
            <w:hideMark/>
          </w:tcPr>
          <w:p w:rsidR="002A58C5" w:rsidRDefault="00AE2E1C">
            <w:pPr>
              <w:pStyle w:val="Header"/>
              <w:tabs>
                <w:tab w:val="left" w:pos="720"/>
              </w:tabs>
              <w:jc w:val="center"/>
              <w:rPr>
                <w:rFonts w:cs="Arial"/>
                <w:b/>
                <w:bCs/>
                <w:color w:val="000000"/>
              </w:rPr>
            </w:pPr>
            <w:r>
              <w:rPr>
                <w:rFonts w:cs="Arial"/>
                <w:b/>
                <w:bCs/>
                <w:color w:val="000000"/>
              </w:rPr>
              <w:t>Description</w:t>
            </w:r>
          </w:p>
        </w:tc>
        <w:tc>
          <w:tcPr>
            <w:tcW w:w="1301" w:type="dxa"/>
            <w:tcBorders>
              <w:top w:val="single" w:sz="12" w:space="0" w:color="auto"/>
              <w:left w:val="single" w:sz="12" w:space="0" w:color="auto"/>
              <w:bottom w:val="single" w:sz="12" w:space="0" w:color="auto"/>
              <w:right w:val="single" w:sz="12" w:space="0" w:color="auto"/>
            </w:tcBorders>
            <w:hideMark/>
          </w:tcPr>
          <w:p w:rsidR="002A58C5" w:rsidRDefault="00AE2E1C">
            <w:pPr>
              <w:pStyle w:val="Header"/>
              <w:tabs>
                <w:tab w:val="left" w:pos="72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179" w:type="dxa"/>
            <w:tcBorders>
              <w:top w:val="single" w:sz="12" w:space="0" w:color="auto"/>
              <w:left w:val="single" w:sz="12" w:space="0" w:color="auto"/>
              <w:bottom w:val="single" w:sz="12" w:space="0" w:color="auto"/>
              <w:right w:val="single" w:sz="12" w:space="0" w:color="auto"/>
            </w:tcBorders>
            <w:hideMark/>
          </w:tcPr>
          <w:p w:rsidR="002A58C5" w:rsidRDefault="00AE2E1C">
            <w:pPr>
              <w:pStyle w:val="Header"/>
              <w:tabs>
                <w:tab w:val="left" w:pos="720"/>
              </w:tabs>
              <w:jc w:val="center"/>
              <w:rPr>
                <w:rFonts w:cs="Arial"/>
                <w:b/>
                <w:bCs/>
                <w:color w:val="000000"/>
              </w:rPr>
            </w:pPr>
            <w:r>
              <w:rPr>
                <w:rFonts w:cs="Arial"/>
                <w:b/>
                <w:bCs/>
                <w:color w:val="000000"/>
              </w:rPr>
              <w:t xml:space="preserve">Value at </w:t>
            </w:r>
          </w:p>
          <w:p w:rsidR="002A58C5" w:rsidRDefault="00AE2E1C">
            <w:pPr>
              <w:pStyle w:val="Header"/>
              <w:tabs>
                <w:tab w:val="left" w:pos="720"/>
              </w:tabs>
              <w:jc w:val="center"/>
              <w:rPr>
                <w:rFonts w:cs="Arial"/>
                <w:b/>
                <w:bCs/>
                <w:color w:val="000000"/>
              </w:rPr>
            </w:pPr>
            <w:r>
              <w:rPr>
                <w:rFonts w:cs="Arial"/>
                <w:b/>
                <w:bCs/>
                <w:color w:val="000000"/>
              </w:rPr>
              <w:t>Module Wake-up</w:t>
            </w:r>
          </w:p>
        </w:tc>
      </w:tr>
      <w:tr w:rsidR="002A58C5" w:rsidTr="00EE34F3">
        <w:trPr>
          <w:trHeight w:val="227"/>
          <w:jc w:val="center"/>
        </w:trPr>
        <w:tc>
          <w:tcPr>
            <w:tcW w:w="4140" w:type="dxa"/>
            <w:tcBorders>
              <w:top w:val="single" w:sz="12" w:space="0" w:color="auto"/>
              <w:left w:val="single" w:sz="4" w:space="0" w:color="auto"/>
              <w:bottom w:val="single" w:sz="4" w:space="0" w:color="auto"/>
              <w:right w:val="single" w:sz="4" w:space="0" w:color="auto"/>
            </w:tcBorders>
            <w:hideMark/>
          </w:tcPr>
          <w:p w:rsidR="002A58C5" w:rsidRDefault="00AE2E1C">
            <w:pPr>
              <w:pStyle w:val="Footer"/>
              <w:tabs>
                <w:tab w:val="left" w:pos="720"/>
              </w:tabs>
              <w:rPr>
                <w:rFonts w:eastAsia="Arial Unicode MS"/>
                <w:caps/>
                <w:color w:val="000000"/>
              </w:rPr>
            </w:pPr>
            <w:r>
              <w:rPr>
                <w:caps/>
                <w:color w:val="000000"/>
              </w:rPr>
              <w:t>TURN_SIGNAL_LEFT_ON_chime_status_flag</w:t>
            </w:r>
          </w:p>
        </w:tc>
        <w:tc>
          <w:tcPr>
            <w:tcW w:w="4010" w:type="dxa"/>
            <w:tcBorders>
              <w:top w:val="single" w:sz="12" w:space="0" w:color="auto"/>
              <w:left w:val="single" w:sz="4" w:space="0" w:color="auto"/>
              <w:bottom w:val="single" w:sz="4" w:space="0" w:color="auto"/>
              <w:right w:val="single" w:sz="4" w:space="0" w:color="auto"/>
            </w:tcBorders>
            <w:hideMark/>
          </w:tcPr>
          <w:p w:rsidR="002A58C5" w:rsidRDefault="00AE2E1C">
            <w:pPr>
              <w:pStyle w:val="Header"/>
              <w:tabs>
                <w:tab w:val="left" w:pos="720"/>
              </w:tabs>
              <w:rPr>
                <w:rFonts w:cs="Arial"/>
                <w:color w:val="000000"/>
              </w:rPr>
            </w:pPr>
            <w:r>
              <w:rPr>
                <w:rFonts w:cs="Arial"/>
                <w:color w:val="000000"/>
              </w:rPr>
              <w:t>State indicator for the chime</w:t>
            </w:r>
          </w:p>
        </w:tc>
        <w:tc>
          <w:tcPr>
            <w:tcW w:w="1301" w:type="dxa"/>
            <w:tcBorders>
              <w:top w:val="single" w:sz="12"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FALSE</w:t>
            </w:r>
          </w:p>
        </w:tc>
        <w:tc>
          <w:tcPr>
            <w:tcW w:w="1179" w:type="dxa"/>
            <w:tcBorders>
              <w:top w:val="single" w:sz="12"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Do Not Init</w:t>
            </w:r>
          </w:p>
        </w:tc>
      </w:tr>
      <w:tr w:rsidR="002A58C5" w:rsidTr="00EE34F3">
        <w:trPr>
          <w:trHeight w:val="227"/>
          <w:jc w:val="center"/>
        </w:trPr>
        <w:tc>
          <w:tcPr>
            <w:tcW w:w="4140" w:type="dxa"/>
            <w:tcBorders>
              <w:top w:val="single" w:sz="4" w:space="0" w:color="auto"/>
              <w:left w:val="single" w:sz="4" w:space="0" w:color="auto"/>
              <w:bottom w:val="single" w:sz="4" w:space="0" w:color="auto"/>
              <w:right w:val="single" w:sz="4" w:space="0" w:color="auto"/>
            </w:tcBorders>
            <w:hideMark/>
          </w:tcPr>
          <w:p w:rsidR="002A58C5" w:rsidRDefault="00AE2E1C">
            <w:pPr>
              <w:rPr>
                <w:rFonts w:eastAsia="Arial Unicode MS"/>
                <w:color w:val="000000"/>
              </w:rPr>
            </w:pPr>
            <w:r>
              <w:rPr>
                <w:rFonts w:cs="Arial"/>
                <w:snapToGrid w:val="0"/>
                <w:color w:val="000000"/>
              </w:rPr>
              <w:t>Turn_Signal_On_flag</w:t>
            </w:r>
          </w:p>
        </w:tc>
        <w:tc>
          <w:tcPr>
            <w:tcW w:w="4010"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rPr>
                <w:rFonts w:cs="Arial"/>
                <w:color w:val="000000"/>
              </w:rPr>
            </w:pPr>
            <w:r>
              <w:rPr>
                <w:rFonts w:cs="Arial"/>
                <w:color w:val="000000"/>
              </w:rPr>
              <w:t>State indicator for Cmd input</w:t>
            </w:r>
          </w:p>
        </w:tc>
        <w:tc>
          <w:tcPr>
            <w:tcW w:w="1301"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FALSE</w:t>
            </w:r>
          </w:p>
        </w:tc>
        <w:tc>
          <w:tcPr>
            <w:tcW w:w="1179"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Do Not Init</w:t>
            </w:r>
          </w:p>
        </w:tc>
      </w:tr>
      <w:tr w:rsidR="002A58C5" w:rsidTr="00EE34F3">
        <w:trPr>
          <w:trHeight w:val="212"/>
          <w:jc w:val="center"/>
        </w:trPr>
        <w:tc>
          <w:tcPr>
            <w:tcW w:w="4140" w:type="dxa"/>
            <w:tcBorders>
              <w:top w:val="single" w:sz="4" w:space="0" w:color="auto"/>
              <w:left w:val="single" w:sz="4" w:space="0" w:color="auto"/>
              <w:bottom w:val="single" w:sz="4" w:space="0" w:color="auto"/>
              <w:right w:val="single" w:sz="4" w:space="0" w:color="auto"/>
            </w:tcBorders>
            <w:hideMark/>
          </w:tcPr>
          <w:p w:rsidR="002A58C5" w:rsidRDefault="00AE2E1C">
            <w:pPr>
              <w:rPr>
                <w:rFonts w:eastAsia="Arial Unicode MS"/>
                <w:color w:val="000000"/>
              </w:rPr>
            </w:pPr>
            <w:r>
              <w:rPr>
                <w:rFonts w:cs="Arial"/>
                <w:snapToGrid w:val="0"/>
                <w:color w:val="000000"/>
              </w:rPr>
              <w:t>Mfs_Turn_Stalk_SW_Status</w:t>
            </w:r>
          </w:p>
        </w:tc>
        <w:tc>
          <w:tcPr>
            <w:tcW w:w="4010"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rPr>
                <w:rFonts w:cs="Arial"/>
                <w:color w:val="000000"/>
              </w:rPr>
            </w:pPr>
            <w:r>
              <w:rPr>
                <w:rFonts w:cs="Arial"/>
                <w:color w:val="000000"/>
              </w:rPr>
              <w:t>State indicator for Multi-function Stalk Switch input</w:t>
            </w:r>
          </w:p>
        </w:tc>
        <w:tc>
          <w:tcPr>
            <w:tcW w:w="1301"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OFF</w:t>
            </w:r>
          </w:p>
        </w:tc>
        <w:tc>
          <w:tcPr>
            <w:tcW w:w="1179"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OFF</w:t>
            </w:r>
          </w:p>
        </w:tc>
      </w:tr>
      <w:tr w:rsidR="002A58C5" w:rsidTr="00EE34F3">
        <w:trPr>
          <w:trHeight w:val="278"/>
          <w:jc w:val="center"/>
        </w:trPr>
        <w:tc>
          <w:tcPr>
            <w:tcW w:w="4140" w:type="dxa"/>
            <w:tcBorders>
              <w:top w:val="single" w:sz="4" w:space="0" w:color="auto"/>
              <w:left w:val="single" w:sz="4" w:space="0" w:color="auto"/>
              <w:bottom w:val="single" w:sz="4" w:space="0" w:color="auto"/>
              <w:right w:val="single" w:sz="4" w:space="0" w:color="auto"/>
            </w:tcBorders>
            <w:hideMark/>
          </w:tcPr>
          <w:p w:rsidR="002A58C5" w:rsidRDefault="00AE2E1C">
            <w:pPr>
              <w:rPr>
                <w:rFonts w:cs="Arial"/>
                <w:snapToGrid w:val="0"/>
                <w:color w:val="000000"/>
              </w:rPr>
            </w:pPr>
            <w:r>
              <w:rPr>
                <w:rFonts w:cs="Arial"/>
                <w:snapToGrid w:val="0"/>
                <w:color w:val="000000"/>
              </w:rPr>
              <w:t>Odometer</w:t>
            </w:r>
          </w:p>
        </w:tc>
        <w:tc>
          <w:tcPr>
            <w:tcW w:w="4010"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rPr>
                <w:rFonts w:cs="Arial"/>
                <w:color w:val="000000"/>
              </w:rPr>
            </w:pPr>
            <w:r>
              <w:rPr>
                <w:rFonts w:cs="Arial"/>
                <w:color w:val="000000"/>
              </w:rPr>
              <w:t>Odometer value from Odometer Feature</w:t>
            </w:r>
          </w:p>
        </w:tc>
        <w:tc>
          <w:tcPr>
            <w:tcW w:w="1301"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w:t>
            </w:r>
          </w:p>
        </w:tc>
        <w:tc>
          <w:tcPr>
            <w:tcW w:w="1179"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w:t>
            </w:r>
          </w:p>
        </w:tc>
      </w:tr>
      <w:tr w:rsidR="002A58C5" w:rsidTr="00EE34F3">
        <w:trPr>
          <w:trHeight w:val="278"/>
          <w:jc w:val="center"/>
        </w:trPr>
        <w:tc>
          <w:tcPr>
            <w:tcW w:w="4140" w:type="dxa"/>
            <w:tcBorders>
              <w:top w:val="single" w:sz="4" w:space="0" w:color="auto"/>
              <w:left w:val="single" w:sz="4" w:space="0" w:color="auto"/>
              <w:bottom w:val="single" w:sz="4" w:space="0" w:color="auto"/>
              <w:right w:val="single" w:sz="4" w:space="0" w:color="auto"/>
            </w:tcBorders>
            <w:hideMark/>
          </w:tcPr>
          <w:p w:rsidR="002A58C5" w:rsidRDefault="00AE2E1C">
            <w:pPr>
              <w:rPr>
                <w:rFonts w:cs="Arial"/>
                <w:snapToGrid w:val="0"/>
                <w:color w:val="000000"/>
              </w:rPr>
            </w:pPr>
            <w:r>
              <w:rPr>
                <w:rFonts w:cs="Arial"/>
                <w:snapToGrid w:val="0"/>
                <w:color w:val="000000"/>
              </w:rPr>
              <w:t>Turn_Signal_Odo_Reference</w:t>
            </w:r>
          </w:p>
        </w:tc>
        <w:tc>
          <w:tcPr>
            <w:tcW w:w="4010"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rPr>
                <w:rFonts w:cs="Arial"/>
                <w:color w:val="000000"/>
              </w:rPr>
            </w:pPr>
            <w:r>
              <w:rPr>
                <w:rFonts w:cs="Arial"/>
                <w:color w:val="000000"/>
              </w:rPr>
              <w:t>Odo value when stalk goes to Left or Right</w:t>
            </w:r>
          </w:p>
        </w:tc>
        <w:tc>
          <w:tcPr>
            <w:tcW w:w="1301"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All F's</w:t>
            </w:r>
          </w:p>
        </w:tc>
        <w:tc>
          <w:tcPr>
            <w:tcW w:w="1179"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All F's</w:t>
            </w:r>
          </w:p>
        </w:tc>
      </w:tr>
      <w:tr w:rsidR="002A58C5" w:rsidTr="00EE34F3">
        <w:trPr>
          <w:trHeight w:val="278"/>
          <w:jc w:val="center"/>
        </w:trPr>
        <w:tc>
          <w:tcPr>
            <w:tcW w:w="4140" w:type="dxa"/>
            <w:tcBorders>
              <w:top w:val="single" w:sz="4" w:space="0" w:color="auto"/>
              <w:left w:val="single" w:sz="4" w:space="0" w:color="auto"/>
              <w:bottom w:val="single" w:sz="4" w:space="0" w:color="auto"/>
              <w:right w:val="single" w:sz="4" w:space="0" w:color="auto"/>
            </w:tcBorders>
            <w:hideMark/>
          </w:tcPr>
          <w:p w:rsidR="002A58C5" w:rsidRDefault="00AE2E1C">
            <w:pPr>
              <w:rPr>
                <w:rFonts w:cs="Arial"/>
                <w:snapToGrid w:val="0"/>
                <w:color w:val="000000"/>
              </w:rPr>
            </w:pPr>
            <w:r>
              <w:rPr>
                <w:rFonts w:cs="Arial"/>
                <w:snapToGrid w:val="0"/>
                <w:color w:val="000000"/>
              </w:rPr>
              <w:lastRenderedPageBreak/>
              <w:t>TS_ON_Threshold</w:t>
            </w:r>
          </w:p>
        </w:tc>
        <w:tc>
          <w:tcPr>
            <w:tcW w:w="4010"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rPr>
                <w:rFonts w:cs="Arial"/>
                <w:color w:val="000000"/>
              </w:rPr>
            </w:pPr>
            <w:r>
              <w:rPr>
                <w:rFonts w:cs="Arial"/>
                <w:color w:val="000000"/>
              </w:rPr>
              <w:t>Delta odometer value used to trigger chime</w:t>
            </w:r>
          </w:p>
        </w:tc>
        <w:tc>
          <w:tcPr>
            <w:tcW w:w="1301"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2.0 miles</w:t>
            </w:r>
          </w:p>
        </w:tc>
        <w:tc>
          <w:tcPr>
            <w:tcW w:w="1179"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Do Not Init</w:t>
            </w:r>
          </w:p>
        </w:tc>
      </w:tr>
      <w:tr w:rsidR="002A58C5" w:rsidTr="00EE34F3">
        <w:trPr>
          <w:trHeight w:val="697"/>
          <w:jc w:val="center"/>
        </w:trPr>
        <w:tc>
          <w:tcPr>
            <w:tcW w:w="4140" w:type="dxa"/>
            <w:tcBorders>
              <w:top w:val="single" w:sz="4" w:space="0" w:color="auto"/>
              <w:left w:val="single" w:sz="4" w:space="0" w:color="auto"/>
              <w:bottom w:val="single" w:sz="4" w:space="0" w:color="auto"/>
              <w:right w:val="single" w:sz="4" w:space="0" w:color="auto"/>
            </w:tcBorders>
            <w:hideMark/>
          </w:tcPr>
          <w:p w:rsidR="002A58C5" w:rsidRDefault="00AE2E1C">
            <w:pPr>
              <w:rPr>
                <w:rFonts w:cs="Arial"/>
                <w:snapToGrid w:val="0"/>
                <w:color w:val="000000"/>
              </w:rPr>
            </w:pPr>
            <w:r>
              <w:rPr>
                <w:rFonts w:cs="Arial"/>
                <w:snapToGrid w:val="0"/>
                <w:color w:val="000000"/>
              </w:rPr>
              <w:t>Operational_Mode</w:t>
            </w:r>
          </w:p>
        </w:tc>
        <w:tc>
          <w:tcPr>
            <w:tcW w:w="4010"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rPr>
                <w:rFonts w:cs="Arial"/>
                <w:color w:val="000000"/>
              </w:rPr>
            </w:pPr>
            <w:r>
              <w:rPr>
                <w:rFonts w:cs="Arial"/>
                <w:color w:val="000000"/>
              </w:rPr>
              <w:t>4 State indicator for cluster operational mode</w:t>
            </w:r>
          </w:p>
        </w:tc>
        <w:tc>
          <w:tcPr>
            <w:tcW w:w="1301"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Limited</w:t>
            </w:r>
          </w:p>
        </w:tc>
        <w:tc>
          <w:tcPr>
            <w:tcW w:w="1179" w:type="dxa"/>
            <w:tcBorders>
              <w:top w:val="single" w:sz="4" w:space="0" w:color="auto"/>
              <w:left w:val="single" w:sz="4" w:space="0" w:color="auto"/>
              <w:bottom w:val="single" w:sz="4" w:space="0" w:color="auto"/>
              <w:right w:val="single" w:sz="4" w:space="0" w:color="auto"/>
            </w:tcBorders>
            <w:hideMark/>
          </w:tcPr>
          <w:p w:rsidR="002A58C5" w:rsidRDefault="00AE2E1C">
            <w:pPr>
              <w:pStyle w:val="Header"/>
              <w:tabs>
                <w:tab w:val="left" w:pos="720"/>
              </w:tabs>
              <w:jc w:val="center"/>
              <w:rPr>
                <w:rFonts w:cs="Arial"/>
                <w:color w:val="000000"/>
              </w:rPr>
            </w:pPr>
            <w:r>
              <w:rPr>
                <w:rFonts w:cs="Arial"/>
                <w:color w:val="000000"/>
              </w:rPr>
              <w:t>Limited or Normal or Crank</w:t>
            </w:r>
          </w:p>
        </w:tc>
      </w:tr>
    </w:tbl>
    <w:p w:rsidR="00500605" w:rsidRDefault="009A5608" w:rsidP="00500605"/>
    <w:p w:rsidR="00406F39" w:rsidRDefault="00AE2E1C" w:rsidP="00B9479B">
      <w:pPr>
        <w:pStyle w:val="Heading5"/>
      </w:pPr>
      <w:r w:rsidRPr="00B9479B">
        <w:t>NVM-REQ-302416/A-Memory Storage Table  2</w:t>
      </w:r>
    </w:p>
    <w:p w:rsidR="00AE06BC" w:rsidRPr="00AE06BC" w:rsidRDefault="009A5608" w:rsidP="00AE06BC"/>
    <w:tbl>
      <w:tblPr>
        <w:tblW w:w="0" w:type="auto"/>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381"/>
        <w:gridCol w:w="4769"/>
        <w:gridCol w:w="1301"/>
        <w:gridCol w:w="1179"/>
      </w:tblGrid>
      <w:tr w:rsidR="00605B63" w:rsidTr="00EE34F3">
        <w:trPr>
          <w:trHeight w:val="699"/>
          <w:jc w:val="center"/>
        </w:trPr>
        <w:tc>
          <w:tcPr>
            <w:tcW w:w="3381" w:type="dxa"/>
            <w:tcBorders>
              <w:top w:val="single" w:sz="12" w:space="0" w:color="auto"/>
              <w:left w:val="single" w:sz="12" w:space="0" w:color="auto"/>
              <w:bottom w:val="single" w:sz="12" w:space="0" w:color="auto"/>
              <w:right w:val="single" w:sz="12" w:space="0" w:color="auto"/>
            </w:tcBorders>
            <w:hideMark/>
          </w:tcPr>
          <w:p w:rsidR="00605B63" w:rsidRDefault="00AE2E1C">
            <w:pPr>
              <w:pStyle w:val="Header"/>
              <w:tabs>
                <w:tab w:val="left" w:pos="720"/>
              </w:tabs>
              <w:jc w:val="center"/>
              <w:rPr>
                <w:rFonts w:cs="Arial"/>
                <w:b/>
                <w:bCs/>
                <w:color w:val="000000"/>
              </w:rPr>
            </w:pPr>
            <w:r>
              <w:rPr>
                <w:rFonts w:cs="Arial"/>
                <w:b/>
                <w:bCs/>
                <w:color w:val="000000"/>
              </w:rPr>
              <w:t>Timer Name</w:t>
            </w:r>
          </w:p>
        </w:tc>
        <w:tc>
          <w:tcPr>
            <w:tcW w:w="4769" w:type="dxa"/>
            <w:tcBorders>
              <w:top w:val="single" w:sz="12" w:space="0" w:color="auto"/>
              <w:left w:val="single" w:sz="12" w:space="0" w:color="auto"/>
              <w:bottom w:val="single" w:sz="12" w:space="0" w:color="auto"/>
              <w:right w:val="single" w:sz="12" w:space="0" w:color="auto"/>
            </w:tcBorders>
            <w:hideMark/>
          </w:tcPr>
          <w:p w:rsidR="00605B63" w:rsidRDefault="00AE2E1C">
            <w:pPr>
              <w:pStyle w:val="Header"/>
              <w:tabs>
                <w:tab w:val="left" w:pos="720"/>
              </w:tabs>
              <w:jc w:val="center"/>
              <w:rPr>
                <w:rFonts w:cs="Arial"/>
                <w:b/>
                <w:bCs/>
                <w:color w:val="000000"/>
              </w:rPr>
            </w:pPr>
            <w:r>
              <w:rPr>
                <w:rFonts w:cs="Arial"/>
                <w:b/>
                <w:bCs/>
                <w:color w:val="000000"/>
              </w:rPr>
              <w:t>Description</w:t>
            </w:r>
          </w:p>
        </w:tc>
        <w:tc>
          <w:tcPr>
            <w:tcW w:w="1301" w:type="dxa"/>
            <w:tcBorders>
              <w:top w:val="single" w:sz="12" w:space="0" w:color="auto"/>
              <w:left w:val="single" w:sz="12" w:space="0" w:color="auto"/>
              <w:bottom w:val="single" w:sz="12" w:space="0" w:color="auto"/>
              <w:right w:val="single" w:sz="12" w:space="0" w:color="auto"/>
            </w:tcBorders>
            <w:hideMark/>
          </w:tcPr>
          <w:p w:rsidR="00605B63" w:rsidRDefault="00AE2E1C">
            <w:pPr>
              <w:pStyle w:val="Header"/>
              <w:tabs>
                <w:tab w:val="left" w:pos="72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179" w:type="dxa"/>
            <w:tcBorders>
              <w:top w:val="single" w:sz="12" w:space="0" w:color="auto"/>
              <w:left w:val="single" w:sz="12" w:space="0" w:color="auto"/>
              <w:bottom w:val="single" w:sz="12" w:space="0" w:color="auto"/>
              <w:right w:val="single" w:sz="12" w:space="0" w:color="auto"/>
            </w:tcBorders>
            <w:hideMark/>
          </w:tcPr>
          <w:p w:rsidR="00605B63" w:rsidRDefault="00AE2E1C">
            <w:pPr>
              <w:pStyle w:val="Header"/>
              <w:tabs>
                <w:tab w:val="left" w:pos="720"/>
              </w:tabs>
              <w:jc w:val="center"/>
              <w:rPr>
                <w:rFonts w:cs="Arial"/>
                <w:b/>
                <w:bCs/>
                <w:color w:val="000000"/>
              </w:rPr>
            </w:pPr>
            <w:r>
              <w:rPr>
                <w:rFonts w:cs="Arial"/>
                <w:b/>
                <w:bCs/>
                <w:color w:val="000000"/>
              </w:rPr>
              <w:t xml:space="preserve">Value at </w:t>
            </w:r>
          </w:p>
          <w:p w:rsidR="00605B63" w:rsidRDefault="00AE2E1C">
            <w:pPr>
              <w:pStyle w:val="Header"/>
              <w:tabs>
                <w:tab w:val="left" w:pos="720"/>
              </w:tabs>
              <w:jc w:val="center"/>
              <w:rPr>
                <w:rFonts w:cs="Arial"/>
                <w:b/>
                <w:bCs/>
                <w:color w:val="000000"/>
              </w:rPr>
            </w:pPr>
            <w:r>
              <w:rPr>
                <w:rFonts w:cs="Arial"/>
                <w:b/>
                <w:bCs/>
                <w:color w:val="000000"/>
              </w:rPr>
              <w:t>Module Wake-up</w:t>
            </w:r>
          </w:p>
        </w:tc>
      </w:tr>
      <w:tr w:rsidR="00605B63" w:rsidTr="00EE34F3">
        <w:trPr>
          <w:trHeight w:val="233"/>
          <w:jc w:val="center"/>
        </w:trPr>
        <w:tc>
          <w:tcPr>
            <w:tcW w:w="3381" w:type="dxa"/>
            <w:tcBorders>
              <w:top w:val="single" w:sz="12" w:space="0" w:color="auto"/>
              <w:left w:val="single" w:sz="4" w:space="0" w:color="auto"/>
              <w:bottom w:val="single" w:sz="4" w:space="0" w:color="auto"/>
              <w:right w:val="single" w:sz="4" w:space="0" w:color="auto"/>
            </w:tcBorders>
            <w:hideMark/>
          </w:tcPr>
          <w:p w:rsidR="00605B63" w:rsidRDefault="00AE2E1C">
            <w:pPr>
              <w:pStyle w:val="Footer"/>
              <w:tabs>
                <w:tab w:val="left" w:pos="720"/>
              </w:tabs>
              <w:rPr>
                <w:rFonts w:eastAsia="Arial Unicode MS"/>
                <w:caps/>
                <w:color w:val="000000"/>
                <w:szCs w:val="20"/>
              </w:rPr>
            </w:pPr>
            <w:r>
              <w:rPr>
                <w:caps/>
                <w:color w:val="000000"/>
                <w:szCs w:val="20"/>
              </w:rPr>
              <w:t>DIAG_Session_Timer</w:t>
            </w:r>
          </w:p>
        </w:tc>
        <w:tc>
          <w:tcPr>
            <w:tcW w:w="4769" w:type="dxa"/>
            <w:tcBorders>
              <w:top w:val="single" w:sz="12" w:space="0" w:color="auto"/>
              <w:left w:val="single" w:sz="4" w:space="0" w:color="auto"/>
              <w:bottom w:val="single" w:sz="4" w:space="0" w:color="auto"/>
              <w:right w:val="single" w:sz="4" w:space="0" w:color="auto"/>
            </w:tcBorders>
            <w:hideMark/>
          </w:tcPr>
          <w:p w:rsidR="00605B63" w:rsidRDefault="00AE2E1C">
            <w:pPr>
              <w:pStyle w:val="Header"/>
              <w:tabs>
                <w:tab w:val="left" w:pos="720"/>
              </w:tabs>
              <w:rPr>
                <w:rFonts w:cs="Arial"/>
                <w:color w:val="000000"/>
              </w:rPr>
            </w:pPr>
            <w:r>
              <w:rPr>
                <w:rFonts w:cs="Arial"/>
                <w:color w:val="000000"/>
              </w:rPr>
              <w:t>Timer used to time-out a diagnostic session</w:t>
            </w:r>
          </w:p>
        </w:tc>
        <w:tc>
          <w:tcPr>
            <w:tcW w:w="1301" w:type="dxa"/>
            <w:tcBorders>
              <w:top w:val="single" w:sz="12" w:space="0" w:color="auto"/>
              <w:left w:val="single" w:sz="4" w:space="0" w:color="auto"/>
              <w:bottom w:val="single" w:sz="4" w:space="0" w:color="auto"/>
              <w:right w:val="single" w:sz="4" w:space="0" w:color="auto"/>
            </w:tcBorders>
            <w:hideMark/>
          </w:tcPr>
          <w:p w:rsidR="00605B63" w:rsidRDefault="00AE2E1C">
            <w:pPr>
              <w:pStyle w:val="Header"/>
              <w:tabs>
                <w:tab w:val="left" w:pos="720"/>
              </w:tabs>
              <w:jc w:val="center"/>
              <w:rPr>
                <w:rFonts w:cs="Arial"/>
                <w:color w:val="000000"/>
              </w:rPr>
            </w:pPr>
            <w:r>
              <w:rPr>
                <w:rFonts w:cs="Arial"/>
                <w:color w:val="000000"/>
              </w:rPr>
              <w:t>0</w:t>
            </w:r>
          </w:p>
        </w:tc>
        <w:tc>
          <w:tcPr>
            <w:tcW w:w="1179" w:type="dxa"/>
            <w:tcBorders>
              <w:top w:val="single" w:sz="12" w:space="0" w:color="auto"/>
              <w:left w:val="single" w:sz="4" w:space="0" w:color="auto"/>
              <w:bottom w:val="single" w:sz="4" w:space="0" w:color="auto"/>
              <w:right w:val="single" w:sz="4" w:space="0" w:color="auto"/>
            </w:tcBorders>
            <w:hideMark/>
          </w:tcPr>
          <w:p w:rsidR="00605B63" w:rsidRDefault="00AE2E1C">
            <w:pPr>
              <w:pStyle w:val="Header"/>
              <w:tabs>
                <w:tab w:val="left" w:pos="720"/>
              </w:tabs>
              <w:jc w:val="center"/>
              <w:rPr>
                <w:rFonts w:cs="Arial"/>
                <w:color w:val="000000"/>
              </w:rPr>
            </w:pPr>
            <w:r>
              <w:rPr>
                <w:rFonts w:cs="Arial"/>
                <w:color w:val="000000"/>
              </w:rPr>
              <w:t>0</w:t>
            </w:r>
          </w:p>
        </w:tc>
      </w:tr>
    </w:tbl>
    <w:p w:rsidR="00500605" w:rsidRDefault="009A5608" w:rsidP="00500605"/>
    <w:p w:rsidR="00406F39" w:rsidRDefault="00AE2E1C" w:rsidP="00B9479B">
      <w:pPr>
        <w:pStyle w:val="Heading4"/>
      </w:pPr>
      <w:r>
        <w:t>Prove Out</w:t>
      </w:r>
    </w:p>
    <w:p w:rsidR="00025DD3" w:rsidRDefault="009A5608">
      <w:pPr>
        <w:rPr>
          <w:rFonts w:cs="Arial"/>
          <w:color w:val="000000"/>
        </w:rPr>
      </w:pPr>
    </w:p>
    <w:p w:rsidR="00025DD3" w:rsidRDefault="00AE2E1C">
      <w:pPr>
        <w:ind w:left="1152"/>
        <w:rPr>
          <w:color w:val="000000"/>
        </w:rPr>
      </w:pPr>
      <w:r>
        <w:rPr>
          <w:color w:val="000000"/>
        </w:rPr>
        <w:t>No</w:t>
      </w:r>
    </w:p>
    <w:p w:rsidR="00025DD3" w:rsidRDefault="009A5608">
      <w:pPr>
        <w:rPr>
          <w:rFonts w:cs="Arial"/>
          <w:color w:val="000000"/>
        </w:rPr>
      </w:pPr>
    </w:p>
    <w:p w:rsidR="00406F39" w:rsidRDefault="00AE2E1C" w:rsidP="00B9479B">
      <w:pPr>
        <w:pStyle w:val="Heading4"/>
      </w:pPr>
      <w:r>
        <w:t>Reconfigurable Telltale</w:t>
      </w:r>
    </w:p>
    <w:p w:rsidR="00025DD3" w:rsidRDefault="009A5608">
      <w:pPr>
        <w:rPr>
          <w:rFonts w:cs="Arial"/>
          <w:color w:val="000000"/>
        </w:rPr>
      </w:pPr>
    </w:p>
    <w:p w:rsidR="00025DD3" w:rsidRDefault="00AE2E1C">
      <w:pPr>
        <w:ind w:left="1152"/>
        <w:rPr>
          <w:color w:val="000000"/>
        </w:rPr>
      </w:pPr>
      <w:r>
        <w:rPr>
          <w:color w:val="000000"/>
        </w:rPr>
        <w:t>No</w:t>
      </w:r>
    </w:p>
    <w:p w:rsidR="00025DD3" w:rsidRDefault="009A5608">
      <w:pPr>
        <w:rPr>
          <w:rFonts w:cs="Arial"/>
          <w:color w:val="000000"/>
        </w:rPr>
      </w:pPr>
    </w:p>
    <w:p w:rsidR="00406F39" w:rsidRDefault="00AE2E1C" w:rsidP="00B9479B">
      <w:pPr>
        <w:pStyle w:val="Heading4"/>
      </w:pPr>
      <w:r>
        <w:t>Message Center Msg</w:t>
      </w:r>
    </w:p>
    <w:p w:rsidR="00025DD3" w:rsidRDefault="009A5608">
      <w:pPr>
        <w:pStyle w:val="CommentText"/>
        <w:rPr>
          <w:rFonts w:cs="Arial"/>
          <w:color w:val="000000"/>
        </w:rPr>
      </w:pPr>
    </w:p>
    <w:p w:rsidR="00025DD3" w:rsidRDefault="00AE2E1C">
      <w:pPr>
        <w:ind w:left="1152"/>
        <w:rPr>
          <w:color w:val="000000"/>
        </w:rPr>
      </w:pPr>
      <w:r>
        <w:rPr>
          <w:color w:val="000000"/>
        </w:rPr>
        <w:t>No</w:t>
      </w:r>
    </w:p>
    <w:p w:rsidR="00025DD3" w:rsidRDefault="009A5608">
      <w:pPr>
        <w:rPr>
          <w:rFonts w:cs="Arial"/>
          <w:color w:val="000000"/>
        </w:rPr>
      </w:pPr>
    </w:p>
    <w:p w:rsidR="00406F39" w:rsidRDefault="00AE2E1C" w:rsidP="00B9479B">
      <w:pPr>
        <w:pStyle w:val="Heading2"/>
      </w:pPr>
      <w:r>
        <w:t>Error Handling</w:t>
      </w:r>
    </w:p>
    <w:p w:rsidR="00EE34F3" w:rsidRPr="00EE34F3" w:rsidRDefault="00EE34F3" w:rsidP="00B9479B">
      <w:pPr>
        <w:pStyle w:val="Heading3"/>
        <w:rPr>
          <w:b w:val="0"/>
          <w:u w:val="single"/>
        </w:rPr>
      </w:pPr>
      <w:r w:rsidRPr="00EE34F3">
        <w:rPr>
          <w:b w:val="0"/>
          <w:u w:val="single"/>
        </w:rPr>
        <w:t>SR-REQ-299316/A-Corrupted/Invalid Odometer</w:t>
      </w:r>
    </w:p>
    <w:p w:rsidR="0057283A" w:rsidRPr="002521D7" w:rsidRDefault="00AE2E1C" w:rsidP="0057283A">
      <w:pPr>
        <w:rPr>
          <w:rFonts w:asciiTheme="minorHAnsi" w:hAnsiTheme="minorHAnsi"/>
          <w:color w:val="000000"/>
        </w:rPr>
      </w:pPr>
      <w:r w:rsidRPr="002521D7">
        <w:rPr>
          <w:rFonts w:asciiTheme="majorHAnsi" w:hAnsiTheme="majorHAnsi"/>
        </w:rPr>
        <w:br/>
      </w:r>
      <w:r w:rsidRPr="002521D7">
        <w:rPr>
          <w:rFonts w:asciiTheme="minorHAnsi" w:hAnsiTheme="minorHAnsi"/>
        </w:rPr>
        <w:t xml:space="preserve"> If Odometer value is corrupted or invalid, set TURN_SIGNAL_LEFT_ON_CHIME_STATUS_FLAG to OFF.</w:t>
      </w:r>
    </w:p>
    <w:p w:rsidR="00406F39" w:rsidRDefault="00AE2E1C" w:rsidP="00B9479B">
      <w:pPr>
        <w:pStyle w:val="Heading3"/>
      </w:pPr>
      <w:r>
        <w:t>Missing Message Strategy</w:t>
      </w:r>
    </w:p>
    <w:p w:rsidR="00EE34F3" w:rsidRPr="00EE34F3" w:rsidRDefault="00EE34F3" w:rsidP="00B9479B">
      <w:pPr>
        <w:pStyle w:val="Heading4"/>
        <w:rPr>
          <w:b w:val="0"/>
          <w:u w:val="single"/>
        </w:rPr>
      </w:pPr>
      <w:r w:rsidRPr="00EE34F3">
        <w:rPr>
          <w:b w:val="0"/>
          <w:u w:val="single"/>
        </w:rPr>
        <w:t>SR-REQ-299311/A-Never Received Signal Strategy</w:t>
      </w:r>
    </w:p>
    <w:p w:rsidR="002E3946" w:rsidRDefault="009A5608">
      <w:pPr>
        <w:ind w:left="720"/>
        <w:rPr>
          <w:rFonts w:cs="Arial"/>
          <w:color w:val="000000"/>
        </w:rPr>
      </w:pPr>
    </w:p>
    <w:p w:rsidR="002E3946" w:rsidRDefault="00AE2E1C">
      <w:pPr>
        <w:ind w:left="720"/>
        <w:rPr>
          <w:rFonts w:cs="Arial"/>
          <w:color w:val="000000"/>
        </w:rPr>
      </w:pPr>
      <w:r>
        <w:rPr>
          <w:rFonts w:cs="Arial"/>
          <w:color w:val="000000"/>
        </w:rPr>
        <w:t>If message was never received set value to OFF.</w:t>
      </w:r>
    </w:p>
    <w:p w:rsidR="002E3946" w:rsidRDefault="009A5608">
      <w:pPr>
        <w:ind w:left="720"/>
        <w:rPr>
          <w:rFonts w:cs="Arial"/>
          <w:color w:val="000000"/>
        </w:rPr>
      </w:pPr>
    </w:p>
    <w:p w:rsidR="00406F39" w:rsidRDefault="00AE2E1C" w:rsidP="00B9479B">
      <w:pPr>
        <w:pStyle w:val="Heading4"/>
      </w:pPr>
      <w:r>
        <w:t>Missing Signal Reference</w:t>
      </w:r>
    </w:p>
    <w:p w:rsidR="00131166" w:rsidRPr="00131166" w:rsidRDefault="009A5608" w:rsidP="00131166"/>
    <w:p w:rsidR="00813596" w:rsidRPr="00813596" w:rsidRDefault="00AE2E1C">
      <w:pPr>
        <w:ind w:left="720"/>
        <w:rPr>
          <w:rFonts w:cs="Arial"/>
          <w:color w:val="000000"/>
        </w:rPr>
      </w:pPr>
      <w:r w:rsidRPr="00813596">
        <w:rPr>
          <w:rFonts w:cs="Arial"/>
        </w:rPr>
        <w:t>The signals will be declared missing as per the Diagnostics section of this SPSS.</w:t>
      </w:r>
    </w:p>
    <w:p w:rsidR="00025DD3" w:rsidRDefault="009A5608">
      <w:pPr>
        <w:rPr>
          <w:color w:val="000000"/>
        </w:rPr>
      </w:pPr>
    </w:p>
    <w:p w:rsidR="00406F39" w:rsidRDefault="00AE2E1C" w:rsidP="00B9479B">
      <w:pPr>
        <w:pStyle w:val="Heading2"/>
      </w:pPr>
      <w:r>
        <w:t>Diagnostics</w:t>
      </w:r>
    </w:p>
    <w:p w:rsidR="00406F39" w:rsidRDefault="00AE2E1C" w:rsidP="00B9479B">
      <w:pPr>
        <w:pStyle w:val="Heading3"/>
      </w:pPr>
      <w:r>
        <w:t>Self Test</w:t>
      </w:r>
    </w:p>
    <w:p w:rsidR="00025DD3" w:rsidRDefault="009A5608">
      <w:pPr>
        <w:rPr>
          <w:color w:val="000000"/>
        </w:rPr>
      </w:pPr>
    </w:p>
    <w:p w:rsidR="00025DD3" w:rsidRDefault="00AE2E1C">
      <w:pPr>
        <w:ind w:left="1008"/>
        <w:rPr>
          <w:color w:val="000000"/>
        </w:rPr>
      </w:pPr>
      <w:r>
        <w:rPr>
          <w:color w:val="000000"/>
        </w:rPr>
        <w:t>None</w:t>
      </w:r>
    </w:p>
    <w:p w:rsidR="004A3AE1" w:rsidRDefault="009A5608">
      <w:pPr>
        <w:ind w:left="1008"/>
        <w:rPr>
          <w:color w:val="000000"/>
        </w:rPr>
      </w:pPr>
    </w:p>
    <w:p w:rsidR="004A3AE1" w:rsidRDefault="009A5608">
      <w:pPr>
        <w:ind w:left="1008"/>
        <w:rPr>
          <w:color w:val="000000"/>
        </w:rPr>
      </w:pPr>
    </w:p>
    <w:p w:rsidR="004A3AE1" w:rsidRDefault="009A5608">
      <w:pPr>
        <w:ind w:left="1008"/>
        <w:rPr>
          <w:color w:val="000000"/>
        </w:rPr>
      </w:pPr>
    </w:p>
    <w:p w:rsidR="004A3AE1" w:rsidRDefault="009A5608">
      <w:pPr>
        <w:ind w:left="1008"/>
        <w:rPr>
          <w:color w:val="000000"/>
        </w:rPr>
      </w:pPr>
    </w:p>
    <w:p w:rsidR="004A3AE1" w:rsidRDefault="009A5608">
      <w:pPr>
        <w:ind w:left="1008"/>
        <w:rPr>
          <w:color w:val="000000"/>
        </w:rPr>
      </w:pPr>
    </w:p>
    <w:p w:rsidR="00025DD3" w:rsidRDefault="009A5608">
      <w:pPr>
        <w:rPr>
          <w:color w:val="000000"/>
        </w:rPr>
      </w:pPr>
    </w:p>
    <w:p w:rsidR="00406F39" w:rsidRDefault="00AE2E1C" w:rsidP="00B9479B">
      <w:pPr>
        <w:pStyle w:val="Heading3"/>
      </w:pPr>
      <w:r>
        <w:t>Engineering Test Mode</w:t>
      </w:r>
    </w:p>
    <w:p w:rsidR="00406F39" w:rsidRDefault="00AE2E1C" w:rsidP="00B9479B">
      <w:pPr>
        <w:pStyle w:val="Heading4"/>
      </w:pPr>
      <w:r w:rsidRPr="00B9479B">
        <w:t>DIS-REQ-299312/A-Chime Trigger Condition</w:t>
      </w:r>
    </w:p>
    <w:p w:rsidR="002E3946" w:rsidRDefault="009A5608">
      <w:pPr>
        <w:ind w:left="1008"/>
      </w:pPr>
    </w:p>
    <w:p w:rsidR="002E3946" w:rsidRDefault="00AE2E1C">
      <w:pPr>
        <w:ind w:left="1008"/>
      </w:pPr>
      <w:r>
        <w:t xml:space="preserve">Chime is not playable in ETM.  However, the last chime played besides the M/C button press chime is one of the ETM displays.  </w:t>
      </w:r>
    </w:p>
    <w:p w:rsidR="002E3946" w:rsidRDefault="009A5608">
      <w:pPr>
        <w:ind w:left="1008"/>
      </w:pPr>
    </w:p>
    <w:p w:rsidR="00406F39" w:rsidRDefault="00AE2E1C" w:rsidP="00B9479B">
      <w:pPr>
        <w:pStyle w:val="Heading4"/>
      </w:pPr>
      <w:r>
        <w:t>ETM Reference</w:t>
      </w:r>
    </w:p>
    <w:p w:rsidR="002E3946" w:rsidRDefault="009A5608">
      <w:pPr>
        <w:ind w:left="1008"/>
      </w:pPr>
    </w:p>
    <w:p w:rsidR="00025DD3" w:rsidRDefault="00AE2E1C">
      <w:pPr>
        <w:ind w:left="1008"/>
        <w:rPr>
          <w:color w:val="000000"/>
        </w:rPr>
      </w:pPr>
      <w:r>
        <w:rPr>
          <w:color w:val="000000"/>
        </w:rPr>
        <w:t>Reference section “</w:t>
      </w:r>
      <w:bookmarkStart w:id="1" w:name="_Toc33162517"/>
      <w:r>
        <w:rPr>
          <w:color w:val="000000"/>
        </w:rPr>
        <w:t>Dealer / Engineering Test Mode (ETM)</w:t>
      </w:r>
      <w:bookmarkEnd w:id="1"/>
      <w:r>
        <w:rPr>
          <w:color w:val="000000"/>
        </w:rPr>
        <w:t>”</w:t>
      </w:r>
    </w:p>
    <w:p w:rsidR="00025DD3" w:rsidRDefault="009A5608">
      <w:pPr>
        <w:ind w:left="1008"/>
        <w:rPr>
          <w:color w:val="000000"/>
        </w:rPr>
      </w:pPr>
    </w:p>
    <w:p w:rsidR="00406F39" w:rsidRDefault="00AE2E1C" w:rsidP="00B9479B">
      <w:pPr>
        <w:pStyle w:val="Heading3"/>
      </w:pPr>
      <w:r>
        <w:t>Part II Performance</w:t>
      </w:r>
    </w:p>
    <w:p w:rsidR="00406F39" w:rsidRDefault="00AE2E1C" w:rsidP="00B9479B">
      <w:pPr>
        <w:pStyle w:val="Heading4"/>
      </w:pPr>
      <w:r w:rsidRPr="00B9479B">
        <w:t>DID-REQ-299313/A-Supported Diagnostic DIDs  (Service $22 and $2F)</w:t>
      </w:r>
    </w:p>
    <w:p w:rsidR="00AE06BC" w:rsidRPr="00AE06BC" w:rsidRDefault="009A5608" w:rsidP="00AE06BC"/>
    <w:tbl>
      <w:tblPr>
        <w:tblW w:w="9780"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5670"/>
        <w:gridCol w:w="2693"/>
      </w:tblGrid>
      <w:tr w:rsidR="00025DD3" w:rsidTr="00EE34F3">
        <w:trPr>
          <w:jc w:val="center"/>
        </w:trPr>
        <w:tc>
          <w:tcPr>
            <w:tcW w:w="1417" w:type="dxa"/>
            <w:tcBorders>
              <w:top w:val="single" w:sz="6" w:space="0" w:color="auto"/>
              <w:left w:val="single" w:sz="6" w:space="0" w:color="auto"/>
              <w:bottom w:val="single" w:sz="6" w:space="0" w:color="auto"/>
              <w:right w:val="single" w:sz="6" w:space="0" w:color="auto"/>
            </w:tcBorders>
          </w:tcPr>
          <w:p w:rsidR="00025DD3" w:rsidRDefault="00AE2E1C">
            <w:pPr>
              <w:rPr>
                <w:rFonts w:cs="Arial"/>
                <w:b/>
                <w:bCs/>
                <w:color w:val="000000"/>
              </w:rPr>
            </w:pPr>
            <w:r>
              <w:rPr>
                <w:rFonts w:cs="Arial"/>
                <w:b/>
                <w:bCs/>
                <w:color w:val="000000"/>
              </w:rPr>
              <w:t>Number</w:t>
            </w:r>
          </w:p>
        </w:tc>
        <w:tc>
          <w:tcPr>
            <w:tcW w:w="5670" w:type="dxa"/>
            <w:tcBorders>
              <w:top w:val="single" w:sz="6" w:space="0" w:color="auto"/>
              <w:left w:val="single" w:sz="6" w:space="0" w:color="auto"/>
              <w:bottom w:val="single" w:sz="6" w:space="0" w:color="auto"/>
              <w:right w:val="single" w:sz="6" w:space="0" w:color="auto"/>
            </w:tcBorders>
          </w:tcPr>
          <w:p w:rsidR="00025DD3" w:rsidRDefault="00AE2E1C">
            <w:pPr>
              <w:rPr>
                <w:rFonts w:cs="Arial"/>
                <w:b/>
                <w:bCs/>
                <w:color w:val="000000"/>
              </w:rPr>
            </w:pPr>
            <w:r>
              <w:rPr>
                <w:rFonts w:cs="Arial"/>
                <w:b/>
                <w:bCs/>
                <w:color w:val="000000"/>
              </w:rPr>
              <w:t>DID / CommonID Name</w:t>
            </w:r>
          </w:p>
        </w:tc>
        <w:tc>
          <w:tcPr>
            <w:tcW w:w="2693" w:type="dxa"/>
            <w:tcBorders>
              <w:top w:val="single" w:sz="6" w:space="0" w:color="auto"/>
              <w:left w:val="single" w:sz="6" w:space="0" w:color="auto"/>
              <w:bottom w:val="single" w:sz="6" w:space="0" w:color="auto"/>
              <w:right w:val="single" w:sz="6" w:space="0" w:color="auto"/>
            </w:tcBorders>
          </w:tcPr>
          <w:p w:rsidR="00025DD3" w:rsidRDefault="00AE2E1C">
            <w:pPr>
              <w:ind w:left="422" w:hanging="422"/>
              <w:rPr>
                <w:rFonts w:cs="Arial"/>
                <w:b/>
                <w:bCs/>
                <w:color w:val="000000"/>
              </w:rPr>
            </w:pPr>
            <w:r>
              <w:rPr>
                <w:rFonts w:cs="Arial"/>
                <w:b/>
                <w:bCs/>
                <w:color w:val="000000"/>
              </w:rPr>
              <w:t>DID Type</w:t>
            </w:r>
          </w:p>
        </w:tc>
      </w:tr>
      <w:tr w:rsidR="00025DD3" w:rsidTr="00EE34F3">
        <w:trPr>
          <w:jc w:val="center"/>
        </w:trPr>
        <w:tc>
          <w:tcPr>
            <w:tcW w:w="1417" w:type="dxa"/>
            <w:tcBorders>
              <w:top w:val="single" w:sz="6" w:space="0" w:color="auto"/>
              <w:left w:val="single" w:sz="6" w:space="0" w:color="auto"/>
              <w:bottom w:val="single" w:sz="6" w:space="0" w:color="auto"/>
              <w:right w:val="single" w:sz="6" w:space="0" w:color="auto"/>
            </w:tcBorders>
          </w:tcPr>
          <w:p w:rsidR="00025DD3" w:rsidRPr="00C45BB4" w:rsidRDefault="00AE2E1C">
            <w:pPr>
              <w:rPr>
                <w:rFonts w:cs="Arial"/>
                <w:color w:val="000000"/>
              </w:rPr>
            </w:pPr>
            <w:r w:rsidRPr="00C45BB4">
              <w:rPr>
                <w:rFonts w:cs="Arial"/>
                <w:color w:val="000000"/>
              </w:rPr>
              <w:t>61B5,0,0A</w:t>
            </w:r>
          </w:p>
        </w:tc>
        <w:tc>
          <w:tcPr>
            <w:tcW w:w="5670" w:type="dxa"/>
            <w:tcBorders>
              <w:top w:val="single" w:sz="6" w:space="0" w:color="auto"/>
              <w:left w:val="single" w:sz="6" w:space="0" w:color="auto"/>
              <w:bottom w:val="single" w:sz="6" w:space="0" w:color="auto"/>
              <w:right w:val="single" w:sz="6" w:space="0" w:color="auto"/>
            </w:tcBorders>
          </w:tcPr>
          <w:p w:rsidR="00FB5948" w:rsidRPr="00C45BB4" w:rsidRDefault="00AE2E1C">
            <w:pPr>
              <w:rPr>
                <w:rFonts w:cs="Arial"/>
                <w:color w:val="000000"/>
              </w:rPr>
            </w:pPr>
            <w:r w:rsidRPr="00C45BB4">
              <w:rPr>
                <w:rFonts w:cs="Arial"/>
                <w:color w:val="000000"/>
              </w:rPr>
              <w:t>Sounder Output, parameter 0, state 0A (Turn Signal Minder)</w:t>
            </w:r>
          </w:p>
        </w:tc>
        <w:tc>
          <w:tcPr>
            <w:tcW w:w="2693" w:type="dxa"/>
            <w:tcBorders>
              <w:top w:val="single" w:sz="6" w:space="0" w:color="auto"/>
              <w:left w:val="single" w:sz="6" w:space="0" w:color="auto"/>
              <w:bottom w:val="single" w:sz="6" w:space="0" w:color="auto"/>
              <w:right w:val="single" w:sz="6" w:space="0" w:color="auto"/>
            </w:tcBorders>
          </w:tcPr>
          <w:p w:rsidR="00025DD3" w:rsidRDefault="00AE2E1C">
            <w:pPr>
              <w:rPr>
                <w:rFonts w:cs="Arial"/>
                <w:color w:val="000000"/>
              </w:rPr>
            </w:pPr>
            <w:r w:rsidRPr="00C45BB4">
              <w:rPr>
                <w:rFonts w:cs="Arial"/>
                <w:color w:val="000000"/>
              </w:rPr>
              <w:t>State encoded</w:t>
            </w:r>
          </w:p>
        </w:tc>
      </w:tr>
    </w:tbl>
    <w:p w:rsidR="00025DD3" w:rsidRDefault="009A5608">
      <w:pPr>
        <w:ind w:left="360"/>
        <w:rPr>
          <w:rFonts w:cs="Arial"/>
          <w:color w:val="000000"/>
        </w:rPr>
      </w:pPr>
    </w:p>
    <w:p w:rsidR="00406F39" w:rsidRDefault="00AE2E1C" w:rsidP="00B9479B">
      <w:pPr>
        <w:pStyle w:val="Heading4"/>
      </w:pPr>
      <w:r>
        <w:t>Supported Diagnostic Trouble Codes (DTCs)</w:t>
      </w:r>
    </w:p>
    <w:p w:rsidR="00AE06BC" w:rsidRPr="00AE06BC" w:rsidRDefault="009A5608" w:rsidP="00AE06BC"/>
    <w:tbl>
      <w:tblPr>
        <w:tblW w:w="9780"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4536"/>
        <w:gridCol w:w="3827"/>
      </w:tblGrid>
      <w:tr w:rsidR="00025DD3" w:rsidTr="00EE34F3">
        <w:trPr>
          <w:jc w:val="center"/>
        </w:trPr>
        <w:tc>
          <w:tcPr>
            <w:tcW w:w="1417" w:type="dxa"/>
            <w:tcBorders>
              <w:top w:val="single" w:sz="6" w:space="0" w:color="auto"/>
              <w:left w:val="single" w:sz="6" w:space="0" w:color="auto"/>
              <w:bottom w:val="single" w:sz="6" w:space="0" w:color="auto"/>
              <w:right w:val="single" w:sz="6" w:space="0" w:color="auto"/>
            </w:tcBorders>
          </w:tcPr>
          <w:p w:rsidR="00025DD3" w:rsidRDefault="00AE2E1C">
            <w:pPr>
              <w:rPr>
                <w:rFonts w:cs="Arial"/>
                <w:b/>
                <w:bCs/>
                <w:color w:val="000000"/>
              </w:rPr>
            </w:pPr>
            <w:r>
              <w:rPr>
                <w:rFonts w:cs="Arial"/>
                <w:b/>
                <w:bCs/>
                <w:color w:val="000000"/>
              </w:rPr>
              <w:t>DTC</w:t>
            </w:r>
          </w:p>
        </w:tc>
        <w:tc>
          <w:tcPr>
            <w:tcW w:w="4536" w:type="dxa"/>
            <w:tcBorders>
              <w:top w:val="single" w:sz="6" w:space="0" w:color="auto"/>
              <w:left w:val="single" w:sz="6" w:space="0" w:color="auto"/>
              <w:bottom w:val="single" w:sz="6" w:space="0" w:color="auto"/>
              <w:right w:val="single" w:sz="6" w:space="0" w:color="auto"/>
            </w:tcBorders>
          </w:tcPr>
          <w:p w:rsidR="00025DD3" w:rsidRDefault="00AE2E1C">
            <w:pPr>
              <w:rPr>
                <w:rFonts w:cs="Arial"/>
                <w:b/>
                <w:bCs/>
                <w:color w:val="000000"/>
              </w:rPr>
            </w:pPr>
            <w:r>
              <w:rPr>
                <w:rFonts w:cs="Arial"/>
                <w:b/>
                <w:bCs/>
                <w:color w:val="000000"/>
              </w:rPr>
              <w:t>Description</w:t>
            </w:r>
          </w:p>
        </w:tc>
        <w:tc>
          <w:tcPr>
            <w:tcW w:w="3827" w:type="dxa"/>
            <w:tcBorders>
              <w:top w:val="single" w:sz="6" w:space="0" w:color="auto"/>
              <w:left w:val="single" w:sz="6" w:space="0" w:color="auto"/>
              <w:bottom w:val="single" w:sz="6" w:space="0" w:color="auto"/>
              <w:right w:val="single" w:sz="6" w:space="0" w:color="auto"/>
            </w:tcBorders>
          </w:tcPr>
          <w:p w:rsidR="00025DD3" w:rsidRDefault="00AE2E1C">
            <w:pPr>
              <w:ind w:left="422" w:hanging="422"/>
              <w:rPr>
                <w:rFonts w:cs="Arial"/>
                <w:b/>
                <w:bCs/>
                <w:color w:val="000000"/>
              </w:rPr>
            </w:pPr>
            <w:r>
              <w:rPr>
                <w:rFonts w:cs="Arial"/>
                <w:b/>
                <w:bCs/>
                <w:color w:val="000000"/>
              </w:rPr>
              <w:t>When Logged</w:t>
            </w:r>
          </w:p>
        </w:tc>
      </w:tr>
      <w:tr w:rsidR="00025DD3" w:rsidTr="00EE34F3">
        <w:trPr>
          <w:jc w:val="center"/>
        </w:trPr>
        <w:tc>
          <w:tcPr>
            <w:tcW w:w="1417" w:type="dxa"/>
            <w:tcBorders>
              <w:top w:val="single" w:sz="6" w:space="0" w:color="auto"/>
              <w:left w:val="single" w:sz="6" w:space="0" w:color="auto"/>
              <w:bottom w:val="single" w:sz="6" w:space="0" w:color="auto"/>
              <w:right w:val="single" w:sz="6" w:space="0" w:color="auto"/>
            </w:tcBorders>
          </w:tcPr>
          <w:p w:rsidR="00025DD3" w:rsidRDefault="00AE2E1C">
            <w:pPr>
              <w:rPr>
                <w:rFonts w:cs="Arial"/>
                <w:color w:val="000000"/>
              </w:rPr>
            </w:pPr>
            <w:r>
              <w:rPr>
                <w:rFonts w:cs="Arial"/>
                <w:color w:val="000000"/>
              </w:rPr>
              <w:t>None</w:t>
            </w:r>
          </w:p>
        </w:tc>
        <w:tc>
          <w:tcPr>
            <w:tcW w:w="4536" w:type="dxa"/>
            <w:tcBorders>
              <w:top w:val="single" w:sz="6" w:space="0" w:color="auto"/>
              <w:left w:val="single" w:sz="6" w:space="0" w:color="auto"/>
              <w:bottom w:val="single" w:sz="6" w:space="0" w:color="auto"/>
              <w:right w:val="single" w:sz="6" w:space="0" w:color="auto"/>
            </w:tcBorders>
          </w:tcPr>
          <w:p w:rsidR="00025DD3" w:rsidRDefault="009A5608">
            <w:pPr>
              <w:rPr>
                <w:rFonts w:cs="Arial"/>
                <w:color w:val="000000"/>
              </w:rPr>
            </w:pPr>
          </w:p>
        </w:tc>
        <w:tc>
          <w:tcPr>
            <w:tcW w:w="3827" w:type="dxa"/>
            <w:tcBorders>
              <w:top w:val="single" w:sz="6" w:space="0" w:color="auto"/>
              <w:left w:val="single" w:sz="6" w:space="0" w:color="auto"/>
              <w:bottom w:val="single" w:sz="6" w:space="0" w:color="auto"/>
              <w:right w:val="single" w:sz="6" w:space="0" w:color="auto"/>
            </w:tcBorders>
          </w:tcPr>
          <w:p w:rsidR="00025DD3" w:rsidRDefault="009A5608">
            <w:pPr>
              <w:rPr>
                <w:rFonts w:cs="Arial"/>
                <w:color w:val="000000"/>
              </w:rPr>
            </w:pPr>
          </w:p>
        </w:tc>
      </w:tr>
    </w:tbl>
    <w:p w:rsidR="00025DD3" w:rsidRDefault="009A5608">
      <w:pPr>
        <w:ind w:left="360"/>
        <w:rPr>
          <w:color w:val="000000"/>
        </w:rPr>
      </w:pPr>
    </w:p>
    <w:p w:rsidR="00406F39" w:rsidRDefault="00AE2E1C" w:rsidP="00B9479B">
      <w:pPr>
        <w:pStyle w:val="Heading2"/>
      </w:pPr>
      <w:r>
        <w:t>Reference Specification</w:t>
      </w:r>
    </w:p>
    <w:p w:rsidR="00025DD3" w:rsidRDefault="009A5608">
      <w:pPr>
        <w:rPr>
          <w:rFonts w:cs="Arial"/>
          <w:b/>
          <w:bCs/>
          <w:color w:val="000000"/>
        </w:rPr>
      </w:pPr>
    </w:p>
    <w:p w:rsidR="00025DD3" w:rsidRDefault="00AE2E1C">
      <w:pPr>
        <w:ind w:left="864"/>
        <w:rPr>
          <w:rFonts w:cs="Arial"/>
          <w:color w:val="000000"/>
        </w:rPr>
      </w:pPr>
      <w:r>
        <w:rPr>
          <w:rFonts w:cs="Arial"/>
          <w:color w:val="000000"/>
        </w:rPr>
        <w:t>Chime Arbitrator</w:t>
      </w:r>
      <w:r>
        <w:rPr>
          <w:rFonts w:cs="Arial"/>
          <w:color w:val="000000"/>
        </w:rPr>
        <w:tab/>
      </w:r>
      <w:r>
        <w:rPr>
          <w:rFonts w:cs="Arial"/>
          <w:color w:val="000000"/>
        </w:rPr>
        <w:tab/>
        <w:t>EF-0033</w:t>
      </w:r>
    </w:p>
    <w:p w:rsidR="00025DD3" w:rsidRDefault="00AE2E1C">
      <w:pPr>
        <w:ind w:left="864"/>
        <w:rPr>
          <w:rFonts w:cs="Arial"/>
          <w:color w:val="000000"/>
        </w:rPr>
      </w:pPr>
      <w:r>
        <w:rPr>
          <w:rFonts w:cs="Arial"/>
          <w:color w:val="000000"/>
        </w:rPr>
        <w:t xml:space="preserve">Turn signal Left ON Chime  </w:t>
      </w:r>
      <w:r>
        <w:rPr>
          <w:rFonts w:cs="Arial"/>
          <w:color w:val="000000"/>
        </w:rPr>
        <w:tab/>
        <w:t>EF-0032</w:t>
      </w:r>
      <w:r>
        <w:rPr>
          <w:rFonts w:cs="Arial"/>
          <w:color w:val="000000"/>
        </w:rPr>
        <w:tab/>
      </w:r>
    </w:p>
    <w:p w:rsidR="00025DD3" w:rsidRDefault="009A5608">
      <w:pPr>
        <w:ind w:left="144"/>
        <w:rPr>
          <w:rFonts w:cs="Arial"/>
          <w:color w:val="000000"/>
        </w:rPr>
      </w:pPr>
    </w:p>
    <w:p w:rsidR="00406F39" w:rsidRDefault="00AE2E1C" w:rsidP="00B9479B">
      <w:pPr>
        <w:pStyle w:val="Heading2"/>
      </w:pPr>
      <w:r>
        <w:t>Revision History</w:t>
      </w:r>
    </w:p>
    <w:p w:rsidR="00025DD3" w:rsidRDefault="00AE2E1C">
      <w:pPr>
        <w:rPr>
          <w:rFonts w:cs="Arial"/>
          <w:b/>
          <w:bCs/>
          <w:color w:val="000000"/>
          <w:sz w:val="28"/>
          <w:szCs w:val="28"/>
        </w:rPr>
      </w:pPr>
      <w:r>
        <w:rPr>
          <w:rFonts w:cs="Arial"/>
          <w:b/>
          <w:bCs/>
          <w:color w:val="000000"/>
          <w:sz w:val="28"/>
          <w:szCs w:val="28"/>
        </w:rPr>
        <w:t>SPSS Module Revision History</w:t>
      </w:r>
    </w:p>
    <w:p w:rsidR="00025DD3" w:rsidRDefault="009A5608">
      <w:pPr>
        <w:rPr>
          <w:rFonts w:cs="Arial"/>
          <w:color w:val="000000"/>
        </w:rPr>
      </w:pPr>
    </w:p>
    <w:tbl>
      <w:tblPr>
        <w:tblW w:w="10604" w:type="dxa"/>
        <w:jc w:val="center"/>
        <w:tblInd w:w="-62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272"/>
      </w:tblGrid>
      <w:tr w:rsidR="00025DD3" w:rsidTr="00EE34F3">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025DD3" w:rsidRDefault="00AE2E1C">
            <w:pPr>
              <w:jc w:val="center"/>
              <w:rPr>
                <w:rFonts w:cs="Arial"/>
                <w:b/>
                <w:bCs/>
                <w:color w:val="000000"/>
              </w:rPr>
            </w:pPr>
            <w:r>
              <w:rPr>
                <w:rFonts w:cs="Arial"/>
                <w:b/>
                <w:bCs/>
                <w:color w:val="000000"/>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025DD3" w:rsidRDefault="00AE2E1C">
            <w:pPr>
              <w:jc w:val="center"/>
              <w:rPr>
                <w:rFonts w:cs="Arial"/>
                <w:b/>
                <w:bCs/>
                <w:color w:val="000000"/>
              </w:rPr>
            </w:pPr>
            <w:r>
              <w:rPr>
                <w:rFonts w:cs="Arial"/>
                <w:b/>
                <w:bCs/>
                <w:color w:val="000000"/>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025DD3" w:rsidRDefault="00AE2E1C">
            <w:pPr>
              <w:jc w:val="center"/>
              <w:rPr>
                <w:rFonts w:cs="Arial"/>
                <w:b/>
                <w:bCs/>
                <w:color w:val="000000"/>
              </w:rPr>
            </w:pPr>
            <w:r>
              <w:rPr>
                <w:rFonts w:cs="Arial"/>
                <w:b/>
                <w:bCs/>
                <w:color w:val="000000"/>
              </w:rPr>
              <w:t>Change Description</w:t>
            </w:r>
          </w:p>
        </w:tc>
        <w:tc>
          <w:tcPr>
            <w:tcW w:w="1272" w:type="dxa"/>
            <w:tcBorders>
              <w:top w:val="single" w:sz="12" w:space="0" w:color="auto"/>
              <w:left w:val="single" w:sz="12" w:space="0" w:color="auto"/>
              <w:bottom w:val="single" w:sz="12" w:space="0" w:color="auto"/>
              <w:right w:val="single" w:sz="12" w:space="0" w:color="auto"/>
            </w:tcBorders>
            <w:vAlign w:val="center"/>
          </w:tcPr>
          <w:p w:rsidR="00025DD3" w:rsidRDefault="00AE2E1C">
            <w:pPr>
              <w:jc w:val="center"/>
              <w:rPr>
                <w:rFonts w:cs="Arial"/>
                <w:b/>
                <w:bCs/>
                <w:color w:val="000000"/>
              </w:rPr>
            </w:pPr>
            <w:r>
              <w:rPr>
                <w:rFonts w:cs="Arial"/>
                <w:b/>
                <w:bCs/>
                <w:color w:val="000000"/>
              </w:rPr>
              <w:t>Date</w:t>
            </w:r>
          </w:p>
        </w:tc>
      </w:tr>
      <w:tr w:rsidR="00813596" w:rsidRPr="00C45BB4"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Pr="002E3946" w:rsidRDefault="00AE2E1C" w:rsidP="00813596">
            <w:pPr>
              <w:jc w:val="center"/>
              <w:rPr>
                <w:rFonts w:asciiTheme="minorHAnsi" w:hAnsiTheme="minorHAnsi"/>
              </w:rPr>
            </w:pPr>
            <w:r w:rsidRPr="002E3946">
              <w:rPr>
                <w:rFonts w:asciiTheme="minorHAnsi" w:hAnsiTheme="minorHAnsi"/>
              </w:rPr>
              <w:t>1.0</w:t>
            </w:r>
          </w:p>
        </w:tc>
        <w:tc>
          <w:tcPr>
            <w:tcW w:w="1208" w:type="dxa"/>
            <w:tcBorders>
              <w:top w:val="single" w:sz="4" w:space="0" w:color="auto"/>
              <w:left w:val="single" w:sz="4" w:space="0" w:color="auto"/>
              <w:bottom w:val="single" w:sz="4" w:space="0" w:color="auto"/>
              <w:right w:val="single" w:sz="4" w:space="0" w:color="auto"/>
            </w:tcBorders>
          </w:tcPr>
          <w:p w:rsidR="00813596" w:rsidRPr="002E3946" w:rsidRDefault="00AE2E1C" w:rsidP="00813596">
            <w:pPr>
              <w:rPr>
                <w:rFonts w:asciiTheme="minorHAnsi" w:hAnsiTheme="minorHAnsi"/>
              </w:rPr>
            </w:pPr>
            <w:r w:rsidRPr="002E3946">
              <w:rPr>
                <w:rFonts w:asciiTheme="minorHAnsi" w:hAnsiTheme="minorHAnsi"/>
              </w:rPr>
              <w:t>V. Patel</w:t>
            </w:r>
          </w:p>
        </w:tc>
        <w:tc>
          <w:tcPr>
            <w:tcW w:w="7062" w:type="dxa"/>
            <w:tcBorders>
              <w:top w:val="single" w:sz="4" w:space="0" w:color="auto"/>
              <w:left w:val="single" w:sz="4" w:space="0" w:color="auto"/>
              <w:bottom w:val="single" w:sz="4" w:space="0" w:color="auto"/>
              <w:right w:val="single" w:sz="4" w:space="0" w:color="auto"/>
            </w:tcBorders>
          </w:tcPr>
          <w:p w:rsidR="00813596" w:rsidRPr="002E3946" w:rsidRDefault="00AE2E1C" w:rsidP="00813596">
            <w:pPr>
              <w:rPr>
                <w:rFonts w:asciiTheme="minorHAnsi" w:hAnsiTheme="minorHAnsi"/>
              </w:rPr>
            </w:pPr>
            <w:r w:rsidRPr="002E3946">
              <w:rPr>
                <w:rFonts w:asciiTheme="minorHAnsi" w:hAnsiTheme="minorHAnsi"/>
              </w:rPr>
              <w:t>Updated for CGEA 1.3 based on CGEA STSS v1.0</w:t>
            </w:r>
          </w:p>
          <w:p w:rsidR="00813596" w:rsidRPr="002E3946" w:rsidRDefault="00AE2E1C" w:rsidP="00813596">
            <w:pPr>
              <w:rPr>
                <w:rFonts w:asciiTheme="minorHAnsi" w:hAnsiTheme="minorHAnsi"/>
              </w:rPr>
            </w:pPr>
            <w:r w:rsidRPr="002E3946">
              <w:rPr>
                <w:rFonts w:asciiTheme="minorHAnsi" w:hAnsiTheme="minorHAnsi"/>
              </w:rPr>
              <w:t>Section 1.2.2 – Deleted table referencing the HS-CAN message that contains the input signal. Deleted “ID” and “POS” columns from table 1.0</w:t>
            </w:r>
          </w:p>
          <w:p w:rsidR="00813596" w:rsidRPr="002E3946" w:rsidRDefault="00AE2E1C" w:rsidP="00813596">
            <w:pPr>
              <w:rPr>
                <w:rFonts w:asciiTheme="minorHAnsi" w:hAnsiTheme="minorHAnsi"/>
              </w:rPr>
            </w:pPr>
            <w:r w:rsidRPr="002E3946">
              <w:rPr>
                <w:rFonts w:asciiTheme="minorHAnsi" w:hAnsiTheme="minorHAnsi"/>
              </w:rPr>
              <w:t xml:space="preserve">Section 1.4 – Added generic statement for missing message strategy. </w:t>
            </w:r>
          </w:p>
          <w:p w:rsidR="00813596" w:rsidRPr="002E3946" w:rsidRDefault="009A5608" w:rsidP="00813596">
            <w:pPr>
              <w:rPr>
                <w:rFonts w:asciiTheme="minorHAnsi" w:hAnsiTheme="minorHAnsi"/>
              </w:rPr>
            </w:pPr>
          </w:p>
          <w:p w:rsidR="00813596" w:rsidRPr="002E3946" w:rsidRDefault="009A5608" w:rsidP="00813596">
            <w:pPr>
              <w:rPr>
                <w:rFonts w:asciiTheme="minorHAnsi" w:hAnsiTheme="minorHAnsi"/>
                <w:highlight w:val="green"/>
              </w:rPr>
            </w:pPr>
          </w:p>
        </w:tc>
        <w:tc>
          <w:tcPr>
            <w:tcW w:w="1272" w:type="dxa"/>
            <w:tcBorders>
              <w:top w:val="single" w:sz="4" w:space="0" w:color="auto"/>
              <w:left w:val="single" w:sz="4" w:space="0" w:color="auto"/>
              <w:bottom w:val="single" w:sz="4" w:space="0" w:color="auto"/>
              <w:right w:val="single" w:sz="4" w:space="0" w:color="auto"/>
            </w:tcBorders>
          </w:tcPr>
          <w:p w:rsidR="00813596" w:rsidRPr="00C93294" w:rsidRDefault="00AE2E1C" w:rsidP="00813596">
            <w:pPr>
              <w:jc w:val="center"/>
            </w:pPr>
            <w:r w:rsidRPr="00C93294">
              <w:t>3/2</w:t>
            </w:r>
            <w:r>
              <w:t>5</w:t>
            </w:r>
            <w:r w:rsidRPr="00C93294">
              <w:t>/2010</w:t>
            </w:r>
          </w:p>
          <w:p w:rsidR="00813596" w:rsidRPr="00C93294" w:rsidRDefault="009A5608" w:rsidP="00813596">
            <w:pPr>
              <w:jc w:val="center"/>
            </w:pP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Pr="002E3946" w:rsidRDefault="00AE2E1C">
            <w:pPr>
              <w:jc w:val="center"/>
              <w:rPr>
                <w:rFonts w:asciiTheme="minorHAnsi" w:hAnsiTheme="minorHAnsi" w:cs="Arial"/>
                <w:color w:val="000000"/>
              </w:rPr>
            </w:pPr>
            <w:r w:rsidRPr="002E3946">
              <w:rPr>
                <w:rFonts w:asciiTheme="minorHAnsi" w:hAnsiTheme="minorHAnsi" w:cs="Arial"/>
                <w:color w:val="000000"/>
              </w:rPr>
              <w:t>1.1</w:t>
            </w:r>
          </w:p>
        </w:tc>
        <w:tc>
          <w:tcPr>
            <w:tcW w:w="1208" w:type="dxa"/>
            <w:tcBorders>
              <w:top w:val="single" w:sz="4" w:space="0" w:color="auto"/>
              <w:left w:val="single" w:sz="4" w:space="0" w:color="auto"/>
              <w:bottom w:val="single" w:sz="4" w:space="0" w:color="auto"/>
              <w:right w:val="single" w:sz="4" w:space="0" w:color="auto"/>
            </w:tcBorders>
          </w:tcPr>
          <w:p w:rsidR="00813596" w:rsidRPr="002E3946" w:rsidRDefault="00AE2E1C">
            <w:pPr>
              <w:rPr>
                <w:rFonts w:asciiTheme="minorHAnsi" w:hAnsiTheme="minorHAnsi" w:cs="Arial"/>
                <w:color w:val="000000"/>
              </w:rPr>
            </w:pPr>
            <w:r w:rsidRPr="002E3946">
              <w:rPr>
                <w:rFonts w:asciiTheme="minorHAnsi" w:hAnsiTheme="minorHAnsi" w:cs="Arial"/>
                <w:color w:val="000000"/>
              </w:rPr>
              <w:t>V. Patel</w:t>
            </w:r>
          </w:p>
        </w:tc>
        <w:tc>
          <w:tcPr>
            <w:tcW w:w="7062" w:type="dxa"/>
            <w:tcBorders>
              <w:top w:val="single" w:sz="4" w:space="0" w:color="auto"/>
              <w:left w:val="single" w:sz="4" w:space="0" w:color="auto"/>
              <w:bottom w:val="single" w:sz="4" w:space="0" w:color="auto"/>
              <w:right w:val="single" w:sz="4" w:space="0" w:color="auto"/>
            </w:tcBorders>
          </w:tcPr>
          <w:p w:rsidR="00A91253" w:rsidRPr="002E3946" w:rsidRDefault="00AE2E1C" w:rsidP="00A91253">
            <w:pPr>
              <w:rPr>
                <w:rFonts w:asciiTheme="minorHAnsi" w:hAnsiTheme="minorHAnsi"/>
                <w:snapToGrid w:val="0"/>
                <w:color w:val="000000"/>
              </w:rPr>
            </w:pPr>
            <w:r w:rsidRPr="002E3946">
              <w:rPr>
                <w:rFonts w:asciiTheme="minorHAnsi" w:hAnsiTheme="minorHAnsi"/>
                <w:snapToGrid w:val="0"/>
                <w:color w:val="000000"/>
              </w:rPr>
              <w:t>Replaced “Mfs_Turn_Stalk_SW_Status” signal with the “</w:t>
            </w:r>
            <w:r w:rsidRPr="002E3946">
              <w:rPr>
                <w:rFonts w:asciiTheme="minorHAnsi" w:hAnsiTheme="minorHAnsi"/>
                <w:color w:val="000000"/>
              </w:rPr>
              <w:t>TurnLghtSwtch_D_Stat</w:t>
            </w:r>
            <w:r w:rsidRPr="002E3946">
              <w:rPr>
                <w:rFonts w:asciiTheme="minorHAnsi" w:hAnsiTheme="minorHAnsi"/>
                <w:snapToGrid w:val="0"/>
                <w:color w:val="000000"/>
              </w:rPr>
              <w:t>” Signal as per change made by the BCM module.</w:t>
            </w:r>
          </w:p>
          <w:p w:rsidR="00813596" w:rsidRPr="002E3946" w:rsidRDefault="00AE2E1C" w:rsidP="00A91253">
            <w:pPr>
              <w:rPr>
                <w:rFonts w:asciiTheme="minorHAnsi" w:hAnsiTheme="minorHAnsi"/>
                <w:color w:val="000000"/>
              </w:rPr>
            </w:pPr>
            <w:r w:rsidRPr="002E3946">
              <w:rPr>
                <w:rFonts w:asciiTheme="minorHAnsi" w:hAnsiTheme="minorHAnsi"/>
                <w:snapToGrid w:val="0"/>
                <w:color w:val="000000"/>
              </w:rPr>
              <w:t>Change applied to section 1.1, section 1.2.1, table 1.0, figure 2 and table in section 1.3.5.1 and Memory Storage table.</w:t>
            </w:r>
          </w:p>
        </w:tc>
        <w:tc>
          <w:tcPr>
            <w:tcW w:w="127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Pr="002E3946" w:rsidRDefault="00AE2E1C">
            <w:pPr>
              <w:jc w:val="center"/>
              <w:rPr>
                <w:rFonts w:asciiTheme="minorHAnsi" w:hAnsiTheme="minorHAnsi" w:cs="Arial"/>
                <w:color w:val="000000"/>
              </w:rPr>
            </w:pPr>
            <w:r w:rsidRPr="002E3946">
              <w:rPr>
                <w:rFonts w:asciiTheme="minorHAnsi" w:hAnsiTheme="minorHAnsi" w:cs="Arial"/>
                <w:color w:val="000000"/>
              </w:rPr>
              <w:t>1.2</w:t>
            </w:r>
          </w:p>
        </w:tc>
        <w:tc>
          <w:tcPr>
            <w:tcW w:w="1208" w:type="dxa"/>
            <w:tcBorders>
              <w:top w:val="single" w:sz="4" w:space="0" w:color="auto"/>
              <w:left w:val="single" w:sz="4" w:space="0" w:color="auto"/>
              <w:bottom w:val="single" w:sz="4" w:space="0" w:color="auto"/>
              <w:right w:val="single" w:sz="4" w:space="0" w:color="auto"/>
            </w:tcBorders>
          </w:tcPr>
          <w:p w:rsidR="00813596" w:rsidRPr="002E3946" w:rsidRDefault="00AE2E1C">
            <w:pPr>
              <w:rPr>
                <w:rFonts w:asciiTheme="minorHAnsi" w:hAnsiTheme="minorHAnsi" w:cs="Arial"/>
                <w:color w:val="000000"/>
              </w:rPr>
            </w:pPr>
            <w:r w:rsidRPr="002E3946">
              <w:rPr>
                <w:rFonts w:asciiTheme="minorHAnsi" w:hAnsiTheme="minorHAnsi" w:cs="Arial"/>
                <w:color w:val="000000"/>
              </w:rPr>
              <w:t>S. Kundu</w:t>
            </w:r>
          </w:p>
        </w:tc>
        <w:tc>
          <w:tcPr>
            <w:tcW w:w="7062" w:type="dxa"/>
            <w:tcBorders>
              <w:top w:val="single" w:sz="4" w:space="0" w:color="auto"/>
              <w:left w:val="single" w:sz="4" w:space="0" w:color="auto"/>
              <w:bottom w:val="single" w:sz="4" w:space="0" w:color="auto"/>
              <w:right w:val="single" w:sz="4" w:space="0" w:color="auto"/>
            </w:tcBorders>
          </w:tcPr>
          <w:p w:rsidR="00813596" w:rsidRPr="002E3946" w:rsidRDefault="00AE2E1C">
            <w:pPr>
              <w:rPr>
                <w:rFonts w:asciiTheme="minorHAnsi" w:hAnsiTheme="minorHAnsi" w:cs="Arial"/>
                <w:color w:val="000000"/>
              </w:rPr>
            </w:pPr>
            <w:r w:rsidRPr="002E3946">
              <w:rPr>
                <w:rFonts w:asciiTheme="minorHAnsi" w:hAnsiTheme="minorHAnsi" w:cs="Arial"/>
                <w:color w:val="000000"/>
              </w:rPr>
              <w:t>Initial VSEM RM Release</w:t>
            </w:r>
          </w:p>
        </w:tc>
        <w:tc>
          <w:tcPr>
            <w:tcW w:w="1272" w:type="dxa"/>
            <w:tcBorders>
              <w:top w:val="single" w:sz="4" w:space="0" w:color="auto"/>
              <w:left w:val="single" w:sz="4" w:space="0" w:color="auto"/>
              <w:bottom w:val="single" w:sz="4" w:space="0" w:color="auto"/>
              <w:right w:val="single" w:sz="4" w:space="0" w:color="auto"/>
            </w:tcBorders>
          </w:tcPr>
          <w:p w:rsidR="00813596" w:rsidRDefault="00AE2E1C">
            <w:pPr>
              <w:jc w:val="center"/>
              <w:rPr>
                <w:rFonts w:cs="Arial"/>
                <w:color w:val="000000"/>
              </w:rPr>
            </w:pPr>
            <w:r>
              <w:rPr>
                <w:rFonts w:cs="Arial"/>
                <w:color w:val="000000"/>
              </w:rPr>
              <w:t>2/28/2018</w:t>
            </w: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Default="00AE2E1C">
            <w:pPr>
              <w:jc w:val="center"/>
              <w:rPr>
                <w:rFonts w:cs="Arial"/>
                <w:color w:val="000000"/>
              </w:rPr>
            </w:pPr>
            <w:r>
              <w:rPr>
                <w:rFonts w:cs="Arial"/>
                <w:color w:val="000000"/>
              </w:rPr>
              <w:lastRenderedPageBreak/>
              <w:t>1.3</w:t>
            </w:r>
          </w:p>
        </w:tc>
        <w:tc>
          <w:tcPr>
            <w:tcW w:w="1208" w:type="dxa"/>
            <w:tcBorders>
              <w:top w:val="single" w:sz="4" w:space="0" w:color="auto"/>
              <w:left w:val="single" w:sz="4" w:space="0" w:color="auto"/>
              <w:bottom w:val="single" w:sz="4" w:space="0" w:color="auto"/>
              <w:right w:val="single" w:sz="4" w:space="0" w:color="auto"/>
            </w:tcBorders>
          </w:tcPr>
          <w:p w:rsidR="00813596" w:rsidRDefault="00AE2E1C">
            <w:pPr>
              <w:rPr>
                <w:rFonts w:cs="Arial"/>
                <w:color w:val="000000"/>
              </w:rPr>
            </w:pPr>
            <w:r>
              <w:rPr>
                <w:rFonts w:cs="Arial"/>
                <w:color w:val="000000"/>
              </w:rPr>
              <w:t>S.kundu</w:t>
            </w:r>
          </w:p>
        </w:tc>
        <w:tc>
          <w:tcPr>
            <w:tcW w:w="7062" w:type="dxa"/>
            <w:tcBorders>
              <w:top w:val="single" w:sz="4" w:space="0" w:color="auto"/>
              <w:left w:val="single" w:sz="4" w:space="0" w:color="auto"/>
              <w:bottom w:val="single" w:sz="4" w:space="0" w:color="auto"/>
              <w:right w:val="single" w:sz="4" w:space="0" w:color="auto"/>
            </w:tcBorders>
          </w:tcPr>
          <w:p w:rsidR="009E47D5" w:rsidRDefault="00AE2E1C" w:rsidP="009E47D5">
            <w:r>
              <w:t>Memory Storage section tables splitted into 2 requirements</w:t>
            </w:r>
          </w:p>
          <w:p w:rsidR="00813596" w:rsidRDefault="009A5608">
            <w:pPr>
              <w:rPr>
                <w:rFonts w:cs="Arial"/>
                <w:color w:val="000000"/>
              </w:rPr>
            </w:pPr>
          </w:p>
        </w:tc>
        <w:tc>
          <w:tcPr>
            <w:tcW w:w="1272" w:type="dxa"/>
            <w:tcBorders>
              <w:top w:val="single" w:sz="4" w:space="0" w:color="auto"/>
              <w:left w:val="single" w:sz="4" w:space="0" w:color="auto"/>
              <w:bottom w:val="single" w:sz="4" w:space="0" w:color="auto"/>
              <w:right w:val="single" w:sz="4" w:space="0" w:color="auto"/>
            </w:tcBorders>
          </w:tcPr>
          <w:p w:rsidR="00813596" w:rsidRDefault="00AE2E1C">
            <w:pPr>
              <w:jc w:val="center"/>
              <w:rPr>
                <w:rFonts w:cs="Arial"/>
                <w:color w:val="000000"/>
              </w:rPr>
            </w:pPr>
            <w:r>
              <w:rPr>
                <w:rFonts w:cs="Arial"/>
                <w:color w:val="000000"/>
              </w:rPr>
              <w:t>3/22/2018</w:t>
            </w: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7062"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127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7062"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127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7062"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127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7062"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127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7062"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127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7062"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127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7062"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127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r>
      <w:tr w:rsidR="00813596" w:rsidTr="00EE34F3">
        <w:trPr>
          <w:jc w:val="center"/>
        </w:trPr>
        <w:tc>
          <w:tcPr>
            <w:tcW w:w="106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7062" w:type="dxa"/>
            <w:tcBorders>
              <w:top w:val="single" w:sz="4" w:space="0" w:color="auto"/>
              <w:left w:val="single" w:sz="4" w:space="0" w:color="auto"/>
              <w:bottom w:val="single" w:sz="4" w:space="0" w:color="auto"/>
              <w:right w:val="single" w:sz="4" w:space="0" w:color="auto"/>
            </w:tcBorders>
          </w:tcPr>
          <w:p w:rsidR="00813596" w:rsidRDefault="009A5608">
            <w:pPr>
              <w:rPr>
                <w:rFonts w:cs="Arial"/>
                <w:color w:val="000000"/>
              </w:rPr>
            </w:pPr>
          </w:p>
        </w:tc>
        <w:tc>
          <w:tcPr>
            <w:tcW w:w="1272" w:type="dxa"/>
            <w:tcBorders>
              <w:top w:val="single" w:sz="4" w:space="0" w:color="auto"/>
              <w:left w:val="single" w:sz="4" w:space="0" w:color="auto"/>
              <w:bottom w:val="single" w:sz="4" w:space="0" w:color="auto"/>
              <w:right w:val="single" w:sz="4" w:space="0" w:color="auto"/>
            </w:tcBorders>
          </w:tcPr>
          <w:p w:rsidR="00813596" w:rsidRDefault="009A5608">
            <w:pPr>
              <w:jc w:val="center"/>
              <w:rPr>
                <w:rFonts w:cs="Arial"/>
                <w:color w:val="000000"/>
              </w:rPr>
            </w:pPr>
          </w:p>
        </w:tc>
      </w:tr>
    </w:tbl>
    <w:p w:rsidR="00025DD3" w:rsidRPr="002E3946" w:rsidRDefault="009A5608" w:rsidP="002E3946"/>
    <w:p w:rsidR="00025DD3" w:rsidRDefault="009A5608">
      <w:pPr>
        <w:rPr>
          <w:rFonts w:cs="Arial"/>
          <w:color w:val="000000"/>
        </w:rPr>
      </w:pPr>
    </w:p>
    <w:p w:rsidR="00AB1E94" w:rsidRPr="00AE06BC" w:rsidRDefault="009A5608" w:rsidP="00406F39"/>
    <w:sectPr w:rsidR="00AB1E94" w:rsidRPr="00AE06BC" w:rsidSect="00EE34F3">
      <w:headerReference w:type="default" r:id="rId11"/>
      <w:footerReference w:type="default" r:id="rId1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A5608" w:rsidRDefault="009A5608" w:rsidP="0085312A">
      <w:r>
        <w:separator/>
      </w:r>
    </w:p>
  </w:endnote>
  <w:endnote w:type="continuationSeparator" w:id="0">
    <w:p w:rsidR="009A5608" w:rsidRDefault="009A560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1B0FFF">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1B0FFF">
            <w:rPr>
              <w:noProof/>
              <w:szCs w:val="20"/>
            </w:rPr>
            <w:t>8</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A5608" w:rsidRDefault="009A5608" w:rsidP="0085312A">
      <w:r>
        <w:separator/>
      </w:r>
    </w:p>
  </w:footnote>
  <w:footnote w:type="continuationSeparator" w:id="0">
    <w:p w:rsidR="009A5608" w:rsidRDefault="009A5608"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512CB65" wp14:editId="7D11C8B7">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34A06013"/>
    <w:multiLevelType w:val="hybridMultilevel"/>
    <w:tmpl w:val="0C1E203A"/>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6">
    <w:nsid w:val="34A06014"/>
    <w:multiLevelType w:val="hybridMultilevel"/>
    <w:tmpl w:val="0C1E203A"/>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7">
    <w:nsid w:val="34A06015"/>
    <w:multiLevelType w:val="hybridMultilevel"/>
    <w:tmpl w:val="0C1E203A"/>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8">
    <w:nsid w:val="4D746008"/>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nsid w:val="527B6007"/>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8"/>
  </w:num>
  <w:num w:numId="9">
    <w:abstractNumId w:val="5"/>
  </w:num>
  <w:num w:numId="10">
    <w:abstractNumId w:val="6"/>
  </w:num>
  <w:num w:numId="11">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3FCC"/>
    <w:rsid w:val="00075586"/>
    <w:rsid w:val="000A2DD3"/>
    <w:rsid w:val="000A4DC6"/>
    <w:rsid w:val="000B7DB2"/>
    <w:rsid w:val="000D1DC3"/>
    <w:rsid w:val="000F6E6C"/>
    <w:rsid w:val="00151537"/>
    <w:rsid w:val="00187ABF"/>
    <w:rsid w:val="00191908"/>
    <w:rsid w:val="00193F35"/>
    <w:rsid w:val="001B0FFF"/>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A5608"/>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2E1C"/>
    <w:rsid w:val="00AE366A"/>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E1021E"/>
    <w:rsid w:val="00E25E3E"/>
    <w:rsid w:val="00E4479E"/>
    <w:rsid w:val="00E77764"/>
    <w:rsid w:val="00E8091D"/>
    <w:rsid w:val="00E93D1E"/>
    <w:rsid w:val="00EB0FC2"/>
    <w:rsid w:val="00EE34F3"/>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wmf"/><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8</Pages>
  <Words>886</Words>
  <Characters>5051</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5926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2018-06-20T16:20:00Z</dcterms:created>
  <dcterms:modified xsi:type="dcterms:W3CDTF">2018-06-20T16:20:00Z</dcterms:modified>
</cp:coreProperties>
</file>