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B14D0D" w:rsidP="00B9479B">
      <w:pPr>
        <w:pStyle w:val="Heading1"/>
      </w:pPr>
      <w:r>
        <w:lastRenderedPageBreak/>
        <w:t>Chime Menu Control Function – CGEA 1.3</w:t>
      </w:r>
    </w:p>
    <w:p w:rsidR="00406F39" w:rsidRDefault="00B14D0D" w:rsidP="00B9479B">
      <w:pPr>
        <w:pStyle w:val="Heading2"/>
      </w:pPr>
      <w:r>
        <w:t>Functional Description</w:t>
      </w:r>
    </w:p>
    <w:p w:rsidR="004F2D95" w:rsidRDefault="0054468F"/>
    <w:p w:rsidR="004F2D95" w:rsidRDefault="00B14D0D">
      <w:pPr>
        <w:ind w:left="576"/>
      </w:pPr>
      <w:r>
        <w:t xml:space="preserve">The Chime Menu feature allows the display of a cluster menu to allow the driver to silence most Message Center Informational Chimes and the </w:t>
      </w:r>
      <w:r w:rsidRPr="0093689B">
        <w:t>Active</w:t>
      </w:r>
      <w:r>
        <w:t xml:space="preserve"> </w:t>
      </w:r>
      <w:r w:rsidRPr="0093689B">
        <w:t>Park</w:t>
      </w:r>
      <w:r>
        <w:t xml:space="preserve"> </w:t>
      </w:r>
      <w:r w:rsidRPr="0093689B">
        <w:t>Space</w:t>
      </w:r>
      <w:r>
        <w:t xml:space="preserve"> </w:t>
      </w:r>
      <w:r w:rsidRPr="0093689B">
        <w:t>Found</w:t>
      </w:r>
      <w:r>
        <w:t xml:space="preserve"> chime.  This feature is only available for FoE vehicles per configuration.</w:t>
      </w:r>
    </w:p>
    <w:p w:rsidR="005F5B71" w:rsidRDefault="0054468F">
      <w:pPr>
        <w:ind w:left="576"/>
      </w:pPr>
    </w:p>
    <w:p w:rsidR="005F5B71" w:rsidRDefault="00B14D0D">
      <w:pPr>
        <w:ind w:left="576"/>
      </w:pPr>
      <w:r w:rsidRPr="005F5B71">
        <w:rPr>
          <w:highlight w:val="yellow"/>
        </w:rPr>
        <w:t xml:space="preserve">Starting in MY2019 with U625/U611 the Settings are migrating from the cluster to Center stack.  This STSS supports displaying settings in the cluster or configuring the cluster settings off if they are displayed in the Center stack.  </w:t>
      </w:r>
      <w:r w:rsidRPr="00DA045B">
        <w:rPr>
          <w:highlight w:val="yellow"/>
        </w:rPr>
        <w:t xml:space="preserve">What is new to the cluster in that timeframe is that the APIM will be sending SET commands to the cluster.  Specifically in this </w:t>
      </w:r>
      <w:r w:rsidRPr="00600F70">
        <w:rPr>
          <w:highlight w:val="yellow"/>
        </w:rPr>
        <w:t xml:space="preserve">STSS for feature </w:t>
      </w:r>
      <w:r>
        <w:rPr>
          <w:highlight w:val="yellow"/>
        </w:rPr>
        <w:t>0x0904 and 0x0905</w:t>
      </w:r>
      <w:r w:rsidRPr="00600F70">
        <w:rPr>
          <w:highlight w:val="yellow"/>
        </w:rPr>
        <w:t>.</w:t>
      </w:r>
      <w:r>
        <w:rPr>
          <w:highlight w:val="yellow"/>
        </w:rPr>
        <w:t xml:space="preserve"> </w:t>
      </w:r>
      <w:r w:rsidRPr="00600F70">
        <w:rPr>
          <w:highlight w:val="yellow"/>
        </w:rPr>
        <w:t xml:space="preserve"> </w:t>
      </w:r>
      <w:r>
        <w:rPr>
          <w:highlight w:val="yellow"/>
        </w:rPr>
        <w:t>Also, as part of Enhanced Memory, the cluster shall be storing 5 copies of each of these 2 feature settings.</w:t>
      </w:r>
      <w:r w:rsidRPr="00600F70">
        <w:rPr>
          <w:highlight w:val="yellow"/>
        </w:rPr>
        <w:t xml:space="preserve"> </w:t>
      </w:r>
    </w:p>
    <w:p w:rsidR="00B90245" w:rsidRDefault="0054468F">
      <w:pPr>
        <w:ind w:left="576"/>
      </w:pPr>
    </w:p>
    <w:p w:rsidR="004F2D95" w:rsidRDefault="00B14D0D">
      <w:pPr>
        <w:ind w:left="576"/>
      </w:pPr>
      <w:r>
        <w:t xml:space="preserve">Chime Menu Control Function is displayed only in the Message Center while it is in the appropriate SETUP display.  </w:t>
      </w:r>
      <w:smartTag w:uri="urn:schemas-microsoft-com:office:smarttags" w:element="place">
        <w:smartTag w:uri="urn:schemas-microsoft-com:office:smarttags" w:element="PlaceName">
          <w:r>
            <w:t>See</w:t>
          </w:r>
        </w:smartTag>
        <w:r>
          <w:t xml:space="preserve"> </w:t>
        </w:r>
        <w:smartTag w:uri="urn:schemas-microsoft-com:office:smarttags" w:element="PlaceName">
          <w:r>
            <w:t>Message</w:t>
          </w:r>
        </w:smartTag>
        <w:r>
          <w:t xml:space="preserve"> </w:t>
        </w:r>
        <w:smartTag w:uri="urn:schemas-microsoft-com:office:smarttags" w:element="PlaceType">
          <w:r>
            <w:t>Center</w:t>
          </w:r>
        </w:smartTag>
      </w:smartTag>
      <w:r>
        <w:t xml:space="preserve"> X Display_Y Button Interface Section, where X and Y are appropriate values in this document for details on when this display is active. </w:t>
      </w:r>
    </w:p>
    <w:p w:rsidR="004F2D95" w:rsidRDefault="0054468F">
      <w:pPr>
        <w:ind w:left="576"/>
      </w:pPr>
    </w:p>
    <w:p w:rsidR="00406F39" w:rsidRDefault="00B14D0D" w:rsidP="00B9479B">
      <w:pPr>
        <w:pStyle w:val="Heading2"/>
      </w:pPr>
      <w:r>
        <w:t>Interfaces</w:t>
      </w:r>
    </w:p>
    <w:p w:rsidR="00406F39" w:rsidRDefault="00B14D0D" w:rsidP="00B9479B">
      <w:pPr>
        <w:pStyle w:val="Heading3"/>
      </w:pPr>
      <w:r>
        <w:t>Interface Context Diagram (I/O Block Diagram)</w:t>
      </w:r>
    </w:p>
    <w:p w:rsidR="00C71C68" w:rsidRPr="00385410" w:rsidRDefault="0054468F" w:rsidP="00385410"/>
    <w:p w:rsidR="004F2D95" w:rsidRPr="00C71C68" w:rsidRDefault="00B14D0D" w:rsidP="002E11E0">
      <w:r w:rsidRPr="007A7280">
        <w:t>Chime Menu Function Context Diagram</w:t>
      </w:r>
    </w:p>
    <w:p w:rsidR="004F2D95" w:rsidRDefault="007F595A" w:rsidP="00A124E9">
      <w:pPr>
        <w:jc w:val="center"/>
      </w:pPr>
      <w:r>
        <w:rPr>
          <w:noProof/>
        </w:rPr>
        <w:drawing>
          <wp:inline distT="0" distB="0" distL="0" distR="0">
            <wp:extent cx="5608320" cy="2705100"/>
            <wp:effectExtent l="0" t="0" r="0" b="0"/>
            <wp:docPr id="1" name="5b74384d00006a65000074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74384d00006a6500007436"/>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608320" cy="2705100"/>
                    </a:xfrm>
                    <a:prstGeom prst="rect">
                      <a:avLst/>
                    </a:prstGeom>
                    <a:noFill/>
                    <a:ln>
                      <a:noFill/>
                    </a:ln>
                  </pic:spPr>
                </pic:pic>
              </a:graphicData>
            </a:graphic>
          </wp:inline>
        </w:drawing>
      </w:r>
    </w:p>
    <w:p w:rsidR="00406F39" w:rsidRDefault="00B14D0D" w:rsidP="00B9479B">
      <w:pPr>
        <w:pStyle w:val="Heading3"/>
      </w:pPr>
      <w:r>
        <w:t>Inputs</w:t>
      </w:r>
    </w:p>
    <w:p w:rsidR="00A124E9" w:rsidRPr="00A124E9" w:rsidRDefault="00A124E9" w:rsidP="00B9479B">
      <w:pPr>
        <w:pStyle w:val="Heading4"/>
        <w:rPr>
          <w:b w:val="0"/>
          <w:u w:val="single"/>
        </w:rPr>
      </w:pPr>
      <w:r w:rsidRPr="00A124E9">
        <w:rPr>
          <w:b w:val="0"/>
          <w:u w:val="single"/>
        </w:rPr>
        <w:t>IR-REQ-300561/A-INTERNAL:</w:t>
      </w:r>
    </w:p>
    <w:p w:rsidR="004F2D95" w:rsidRDefault="00B14D0D" w:rsidP="00B14D0D">
      <w:pPr>
        <w:numPr>
          <w:ilvl w:val="0"/>
          <w:numId w:val="7"/>
        </w:numPr>
        <w:rPr>
          <w:rFonts w:cs="Arial"/>
        </w:rPr>
      </w:pPr>
      <w:r>
        <w:rPr>
          <w:rFonts w:cs="Arial"/>
        </w:rPr>
        <w:t>Operational_Mode</w:t>
      </w:r>
    </w:p>
    <w:p w:rsidR="004F2D95" w:rsidRDefault="00B14D0D" w:rsidP="00B14D0D">
      <w:pPr>
        <w:numPr>
          <w:ilvl w:val="0"/>
          <w:numId w:val="7"/>
        </w:numPr>
        <w:rPr>
          <w:rFonts w:cs="Arial"/>
        </w:rPr>
      </w:pPr>
      <w:r>
        <w:rPr>
          <w:rFonts w:cs="Arial"/>
        </w:rPr>
        <w:t>RESET / OK Switch Event</w:t>
      </w:r>
    </w:p>
    <w:p w:rsidR="004F2D95" w:rsidRDefault="00B14D0D" w:rsidP="00B14D0D">
      <w:pPr>
        <w:numPr>
          <w:ilvl w:val="0"/>
          <w:numId w:val="7"/>
        </w:numPr>
        <w:rPr>
          <w:rFonts w:cs="Arial"/>
        </w:rPr>
      </w:pPr>
      <w:r>
        <w:rPr>
          <w:rFonts w:cs="Arial"/>
        </w:rPr>
        <w:t>Chime_Menu_Cfg</w:t>
      </w:r>
    </w:p>
    <w:p w:rsidR="00014CD1" w:rsidRDefault="00B14D0D" w:rsidP="00B14D0D">
      <w:pPr>
        <w:numPr>
          <w:ilvl w:val="0"/>
          <w:numId w:val="7"/>
        </w:numPr>
        <w:rPr>
          <w:rFonts w:cs="Arial"/>
        </w:rPr>
      </w:pPr>
      <w:r w:rsidRPr="007A7280">
        <w:rPr>
          <w:rFonts w:cs="Arial"/>
        </w:rPr>
        <w:t>AutoPark_Cfg</w:t>
      </w:r>
    </w:p>
    <w:p w:rsidR="001A1ABD" w:rsidRPr="001A1ABD" w:rsidRDefault="00B14D0D" w:rsidP="00B14D0D">
      <w:pPr>
        <w:numPr>
          <w:ilvl w:val="0"/>
          <w:numId w:val="7"/>
        </w:numPr>
        <w:rPr>
          <w:rFonts w:cs="Arial"/>
          <w:highlight w:val="yellow"/>
        </w:rPr>
      </w:pPr>
      <w:r w:rsidRPr="00946479">
        <w:rPr>
          <w:rFonts w:cs="Arial"/>
          <w:highlight w:val="yellow"/>
        </w:rPr>
        <w:t>Settings_</w:t>
      </w:r>
      <w:r>
        <w:rPr>
          <w:rFonts w:cs="Arial"/>
          <w:highlight w:val="yellow"/>
        </w:rPr>
        <w:t>Menu_</w:t>
      </w:r>
      <w:r w:rsidRPr="00946479">
        <w:rPr>
          <w:rFonts w:cs="Arial"/>
          <w:highlight w:val="yellow"/>
        </w:rPr>
        <w:t>Cfg</w:t>
      </w:r>
    </w:p>
    <w:p w:rsidR="004F2D95" w:rsidRDefault="00B14D0D" w:rsidP="00B14D0D">
      <w:pPr>
        <w:numPr>
          <w:ilvl w:val="0"/>
          <w:numId w:val="7"/>
        </w:numPr>
        <w:rPr>
          <w:rFonts w:cs="Arial"/>
        </w:rPr>
      </w:pPr>
      <w:r>
        <w:rPr>
          <w:rFonts w:cs="Arial"/>
        </w:rPr>
        <w:t>M/C_Display_Status</w:t>
      </w:r>
    </w:p>
    <w:p w:rsidR="00406F39" w:rsidRDefault="00B14D0D" w:rsidP="00B9479B">
      <w:pPr>
        <w:pStyle w:val="Heading4"/>
      </w:pPr>
      <w:r>
        <w:lastRenderedPageBreak/>
        <w:t>MUX message on the CAN Bus from APIM:</w:t>
      </w:r>
    </w:p>
    <w:p w:rsidR="00406F39" w:rsidRDefault="00B14D0D" w:rsidP="00B9479B">
      <w:pPr>
        <w:pStyle w:val="Heading5"/>
      </w:pPr>
      <w:r w:rsidRPr="00B9479B">
        <w:t>SIG-REQ-300553/A-CtrStkFeatConfigActl Signal</w:t>
      </w:r>
    </w:p>
    <w:p w:rsidR="00AE06BC" w:rsidRPr="00AE06BC" w:rsidRDefault="0054468F"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1A1ABD" w:rsidRPr="00F23E0A" w:rsidTr="0033418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napToGrid w:val="0"/>
                <w:sz w:val="18"/>
                <w:szCs w:val="18"/>
                <w:highlight w:val="yellow"/>
              </w:rPr>
            </w:pPr>
            <w:r w:rsidRPr="00F23E0A">
              <w:rPr>
                <w:rFonts w:cs="Arial"/>
                <w:b/>
                <w:bCs/>
                <w:snapToGrid w:val="0"/>
                <w:sz w:val="18"/>
                <w:szCs w:val="18"/>
                <w:highlight w:val="yellow"/>
              </w:rPr>
              <w:t>Size</w:t>
            </w:r>
          </w:p>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napToGrid w:val="0"/>
                <w:sz w:val="18"/>
                <w:szCs w:val="18"/>
                <w:highlight w:val="yellow"/>
              </w:rPr>
            </w:pPr>
            <w:r w:rsidRPr="00F23E0A">
              <w:rPr>
                <w:rFonts w:cs="Arial"/>
                <w:b/>
                <w:bCs/>
                <w:snapToGrid w:val="0"/>
                <w:sz w:val="18"/>
                <w:szCs w:val="18"/>
                <w:highlight w:val="yellow"/>
              </w:rPr>
              <w:t>State</w:t>
            </w:r>
          </w:p>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Max</w:t>
            </w:r>
          </w:p>
        </w:tc>
      </w:tr>
      <w:tr w:rsidR="001A1ABD" w:rsidRPr="00F23E0A" w:rsidTr="0033418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CtrStkFeatConfigActl</w:t>
            </w:r>
          </w:p>
        </w:tc>
        <w:tc>
          <w:tcPr>
            <w:tcW w:w="875"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snapToGrid w:val="0"/>
                <w:highlight w:val="yellow"/>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highlight w:val="yellow"/>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highlight w:val="yellow"/>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0</w:t>
            </w:r>
          </w:p>
          <w:p w:rsidR="001A1ABD" w:rsidRPr="00F23E0A" w:rsidRDefault="00B14D0D" w:rsidP="0033418F">
            <w:pPr>
              <w:jc w:val="center"/>
              <w:rPr>
                <w:rFonts w:cs="Arial"/>
                <w:highlight w:val="yellow"/>
              </w:rPr>
            </w:pPr>
            <w:r w:rsidRPr="00F23E0A">
              <w:rPr>
                <w:rFonts w:cs="Arial"/>
                <w:snapToGrid w:val="0"/>
                <w:highlight w:val="yellow"/>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65535  (0xFFFF)</w:t>
            </w:r>
          </w:p>
        </w:tc>
      </w:tr>
    </w:tbl>
    <w:p w:rsidR="001A1ABD" w:rsidRPr="00F23E0A" w:rsidRDefault="0054468F" w:rsidP="001A1ABD">
      <w:pPr>
        <w:pStyle w:val="Header"/>
        <w:tabs>
          <w:tab w:val="clear" w:pos="4320"/>
          <w:tab w:val="clear" w:pos="8640"/>
        </w:tabs>
        <w:ind w:left="360"/>
        <w:rPr>
          <w:rFonts w:cs="Arial"/>
          <w:highlight w:val="yellow"/>
        </w:rPr>
      </w:pPr>
    </w:p>
    <w:p w:rsidR="00406F39" w:rsidRDefault="00B14D0D" w:rsidP="00B9479B">
      <w:pPr>
        <w:pStyle w:val="Heading5"/>
      </w:pPr>
      <w:r w:rsidRPr="00B9479B">
        <w:t>SIG-REQ-300554/A-CtrStkFeatNoActl Signal</w:t>
      </w:r>
    </w:p>
    <w:p w:rsidR="00AE06BC" w:rsidRPr="00AE06BC" w:rsidRDefault="0054468F"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1A1ABD" w:rsidRPr="00F23E0A" w:rsidTr="0033418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napToGrid w:val="0"/>
                <w:sz w:val="18"/>
                <w:szCs w:val="18"/>
                <w:highlight w:val="yellow"/>
              </w:rPr>
            </w:pPr>
            <w:r w:rsidRPr="00F23E0A">
              <w:rPr>
                <w:rFonts w:cs="Arial"/>
                <w:b/>
                <w:bCs/>
                <w:snapToGrid w:val="0"/>
                <w:sz w:val="18"/>
                <w:szCs w:val="18"/>
                <w:highlight w:val="yellow"/>
              </w:rPr>
              <w:t>Size</w:t>
            </w:r>
          </w:p>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napToGrid w:val="0"/>
                <w:sz w:val="18"/>
                <w:szCs w:val="18"/>
                <w:highlight w:val="yellow"/>
              </w:rPr>
            </w:pPr>
            <w:r w:rsidRPr="00F23E0A">
              <w:rPr>
                <w:rFonts w:cs="Arial"/>
                <w:b/>
                <w:bCs/>
                <w:snapToGrid w:val="0"/>
                <w:sz w:val="18"/>
                <w:szCs w:val="18"/>
                <w:highlight w:val="yellow"/>
              </w:rPr>
              <w:t>State</w:t>
            </w:r>
          </w:p>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Max</w:t>
            </w:r>
          </w:p>
        </w:tc>
      </w:tr>
      <w:tr w:rsidR="001A1ABD" w:rsidRPr="00F23E0A" w:rsidTr="0033418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CtrStkFeatNoActl</w:t>
            </w:r>
          </w:p>
        </w:tc>
        <w:tc>
          <w:tcPr>
            <w:tcW w:w="875"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snapToGrid w:val="0"/>
                <w:highlight w:val="yellow"/>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highlight w:val="yellow"/>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highlight w:val="yellow"/>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0</w:t>
            </w:r>
          </w:p>
          <w:p w:rsidR="001A1ABD" w:rsidRPr="00F23E0A" w:rsidRDefault="00B14D0D" w:rsidP="0033418F">
            <w:pPr>
              <w:jc w:val="center"/>
              <w:rPr>
                <w:rFonts w:cs="Arial"/>
                <w:highlight w:val="yellow"/>
              </w:rPr>
            </w:pPr>
            <w:r w:rsidRPr="00F23E0A">
              <w:rPr>
                <w:rFonts w:cs="Arial"/>
                <w:snapToGrid w:val="0"/>
                <w:highlight w:val="yellow"/>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65535  (0xFFFF)</w:t>
            </w:r>
          </w:p>
        </w:tc>
      </w:tr>
    </w:tbl>
    <w:p w:rsidR="001A1ABD" w:rsidRPr="00F23E0A" w:rsidRDefault="0054468F" w:rsidP="001A1ABD">
      <w:pPr>
        <w:tabs>
          <w:tab w:val="left" w:pos="1710"/>
        </w:tabs>
        <w:rPr>
          <w:rFonts w:cs="Arial"/>
          <w:b/>
          <w:bCs/>
          <w:highlight w:val="yellow"/>
        </w:rPr>
      </w:pPr>
    </w:p>
    <w:p w:rsidR="00406F39" w:rsidRDefault="00B14D0D" w:rsidP="00B9479B">
      <w:pPr>
        <w:pStyle w:val="Heading5"/>
      </w:pPr>
      <w:r w:rsidRPr="00B9479B">
        <w:t>SIG-REQ-300555/A-CtrStkPersIndex_D_Actl Signal</w:t>
      </w:r>
    </w:p>
    <w:p w:rsidR="00AE06BC" w:rsidRPr="00AE06BC" w:rsidRDefault="0054468F"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1A1ABD" w:rsidRPr="00F23E0A" w:rsidTr="0033418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napToGrid w:val="0"/>
                <w:sz w:val="18"/>
                <w:szCs w:val="18"/>
                <w:highlight w:val="yellow"/>
              </w:rPr>
            </w:pPr>
            <w:r w:rsidRPr="00F23E0A">
              <w:rPr>
                <w:rFonts w:cs="Arial"/>
                <w:b/>
                <w:bCs/>
                <w:snapToGrid w:val="0"/>
                <w:sz w:val="18"/>
                <w:szCs w:val="18"/>
                <w:highlight w:val="yellow"/>
              </w:rPr>
              <w:t>Size</w:t>
            </w:r>
          </w:p>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napToGrid w:val="0"/>
                <w:sz w:val="18"/>
                <w:szCs w:val="18"/>
                <w:highlight w:val="yellow"/>
              </w:rPr>
            </w:pPr>
            <w:r w:rsidRPr="00F23E0A">
              <w:rPr>
                <w:rFonts w:cs="Arial"/>
                <w:b/>
                <w:bCs/>
                <w:snapToGrid w:val="0"/>
                <w:sz w:val="18"/>
                <w:szCs w:val="18"/>
                <w:highlight w:val="yellow"/>
              </w:rPr>
              <w:t>State</w:t>
            </w:r>
          </w:p>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Max</w:t>
            </w:r>
          </w:p>
        </w:tc>
      </w:tr>
      <w:tr w:rsidR="001A1ABD" w:rsidRPr="00F23E0A" w:rsidTr="0033418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CtrStkPersIndex_D_Actl</w:t>
            </w:r>
          </w:p>
        </w:tc>
        <w:tc>
          <w:tcPr>
            <w:tcW w:w="875"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highlight w:val="yellow"/>
              </w:rPr>
            </w:pPr>
          </w:p>
        </w:tc>
        <w:tc>
          <w:tcPr>
            <w:tcW w:w="114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highlight w:val="yellow"/>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7  (0x7)</w:t>
            </w:r>
          </w:p>
        </w:tc>
      </w:tr>
      <w:tr w:rsidR="001A1ABD" w:rsidRPr="00F23E0A" w:rsidTr="0033418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highlight w:val="yellow"/>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r>
      <w:tr w:rsidR="001A1ABD" w:rsidRPr="00F23E0A" w:rsidTr="0033418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highlight w:val="yellow"/>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r>
      <w:tr w:rsidR="001A1ABD" w:rsidRPr="00F23E0A" w:rsidTr="0033418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highlight w:val="yellow"/>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r>
      <w:tr w:rsidR="001A1ABD" w:rsidRPr="00F23E0A" w:rsidTr="0033418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highlight w:val="yellow"/>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r>
      <w:tr w:rsidR="001A1ABD" w:rsidRPr="00F23E0A" w:rsidTr="0033418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Pr>
                <w:rFonts w:cs="Arial"/>
                <w:highlight w:val="yellow"/>
              </w:rPr>
              <w:t>Vehicle</w:t>
            </w:r>
          </w:p>
        </w:tc>
        <w:tc>
          <w:tcPr>
            <w:tcW w:w="114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r>
      <w:tr w:rsidR="001A1ABD" w:rsidRPr="00F23E0A" w:rsidTr="0033418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highlight w:val="yellow"/>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r>
      <w:tr w:rsidR="001A1ABD" w:rsidRPr="00F23E0A" w:rsidTr="0033418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highlight w:val="yellow"/>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r>
      <w:tr w:rsidR="001A1ABD" w:rsidRPr="00F23E0A" w:rsidTr="0033418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highlight w:val="yellow"/>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r>
    </w:tbl>
    <w:p w:rsidR="001A1ABD" w:rsidRPr="00F23E0A" w:rsidRDefault="0054468F" w:rsidP="001A1ABD">
      <w:pPr>
        <w:tabs>
          <w:tab w:val="left" w:pos="1710"/>
        </w:tabs>
        <w:rPr>
          <w:rFonts w:cs="Arial"/>
          <w:b/>
          <w:bCs/>
          <w:highlight w:val="yellow"/>
        </w:rPr>
      </w:pPr>
    </w:p>
    <w:p w:rsidR="00406F39" w:rsidRDefault="00B14D0D" w:rsidP="00B9479B">
      <w:pPr>
        <w:pStyle w:val="Heading5"/>
      </w:pPr>
      <w:r w:rsidRPr="00B9479B">
        <w:t>SIG-REQ-300556/A-CtrStkDsplyOp_D_Rq Signal</w:t>
      </w:r>
    </w:p>
    <w:p w:rsidR="00AE06BC" w:rsidRPr="00AE06BC" w:rsidRDefault="0054468F"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1A1ABD" w:rsidRPr="00F23E0A" w:rsidTr="0033418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napToGrid w:val="0"/>
                <w:sz w:val="18"/>
                <w:szCs w:val="18"/>
                <w:highlight w:val="yellow"/>
              </w:rPr>
            </w:pPr>
            <w:r w:rsidRPr="00F23E0A">
              <w:rPr>
                <w:rFonts w:cs="Arial"/>
                <w:b/>
                <w:bCs/>
                <w:snapToGrid w:val="0"/>
                <w:sz w:val="18"/>
                <w:szCs w:val="18"/>
                <w:highlight w:val="yellow"/>
              </w:rPr>
              <w:t>Size</w:t>
            </w:r>
          </w:p>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napToGrid w:val="0"/>
                <w:sz w:val="18"/>
                <w:szCs w:val="18"/>
                <w:highlight w:val="yellow"/>
              </w:rPr>
            </w:pPr>
            <w:r w:rsidRPr="00F23E0A">
              <w:rPr>
                <w:rFonts w:cs="Arial"/>
                <w:b/>
                <w:bCs/>
                <w:snapToGrid w:val="0"/>
                <w:sz w:val="18"/>
                <w:szCs w:val="18"/>
                <w:highlight w:val="yellow"/>
              </w:rPr>
              <w:t>State</w:t>
            </w:r>
          </w:p>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Max</w:t>
            </w:r>
          </w:p>
        </w:tc>
      </w:tr>
      <w:tr w:rsidR="001A1ABD" w:rsidRPr="00F23E0A" w:rsidTr="0033418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CtrStkDsplyOp_D_Rq</w:t>
            </w:r>
          </w:p>
        </w:tc>
        <w:tc>
          <w:tcPr>
            <w:tcW w:w="875"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highlight w:val="yellow"/>
              </w:rPr>
            </w:pPr>
          </w:p>
        </w:tc>
        <w:tc>
          <w:tcPr>
            <w:tcW w:w="114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highlight w:val="yellow"/>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7  (0x7)</w:t>
            </w:r>
          </w:p>
        </w:tc>
      </w:tr>
      <w:tr w:rsidR="001A1ABD" w:rsidRPr="00F23E0A" w:rsidTr="0033418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highlight w:val="yellow"/>
              </w:rPr>
              <w:t>Null</w:t>
            </w:r>
          </w:p>
        </w:tc>
        <w:tc>
          <w:tcPr>
            <w:tcW w:w="114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r>
      <w:tr w:rsidR="001A1ABD" w:rsidRPr="00F23E0A" w:rsidTr="0033418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highlight w:val="yellow"/>
              </w:rPr>
              <w:t>Query</w:t>
            </w:r>
          </w:p>
        </w:tc>
        <w:tc>
          <w:tcPr>
            <w:tcW w:w="114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r>
      <w:tr w:rsidR="001A1ABD" w:rsidRPr="00F23E0A" w:rsidTr="0033418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highlight w:val="yellow"/>
              </w:rPr>
              <w:t>Set</w:t>
            </w:r>
          </w:p>
        </w:tc>
        <w:tc>
          <w:tcPr>
            <w:tcW w:w="114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r>
      <w:tr w:rsidR="001A1ABD" w:rsidRPr="00F23E0A" w:rsidTr="0033418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highlight w:val="yellow"/>
              </w:rPr>
              <w:t>Upload</w:t>
            </w:r>
          </w:p>
        </w:tc>
        <w:tc>
          <w:tcPr>
            <w:tcW w:w="114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r>
      <w:tr w:rsidR="001A1ABD" w:rsidRPr="00F23E0A" w:rsidTr="0033418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highlight w:val="yellow"/>
              </w:rPr>
              <w:t>Restore</w:t>
            </w:r>
          </w:p>
        </w:tc>
        <w:tc>
          <w:tcPr>
            <w:tcW w:w="114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r>
      <w:tr w:rsidR="001A1ABD" w:rsidRPr="00F23E0A" w:rsidTr="0033418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highlight w:val="yellow"/>
              </w:rPr>
              <w:t>Copy</w:t>
            </w:r>
          </w:p>
        </w:tc>
        <w:tc>
          <w:tcPr>
            <w:tcW w:w="114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r>
      <w:tr w:rsidR="001A1ABD" w:rsidRPr="00F23E0A" w:rsidTr="0033418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highlight w:val="yellow"/>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r>
      <w:tr w:rsidR="001A1ABD" w:rsidTr="0033418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highlight w:val="yellow"/>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1A1ABD" w:rsidRDefault="00B14D0D" w:rsidP="0033418F">
            <w:pPr>
              <w:jc w:val="center"/>
              <w:rPr>
                <w:rFonts w:cs="Arial"/>
                <w:snapToGrid w:val="0"/>
              </w:rPr>
            </w:pPr>
            <w:r w:rsidRPr="00F23E0A">
              <w:rPr>
                <w:rFonts w:cs="Arial"/>
                <w:snapToGrid w:val="0"/>
                <w:highlight w:val="yellow"/>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1A1ABD" w:rsidRDefault="0054468F" w:rsidP="0033418F">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1A1ABD" w:rsidRDefault="0054468F" w:rsidP="0033418F">
            <w:pPr>
              <w:jc w:val="center"/>
              <w:rPr>
                <w:rFonts w:cs="Arial"/>
                <w:snapToGrid w:val="0"/>
              </w:rPr>
            </w:pPr>
          </w:p>
        </w:tc>
      </w:tr>
    </w:tbl>
    <w:p w:rsidR="001A1ABD" w:rsidRDefault="0054468F" w:rsidP="001A1ABD">
      <w:pPr>
        <w:rPr>
          <w:rFonts w:cs="Arial"/>
        </w:rPr>
      </w:pPr>
    </w:p>
    <w:p w:rsidR="00C52A88" w:rsidRPr="00385410" w:rsidRDefault="0054468F" w:rsidP="00385410"/>
    <w:p w:rsidR="001A1ABD" w:rsidRPr="001A1ABD" w:rsidRDefault="0054468F" w:rsidP="001A1ABD"/>
    <w:p w:rsidR="00406F39" w:rsidRDefault="00B14D0D" w:rsidP="00B9479B">
      <w:pPr>
        <w:pStyle w:val="Heading3"/>
      </w:pPr>
      <w:r>
        <w:lastRenderedPageBreak/>
        <w:t>Outputs</w:t>
      </w:r>
    </w:p>
    <w:p w:rsidR="00A124E9" w:rsidRPr="00A124E9" w:rsidRDefault="00A124E9" w:rsidP="00B9479B">
      <w:pPr>
        <w:pStyle w:val="Heading4"/>
        <w:rPr>
          <w:b w:val="0"/>
          <w:u w:val="single"/>
        </w:rPr>
      </w:pPr>
      <w:r w:rsidRPr="00A124E9">
        <w:rPr>
          <w:b w:val="0"/>
          <w:u w:val="single"/>
        </w:rPr>
        <w:t>IR-REQ-300560/A-Internal (Non-MUX)</w:t>
      </w:r>
    </w:p>
    <w:p w:rsidR="002E11E0" w:rsidRDefault="0054468F" w:rsidP="002E11E0">
      <w:pPr>
        <w:rPr>
          <w:rFonts w:cs="Arial"/>
        </w:rPr>
      </w:pPr>
    </w:p>
    <w:p w:rsidR="004F2D95" w:rsidRDefault="00B14D0D" w:rsidP="00B14D0D">
      <w:pPr>
        <w:numPr>
          <w:ilvl w:val="0"/>
          <w:numId w:val="8"/>
        </w:numPr>
        <w:tabs>
          <w:tab w:val="clear" w:pos="1368"/>
          <w:tab w:val="num" w:pos="1728"/>
        </w:tabs>
        <w:ind w:left="1728"/>
        <w:rPr>
          <w:rFonts w:cs="Arial"/>
        </w:rPr>
      </w:pPr>
      <w:r>
        <w:rPr>
          <w:rFonts w:cs="Arial"/>
        </w:rPr>
        <w:t>Chime_Menu_ParkSlotFound_Status_Flag</w:t>
      </w:r>
    </w:p>
    <w:p w:rsidR="00185423" w:rsidRDefault="00B14D0D" w:rsidP="00B14D0D">
      <w:pPr>
        <w:numPr>
          <w:ilvl w:val="0"/>
          <w:numId w:val="8"/>
        </w:numPr>
        <w:tabs>
          <w:tab w:val="clear" w:pos="1368"/>
          <w:tab w:val="num" w:pos="1728"/>
        </w:tabs>
        <w:ind w:left="1728"/>
        <w:rPr>
          <w:rFonts w:cs="Arial"/>
        </w:rPr>
      </w:pPr>
      <w:r>
        <w:rPr>
          <w:rFonts w:cs="Arial"/>
        </w:rPr>
        <w:t>Chime_Menu_Information_Status_Flag</w:t>
      </w:r>
    </w:p>
    <w:p w:rsidR="00C82AF3" w:rsidRDefault="00B14D0D" w:rsidP="00B14D0D">
      <w:pPr>
        <w:numPr>
          <w:ilvl w:val="0"/>
          <w:numId w:val="8"/>
        </w:numPr>
        <w:tabs>
          <w:tab w:val="clear" w:pos="1368"/>
          <w:tab w:val="num" w:pos="1728"/>
        </w:tabs>
        <w:ind w:left="1728"/>
        <w:rPr>
          <w:rFonts w:cs="Arial"/>
        </w:rPr>
      </w:pPr>
      <w:r>
        <w:rPr>
          <w:rFonts w:cs="Arial"/>
        </w:rPr>
        <w:t>Chime_ParkSlotFound_MC</w:t>
      </w:r>
    </w:p>
    <w:p w:rsidR="00C82AF3" w:rsidRDefault="00B14D0D" w:rsidP="00B14D0D">
      <w:pPr>
        <w:numPr>
          <w:ilvl w:val="0"/>
          <w:numId w:val="8"/>
        </w:numPr>
        <w:tabs>
          <w:tab w:val="clear" w:pos="1368"/>
          <w:tab w:val="num" w:pos="1728"/>
        </w:tabs>
        <w:ind w:left="1728"/>
        <w:rPr>
          <w:rFonts w:cs="Arial"/>
        </w:rPr>
      </w:pPr>
      <w:r>
        <w:rPr>
          <w:rFonts w:cs="Arial"/>
        </w:rPr>
        <w:t>Chime_Information_MC</w:t>
      </w:r>
    </w:p>
    <w:p w:rsidR="002E11E0" w:rsidRPr="001A1ABD" w:rsidRDefault="0054468F" w:rsidP="002E11E0">
      <w:pPr>
        <w:ind w:left="1728"/>
        <w:rPr>
          <w:rFonts w:cs="Arial"/>
        </w:rPr>
      </w:pPr>
    </w:p>
    <w:p w:rsidR="00406F39" w:rsidRDefault="00B14D0D" w:rsidP="00B9479B">
      <w:pPr>
        <w:pStyle w:val="Heading4"/>
      </w:pPr>
      <w:r>
        <w:t>MUX message on the CAN Bus</w:t>
      </w:r>
    </w:p>
    <w:p w:rsidR="00406F39" w:rsidRDefault="00B14D0D" w:rsidP="00B9479B">
      <w:pPr>
        <w:pStyle w:val="Heading5"/>
      </w:pPr>
      <w:r w:rsidRPr="00B9479B">
        <w:t>SIG-REQ-300557/A-FeatConfigIpcActl Signal</w:t>
      </w:r>
    </w:p>
    <w:p w:rsidR="00AE06BC" w:rsidRPr="00AE06BC" w:rsidRDefault="0054468F"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1A1ABD" w:rsidRPr="00F23E0A" w:rsidTr="0033418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napToGrid w:val="0"/>
                <w:sz w:val="18"/>
                <w:szCs w:val="18"/>
                <w:highlight w:val="yellow"/>
              </w:rPr>
            </w:pPr>
            <w:r w:rsidRPr="00F23E0A">
              <w:rPr>
                <w:rFonts w:cs="Arial"/>
                <w:b/>
                <w:bCs/>
                <w:snapToGrid w:val="0"/>
                <w:sz w:val="18"/>
                <w:szCs w:val="18"/>
                <w:highlight w:val="yellow"/>
              </w:rPr>
              <w:t>Size</w:t>
            </w:r>
          </w:p>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napToGrid w:val="0"/>
                <w:sz w:val="18"/>
                <w:szCs w:val="18"/>
                <w:highlight w:val="yellow"/>
              </w:rPr>
            </w:pPr>
            <w:r w:rsidRPr="00F23E0A">
              <w:rPr>
                <w:rFonts w:cs="Arial"/>
                <w:b/>
                <w:bCs/>
                <w:snapToGrid w:val="0"/>
                <w:sz w:val="18"/>
                <w:szCs w:val="18"/>
                <w:highlight w:val="yellow"/>
              </w:rPr>
              <w:t>State</w:t>
            </w:r>
          </w:p>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Max</w:t>
            </w:r>
          </w:p>
        </w:tc>
      </w:tr>
      <w:tr w:rsidR="001A1ABD" w:rsidRPr="00F23E0A" w:rsidTr="0033418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FeatConfigIpcActl</w:t>
            </w:r>
          </w:p>
        </w:tc>
        <w:tc>
          <w:tcPr>
            <w:tcW w:w="875"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snapToGrid w:val="0"/>
                <w:highlight w:val="yellow"/>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highlight w:val="yellow"/>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highlight w:val="yellow"/>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0</w:t>
            </w:r>
          </w:p>
          <w:p w:rsidR="001A1ABD" w:rsidRPr="00F23E0A" w:rsidRDefault="00B14D0D" w:rsidP="0033418F">
            <w:pPr>
              <w:jc w:val="center"/>
              <w:rPr>
                <w:rFonts w:cs="Arial"/>
                <w:highlight w:val="yellow"/>
              </w:rPr>
            </w:pPr>
            <w:r w:rsidRPr="00F23E0A">
              <w:rPr>
                <w:rFonts w:cs="Arial"/>
                <w:snapToGrid w:val="0"/>
                <w:highlight w:val="yellow"/>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65535  (0xFFFF)</w:t>
            </w:r>
          </w:p>
        </w:tc>
      </w:tr>
    </w:tbl>
    <w:p w:rsidR="001A1ABD" w:rsidRPr="00F23E0A" w:rsidRDefault="0054468F" w:rsidP="001A1ABD">
      <w:pPr>
        <w:numPr>
          <w:ilvl w:val="12"/>
          <w:numId w:val="0"/>
        </w:numPr>
        <w:ind w:left="1368"/>
        <w:rPr>
          <w:rFonts w:cs="Arial"/>
          <w:color w:val="000000"/>
          <w:highlight w:val="yellow"/>
        </w:rPr>
      </w:pPr>
    </w:p>
    <w:p w:rsidR="00406F39" w:rsidRDefault="00B14D0D" w:rsidP="00B9479B">
      <w:pPr>
        <w:pStyle w:val="Heading5"/>
      </w:pPr>
      <w:r w:rsidRPr="00B9479B">
        <w:t>SIG-REQ-300558/A-FeatNoIpcActl Signal</w:t>
      </w:r>
    </w:p>
    <w:p w:rsidR="00AE06BC" w:rsidRPr="00AE06BC" w:rsidRDefault="0054468F"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1A1ABD" w:rsidRPr="00F23E0A" w:rsidTr="0033418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napToGrid w:val="0"/>
                <w:sz w:val="18"/>
                <w:szCs w:val="18"/>
                <w:highlight w:val="yellow"/>
              </w:rPr>
            </w:pPr>
            <w:r w:rsidRPr="00F23E0A">
              <w:rPr>
                <w:rFonts w:cs="Arial"/>
                <w:b/>
                <w:bCs/>
                <w:snapToGrid w:val="0"/>
                <w:sz w:val="18"/>
                <w:szCs w:val="18"/>
                <w:highlight w:val="yellow"/>
              </w:rPr>
              <w:t>Size</w:t>
            </w:r>
          </w:p>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napToGrid w:val="0"/>
                <w:sz w:val="18"/>
                <w:szCs w:val="18"/>
                <w:highlight w:val="yellow"/>
              </w:rPr>
            </w:pPr>
            <w:r w:rsidRPr="00F23E0A">
              <w:rPr>
                <w:rFonts w:cs="Arial"/>
                <w:b/>
                <w:bCs/>
                <w:snapToGrid w:val="0"/>
                <w:sz w:val="18"/>
                <w:szCs w:val="18"/>
                <w:highlight w:val="yellow"/>
              </w:rPr>
              <w:t>State</w:t>
            </w:r>
          </w:p>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bCs/>
                <w:sz w:val="18"/>
                <w:szCs w:val="18"/>
                <w:highlight w:val="yellow"/>
              </w:rPr>
            </w:pPr>
            <w:r w:rsidRPr="00F23E0A">
              <w:rPr>
                <w:rFonts w:cs="Arial"/>
                <w:b/>
                <w:bCs/>
                <w:snapToGrid w:val="0"/>
                <w:sz w:val="18"/>
                <w:szCs w:val="18"/>
                <w:highlight w:val="yellow"/>
              </w:rPr>
              <w:t>Max</w:t>
            </w:r>
          </w:p>
        </w:tc>
      </w:tr>
      <w:tr w:rsidR="001A1ABD" w:rsidRPr="00F23E0A" w:rsidTr="0033418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FeatNoIpcActl</w:t>
            </w:r>
          </w:p>
        </w:tc>
        <w:tc>
          <w:tcPr>
            <w:tcW w:w="875"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snapToGrid w:val="0"/>
                <w:highlight w:val="yellow"/>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highlight w:val="yellow"/>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highlight w:val="yellow"/>
              </w:rPr>
              <w:t>Number</w:t>
            </w:r>
          </w:p>
        </w:tc>
        <w:tc>
          <w:tcPr>
            <w:tcW w:w="69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0</w:t>
            </w:r>
          </w:p>
          <w:p w:rsidR="001A1ABD" w:rsidRPr="00F23E0A" w:rsidRDefault="00B14D0D" w:rsidP="0033418F">
            <w:pPr>
              <w:jc w:val="center"/>
              <w:rPr>
                <w:rFonts w:cs="Arial"/>
                <w:highlight w:val="yellow"/>
              </w:rPr>
            </w:pPr>
            <w:r w:rsidRPr="00F23E0A">
              <w:rPr>
                <w:rFonts w:cs="Arial"/>
                <w:snapToGrid w:val="0"/>
                <w:highlight w:val="yellow"/>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65535  (0xFFFF)</w:t>
            </w:r>
          </w:p>
        </w:tc>
      </w:tr>
    </w:tbl>
    <w:p w:rsidR="001A1ABD" w:rsidRPr="00F23E0A" w:rsidRDefault="0054468F" w:rsidP="001A1ABD">
      <w:pPr>
        <w:numPr>
          <w:ilvl w:val="12"/>
          <w:numId w:val="0"/>
        </w:numPr>
        <w:ind w:left="1368"/>
        <w:rPr>
          <w:rFonts w:cs="Arial"/>
          <w:color w:val="000000"/>
          <w:highlight w:val="yellow"/>
        </w:rPr>
      </w:pPr>
    </w:p>
    <w:p w:rsidR="00406F39" w:rsidRDefault="00B14D0D" w:rsidP="00B9479B">
      <w:pPr>
        <w:pStyle w:val="Heading5"/>
      </w:pPr>
      <w:r w:rsidRPr="00B9479B">
        <w:t>SIG-REQ-300559/A-PersIndexIpc_D_Actl Signal</w:t>
      </w:r>
    </w:p>
    <w:p w:rsidR="00AE06BC" w:rsidRPr="00AE06BC" w:rsidRDefault="0054468F"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1A1ABD" w:rsidRPr="00F23E0A" w:rsidTr="0033418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snapToGrid w:val="0"/>
                <w:highlight w:val="yellow"/>
              </w:rPr>
            </w:pPr>
            <w:r w:rsidRPr="00F23E0A">
              <w:rPr>
                <w:rFonts w:cs="Arial"/>
                <w:b/>
                <w:snapToGrid w:val="0"/>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snapToGrid w:val="0"/>
                <w:highlight w:val="yellow"/>
              </w:rPr>
            </w:pPr>
            <w:r w:rsidRPr="00F23E0A">
              <w:rPr>
                <w:rFonts w:cs="Arial"/>
                <w:b/>
                <w:snapToGrid w:val="0"/>
                <w:highlight w:val="yellow"/>
              </w:rPr>
              <w:t>Size</w:t>
            </w:r>
          </w:p>
          <w:p w:rsidR="001A1ABD" w:rsidRPr="00F23E0A" w:rsidRDefault="00B14D0D" w:rsidP="0033418F">
            <w:pPr>
              <w:jc w:val="center"/>
              <w:rPr>
                <w:rFonts w:cs="Arial"/>
                <w:b/>
                <w:snapToGrid w:val="0"/>
                <w:highlight w:val="yellow"/>
              </w:rPr>
            </w:pPr>
            <w:r w:rsidRPr="00F23E0A">
              <w:rPr>
                <w:rFonts w:cs="Arial"/>
                <w:b/>
                <w:snapToGrid w:val="0"/>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highlight w:val="yellow"/>
              </w:rPr>
            </w:pPr>
            <w:r w:rsidRPr="00F23E0A">
              <w:rPr>
                <w:rFonts w:cs="Arial"/>
                <w:b/>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highlight w:val="yellow"/>
              </w:rPr>
            </w:pPr>
            <w:r w:rsidRPr="00F23E0A">
              <w:rPr>
                <w:rFonts w:cs="Arial"/>
                <w:b/>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snapToGrid w:val="0"/>
                <w:highlight w:val="yellow"/>
              </w:rPr>
            </w:pPr>
            <w:r w:rsidRPr="00F23E0A">
              <w:rPr>
                <w:rFonts w:cs="Arial"/>
                <w:b/>
                <w:snapToGrid w:val="0"/>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snapToGrid w:val="0"/>
                <w:highlight w:val="yellow"/>
              </w:rPr>
            </w:pPr>
            <w:r w:rsidRPr="00F23E0A">
              <w:rPr>
                <w:rFonts w:cs="Arial"/>
                <w:b/>
                <w:snapToGrid w:val="0"/>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snapToGrid w:val="0"/>
                <w:highlight w:val="yellow"/>
              </w:rPr>
            </w:pPr>
            <w:r w:rsidRPr="00F23E0A">
              <w:rPr>
                <w:rFonts w:cs="Arial"/>
                <w:b/>
                <w:snapToGrid w:val="0"/>
                <w:highlight w:val="yellow"/>
              </w:rPr>
              <w:t>State</w:t>
            </w:r>
          </w:p>
          <w:p w:rsidR="001A1ABD" w:rsidRPr="00F23E0A" w:rsidRDefault="00B14D0D" w:rsidP="0033418F">
            <w:pPr>
              <w:jc w:val="center"/>
              <w:rPr>
                <w:rFonts w:cs="Arial"/>
                <w:b/>
                <w:snapToGrid w:val="0"/>
                <w:highlight w:val="yellow"/>
              </w:rPr>
            </w:pPr>
            <w:r w:rsidRPr="00F23E0A">
              <w:rPr>
                <w:rFonts w:cs="Arial"/>
                <w:b/>
                <w:snapToGrid w:val="0"/>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snapToGrid w:val="0"/>
                <w:highlight w:val="yellow"/>
              </w:rPr>
            </w:pPr>
            <w:r w:rsidRPr="00F23E0A">
              <w:rPr>
                <w:rFonts w:cs="Arial"/>
                <w:b/>
                <w:snapToGrid w:val="0"/>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b/>
                <w:snapToGrid w:val="0"/>
                <w:highlight w:val="yellow"/>
              </w:rPr>
            </w:pPr>
            <w:r w:rsidRPr="00F23E0A">
              <w:rPr>
                <w:rFonts w:cs="Arial"/>
                <w:b/>
                <w:snapToGrid w:val="0"/>
                <w:highlight w:val="yellow"/>
              </w:rPr>
              <w:t>Max</w:t>
            </w:r>
          </w:p>
        </w:tc>
      </w:tr>
      <w:tr w:rsidR="001A1ABD" w:rsidRPr="00F23E0A" w:rsidTr="0033418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PersIndexIpc_D_Actl</w:t>
            </w:r>
          </w:p>
        </w:tc>
        <w:tc>
          <w:tcPr>
            <w:tcW w:w="875"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highlight w:val="yellow"/>
              </w:rPr>
            </w:pPr>
          </w:p>
        </w:tc>
        <w:tc>
          <w:tcPr>
            <w:tcW w:w="114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highlight w:val="yellow"/>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7  (0x7)</w:t>
            </w:r>
          </w:p>
        </w:tc>
      </w:tr>
      <w:tr w:rsidR="001A1ABD" w:rsidRPr="00F23E0A" w:rsidTr="0033418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highlight w:val="yellow"/>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r>
      <w:tr w:rsidR="001A1ABD" w:rsidRPr="00F23E0A" w:rsidTr="0033418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highlight w:val="yellow"/>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r>
      <w:tr w:rsidR="001A1ABD" w:rsidRPr="00F23E0A" w:rsidTr="0033418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highlight w:val="yellow"/>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r>
      <w:tr w:rsidR="001A1ABD" w:rsidRPr="00F23E0A" w:rsidTr="0033418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highlight w:val="yellow"/>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r>
      <w:tr w:rsidR="001A1ABD" w:rsidRPr="00F23E0A" w:rsidTr="0033418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highlight w:val="yellow"/>
              </w:rPr>
              <w:t>Vehicle</w:t>
            </w:r>
          </w:p>
        </w:tc>
        <w:tc>
          <w:tcPr>
            <w:tcW w:w="114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r>
      <w:tr w:rsidR="001A1ABD" w:rsidRPr="00F23E0A" w:rsidTr="0033418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highlight w:val="yellow"/>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r>
      <w:tr w:rsidR="001A1ABD" w:rsidRPr="00F23E0A" w:rsidTr="0033418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highlight w:val="yellow"/>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snapToGrid w:val="0"/>
                <w:highlight w:val="yellow"/>
              </w:rPr>
            </w:pPr>
            <w:r w:rsidRPr="00F23E0A">
              <w:rPr>
                <w:rFonts w:cs="Arial"/>
                <w:snapToGrid w:val="0"/>
                <w:highlight w:val="yellow"/>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r>
      <w:tr w:rsidR="001A1ABD" w:rsidTr="0033418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B14D0D" w:rsidP="0033418F">
            <w:pPr>
              <w:jc w:val="center"/>
              <w:rPr>
                <w:rFonts w:cs="Arial"/>
                <w:highlight w:val="yellow"/>
              </w:rPr>
            </w:pPr>
            <w:r w:rsidRPr="00F23E0A">
              <w:rPr>
                <w:rFonts w:cs="Arial"/>
                <w:highlight w:val="yellow"/>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1A1ABD" w:rsidRPr="00F23E0A" w:rsidRDefault="0054468F" w:rsidP="0033418F">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1A1ABD" w:rsidRDefault="00B14D0D" w:rsidP="0033418F">
            <w:pPr>
              <w:jc w:val="center"/>
              <w:rPr>
                <w:rFonts w:cs="Arial"/>
                <w:snapToGrid w:val="0"/>
              </w:rPr>
            </w:pPr>
            <w:r w:rsidRPr="00F23E0A">
              <w:rPr>
                <w:rFonts w:cs="Arial"/>
                <w:snapToGrid w:val="0"/>
                <w:highlight w:val="yellow"/>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1A1ABD" w:rsidRDefault="0054468F" w:rsidP="0033418F">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1A1ABD" w:rsidRDefault="0054468F" w:rsidP="0033418F">
            <w:pPr>
              <w:jc w:val="center"/>
              <w:rPr>
                <w:rFonts w:cs="Arial"/>
                <w:snapToGrid w:val="0"/>
              </w:rPr>
            </w:pPr>
          </w:p>
        </w:tc>
      </w:tr>
    </w:tbl>
    <w:p w:rsidR="001A1ABD" w:rsidRDefault="0054468F" w:rsidP="001A1ABD">
      <w:pPr>
        <w:numPr>
          <w:ilvl w:val="12"/>
          <w:numId w:val="0"/>
        </w:numPr>
        <w:ind w:left="1368"/>
        <w:rPr>
          <w:rFonts w:cs="Arial"/>
          <w:color w:val="000000"/>
        </w:rPr>
      </w:pPr>
    </w:p>
    <w:p w:rsidR="00406F39" w:rsidRDefault="00B14D0D" w:rsidP="00B9479B">
      <w:pPr>
        <w:pStyle w:val="Heading2"/>
      </w:pPr>
      <w:r>
        <w:t>Function/Performance</w:t>
      </w:r>
    </w:p>
    <w:p w:rsidR="00406F39" w:rsidRDefault="00B14D0D" w:rsidP="00B9479B">
      <w:pPr>
        <w:pStyle w:val="Heading3"/>
      </w:pPr>
      <w:r w:rsidRPr="00B9479B">
        <w:t>F-REQ-300563/A-Operational Modes</w:t>
      </w:r>
    </w:p>
    <w:p w:rsidR="004F2D95" w:rsidRDefault="0054468F">
      <w:pPr>
        <w:ind w:left="108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4F2D95">
        <w:trPr>
          <w:trHeight w:val="305"/>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B14D0D">
            <w:pPr>
              <w:jc w:val="center"/>
              <w:rPr>
                <w:b/>
                <w:bCs/>
              </w:rPr>
            </w:pPr>
            <w:r>
              <w:rPr>
                <w:b/>
                <w:bCs/>
              </w:rPr>
              <w:t>Mode</w:t>
            </w:r>
          </w:p>
        </w:tc>
        <w:tc>
          <w:tcPr>
            <w:tcW w:w="6863" w:type="dxa"/>
            <w:tcBorders>
              <w:top w:val="single" w:sz="4" w:space="0" w:color="auto"/>
              <w:left w:val="single" w:sz="4" w:space="0" w:color="auto"/>
              <w:bottom w:val="single" w:sz="4" w:space="0" w:color="auto"/>
              <w:right w:val="single" w:sz="4" w:space="0" w:color="auto"/>
            </w:tcBorders>
            <w:vAlign w:val="center"/>
          </w:tcPr>
          <w:p w:rsidR="004F2D95" w:rsidRDefault="00B14D0D">
            <w:pPr>
              <w:jc w:val="center"/>
              <w:rPr>
                <w:b/>
                <w:bCs/>
              </w:rPr>
            </w:pPr>
            <w:r>
              <w:rPr>
                <w:b/>
                <w:bCs/>
              </w:rPr>
              <w:t>Differentiating Vehicle Conditions</w:t>
            </w:r>
          </w:p>
        </w:tc>
      </w:tr>
      <w:tr w:rsidR="004F2D9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B14D0D">
            <w:r>
              <w:t>Sleep Mode</w:t>
            </w:r>
          </w:p>
        </w:tc>
        <w:tc>
          <w:tcPr>
            <w:tcW w:w="6863" w:type="dxa"/>
            <w:tcBorders>
              <w:top w:val="single" w:sz="4" w:space="0" w:color="auto"/>
              <w:left w:val="single" w:sz="4" w:space="0" w:color="auto"/>
              <w:bottom w:val="single" w:sz="4" w:space="0" w:color="auto"/>
              <w:right w:val="single" w:sz="4" w:space="0" w:color="auto"/>
            </w:tcBorders>
          </w:tcPr>
          <w:p w:rsidR="004F2D95" w:rsidRDefault="00B14D0D" w:rsidP="009934D3">
            <w:r>
              <w:t>Chime Menu Control Function Disabled</w:t>
            </w:r>
          </w:p>
        </w:tc>
      </w:tr>
      <w:tr w:rsidR="009934D3">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9934D3" w:rsidRDefault="00B14D0D">
            <w:r>
              <w:t>Limited Mode</w:t>
            </w:r>
          </w:p>
        </w:tc>
        <w:tc>
          <w:tcPr>
            <w:tcW w:w="6863" w:type="dxa"/>
            <w:tcBorders>
              <w:top w:val="single" w:sz="4" w:space="0" w:color="auto"/>
              <w:left w:val="single" w:sz="4" w:space="0" w:color="auto"/>
              <w:bottom w:val="single" w:sz="4" w:space="0" w:color="auto"/>
              <w:right w:val="single" w:sz="4" w:space="0" w:color="auto"/>
            </w:tcBorders>
          </w:tcPr>
          <w:p w:rsidR="009934D3" w:rsidRDefault="00B14D0D" w:rsidP="009934D3">
            <w:r>
              <w:t>Chime Menu Control Function Disabled</w:t>
            </w:r>
          </w:p>
        </w:tc>
      </w:tr>
      <w:tr w:rsidR="009934D3">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9934D3" w:rsidRDefault="00B14D0D">
            <w:r>
              <w:t>Normal Mode</w:t>
            </w:r>
          </w:p>
        </w:tc>
        <w:tc>
          <w:tcPr>
            <w:tcW w:w="6863" w:type="dxa"/>
            <w:tcBorders>
              <w:top w:val="single" w:sz="4" w:space="0" w:color="auto"/>
              <w:left w:val="single" w:sz="4" w:space="0" w:color="auto"/>
              <w:bottom w:val="single" w:sz="4" w:space="0" w:color="auto"/>
              <w:right w:val="single" w:sz="4" w:space="0" w:color="auto"/>
            </w:tcBorders>
          </w:tcPr>
          <w:p w:rsidR="009934D3" w:rsidRDefault="00B14D0D" w:rsidP="009934D3">
            <w:r>
              <w:t>Chime Menu Control Function Enabled/Disabled</w:t>
            </w:r>
          </w:p>
        </w:tc>
      </w:tr>
      <w:tr w:rsidR="009934D3">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9934D3" w:rsidRDefault="00B14D0D">
            <w:r>
              <w:t>Crank Mode</w:t>
            </w:r>
          </w:p>
        </w:tc>
        <w:tc>
          <w:tcPr>
            <w:tcW w:w="6863" w:type="dxa"/>
            <w:tcBorders>
              <w:top w:val="single" w:sz="4" w:space="0" w:color="auto"/>
              <w:left w:val="single" w:sz="4" w:space="0" w:color="auto"/>
              <w:bottom w:val="single" w:sz="4" w:space="0" w:color="auto"/>
              <w:right w:val="single" w:sz="4" w:space="0" w:color="auto"/>
            </w:tcBorders>
          </w:tcPr>
          <w:p w:rsidR="009934D3" w:rsidRDefault="00B14D0D" w:rsidP="009934D3">
            <w:r>
              <w:t>Chime Menu Control Function Enabled/Disabled</w:t>
            </w:r>
          </w:p>
        </w:tc>
      </w:tr>
    </w:tbl>
    <w:p w:rsidR="004F2D95" w:rsidRDefault="0054468F">
      <w:pPr>
        <w:ind w:left="1080"/>
        <w:rPr>
          <w:rFonts w:cs="Arial"/>
        </w:rPr>
      </w:pPr>
    </w:p>
    <w:p w:rsidR="00406F39" w:rsidRDefault="00B14D0D" w:rsidP="00B9479B">
      <w:pPr>
        <w:pStyle w:val="Heading3"/>
      </w:pPr>
      <w:r>
        <w:lastRenderedPageBreak/>
        <w:t>Voltage Levels</w:t>
      </w:r>
    </w:p>
    <w:p w:rsidR="004F2D95" w:rsidRDefault="0054468F">
      <w:pPr>
        <w:ind w:left="1080"/>
        <w:rPr>
          <w:rFonts w:cs="Arial"/>
        </w:rPr>
      </w:pPr>
    </w:p>
    <w:p w:rsidR="004F2D95" w:rsidRDefault="00B14D0D">
      <w:pPr>
        <w:ind w:left="1368"/>
      </w:pPr>
      <w:r>
        <w:t>Refer to the Cluster Features table located in the Operational Modes and Voltage Range Strategies Section in this SPSS.</w:t>
      </w:r>
    </w:p>
    <w:p w:rsidR="004F2D95" w:rsidRDefault="0054468F">
      <w:pPr>
        <w:ind w:left="360"/>
        <w:rPr>
          <w:rFonts w:cs="Arial"/>
        </w:rPr>
      </w:pPr>
    </w:p>
    <w:p w:rsidR="00406F39" w:rsidRDefault="00B14D0D" w:rsidP="00B9479B">
      <w:pPr>
        <w:pStyle w:val="Heading3"/>
      </w:pPr>
      <w:r>
        <w:t>Human-Machine Interface</w:t>
      </w:r>
    </w:p>
    <w:p w:rsidR="00406F39" w:rsidRDefault="00B14D0D" w:rsidP="00B9479B">
      <w:pPr>
        <w:pStyle w:val="Heading4"/>
      </w:pPr>
      <w:r>
        <w:t>Visual</w:t>
      </w:r>
    </w:p>
    <w:p w:rsidR="00406F39" w:rsidRDefault="00B14D0D" w:rsidP="00B9479B">
      <w:pPr>
        <w:pStyle w:val="Heading5"/>
      </w:pPr>
      <w:r>
        <w:t>Indicator Graphics / Display Format</w:t>
      </w:r>
    </w:p>
    <w:p w:rsidR="006B59CA" w:rsidRDefault="00B14D0D" w:rsidP="006B59CA">
      <w:pPr>
        <w:ind w:left="2160"/>
        <w:rPr>
          <w:rFonts w:cs="Arial"/>
        </w:rPr>
      </w:pPr>
      <w:r>
        <w:rPr>
          <w:rFonts w:cs="Arial"/>
        </w:rPr>
        <w:t>For High End Display (SHMI), refer to “&lt;</w:t>
      </w:r>
      <w:r w:rsidRPr="00434592">
        <w:rPr>
          <w:rFonts w:cs="Arial"/>
          <w:i/>
        </w:rPr>
        <w:t>Program</w:t>
      </w:r>
      <w:r>
        <w:rPr>
          <w:rFonts w:cs="Arial"/>
        </w:rPr>
        <w:t xml:space="preserve">&gt; Cluster Menu Structure and Menu Nav.xls” </w:t>
      </w:r>
    </w:p>
    <w:p w:rsidR="00D56647" w:rsidRDefault="0054468F" w:rsidP="006B59CA">
      <w:pPr>
        <w:ind w:left="2160"/>
        <w:rPr>
          <w:rFonts w:cs="Arial"/>
        </w:rPr>
      </w:pPr>
    </w:p>
    <w:tbl>
      <w:tblPr>
        <w:tblW w:w="823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490"/>
        <w:gridCol w:w="1794"/>
        <w:gridCol w:w="1794"/>
        <w:gridCol w:w="2160"/>
      </w:tblGrid>
      <w:tr w:rsidR="00531C8A" w:rsidRPr="0093689B" w:rsidTr="00531C8A">
        <w:trPr>
          <w:trHeight w:val="285"/>
          <w:jc w:val="center"/>
        </w:trPr>
        <w:tc>
          <w:tcPr>
            <w:tcW w:w="2490" w:type="dxa"/>
          </w:tcPr>
          <w:p w:rsidR="00531C8A" w:rsidRPr="0093689B" w:rsidRDefault="00B14D0D" w:rsidP="0093689B">
            <w:pPr>
              <w:jc w:val="center"/>
              <w:rPr>
                <w:rFonts w:cs="Arial"/>
                <w:b/>
                <w:bCs/>
              </w:rPr>
            </w:pPr>
            <w:r w:rsidRPr="00531C8A">
              <w:rPr>
                <w:rFonts w:cs="Arial"/>
                <w:b/>
                <w:bCs/>
              </w:rPr>
              <w:t>Menu Level 0  (Root)</w:t>
            </w:r>
          </w:p>
        </w:tc>
        <w:tc>
          <w:tcPr>
            <w:tcW w:w="1794" w:type="dxa"/>
            <w:shd w:val="clear" w:color="auto" w:fill="auto"/>
            <w:noWrap/>
            <w:hideMark/>
          </w:tcPr>
          <w:p w:rsidR="00531C8A" w:rsidRPr="0093689B" w:rsidRDefault="00B14D0D" w:rsidP="0093689B">
            <w:pPr>
              <w:jc w:val="center"/>
              <w:rPr>
                <w:rFonts w:cs="Arial"/>
                <w:b/>
                <w:bCs/>
              </w:rPr>
            </w:pPr>
            <w:r w:rsidRPr="0093689B">
              <w:rPr>
                <w:rFonts w:cs="Arial"/>
                <w:b/>
                <w:bCs/>
              </w:rPr>
              <w:t>Menu level 1</w:t>
            </w:r>
          </w:p>
        </w:tc>
        <w:tc>
          <w:tcPr>
            <w:tcW w:w="1794" w:type="dxa"/>
          </w:tcPr>
          <w:p w:rsidR="00531C8A" w:rsidRPr="0093689B" w:rsidRDefault="00B14D0D" w:rsidP="00D47BDE">
            <w:pPr>
              <w:jc w:val="center"/>
              <w:rPr>
                <w:rFonts w:cs="Arial"/>
                <w:b/>
                <w:bCs/>
              </w:rPr>
            </w:pPr>
            <w:r w:rsidRPr="0093689B">
              <w:rPr>
                <w:rFonts w:cs="Arial"/>
                <w:b/>
                <w:bCs/>
              </w:rPr>
              <w:t>Menu level 2</w:t>
            </w:r>
          </w:p>
        </w:tc>
        <w:tc>
          <w:tcPr>
            <w:tcW w:w="2160" w:type="dxa"/>
            <w:shd w:val="clear" w:color="auto" w:fill="auto"/>
            <w:noWrap/>
            <w:hideMark/>
          </w:tcPr>
          <w:p w:rsidR="00531C8A" w:rsidRPr="0093689B" w:rsidRDefault="00B14D0D" w:rsidP="0093689B">
            <w:pPr>
              <w:jc w:val="center"/>
              <w:rPr>
                <w:rFonts w:cs="Arial"/>
                <w:b/>
                <w:bCs/>
              </w:rPr>
            </w:pPr>
            <w:r>
              <w:rPr>
                <w:rFonts w:cs="Arial"/>
                <w:b/>
                <w:bCs/>
              </w:rPr>
              <w:t>Menu level 3</w:t>
            </w:r>
          </w:p>
        </w:tc>
      </w:tr>
      <w:tr w:rsidR="00531C8A" w:rsidRPr="0093689B" w:rsidTr="00D47BDE">
        <w:trPr>
          <w:trHeight w:val="286"/>
          <w:jc w:val="center"/>
        </w:trPr>
        <w:tc>
          <w:tcPr>
            <w:tcW w:w="2490" w:type="dxa"/>
            <w:vMerge w:val="restart"/>
          </w:tcPr>
          <w:p w:rsidR="00531C8A" w:rsidRPr="0093689B" w:rsidRDefault="00B14D0D" w:rsidP="00D47BDE">
            <w:pPr>
              <w:rPr>
                <w:rFonts w:cs="Arial"/>
                <w:bCs/>
              </w:rPr>
            </w:pPr>
            <w:r>
              <w:rPr>
                <w:rFonts w:cs="Arial"/>
                <w:bCs/>
              </w:rPr>
              <w:t>Settings &gt;</w:t>
            </w:r>
          </w:p>
        </w:tc>
        <w:tc>
          <w:tcPr>
            <w:tcW w:w="1794" w:type="dxa"/>
            <w:vMerge w:val="restart"/>
            <w:shd w:val="clear" w:color="auto" w:fill="auto"/>
            <w:noWrap/>
          </w:tcPr>
          <w:p w:rsidR="00531C8A" w:rsidRPr="0093689B" w:rsidRDefault="00B14D0D" w:rsidP="00D47BDE">
            <w:pPr>
              <w:rPr>
                <w:rFonts w:cs="Arial"/>
                <w:bCs/>
              </w:rPr>
            </w:pPr>
            <w:r w:rsidRPr="0093689B">
              <w:rPr>
                <w:rFonts w:cs="Arial"/>
                <w:bCs/>
              </w:rPr>
              <w:t>Vehicle</w:t>
            </w:r>
            <w:r>
              <w:rPr>
                <w:rFonts w:cs="Arial"/>
                <w:bCs/>
              </w:rPr>
              <w:t xml:space="preserve"> &gt;</w:t>
            </w:r>
          </w:p>
        </w:tc>
        <w:tc>
          <w:tcPr>
            <w:tcW w:w="1794" w:type="dxa"/>
            <w:vMerge w:val="restart"/>
          </w:tcPr>
          <w:p w:rsidR="00531C8A" w:rsidRPr="0093689B" w:rsidRDefault="00B14D0D" w:rsidP="00D47BDE">
            <w:pPr>
              <w:rPr>
                <w:rFonts w:cs="Arial"/>
                <w:bCs/>
              </w:rPr>
            </w:pPr>
            <w:r>
              <w:rPr>
                <w:rFonts w:cs="Arial"/>
                <w:bCs/>
              </w:rPr>
              <w:t>Chimes &gt;</w:t>
            </w:r>
          </w:p>
        </w:tc>
        <w:tc>
          <w:tcPr>
            <w:tcW w:w="2160" w:type="dxa"/>
            <w:shd w:val="clear" w:color="auto" w:fill="auto"/>
            <w:noWrap/>
          </w:tcPr>
          <w:p w:rsidR="00531C8A" w:rsidRPr="0093689B" w:rsidRDefault="00B14D0D" w:rsidP="00D47BDE">
            <w:pPr>
              <w:rPr>
                <w:rFonts w:cs="Arial"/>
                <w:bCs/>
              </w:rPr>
            </w:pPr>
            <w:r>
              <w:rPr>
                <w:rFonts w:cs="Arial"/>
                <w:bCs/>
              </w:rPr>
              <w:t># Park Slot found</w:t>
            </w:r>
          </w:p>
        </w:tc>
      </w:tr>
      <w:tr w:rsidR="00531C8A" w:rsidRPr="0093689B" w:rsidTr="00D47BDE">
        <w:trPr>
          <w:trHeight w:val="286"/>
          <w:jc w:val="center"/>
        </w:trPr>
        <w:tc>
          <w:tcPr>
            <w:tcW w:w="2490" w:type="dxa"/>
            <w:vMerge/>
          </w:tcPr>
          <w:p w:rsidR="00531C8A" w:rsidRDefault="0054468F" w:rsidP="00D47BDE">
            <w:pPr>
              <w:rPr>
                <w:rFonts w:cs="Arial"/>
                <w:bCs/>
              </w:rPr>
            </w:pPr>
          </w:p>
        </w:tc>
        <w:tc>
          <w:tcPr>
            <w:tcW w:w="1794" w:type="dxa"/>
            <w:vMerge/>
            <w:shd w:val="clear" w:color="auto" w:fill="auto"/>
            <w:noWrap/>
          </w:tcPr>
          <w:p w:rsidR="00531C8A" w:rsidRPr="0093689B" w:rsidRDefault="0054468F" w:rsidP="00D47BDE">
            <w:pPr>
              <w:rPr>
                <w:rFonts w:cs="Arial"/>
                <w:bCs/>
              </w:rPr>
            </w:pPr>
          </w:p>
        </w:tc>
        <w:tc>
          <w:tcPr>
            <w:tcW w:w="1794" w:type="dxa"/>
            <w:vMerge/>
          </w:tcPr>
          <w:p w:rsidR="00531C8A" w:rsidRDefault="0054468F" w:rsidP="00D47BDE">
            <w:pPr>
              <w:rPr>
                <w:rFonts w:cs="Arial"/>
                <w:bCs/>
              </w:rPr>
            </w:pPr>
          </w:p>
        </w:tc>
        <w:tc>
          <w:tcPr>
            <w:tcW w:w="2160" w:type="dxa"/>
            <w:shd w:val="clear" w:color="auto" w:fill="auto"/>
            <w:noWrap/>
          </w:tcPr>
          <w:p w:rsidR="00531C8A" w:rsidRDefault="00B14D0D" w:rsidP="00D47BDE">
            <w:pPr>
              <w:rPr>
                <w:rFonts w:cs="Arial"/>
                <w:bCs/>
              </w:rPr>
            </w:pPr>
            <w:r>
              <w:rPr>
                <w:rFonts w:cs="Arial"/>
                <w:bCs/>
              </w:rPr>
              <w:t># Information</w:t>
            </w:r>
          </w:p>
        </w:tc>
      </w:tr>
    </w:tbl>
    <w:p w:rsidR="00531C8A" w:rsidRDefault="00B14D0D" w:rsidP="00014CD1">
      <w:pPr>
        <w:ind w:left="1440"/>
        <w:rPr>
          <w:rFonts w:cs="Arial"/>
        </w:rPr>
      </w:pPr>
      <w:r w:rsidRPr="004759CC">
        <w:rPr>
          <w:rFonts w:cs="Arial"/>
        </w:rPr>
        <w:t>Note: The Park Slot Found menu selection is not shown when AutoPark_Cfg = 0x0 (Disabled)</w:t>
      </w:r>
    </w:p>
    <w:p w:rsidR="00014CD1" w:rsidRDefault="0054468F" w:rsidP="00014CD1">
      <w:pPr>
        <w:rPr>
          <w:rFonts w:cs="Arial"/>
        </w:rPr>
      </w:pPr>
    </w:p>
    <w:p w:rsidR="00406F39" w:rsidRDefault="00B14D0D" w:rsidP="00B9479B">
      <w:pPr>
        <w:pStyle w:val="Heading5"/>
      </w:pPr>
      <w:r>
        <w:t>Indicator Color Coordinates</w:t>
      </w:r>
    </w:p>
    <w:p w:rsidR="004F2D95" w:rsidRDefault="0054468F">
      <w:pPr>
        <w:ind w:left="1440"/>
        <w:rPr>
          <w:rFonts w:cs="Arial"/>
        </w:rPr>
      </w:pPr>
    </w:p>
    <w:p w:rsidR="004F2D95" w:rsidRDefault="00B14D0D">
      <w:pPr>
        <w:ind w:left="2880"/>
      </w:pPr>
      <w:r>
        <w:t xml:space="preserve">    Reference section COLOR &amp; ILLUMINATION REQUIREMENTS (GRAPHICS)</w:t>
      </w:r>
    </w:p>
    <w:p w:rsidR="004F2D95" w:rsidRDefault="00B14D0D">
      <w:pPr>
        <w:ind w:left="3240"/>
        <w:rPr>
          <w:rFonts w:cs="Arial"/>
        </w:rPr>
      </w:pPr>
      <w:r>
        <w:rPr>
          <w:rFonts w:cs="Arial"/>
        </w:rPr>
        <w:tab/>
      </w:r>
    </w:p>
    <w:p w:rsidR="00406F39" w:rsidRDefault="00B14D0D" w:rsidP="00B9479B">
      <w:pPr>
        <w:pStyle w:val="Heading5"/>
      </w:pPr>
      <w:r>
        <w:t>Indicator Characteristics</w:t>
      </w:r>
    </w:p>
    <w:p w:rsidR="004F2D95" w:rsidRDefault="0054468F">
      <w:pPr>
        <w:ind w:left="720"/>
        <w:rPr>
          <w:rFonts w:cs="Arial"/>
        </w:rPr>
      </w:pPr>
    </w:p>
    <w:p w:rsidR="004F2D95" w:rsidRDefault="00B14D0D">
      <w:pPr>
        <w:ind w:left="3165"/>
      </w:pPr>
      <w:r>
        <w:t>Refer to Message Center X Display_Y Button Interface Section, where X and Y are appropriate values in this document.</w:t>
      </w:r>
    </w:p>
    <w:p w:rsidR="004F2D95" w:rsidRDefault="00B14D0D">
      <w:pPr>
        <w:ind w:left="3960" w:hanging="1440"/>
      </w:pPr>
      <w:r>
        <w:tab/>
      </w:r>
      <w:r>
        <w:tab/>
      </w:r>
      <w:r>
        <w:tab/>
      </w:r>
      <w:r>
        <w:tab/>
      </w:r>
    </w:p>
    <w:p w:rsidR="00406F39" w:rsidRDefault="00B14D0D" w:rsidP="00B9479B">
      <w:pPr>
        <w:pStyle w:val="Heading4"/>
      </w:pPr>
      <w:r>
        <w:t>Audio</w:t>
      </w:r>
    </w:p>
    <w:p w:rsidR="004F2D95" w:rsidRDefault="0054468F">
      <w:pPr>
        <w:ind w:left="360"/>
        <w:rPr>
          <w:rFonts w:cs="Arial"/>
        </w:rPr>
      </w:pPr>
    </w:p>
    <w:p w:rsidR="004F2D95" w:rsidRDefault="00B14D0D" w:rsidP="00A71818">
      <w:pPr>
        <w:ind w:left="2160"/>
      </w:pPr>
      <w:r>
        <w:t>None</w:t>
      </w:r>
      <w:r w:rsidRPr="0056534B">
        <w:t>.</w:t>
      </w:r>
    </w:p>
    <w:p w:rsidR="004F2D95" w:rsidRDefault="0054468F">
      <w:pPr>
        <w:ind w:left="360"/>
        <w:rPr>
          <w:rFonts w:cs="Arial"/>
        </w:rPr>
      </w:pPr>
    </w:p>
    <w:p w:rsidR="00406F39" w:rsidRDefault="00B14D0D" w:rsidP="00B9479B">
      <w:pPr>
        <w:pStyle w:val="Heading4"/>
      </w:pPr>
      <w:r>
        <w:t>Switch Control Logic</w:t>
      </w:r>
    </w:p>
    <w:p w:rsidR="004F2D95" w:rsidRDefault="0054468F">
      <w:pPr>
        <w:ind w:left="360"/>
        <w:rPr>
          <w:rFonts w:cs="Arial"/>
        </w:rPr>
      </w:pPr>
    </w:p>
    <w:p w:rsidR="004F2D95" w:rsidRDefault="00B14D0D">
      <w:pPr>
        <w:ind w:left="2160"/>
      </w:pPr>
      <w:r>
        <w:t>Consumer access to the Chime Menu Control Function shall be as specified in the message center basic functionality display as specified in Message Center X Display_Y Button Interface Section, where X and Y are appropriate values in this document.</w:t>
      </w:r>
    </w:p>
    <w:p w:rsidR="004F2D95" w:rsidRDefault="0054468F">
      <w:pPr>
        <w:ind w:left="2160"/>
      </w:pPr>
    </w:p>
    <w:p w:rsidR="00A124E9" w:rsidRPr="00A124E9" w:rsidRDefault="00A124E9" w:rsidP="00B9479B">
      <w:pPr>
        <w:pStyle w:val="Heading3"/>
        <w:rPr>
          <w:b w:val="0"/>
          <w:u w:val="single"/>
        </w:rPr>
      </w:pPr>
      <w:r w:rsidRPr="00A124E9">
        <w:rPr>
          <w:b w:val="0"/>
          <w:u w:val="single"/>
        </w:rPr>
        <w:t>PFM-REQ-300578/A-System Accuracy</w:t>
      </w:r>
    </w:p>
    <w:p w:rsidR="004F2D95" w:rsidRDefault="0054468F">
      <w:pPr>
        <w:ind w:left="360"/>
        <w:rPr>
          <w:rFonts w:cs="Arial"/>
        </w:rPr>
      </w:pPr>
    </w:p>
    <w:p w:rsidR="004F2D95" w:rsidRDefault="00B14D0D">
      <w:pPr>
        <w:ind w:left="1440"/>
      </w:pPr>
      <w:r>
        <w:t>Within a 100msec of receiving a message that results in a change of state the cluster will update the display to the proper status.</w:t>
      </w:r>
    </w:p>
    <w:p w:rsidR="00437521" w:rsidRDefault="0054468F">
      <w:pPr>
        <w:ind w:left="1440"/>
      </w:pPr>
    </w:p>
    <w:p w:rsidR="00406F39" w:rsidRDefault="00B14D0D" w:rsidP="00B9479B">
      <w:pPr>
        <w:pStyle w:val="Heading3"/>
      </w:pPr>
      <w:r>
        <w:lastRenderedPageBreak/>
        <w:t>Operation: Performance and Functional</w:t>
      </w:r>
    </w:p>
    <w:p w:rsidR="00406F39" w:rsidRDefault="00B14D0D" w:rsidP="00B9479B">
      <w:pPr>
        <w:pStyle w:val="Heading4"/>
      </w:pPr>
      <w:r>
        <w:t>Subsystem Algorithm Flowchart / State Diagram</w:t>
      </w:r>
    </w:p>
    <w:p w:rsidR="00406F39" w:rsidRDefault="00B14D0D" w:rsidP="00B9479B">
      <w:pPr>
        <w:pStyle w:val="Heading5"/>
      </w:pPr>
      <w:r w:rsidRPr="00B9479B">
        <w:t>F-REQ-300564/A-Chime Menu Diagnostic Configuration Flowchart</w:t>
      </w:r>
    </w:p>
    <w:p w:rsidR="00EF36DA" w:rsidRDefault="007F595A" w:rsidP="00A124E9">
      <w:pPr>
        <w:ind w:left="360"/>
        <w:jc w:val="center"/>
        <w:rPr>
          <w:rFonts w:cs="Arial"/>
          <w:b/>
          <w:bCs/>
        </w:rPr>
      </w:pPr>
      <w:r>
        <w:rPr>
          <w:noProof/>
        </w:rPr>
        <w:drawing>
          <wp:inline distT="0" distB="0" distL="0" distR="0">
            <wp:extent cx="2880360" cy="5829300"/>
            <wp:effectExtent l="0" t="0" r="0" b="0"/>
            <wp:docPr id="2" name="5b74384e00006a650000200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74384e00006a650000200e"/>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880360" cy="5829300"/>
                    </a:xfrm>
                    <a:prstGeom prst="rect">
                      <a:avLst/>
                    </a:prstGeom>
                    <a:noFill/>
                    <a:ln>
                      <a:noFill/>
                    </a:ln>
                  </pic:spPr>
                </pic:pic>
              </a:graphicData>
            </a:graphic>
          </wp:inline>
        </w:drawing>
      </w:r>
    </w:p>
    <w:p w:rsidR="00EF36DA" w:rsidRDefault="0054468F">
      <w:pPr>
        <w:ind w:left="360"/>
        <w:rPr>
          <w:rFonts w:cs="Arial"/>
          <w:b/>
          <w:bCs/>
        </w:rPr>
      </w:pPr>
    </w:p>
    <w:p w:rsidR="00001A51" w:rsidRDefault="0054468F" w:rsidP="000135A5">
      <w:pPr>
        <w:ind w:left="360"/>
        <w:jc w:val="center"/>
        <w:rPr>
          <w:rFonts w:cs="Arial"/>
          <w:b/>
        </w:rPr>
      </w:pPr>
    </w:p>
    <w:p w:rsidR="00001A51" w:rsidRDefault="0054468F" w:rsidP="000135A5">
      <w:pPr>
        <w:ind w:left="360"/>
        <w:jc w:val="center"/>
        <w:rPr>
          <w:rFonts w:cs="Arial"/>
          <w:b/>
        </w:rPr>
      </w:pPr>
    </w:p>
    <w:p w:rsidR="00001A51" w:rsidRDefault="0054468F" w:rsidP="000135A5">
      <w:pPr>
        <w:ind w:left="360"/>
        <w:jc w:val="center"/>
        <w:rPr>
          <w:rFonts w:cs="Arial"/>
          <w:b/>
        </w:rPr>
      </w:pPr>
    </w:p>
    <w:p w:rsidR="00406F39" w:rsidRDefault="00B14D0D" w:rsidP="00B9479B">
      <w:pPr>
        <w:pStyle w:val="Heading5"/>
      </w:pPr>
      <w:r w:rsidRPr="00B9479B">
        <w:t>F-REQ-300565/A-Chime Menu Centerstack Signal Gateway Routine Flowchart</w:t>
      </w:r>
    </w:p>
    <w:p w:rsidR="00CD2F45" w:rsidRPr="00411ECB" w:rsidRDefault="0054468F" w:rsidP="00001A51">
      <w:pPr>
        <w:ind w:left="360"/>
        <w:jc w:val="center"/>
        <w:rPr>
          <w:rFonts w:cs="Arial"/>
          <w:b/>
        </w:rPr>
      </w:pPr>
    </w:p>
    <w:p w:rsidR="00001A51" w:rsidRDefault="007F595A" w:rsidP="00A124E9">
      <w:pPr>
        <w:jc w:val="center"/>
      </w:pPr>
      <w:r>
        <w:rPr>
          <w:rFonts w:ascii="Times New Roman" w:hAnsi="Times New Roman"/>
          <w:noProof/>
        </w:rPr>
        <w:lastRenderedPageBreak/>
        <w:drawing>
          <wp:inline distT="0" distB="0" distL="0" distR="0">
            <wp:extent cx="6812280" cy="6606540"/>
            <wp:effectExtent l="0" t="0" r="0" b="3810"/>
            <wp:docPr id="3" name="5b74384f00006a6500007a2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74384f00006a6500007a2d"/>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812280" cy="6606540"/>
                    </a:xfrm>
                    <a:prstGeom prst="rect">
                      <a:avLst/>
                    </a:prstGeom>
                    <a:noFill/>
                    <a:ln>
                      <a:noFill/>
                    </a:ln>
                  </pic:spPr>
                </pic:pic>
              </a:graphicData>
            </a:graphic>
          </wp:inline>
        </w:drawing>
      </w:r>
    </w:p>
    <w:p w:rsidR="00001A51" w:rsidRDefault="0054468F" w:rsidP="00001A51">
      <w:pPr>
        <w:jc w:val="center"/>
        <w:rPr>
          <w:rFonts w:cs="Arial"/>
          <w:b/>
        </w:rPr>
      </w:pPr>
    </w:p>
    <w:p w:rsidR="00406F39" w:rsidRDefault="00B14D0D" w:rsidP="00B9479B">
      <w:pPr>
        <w:pStyle w:val="Heading5"/>
      </w:pPr>
      <w:r w:rsidRPr="00B9479B">
        <w:t>F-REQ-300566/A-Chime_ParkSlotFound_MC based upon CtrStkFeatConfigActl</w:t>
      </w:r>
    </w:p>
    <w:p w:rsidR="00AE06BC" w:rsidRPr="00AE06BC" w:rsidRDefault="0054468F" w:rsidP="00AE06BC"/>
    <w:tbl>
      <w:tblPr>
        <w:tblW w:w="938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541"/>
        <w:gridCol w:w="1834"/>
        <w:gridCol w:w="990"/>
        <w:gridCol w:w="5022"/>
      </w:tblGrid>
      <w:tr w:rsidR="00542716" w:rsidRPr="0010568A" w:rsidTr="0095036D">
        <w:trPr>
          <w:cantSplit/>
          <w:trHeight w:val="188"/>
          <w:tblHeader/>
          <w:jc w:val="center"/>
        </w:trPr>
        <w:tc>
          <w:tcPr>
            <w:tcW w:w="1541" w:type="dxa"/>
            <w:vAlign w:val="center"/>
          </w:tcPr>
          <w:p w:rsidR="00542716" w:rsidRPr="0010568A" w:rsidRDefault="00B14D0D" w:rsidP="0033418F">
            <w:pPr>
              <w:jc w:val="center"/>
              <w:rPr>
                <w:rFonts w:cs="Arial"/>
                <w:b/>
                <w:sz w:val="16"/>
                <w:szCs w:val="16"/>
              </w:rPr>
            </w:pPr>
            <w:r w:rsidRPr="0010568A">
              <w:rPr>
                <w:rFonts w:cs="Arial"/>
                <w:b/>
                <w:sz w:val="16"/>
                <w:szCs w:val="16"/>
              </w:rPr>
              <w:t>CtrStkFeatNoActl Signal</w:t>
            </w:r>
          </w:p>
        </w:tc>
        <w:tc>
          <w:tcPr>
            <w:tcW w:w="1834" w:type="dxa"/>
            <w:vAlign w:val="center"/>
          </w:tcPr>
          <w:p w:rsidR="00542716" w:rsidRPr="0010568A" w:rsidRDefault="00B14D0D" w:rsidP="0033418F">
            <w:pPr>
              <w:jc w:val="center"/>
              <w:rPr>
                <w:rFonts w:cs="Arial"/>
                <w:b/>
                <w:sz w:val="16"/>
                <w:szCs w:val="16"/>
              </w:rPr>
            </w:pPr>
            <w:r w:rsidRPr="0010568A">
              <w:rPr>
                <w:rFonts w:cs="Arial"/>
                <w:b/>
                <w:sz w:val="16"/>
                <w:szCs w:val="16"/>
              </w:rPr>
              <w:t>CtrStkFeatConfigActl</w:t>
            </w:r>
          </w:p>
          <w:p w:rsidR="00542716" w:rsidRPr="0010568A" w:rsidRDefault="00B14D0D" w:rsidP="0033418F">
            <w:pPr>
              <w:jc w:val="center"/>
              <w:rPr>
                <w:rFonts w:cs="Arial"/>
                <w:b/>
                <w:sz w:val="16"/>
                <w:szCs w:val="16"/>
              </w:rPr>
            </w:pPr>
            <w:r w:rsidRPr="0010568A">
              <w:rPr>
                <w:rFonts w:cs="Arial"/>
                <w:b/>
                <w:sz w:val="16"/>
                <w:szCs w:val="16"/>
              </w:rPr>
              <w:t>Signal</w:t>
            </w:r>
          </w:p>
        </w:tc>
        <w:tc>
          <w:tcPr>
            <w:tcW w:w="990" w:type="dxa"/>
            <w:tcBorders>
              <w:right w:val="double" w:sz="12" w:space="0" w:color="auto"/>
            </w:tcBorders>
            <w:vAlign w:val="center"/>
          </w:tcPr>
          <w:p w:rsidR="00542716" w:rsidRPr="0010568A" w:rsidRDefault="00B14D0D" w:rsidP="0033418F">
            <w:pPr>
              <w:rPr>
                <w:rFonts w:cs="Arial"/>
                <w:b/>
                <w:sz w:val="16"/>
                <w:szCs w:val="16"/>
              </w:rPr>
            </w:pPr>
            <w:r w:rsidRPr="0010568A">
              <w:rPr>
                <w:rFonts w:cs="Arial"/>
                <w:b/>
                <w:sz w:val="16"/>
                <w:szCs w:val="16"/>
              </w:rPr>
              <w:t>Display Menu</w:t>
            </w:r>
          </w:p>
          <w:p w:rsidR="00542716" w:rsidRPr="0010568A" w:rsidRDefault="00B14D0D" w:rsidP="0033418F">
            <w:pPr>
              <w:rPr>
                <w:rFonts w:cs="Arial"/>
                <w:b/>
                <w:sz w:val="16"/>
                <w:szCs w:val="16"/>
              </w:rPr>
            </w:pPr>
            <w:r w:rsidRPr="0010568A">
              <w:rPr>
                <w:rFonts w:cs="Arial"/>
                <w:b/>
                <w:sz w:val="16"/>
                <w:szCs w:val="16"/>
              </w:rPr>
              <w:t>In Center Stack (For reference)</w:t>
            </w:r>
          </w:p>
        </w:tc>
        <w:tc>
          <w:tcPr>
            <w:tcW w:w="5022" w:type="dxa"/>
            <w:tcBorders>
              <w:left w:val="single" w:sz="4" w:space="0" w:color="auto"/>
            </w:tcBorders>
            <w:vAlign w:val="center"/>
          </w:tcPr>
          <w:p w:rsidR="00542716" w:rsidRDefault="00B14D0D" w:rsidP="0084132B">
            <w:pPr>
              <w:jc w:val="center"/>
              <w:rPr>
                <w:rFonts w:cs="Arial"/>
                <w:b/>
              </w:rPr>
            </w:pPr>
            <w:r>
              <w:rPr>
                <w:rFonts w:cs="Arial"/>
                <w:b/>
              </w:rPr>
              <w:t>Chime_ParkSlotFound_MC and</w:t>
            </w:r>
          </w:p>
          <w:p w:rsidR="0095036D" w:rsidRPr="0084132B" w:rsidRDefault="00B14D0D" w:rsidP="0084132B">
            <w:pPr>
              <w:jc w:val="center"/>
              <w:rPr>
                <w:rFonts w:cs="Arial"/>
                <w:b/>
              </w:rPr>
            </w:pPr>
            <w:r>
              <w:rPr>
                <w:rFonts w:cs="Arial"/>
                <w:b/>
              </w:rPr>
              <w:t>Chime_Menu_ParkSlotFound_Status_Flag State</w:t>
            </w:r>
          </w:p>
        </w:tc>
      </w:tr>
      <w:tr w:rsidR="00542716" w:rsidRPr="0010568A" w:rsidTr="0095036D">
        <w:trPr>
          <w:cantSplit/>
          <w:trHeight w:val="533"/>
          <w:jc w:val="center"/>
        </w:trPr>
        <w:tc>
          <w:tcPr>
            <w:tcW w:w="1541" w:type="dxa"/>
            <w:vAlign w:val="center"/>
          </w:tcPr>
          <w:p w:rsidR="00542716" w:rsidRPr="0010568A" w:rsidRDefault="00B14D0D" w:rsidP="0033418F">
            <w:pPr>
              <w:jc w:val="center"/>
              <w:rPr>
                <w:rFonts w:cs="Arial"/>
              </w:rPr>
            </w:pPr>
            <w:r w:rsidRPr="0010568A">
              <w:rPr>
                <w:rFonts w:cs="Arial"/>
              </w:rPr>
              <w:t>0x0904</w:t>
            </w:r>
          </w:p>
        </w:tc>
        <w:tc>
          <w:tcPr>
            <w:tcW w:w="1834" w:type="dxa"/>
            <w:vAlign w:val="center"/>
          </w:tcPr>
          <w:p w:rsidR="00542716" w:rsidRPr="0010568A" w:rsidRDefault="00B14D0D" w:rsidP="0033418F">
            <w:pPr>
              <w:jc w:val="center"/>
              <w:rPr>
                <w:rFonts w:cs="Arial"/>
              </w:rPr>
            </w:pPr>
            <w:r w:rsidRPr="0010568A">
              <w:rPr>
                <w:rFonts w:cs="Arial"/>
              </w:rPr>
              <w:t>On (0x1)</w:t>
            </w:r>
          </w:p>
        </w:tc>
        <w:tc>
          <w:tcPr>
            <w:tcW w:w="990" w:type="dxa"/>
            <w:tcBorders>
              <w:right w:val="double" w:sz="12" w:space="0" w:color="auto"/>
            </w:tcBorders>
            <w:vAlign w:val="center"/>
          </w:tcPr>
          <w:p w:rsidR="00542716" w:rsidRPr="0010568A" w:rsidRDefault="00B14D0D" w:rsidP="0010568A">
            <w:pPr>
              <w:pStyle w:val="CommentText"/>
              <w:rPr>
                <w:rFonts w:cs="Arial"/>
              </w:rPr>
            </w:pPr>
            <w:r w:rsidRPr="0010568A">
              <w:rPr>
                <w:rFonts w:cs="Arial"/>
                <w:b/>
              </w:rPr>
              <w:sym w:font="Wingdings" w:char="F0FE"/>
            </w:r>
            <w:r w:rsidRPr="0010568A">
              <w:rPr>
                <w:rFonts w:cs="Arial"/>
                <w:b/>
                <w:color w:val="00B050"/>
              </w:rPr>
              <w:t xml:space="preserve">  </w:t>
            </w:r>
            <w:r w:rsidRPr="0010568A">
              <w:rPr>
                <w:rFonts w:cs="Arial"/>
              </w:rPr>
              <w:t>Park Slot Found</w:t>
            </w:r>
          </w:p>
        </w:tc>
        <w:tc>
          <w:tcPr>
            <w:tcW w:w="5022" w:type="dxa"/>
            <w:tcBorders>
              <w:left w:val="single" w:sz="4" w:space="0" w:color="auto"/>
            </w:tcBorders>
            <w:vAlign w:val="center"/>
          </w:tcPr>
          <w:p w:rsidR="00542716" w:rsidRPr="0010568A" w:rsidRDefault="00B14D0D" w:rsidP="0033418F">
            <w:pPr>
              <w:pStyle w:val="CommentText"/>
              <w:jc w:val="center"/>
              <w:rPr>
                <w:rFonts w:cs="Arial"/>
              </w:rPr>
            </w:pPr>
            <w:r w:rsidRPr="00A66FCE">
              <w:rPr>
                <w:rFonts w:cs="Arial"/>
              </w:rPr>
              <w:t>Chime Play (0x0)</w:t>
            </w:r>
          </w:p>
        </w:tc>
      </w:tr>
      <w:tr w:rsidR="00542716" w:rsidRPr="0010568A" w:rsidTr="0095036D">
        <w:trPr>
          <w:cantSplit/>
          <w:trHeight w:val="420"/>
          <w:jc w:val="center"/>
        </w:trPr>
        <w:tc>
          <w:tcPr>
            <w:tcW w:w="1541" w:type="dxa"/>
            <w:vAlign w:val="center"/>
          </w:tcPr>
          <w:p w:rsidR="00542716" w:rsidRPr="0010568A" w:rsidRDefault="00B14D0D" w:rsidP="0033418F">
            <w:pPr>
              <w:jc w:val="center"/>
              <w:rPr>
                <w:rFonts w:cs="Arial"/>
              </w:rPr>
            </w:pPr>
            <w:r w:rsidRPr="0010568A">
              <w:rPr>
                <w:rFonts w:cs="Arial"/>
              </w:rPr>
              <w:lastRenderedPageBreak/>
              <w:t xml:space="preserve"> 0x0904</w:t>
            </w:r>
          </w:p>
        </w:tc>
        <w:tc>
          <w:tcPr>
            <w:tcW w:w="1834" w:type="dxa"/>
            <w:vAlign w:val="center"/>
          </w:tcPr>
          <w:p w:rsidR="00542716" w:rsidRPr="0010568A" w:rsidRDefault="00B14D0D" w:rsidP="0033418F">
            <w:pPr>
              <w:jc w:val="center"/>
              <w:rPr>
                <w:rFonts w:cs="Arial"/>
              </w:rPr>
            </w:pPr>
            <w:r w:rsidRPr="0010568A">
              <w:rPr>
                <w:rFonts w:cs="Arial"/>
              </w:rPr>
              <w:t xml:space="preserve"> Off (0x0)</w:t>
            </w:r>
          </w:p>
        </w:tc>
        <w:tc>
          <w:tcPr>
            <w:tcW w:w="990" w:type="dxa"/>
            <w:tcBorders>
              <w:right w:val="double" w:sz="12" w:space="0" w:color="auto"/>
            </w:tcBorders>
            <w:vAlign w:val="center"/>
          </w:tcPr>
          <w:p w:rsidR="00542716" w:rsidRPr="0010568A" w:rsidRDefault="00B14D0D" w:rsidP="0010568A">
            <w:pPr>
              <w:pStyle w:val="CommentText"/>
              <w:rPr>
                <w:rFonts w:cs="Arial"/>
              </w:rPr>
            </w:pPr>
            <w:r w:rsidRPr="0010568A">
              <w:rPr>
                <w:rFonts w:cs="Arial"/>
              </w:rPr>
              <w:sym w:font="Wingdings" w:char="F0A8"/>
            </w:r>
            <w:r w:rsidRPr="0010568A">
              <w:rPr>
                <w:rFonts w:cs="Arial"/>
                <w:b/>
              </w:rPr>
              <w:t xml:space="preserve"> </w:t>
            </w:r>
            <w:r w:rsidRPr="0010568A">
              <w:rPr>
                <w:rFonts w:cs="Arial"/>
              </w:rPr>
              <w:t>Park Slot Found</w:t>
            </w:r>
          </w:p>
        </w:tc>
        <w:tc>
          <w:tcPr>
            <w:tcW w:w="5022" w:type="dxa"/>
            <w:tcBorders>
              <w:left w:val="single" w:sz="4" w:space="0" w:color="auto"/>
            </w:tcBorders>
            <w:vAlign w:val="center"/>
          </w:tcPr>
          <w:p w:rsidR="00542716" w:rsidRPr="0010568A" w:rsidRDefault="00B14D0D" w:rsidP="0033418F">
            <w:pPr>
              <w:pStyle w:val="CommentText"/>
              <w:jc w:val="center"/>
              <w:rPr>
                <w:rFonts w:cs="Arial"/>
              </w:rPr>
            </w:pPr>
            <w:r w:rsidRPr="00A66FCE">
              <w:rPr>
                <w:rFonts w:cs="Arial"/>
              </w:rPr>
              <w:t>Chime Quiet (0x1)</w:t>
            </w:r>
          </w:p>
        </w:tc>
      </w:tr>
      <w:tr w:rsidR="00542716" w:rsidRPr="0010568A" w:rsidTr="0095036D">
        <w:trPr>
          <w:cantSplit/>
          <w:trHeight w:val="366"/>
          <w:jc w:val="center"/>
        </w:trPr>
        <w:tc>
          <w:tcPr>
            <w:tcW w:w="1541" w:type="dxa"/>
            <w:vAlign w:val="center"/>
          </w:tcPr>
          <w:p w:rsidR="00542716" w:rsidRPr="0010568A" w:rsidRDefault="00B14D0D" w:rsidP="0033418F">
            <w:pPr>
              <w:jc w:val="center"/>
              <w:rPr>
                <w:rFonts w:cs="Arial"/>
              </w:rPr>
            </w:pPr>
            <w:r w:rsidRPr="0010568A">
              <w:rPr>
                <w:rFonts w:cs="Arial"/>
              </w:rPr>
              <w:t>0x0904</w:t>
            </w:r>
          </w:p>
          <w:p w:rsidR="00542716" w:rsidRPr="0010568A" w:rsidRDefault="0054468F" w:rsidP="0033418F">
            <w:pPr>
              <w:jc w:val="center"/>
              <w:rPr>
                <w:rFonts w:cs="Arial"/>
              </w:rPr>
            </w:pPr>
          </w:p>
        </w:tc>
        <w:tc>
          <w:tcPr>
            <w:tcW w:w="1834" w:type="dxa"/>
            <w:vAlign w:val="center"/>
          </w:tcPr>
          <w:p w:rsidR="00542716" w:rsidRPr="0010568A" w:rsidRDefault="00B14D0D" w:rsidP="0033418F">
            <w:pPr>
              <w:jc w:val="center"/>
              <w:rPr>
                <w:rFonts w:cs="Arial"/>
              </w:rPr>
            </w:pPr>
            <w:r w:rsidRPr="0010568A">
              <w:rPr>
                <w:rFonts w:cs="Arial"/>
              </w:rPr>
              <w:t>Unused (0x2-0xFF)</w:t>
            </w:r>
          </w:p>
          <w:p w:rsidR="00542716" w:rsidRPr="0010568A" w:rsidRDefault="0054468F" w:rsidP="0033418F">
            <w:pPr>
              <w:jc w:val="center"/>
              <w:rPr>
                <w:rFonts w:cs="Arial"/>
              </w:rPr>
            </w:pPr>
          </w:p>
        </w:tc>
        <w:tc>
          <w:tcPr>
            <w:tcW w:w="990" w:type="dxa"/>
            <w:tcBorders>
              <w:right w:val="double" w:sz="12" w:space="0" w:color="auto"/>
            </w:tcBorders>
            <w:vAlign w:val="center"/>
          </w:tcPr>
          <w:p w:rsidR="00542716" w:rsidRPr="0010568A" w:rsidRDefault="00B14D0D" w:rsidP="0033418F">
            <w:pPr>
              <w:pStyle w:val="CommentText"/>
              <w:rPr>
                <w:rFonts w:cs="Arial"/>
              </w:rPr>
            </w:pPr>
            <w:r w:rsidRPr="0010568A">
              <w:rPr>
                <w:rFonts w:cs="Arial"/>
              </w:rPr>
              <w:sym w:font="Wingdings" w:char="F0A8"/>
            </w:r>
            <w:r w:rsidRPr="0010568A">
              <w:rPr>
                <w:rFonts w:cs="Arial"/>
                <w:b/>
              </w:rPr>
              <w:t xml:space="preserve"> </w:t>
            </w:r>
            <w:r w:rsidRPr="0010568A">
              <w:rPr>
                <w:rFonts w:cs="Arial"/>
              </w:rPr>
              <w:t>Park Slot Found</w:t>
            </w:r>
          </w:p>
        </w:tc>
        <w:tc>
          <w:tcPr>
            <w:tcW w:w="5022" w:type="dxa"/>
            <w:tcBorders>
              <w:left w:val="single" w:sz="4" w:space="0" w:color="auto"/>
            </w:tcBorders>
            <w:vAlign w:val="center"/>
          </w:tcPr>
          <w:p w:rsidR="00542716" w:rsidRPr="0010568A" w:rsidRDefault="00B14D0D" w:rsidP="0084132B">
            <w:pPr>
              <w:pStyle w:val="CommentText"/>
              <w:jc w:val="center"/>
              <w:rPr>
                <w:rFonts w:cs="Arial"/>
              </w:rPr>
            </w:pPr>
            <w:r w:rsidRPr="00A66FCE">
              <w:rPr>
                <w:rFonts w:cs="Arial"/>
              </w:rPr>
              <w:t>Chime Quiet (0x1)</w:t>
            </w:r>
          </w:p>
        </w:tc>
      </w:tr>
    </w:tbl>
    <w:p w:rsidR="00542716" w:rsidRDefault="0054468F" w:rsidP="00542716">
      <w:pPr>
        <w:jc w:val="center"/>
        <w:rPr>
          <w:b/>
        </w:rPr>
      </w:pPr>
    </w:p>
    <w:p w:rsidR="00542716" w:rsidRDefault="0054468F" w:rsidP="00542716">
      <w:pPr>
        <w:jc w:val="center"/>
        <w:rPr>
          <w:b/>
        </w:rPr>
      </w:pPr>
    </w:p>
    <w:p w:rsidR="00542716" w:rsidRDefault="0054468F" w:rsidP="00542716">
      <w:pPr>
        <w:jc w:val="center"/>
        <w:rPr>
          <w:b/>
        </w:rPr>
      </w:pPr>
    </w:p>
    <w:p w:rsidR="00406F39" w:rsidRDefault="00B14D0D" w:rsidP="00B9479B">
      <w:pPr>
        <w:pStyle w:val="Heading5"/>
      </w:pPr>
      <w:r w:rsidRPr="00B9479B">
        <w:t>F-REQ-300567/A-FeatConfigIpcActl State based upon Chime_ParkSlotFound_MC</w:t>
      </w:r>
    </w:p>
    <w:p w:rsidR="00AE06BC" w:rsidRPr="00AE06BC" w:rsidRDefault="0054468F" w:rsidP="00AE06BC"/>
    <w:tbl>
      <w:tblPr>
        <w:tblW w:w="829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315"/>
        <w:gridCol w:w="1826"/>
        <w:gridCol w:w="2078"/>
        <w:gridCol w:w="2078"/>
      </w:tblGrid>
      <w:tr w:rsidR="00542716" w:rsidRPr="00674632" w:rsidTr="0010568A">
        <w:trPr>
          <w:cantSplit/>
          <w:trHeight w:val="188"/>
          <w:tblHeader/>
          <w:jc w:val="center"/>
        </w:trPr>
        <w:tc>
          <w:tcPr>
            <w:tcW w:w="2315" w:type="dxa"/>
            <w:vAlign w:val="center"/>
          </w:tcPr>
          <w:p w:rsidR="00542716" w:rsidRPr="0010568A" w:rsidRDefault="00B14D0D" w:rsidP="0033418F">
            <w:pPr>
              <w:jc w:val="center"/>
              <w:rPr>
                <w:rFonts w:cs="Arial"/>
                <w:b/>
                <w:sz w:val="16"/>
                <w:szCs w:val="16"/>
              </w:rPr>
            </w:pPr>
            <w:r>
              <w:rPr>
                <w:rFonts w:cs="Arial"/>
                <w:b/>
                <w:sz w:val="16"/>
                <w:szCs w:val="16"/>
              </w:rPr>
              <w:t>Chime_ParkSlotFound</w:t>
            </w:r>
            <w:r w:rsidRPr="006855F3">
              <w:rPr>
                <w:rFonts w:cs="Arial"/>
                <w:b/>
                <w:sz w:val="16"/>
                <w:szCs w:val="16"/>
              </w:rPr>
              <w:t>_MC</w:t>
            </w:r>
          </w:p>
        </w:tc>
        <w:tc>
          <w:tcPr>
            <w:tcW w:w="1826" w:type="dxa"/>
            <w:tcBorders>
              <w:right w:val="double" w:sz="12" w:space="0" w:color="auto"/>
            </w:tcBorders>
            <w:vAlign w:val="center"/>
          </w:tcPr>
          <w:p w:rsidR="00542716" w:rsidRPr="0010568A" w:rsidRDefault="00B14D0D" w:rsidP="0033418F">
            <w:pPr>
              <w:rPr>
                <w:rFonts w:cs="Arial"/>
                <w:b/>
                <w:sz w:val="16"/>
                <w:szCs w:val="16"/>
              </w:rPr>
            </w:pPr>
            <w:r w:rsidRPr="0010568A">
              <w:rPr>
                <w:rFonts w:cs="Arial"/>
                <w:b/>
                <w:sz w:val="16"/>
                <w:szCs w:val="16"/>
              </w:rPr>
              <w:t>Display Menu</w:t>
            </w:r>
          </w:p>
          <w:p w:rsidR="00542716" w:rsidRPr="0010568A" w:rsidRDefault="00B14D0D" w:rsidP="0033418F">
            <w:pPr>
              <w:rPr>
                <w:rFonts w:cs="Arial"/>
                <w:b/>
                <w:sz w:val="16"/>
                <w:szCs w:val="16"/>
              </w:rPr>
            </w:pPr>
            <w:r w:rsidRPr="0010568A">
              <w:rPr>
                <w:rFonts w:cs="Arial"/>
                <w:b/>
                <w:sz w:val="16"/>
                <w:szCs w:val="16"/>
              </w:rPr>
              <w:t xml:space="preserve">In Center Stack </w:t>
            </w:r>
          </w:p>
          <w:p w:rsidR="00542716" w:rsidRPr="0010568A" w:rsidRDefault="00B14D0D" w:rsidP="0033418F">
            <w:pPr>
              <w:rPr>
                <w:rFonts w:cs="Arial"/>
                <w:b/>
                <w:sz w:val="16"/>
                <w:szCs w:val="16"/>
              </w:rPr>
            </w:pPr>
            <w:r w:rsidRPr="0010568A">
              <w:rPr>
                <w:rFonts w:cs="Arial"/>
                <w:b/>
                <w:sz w:val="16"/>
                <w:szCs w:val="16"/>
              </w:rPr>
              <w:t>(For reference)</w:t>
            </w:r>
          </w:p>
        </w:tc>
        <w:tc>
          <w:tcPr>
            <w:tcW w:w="2078" w:type="dxa"/>
            <w:tcBorders>
              <w:right w:val="single" w:sz="4" w:space="0" w:color="auto"/>
            </w:tcBorders>
            <w:vAlign w:val="center"/>
          </w:tcPr>
          <w:p w:rsidR="00542716" w:rsidRPr="0010568A" w:rsidRDefault="00B14D0D" w:rsidP="0033418F">
            <w:pPr>
              <w:jc w:val="center"/>
              <w:rPr>
                <w:rFonts w:cs="Arial"/>
                <w:b/>
                <w:sz w:val="16"/>
                <w:szCs w:val="16"/>
              </w:rPr>
            </w:pPr>
            <w:r w:rsidRPr="0010568A">
              <w:rPr>
                <w:rFonts w:cs="Arial"/>
                <w:b/>
                <w:sz w:val="16"/>
                <w:szCs w:val="16"/>
              </w:rPr>
              <w:t xml:space="preserve">CtrStkFeatNoActl </w:t>
            </w:r>
          </w:p>
          <w:p w:rsidR="00542716" w:rsidRPr="0010568A" w:rsidRDefault="00B14D0D" w:rsidP="0033418F">
            <w:pPr>
              <w:jc w:val="center"/>
              <w:rPr>
                <w:rFonts w:cs="Arial"/>
                <w:b/>
                <w:sz w:val="16"/>
                <w:szCs w:val="16"/>
              </w:rPr>
            </w:pPr>
            <w:r w:rsidRPr="0010568A">
              <w:rPr>
                <w:rFonts w:cs="Arial"/>
                <w:b/>
                <w:sz w:val="16"/>
                <w:szCs w:val="16"/>
              </w:rPr>
              <w:t>Signal</w:t>
            </w:r>
          </w:p>
        </w:tc>
        <w:tc>
          <w:tcPr>
            <w:tcW w:w="2078" w:type="dxa"/>
            <w:tcBorders>
              <w:left w:val="single" w:sz="4" w:space="0" w:color="auto"/>
            </w:tcBorders>
            <w:vAlign w:val="center"/>
          </w:tcPr>
          <w:p w:rsidR="00542716" w:rsidRPr="0010568A" w:rsidRDefault="00B14D0D" w:rsidP="0033418F">
            <w:pPr>
              <w:jc w:val="center"/>
              <w:rPr>
                <w:rFonts w:cs="Arial"/>
                <w:b/>
                <w:sz w:val="16"/>
                <w:szCs w:val="16"/>
              </w:rPr>
            </w:pPr>
            <w:r w:rsidRPr="0010568A">
              <w:rPr>
                <w:rFonts w:cs="Arial"/>
                <w:b/>
                <w:sz w:val="16"/>
                <w:szCs w:val="16"/>
              </w:rPr>
              <w:t xml:space="preserve">FeatConfigIpcActl </w:t>
            </w:r>
          </w:p>
          <w:p w:rsidR="00542716" w:rsidRPr="0010568A" w:rsidRDefault="00B14D0D" w:rsidP="0033418F">
            <w:pPr>
              <w:jc w:val="center"/>
              <w:rPr>
                <w:rFonts w:cs="Arial"/>
                <w:b/>
                <w:sz w:val="16"/>
                <w:szCs w:val="16"/>
              </w:rPr>
            </w:pPr>
            <w:r w:rsidRPr="0010568A">
              <w:rPr>
                <w:rFonts w:cs="Arial"/>
                <w:b/>
                <w:sz w:val="16"/>
                <w:szCs w:val="16"/>
              </w:rPr>
              <w:t>Signal</w:t>
            </w:r>
          </w:p>
        </w:tc>
      </w:tr>
      <w:tr w:rsidR="00542716" w:rsidRPr="00BA2E17" w:rsidTr="0010568A">
        <w:trPr>
          <w:cantSplit/>
          <w:trHeight w:val="533"/>
          <w:jc w:val="center"/>
        </w:trPr>
        <w:tc>
          <w:tcPr>
            <w:tcW w:w="2315" w:type="dxa"/>
            <w:vAlign w:val="center"/>
          </w:tcPr>
          <w:p w:rsidR="00542716" w:rsidRPr="0010568A" w:rsidRDefault="00B14D0D" w:rsidP="0033418F">
            <w:pPr>
              <w:jc w:val="center"/>
              <w:rPr>
                <w:rFonts w:cs="Arial"/>
                <w:sz w:val="16"/>
                <w:szCs w:val="16"/>
              </w:rPr>
            </w:pPr>
            <w:r w:rsidRPr="00A66FCE">
              <w:rPr>
                <w:rFonts w:cs="Arial"/>
              </w:rPr>
              <w:t>Chime Play (0x0)</w:t>
            </w:r>
          </w:p>
        </w:tc>
        <w:tc>
          <w:tcPr>
            <w:tcW w:w="1826" w:type="dxa"/>
            <w:tcBorders>
              <w:right w:val="double" w:sz="12" w:space="0" w:color="auto"/>
            </w:tcBorders>
            <w:vAlign w:val="center"/>
          </w:tcPr>
          <w:p w:rsidR="00542716" w:rsidRPr="0010568A" w:rsidRDefault="00B14D0D" w:rsidP="0033418F">
            <w:pPr>
              <w:pStyle w:val="CommentText"/>
              <w:rPr>
                <w:rFonts w:cs="Arial"/>
                <w:sz w:val="16"/>
                <w:szCs w:val="16"/>
              </w:rPr>
            </w:pPr>
            <w:r w:rsidRPr="0010568A">
              <w:rPr>
                <w:rFonts w:cs="Arial"/>
                <w:b/>
                <w:sz w:val="16"/>
                <w:szCs w:val="16"/>
              </w:rPr>
              <w:sym w:font="Wingdings" w:char="F0FE"/>
            </w:r>
            <w:r w:rsidRPr="0010568A">
              <w:rPr>
                <w:rFonts w:cs="Arial"/>
                <w:b/>
                <w:color w:val="00B050"/>
                <w:sz w:val="16"/>
                <w:szCs w:val="16"/>
              </w:rPr>
              <w:t xml:space="preserve">  </w:t>
            </w:r>
            <w:r w:rsidRPr="0010568A">
              <w:rPr>
                <w:rFonts w:cs="Arial"/>
              </w:rPr>
              <w:t>Park Slot Found</w:t>
            </w:r>
          </w:p>
        </w:tc>
        <w:tc>
          <w:tcPr>
            <w:tcW w:w="2078" w:type="dxa"/>
            <w:tcBorders>
              <w:right w:val="single" w:sz="4" w:space="0" w:color="auto"/>
            </w:tcBorders>
            <w:vAlign w:val="center"/>
          </w:tcPr>
          <w:p w:rsidR="00542716" w:rsidRPr="0010568A" w:rsidRDefault="00B14D0D" w:rsidP="0033418F">
            <w:pPr>
              <w:pStyle w:val="CommentText"/>
              <w:jc w:val="center"/>
              <w:rPr>
                <w:rFonts w:cs="Arial"/>
                <w:sz w:val="16"/>
                <w:szCs w:val="16"/>
              </w:rPr>
            </w:pPr>
            <w:r w:rsidRPr="0010568A">
              <w:rPr>
                <w:rFonts w:cs="Arial"/>
                <w:sz w:val="16"/>
                <w:szCs w:val="16"/>
              </w:rPr>
              <w:t>0x09</w:t>
            </w:r>
            <w:r>
              <w:rPr>
                <w:rFonts w:cs="Arial"/>
                <w:sz w:val="16"/>
                <w:szCs w:val="16"/>
              </w:rPr>
              <w:t>04</w:t>
            </w:r>
          </w:p>
        </w:tc>
        <w:tc>
          <w:tcPr>
            <w:tcW w:w="2078" w:type="dxa"/>
            <w:tcBorders>
              <w:left w:val="single" w:sz="4" w:space="0" w:color="auto"/>
            </w:tcBorders>
            <w:vAlign w:val="center"/>
          </w:tcPr>
          <w:p w:rsidR="00542716" w:rsidRPr="0010568A" w:rsidRDefault="00B14D0D" w:rsidP="0033418F">
            <w:pPr>
              <w:pStyle w:val="CommentText"/>
              <w:jc w:val="center"/>
              <w:rPr>
                <w:rFonts w:cs="Arial"/>
                <w:sz w:val="16"/>
                <w:szCs w:val="16"/>
              </w:rPr>
            </w:pPr>
            <w:r w:rsidRPr="0010568A">
              <w:rPr>
                <w:rFonts w:cs="Arial"/>
                <w:sz w:val="16"/>
                <w:szCs w:val="16"/>
              </w:rPr>
              <w:t>0x1 (On)</w:t>
            </w:r>
          </w:p>
        </w:tc>
      </w:tr>
      <w:tr w:rsidR="00542716" w:rsidRPr="00BA2E17" w:rsidTr="0010568A">
        <w:trPr>
          <w:cantSplit/>
          <w:trHeight w:val="420"/>
          <w:jc w:val="center"/>
        </w:trPr>
        <w:tc>
          <w:tcPr>
            <w:tcW w:w="2315" w:type="dxa"/>
            <w:vAlign w:val="center"/>
          </w:tcPr>
          <w:p w:rsidR="00542716" w:rsidRPr="0010568A" w:rsidRDefault="00B14D0D" w:rsidP="0033418F">
            <w:pPr>
              <w:jc w:val="center"/>
              <w:rPr>
                <w:rFonts w:cs="Arial"/>
                <w:sz w:val="16"/>
                <w:szCs w:val="16"/>
              </w:rPr>
            </w:pPr>
            <w:r w:rsidRPr="00A66FCE">
              <w:rPr>
                <w:rFonts w:cs="Arial"/>
              </w:rPr>
              <w:t>Chime Quiet (0x1)</w:t>
            </w:r>
          </w:p>
        </w:tc>
        <w:tc>
          <w:tcPr>
            <w:tcW w:w="1826" w:type="dxa"/>
            <w:tcBorders>
              <w:right w:val="double" w:sz="12" w:space="0" w:color="auto"/>
            </w:tcBorders>
            <w:vAlign w:val="center"/>
          </w:tcPr>
          <w:p w:rsidR="00542716" w:rsidRPr="0010568A" w:rsidRDefault="00B14D0D" w:rsidP="0033418F">
            <w:pPr>
              <w:pStyle w:val="CommentText"/>
              <w:rPr>
                <w:rFonts w:cs="Arial"/>
                <w:sz w:val="16"/>
                <w:szCs w:val="16"/>
              </w:rPr>
            </w:pPr>
            <w:r w:rsidRPr="0010568A">
              <w:rPr>
                <w:rFonts w:cs="Arial"/>
                <w:sz w:val="16"/>
                <w:szCs w:val="16"/>
              </w:rPr>
              <w:sym w:font="Wingdings" w:char="F0A8"/>
            </w:r>
            <w:r w:rsidRPr="0010568A">
              <w:rPr>
                <w:rFonts w:cs="Arial"/>
                <w:b/>
                <w:sz w:val="16"/>
                <w:szCs w:val="16"/>
              </w:rPr>
              <w:t xml:space="preserve"> </w:t>
            </w:r>
            <w:r w:rsidRPr="0010568A">
              <w:rPr>
                <w:rFonts w:cs="Arial"/>
              </w:rPr>
              <w:t>Park Slot Found</w:t>
            </w:r>
          </w:p>
        </w:tc>
        <w:tc>
          <w:tcPr>
            <w:tcW w:w="2078" w:type="dxa"/>
            <w:tcBorders>
              <w:right w:val="single" w:sz="4" w:space="0" w:color="auto"/>
            </w:tcBorders>
            <w:vAlign w:val="center"/>
          </w:tcPr>
          <w:p w:rsidR="00542716" w:rsidRPr="0010568A" w:rsidRDefault="00B14D0D" w:rsidP="0033418F">
            <w:pPr>
              <w:pStyle w:val="CommentText"/>
              <w:jc w:val="center"/>
              <w:rPr>
                <w:rFonts w:cs="Arial"/>
                <w:sz w:val="16"/>
                <w:szCs w:val="16"/>
              </w:rPr>
            </w:pPr>
            <w:r w:rsidRPr="0010568A">
              <w:rPr>
                <w:rFonts w:cs="Arial"/>
                <w:sz w:val="16"/>
                <w:szCs w:val="16"/>
              </w:rPr>
              <w:t>0x09</w:t>
            </w:r>
            <w:r>
              <w:rPr>
                <w:rFonts w:cs="Arial"/>
                <w:sz w:val="16"/>
                <w:szCs w:val="16"/>
              </w:rPr>
              <w:t>04</w:t>
            </w:r>
          </w:p>
        </w:tc>
        <w:tc>
          <w:tcPr>
            <w:tcW w:w="2078" w:type="dxa"/>
            <w:tcBorders>
              <w:left w:val="single" w:sz="4" w:space="0" w:color="auto"/>
            </w:tcBorders>
            <w:vAlign w:val="center"/>
          </w:tcPr>
          <w:p w:rsidR="00542716" w:rsidRPr="0010568A" w:rsidRDefault="00B14D0D" w:rsidP="0033418F">
            <w:pPr>
              <w:pStyle w:val="CommentText"/>
              <w:jc w:val="center"/>
              <w:rPr>
                <w:rFonts w:cs="Arial"/>
                <w:sz w:val="16"/>
                <w:szCs w:val="16"/>
              </w:rPr>
            </w:pPr>
            <w:r w:rsidRPr="0010568A">
              <w:rPr>
                <w:rFonts w:cs="Arial"/>
                <w:sz w:val="16"/>
                <w:szCs w:val="16"/>
              </w:rPr>
              <w:t>0x0 (Off)</w:t>
            </w:r>
          </w:p>
        </w:tc>
      </w:tr>
    </w:tbl>
    <w:p w:rsidR="00542716" w:rsidRDefault="0054468F" w:rsidP="00542716"/>
    <w:p w:rsidR="00542716" w:rsidRDefault="0054468F" w:rsidP="00542716">
      <w:pPr>
        <w:ind w:left="1008"/>
      </w:pPr>
    </w:p>
    <w:p w:rsidR="00406F39" w:rsidRDefault="00B14D0D" w:rsidP="00B9479B">
      <w:pPr>
        <w:pStyle w:val="Heading5"/>
      </w:pPr>
      <w:r w:rsidRPr="00B9479B">
        <w:t>F-REQ-300568/A-Chime_Information_MC based upon CtrStkFeatConfigActl</w:t>
      </w:r>
    </w:p>
    <w:p w:rsidR="00AE06BC" w:rsidRPr="00AE06BC" w:rsidRDefault="0054468F" w:rsidP="00AE06BC"/>
    <w:tbl>
      <w:tblPr>
        <w:tblW w:w="905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542"/>
        <w:gridCol w:w="1834"/>
        <w:gridCol w:w="1220"/>
        <w:gridCol w:w="4463"/>
      </w:tblGrid>
      <w:tr w:rsidR="006855F3" w:rsidRPr="0010568A" w:rsidTr="0095036D">
        <w:trPr>
          <w:cantSplit/>
          <w:trHeight w:val="188"/>
          <w:tblHeader/>
          <w:jc w:val="center"/>
        </w:trPr>
        <w:tc>
          <w:tcPr>
            <w:tcW w:w="1542" w:type="dxa"/>
            <w:vAlign w:val="center"/>
          </w:tcPr>
          <w:p w:rsidR="006855F3" w:rsidRPr="0010568A" w:rsidRDefault="00B14D0D" w:rsidP="0033418F">
            <w:pPr>
              <w:jc w:val="center"/>
              <w:rPr>
                <w:rFonts w:cs="Arial"/>
                <w:b/>
                <w:sz w:val="16"/>
                <w:szCs w:val="16"/>
              </w:rPr>
            </w:pPr>
            <w:r w:rsidRPr="0010568A">
              <w:rPr>
                <w:rFonts w:cs="Arial"/>
                <w:b/>
                <w:sz w:val="16"/>
                <w:szCs w:val="16"/>
              </w:rPr>
              <w:t>CtrStkFeatNoActl Signal</w:t>
            </w:r>
          </w:p>
        </w:tc>
        <w:tc>
          <w:tcPr>
            <w:tcW w:w="1834" w:type="dxa"/>
            <w:vAlign w:val="center"/>
          </w:tcPr>
          <w:p w:rsidR="006855F3" w:rsidRPr="0010568A" w:rsidRDefault="00B14D0D" w:rsidP="0033418F">
            <w:pPr>
              <w:jc w:val="center"/>
              <w:rPr>
                <w:rFonts w:cs="Arial"/>
                <w:b/>
                <w:sz w:val="16"/>
                <w:szCs w:val="16"/>
              </w:rPr>
            </w:pPr>
            <w:r w:rsidRPr="0010568A">
              <w:rPr>
                <w:rFonts w:cs="Arial"/>
                <w:b/>
                <w:sz w:val="16"/>
                <w:szCs w:val="16"/>
              </w:rPr>
              <w:t>CtrStkFeatConfigActl</w:t>
            </w:r>
          </w:p>
          <w:p w:rsidR="006855F3" w:rsidRPr="0010568A" w:rsidRDefault="00B14D0D" w:rsidP="0033418F">
            <w:pPr>
              <w:jc w:val="center"/>
              <w:rPr>
                <w:rFonts w:cs="Arial"/>
                <w:b/>
                <w:sz w:val="16"/>
                <w:szCs w:val="16"/>
              </w:rPr>
            </w:pPr>
            <w:r w:rsidRPr="0010568A">
              <w:rPr>
                <w:rFonts w:cs="Arial"/>
                <w:b/>
                <w:sz w:val="16"/>
                <w:szCs w:val="16"/>
              </w:rPr>
              <w:t>Signal</w:t>
            </w:r>
          </w:p>
        </w:tc>
        <w:tc>
          <w:tcPr>
            <w:tcW w:w="1220" w:type="dxa"/>
            <w:tcBorders>
              <w:right w:val="double" w:sz="12" w:space="0" w:color="auto"/>
            </w:tcBorders>
            <w:vAlign w:val="center"/>
          </w:tcPr>
          <w:p w:rsidR="006855F3" w:rsidRPr="0010568A" w:rsidRDefault="00B14D0D" w:rsidP="0033418F">
            <w:pPr>
              <w:rPr>
                <w:rFonts w:cs="Arial"/>
                <w:b/>
                <w:sz w:val="16"/>
                <w:szCs w:val="16"/>
              </w:rPr>
            </w:pPr>
            <w:r w:rsidRPr="0010568A">
              <w:rPr>
                <w:rFonts w:cs="Arial"/>
                <w:b/>
                <w:sz w:val="16"/>
                <w:szCs w:val="16"/>
              </w:rPr>
              <w:t>Display Menu</w:t>
            </w:r>
          </w:p>
          <w:p w:rsidR="006855F3" w:rsidRPr="0010568A" w:rsidRDefault="00B14D0D" w:rsidP="0033418F">
            <w:pPr>
              <w:rPr>
                <w:rFonts w:cs="Arial"/>
                <w:b/>
                <w:sz w:val="16"/>
                <w:szCs w:val="16"/>
              </w:rPr>
            </w:pPr>
            <w:r w:rsidRPr="0010568A">
              <w:rPr>
                <w:rFonts w:cs="Arial"/>
                <w:b/>
                <w:sz w:val="16"/>
                <w:szCs w:val="16"/>
              </w:rPr>
              <w:t>In Center Stack (For reference)</w:t>
            </w:r>
          </w:p>
        </w:tc>
        <w:tc>
          <w:tcPr>
            <w:tcW w:w="4463" w:type="dxa"/>
            <w:tcBorders>
              <w:left w:val="single" w:sz="4" w:space="0" w:color="auto"/>
            </w:tcBorders>
            <w:vAlign w:val="center"/>
          </w:tcPr>
          <w:p w:rsidR="006855F3" w:rsidRDefault="00B14D0D" w:rsidP="0033418F">
            <w:pPr>
              <w:jc w:val="center"/>
              <w:rPr>
                <w:rFonts w:cs="Arial"/>
                <w:b/>
              </w:rPr>
            </w:pPr>
            <w:r w:rsidRPr="006855F3">
              <w:rPr>
                <w:rFonts w:cs="Arial"/>
                <w:b/>
              </w:rPr>
              <w:t>Chime_Information_MC</w:t>
            </w:r>
            <w:r>
              <w:rPr>
                <w:rFonts w:cs="Arial"/>
                <w:b/>
              </w:rPr>
              <w:t xml:space="preserve"> and</w:t>
            </w:r>
          </w:p>
          <w:p w:rsidR="0095036D" w:rsidRPr="0084132B" w:rsidRDefault="00B14D0D" w:rsidP="0033418F">
            <w:pPr>
              <w:jc w:val="center"/>
              <w:rPr>
                <w:rFonts w:cs="Arial"/>
                <w:b/>
              </w:rPr>
            </w:pPr>
            <w:r w:rsidRPr="00A66FCE">
              <w:rPr>
                <w:rFonts w:cs="Arial"/>
                <w:b/>
              </w:rPr>
              <w:t>Chime_Menu_Information_Status_Flag State</w:t>
            </w:r>
          </w:p>
        </w:tc>
      </w:tr>
      <w:tr w:rsidR="006855F3" w:rsidRPr="0010568A" w:rsidTr="0095036D">
        <w:trPr>
          <w:cantSplit/>
          <w:trHeight w:val="533"/>
          <w:jc w:val="center"/>
        </w:trPr>
        <w:tc>
          <w:tcPr>
            <w:tcW w:w="1542" w:type="dxa"/>
            <w:vAlign w:val="center"/>
          </w:tcPr>
          <w:p w:rsidR="006855F3" w:rsidRPr="0010568A" w:rsidRDefault="00B14D0D" w:rsidP="0033418F">
            <w:pPr>
              <w:jc w:val="center"/>
              <w:rPr>
                <w:rFonts w:cs="Arial"/>
              </w:rPr>
            </w:pPr>
            <w:r>
              <w:rPr>
                <w:rFonts w:cs="Arial"/>
              </w:rPr>
              <w:t>0x0905</w:t>
            </w:r>
          </w:p>
        </w:tc>
        <w:tc>
          <w:tcPr>
            <w:tcW w:w="1834" w:type="dxa"/>
            <w:vAlign w:val="center"/>
          </w:tcPr>
          <w:p w:rsidR="006855F3" w:rsidRPr="0010568A" w:rsidRDefault="00B14D0D" w:rsidP="0033418F">
            <w:pPr>
              <w:jc w:val="center"/>
              <w:rPr>
                <w:rFonts w:cs="Arial"/>
              </w:rPr>
            </w:pPr>
            <w:r w:rsidRPr="0010568A">
              <w:rPr>
                <w:rFonts w:cs="Arial"/>
              </w:rPr>
              <w:t>On (0x1)</w:t>
            </w:r>
          </w:p>
        </w:tc>
        <w:tc>
          <w:tcPr>
            <w:tcW w:w="1220" w:type="dxa"/>
            <w:tcBorders>
              <w:right w:val="double" w:sz="12" w:space="0" w:color="auto"/>
            </w:tcBorders>
            <w:vAlign w:val="center"/>
          </w:tcPr>
          <w:p w:rsidR="006855F3" w:rsidRPr="0010568A" w:rsidRDefault="00B14D0D" w:rsidP="00CD2F45">
            <w:pPr>
              <w:pStyle w:val="CommentText"/>
              <w:rPr>
                <w:rFonts w:cs="Arial"/>
              </w:rPr>
            </w:pPr>
            <w:r w:rsidRPr="0010568A">
              <w:rPr>
                <w:rFonts w:cs="Arial"/>
                <w:b/>
              </w:rPr>
              <w:sym w:font="Wingdings" w:char="F0FE"/>
            </w:r>
            <w:r w:rsidRPr="0010568A">
              <w:rPr>
                <w:rFonts w:cs="Arial"/>
                <w:b/>
                <w:color w:val="00B050"/>
              </w:rPr>
              <w:t xml:space="preserve">  </w:t>
            </w:r>
            <w:r>
              <w:rPr>
                <w:rFonts w:cs="Arial"/>
              </w:rPr>
              <w:t>Information</w:t>
            </w:r>
          </w:p>
        </w:tc>
        <w:tc>
          <w:tcPr>
            <w:tcW w:w="4463" w:type="dxa"/>
            <w:tcBorders>
              <w:left w:val="single" w:sz="4" w:space="0" w:color="auto"/>
            </w:tcBorders>
            <w:vAlign w:val="center"/>
          </w:tcPr>
          <w:p w:rsidR="006855F3" w:rsidRPr="0010568A" w:rsidRDefault="00B14D0D" w:rsidP="0033418F">
            <w:pPr>
              <w:pStyle w:val="CommentText"/>
              <w:jc w:val="center"/>
              <w:rPr>
                <w:rFonts w:cs="Arial"/>
              </w:rPr>
            </w:pPr>
            <w:r w:rsidRPr="00A66FCE">
              <w:rPr>
                <w:rFonts w:cs="Arial"/>
              </w:rPr>
              <w:t>Chime Play (0x0)</w:t>
            </w:r>
          </w:p>
        </w:tc>
      </w:tr>
      <w:tr w:rsidR="006855F3" w:rsidRPr="0010568A" w:rsidTr="0095036D">
        <w:trPr>
          <w:cantSplit/>
          <w:trHeight w:val="420"/>
          <w:jc w:val="center"/>
        </w:trPr>
        <w:tc>
          <w:tcPr>
            <w:tcW w:w="1542" w:type="dxa"/>
            <w:vAlign w:val="center"/>
          </w:tcPr>
          <w:p w:rsidR="006855F3" w:rsidRPr="0010568A" w:rsidRDefault="00B14D0D" w:rsidP="0033418F">
            <w:pPr>
              <w:jc w:val="center"/>
              <w:rPr>
                <w:rFonts w:cs="Arial"/>
              </w:rPr>
            </w:pPr>
            <w:r>
              <w:rPr>
                <w:rFonts w:cs="Arial"/>
              </w:rPr>
              <w:t xml:space="preserve"> 0x0905</w:t>
            </w:r>
          </w:p>
        </w:tc>
        <w:tc>
          <w:tcPr>
            <w:tcW w:w="1834" w:type="dxa"/>
            <w:vAlign w:val="center"/>
          </w:tcPr>
          <w:p w:rsidR="006855F3" w:rsidRPr="0010568A" w:rsidRDefault="00B14D0D" w:rsidP="0033418F">
            <w:pPr>
              <w:jc w:val="center"/>
              <w:rPr>
                <w:rFonts w:cs="Arial"/>
              </w:rPr>
            </w:pPr>
            <w:r w:rsidRPr="0010568A">
              <w:rPr>
                <w:rFonts w:cs="Arial"/>
              </w:rPr>
              <w:t xml:space="preserve"> Off (0x0)</w:t>
            </w:r>
          </w:p>
        </w:tc>
        <w:tc>
          <w:tcPr>
            <w:tcW w:w="1220" w:type="dxa"/>
            <w:tcBorders>
              <w:right w:val="double" w:sz="12" w:space="0" w:color="auto"/>
            </w:tcBorders>
            <w:vAlign w:val="center"/>
          </w:tcPr>
          <w:p w:rsidR="006855F3" w:rsidRPr="0010568A" w:rsidRDefault="00B14D0D" w:rsidP="0033418F">
            <w:pPr>
              <w:pStyle w:val="CommentText"/>
              <w:rPr>
                <w:rFonts w:cs="Arial"/>
              </w:rPr>
            </w:pPr>
            <w:r w:rsidRPr="0010568A">
              <w:rPr>
                <w:rFonts w:cs="Arial"/>
              </w:rPr>
              <w:sym w:font="Wingdings" w:char="F0A8"/>
            </w:r>
            <w:r w:rsidRPr="0010568A">
              <w:rPr>
                <w:rFonts w:cs="Arial"/>
                <w:b/>
              </w:rPr>
              <w:t xml:space="preserve"> </w:t>
            </w:r>
            <w:r>
              <w:rPr>
                <w:rFonts w:cs="Arial"/>
              </w:rPr>
              <w:t>Information</w:t>
            </w:r>
          </w:p>
        </w:tc>
        <w:tc>
          <w:tcPr>
            <w:tcW w:w="4463" w:type="dxa"/>
            <w:tcBorders>
              <w:left w:val="single" w:sz="4" w:space="0" w:color="auto"/>
            </w:tcBorders>
            <w:vAlign w:val="center"/>
          </w:tcPr>
          <w:p w:rsidR="006855F3" w:rsidRPr="0010568A" w:rsidRDefault="00B14D0D" w:rsidP="0033418F">
            <w:pPr>
              <w:pStyle w:val="CommentText"/>
              <w:jc w:val="center"/>
              <w:rPr>
                <w:rFonts w:cs="Arial"/>
              </w:rPr>
            </w:pPr>
            <w:r w:rsidRPr="00A66FCE">
              <w:rPr>
                <w:rFonts w:cs="Arial"/>
              </w:rPr>
              <w:t>Chime Quiet (0x1)</w:t>
            </w:r>
          </w:p>
        </w:tc>
      </w:tr>
      <w:tr w:rsidR="006855F3" w:rsidRPr="0010568A" w:rsidTr="0095036D">
        <w:trPr>
          <w:cantSplit/>
          <w:trHeight w:val="366"/>
          <w:jc w:val="center"/>
        </w:trPr>
        <w:tc>
          <w:tcPr>
            <w:tcW w:w="1542" w:type="dxa"/>
            <w:vAlign w:val="center"/>
          </w:tcPr>
          <w:p w:rsidR="006855F3" w:rsidRPr="0010568A" w:rsidRDefault="00B14D0D" w:rsidP="0033418F">
            <w:pPr>
              <w:jc w:val="center"/>
              <w:rPr>
                <w:rFonts w:cs="Arial"/>
              </w:rPr>
            </w:pPr>
            <w:r>
              <w:rPr>
                <w:rFonts w:cs="Arial"/>
              </w:rPr>
              <w:t>0x0905</w:t>
            </w:r>
          </w:p>
          <w:p w:rsidR="006855F3" w:rsidRPr="0010568A" w:rsidRDefault="0054468F" w:rsidP="0033418F">
            <w:pPr>
              <w:jc w:val="center"/>
              <w:rPr>
                <w:rFonts w:cs="Arial"/>
              </w:rPr>
            </w:pPr>
          </w:p>
        </w:tc>
        <w:tc>
          <w:tcPr>
            <w:tcW w:w="1834" w:type="dxa"/>
            <w:vAlign w:val="center"/>
          </w:tcPr>
          <w:p w:rsidR="006855F3" w:rsidRPr="0010568A" w:rsidRDefault="00B14D0D" w:rsidP="0033418F">
            <w:pPr>
              <w:jc w:val="center"/>
              <w:rPr>
                <w:rFonts w:cs="Arial"/>
              </w:rPr>
            </w:pPr>
            <w:r w:rsidRPr="0010568A">
              <w:rPr>
                <w:rFonts w:cs="Arial"/>
              </w:rPr>
              <w:t>Unused (0x2-0xFF)</w:t>
            </w:r>
          </w:p>
          <w:p w:rsidR="006855F3" w:rsidRPr="0010568A" w:rsidRDefault="0054468F" w:rsidP="0033418F">
            <w:pPr>
              <w:jc w:val="center"/>
              <w:rPr>
                <w:rFonts w:cs="Arial"/>
              </w:rPr>
            </w:pPr>
          </w:p>
        </w:tc>
        <w:tc>
          <w:tcPr>
            <w:tcW w:w="1220" w:type="dxa"/>
            <w:tcBorders>
              <w:right w:val="double" w:sz="12" w:space="0" w:color="auto"/>
            </w:tcBorders>
            <w:vAlign w:val="center"/>
          </w:tcPr>
          <w:p w:rsidR="006855F3" w:rsidRPr="0010568A" w:rsidRDefault="00B14D0D" w:rsidP="00CD2F45">
            <w:pPr>
              <w:pStyle w:val="CommentText"/>
              <w:rPr>
                <w:rFonts w:cs="Arial"/>
              </w:rPr>
            </w:pPr>
            <w:r w:rsidRPr="0010568A">
              <w:rPr>
                <w:rFonts w:cs="Arial"/>
              </w:rPr>
              <w:sym w:font="Wingdings" w:char="F0A8"/>
            </w:r>
            <w:r w:rsidRPr="0010568A">
              <w:rPr>
                <w:rFonts w:cs="Arial"/>
                <w:b/>
              </w:rPr>
              <w:t xml:space="preserve"> </w:t>
            </w:r>
            <w:r>
              <w:rPr>
                <w:rFonts w:cs="Arial"/>
              </w:rPr>
              <w:t>Information</w:t>
            </w:r>
          </w:p>
        </w:tc>
        <w:tc>
          <w:tcPr>
            <w:tcW w:w="4463" w:type="dxa"/>
            <w:tcBorders>
              <w:left w:val="single" w:sz="4" w:space="0" w:color="auto"/>
            </w:tcBorders>
            <w:vAlign w:val="center"/>
          </w:tcPr>
          <w:p w:rsidR="006855F3" w:rsidRPr="0010568A" w:rsidRDefault="00B14D0D" w:rsidP="0033418F">
            <w:pPr>
              <w:pStyle w:val="CommentText"/>
              <w:jc w:val="center"/>
              <w:rPr>
                <w:rFonts w:cs="Arial"/>
              </w:rPr>
            </w:pPr>
            <w:r w:rsidRPr="00A66FCE">
              <w:rPr>
                <w:rFonts w:cs="Arial"/>
              </w:rPr>
              <w:t>Chime Quiet (0x1)</w:t>
            </w:r>
          </w:p>
        </w:tc>
      </w:tr>
    </w:tbl>
    <w:p w:rsidR="006855F3" w:rsidRDefault="0054468F" w:rsidP="006855F3">
      <w:pPr>
        <w:jc w:val="center"/>
        <w:rPr>
          <w:b/>
        </w:rPr>
      </w:pPr>
    </w:p>
    <w:p w:rsidR="006855F3" w:rsidRDefault="0054468F" w:rsidP="006855F3">
      <w:pPr>
        <w:jc w:val="center"/>
        <w:rPr>
          <w:b/>
        </w:rPr>
      </w:pPr>
    </w:p>
    <w:p w:rsidR="006855F3" w:rsidRDefault="0054468F" w:rsidP="006855F3">
      <w:pPr>
        <w:jc w:val="center"/>
        <w:rPr>
          <w:b/>
        </w:rPr>
      </w:pPr>
    </w:p>
    <w:p w:rsidR="00406F39" w:rsidRDefault="00B14D0D" w:rsidP="00B9479B">
      <w:pPr>
        <w:pStyle w:val="Heading5"/>
      </w:pPr>
      <w:r w:rsidRPr="00B9479B">
        <w:t>F-REQ-300569/A-FeatConfigIpcActl State based upon Chime_Information_MC</w:t>
      </w:r>
    </w:p>
    <w:p w:rsidR="00AE06BC" w:rsidRPr="00AE06BC" w:rsidRDefault="0054468F" w:rsidP="00AE06BC"/>
    <w:tbl>
      <w:tblPr>
        <w:tblW w:w="829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315"/>
        <w:gridCol w:w="1826"/>
        <w:gridCol w:w="2078"/>
        <w:gridCol w:w="2078"/>
      </w:tblGrid>
      <w:tr w:rsidR="006855F3" w:rsidRPr="00674632" w:rsidTr="0033418F">
        <w:trPr>
          <w:cantSplit/>
          <w:trHeight w:val="188"/>
          <w:tblHeader/>
          <w:jc w:val="center"/>
        </w:trPr>
        <w:tc>
          <w:tcPr>
            <w:tcW w:w="2315" w:type="dxa"/>
            <w:vAlign w:val="center"/>
          </w:tcPr>
          <w:p w:rsidR="006855F3" w:rsidRPr="0010568A" w:rsidRDefault="00B14D0D" w:rsidP="005C7009">
            <w:pPr>
              <w:jc w:val="center"/>
              <w:rPr>
                <w:rFonts w:cs="Arial"/>
                <w:b/>
                <w:sz w:val="16"/>
                <w:szCs w:val="16"/>
              </w:rPr>
            </w:pPr>
            <w:r w:rsidRPr="0010568A">
              <w:rPr>
                <w:rFonts w:cs="Arial"/>
                <w:b/>
                <w:sz w:val="16"/>
                <w:szCs w:val="16"/>
              </w:rPr>
              <w:t>Chime_</w:t>
            </w:r>
            <w:r>
              <w:rPr>
                <w:rFonts w:cs="Arial"/>
                <w:b/>
                <w:sz w:val="16"/>
                <w:szCs w:val="16"/>
              </w:rPr>
              <w:t>Information</w:t>
            </w:r>
            <w:r w:rsidRPr="0010568A">
              <w:rPr>
                <w:rFonts w:cs="Arial"/>
                <w:b/>
                <w:sz w:val="16"/>
                <w:szCs w:val="16"/>
              </w:rPr>
              <w:t>_MC</w:t>
            </w:r>
          </w:p>
        </w:tc>
        <w:tc>
          <w:tcPr>
            <w:tcW w:w="1826" w:type="dxa"/>
            <w:tcBorders>
              <w:right w:val="double" w:sz="12" w:space="0" w:color="auto"/>
            </w:tcBorders>
            <w:vAlign w:val="center"/>
          </w:tcPr>
          <w:p w:rsidR="006855F3" w:rsidRPr="0010568A" w:rsidRDefault="00B14D0D" w:rsidP="0033418F">
            <w:pPr>
              <w:rPr>
                <w:rFonts w:cs="Arial"/>
                <w:b/>
                <w:sz w:val="16"/>
                <w:szCs w:val="16"/>
              </w:rPr>
            </w:pPr>
            <w:r w:rsidRPr="0010568A">
              <w:rPr>
                <w:rFonts w:cs="Arial"/>
                <w:b/>
                <w:sz w:val="16"/>
                <w:szCs w:val="16"/>
              </w:rPr>
              <w:t>Display Menu</w:t>
            </w:r>
          </w:p>
          <w:p w:rsidR="006855F3" w:rsidRPr="0010568A" w:rsidRDefault="00B14D0D" w:rsidP="0033418F">
            <w:pPr>
              <w:rPr>
                <w:rFonts w:cs="Arial"/>
                <w:b/>
                <w:sz w:val="16"/>
                <w:szCs w:val="16"/>
              </w:rPr>
            </w:pPr>
            <w:r w:rsidRPr="0010568A">
              <w:rPr>
                <w:rFonts w:cs="Arial"/>
                <w:b/>
                <w:sz w:val="16"/>
                <w:szCs w:val="16"/>
              </w:rPr>
              <w:t xml:space="preserve">In Center Stack </w:t>
            </w:r>
          </w:p>
          <w:p w:rsidR="006855F3" w:rsidRPr="0010568A" w:rsidRDefault="00B14D0D" w:rsidP="0033418F">
            <w:pPr>
              <w:rPr>
                <w:rFonts w:cs="Arial"/>
                <w:b/>
                <w:sz w:val="16"/>
                <w:szCs w:val="16"/>
              </w:rPr>
            </w:pPr>
            <w:r w:rsidRPr="0010568A">
              <w:rPr>
                <w:rFonts w:cs="Arial"/>
                <w:b/>
                <w:sz w:val="16"/>
                <w:szCs w:val="16"/>
              </w:rPr>
              <w:t>(For reference)</w:t>
            </w:r>
          </w:p>
        </w:tc>
        <w:tc>
          <w:tcPr>
            <w:tcW w:w="2078" w:type="dxa"/>
            <w:tcBorders>
              <w:right w:val="single" w:sz="4" w:space="0" w:color="auto"/>
            </w:tcBorders>
            <w:vAlign w:val="center"/>
          </w:tcPr>
          <w:p w:rsidR="006855F3" w:rsidRPr="0010568A" w:rsidRDefault="00B14D0D" w:rsidP="0033418F">
            <w:pPr>
              <w:jc w:val="center"/>
              <w:rPr>
                <w:rFonts w:cs="Arial"/>
                <w:b/>
                <w:sz w:val="16"/>
                <w:szCs w:val="16"/>
              </w:rPr>
            </w:pPr>
            <w:r w:rsidRPr="0010568A">
              <w:rPr>
                <w:rFonts w:cs="Arial"/>
                <w:b/>
                <w:sz w:val="16"/>
                <w:szCs w:val="16"/>
              </w:rPr>
              <w:t xml:space="preserve">CtrStkFeatNoActl </w:t>
            </w:r>
          </w:p>
          <w:p w:rsidR="006855F3" w:rsidRPr="0010568A" w:rsidRDefault="00B14D0D" w:rsidP="0033418F">
            <w:pPr>
              <w:jc w:val="center"/>
              <w:rPr>
                <w:rFonts w:cs="Arial"/>
                <w:b/>
                <w:sz w:val="16"/>
                <w:szCs w:val="16"/>
              </w:rPr>
            </w:pPr>
            <w:r w:rsidRPr="0010568A">
              <w:rPr>
                <w:rFonts w:cs="Arial"/>
                <w:b/>
                <w:sz w:val="16"/>
                <w:szCs w:val="16"/>
              </w:rPr>
              <w:t>Signal</w:t>
            </w:r>
          </w:p>
        </w:tc>
        <w:tc>
          <w:tcPr>
            <w:tcW w:w="2078" w:type="dxa"/>
            <w:tcBorders>
              <w:left w:val="single" w:sz="4" w:space="0" w:color="auto"/>
            </w:tcBorders>
            <w:vAlign w:val="center"/>
          </w:tcPr>
          <w:p w:rsidR="006855F3" w:rsidRPr="0010568A" w:rsidRDefault="00B14D0D" w:rsidP="0033418F">
            <w:pPr>
              <w:jc w:val="center"/>
              <w:rPr>
                <w:rFonts w:cs="Arial"/>
                <w:b/>
                <w:sz w:val="16"/>
                <w:szCs w:val="16"/>
              </w:rPr>
            </w:pPr>
            <w:r w:rsidRPr="0010568A">
              <w:rPr>
                <w:rFonts w:cs="Arial"/>
                <w:b/>
                <w:sz w:val="16"/>
                <w:szCs w:val="16"/>
              </w:rPr>
              <w:t xml:space="preserve">FeatConfigIpcActl </w:t>
            </w:r>
          </w:p>
          <w:p w:rsidR="006855F3" w:rsidRPr="0010568A" w:rsidRDefault="00B14D0D" w:rsidP="0033418F">
            <w:pPr>
              <w:jc w:val="center"/>
              <w:rPr>
                <w:rFonts w:cs="Arial"/>
                <w:b/>
                <w:sz w:val="16"/>
                <w:szCs w:val="16"/>
              </w:rPr>
            </w:pPr>
            <w:r w:rsidRPr="0010568A">
              <w:rPr>
                <w:rFonts w:cs="Arial"/>
                <w:b/>
                <w:sz w:val="16"/>
                <w:szCs w:val="16"/>
              </w:rPr>
              <w:t>Signal</w:t>
            </w:r>
          </w:p>
        </w:tc>
      </w:tr>
      <w:tr w:rsidR="006855F3" w:rsidRPr="00BA2E17" w:rsidTr="0033418F">
        <w:trPr>
          <w:cantSplit/>
          <w:trHeight w:val="533"/>
          <w:jc w:val="center"/>
        </w:trPr>
        <w:tc>
          <w:tcPr>
            <w:tcW w:w="2315" w:type="dxa"/>
            <w:vAlign w:val="center"/>
          </w:tcPr>
          <w:p w:rsidR="006855F3" w:rsidRPr="0010568A" w:rsidRDefault="00B14D0D" w:rsidP="0033418F">
            <w:pPr>
              <w:jc w:val="center"/>
              <w:rPr>
                <w:rFonts w:cs="Arial"/>
                <w:sz w:val="16"/>
                <w:szCs w:val="16"/>
              </w:rPr>
            </w:pPr>
            <w:r w:rsidRPr="00A66FCE">
              <w:rPr>
                <w:rFonts w:cs="Arial"/>
              </w:rPr>
              <w:t>Chime Play (0x0)</w:t>
            </w:r>
          </w:p>
        </w:tc>
        <w:tc>
          <w:tcPr>
            <w:tcW w:w="1826" w:type="dxa"/>
            <w:tcBorders>
              <w:right w:val="double" w:sz="12" w:space="0" w:color="auto"/>
            </w:tcBorders>
            <w:vAlign w:val="center"/>
          </w:tcPr>
          <w:p w:rsidR="006855F3" w:rsidRPr="0010568A" w:rsidRDefault="00B14D0D" w:rsidP="00CD2F45">
            <w:pPr>
              <w:pStyle w:val="CommentText"/>
              <w:rPr>
                <w:rFonts w:cs="Arial"/>
                <w:sz w:val="16"/>
                <w:szCs w:val="16"/>
              </w:rPr>
            </w:pPr>
            <w:r w:rsidRPr="0010568A">
              <w:rPr>
                <w:rFonts w:cs="Arial"/>
                <w:b/>
                <w:sz w:val="16"/>
                <w:szCs w:val="16"/>
              </w:rPr>
              <w:sym w:font="Wingdings" w:char="F0FE"/>
            </w:r>
            <w:r w:rsidRPr="0010568A">
              <w:rPr>
                <w:rFonts w:cs="Arial"/>
                <w:b/>
                <w:color w:val="00B050"/>
                <w:sz w:val="16"/>
                <w:szCs w:val="16"/>
              </w:rPr>
              <w:t xml:space="preserve">  </w:t>
            </w:r>
            <w:r>
              <w:rPr>
                <w:rFonts w:cs="Arial"/>
                <w:sz w:val="16"/>
                <w:szCs w:val="16"/>
              </w:rPr>
              <w:t>Information</w:t>
            </w:r>
          </w:p>
        </w:tc>
        <w:tc>
          <w:tcPr>
            <w:tcW w:w="2078" w:type="dxa"/>
            <w:tcBorders>
              <w:right w:val="single" w:sz="4" w:space="0" w:color="auto"/>
            </w:tcBorders>
            <w:vAlign w:val="center"/>
          </w:tcPr>
          <w:p w:rsidR="006855F3" w:rsidRPr="0010568A" w:rsidRDefault="00B14D0D" w:rsidP="0033418F">
            <w:pPr>
              <w:pStyle w:val="CommentText"/>
              <w:jc w:val="center"/>
              <w:rPr>
                <w:rFonts w:cs="Arial"/>
                <w:sz w:val="16"/>
                <w:szCs w:val="16"/>
              </w:rPr>
            </w:pPr>
            <w:r w:rsidRPr="0010568A">
              <w:rPr>
                <w:rFonts w:cs="Arial"/>
                <w:sz w:val="16"/>
                <w:szCs w:val="16"/>
              </w:rPr>
              <w:t>0x09</w:t>
            </w:r>
            <w:r>
              <w:rPr>
                <w:rFonts w:cs="Arial"/>
                <w:sz w:val="16"/>
                <w:szCs w:val="16"/>
              </w:rPr>
              <w:t>05</w:t>
            </w:r>
          </w:p>
        </w:tc>
        <w:tc>
          <w:tcPr>
            <w:tcW w:w="2078" w:type="dxa"/>
            <w:tcBorders>
              <w:left w:val="single" w:sz="4" w:space="0" w:color="auto"/>
            </w:tcBorders>
            <w:vAlign w:val="center"/>
          </w:tcPr>
          <w:p w:rsidR="006855F3" w:rsidRPr="0010568A" w:rsidRDefault="00B14D0D" w:rsidP="0033418F">
            <w:pPr>
              <w:pStyle w:val="CommentText"/>
              <w:jc w:val="center"/>
              <w:rPr>
                <w:rFonts w:cs="Arial"/>
                <w:sz w:val="16"/>
                <w:szCs w:val="16"/>
              </w:rPr>
            </w:pPr>
            <w:r w:rsidRPr="0010568A">
              <w:rPr>
                <w:rFonts w:cs="Arial"/>
                <w:sz w:val="16"/>
                <w:szCs w:val="16"/>
              </w:rPr>
              <w:t>0x1 (On)</w:t>
            </w:r>
          </w:p>
        </w:tc>
      </w:tr>
      <w:tr w:rsidR="006855F3" w:rsidRPr="00BA2E17" w:rsidTr="0033418F">
        <w:trPr>
          <w:cantSplit/>
          <w:trHeight w:val="420"/>
          <w:jc w:val="center"/>
        </w:trPr>
        <w:tc>
          <w:tcPr>
            <w:tcW w:w="2315" w:type="dxa"/>
            <w:vAlign w:val="center"/>
          </w:tcPr>
          <w:p w:rsidR="006855F3" w:rsidRPr="0010568A" w:rsidRDefault="00B14D0D" w:rsidP="0033418F">
            <w:pPr>
              <w:jc w:val="center"/>
              <w:rPr>
                <w:rFonts w:cs="Arial"/>
                <w:sz w:val="16"/>
                <w:szCs w:val="16"/>
              </w:rPr>
            </w:pPr>
            <w:r w:rsidRPr="00A66FCE">
              <w:rPr>
                <w:rFonts w:cs="Arial"/>
              </w:rPr>
              <w:t>Chime Quiet (0x1)</w:t>
            </w:r>
          </w:p>
        </w:tc>
        <w:tc>
          <w:tcPr>
            <w:tcW w:w="1826" w:type="dxa"/>
            <w:tcBorders>
              <w:right w:val="double" w:sz="12" w:space="0" w:color="auto"/>
            </w:tcBorders>
            <w:vAlign w:val="center"/>
          </w:tcPr>
          <w:p w:rsidR="006855F3" w:rsidRPr="0010568A" w:rsidRDefault="00B14D0D" w:rsidP="00CD2F45">
            <w:pPr>
              <w:pStyle w:val="CommentText"/>
              <w:rPr>
                <w:rFonts w:cs="Arial"/>
                <w:sz w:val="16"/>
                <w:szCs w:val="16"/>
              </w:rPr>
            </w:pPr>
            <w:r w:rsidRPr="0010568A">
              <w:rPr>
                <w:rFonts w:cs="Arial"/>
                <w:sz w:val="16"/>
                <w:szCs w:val="16"/>
              </w:rPr>
              <w:sym w:font="Wingdings" w:char="F0A8"/>
            </w:r>
            <w:r w:rsidRPr="0010568A">
              <w:rPr>
                <w:rFonts w:cs="Arial"/>
                <w:b/>
                <w:sz w:val="16"/>
                <w:szCs w:val="16"/>
              </w:rPr>
              <w:t xml:space="preserve"> </w:t>
            </w:r>
            <w:r>
              <w:rPr>
                <w:rFonts w:cs="Arial"/>
                <w:sz w:val="16"/>
                <w:szCs w:val="16"/>
              </w:rPr>
              <w:t>Information</w:t>
            </w:r>
          </w:p>
        </w:tc>
        <w:tc>
          <w:tcPr>
            <w:tcW w:w="2078" w:type="dxa"/>
            <w:tcBorders>
              <w:right w:val="single" w:sz="4" w:space="0" w:color="auto"/>
            </w:tcBorders>
            <w:vAlign w:val="center"/>
          </w:tcPr>
          <w:p w:rsidR="006855F3" w:rsidRPr="0010568A" w:rsidRDefault="00B14D0D" w:rsidP="0033418F">
            <w:pPr>
              <w:pStyle w:val="CommentText"/>
              <w:jc w:val="center"/>
              <w:rPr>
                <w:rFonts w:cs="Arial"/>
                <w:sz w:val="16"/>
                <w:szCs w:val="16"/>
              </w:rPr>
            </w:pPr>
            <w:r w:rsidRPr="0010568A">
              <w:rPr>
                <w:rFonts w:cs="Arial"/>
                <w:sz w:val="16"/>
                <w:szCs w:val="16"/>
              </w:rPr>
              <w:t>0x09</w:t>
            </w:r>
            <w:r>
              <w:rPr>
                <w:rFonts w:cs="Arial"/>
                <w:sz w:val="16"/>
                <w:szCs w:val="16"/>
              </w:rPr>
              <w:t>05</w:t>
            </w:r>
          </w:p>
        </w:tc>
        <w:tc>
          <w:tcPr>
            <w:tcW w:w="2078" w:type="dxa"/>
            <w:tcBorders>
              <w:left w:val="single" w:sz="4" w:space="0" w:color="auto"/>
            </w:tcBorders>
            <w:vAlign w:val="center"/>
          </w:tcPr>
          <w:p w:rsidR="006855F3" w:rsidRPr="0010568A" w:rsidRDefault="00B14D0D" w:rsidP="0033418F">
            <w:pPr>
              <w:pStyle w:val="CommentText"/>
              <w:jc w:val="center"/>
              <w:rPr>
                <w:rFonts w:cs="Arial"/>
                <w:sz w:val="16"/>
                <w:szCs w:val="16"/>
              </w:rPr>
            </w:pPr>
            <w:r w:rsidRPr="0010568A">
              <w:rPr>
                <w:rFonts w:cs="Arial"/>
                <w:sz w:val="16"/>
                <w:szCs w:val="16"/>
              </w:rPr>
              <w:t>0x0 (Off)</w:t>
            </w:r>
          </w:p>
        </w:tc>
      </w:tr>
    </w:tbl>
    <w:p w:rsidR="006855F3" w:rsidRDefault="0054468F" w:rsidP="006855F3"/>
    <w:p w:rsidR="000A2101" w:rsidRDefault="00B14D0D" w:rsidP="000135A5">
      <w:pPr>
        <w:ind w:left="360"/>
        <w:jc w:val="center"/>
        <w:rPr>
          <w:rFonts w:cs="Arial"/>
          <w:b/>
        </w:rPr>
      </w:pPr>
      <w:r>
        <w:rPr>
          <w:rFonts w:cs="Arial"/>
          <w:b/>
        </w:rPr>
        <w:br w:type="page"/>
      </w:r>
    </w:p>
    <w:p w:rsidR="00406F39" w:rsidRDefault="00B14D0D" w:rsidP="00B9479B">
      <w:pPr>
        <w:pStyle w:val="Heading5"/>
      </w:pPr>
      <w:r w:rsidRPr="00B9479B">
        <w:lastRenderedPageBreak/>
        <w:t>F-REQ-300570/A-Chime Menu Flowcharts – Profile Recall</w:t>
      </w:r>
    </w:p>
    <w:p w:rsidR="000A2101" w:rsidRDefault="0054468F" w:rsidP="000A2101">
      <w:pPr>
        <w:ind w:left="360"/>
        <w:jc w:val="center"/>
      </w:pPr>
    </w:p>
    <w:p w:rsidR="000A2101" w:rsidRDefault="007F595A" w:rsidP="00A124E9">
      <w:pPr>
        <w:ind w:left="720"/>
        <w:jc w:val="center"/>
        <w:rPr>
          <w:rFonts w:ascii="Times New Roman" w:hAnsi="Times New Roman"/>
        </w:rPr>
      </w:pPr>
      <w:r>
        <w:rPr>
          <w:noProof/>
        </w:rPr>
        <w:drawing>
          <wp:inline distT="0" distB="0" distL="0" distR="0">
            <wp:extent cx="5120640" cy="3863340"/>
            <wp:effectExtent l="0" t="0" r="3810" b="3810"/>
            <wp:docPr id="4" name="5b74384f00006a6500006fd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74384f00006a6500006fdb"/>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120640" cy="3863340"/>
                    </a:xfrm>
                    <a:prstGeom prst="rect">
                      <a:avLst/>
                    </a:prstGeom>
                    <a:noFill/>
                    <a:ln>
                      <a:noFill/>
                    </a:ln>
                  </pic:spPr>
                </pic:pic>
              </a:graphicData>
            </a:graphic>
          </wp:inline>
        </w:drawing>
      </w:r>
    </w:p>
    <w:p w:rsidR="000A2101" w:rsidRDefault="0054468F" w:rsidP="000135A5">
      <w:pPr>
        <w:ind w:left="360"/>
        <w:jc w:val="center"/>
        <w:rPr>
          <w:rFonts w:cs="Arial"/>
          <w:b/>
        </w:rPr>
      </w:pPr>
    </w:p>
    <w:p w:rsidR="00406F39" w:rsidRDefault="00B14D0D" w:rsidP="00B9479B">
      <w:pPr>
        <w:pStyle w:val="Heading5"/>
      </w:pPr>
      <w:r w:rsidRPr="00B9479B">
        <w:t>F-REQ-300571/A-Chime Menu Control Function Flowchart</w:t>
      </w:r>
    </w:p>
    <w:p w:rsidR="004F2D95" w:rsidRDefault="0054468F" w:rsidP="000135A5"/>
    <w:p w:rsidR="004F2D95" w:rsidRDefault="007F595A" w:rsidP="00A124E9">
      <w:pPr>
        <w:jc w:val="center"/>
        <w:rPr>
          <w:b/>
          <w:bCs/>
        </w:rPr>
      </w:pPr>
      <w:r>
        <w:rPr>
          <w:noProof/>
        </w:rPr>
        <w:lastRenderedPageBreak/>
        <w:drawing>
          <wp:inline distT="0" distB="0" distL="0" distR="0">
            <wp:extent cx="3429000" cy="5349240"/>
            <wp:effectExtent l="0" t="0" r="0" b="3810"/>
            <wp:docPr id="5" name="5b74384f00006a6500003ee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74384f00006a6500003ee6"/>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429000" cy="5349240"/>
                    </a:xfrm>
                    <a:prstGeom prst="rect">
                      <a:avLst/>
                    </a:prstGeom>
                    <a:noFill/>
                    <a:ln>
                      <a:noFill/>
                    </a:ln>
                  </pic:spPr>
                </pic:pic>
              </a:graphicData>
            </a:graphic>
          </wp:inline>
        </w:drawing>
      </w:r>
    </w:p>
    <w:p w:rsidR="00895CA8" w:rsidRDefault="0054468F">
      <w:pPr>
        <w:ind w:left="1440"/>
        <w:rPr>
          <w:b/>
          <w:bCs/>
        </w:rPr>
      </w:pPr>
    </w:p>
    <w:p w:rsidR="004F2D95" w:rsidRDefault="00B14D0D">
      <w:pPr>
        <w:ind w:left="1440"/>
      </w:pPr>
      <w:r>
        <w:rPr>
          <w:b/>
          <w:bCs/>
        </w:rPr>
        <w:t>NOTE:</w:t>
      </w:r>
      <w:r>
        <w:t xml:space="preserve"> In the Chime Menu Control Function Flowchart, the definition of "RESET / OK Switch Event" is defined in Message Center X Display_Y Button Interface Section, where X and Y are appropriate values in this document.</w:t>
      </w:r>
    </w:p>
    <w:p w:rsidR="00166D40" w:rsidRPr="00385410" w:rsidRDefault="0054468F" w:rsidP="00385410"/>
    <w:p w:rsidR="00406F39" w:rsidRDefault="00B14D0D" w:rsidP="00B9479B">
      <w:pPr>
        <w:pStyle w:val="Heading4"/>
      </w:pPr>
      <w:r>
        <w:t>Operation Description (supports algorithm flowchart /state diagram)</w:t>
      </w:r>
    </w:p>
    <w:p w:rsidR="00406F39" w:rsidRDefault="00B14D0D" w:rsidP="00B9479B">
      <w:pPr>
        <w:pStyle w:val="Heading5"/>
      </w:pPr>
      <w:r w:rsidRPr="00B9479B">
        <w:t>F-REQ-300572/A-SHMI Display and Next Chime_Menu_ParkSlotFound_Status_Flag State based upon Chime_ParkSlotFound_MC</w:t>
      </w:r>
    </w:p>
    <w:p w:rsidR="00AE06BC" w:rsidRPr="00AE06BC" w:rsidRDefault="0054468F" w:rsidP="00AE06BC"/>
    <w:tbl>
      <w:tblPr>
        <w:tblW w:w="1074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783"/>
        <w:gridCol w:w="1988"/>
        <w:gridCol w:w="1106"/>
        <w:gridCol w:w="4867"/>
      </w:tblGrid>
      <w:tr w:rsidR="006C6953" w:rsidTr="007F4A48">
        <w:trPr>
          <w:jc w:val="center"/>
        </w:trPr>
        <w:tc>
          <w:tcPr>
            <w:tcW w:w="2783" w:type="dxa"/>
            <w:tcBorders>
              <w:top w:val="single" w:sz="12" w:space="0" w:color="auto"/>
              <w:left w:val="single" w:sz="12" w:space="0" w:color="auto"/>
              <w:bottom w:val="single" w:sz="12" w:space="0" w:color="auto"/>
              <w:right w:val="single" w:sz="2" w:space="0" w:color="auto"/>
            </w:tcBorders>
            <w:vAlign w:val="center"/>
          </w:tcPr>
          <w:p w:rsidR="006C6953" w:rsidRDefault="00B14D0D" w:rsidP="00756C7C">
            <w:pPr>
              <w:jc w:val="center"/>
              <w:rPr>
                <w:rFonts w:cs="Arial"/>
                <w:b/>
              </w:rPr>
            </w:pPr>
            <w:r>
              <w:rPr>
                <w:rFonts w:cs="Arial"/>
                <w:b/>
              </w:rPr>
              <w:t>Chime_ParkSlotFound_MC</w:t>
            </w:r>
          </w:p>
          <w:p w:rsidR="006C6953" w:rsidRDefault="0054468F" w:rsidP="00756C7C">
            <w:pPr>
              <w:pStyle w:val="CommentText"/>
              <w:jc w:val="center"/>
              <w:rPr>
                <w:rFonts w:cs="Arial"/>
                <w:b/>
                <w:bCs/>
                <w:sz w:val="16"/>
                <w:szCs w:val="16"/>
              </w:rPr>
            </w:pPr>
          </w:p>
        </w:tc>
        <w:tc>
          <w:tcPr>
            <w:tcW w:w="1988" w:type="dxa"/>
            <w:tcBorders>
              <w:top w:val="single" w:sz="12" w:space="0" w:color="auto"/>
              <w:left w:val="single" w:sz="2" w:space="0" w:color="auto"/>
              <w:bottom w:val="single" w:sz="12" w:space="0" w:color="auto"/>
              <w:right w:val="single" w:sz="2" w:space="0" w:color="auto"/>
            </w:tcBorders>
            <w:vAlign w:val="center"/>
          </w:tcPr>
          <w:p w:rsidR="006C6953" w:rsidRPr="004759CC" w:rsidRDefault="00B14D0D" w:rsidP="00AF5932">
            <w:pPr>
              <w:jc w:val="center"/>
              <w:rPr>
                <w:rFonts w:cs="Arial"/>
                <w:b/>
              </w:rPr>
            </w:pPr>
            <w:r w:rsidRPr="004759CC">
              <w:rPr>
                <w:rFonts w:cs="Arial"/>
                <w:b/>
              </w:rPr>
              <w:t>Display Menu</w:t>
            </w:r>
          </w:p>
        </w:tc>
        <w:tc>
          <w:tcPr>
            <w:tcW w:w="1106" w:type="dxa"/>
            <w:tcBorders>
              <w:top w:val="single" w:sz="12" w:space="0" w:color="auto"/>
              <w:left w:val="single" w:sz="12" w:space="0" w:color="auto"/>
              <w:bottom w:val="single" w:sz="12" w:space="0" w:color="auto"/>
              <w:right w:val="double" w:sz="12" w:space="0" w:color="auto"/>
            </w:tcBorders>
            <w:vAlign w:val="center"/>
          </w:tcPr>
          <w:p w:rsidR="006C6953" w:rsidRDefault="00B14D0D" w:rsidP="00756C7C">
            <w:pPr>
              <w:jc w:val="center"/>
              <w:rPr>
                <w:rFonts w:cs="Arial"/>
                <w:b/>
              </w:rPr>
            </w:pPr>
            <w:r>
              <w:rPr>
                <w:rFonts w:cs="Arial"/>
                <w:b/>
                <w:sz w:val="18"/>
                <w:szCs w:val="18"/>
              </w:rPr>
              <w:t>5-Button Switch Selection Event</w:t>
            </w:r>
          </w:p>
        </w:tc>
        <w:tc>
          <w:tcPr>
            <w:tcW w:w="4867" w:type="dxa"/>
            <w:tcBorders>
              <w:top w:val="single" w:sz="12" w:space="0" w:color="auto"/>
              <w:left w:val="double" w:sz="12" w:space="0" w:color="auto"/>
              <w:bottom w:val="single" w:sz="12" w:space="0" w:color="auto"/>
              <w:right w:val="single" w:sz="12" w:space="0" w:color="auto"/>
            </w:tcBorders>
            <w:vAlign w:val="center"/>
          </w:tcPr>
          <w:p w:rsidR="006C6953" w:rsidRDefault="00B14D0D" w:rsidP="00E06D4B">
            <w:pPr>
              <w:jc w:val="center"/>
              <w:rPr>
                <w:rFonts w:cs="Arial"/>
                <w:b/>
              </w:rPr>
            </w:pPr>
            <w:r>
              <w:rPr>
                <w:rFonts w:cs="Arial"/>
                <w:b/>
              </w:rPr>
              <w:t>Next Chime_ParkSlotFound_MC</w:t>
            </w:r>
          </w:p>
          <w:p w:rsidR="006C6953" w:rsidRDefault="00B14D0D" w:rsidP="00166D40">
            <w:pPr>
              <w:jc w:val="center"/>
              <w:rPr>
                <w:rFonts w:cs="Arial"/>
                <w:b/>
              </w:rPr>
            </w:pPr>
            <w:r>
              <w:rPr>
                <w:rFonts w:cs="Arial"/>
                <w:b/>
              </w:rPr>
              <w:t xml:space="preserve">and </w:t>
            </w:r>
          </w:p>
          <w:p w:rsidR="006C6953" w:rsidRDefault="00B14D0D" w:rsidP="00166D40">
            <w:pPr>
              <w:jc w:val="center"/>
              <w:rPr>
                <w:rFonts w:cs="Arial"/>
                <w:b/>
              </w:rPr>
            </w:pPr>
            <w:r>
              <w:rPr>
                <w:rFonts w:cs="Arial"/>
                <w:b/>
              </w:rPr>
              <w:t>Next Chime_Menu_ParkSlotFound_Status_Flag State</w:t>
            </w:r>
          </w:p>
        </w:tc>
      </w:tr>
      <w:tr w:rsidR="006C6953" w:rsidRPr="00A66FCE" w:rsidTr="007F4A48">
        <w:trPr>
          <w:trHeight w:val="105"/>
          <w:jc w:val="center"/>
        </w:trPr>
        <w:tc>
          <w:tcPr>
            <w:tcW w:w="2783" w:type="dxa"/>
            <w:tcBorders>
              <w:top w:val="single" w:sz="12" w:space="0" w:color="auto"/>
              <w:left w:val="single" w:sz="4" w:space="0" w:color="auto"/>
              <w:bottom w:val="single" w:sz="4" w:space="0" w:color="auto"/>
              <w:right w:val="single" w:sz="2" w:space="0" w:color="auto"/>
            </w:tcBorders>
            <w:vAlign w:val="center"/>
          </w:tcPr>
          <w:p w:rsidR="006C6953" w:rsidRPr="00A66FCE" w:rsidRDefault="00B14D0D" w:rsidP="00A66FCE">
            <w:pPr>
              <w:pStyle w:val="CommentText"/>
              <w:jc w:val="center"/>
              <w:rPr>
                <w:rFonts w:cs="Arial"/>
              </w:rPr>
            </w:pPr>
            <w:r w:rsidRPr="00A66FCE">
              <w:rPr>
                <w:rFonts w:cs="Arial"/>
              </w:rPr>
              <w:t>Chime Play (0x0)</w:t>
            </w:r>
          </w:p>
        </w:tc>
        <w:tc>
          <w:tcPr>
            <w:tcW w:w="1988" w:type="dxa"/>
            <w:tcBorders>
              <w:top w:val="single" w:sz="12" w:space="0" w:color="auto"/>
              <w:left w:val="single" w:sz="2" w:space="0" w:color="auto"/>
              <w:bottom w:val="single" w:sz="4" w:space="0" w:color="auto"/>
              <w:right w:val="single" w:sz="2" w:space="0" w:color="auto"/>
            </w:tcBorders>
            <w:vAlign w:val="center"/>
          </w:tcPr>
          <w:p w:rsidR="006C6953" w:rsidRPr="00A66FCE" w:rsidRDefault="007F595A" w:rsidP="00A124E9">
            <w:pPr>
              <w:pStyle w:val="CommentText"/>
              <w:jc w:val="center"/>
              <w:rPr>
                <w:rFonts w:cs="Arial"/>
                <w:sz w:val="16"/>
                <w:szCs w:val="16"/>
              </w:rPr>
            </w:pPr>
            <w:r>
              <w:rPr>
                <w:noProof/>
              </w:rPr>
              <w:drawing>
                <wp:inline distT="0" distB="0" distL="0" distR="0">
                  <wp:extent cx="1104900" cy="213360"/>
                  <wp:effectExtent l="0" t="0" r="0" b="0"/>
                  <wp:docPr id="6" name="5b74384f00006a6500005fe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74384f00006a6500005fe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04900" cy="213360"/>
                          </a:xfrm>
                          <a:prstGeom prst="rect">
                            <a:avLst/>
                          </a:prstGeom>
                          <a:noFill/>
                          <a:ln>
                            <a:noFill/>
                          </a:ln>
                        </pic:spPr>
                      </pic:pic>
                    </a:graphicData>
                  </a:graphic>
                </wp:inline>
              </w:drawing>
            </w:r>
          </w:p>
        </w:tc>
        <w:tc>
          <w:tcPr>
            <w:tcW w:w="1106" w:type="dxa"/>
            <w:tcBorders>
              <w:top w:val="single" w:sz="12" w:space="0" w:color="auto"/>
              <w:left w:val="single" w:sz="4" w:space="0" w:color="auto"/>
              <w:bottom w:val="single" w:sz="4" w:space="0" w:color="auto"/>
              <w:right w:val="double" w:sz="12" w:space="0" w:color="auto"/>
            </w:tcBorders>
            <w:vAlign w:val="center"/>
          </w:tcPr>
          <w:p w:rsidR="006C6953" w:rsidRPr="00A66FCE" w:rsidRDefault="00B14D0D" w:rsidP="00A73A76">
            <w:pPr>
              <w:pStyle w:val="CommentText"/>
              <w:jc w:val="center"/>
              <w:rPr>
                <w:rFonts w:cs="Arial"/>
                <w:sz w:val="16"/>
                <w:szCs w:val="16"/>
              </w:rPr>
            </w:pPr>
            <w:r w:rsidRPr="00A66FCE">
              <w:rPr>
                <w:rFonts w:cs="Arial"/>
                <w:sz w:val="16"/>
                <w:szCs w:val="16"/>
              </w:rPr>
              <w:t>OK Press</w:t>
            </w:r>
          </w:p>
        </w:tc>
        <w:tc>
          <w:tcPr>
            <w:tcW w:w="4867" w:type="dxa"/>
            <w:tcBorders>
              <w:top w:val="single" w:sz="12" w:space="0" w:color="auto"/>
              <w:left w:val="double" w:sz="12" w:space="0" w:color="auto"/>
              <w:bottom w:val="single" w:sz="4" w:space="0" w:color="auto"/>
              <w:right w:val="single" w:sz="4" w:space="0" w:color="auto"/>
            </w:tcBorders>
            <w:vAlign w:val="center"/>
          </w:tcPr>
          <w:p w:rsidR="006C6953" w:rsidRPr="00A66FCE" w:rsidRDefault="00B14D0D" w:rsidP="00A66FCE">
            <w:pPr>
              <w:jc w:val="center"/>
              <w:rPr>
                <w:rFonts w:cs="Arial"/>
              </w:rPr>
            </w:pPr>
            <w:r w:rsidRPr="00A66FCE">
              <w:rPr>
                <w:rFonts w:cs="Arial"/>
              </w:rPr>
              <w:t>Chime Quiet (0x1)</w:t>
            </w:r>
          </w:p>
        </w:tc>
      </w:tr>
      <w:tr w:rsidR="006C6953" w:rsidRPr="00A66FCE" w:rsidTr="007F4A48">
        <w:trPr>
          <w:trHeight w:val="143"/>
          <w:jc w:val="center"/>
        </w:trPr>
        <w:tc>
          <w:tcPr>
            <w:tcW w:w="2783" w:type="dxa"/>
            <w:tcBorders>
              <w:top w:val="single" w:sz="4" w:space="0" w:color="auto"/>
              <w:left w:val="single" w:sz="4" w:space="0" w:color="auto"/>
              <w:bottom w:val="single" w:sz="2" w:space="0" w:color="auto"/>
              <w:right w:val="single" w:sz="2" w:space="0" w:color="auto"/>
            </w:tcBorders>
            <w:vAlign w:val="center"/>
          </w:tcPr>
          <w:p w:rsidR="006C6953" w:rsidRPr="00A66FCE" w:rsidRDefault="00B14D0D" w:rsidP="00A66FCE">
            <w:pPr>
              <w:jc w:val="center"/>
              <w:rPr>
                <w:rFonts w:cs="Arial"/>
              </w:rPr>
            </w:pPr>
            <w:r w:rsidRPr="00A66FCE">
              <w:rPr>
                <w:rFonts w:cs="Arial"/>
              </w:rPr>
              <w:t>Chime Quiet (0x1)</w:t>
            </w:r>
          </w:p>
        </w:tc>
        <w:tc>
          <w:tcPr>
            <w:tcW w:w="1988" w:type="dxa"/>
            <w:tcBorders>
              <w:top w:val="single" w:sz="4" w:space="0" w:color="auto"/>
              <w:left w:val="single" w:sz="2" w:space="0" w:color="auto"/>
              <w:bottom w:val="single" w:sz="2" w:space="0" w:color="auto"/>
              <w:right w:val="single" w:sz="2" w:space="0" w:color="auto"/>
            </w:tcBorders>
            <w:vAlign w:val="center"/>
          </w:tcPr>
          <w:p w:rsidR="006C6953" w:rsidRPr="00A66FCE" w:rsidRDefault="007F595A" w:rsidP="00A124E9">
            <w:pPr>
              <w:pStyle w:val="CommentText"/>
              <w:jc w:val="center"/>
              <w:rPr>
                <w:rFonts w:cs="Arial"/>
                <w:sz w:val="16"/>
                <w:szCs w:val="16"/>
              </w:rPr>
            </w:pPr>
            <w:r>
              <w:rPr>
                <w:noProof/>
              </w:rPr>
              <w:drawing>
                <wp:inline distT="0" distB="0" distL="0" distR="0">
                  <wp:extent cx="1120140" cy="213360"/>
                  <wp:effectExtent l="0" t="0" r="0" b="0"/>
                  <wp:docPr id="7" name="5b74384f00006a650000642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74384f00006a650000642a"/>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1120140" cy="213360"/>
                          </a:xfrm>
                          <a:prstGeom prst="rect">
                            <a:avLst/>
                          </a:prstGeom>
                          <a:noFill/>
                          <a:ln>
                            <a:noFill/>
                          </a:ln>
                        </pic:spPr>
                      </pic:pic>
                    </a:graphicData>
                  </a:graphic>
                </wp:inline>
              </w:drawing>
            </w:r>
          </w:p>
        </w:tc>
        <w:tc>
          <w:tcPr>
            <w:tcW w:w="1106" w:type="dxa"/>
            <w:tcBorders>
              <w:top w:val="single" w:sz="4" w:space="0" w:color="auto"/>
              <w:left w:val="single" w:sz="4" w:space="0" w:color="auto"/>
              <w:bottom w:val="single" w:sz="2" w:space="0" w:color="auto"/>
              <w:right w:val="double" w:sz="12" w:space="0" w:color="auto"/>
            </w:tcBorders>
            <w:vAlign w:val="center"/>
          </w:tcPr>
          <w:p w:rsidR="006C6953" w:rsidRPr="00A66FCE" w:rsidRDefault="00B14D0D" w:rsidP="007035C7">
            <w:pPr>
              <w:pStyle w:val="CommentText"/>
              <w:jc w:val="center"/>
              <w:rPr>
                <w:rFonts w:cs="Arial"/>
                <w:sz w:val="16"/>
                <w:szCs w:val="16"/>
              </w:rPr>
            </w:pPr>
            <w:r w:rsidRPr="00A66FCE">
              <w:rPr>
                <w:rFonts w:cs="Arial"/>
                <w:sz w:val="16"/>
                <w:szCs w:val="16"/>
              </w:rPr>
              <w:t>OK Press</w:t>
            </w:r>
          </w:p>
        </w:tc>
        <w:tc>
          <w:tcPr>
            <w:tcW w:w="4867" w:type="dxa"/>
            <w:tcBorders>
              <w:top w:val="single" w:sz="4" w:space="0" w:color="auto"/>
              <w:left w:val="double" w:sz="12" w:space="0" w:color="auto"/>
              <w:bottom w:val="single" w:sz="2" w:space="0" w:color="auto"/>
              <w:right w:val="single" w:sz="4" w:space="0" w:color="auto"/>
            </w:tcBorders>
            <w:vAlign w:val="center"/>
          </w:tcPr>
          <w:p w:rsidR="006C6953" w:rsidRPr="00A66FCE" w:rsidRDefault="00B14D0D" w:rsidP="00A66FCE">
            <w:pPr>
              <w:pStyle w:val="CommentText"/>
              <w:jc w:val="center"/>
              <w:rPr>
                <w:rFonts w:cs="Arial"/>
              </w:rPr>
            </w:pPr>
            <w:r w:rsidRPr="00A66FCE">
              <w:rPr>
                <w:rFonts w:cs="Arial"/>
              </w:rPr>
              <w:t>Chime Play (0x0)</w:t>
            </w:r>
          </w:p>
        </w:tc>
      </w:tr>
    </w:tbl>
    <w:p w:rsidR="00C33E34" w:rsidRPr="00A66FCE" w:rsidRDefault="00B14D0D" w:rsidP="00C33E34">
      <w:pPr>
        <w:ind w:left="360"/>
        <w:rPr>
          <w:rFonts w:cs="Arial"/>
        </w:rPr>
      </w:pPr>
      <w:r w:rsidRPr="00A66FCE">
        <w:rPr>
          <w:rFonts w:cs="Arial"/>
        </w:rPr>
        <w:t>Note: The Park Slot found menu selection is not shown when AutoPark_Cfg = 0x0 (Disabled)</w:t>
      </w:r>
    </w:p>
    <w:p w:rsidR="00E06D4B" w:rsidRPr="00A66FCE" w:rsidRDefault="0054468F">
      <w:pPr>
        <w:rPr>
          <w:rFonts w:cs="Arial"/>
        </w:rPr>
      </w:pPr>
    </w:p>
    <w:p w:rsidR="00C33E34" w:rsidRPr="00A66FCE" w:rsidRDefault="0054468F">
      <w:pPr>
        <w:rPr>
          <w:rFonts w:cs="Arial"/>
        </w:rPr>
      </w:pPr>
    </w:p>
    <w:p w:rsidR="00406F39" w:rsidRDefault="00B14D0D" w:rsidP="00B9479B">
      <w:pPr>
        <w:pStyle w:val="Heading5"/>
      </w:pPr>
      <w:r w:rsidRPr="00B9479B">
        <w:lastRenderedPageBreak/>
        <w:t>F-REQ-300573/A-SHMI Display and Next Chime_Menu_Information_Status_Flag State based upon Chime_Information_MC</w:t>
      </w:r>
    </w:p>
    <w:p w:rsidR="00AE06BC" w:rsidRPr="00AE06BC" w:rsidRDefault="0054468F" w:rsidP="00AE06BC"/>
    <w:tbl>
      <w:tblPr>
        <w:tblW w:w="1059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461"/>
        <w:gridCol w:w="2249"/>
        <w:gridCol w:w="1321"/>
        <w:gridCol w:w="4564"/>
      </w:tblGrid>
      <w:tr w:rsidR="006C6953" w:rsidRPr="00A66FCE" w:rsidTr="006C6953">
        <w:trPr>
          <w:jc w:val="center"/>
        </w:trPr>
        <w:tc>
          <w:tcPr>
            <w:tcW w:w="2461" w:type="dxa"/>
            <w:tcBorders>
              <w:top w:val="single" w:sz="12" w:space="0" w:color="auto"/>
              <w:left w:val="single" w:sz="12" w:space="0" w:color="auto"/>
              <w:bottom w:val="single" w:sz="12" w:space="0" w:color="auto"/>
              <w:right w:val="single" w:sz="2" w:space="0" w:color="auto"/>
            </w:tcBorders>
            <w:vAlign w:val="center"/>
          </w:tcPr>
          <w:p w:rsidR="006C6953" w:rsidRPr="00A66FCE" w:rsidRDefault="00B14D0D" w:rsidP="001723F5">
            <w:pPr>
              <w:jc w:val="center"/>
              <w:rPr>
                <w:rFonts w:cs="Arial"/>
                <w:b/>
              </w:rPr>
            </w:pPr>
            <w:r w:rsidRPr="00A66FCE">
              <w:rPr>
                <w:rFonts w:cs="Arial"/>
                <w:b/>
              </w:rPr>
              <w:t>Chime_Information_MC</w:t>
            </w:r>
          </w:p>
          <w:p w:rsidR="006C6953" w:rsidRPr="00A66FCE" w:rsidRDefault="0054468F" w:rsidP="001723F5">
            <w:pPr>
              <w:pStyle w:val="CommentText"/>
              <w:jc w:val="center"/>
              <w:rPr>
                <w:rFonts w:cs="Arial"/>
                <w:b/>
                <w:bCs/>
                <w:sz w:val="16"/>
                <w:szCs w:val="16"/>
              </w:rPr>
            </w:pPr>
          </w:p>
        </w:tc>
        <w:tc>
          <w:tcPr>
            <w:tcW w:w="2249" w:type="dxa"/>
            <w:tcBorders>
              <w:top w:val="single" w:sz="12" w:space="0" w:color="auto"/>
              <w:left w:val="single" w:sz="2" w:space="0" w:color="auto"/>
              <w:bottom w:val="single" w:sz="12" w:space="0" w:color="auto"/>
              <w:right w:val="single" w:sz="2" w:space="0" w:color="auto"/>
            </w:tcBorders>
            <w:vAlign w:val="center"/>
          </w:tcPr>
          <w:p w:rsidR="006C6953" w:rsidRPr="00A66FCE" w:rsidRDefault="00B14D0D" w:rsidP="00AF5932">
            <w:pPr>
              <w:jc w:val="center"/>
              <w:rPr>
                <w:rFonts w:cs="Arial"/>
                <w:b/>
              </w:rPr>
            </w:pPr>
            <w:r w:rsidRPr="00A66FCE">
              <w:rPr>
                <w:rFonts w:cs="Arial"/>
                <w:b/>
              </w:rPr>
              <w:t>Display Menu</w:t>
            </w:r>
          </w:p>
        </w:tc>
        <w:tc>
          <w:tcPr>
            <w:tcW w:w="1321" w:type="dxa"/>
            <w:tcBorders>
              <w:top w:val="single" w:sz="12" w:space="0" w:color="auto"/>
              <w:left w:val="single" w:sz="12" w:space="0" w:color="auto"/>
              <w:bottom w:val="single" w:sz="12" w:space="0" w:color="auto"/>
              <w:right w:val="double" w:sz="12" w:space="0" w:color="auto"/>
            </w:tcBorders>
            <w:vAlign w:val="center"/>
          </w:tcPr>
          <w:p w:rsidR="006C6953" w:rsidRPr="00A66FCE" w:rsidRDefault="00B14D0D" w:rsidP="001723F5">
            <w:pPr>
              <w:jc w:val="center"/>
              <w:rPr>
                <w:rFonts w:cs="Arial"/>
                <w:b/>
              </w:rPr>
            </w:pPr>
            <w:r w:rsidRPr="00A66FCE">
              <w:rPr>
                <w:rFonts w:cs="Arial"/>
                <w:b/>
                <w:sz w:val="18"/>
                <w:szCs w:val="18"/>
              </w:rPr>
              <w:t>5-Button Switch Selection Event</w:t>
            </w:r>
          </w:p>
        </w:tc>
        <w:tc>
          <w:tcPr>
            <w:tcW w:w="4564" w:type="dxa"/>
            <w:tcBorders>
              <w:top w:val="single" w:sz="12" w:space="0" w:color="auto"/>
              <w:left w:val="double" w:sz="12" w:space="0" w:color="auto"/>
              <w:bottom w:val="single" w:sz="12" w:space="0" w:color="auto"/>
              <w:right w:val="single" w:sz="12" w:space="0" w:color="auto"/>
            </w:tcBorders>
            <w:vAlign w:val="center"/>
          </w:tcPr>
          <w:p w:rsidR="006C6953" w:rsidRPr="00A66FCE" w:rsidRDefault="00B14D0D" w:rsidP="001723F5">
            <w:pPr>
              <w:jc w:val="center"/>
              <w:rPr>
                <w:rFonts w:cs="Arial"/>
                <w:b/>
              </w:rPr>
            </w:pPr>
            <w:r w:rsidRPr="00A66FCE">
              <w:rPr>
                <w:rFonts w:cs="Arial"/>
                <w:b/>
              </w:rPr>
              <w:t>Next Chime_Information_MC</w:t>
            </w:r>
          </w:p>
          <w:p w:rsidR="006C6953" w:rsidRPr="00A66FCE" w:rsidRDefault="00B14D0D" w:rsidP="001723F5">
            <w:pPr>
              <w:jc w:val="center"/>
              <w:rPr>
                <w:rFonts w:cs="Arial"/>
                <w:b/>
              </w:rPr>
            </w:pPr>
            <w:r w:rsidRPr="00A66FCE">
              <w:rPr>
                <w:rFonts w:cs="Arial"/>
                <w:b/>
              </w:rPr>
              <w:t xml:space="preserve">and </w:t>
            </w:r>
          </w:p>
          <w:p w:rsidR="006C6953" w:rsidRPr="00A66FCE" w:rsidRDefault="00B14D0D" w:rsidP="001723F5">
            <w:pPr>
              <w:jc w:val="center"/>
              <w:rPr>
                <w:rFonts w:cs="Arial"/>
                <w:b/>
              </w:rPr>
            </w:pPr>
            <w:r w:rsidRPr="00A66FCE">
              <w:rPr>
                <w:rFonts w:cs="Arial"/>
                <w:b/>
              </w:rPr>
              <w:t>Next Chime_Menu_Information_Status_Flag State</w:t>
            </w:r>
          </w:p>
        </w:tc>
      </w:tr>
      <w:tr w:rsidR="006C6953" w:rsidRPr="00A66FCE" w:rsidTr="006C6953">
        <w:trPr>
          <w:trHeight w:val="105"/>
          <w:jc w:val="center"/>
        </w:trPr>
        <w:tc>
          <w:tcPr>
            <w:tcW w:w="2461" w:type="dxa"/>
            <w:tcBorders>
              <w:top w:val="single" w:sz="12" w:space="0" w:color="auto"/>
              <w:left w:val="single" w:sz="4" w:space="0" w:color="auto"/>
              <w:bottom w:val="single" w:sz="4" w:space="0" w:color="auto"/>
              <w:right w:val="single" w:sz="2" w:space="0" w:color="auto"/>
            </w:tcBorders>
            <w:vAlign w:val="center"/>
          </w:tcPr>
          <w:p w:rsidR="006C6953" w:rsidRPr="00A66FCE" w:rsidRDefault="00B14D0D" w:rsidP="00A66FCE">
            <w:pPr>
              <w:pStyle w:val="CommentText"/>
              <w:jc w:val="center"/>
              <w:rPr>
                <w:rFonts w:cs="Arial"/>
              </w:rPr>
            </w:pPr>
            <w:r w:rsidRPr="00A66FCE">
              <w:rPr>
                <w:rFonts w:cs="Arial"/>
              </w:rPr>
              <w:t>Chime Play (0x0)</w:t>
            </w:r>
          </w:p>
        </w:tc>
        <w:tc>
          <w:tcPr>
            <w:tcW w:w="2249" w:type="dxa"/>
            <w:tcBorders>
              <w:top w:val="single" w:sz="12" w:space="0" w:color="auto"/>
              <w:left w:val="single" w:sz="2" w:space="0" w:color="auto"/>
              <w:bottom w:val="single" w:sz="4" w:space="0" w:color="auto"/>
              <w:right w:val="single" w:sz="2" w:space="0" w:color="auto"/>
            </w:tcBorders>
            <w:vAlign w:val="center"/>
          </w:tcPr>
          <w:p w:rsidR="006C6953" w:rsidRPr="00A66FCE" w:rsidRDefault="007F595A" w:rsidP="00A124E9">
            <w:pPr>
              <w:pStyle w:val="CommentText"/>
              <w:jc w:val="center"/>
              <w:rPr>
                <w:rFonts w:cs="Arial"/>
                <w:sz w:val="16"/>
                <w:szCs w:val="16"/>
              </w:rPr>
            </w:pPr>
            <w:r>
              <w:rPr>
                <w:noProof/>
              </w:rPr>
              <w:drawing>
                <wp:inline distT="0" distB="0" distL="0" distR="0">
                  <wp:extent cx="1104900" cy="213360"/>
                  <wp:effectExtent l="0" t="0" r="0" b="0"/>
                  <wp:docPr id="8" name="5b74384f00006a65000022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74384f00006a6500002246"/>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104900" cy="213360"/>
                          </a:xfrm>
                          <a:prstGeom prst="rect">
                            <a:avLst/>
                          </a:prstGeom>
                          <a:noFill/>
                          <a:ln>
                            <a:noFill/>
                          </a:ln>
                        </pic:spPr>
                      </pic:pic>
                    </a:graphicData>
                  </a:graphic>
                </wp:inline>
              </w:drawing>
            </w:r>
          </w:p>
        </w:tc>
        <w:tc>
          <w:tcPr>
            <w:tcW w:w="1321" w:type="dxa"/>
            <w:tcBorders>
              <w:top w:val="single" w:sz="12" w:space="0" w:color="auto"/>
              <w:left w:val="single" w:sz="4" w:space="0" w:color="auto"/>
              <w:bottom w:val="single" w:sz="4" w:space="0" w:color="auto"/>
              <w:right w:val="double" w:sz="12" w:space="0" w:color="auto"/>
            </w:tcBorders>
            <w:vAlign w:val="center"/>
          </w:tcPr>
          <w:p w:rsidR="006C6953" w:rsidRPr="00A66FCE" w:rsidRDefault="00B14D0D" w:rsidP="001723F5">
            <w:pPr>
              <w:pStyle w:val="CommentText"/>
              <w:jc w:val="center"/>
              <w:rPr>
                <w:rFonts w:cs="Arial"/>
                <w:sz w:val="16"/>
                <w:szCs w:val="16"/>
              </w:rPr>
            </w:pPr>
            <w:r w:rsidRPr="00A66FCE">
              <w:rPr>
                <w:rFonts w:cs="Arial"/>
                <w:sz w:val="16"/>
                <w:szCs w:val="16"/>
              </w:rPr>
              <w:t>OK Press</w:t>
            </w:r>
          </w:p>
        </w:tc>
        <w:tc>
          <w:tcPr>
            <w:tcW w:w="4564" w:type="dxa"/>
            <w:tcBorders>
              <w:top w:val="single" w:sz="12" w:space="0" w:color="auto"/>
              <w:left w:val="double" w:sz="12" w:space="0" w:color="auto"/>
              <w:bottom w:val="single" w:sz="4" w:space="0" w:color="auto"/>
              <w:right w:val="single" w:sz="4" w:space="0" w:color="auto"/>
            </w:tcBorders>
            <w:vAlign w:val="center"/>
          </w:tcPr>
          <w:p w:rsidR="006C6953" w:rsidRPr="00A66FCE" w:rsidRDefault="00B14D0D" w:rsidP="00A66FCE">
            <w:pPr>
              <w:jc w:val="center"/>
              <w:rPr>
                <w:rFonts w:cs="Arial"/>
              </w:rPr>
            </w:pPr>
            <w:r w:rsidRPr="00A66FCE">
              <w:rPr>
                <w:rFonts w:cs="Arial"/>
              </w:rPr>
              <w:t>Chime Quiet (0x1)</w:t>
            </w:r>
          </w:p>
        </w:tc>
      </w:tr>
      <w:tr w:rsidR="006C6953" w:rsidTr="006C6953">
        <w:trPr>
          <w:trHeight w:val="143"/>
          <w:jc w:val="center"/>
        </w:trPr>
        <w:tc>
          <w:tcPr>
            <w:tcW w:w="2461" w:type="dxa"/>
            <w:tcBorders>
              <w:top w:val="single" w:sz="4" w:space="0" w:color="auto"/>
              <w:left w:val="single" w:sz="4" w:space="0" w:color="auto"/>
              <w:bottom w:val="single" w:sz="2" w:space="0" w:color="auto"/>
              <w:right w:val="single" w:sz="2" w:space="0" w:color="auto"/>
            </w:tcBorders>
            <w:vAlign w:val="center"/>
          </w:tcPr>
          <w:p w:rsidR="006C6953" w:rsidRPr="00A66FCE" w:rsidRDefault="00B14D0D" w:rsidP="00A66FCE">
            <w:pPr>
              <w:jc w:val="center"/>
              <w:rPr>
                <w:rFonts w:cs="Arial"/>
              </w:rPr>
            </w:pPr>
            <w:r w:rsidRPr="00A66FCE">
              <w:rPr>
                <w:rFonts w:cs="Arial"/>
              </w:rPr>
              <w:t>Chime Quiet (0x1)</w:t>
            </w:r>
          </w:p>
        </w:tc>
        <w:tc>
          <w:tcPr>
            <w:tcW w:w="2249" w:type="dxa"/>
            <w:tcBorders>
              <w:top w:val="single" w:sz="4" w:space="0" w:color="auto"/>
              <w:left w:val="single" w:sz="2" w:space="0" w:color="auto"/>
              <w:bottom w:val="single" w:sz="2" w:space="0" w:color="auto"/>
              <w:right w:val="single" w:sz="2" w:space="0" w:color="auto"/>
            </w:tcBorders>
            <w:vAlign w:val="center"/>
          </w:tcPr>
          <w:p w:rsidR="006C6953" w:rsidRPr="00A66FCE" w:rsidRDefault="007F595A" w:rsidP="00A124E9">
            <w:pPr>
              <w:pStyle w:val="CommentText"/>
              <w:jc w:val="center"/>
              <w:rPr>
                <w:rFonts w:cs="Arial"/>
                <w:sz w:val="16"/>
                <w:szCs w:val="16"/>
              </w:rPr>
            </w:pPr>
            <w:r>
              <w:rPr>
                <w:noProof/>
              </w:rPr>
              <w:drawing>
                <wp:inline distT="0" distB="0" distL="0" distR="0">
                  <wp:extent cx="1120140" cy="213360"/>
                  <wp:effectExtent l="0" t="0" r="0" b="0"/>
                  <wp:docPr id="9" name="5b74384f00006a65000005c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74384f00006a65000005cf"/>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1120140" cy="213360"/>
                          </a:xfrm>
                          <a:prstGeom prst="rect">
                            <a:avLst/>
                          </a:prstGeom>
                          <a:noFill/>
                          <a:ln>
                            <a:noFill/>
                          </a:ln>
                        </pic:spPr>
                      </pic:pic>
                    </a:graphicData>
                  </a:graphic>
                </wp:inline>
              </w:drawing>
            </w:r>
          </w:p>
        </w:tc>
        <w:tc>
          <w:tcPr>
            <w:tcW w:w="1321" w:type="dxa"/>
            <w:tcBorders>
              <w:top w:val="single" w:sz="4" w:space="0" w:color="auto"/>
              <w:left w:val="single" w:sz="4" w:space="0" w:color="auto"/>
              <w:bottom w:val="single" w:sz="2" w:space="0" w:color="auto"/>
              <w:right w:val="double" w:sz="12" w:space="0" w:color="auto"/>
            </w:tcBorders>
            <w:vAlign w:val="center"/>
          </w:tcPr>
          <w:p w:rsidR="006C6953" w:rsidRPr="00A66FCE" w:rsidRDefault="00B14D0D" w:rsidP="001723F5">
            <w:pPr>
              <w:pStyle w:val="CommentText"/>
              <w:jc w:val="center"/>
              <w:rPr>
                <w:rFonts w:cs="Arial"/>
                <w:sz w:val="16"/>
                <w:szCs w:val="16"/>
              </w:rPr>
            </w:pPr>
            <w:r w:rsidRPr="00A66FCE">
              <w:rPr>
                <w:rFonts w:cs="Arial"/>
                <w:sz w:val="16"/>
                <w:szCs w:val="16"/>
              </w:rPr>
              <w:t>OK Press</w:t>
            </w:r>
          </w:p>
        </w:tc>
        <w:tc>
          <w:tcPr>
            <w:tcW w:w="4564" w:type="dxa"/>
            <w:tcBorders>
              <w:top w:val="single" w:sz="4" w:space="0" w:color="auto"/>
              <w:left w:val="double" w:sz="12" w:space="0" w:color="auto"/>
              <w:bottom w:val="single" w:sz="2" w:space="0" w:color="auto"/>
              <w:right w:val="single" w:sz="4" w:space="0" w:color="auto"/>
            </w:tcBorders>
            <w:vAlign w:val="center"/>
          </w:tcPr>
          <w:p w:rsidR="006C6953" w:rsidRPr="00A66FCE" w:rsidRDefault="00B14D0D" w:rsidP="00A66FCE">
            <w:pPr>
              <w:pStyle w:val="CommentText"/>
              <w:jc w:val="center"/>
              <w:rPr>
                <w:rFonts w:cs="Arial"/>
              </w:rPr>
            </w:pPr>
            <w:r w:rsidRPr="00A66FCE">
              <w:rPr>
                <w:rFonts w:cs="Arial"/>
              </w:rPr>
              <w:t>Chime Play (0x0)</w:t>
            </w:r>
          </w:p>
        </w:tc>
      </w:tr>
    </w:tbl>
    <w:p w:rsidR="00E06D4B" w:rsidRDefault="0054468F">
      <w:pPr>
        <w:rPr>
          <w:rFonts w:cs="Arial"/>
        </w:rPr>
      </w:pPr>
    </w:p>
    <w:p w:rsidR="00705F63" w:rsidRDefault="0054468F">
      <w:pPr>
        <w:rPr>
          <w:rFonts w:cs="Arial"/>
        </w:rPr>
      </w:pPr>
    </w:p>
    <w:p w:rsidR="00705F63" w:rsidRDefault="0054468F">
      <w:pPr>
        <w:rPr>
          <w:rFonts w:cs="Arial"/>
        </w:rPr>
      </w:pPr>
    </w:p>
    <w:p w:rsidR="00406F39" w:rsidRDefault="00B14D0D" w:rsidP="00B9479B">
      <w:pPr>
        <w:pStyle w:val="Heading5"/>
      </w:pPr>
      <w:r w:rsidRPr="00B9479B">
        <w:t>F-REQ-300574/A-Personalization Feature Number Definition:</w:t>
      </w:r>
    </w:p>
    <w:p w:rsidR="00AE06BC" w:rsidRPr="00AE06BC" w:rsidRDefault="0054468F" w:rsidP="00AE06BC"/>
    <w:tbl>
      <w:tblPr>
        <w:tblW w:w="8740" w:type="dxa"/>
        <w:jc w:val="center"/>
        <w:tblLook w:val="04A0" w:firstRow="1" w:lastRow="0" w:firstColumn="1" w:lastColumn="0" w:noHBand="0" w:noVBand="1"/>
      </w:tblPr>
      <w:tblGrid>
        <w:gridCol w:w="3180"/>
        <w:gridCol w:w="1080"/>
        <w:gridCol w:w="940"/>
        <w:gridCol w:w="3540"/>
      </w:tblGrid>
      <w:tr w:rsidR="00705F63" w:rsidRPr="0065743C" w:rsidTr="00D31463">
        <w:trPr>
          <w:trHeight w:val="402"/>
          <w:jc w:val="center"/>
        </w:trPr>
        <w:tc>
          <w:tcPr>
            <w:tcW w:w="3180" w:type="dxa"/>
            <w:tcBorders>
              <w:top w:val="single" w:sz="4" w:space="0" w:color="auto"/>
              <w:left w:val="single" w:sz="4" w:space="0" w:color="auto"/>
              <w:bottom w:val="single" w:sz="4" w:space="0" w:color="000000"/>
              <w:right w:val="nil"/>
            </w:tcBorders>
            <w:shd w:val="clear" w:color="auto" w:fill="auto"/>
            <w:vAlign w:val="center"/>
          </w:tcPr>
          <w:p w:rsidR="00705F63" w:rsidRPr="0065743C" w:rsidRDefault="00B14D0D" w:rsidP="0033418F">
            <w:pPr>
              <w:jc w:val="center"/>
              <w:rPr>
                <w:rFonts w:cs="Arial"/>
                <w:b/>
              </w:rPr>
            </w:pPr>
            <w:r w:rsidRPr="0065743C">
              <w:rPr>
                <w:rFonts w:cs="Arial"/>
                <w:b/>
              </w:rPr>
              <w:t>Feature Name</w:t>
            </w:r>
          </w:p>
        </w:tc>
        <w:tc>
          <w:tcPr>
            <w:tcW w:w="1080" w:type="dxa"/>
            <w:tcBorders>
              <w:top w:val="single" w:sz="4" w:space="0" w:color="auto"/>
              <w:left w:val="single" w:sz="4" w:space="0" w:color="auto"/>
              <w:bottom w:val="single" w:sz="4" w:space="0" w:color="000000"/>
              <w:right w:val="single" w:sz="4" w:space="0" w:color="auto"/>
            </w:tcBorders>
            <w:shd w:val="clear" w:color="auto" w:fill="auto"/>
            <w:noWrap/>
            <w:vAlign w:val="center"/>
          </w:tcPr>
          <w:p w:rsidR="00705F63" w:rsidRPr="0065743C" w:rsidRDefault="00B14D0D" w:rsidP="0033418F">
            <w:pPr>
              <w:jc w:val="center"/>
              <w:rPr>
                <w:rFonts w:cs="Arial"/>
                <w:b/>
              </w:rPr>
            </w:pPr>
            <w:r w:rsidRPr="0065743C">
              <w:rPr>
                <w:rFonts w:cs="Arial"/>
                <w:b/>
              </w:rPr>
              <w:t>Feature Num</w:t>
            </w:r>
          </w:p>
        </w:tc>
        <w:tc>
          <w:tcPr>
            <w:tcW w:w="940" w:type="dxa"/>
            <w:tcBorders>
              <w:top w:val="single" w:sz="4" w:space="0" w:color="auto"/>
              <w:left w:val="nil"/>
              <w:bottom w:val="single" w:sz="4" w:space="0" w:color="auto"/>
              <w:right w:val="single" w:sz="4" w:space="0" w:color="auto"/>
            </w:tcBorders>
            <w:shd w:val="clear" w:color="auto" w:fill="auto"/>
            <w:noWrap/>
            <w:vAlign w:val="center"/>
          </w:tcPr>
          <w:p w:rsidR="00705F63" w:rsidRPr="0065743C" w:rsidRDefault="00B14D0D" w:rsidP="0033418F">
            <w:pPr>
              <w:jc w:val="center"/>
              <w:rPr>
                <w:rFonts w:cs="Arial"/>
                <w:b/>
              </w:rPr>
            </w:pPr>
            <w:r w:rsidRPr="0065743C">
              <w:rPr>
                <w:rFonts w:cs="Arial"/>
                <w:b/>
              </w:rPr>
              <w:t>Cfg Num</w:t>
            </w:r>
          </w:p>
        </w:tc>
        <w:tc>
          <w:tcPr>
            <w:tcW w:w="3540" w:type="dxa"/>
            <w:tcBorders>
              <w:top w:val="single" w:sz="4" w:space="0" w:color="auto"/>
              <w:left w:val="nil"/>
              <w:bottom w:val="single" w:sz="4" w:space="0" w:color="auto"/>
              <w:right w:val="single" w:sz="4" w:space="0" w:color="auto"/>
            </w:tcBorders>
            <w:shd w:val="clear" w:color="auto" w:fill="auto"/>
            <w:noWrap/>
            <w:vAlign w:val="center"/>
          </w:tcPr>
          <w:p w:rsidR="00705F63" w:rsidRPr="0065743C" w:rsidRDefault="00B14D0D" w:rsidP="0033418F">
            <w:pPr>
              <w:jc w:val="center"/>
              <w:rPr>
                <w:rFonts w:cs="Arial"/>
                <w:b/>
              </w:rPr>
            </w:pPr>
            <w:r w:rsidRPr="0065743C">
              <w:rPr>
                <w:rFonts w:cs="Arial"/>
                <w:b/>
              </w:rPr>
              <w:t>Cfg Value</w:t>
            </w:r>
          </w:p>
        </w:tc>
      </w:tr>
      <w:tr w:rsidR="00D31463" w:rsidRPr="0065743C" w:rsidTr="0033418F">
        <w:trPr>
          <w:trHeight w:val="402"/>
          <w:jc w:val="center"/>
        </w:trPr>
        <w:tc>
          <w:tcPr>
            <w:tcW w:w="3180" w:type="dxa"/>
            <w:vMerge w:val="restart"/>
            <w:tcBorders>
              <w:top w:val="single" w:sz="4" w:space="0" w:color="auto"/>
              <w:left w:val="single" w:sz="4" w:space="0" w:color="auto"/>
              <w:bottom w:val="single" w:sz="4" w:space="0" w:color="000000"/>
              <w:right w:val="nil"/>
            </w:tcBorders>
            <w:shd w:val="clear" w:color="auto" w:fill="EEECE1"/>
            <w:vAlign w:val="center"/>
            <w:hideMark/>
          </w:tcPr>
          <w:p w:rsidR="00D31463" w:rsidRDefault="00B14D0D">
            <w:pPr>
              <w:jc w:val="center"/>
              <w:outlineLvl w:val="0"/>
              <w:rPr>
                <w:rFonts w:cs="Arial"/>
              </w:rPr>
            </w:pPr>
            <w:r>
              <w:rPr>
                <w:rFonts w:cs="Arial"/>
              </w:rPr>
              <w:t>Park Slot - Chimes</w:t>
            </w:r>
          </w:p>
        </w:tc>
        <w:tc>
          <w:tcPr>
            <w:tcW w:w="1080" w:type="dxa"/>
            <w:vMerge w:val="restart"/>
            <w:tcBorders>
              <w:top w:val="single" w:sz="4" w:space="0" w:color="auto"/>
              <w:left w:val="single" w:sz="4" w:space="0" w:color="auto"/>
              <w:bottom w:val="single" w:sz="4" w:space="0" w:color="000000"/>
              <w:right w:val="single" w:sz="4" w:space="0" w:color="auto"/>
            </w:tcBorders>
            <w:shd w:val="clear" w:color="auto" w:fill="EEECE1"/>
            <w:noWrap/>
            <w:vAlign w:val="center"/>
            <w:hideMark/>
          </w:tcPr>
          <w:p w:rsidR="00D31463" w:rsidRDefault="00B14D0D">
            <w:pPr>
              <w:jc w:val="center"/>
              <w:outlineLvl w:val="0"/>
              <w:rPr>
                <w:rFonts w:cs="Arial"/>
              </w:rPr>
            </w:pPr>
            <w:r>
              <w:rPr>
                <w:rFonts w:cs="Arial"/>
              </w:rPr>
              <w:t>0x0904</w:t>
            </w:r>
          </w:p>
        </w:tc>
        <w:tc>
          <w:tcPr>
            <w:tcW w:w="940" w:type="dxa"/>
            <w:tcBorders>
              <w:top w:val="single" w:sz="4" w:space="0" w:color="auto"/>
              <w:left w:val="nil"/>
              <w:bottom w:val="single" w:sz="4" w:space="0" w:color="auto"/>
              <w:right w:val="single" w:sz="4" w:space="0" w:color="auto"/>
            </w:tcBorders>
            <w:shd w:val="clear" w:color="auto" w:fill="EEECE1"/>
            <w:noWrap/>
            <w:vAlign w:val="center"/>
            <w:hideMark/>
          </w:tcPr>
          <w:p w:rsidR="00D31463" w:rsidRDefault="00B14D0D">
            <w:pPr>
              <w:jc w:val="center"/>
              <w:outlineLvl w:val="0"/>
              <w:rPr>
                <w:rFonts w:cs="Arial"/>
              </w:rPr>
            </w:pPr>
            <w:r>
              <w:rPr>
                <w:rFonts w:cs="Arial"/>
              </w:rPr>
              <w:t>0x0</w:t>
            </w:r>
          </w:p>
        </w:tc>
        <w:tc>
          <w:tcPr>
            <w:tcW w:w="3540" w:type="dxa"/>
            <w:tcBorders>
              <w:top w:val="single" w:sz="4" w:space="0" w:color="auto"/>
              <w:left w:val="nil"/>
              <w:bottom w:val="single" w:sz="4" w:space="0" w:color="auto"/>
              <w:right w:val="single" w:sz="4" w:space="0" w:color="auto"/>
            </w:tcBorders>
            <w:shd w:val="clear" w:color="auto" w:fill="EEECE1"/>
            <w:noWrap/>
            <w:vAlign w:val="center"/>
            <w:hideMark/>
          </w:tcPr>
          <w:p w:rsidR="00D31463" w:rsidRDefault="00B14D0D">
            <w:pPr>
              <w:jc w:val="center"/>
              <w:outlineLvl w:val="0"/>
              <w:rPr>
                <w:rFonts w:cs="Arial"/>
              </w:rPr>
            </w:pPr>
            <w:r>
              <w:rPr>
                <w:rFonts w:cs="Arial"/>
              </w:rPr>
              <w:t>OFF / Disabled</w:t>
            </w:r>
          </w:p>
        </w:tc>
      </w:tr>
      <w:tr w:rsidR="00D31463" w:rsidRPr="0065743C" w:rsidTr="0033418F">
        <w:trPr>
          <w:trHeight w:val="402"/>
          <w:jc w:val="center"/>
        </w:trPr>
        <w:tc>
          <w:tcPr>
            <w:tcW w:w="3180" w:type="dxa"/>
            <w:vMerge/>
            <w:tcBorders>
              <w:top w:val="single" w:sz="4" w:space="0" w:color="auto"/>
              <w:left w:val="single" w:sz="4" w:space="0" w:color="auto"/>
              <w:bottom w:val="single" w:sz="4" w:space="0" w:color="auto"/>
              <w:right w:val="nil"/>
            </w:tcBorders>
            <w:shd w:val="clear" w:color="auto" w:fill="EEECE1"/>
            <w:vAlign w:val="center"/>
            <w:hideMark/>
          </w:tcPr>
          <w:p w:rsidR="00D31463" w:rsidRPr="0065743C" w:rsidRDefault="0054468F" w:rsidP="0033418F">
            <w:pPr>
              <w:rPr>
                <w:rFonts w:cs="Arial"/>
              </w:rPr>
            </w:pPr>
          </w:p>
        </w:tc>
        <w:tc>
          <w:tcPr>
            <w:tcW w:w="1080" w:type="dxa"/>
            <w:vMerge/>
            <w:tcBorders>
              <w:top w:val="single" w:sz="4" w:space="0" w:color="auto"/>
              <w:left w:val="single" w:sz="4" w:space="0" w:color="auto"/>
              <w:bottom w:val="single" w:sz="4" w:space="0" w:color="auto"/>
              <w:right w:val="single" w:sz="4" w:space="0" w:color="auto"/>
            </w:tcBorders>
            <w:shd w:val="clear" w:color="auto" w:fill="EEECE1"/>
            <w:vAlign w:val="center"/>
            <w:hideMark/>
          </w:tcPr>
          <w:p w:rsidR="00D31463" w:rsidRPr="0065743C" w:rsidRDefault="0054468F" w:rsidP="0033418F">
            <w:pPr>
              <w:rPr>
                <w:rFonts w:cs="Arial"/>
              </w:rPr>
            </w:pPr>
          </w:p>
        </w:tc>
        <w:tc>
          <w:tcPr>
            <w:tcW w:w="940" w:type="dxa"/>
            <w:tcBorders>
              <w:top w:val="nil"/>
              <w:left w:val="nil"/>
              <w:bottom w:val="single" w:sz="4" w:space="0" w:color="auto"/>
              <w:right w:val="single" w:sz="4" w:space="0" w:color="auto"/>
            </w:tcBorders>
            <w:shd w:val="clear" w:color="auto" w:fill="EEECE1"/>
            <w:noWrap/>
            <w:vAlign w:val="center"/>
            <w:hideMark/>
          </w:tcPr>
          <w:p w:rsidR="00D31463" w:rsidRPr="0065743C" w:rsidRDefault="00B14D0D" w:rsidP="0033418F">
            <w:pPr>
              <w:jc w:val="center"/>
              <w:rPr>
                <w:rFonts w:cs="Arial"/>
              </w:rPr>
            </w:pPr>
            <w:r>
              <w:rPr>
                <w:rFonts w:cs="Arial"/>
              </w:rPr>
              <w:t>0x1</w:t>
            </w:r>
          </w:p>
        </w:tc>
        <w:tc>
          <w:tcPr>
            <w:tcW w:w="3540" w:type="dxa"/>
            <w:tcBorders>
              <w:top w:val="nil"/>
              <w:left w:val="nil"/>
              <w:bottom w:val="single" w:sz="4" w:space="0" w:color="auto"/>
              <w:right w:val="single" w:sz="4" w:space="0" w:color="auto"/>
            </w:tcBorders>
            <w:shd w:val="clear" w:color="auto" w:fill="EEECE1"/>
            <w:noWrap/>
            <w:vAlign w:val="center"/>
            <w:hideMark/>
          </w:tcPr>
          <w:p w:rsidR="00D31463" w:rsidRPr="0065743C" w:rsidRDefault="00B14D0D" w:rsidP="0033418F">
            <w:pPr>
              <w:jc w:val="center"/>
              <w:rPr>
                <w:rFonts w:cs="Arial"/>
              </w:rPr>
            </w:pPr>
            <w:r>
              <w:rPr>
                <w:rFonts w:cs="Arial"/>
              </w:rPr>
              <w:t>ON / Enabled</w:t>
            </w:r>
          </w:p>
        </w:tc>
      </w:tr>
      <w:tr w:rsidR="00D31463" w:rsidRPr="0065743C" w:rsidTr="0033418F">
        <w:trPr>
          <w:trHeight w:val="402"/>
          <w:jc w:val="center"/>
        </w:trPr>
        <w:tc>
          <w:tcPr>
            <w:tcW w:w="3180" w:type="dxa"/>
            <w:vMerge w:val="restart"/>
            <w:tcBorders>
              <w:top w:val="single" w:sz="4" w:space="0" w:color="auto"/>
              <w:left w:val="single" w:sz="4" w:space="0" w:color="auto"/>
              <w:right w:val="nil"/>
            </w:tcBorders>
            <w:shd w:val="clear" w:color="auto" w:fill="EEECE1"/>
            <w:vAlign w:val="center"/>
          </w:tcPr>
          <w:p w:rsidR="00D31463" w:rsidRDefault="00B14D0D">
            <w:pPr>
              <w:jc w:val="center"/>
              <w:outlineLvl w:val="0"/>
              <w:rPr>
                <w:rFonts w:cs="Arial"/>
              </w:rPr>
            </w:pPr>
            <w:r>
              <w:rPr>
                <w:rFonts w:cs="Arial"/>
              </w:rPr>
              <w:t>Information - Chimes</w:t>
            </w:r>
          </w:p>
        </w:tc>
        <w:tc>
          <w:tcPr>
            <w:tcW w:w="1080" w:type="dxa"/>
            <w:vMerge w:val="restart"/>
            <w:tcBorders>
              <w:top w:val="single" w:sz="4" w:space="0" w:color="auto"/>
              <w:left w:val="single" w:sz="4" w:space="0" w:color="auto"/>
              <w:right w:val="single" w:sz="4" w:space="0" w:color="auto"/>
            </w:tcBorders>
            <w:shd w:val="clear" w:color="auto" w:fill="EEECE1"/>
            <w:vAlign w:val="center"/>
          </w:tcPr>
          <w:p w:rsidR="00D31463" w:rsidRDefault="00B14D0D">
            <w:pPr>
              <w:jc w:val="center"/>
              <w:outlineLvl w:val="0"/>
              <w:rPr>
                <w:rFonts w:cs="Arial"/>
              </w:rPr>
            </w:pPr>
            <w:r>
              <w:rPr>
                <w:rFonts w:cs="Arial"/>
              </w:rPr>
              <w:t>0x0905</w:t>
            </w:r>
          </w:p>
        </w:tc>
        <w:tc>
          <w:tcPr>
            <w:tcW w:w="940" w:type="dxa"/>
            <w:tcBorders>
              <w:top w:val="single" w:sz="4" w:space="0" w:color="auto"/>
              <w:left w:val="nil"/>
              <w:bottom w:val="single" w:sz="4" w:space="0" w:color="auto"/>
              <w:right w:val="single" w:sz="4" w:space="0" w:color="auto"/>
            </w:tcBorders>
            <w:shd w:val="clear" w:color="auto" w:fill="EEECE1"/>
            <w:noWrap/>
            <w:vAlign w:val="center"/>
          </w:tcPr>
          <w:p w:rsidR="00D31463" w:rsidRDefault="00B14D0D">
            <w:pPr>
              <w:jc w:val="center"/>
              <w:outlineLvl w:val="0"/>
              <w:rPr>
                <w:rFonts w:cs="Arial"/>
              </w:rPr>
            </w:pPr>
            <w:r>
              <w:rPr>
                <w:rFonts w:cs="Arial"/>
              </w:rPr>
              <w:t>0x0</w:t>
            </w:r>
          </w:p>
        </w:tc>
        <w:tc>
          <w:tcPr>
            <w:tcW w:w="3540" w:type="dxa"/>
            <w:tcBorders>
              <w:top w:val="single" w:sz="4" w:space="0" w:color="auto"/>
              <w:left w:val="nil"/>
              <w:bottom w:val="single" w:sz="4" w:space="0" w:color="auto"/>
              <w:right w:val="single" w:sz="4" w:space="0" w:color="auto"/>
            </w:tcBorders>
            <w:shd w:val="clear" w:color="auto" w:fill="EEECE1"/>
            <w:noWrap/>
            <w:vAlign w:val="center"/>
          </w:tcPr>
          <w:p w:rsidR="00D31463" w:rsidRDefault="00B14D0D">
            <w:pPr>
              <w:jc w:val="center"/>
              <w:outlineLvl w:val="0"/>
              <w:rPr>
                <w:rFonts w:cs="Arial"/>
              </w:rPr>
            </w:pPr>
            <w:r>
              <w:rPr>
                <w:rFonts w:cs="Arial"/>
              </w:rPr>
              <w:t>OFF / Disabled</w:t>
            </w:r>
          </w:p>
        </w:tc>
      </w:tr>
      <w:tr w:rsidR="00D31463" w:rsidRPr="0065743C" w:rsidTr="0033418F">
        <w:trPr>
          <w:trHeight w:val="402"/>
          <w:jc w:val="center"/>
        </w:trPr>
        <w:tc>
          <w:tcPr>
            <w:tcW w:w="3180" w:type="dxa"/>
            <w:vMerge/>
            <w:tcBorders>
              <w:left w:val="single" w:sz="4" w:space="0" w:color="auto"/>
              <w:bottom w:val="single" w:sz="4" w:space="0" w:color="000000"/>
              <w:right w:val="nil"/>
            </w:tcBorders>
            <w:shd w:val="clear" w:color="auto" w:fill="EEECE1"/>
            <w:vAlign w:val="center"/>
          </w:tcPr>
          <w:p w:rsidR="00D31463" w:rsidRDefault="0054468F">
            <w:pPr>
              <w:rPr>
                <w:rFonts w:cs="Arial"/>
              </w:rPr>
            </w:pPr>
          </w:p>
        </w:tc>
        <w:tc>
          <w:tcPr>
            <w:tcW w:w="1080" w:type="dxa"/>
            <w:vMerge/>
            <w:tcBorders>
              <w:left w:val="single" w:sz="4" w:space="0" w:color="auto"/>
              <w:bottom w:val="single" w:sz="4" w:space="0" w:color="000000"/>
              <w:right w:val="single" w:sz="4" w:space="0" w:color="auto"/>
            </w:tcBorders>
            <w:shd w:val="clear" w:color="auto" w:fill="EEECE1"/>
            <w:vAlign w:val="center"/>
          </w:tcPr>
          <w:p w:rsidR="00D31463" w:rsidRDefault="0054468F">
            <w:pPr>
              <w:rPr>
                <w:rFonts w:cs="Arial"/>
              </w:rPr>
            </w:pPr>
          </w:p>
        </w:tc>
        <w:tc>
          <w:tcPr>
            <w:tcW w:w="940" w:type="dxa"/>
            <w:tcBorders>
              <w:top w:val="single" w:sz="4" w:space="0" w:color="auto"/>
              <w:left w:val="nil"/>
              <w:bottom w:val="single" w:sz="4" w:space="0" w:color="auto"/>
              <w:right w:val="single" w:sz="4" w:space="0" w:color="auto"/>
            </w:tcBorders>
            <w:shd w:val="clear" w:color="auto" w:fill="EEECE1"/>
            <w:noWrap/>
            <w:vAlign w:val="center"/>
          </w:tcPr>
          <w:p w:rsidR="00D31463" w:rsidRDefault="00B14D0D">
            <w:pPr>
              <w:jc w:val="center"/>
              <w:outlineLvl w:val="0"/>
              <w:rPr>
                <w:rFonts w:cs="Arial"/>
              </w:rPr>
            </w:pPr>
            <w:r>
              <w:rPr>
                <w:rFonts w:cs="Arial"/>
              </w:rPr>
              <w:t>0x1</w:t>
            </w:r>
          </w:p>
        </w:tc>
        <w:tc>
          <w:tcPr>
            <w:tcW w:w="3540" w:type="dxa"/>
            <w:tcBorders>
              <w:top w:val="single" w:sz="4" w:space="0" w:color="auto"/>
              <w:left w:val="nil"/>
              <w:bottom w:val="single" w:sz="4" w:space="0" w:color="auto"/>
              <w:right w:val="single" w:sz="4" w:space="0" w:color="auto"/>
            </w:tcBorders>
            <w:shd w:val="clear" w:color="auto" w:fill="EEECE1"/>
            <w:noWrap/>
            <w:vAlign w:val="center"/>
          </w:tcPr>
          <w:p w:rsidR="00D31463" w:rsidRDefault="00B14D0D">
            <w:pPr>
              <w:jc w:val="center"/>
              <w:outlineLvl w:val="0"/>
              <w:rPr>
                <w:rFonts w:cs="Arial"/>
              </w:rPr>
            </w:pPr>
            <w:r>
              <w:rPr>
                <w:rFonts w:cs="Arial"/>
              </w:rPr>
              <w:t>ON / Enabled</w:t>
            </w:r>
          </w:p>
        </w:tc>
      </w:tr>
    </w:tbl>
    <w:p w:rsidR="00705F63" w:rsidRPr="0065743C" w:rsidRDefault="0054468F" w:rsidP="00705F63"/>
    <w:p w:rsidR="00705F63" w:rsidRDefault="0054468F">
      <w:pPr>
        <w:rPr>
          <w:rFonts w:cs="Arial"/>
        </w:rPr>
      </w:pPr>
    </w:p>
    <w:p w:rsidR="00E06D4B" w:rsidRDefault="0054468F">
      <w:pPr>
        <w:rPr>
          <w:rFonts w:cs="Arial"/>
        </w:rPr>
      </w:pPr>
    </w:p>
    <w:p w:rsidR="00406F39" w:rsidRDefault="00B14D0D" w:rsidP="00B9479B">
      <w:pPr>
        <w:pStyle w:val="Heading4"/>
      </w:pPr>
      <w:r w:rsidRPr="00B9479B">
        <w:t>FS-REQ-325292/A;1-Function Safety Classification (EMC)</w:t>
      </w:r>
    </w:p>
    <w:p w:rsidR="00500605" w:rsidRDefault="00B14D0D" w:rsidP="00500605">
      <w:r>
        <w:t>Class B</w:t>
      </w:r>
    </w:p>
    <w:p w:rsidR="00406F39" w:rsidRDefault="00B14D0D" w:rsidP="00B9479B">
      <w:pPr>
        <w:pStyle w:val="Heading4"/>
      </w:pPr>
      <w:r w:rsidRPr="00B9479B">
        <w:t>NVM-REQ-300575/A-Memory Storage</w:t>
      </w:r>
    </w:p>
    <w:p w:rsidR="004F2D95" w:rsidRPr="005C6783" w:rsidRDefault="0054468F" w:rsidP="005C6783"/>
    <w:p w:rsidR="004F2D95" w:rsidRPr="005C6783" w:rsidRDefault="0054468F" w:rsidP="005C6783"/>
    <w:tbl>
      <w:tblPr>
        <w:tblW w:w="1079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264"/>
        <w:gridCol w:w="4263"/>
        <w:gridCol w:w="1183"/>
        <w:gridCol w:w="1085"/>
      </w:tblGrid>
      <w:tr w:rsidR="004F2D95" w:rsidRPr="00E475C7" w:rsidTr="004340F8">
        <w:trPr>
          <w:cantSplit/>
          <w:trHeight w:val="438"/>
          <w:tblHeader/>
          <w:jc w:val="center"/>
        </w:trPr>
        <w:tc>
          <w:tcPr>
            <w:tcW w:w="4264" w:type="dxa"/>
            <w:tcBorders>
              <w:top w:val="single" w:sz="12" w:space="0" w:color="auto"/>
              <w:left w:val="single" w:sz="12" w:space="0" w:color="auto"/>
              <w:bottom w:val="single" w:sz="12" w:space="0" w:color="auto"/>
              <w:right w:val="single" w:sz="12" w:space="0" w:color="auto"/>
            </w:tcBorders>
          </w:tcPr>
          <w:p w:rsidR="004F2D95" w:rsidRPr="00E475C7" w:rsidRDefault="00B14D0D" w:rsidP="00E475C7">
            <w:pPr>
              <w:ind w:left="-30"/>
              <w:jc w:val="center"/>
              <w:rPr>
                <w:b/>
              </w:rPr>
            </w:pPr>
            <w:r w:rsidRPr="00E475C7">
              <w:rPr>
                <w:b/>
              </w:rPr>
              <w:t>Parameter Name</w:t>
            </w:r>
          </w:p>
        </w:tc>
        <w:tc>
          <w:tcPr>
            <w:tcW w:w="4263" w:type="dxa"/>
            <w:tcBorders>
              <w:top w:val="single" w:sz="12" w:space="0" w:color="auto"/>
              <w:left w:val="single" w:sz="12" w:space="0" w:color="auto"/>
              <w:bottom w:val="single" w:sz="12" w:space="0" w:color="auto"/>
              <w:right w:val="single" w:sz="12" w:space="0" w:color="auto"/>
            </w:tcBorders>
          </w:tcPr>
          <w:p w:rsidR="004F2D95" w:rsidRPr="00E475C7" w:rsidRDefault="00B14D0D">
            <w:pPr>
              <w:jc w:val="center"/>
              <w:rPr>
                <w:b/>
              </w:rPr>
            </w:pPr>
            <w:r w:rsidRPr="00E475C7">
              <w:rPr>
                <w:b/>
              </w:rPr>
              <w:t>Description</w:t>
            </w:r>
          </w:p>
        </w:tc>
        <w:tc>
          <w:tcPr>
            <w:tcW w:w="1183" w:type="dxa"/>
            <w:tcBorders>
              <w:top w:val="single" w:sz="12" w:space="0" w:color="auto"/>
              <w:left w:val="single" w:sz="12" w:space="0" w:color="auto"/>
              <w:bottom w:val="single" w:sz="12" w:space="0" w:color="auto"/>
              <w:right w:val="single" w:sz="12" w:space="0" w:color="auto"/>
            </w:tcBorders>
          </w:tcPr>
          <w:p w:rsidR="004F2D95" w:rsidRPr="00E475C7" w:rsidRDefault="00B14D0D">
            <w:pPr>
              <w:jc w:val="center"/>
              <w:rPr>
                <w:b/>
              </w:rPr>
            </w:pPr>
            <w:r w:rsidRPr="00E475C7">
              <w:rPr>
                <w:b/>
              </w:rPr>
              <w:t xml:space="preserve">Value at </w:t>
            </w:r>
          </w:p>
          <w:p w:rsidR="004F2D95" w:rsidRPr="00E475C7" w:rsidRDefault="00B14D0D">
            <w:pPr>
              <w:jc w:val="center"/>
              <w:rPr>
                <w:b/>
              </w:rPr>
            </w:pPr>
            <w:r w:rsidRPr="00E475C7">
              <w:rPr>
                <w:b/>
              </w:rPr>
              <w:t>Battery Connect</w:t>
            </w:r>
          </w:p>
        </w:tc>
        <w:tc>
          <w:tcPr>
            <w:tcW w:w="1085" w:type="dxa"/>
            <w:tcBorders>
              <w:top w:val="single" w:sz="12" w:space="0" w:color="auto"/>
              <w:left w:val="single" w:sz="12" w:space="0" w:color="auto"/>
              <w:bottom w:val="single" w:sz="12" w:space="0" w:color="auto"/>
              <w:right w:val="single" w:sz="12" w:space="0" w:color="auto"/>
            </w:tcBorders>
          </w:tcPr>
          <w:p w:rsidR="004F2D95" w:rsidRPr="00E475C7" w:rsidRDefault="00B14D0D">
            <w:pPr>
              <w:jc w:val="center"/>
              <w:rPr>
                <w:b/>
              </w:rPr>
            </w:pPr>
            <w:r w:rsidRPr="00E475C7">
              <w:rPr>
                <w:b/>
              </w:rPr>
              <w:t xml:space="preserve">Value at </w:t>
            </w:r>
          </w:p>
          <w:p w:rsidR="004F2D95" w:rsidRPr="00E475C7" w:rsidRDefault="00B14D0D">
            <w:pPr>
              <w:jc w:val="center"/>
              <w:rPr>
                <w:b/>
              </w:rPr>
            </w:pPr>
            <w:r w:rsidRPr="00E475C7">
              <w:rPr>
                <w:b/>
              </w:rPr>
              <w:t>Module Wake-up</w:t>
            </w:r>
          </w:p>
        </w:tc>
      </w:tr>
      <w:tr w:rsidR="00C33E34" w:rsidRPr="00E475C7" w:rsidTr="004340F8">
        <w:trPr>
          <w:cantSplit/>
          <w:jc w:val="center"/>
        </w:trPr>
        <w:tc>
          <w:tcPr>
            <w:tcW w:w="4264" w:type="dxa"/>
            <w:vAlign w:val="center"/>
          </w:tcPr>
          <w:p w:rsidR="00C33E34" w:rsidRPr="00E475C7" w:rsidRDefault="00B14D0D" w:rsidP="00025EED">
            <w:pPr>
              <w:rPr>
                <w:rFonts w:cs="Arial"/>
              </w:rPr>
            </w:pPr>
            <w:r w:rsidRPr="00E475C7">
              <w:rPr>
                <w:rFonts w:cs="Arial"/>
              </w:rPr>
              <w:t>AutoPark_Cfg</w:t>
            </w:r>
          </w:p>
        </w:tc>
        <w:tc>
          <w:tcPr>
            <w:tcW w:w="4263" w:type="dxa"/>
            <w:vAlign w:val="center"/>
          </w:tcPr>
          <w:p w:rsidR="00C33E34" w:rsidRPr="00E475C7" w:rsidRDefault="00B14D0D" w:rsidP="00025EED">
            <w:pPr>
              <w:rPr>
                <w:rFonts w:cs="Arial"/>
              </w:rPr>
            </w:pPr>
            <w:r w:rsidRPr="00E475C7">
              <w:rPr>
                <w:rFonts w:cs="Arial"/>
              </w:rPr>
              <w:t>Configure cluster for AutoPark feature (set at VOPS end of line)</w:t>
            </w:r>
          </w:p>
        </w:tc>
        <w:tc>
          <w:tcPr>
            <w:tcW w:w="1183" w:type="dxa"/>
            <w:vAlign w:val="center"/>
          </w:tcPr>
          <w:p w:rsidR="00C33E34" w:rsidRPr="00E475C7" w:rsidRDefault="00B14D0D" w:rsidP="00025EED">
            <w:pPr>
              <w:rPr>
                <w:rFonts w:cs="Arial"/>
              </w:rPr>
            </w:pPr>
            <w:r w:rsidRPr="00E475C7">
              <w:rPr>
                <w:rFonts w:cs="Arial"/>
              </w:rPr>
              <w:t>Do Not Init</w:t>
            </w:r>
          </w:p>
        </w:tc>
        <w:tc>
          <w:tcPr>
            <w:tcW w:w="1085" w:type="dxa"/>
            <w:vAlign w:val="center"/>
          </w:tcPr>
          <w:p w:rsidR="00C33E34" w:rsidRPr="00E475C7" w:rsidRDefault="00B14D0D" w:rsidP="00025EED">
            <w:pPr>
              <w:rPr>
                <w:rFonts w:cs="Arial"/>
              </w:rPr>
            </w:pPr>
            <w:r w:rsidRPr="00E475C7">
              <w:rPr>
                <w:rFonts w:cs="Arial"/>
              </w:rPr>
              <w:t>Do Not Init</w:t>
            </w:r>
          </w:p>
        </w:tc>
      </w:tr>
      <w:tr w:rsidR="00FE0A0C" w:rsidRPr="00E475C7" w:rsidTr="004340F8">
        <w:trPr>
          <w:cantSplit/>
          <w:jc w:val="center"/>
        </w:trPr>
        <w:tc>
          <w:tcPr>
            <w:tcW w:w="4264" w:type="dxa"/>
          </w:tcPr>
          <w:p w:rsidR="00FE0A0C" w:rsidRPr="00E475C7" w:rsidRDefault="00B14D0D" w:rsidP="0033418F">
            <w:pPr>
              <w:rPr>
                <w:highlight w:val="yellow"/>
              </w:rPr>
            </w:pPr>
            <w:r w:rsidRPr="00E475C7">
              <w:rPr>
                <w:highlight w:val="yellow"/>
              </w:rPr>
              <w:t>Settings_Menu_Cfg</w:t>
            </w:r>
          </w:p>
        </w:tc>
        <w:tc>
          <w:tcPr>
            <w:tcW w:w="4263" w:type="dxa"/>
          </w:tcPr>
          <w:p w:rsidR="00FE0A0C" w:rsidRPr="00E475C7" w:rsidRDefault="00B14D0D" w:rsidP="0033418F">
            <w:pPr>
              <w:rPr>
                <w:highlight w:val="yellow"/>
              </w:rPr>
            </w:pPr>
            <w:r w:rsidRPr="00E475C7">
              <w:rPr>
                <w:highlight w:val="yellow"/>
              </w:rPr>
              <w:t>Configures cluster to display items in the Settings menu (Set to “cluster” at cluster supplier manufacturer plant)</w:t>
            </w:r>
          </w:p>
        </w:tc>
        <w:tc>
          <w:tcPr>
            <w:tcW w:w="1183" w:type="dxa"/>
          </w:tcPr>
          <w:p w:rsidR="00FE0A0C" w:rsidRPr="00E475C7" w:rsidRDefault="00B14D0D" w:rsidP="0033418F">
            <w:pPr>
              <w:rPr>
                <w:highlight w:val="yellow"/>
              </w:rPr>
            </w:pPr>
            <w:r w:rsidRPr="00E475C7">
              <w:rPr>
                <w:highlight w:val="yellow"/>
              </w:rPr>
              <w:t>Use Stored Value</w:t>
            </w:r>
          </w:p>
        </w:tc>
        <w:tc>
          <w:tcPr>
            <w:tcW w:w="1085" w:type="dxa"/>
          </w:tcPr>
          <w:p w:rsidR="00FE0A0C" w:rsidRPr="00E475C7" w:rsidRDefault="00B14D0D" w:rsidP="0033418F">
            <w:pPr>
              <w:rPr>
                <w:highlight w:val="yellow"/>
              </w:rPr>
            </w:pPr>
            <w:r w:rsidRPr="00E475C7">
              <w:rPr>
                <w:highlight w:val="yellow"/>
              </w:rPr>
              <w:t>Use Stored Value</w:t>
            </w:r>
          </w:p>
        </w:tc>
      </w:tr>
      <w:tr w:rsidR="00C33E34" w:rsidRPr="00E475C7" w:rsidTr="004340F8">
        <w:trPr>
          <w:cantSplit/>
          <w:jc w:val="center"/>
        </w:trPr>
        <w:tc>
          <w:tcPr>
            <w:tcW w:w="4264" w:type="dxa"/>
          </w:tcPr>
          <w:p w:rsidR="00C33E34" w:rsidRPr="00E475C7" w:rsidRDefault="00B14D0D" w:rsidP="007035C7">
            <w:r w:rsidRPr="00E475C7">
              <w:t>Chime_ParkSlotFound_MC</w:t>
            </w:r>
          </w:p>
        </w:tc>
        <w:tc>
          <w:tcPr>
            <w:tcW w:w="4263" w:type="dxa"/>
          </w:tcPr>
          <w:p w:rsidR="00C33E34" w:rsidRPr="00E475C7" w:rsidRDefault="00B14D0D">
            <w:pPr>
              <w:rPr>
                <w:rFonts w:cs="Arial"/>
              </w:rPr>
            </w:pPr>
            <w:r w:rsidRPr="00E475C7">
              <w:rPr>
                <w:rFonts w:cs="Arial"/>
              </w:rPr>
              <w:t xml:space="preserve">Output displayed in the M/C for Chime -&gt; Park Slot found setting. </w:t>
            </w:r>
          </w:p>
        </w:tc>
        <w:tc>
          <w:tcPr>
            <w:tcW w:w="1183" w:type="dxa"/>
          </w:tcPr>
          <w:p w:rsidR="00C33E34" w:rsidRPr="00E475C7" w:rsidRDefault="00B14D0D" w:rsidP="00A66FCE">
            <w:pPr>
              <w:pStyle w:val="CommentText"/>
              <w:jc w:val="center"/>
              <w:rPr>
                <w:rFonts w:cs="Arial"/>
                <w:highlight w:val="yellow"/>
              </w:rPr>
            </w:pPr>
            <w:r w:rsidRPr="00E475C7">
              <w:rPr>
                <w:highlight w:val="yellow"/>
              </w:rPr>
              <w:t>Use Stored Value of Feature 0x904[4]</w:t>
            </w:r>
          </w:p>
        </w:tc>
        <w:tc>
          <w:tcPr>
            <w:tcW w:w="1085" w:type="dxa"/>
          </w:tcPr>
          <w:p w:rsidR="00C33E34" w:rsidRPr="00E475C7" w:rsidRDefault="00B14D0D">
            <w:pPr>
              <w:jc w:val="center"/>
            </w:pPr>
            <w:r w:rsidRPr="00E475C7">
              <w:t>Do Not Init</w:t>
            </w:r>
          </w:p>
        </w:tc>
      </w:tr>
      <w:tr w:rsidR="00C33E34" w:rsidRPr="00E475C7" w:rsidTr="004340F8">
        <w:trPr>
          <w:cantSplit/>
          <w:jc w:val="center"/>
        </w:trPr>
        <w:tc>
          <w:tcPr>
            <w:tcW w:w="4264" w:type="dxa"/>
          </w:tcPr>
          <w:p w:rsidR="00C33E34" w:rsidRPr="00E475C7" w:rsidRDefault="00B14D0D" w:rsidP="007035C7">
            <w:r w:rsidRPr="00E475C7">
              <w:t>Chime_Information_MC</w:t>
            </w:r>
          </w:p>
        </w:tc>
        <w:tc>
          <w:tcPr>
            <w:tcW w:w="4263" w:type="dxa"/>
          </w:tcPr>
          <w:p w:rsidR="00C33E34" w:rsidRPr="00E475C7" w:rsidRDefault="00B14D0D" w:rsidP="00CE2556">
            <w:pPr>
              <w:rPr>
                <w:rFonts w:cs="Arial"/>
              </w:rPr>
            </w:pPr>
            <w:r w:rsidRPr="00E475C7">
              <w:rPr>
                <w:rFonts w:cs="Arial"/>
              </w:rPr>
              <w:t>Output displayed in the M/C for Chime -&gt; Information setting</w:t>
            </w:r>
          </w:p>
        </w:tc>
        <w:tc>
          <w:tcPr>
            <w:tcW w:w="1183" w:type="dxa"/>
          </w:tcPr>
          <w:p w:rsidR="00C33E34" w:rsidRPr="00E475C7" w:rsidRDefault="00B14D0D" w:rsidP="00A66FCE">
            <w:pPr>
              <w:pStyle w:val="CommentText"/>
              <w:jc w:val="center"/>
              <w:rPr>
                <w:rFonts w:cs="Arial"/>
                <w:highlight w:val="yellow"/>
              </w:rPr>
            </w:pPr>
            <w:r w:rsidRPr="00E475C7">
              <w:rPr>
                <w:highlight w:val="yellow"/>
              </w:rPr>
              <w:t>Use Stored Value of Feature 0x905[4]</w:t>
            </w:r>
          </w:p>
        </w:tc>
        <w:tc>
          <w:tcPr>
            <w:tcW w:w="1085" w:type="dxa"/>
          </w:tcPr>
          <w:p w:rsidR="00C33E34" w:rsidRPr="00E475C7" w:rsidRDefault="00B14D0D" w:rsidP="00576222">
            <w:pPr>
              <w:jc w:val="center"/>
            </w:pPr>
            <w:r w:rsidRPr="00E475C7">
              <w:t>Do Not Init</w:t>
            </w:r>
          </w:p>
        </w:tc>
      </w:tr>
      <w:tr w:rsidR="00C33E34" w:rsidRPr="00E475C7" w:rsidTr="004340F8">
        <w:trPr>
          <w:cantSplit/>
          <w:trHeight w:val="512"/>
          <w:jc w:val="center"/>
        </w:trPr>
        <w:tc>
          <w:tcPr>
            <w:tcW w:w="4264" w:type="dxa"/>
          </w:tcPr>
          <w:p w:rsidR="00C33E34" w:rsidRPr="00E475C7" w:rsidRDefault="00B14D0D">
            <w:r w:rsidRPr="00E475C7">
              <w:t>Chime_Menu_Cfg</w:t>
            </w:r>
          </w:p>
        </w:tc>
        <w:tc>
          <w:tcPr>
            <w:tcW w:w="4263" w:type="dxa"/>
          </w:tcPr>
          <w:p w:rsidR="00C33E34" w:rsidRPr="00E475C7" w:rsidRDefault="00B14D0D" w:rsidP="004C1BD8">
            <w:r w:rsidRPr="00E475C7">
              <w:t>State indicator for feature presence controlled via CAN at EOL at VO plant.  Set to disabled at Cluster Supplier Manufacturing Plant</w:t>
            </w:r>
          </w:p>
        </w:tc>
        <w:tc>
          <w:tcPr>
            <w:tcW w:w="1183" w:type="dxa"/>
          </w:tcPr>
          <w:p w:rsidR="00C33E34" w:rsidRPr="00E475C7" w:rsidRDefault="00B14D0D">
            <w:pPr>
              <w:jc w:val="center"/>
            </w:pPr>
            <w:r w:rsidRPr="00E475C7">
              <w:t>Use Stored Value</w:t>
            </w:r>
          </w:p>
        </w:tc>
        <w:tc>
          <w:tcPr>
            <w:tcW w:w="1085" w:type="dxa"/>
          </w:tcPr>
          <w:p w:rsidR="00C33E34" w:rsidRPr="00E475C7" w:rsidRDefault="00B14D0D">
            <w:pPr>
              <w:jc w:val="center"/>
            </w:pPr>
            <w:r w:rsidRPr="00E475C7">
              <w:t>Use Stored Value</w:t>
            </w:r>
          </w:p>
        </w:tc>
      </w:tr>
      <w:tr w:rsidR="001D4BE7" w:rsidRPr="00E475C7" w:rsidTr="004340F8">
        <w:trPr>
          <w:cantSplit/>
          <w:trHeight w:val="512"/>
          <w:jc w:val="center"/>
        </w:trPr>
        <w:tc>
          <w:tcPr>
            <w:tcW w:w="4264" w:type="dxa"/>
          </w:tcPr>
          <w:p w:rsidR="001D4BE7" w:rsidRPr="00E475C7" w:rsidRDefault="00B14D0D" w:rsidP="00B22253">
            <w:pPr>
              <w:rPr>
                <w:color w:val="000000"/>
                <w:highlight w:val="yellow"/>
              </w:rPr>
            </w:pPr>
            <w:r w:rsidRPr="00E475C7">
              <w:rPr>
                <w:color w:val="000000"/>
                <w:highlight w:val="yellow"/>
              </w:rPr>
              <w:lastRenderedPageBreak/>
              <w:t>Feature 0x904[4]</w:t>
            </w:r>
          </w:p>
        </w:tc>
        <w:tc>
          <w:tcPr>
            <w:tcW w:w="4263" w:type="dxa"/>
          </w:tcPr>
          <w:p w:rsidR="001D4BE7" w:rsidRPr="00E475C7" w:rsidRDefault="00B14D0D" w:rsidP="00B22253">
            <w:pPr>
              <w:rPr>
                <w:rFonts w:cs="Arial"/>
                <w:color w:val="000000"/>
                <w:highlight w:val="yellow"/>
              </w:rPr>
            </w:pPr>
            <w:r w:rsidRPr="00E475C7">
              <w:rPr>
                <w:rFonts w:cs="Arial"/>
                <w:color w:val="000000"/>
                <w:highlight w:val="yellow"/>
              </w:rPr>
              <w:t>Memory storage in EEPROM for Park Slot – Chimes for personalities (PERS_1, PERS_2, PERS_3, PERS_4, Vehicle).  This is part of 2-D array TBL_IPC_OWNED_FEATURE_CONFIG[ ].</w:t>
            </w:r>
          </w:p>
          <w:p w:rsidR="001D4BE7" w:rsidRPr="00E475C7" w:rsidRDefault="0054468F" w:rsidP="00B22253">
            <w:pPr>
              <w:rPr>
                <w:rFonts w:cs="Arial"/>
                <w:color w:val="000000"/>
                <w:highlight w:val="yellow"/>
              </w:rPr>
            </w:pPr>
          </w:p>
          <w:p w:rsidR="001D4BE7" w:rsidRPr="00E475C7" w:rsidRDefault="00B14D0D" w:rsidP="00B22253">
            <w:pPr>
              <w:rPr>
                <w:rFonts w:cs="Arial"/>
                <w:color w:val="000000"/>
                <w:highlight w:val="yellow"/>
              </w:rPr>
            </w:pPr>
            <w:r w:rsidRPr="00E475C7">
              <w:rPr>
                <w:rFonts w:cs="Arial"/>
                <w:color w:val="000000"/>
                <w:highlight w:val="yellow"/>
              </w:rPr>
              <w:t xml:space="preserve">Default value is </w:t>
            </w:r>
            <w:r w:rsidRPr="00E475C7">
              <w:rPr>
                <w:rFonts w:cs="Arial"/>
                <w:highlight w:val="yellow"/>
              </w:rPr>
              <w:t>Chime Play (0x0) for all 5 personalities.</w:t>
            </w:r>
          </w:p>
        </w:tc>
        <w:tc>
          <w:tcPr>
            <w:tcW w:w="1183" w:type="dxa"/>
            <w:vAlign w:val="center"/>
          </w:tcPr>
          <w:p w:rsidR="001D4BE7" w:rsidRPr="00E475C7" w:rsidRDefault="00B14D0D" w:rsidP="00B22253">
            <w:pPr>
              <w:jc w:val="center"/>
              <w:rPr>
                <w:rFonts w:cs="Arial"/>
                <w:color w:val="000000"/>
                <w:highlight w:val="yellow"/>
              </w:rPr>
            </w:pPr>
            <w:r w:rsidRPr="00E475C7">
              <w:rPr>
                <w:rFonts w:cs="Arial"/>
                <w:color w:val="000000"/>
                <w:highlight w:val="yellow"/>
              </w:rPr>
              <w:t>Use Stored values</w:t>
            </w:r>
          </w:p>
        </w:tc>
        <w:tc>
          <w:tcPr>
            <w:tcW w:w="1085" w:type="dxa"/>
            <w:vAlign w:val="center"/>
          </w:tcPr>
          <w:p w:rsidR="001D4BE7" w:rsidRPr="00E475C7" w:rsidRDefault="00B14D0D" w:rsidP="00B22253">
            <w:pPr>
              <w:jc w:val="center"/>
              <w:rPr>
                <w:rFonts w:cs="Arial"/>
                <w:color w:val="000000"/>
                <w:highlight w:val="yellow"/>
              </w:rPr>
            </w:pPr>
            <w:r w:rsidRPr="00E475C7">
              <w:rPr>
                <w:rFonts w:cs="Arial"/>
                <w:color w:val="000000"/>
                <w:highlight w:val="yellow"/>
              </w:rPr>
              <w:t>Do Not Init</w:t>
            </w:r>
          </w:p>
        </w:tc>
      </w:tr>
      <w:tr w:rsidR="001D4BE7" w:rsidRPr="00E475C7" w:rsidTr="004340F8">
        <w:trPr>
          <w:cantSplit/>
          <w:trHeight w:val="512"/>
          <w:jc w:val="center"/>
        </w:trPr>
        <w:tc>
          <w:tcPr>
            <w:tcW w:w="4264" w:type="dxa"/>
          </w:tcPr>
          <w:p w:rsidR="001D4BE7" w:rsidRPr="00E475C7" w:rsidRDefault="00B14D0D" w:rsidP="00B22253">
            <w:pPr>
              <w:rPr>
                <w:color w:val="000000"/>
                <w:highlight w:val="yellow"/>
              </w:rPr>
            </w:pPr>
            <w:r w:rsidRPr="00E475C7">
              <w:rPr>
                <w:color w:val="000000"/>
                <w:highlight w:val="yellow"/>
              </w:rPr>
              <w:t>Feature 0x905[4]</w:t>
            </w:r>
          </w:p>
        </w:tc>
        <w:tc>
          <w:tcPr>
            <w:tcW w:w="4263" w:type="dxa"/>
          </w:tcPr>
          <w:p w:rsidR="001D4BE7" w:rsidRPr="00E475C7" w:rsidRDefault="00B14D0D" w:rsidP="00B22253">
            <w:pPr>
              <w:rPr>
                <w:rFonts w:cs="Arial"/>
                <w:color w:val="000000"/>
                <w:highlight w:val="yellow"/>
              </w:rPr>
            </w:pPr>
            <w:r w:rsidRPr="00E475C7">
              <w:rPr>
                <w:rFonts w:cs="Arial"/>
                <w:color w:val="000000"/>
                <w:highlight w:val="yellow"/>
              </w:rPr>
              <w:t>Memory storage in EEPROM for Information – Chimes for personalities (PERS_1, PERS_2, PERS_3, PERS_4, Vehicle).  This is part of 2-D array TBL_IPC_OWNED_FEATURE_CONFIG[ ].</w:t>
            </w:r>
          </w:p>
          <w:p w:rsidR="001D4BE7" w:rsidRPr="00E475C7" w:rsidRDefault="0054468F" w:rsidP="00B22253">
            <w:pPr>
              <w:rPr>
                <w:rFonts w:cs="Arial"/>
                <w:color w:val="000000"/>
                <w:highlight w:val="yellow"/>
              </w:rPr>
            </w:pPr>
          </w:p>
          <w:p w:rsidR="001D4BE7" w:rsidRPr="00E475C7" w:rsidRDefault="00B14D0D" w:rsidP="00B22253">
            <w:pPr>
              <w:rPr>
                <w:rFonts w:cs="Arial"/>
                <w:color w:val="000000"/>
                <w:highlight w:val="yellow"/>
              </w:rPr>
            </w:pPr>
            <w:r w:rsidRPr="00E475C7">
              <w:rPr>
                <w:rFonts w:cs="Arial"/>
                <w:color w:val="000000"/>
                <w:highlight w:val="yellow"/>
              </w:rPr>
              <w:t xml:space="preserve">Default value is </w:t>
            </w:r>
            <w:r w:rsidRPr="00E475C7">
              <w:rPr>
                <w:rFonts w:cs="Arial"/>
                <w:highlight w:val="yellow"/>
              </w:rPr>
              <w:t>Chime Play (0x0) for all 5 personalities.</w:t>
            </w:r>
          </w:p>
        </w:tc>
        <w:tc>
          <w:tcPr>
            <w:tcW w:w="1183" w:type="dxa"/>
            <w:vAlign w:val="center"/>
          </w:tcPr>
          <w:p w:rsidR="001D4BE7" w:rsidRPr="00E475C7" w:rsidRDefault="00B14D0D" w:rsidP="00B22253">
            <w:pPr>
              <w:jc w:val="center"/>
              <w:rPr>
                <w:rFonts w:cs="Arial"/>
                <w:color w:val="000000"/>
                <w:highlight w:val="yellow"/>
              </w:rPr>
            </w:pPr>
            <w:r w:rsidRPr="00E475C7">
              <w:rPr>
                <w:rFonts w:cs="Arial"/>
                <w:color w:val="000000"/>
                <w:highlight w:val="yellow"/>
              </w:rPr>
              <w:t>Use Stored values</w:t>
            </w:r>
          </w:p>
        </w:tc>
        <w:tc>
          <w:tcPr>
            <w:tcW w:w="1085" w:type="dxa"/>
            <w:vAlign w:val="center"/>
          </w:tcPr>
          <w:p w:rsidR="001D4BE7" w:rsidRPr="00E475C7" w:rsidRDefault="00B14D0D" w:rsidP="00B22253">
            <w:pPr>
              <w:jc w:val="center"/>
              <w:rPr>
                <w:rFonts w:cs="Arial"/>
                <w:color w:val="000000"/>
                <w:highlight w:val="yellow"/>
              </w:rPr>
            </w:pPr>
            <w:r w:rsidRPr="00E475C7">
              <w:rPr>
                <w:rFonts w:cs="Arial"/>
                <w:color w:val="000000"/>
                <w:highlight w:val="yellow"/>
              </w:rPr>
              <w:t>Do Not Init</w:t>
            </w:r>
          </w:p>
        </w:tc>
      </w:tr>
      <w:tr w:rsidR="00C33E34" w:rsidRPr="00E475C7" w:rsidTr="004340F8">
        <w:trPr>
          <w:cantSplit/>
          <w:jc w:val="center"/>
        </w:trPr>
        <w:tc>
          <w:tcPr>
            <w:tcW w:w="4264" w:type="dxa"/>
          </w:tcPr>
          <w:p w:rsidR="00C33E34" w:rsidRPr="00E475C7" w:rsidRDefault="00B14D0D">
            <w:r w:rsidRPr="00E475C7">
              <w:t>M/C_Display_Status</w:t>
            </w:r>
          </w:p>
        </w:tc>
        <w:tc>
          <w:tcPr>
            <w:tcW w:w="4263" w:type="dxa"/>
          </w:tcPr>
          <w:p w:rsidR="00C33E34" w:rsidRPr="00E475C7" w:rsidRDefault="00B14D0D">
            <w:r w:rsidRPr="00E475C7">
              <w:t>State Indicator to identify which text is currently being displayed on Message Center display.   See *</w:t>
            </w:r>
          </w:p>
        </w:tc>
        <w:tc>
          <w:tcPr>
            <w:tcW w:w="1183" w:type="dxa"/>
          </w:tcPr>
          <w:p w:rsidR="00C33E34" w:rsidRPr="00E475C7" w:rsidRDefault="00B14D0D">
            <w:pPr>
              <w:jc w:val="center"/>
            </w:pPr>
            <w:r w:rsidRPr="00E475C7">
              <w:t>See *</w:t>
            </w:r>
          </w:p>
        </w:tc>
        <w:tc>
          <w:tcPr>
            <w:tcW w:w="1085" w:type="dxa"/>
          </w:tcPr>
          <w:p w:rsidR="00C33E34" w:rsidRPr="00E475C7" w:rsidRDefault="00B14D0D">
            <w:pPr>
              <w:jc w:val="center"/>
            </w:pPr>
            <w:r w:rsidRPr="00E475C7">
              <w:t>See*</w:t>
            </w:r>
          </w:p>
        </w:tc>
      </w:tr>
      <w:tr w:rsidR="00C33E34" w:rsidRPr="00E475C7" w:rsidTr="004340F8">
        <w:trPr>
          <w:cantSplit/>
          <w:jc w:val="center"/>
        </w:trPr>
        <w:tc>
          <w:tcPr>
            <w:tcW w:w="4264" w:type="dxa"/>
          </w:tcPr>
          <w:p w:rsidR="00C33E34" w:rsidRPr="00E475C7" w:rsidRDefault="00B14D0D">
            <w:r w:rsidRPr="00E475C7">
              <w:t>RESET/ OK Switch Event</w:t>
            </w:r>
          </w:p>
        </w:tc>
        <w:tc>
          <w:tcPr>
            <w:tcW w:w="4263" w:type="dxa"/>
          </w:tcPr>
          <w:p w:rsidR="00C33E34" w:rsidRPr="00E475C7" w:rsidRDefault="00B14D0D">
            <w:r w:rsidRPr="00E475C7">
              <w:t>Event that is indicated as per the switch interface for the Message Center.   See *</w:t>
            </w:r>
          </w:p>
        </w:tc>
        <w:tc>
          <w:tcPr>
            <w:tcW w:w="1183" w:type="dxa"/>
          </w:tcPr>
          <w:p w:rsidR="00C33E34" w:rsidRPr="00E475C7" w:rsidRDefault="00B14D0D">
            <w:pPr>
              <w:jc w:val="center"/>
            </w:pPr>
            <w:r w:rsidRPr="00E475C7">
              <w:t>See *</w:t>
            </w:r>
          </w:p>
        </w:tc>
        <w:tc>
          <w:tcPr>
            <w:tcW w:w="1085" w:type="dxa"/>
          </w:tcPr>
          <w:p w:rsidR="00C33E34" w:rsidRPr="00E475C7" w:rsidRDefault="00B14D0D">
            <w:pPr>
              <w:jc w:val="center"/>
            </w:pPr>
            <w:r w:rsidRPr="00E475C7">
              <w:t>See*</w:t>
            </w:r>
          </w:p>
        </w:tc>
      </w:tr>
      <w:tr w:rsidR="00C33E34" w:rsidRPr="00E475C7" w:rsidTr="004340F8">
        <w:trPr>
          <w:cantSplit/>
          <w:jc w:val="center"/>
        </w:trPr>
        <w:tc>
          <w:tcPr>
            <w:tcW w:w="4264" w:type="dxa"/>
          </w:tcPr>
          <w:p w:rsidR="00C33E34" w:rsidRPr="00E475C7" w:rsidRDefault="00B14D0D">
            <w:r w:rsidRPr="00E475C7">
              <w:t>Operational_Mode</w:t>
            </w:r>
          </w:p>
        </w:tc>
        <w:tc>
          <w:tcPr>
            <w:tcW w:w="4263" w:type="dxa"/>
          </w:tcPr>
          <w:p w:rsidR="00C33E34" w:rsidRPr="00E475C7" w:rsidRDefault="00B14D0D">
            <w:r w:rsidRPr="00E475C7">
              <w:t>4 state indicator for cluster operational mode</w:t>
            </w:r>
          </w:p>
        </w:tc>
        <w:tc>
          <w:tcPr>
            <w:tcW w:w="1183" w:type="dxa"/>
          </w:tcPr>
          <w:p w:rsidR="00C33E34" w:rsidRPr="00E475C7" w:rsidRDefault="00B14D0D">
            <w:pPr>
              <w:jc w:val="center"/>
            </w:pPr>
            <w:r w:rsidRPr="00E475C7">
              <w:t>Limited</w:t>
            </w:r>
          </w:p>
        </w:tc>
        <w:tc>
          <w:tcPr>
            <w:tcW w:w="1085" w:type="dxa"/>
          </w:tcPr>
          <w:p w:rsidR="00C33E34" w:rsidRPr="00E475C7" w:rsidRDefault="00B14D0D">
            <w:pPr>
              <w:jc w:val="center"/>
            </w:pPr>
            <w:r w:rsidRPr="00E475C7">
              <w:t>Limited, Normal or Crank</w:t>
            </w:r>
          </w:p>
        </w:tc>
      </w:tr>
      <w:tr w:rsidR="00C33E34" w:rsidRPr="00E475C7" w:rsidTr="004340F8">
        <w:trPr>
          <w:cantSplit/>
          <w:jc w:val="center"/>
        </w:trPr>
        <w:tc>
          <w:tcPr>
            <w:tcW w:w="4264" w:type="dxa"/>
          </w:tcPr>
          <w:p w:rsidR="00C33E34" w:rsidRPr="00E475C7" w:rsidRDefault="00B14D0D">
            <w:r w:rsidRPr="00E475C7">
              <w:rPr>
                <w:rFonts w:cs="Arial"/>
                <w:color w:val="000000"/>
              </w:rPr>
              <w:t>Chime_Menu_ParkSlotFound_Status_Flag</w:t>
            </w:r>
          </w:p>
        </w:tc>
        <w:tc>
          <w:tcPr>
            <w:tcW w:w="4263" w:type="dxa"/>
            <w:vAlign w:val="center"/>
          </w:tcPr>
          <w:p w:rsidR="00C33E34" w:rsidRPr="00E475C7" w:rsidRDefault="00B14D0D" w:rsidP="004F7126">
            <w:r w:rsidRPr="00E475C7">
              <w:t xml:space="preserve">Status Flag indicating the state of the </w:t>
            </w:r>
            <w:r w:rsidRPr="00E475C7">
              <w:rPr>
                <w:rFonts w:cs="Arial"/>
              </w:rPr>
              <w:t>Chime -&gt; Park Slot found setting</w:t>
            </w:r>
          </w:p>
        </w:tc>
        <w:tc>
          <w:tcPr>
            <w:tcW w:w="1183" w:type="dxa"/>
            <w:vAlign w:val="center"/>
          </w:tcPr>
          <w:p w:rsidR="00C33E34" w:rsidRPr="00E475C7" w:rsidRDefault="00B14D0D" w:rsidP="00A66FCE">
            <w:pPr>
              <w:pStyle w:val="CommentText"/>
              <w:jc w:val="center"/>
              <w:rPr>
                <w:rFonts w:cs="Arial"/>
              </w:rPr>
            </w:pPr>
            <w:r w:rsidRPr="00E475C7">
              <w:rPr>
                <w:rFonts w:cs="Arial"/>
              </w:rPr>
              <w:t>Chime Play (0x0)</w:t>
            </w:r>
          </w:p>
        </w:tc>
        <w:tc>
          <w:tcPr>
            <w:tcW w:w="1085" w:type="dxa"/>
            <w:vAlign w:val="center"/>
          </w:tcPr>
          <w:p w:rsidR="00C33E34" w:rsidRPr="00E475C7" w:rsidRDefault="00B14D0D" w:rsidP="004F7126">
            <w:pPr>
              <w:jc w:val="center"/>
            </w:pPr>
            <w:r w:rsidRPr="00E475C7">
              <w:t>Do Not Init</w:t>
            </w:r>
          </w:p>
        </w:tc>
      </w:tr>
      <w:tr w:rsidR="00C33E34" w:rsidRPr="00E475C7" w:rsidTr="004340F8">
        <w:trPr>
          <w:cantSplit/>
          <w:jc w:val="center"/>
        </w:trPr>
        <w:tc>
          <w:tcPr>
            <w:tcW w:w="4264" w:type="dxa"/>
          </w:tcPr>
          <w:p w:rsidR="00C33E34" w:rsidRPr="00E475C7" w:rsidRDefault="00B14D0D" w:rsidP="00576222">
            <w:r w:rsidRPr="00E475C7">
              <w:rPr>
                <w:rFonts w:cs="Arial"/>
                <w:color w:val="000000"/>
              </w:rPr>
              <w:t>Chime_Menu_Information_Status_Flag</w:t>
            </w:r>
          </w:p>
        </w:tc>
        <w:tc>
          <w:tcPr>
            <w:tcW w:w="4263" w:type="dxa"/>
            <w:vAlign w:val="center"/>
          </w:tcPr>
          <w:p w:rsidR="00C33E34" w:rsidRPr="00E475C7" w:rsidRDefault="00B14D0D" w:rsidP="00576222">
            <w:r w:rsidRPr="00E475C7">
              <w:t xml:space="preserve">Status Flag indicating the state of the </w:t>
            </w:r>
            <w:r w:rsidRPr="00E475C7">
              <w:rPr>
                <w:rFonts w:cs="Arial"/>
              </w:rPr>
              <w:t>Chime -&gt; Information setting</w:t>
            </w:r>
          </w:p>
        </w:tc>
        <w:tc>
          <w:tcPr>
            <w:tcW w:w="1183" w:type="dxa"/>
            <w:vAlign w:val="center"/>
          </w:tcPr>
          <w:p w:rsidR="00C33E34" w:rsidRPr="00E475C7" w:rsidRDefault="00B14D0D" w:rsidP="00A66FCE">
            <w:pPr>
              <w:pStyle w:val="CommentText"/>
              <w:jc w:val="center"/>
              <w:rPr>
                <w:rFonts w:cs="Arial"/>
              </w:rPr>
            </w:pPr>
            <w:r w:rsidRPr="00E475C7">
              <w:rPr>
                <w:rFonts w:cs="Arial"/>
              </w:rPr>
              <w:t>Chime Play (0x0)</w:t>
            </w:r>
          </w:p>
        </w:tc>
        <w:tc>
          <w:tcPr>
            <w:tcW w:w="1085" w:type="dxa"/>
            <w:vAlign w:val="center"/>
          </w:tcPr>
          <w:p w:rsidR="00C33E34" w:rsidRPr="00E475C7" w:rsidRDefault="00B14D0D" w:rsidP="00576222">
            <w:pPr>
              <w:jc w:val="center"/>
            </w:pPr>
            <w:r w:rsidRPr="00E475C7">
              <w:t>Do Not Init</w:t>
            </w:r>
          </w:p>
        </w:tc>
      </w:tr>
    </w:tbl>
    <w:p w:rsidR="004F2D95" w:rsidRPr="00E475C7" w:rsidRDefault="00B14D0D">
      <w:r w:rsidRPr="00E475C7">
        <w:t>* Refer to Message Center X Display_Y Button Interface Section, where X and Y are appropriate values in this document.</w:t>
      </w:r>
    </w:p>
    <w:p w:rsidR="004F2D95" w:rsidRDefault="0054468F">
      <w:pPr>
        <w:ind w:left="1152" w:firstLine="576"/>
      </w:pPr>
    </w:p>
    <w:p w:rsidR="00406F39" w:rsidRDefault="00B14D0D" w:rsidP="00B9479B">
      <w:pPr>
        <w:pStyle w:val="Heading4"/>
      </w:pPr>
      <w:r>
        <w:t>Reconfigurable Telltale</w:t>
      </w:r>
    </w:p>
    <w:p w:rsidR="004F2D95" w:rsidRDefault="0054468F">
      <w:pPr>
        <w:ind w:left="360" w:firstLine="576"/>
        <w:rPr>
          <w:rFonts w:cs="Arial"/>
        </w:rPr>
      </w:pPr>
    </w:p>
    <w:p w:rsidR="004F2D95" w:rsidRDefault="00B14D0D">
      <w:pPr>
        <w:ind w:left="1584" w:firstLine="576"/>
      </w:pPr>
      <w:r>
        <w:t>Not Applicable</w:t>
      </w:r>
    </w:p>
    <w:p w:rsidR="004F2D95" w:rsidRDefault="0054468F">
      <w:pPr>
        <w:ind w:left="360" w:firstLine="576"/>
        <w:rPr>
          <w:rFonts w:cs="Arial"/>
        </w:rPr>
      </w:pPr>
    </w:p>
    <w:p w:rsidR="00406F39" w:rsidRDefault="00B14D0D" w:rsidP="00B9479B">
      <w:pPr>
        <w:pStyle w:val="Heading4"/>
      </w:pPr>
      <w:r>
        <w:t>Prove Out</w:t>
      </w:r>
    </w:p>
    <w:p w:rsidR="004F2D95" w:rsidRDefault="0054468F">
      <w:pPr>
        <w:ind w:left="360" w:firstLine="576"/>
        <w:rPr>
          <w:rFonts w:cs="Arial"/>
        </w:rPr>
      </w:pPr>
    </w:p>
    <w:p w:rsidR="004F2D95" w:rsidRDefault="00B14D0D">
      <w:pPr>
        <w:ind w:left="1584" w:firstLine="576"/>
      </w:pPr>
      <w:r>
        <w:t>Not applicable</w:t>
      </w:r>
    </w:p>
    <w:p w:rsidR="004F2D95" w:rsidRDefault="0054468F">
      <w:pPr>
        <w:ind w:left="360" w:firstLine="576"/>
        <w:rPr>
          <w:rFonts w:cs="Arial"/>
        </w:rPr>
      </w:pPr>
    </w:p>
    <w:p w:rsidR="00406F39" w:rsidRDefault="00B14D0D" w:rsidP="00B9479B">
      <w:pPr>
        <w:pStyle w:val="Heading4"/>
      </w:pPr>
      <w:r>
        <w:t>Message Center Msg</w:t>
      </w:r>
    </w:p>
    <w:p w:rsidR="004F2D95" w:rsidRDefault="0054468F"/>
    <w:p w:rsidR="004F2D95" w:rsidRDefault="00B14D0D">
      <w:pPr>
        <w:ind w:left="2160"/>
        <w:rPr>
          <w:rFonts w:cs="Arial"/>
        </w:rPr>
      </w:pPr>
      <w:r>
        <w:rPr>
          <w:rFonts w:cs="Arial"/>
        </w:rPr>
        <w:t xml:space="preserve">Refer to </w:t>
      </w:r>
      <w:r w:rsidRPr="00BE74AA">
        <w:rPr>
          <w:rFonts w:cs="Arial"/>
        </w:rPr>
        <w:t>Message Center Function description reference "Text Message List - BEF Displays 2x14.xls</w:t>
      </w:r>
      <w:r>
        <w:rPr>
          <w:rFonts w:cs="Arial"/>
        </w:rPr>
        <w:t>" file.</w:t>
      </w:r>
    </w:p>
    <w:p w:rsidR="00437521" w:rsidRPr="00BE74AA" w:rsidRDefault="0054468F">
      <w:pPr>
        <w:ind w:left="2160"/>
        <w:rPr>
          <w:rFonts w:cs="Arial"/>
        </w:rPr>
      </w:pPr>
    </w:p>
    <w:p w:rsidR="00406F39" w:rsidRDefault="00B14D0D" w:rsidP="00B9479B">
      <w:pPr>
        <w:pStyle w:val="Heading2"/>
      </w:pPr>
      <w:r>
        <w:t>Error Handling</w:t>
      </w:r>
    </w:p>
    <w:p w:rsidR="00406F39" w:rsidRDefault="00B14D0D" w:rsidP="00B9479B">
      <w:pPr>
        <w:pStyle w:val="Heading3"/>
      </w:pPr>
      <w:r>
        <w:t>Missing Message Strategy</w:t>
      </w:r>
    </w:p>
    <w:p w:rsidR="004F2D95" w:rsidRDefault="0054468F">
      <w:pPr>
        <w:ind w:left="360"/>
        <w:rPr>
          <w:rFonts w:cs="Arial"/>
        </w:rPr>
      </w:pPr>
    </w:p>
    <w:p w:rsidR="003856D8" w:rsidRDefault="00B14D0D" w:rsidP="003856D8">
      <w:pPr>
        <w:ind w:left="1368"/>
      </w:pPr>
      <w:r>
        <w:t>N/A.</w:t>
      </w:r>
    </w:p>
    <w:p w:rsidR="003856D8" w:rsidRDefault="0054468F" w:rsidP="0070072D"/>
    <w:p w:rsidR="00406F39" w:rsidRDefault="00B14D0D" w:rsidP="00B9479B">
      <w:pPr>
        <w:pStyle w:val="Heading2"/>
      </w:pPr>
      <w:r>
        <w:lastRenderedPageBreak/>
        <w:t>Diagnostics</w:t>
      </w:r>
    </w:p>
    <w:p w:rsidR="00406F39" w:rsidRDefault="00B14D0D" w:rsidP="00B9479B">
      <w:pPr>
        <w:pStyle w:val="Heading3"/>
      </w:pPr>
      <w:r>
        <w:t>Self Test</w:t>
      </w:r>
    </w:p>
    <w:p w:rsidR="004F2D95" w:rsidRDefault="0054468F">
      <w:pPr>
        <w:ind w:left="360"/>
      </w:pPr>
    </w:p>
    <w:p w:rsidR="004F2D95" w:rsidRDefault="00B14D0D">
      <w:pPr>
        <w:ind w:left="1368" w:firstLine="72"/>
      </w:pPr>
      <w:r>
        <w:t>None</w:t>
      </w:r>
    </w:p>
    <w:p w:rsidR="004F2D95" w:rsidRDefault="0054468F">
      <w:pPr>
        <w:ind w:left="180"/>
      </w:pPr>
    </w:p>
    <w:p w:rsidR="00406F39" w:rsidRDefault="00B14D0D" w:rsidP="00B9479B">
      <w:pPr>
        <w:pStyle w:val="Heading3"/>
      </w:pPr>
      <w:r>
        <w:t>Engineering Test Mode</w:t>
      </w:r>
    </w:p>
    <w:p w:rsidR="004F2D95" w:rsidRDefault="0054468F">
      <w:pPr>
        <w:ind w:left="360"/>
      </w:pPr>
    </w:p>
    <w:p w:rsidR="004F2D95" w:rsidRDefault="00B14D0D">
      <w:pPr>
        <w:ind w:left="1368" w:firstLine="72"/>
      </w:pPr>
      <w:r>
        <w:t>Reference section “</w:t>
      </w:r>
      <w:bookmarkStart w:id="1" w:name="_Toc33162517"/>
      <w:r>
        <w:t xml:space="preserve">Dealer / </w:t>
      </w:r>
      <w:r>
        <w:rPr>
          <w:color w:val="000000"/>
        </w:rPr>
        <w:t>Engineering</w:t>
      </w:r>
      <w:r>
        <w:t xml:space="preserve"> Test Mode (ETM)</w:t>
      </w:r>
      <w:bookmarkEnd w:id="1"/>
      <w:r>
        <w:t>”</w:t>
      </w:r>
    </w:p>
    <w:p w:rsidR="005C6783" w:rsidRPr="005C6783" w:rsidRDefault="0054468F" w:rsidP="005C6783"/>
    <w:p w:rsidR="00406F39" w:rsidRDefault="00B14D0D" w:rsidP="00B9479B">
      <w:pPr>
        <w:pStyle w:val="Heading3"/>
      </w:pPr>
      <w:r>
        <w:t>Part II Performance</w:t>
      </w:r>
    </w:p>
    <w:p w:rsidR="00406F39" w:rsidRDefault="00B14D0D" w:rsidP="00B9479B">
      <w:pPr>
        <w:pStyle w:val="Heading4"/>
      </w:pPr>
      <w:r w:rsidRPr="00B9479B">
        <w:t>DTC-REQ-300576/A-Supported Diagnostic Trouble Codes (DTCs)</w:t>
      </w:r>
    </w:p>
    <w:p w:rsidR="00AE06BC" w:rsidRPr="00AE06BC" w:rsidRDefault="0054468F" w:rsidP="00AE06BC"/>
    <w:tbl>
      <w:tblPr>
        <w:tblW w:w="9963"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2836"/>
        <w:gridCol w:w="7127"/>
      </w:tblGrid>
      <w:tr w:rsidR="003856D8" w:rsidTr="00A124E9">
        <w:trPr>
          <w:jc w:val="center"/>
        </w:trPr>
        <w:tc>
          <w:tcPr>
            <w:tcW w:w="2836" w:type="dxa"/>
          </w:tcPr>
          <w:p w:rsidR="003856D8" w:rsidRDefault="00B14D0D" w:rsidP="00A41168">
            <w:pPr>
              <w:rPr>
                <w:b/>
                <w:bCs/>
              </w:rPr>
            </w:pPr>
            <w:r>
              <w:rPr>
                <w:b/>
                <w:bCs/>
              </w:rPr>
              <w:t>DTC</w:t>
            </w:r>
          </w:p>
        </w:tc>
        <w:tc>
          <w:tcPr>
            <w:tcW w:w="7127" w:type="dxa"/>
          </w:tcPr>
          <w:p w:rsidR="003856D8" w:rsidRDefault="00B14D0D" w:rsidP="00A41168">
            <w:pPr>
              <w:ind w:left="422" w:hanging="422"/>
              <w:rPr>
                <w:b/>
                <w:bCs/>
              </w:rPr>
            </w:pPr>
            <w:r>
              <w:rPr>
                <w:b/>
                <w:bCs/>
              </w:rPr>
              <w:t>Description</w:t>
            </w:r>
          </w:p>
        </w:tc>
      </w:tr>
      <w:tr w:rsidR="003856D8" w:rsidTr="00A124E9">
        <w:trPr>
          <w:jc w:val="center"/>
        </w:trPr>
        <w:tc>
          <w:tcPr>
            <w:tcW w:w="2836" w:type="dxa"/>
          </w:tcPr>
          <w:p w:rsidR="003856D8" w:rsidRDefault="00B14D0D" w:rsidP="00A41168">
            <w:r>
              <w:t>None</w:t>
            </w:r>
          </w:p>
        </w:tc>
        <w:tc>
          <w:tcPr>
            <w:tcW w:w="7127" w:type="dxa"/>
          </w:tcPr>
          <w:p w:rsidR="003856D8" w:rsidRDefault="0054468F" w:rsidP="00A41168"/>
        </w:tc>
      </w:tr>
    </w:tbl>
    <w:p w:rsidR="004F2D95" w:rsidRDefault="0054468F">
      <w:pPr>
        <w:ind w:left="1440" w:firstLine="360"/>
        <w:rPr>
          <w:rFonts w:cs="Arial"/>
        </w:rPr>
      </w:pPr>
    </w:p>
    <w:p w:rsidR="00406F39" w:rsidRDefault="00B14D0D" w:rsidP="00B9479B">
      <w:pPr>
        <w:pStyle w:val="Heading4"/>
      </w:pPr>
      <w:r w:rsidRPr="00B9479B">
        <w:t>DID-REQ-300577/A-DID DExx</w:t>
      </w:r>
    </w:p>
    <w:p w:rsidR="00AE06BC" w:rsidRPr="00AE06BC" w:rsidRDefault="0054468F"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771"/>
        <w:gridCol w:w="540"/>
        <w:gridCol w:w="1733"/>
        <w:gridCol w:w="900"/>
        <w:gridCol w:w="900"/>
        <w:gridCol w:w="929"/>
        <w:gridCol w:w="2824"/>
      </w:tblGrid>
      <w:tr w:rsidR="009B26AC" w:rsidRPr="009B26AC" w:rsidTr="009B26AC">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9B26AC" w:rsidRPr="009B26AC" w:rsidRDefault="00B14D0D" w:rsidP="004F7126">
            <w:pPr>
              <w:jc w:val="center"/>
              <w:rPr>
                <w:rFonts w:cs="Arial"/>
                <w:b/>
                <w:sz w:val="16"/>
                <w:szCs w:val="16"/>
              </w:rPr>
            </w:pPr>
            <w:r w:rsidRPr="009B26AC">
              <w:rPr>
                <w:rFonts w:cs="Arial"/>
                <w:b/>
                <w:sz w:val="16"/>
                <w:szCs w:val="16"/>
              </w:rPr>
              <w:t>Block</w:t>
            </w:r>
          </w:p>
          <w:p w:rsidR="009B26AC" w:rsidRPr="009B26AC" w:rsidRDefault="00B14D0D" w:rsidP="004F7126">
            <w:pPr>
              <w:jc w:val="center"/>
              <w:rPr>
                <w:rFonts w:cs="Arial"/>
                <w:b/>
                <w:sz w:val="16"/>
                <w:szCs w:val="16"/>
              </w:rPr>
            </w:pPr>
            <w:r w:rsidRPr="009B26AC">
              <w:rPr>
                <w:rFonts w:cs="Arial"/>
                <w:b/>
                <w:sz w:val="16"/>
                <w:szCs w:val="16"/>
              </w:rPr>
              <w:t>Num</w:t>
            </w:r>
          </w:p>
        </w:tc>
        <w:tc>
          <w:tcPr>
            <w:tcW w:w="1800" w:type="dxa"/>
            <w:tcBorders>
              <w:top w:val="single" w:sz="4" w:space="0" w:color="auto"/>
              <w:left w:val="single" w:sz="4" w:space="0" w:color="auto"/>
              <w:bottom w:val="single" w:sz="4" w:space="0" w:color="auto"/>
              <w:right w:val="single" w:sz="4" w:space="0" w:color="auto"/>
            </w:tcBorders>
            <w:vAlign w:val="center"/>
          </w:tcPr>
          <w:p w:rsidR="009B26AC" w:rsidRPr="009B26AC" w:rsidRDefault="00B14D0D" w:rsidP="004F7126">
            <w:pPr>
              <w:jc w:val="center"/>
              <w:rPr>
                <w:rFonts w:cs="Arial"/>
                <w:b/>
                <w:sz w:val="16"/>
                <w:szCs w:val="16"/>
              </w:rPr>
            </w:pPr>
            <w:r w:rsidRPr="009B26AC">
              <w:rPr>
                <w:rFonts w:cs="Arial"/>
                <w:b/>
                <w:sz w:val="16"/>
                <w:szCs w:val="16"/>
              </w:rPr>
              <w:t>Block Description</w:t>
            </w:r>
          </w:p>
        </w:tc>
        <w:tc>
          <w:tcPr>
            <w:tcW w:w="771" w:type="dxa"/>
            <w:tcBorders>
              <w:top w:val="single" w:sz="4" w:space="0" w:color="auto"/>
              <w:left w:val="single" w:sz="4" w:space="0" w:color="auto"/>
              <w:bottom w:val="single" w:sz="4" w:space="0" w:color="auto"/>
              <w:right w:val="single" w:sz="4" w:space="0" w:color="auto"/>
            </w:tcBorders>
            <w:vAlign w:val="center"/>
          </w:tcPr>
          <w:p w:rsidR="009B26AC" w:rsidRPr="009B26AC" w:rsidRDefault="00B14D0D" w:rsidP="004F7126">
            <w:pPr>
              <w:jc w:val="center"/>
              <w:rPr>
                <w:rFonts w:cs="Arial"/>
                <w:b/>
                <w:sz w:val="16"/>
                <w:szCs w:val="16"/>
              </w:rPr>
            </w:pPr>
            <w:r w:rsidRPr="009B26AC">
              <w:rPr>
                <w:rFonts w:cs="Arial"/>
                <w:b/>
                <w:sz w:val="16"/>
                <w:szCs w:val="16"/>
              </w:rPr>
              <w:t>Byte(s)</w:t>
            </w:r>
          </w:p>
        </w:tc>
        <w:tc>
          <w:tcPr>
            <w:tcW w:w="540" w:type="dxa"/>
            <w:tcBorders>
              <w:top w:val="single" w:sz="4" w:space="0" w:color="auto"/>
              <w:left w:val="single" w:sz="4" w:space="0" w:color="auto"/>
              <w:bottom w:val="single" w:sz="4" w:space="0" w:color="auto"/>
              <w:right w:val="single" w:sz="4" w:space="0" w:color="auto"/>
            </w:tcBorders>
            <w:vAlign w:val="center"/>
          </w:tcPr>
          <w:p w:rsidR="009B26AC" w:rsidRPr="009B26AC" w:rsidRDefault="00B14D0D" w:rsidP="004F7126">
            <w:pPr>
              <w:jc w:val="center"/>
              <w:rPr>
                <w:rFonts w:cs="Arial"/>
                <w:b/>
                <w:sz w:val="16"/>
                <w:szCs w:val="16"/>
              </w:rPr>
            </w:pPr>
            <w:r w:rsidRPr="009B26AC">
              <w:rPr>
                <w:rFonts w:cs="Arial"/>
                <w:b/>
                <w:sz w:val="16"/>
                <w:szCs w:val="16"/>
              </w:rPr>
              <w:t>Bits</w:t>
            </w:r>
          </w:p>
        </w:tc>
        <w:tc>
          <w:tcPr>
            <w:tcW w:w="1733" w:type="dxa"/>
            <w:tcBorders>
              <w:top w:val="single" w:sz="4" w:space="0" w:color="auto"/>
              <w:left w:val="single" w:sz="4" w:space="0" w:color="auto"/>
              <w:bottom w:val="single" w:sz="4" w:space="0" w:color="auto"/>
              <w:right w:val="single" w:sz="4" w:space="0" w:color="auto"/>
            </w:tcBorders>
            <w:vAlign w:val="center"/>
          </w:tcPr>
          <w:p w:rsidR="009B26AC" w:rsidRPr="009B26AC" w:rsidRDefault="00B14D0D" w:rsidP="004F7126">
            <w:pPr>
              <w:jc w:val="center"/>
              <w:rPr>
                <w:rFonts w:cs="Arial"/>
                <w:b/>
                <w:sz w:val="16"/>
                <w:szCs w:val="16"/>
              </w:rPr>
            </w:pPr>
            <w:r w:rsidRPr="009B26AC">
              <w:rPr>
                <w:rFonts w:cs="Arial"/>
                <w:b/>
                <w:sz w:val="16"/>
                <w:szCs w:val="16"/>
              </w:rPr>
              <w:t>State: Description</w:t>
            </w:r>
          </w:p>
        </w:tc>
        <w:tc>
          <w:tcPr>
            <w:tcW w:w="900" w:type="dxa"/>
            <w:tcBorders>
              <w:top w:val="single" w:sz="4" w:space="0" w:color="auto"/>
              <w:left w:val="single" w:sz="4" w:space="0" w:color="auto"/>
              <w:bottom w:val="single" w:sz="4" w:space="0" w:color="auto"/>
              <w:right w:val="single" w:sz="4" w:space="0" w:color="auto"/>
            </w:tcBorders>
            <w:vAlign w:val="center"/>
          </w:tcPr>
          <w:p w:rsidR="009B26AC" w:rsidRPr="009B26AC" w:rsidRDefault="00B14D0D" w:rsidP="004F7126">
            <w:pPr>
              <w:jc w:val="center"/>
              <w:rPr>
                <w:rFonts w:cs="Arial"/>
                <w:b/>
                <w:sz w:val="16"/>
                <w:szCs w:val="16"/>
              </w:rPr>
            </w:pPr>
            <w:r w:rsidRPr="009B26AC">
              <w:rPr>
                <w:rFonts w:cs="Arial"/>
                <w:b/>
                <w:sz w:val="16"/>
                <w:szCs w:val="16"/>
              </w:rPr>
              <w:t>"0"</w:t>
            </w:r>
          </w:p>
        </w:tc>
        <w:tc>
          <w:tcPr>
            <w:tcW w:w="900" w:type="dxa"/>
            <w:tcBorders>
              <w:top w:val="single" w:sz="4" w:space="0" w:color="auto"/>
              <w:left w:val="single" w:sz="4" w:space="0" w:color="auto"/>
              <w:bottom w:val="single" w:sz="4" w:space="0" w:color="auto"/>
              <w:right w:val="single" w:sz="4" w:space="0" w:color="auto"/>
            </w:tcBorders>
            <w:vAlign w:val="center"/>
          </w:tcPr>
          <w:p w:rsidR="009B26AC" w:rsidRPr="009B26AC" w:rsidRDefault="00B14D0D" w:rsidP="004F7126">
            <w:pPr>
              <w:jc w:val="center"/>
              <w:rPr>
                <w:rFonts w:cs="Arial"/>
                <w:b/>
                <w:sz w:val="16"/>
                <w:szCs w:val="16"/>
              </w:rPr>
            </w:pPr>
            <w:r w:rsidRPr="009B26AC">
              <w:rPr>
                <w:rFonts w:cs="Arial"/>
                <w:b/>
                <w:sz w:val="16"/>
                <w:szCs w:val="16"/>
              </w:rPr>
              <w:t>"1"</w:t>
            </w:r>
          </w:p>
        </w:tc>
        <w:tc>
          <w:tcPr>
            <w:tcW w:w="929" w:type="dxa"/>
            <w:tcBorders>
              <w:top w:val="single" w:sz="4" w:space="0" w:color="auto"/>
              <w:left w:val="single" w:sz="4" w:space="0" w:color="auto"/>
              <w:bottom w:val="single" w:sz="4" w:space="0" w:color="auto"/>
              <w:right w:val="single" w:sz="4" w:space="0" w:color="auto"/>
            </w:tcBorders>
            <w:vAlign w:val="center"/>
          </w:tcPr>
          <w:p w:rsidR="009B26AC" w:rsidRPr="009B26AC" w:rsidRDefault="00B14D0D" w:rsidP="004F7126">
            <w:pPr>
              <w:jc w:val="center"/>
              <w:rPr>
                <w:rFonts w:cs="Arial"/>
                <w:b/>
                <w:sz w:val="16"/>
                <w:szCs w:val="16"/>
              </w:rPr>
            </w:pPr>
            <w:r w:rsidRPr="009B26AC">
              <w:rPr>
                <w:rFonts w:cs="Arial"/>
                <w:b/>
                <w:sz w:val="16"/>
                <w:szCs w:val="16"/>
              </w:rPr>
              <w:t>Default</w:t>
            </w:r>
          </w:p>
        </w:tc>
        <w:tc>
          <w:tcPr>
            <w:tcW w:w="2824" w:type="dxa"/>
            <w:tcBorders>
              <w:top w:val="single" w:sz="4" w:space="0" w:color="auto"/>
              <w:left w:val="single" w:sz="4" w:space="0" w:color="auto"/>
              <w:bottom w:val="single" w:sz="4" w:space="0" w:color="auto"/>
              <w:right w:val="single" w:sz="4" w:space="0" w:color="auto"/>
            </w:tcBorders>
            <w:vAlign w:val="center"/>
          </w:tcPr>
          <w:p w:rsidR="009B26AC" w:rsidRPr="009B26AC" w:rsidRDefault="00B14D0D" w:rsidP="004F7126">
            <w:pPr>
              <w:jc w:val="center"/>
              <w:rPr>
                <w:rFonts w:cs="Arial"/>
                <w:b/>
                <w:sz w:val="16"/>
                <w:szCs w:val="16"/>
              </w:rPr>
            </w:pPr>
            <w:r w:rsidRPr="009B26AC">
              <w:rPr>
                <w:rFonts w:cs="Arial"/>
                <w:b/>
                <w:sz w:val="16"/>
                <w:szCs w:val="16"/>
              </w:rPr>
              <w:t>Comments/Information</w:t>
            </w:r>
          </w:p>
        </w:tc>
      </w:tr>
      <w:tr w:rsidR="009B26AC" w:rsidRPr="009B26AC" w:rsidTr="009B26AC">
        <w:trPr>
          <w:jc w:val="center"/>
        </w:trPr>
        <w:tc>
          <w:tcPr>
            <w:tcW w:w="2520" w:type="dxa"/>
            <w:gridSpan w:val="2"/>
            <w:tcBorders>
              <w:top w:val="single" w:sz="4" w:space="0" w:color="auto"/>
              <w:left w:val="single" w:sz="4" w:space="0" w:color="auto"/>
              <w:bottom w:val="single" w:sz="4" w:space="0" w:color="auto"/>
              <w:right w:val="single" w:sz="4" w:space="0" w:color="auto"/>
            </w:tcBorders>
            <w:vAlign w:val="center"/>
          </w:tcPr>
          <w:p w:rsidR="009B26AC" w:rsidRPr="009B26AC" w:rsidRDefault="00B14D0D" w:rsidP="004F7126">
            <w:pPr>
              <w:jc w:val="center"/>
              <w:rPr>
                <w:rFonts w:cs="Arial"/>
                <w:sz w:val="16"/>
                <w:szCs w:val="16"/>
              </w:rPr>
            </w:pPr>
            <w:r w:rsidRPr="009B26AC">
              <w:rPr>
                <w:rFonts w:cs="Arial"/>
                <w:sz w:val="16"/>
                <w:szCs w:val="16"/>
              </w:rPr>
              <w:t>PACKETED BLOCKS</w:t>
            </w:r>
          </w:p>
        </w:tc>
        <w:tc>
          <w:tcPr>
            <w:tcW w:w="771" w:type="dxa"/>
            <w:tcBorders>
              <w:top w:val="single" w:sz="4" w:space="0" w:color="auto"/>
              <w:left w:val="single" w:sz="4" w:space="0" w:color="auto"/>
              <w:bottom w:val="single" w:sz="4" w:space="0" w:color="auto"/>
              <w:right w:val="single" w:sz="4" w:space="0" w:color="auto"/>
            </w:tcBorders>
            <w:vAlign w:val="center"/>
          </w:tcPr>
          <w:p w:rsidR="009B26AC" w:rsidRPr="009B26AC" w:rsidRDefault="0054468F" w:rsidP="004F7126">
            <w:pPr>
              <w:jc w:val="cente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9B26AC" w:rsidRPr="009B26AC" w:rsidRDefault="0054468F" w:rsidP="004F7126">
            <w:pPr>
              <w:jc w:val="center"/>
              <w:rPr>
                <w:rFonts w:cs="Arial"/>
                <w:sz w:val="16"/>
                <w:szCs w:val="16"/>
              </w:rPr>
            </w:pPr>
          </w:p>
        </w:tc>
        <w:tc>
          <w:tcPr>
            <w:tcW w:w="1733" w:type="dxa"/>
            <w:tcBorders>
              <w:top w:val="single" w:sz="4" w:space="0" w:color="auto"/>
              <w:left w:val="single" w:sz="4" w:space="0" w:color="auto"/>
              <w:bottom w:val="single" w:sz="4" w:space="0" w:color="auto"/>
              <w:right w:val="single" w:sz="4" w:space="0" w:color="auto"/>
            </w:tcBorders>
            <w:vAlign w:val="center"/>
          </w:tcPr>
          <w:p w:rsidR="009B26AC" w:rsidRPr="009B26AC" w:rsidRDefault="0054468F" w:rsidP="004F7126">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9B26AC" w:rsidRPr="009B26AC" w:rsidRDefault="0054468F" w:rsidP="004F7126">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9B26AC" w:rsidRPr="009B26AC" w:rsidRDefault="0054468F" w:rsidP="004F7126">
            <w:pPr>
              <w:jc w:val="center"/>
              <w:rPr>
                <w:rFonts w:cs="Arial"/>
                <w:sz w:val="16"/>
                <w:szCs w:val="16"/>
              </w:rPr>
            </w:pPr>
          </w:p>
        </w:tc>
        <w:tc>
          <w:tcPr>
            <w:tcW w:w="929" w:type="dxa"/>
            <w:tcBorders>
              <w:top w:val="single" w:sz="4" w:space="0" w:color="auto"/>
              <w:left w:val="single" w:sz="4" w:space="0" w:color="auto"/>
              <w:bottom w:val="single" w:sz="4" w:space="0" w:color="auto"/>
              <w:right w:val="single" w:sz="4" w:space="0" w:color="auto"/>
            </w:tcBorders>
            <w:vAlign w:val="center"/>
          </w:tcPr>
          <w:p w:rsidR="009B26AC" w:rsidRPr="009B26AC" w:rsidRDefault="0054468F" w:rsidP="004F7126">
            <w:pPr>
              <w:jc w:val="center"/>
              <w:rPr>
                <w:rFonts w:cs="Arial"/>
                <w:sz w:val="16"/>
                <w:szCs w:val="16"/>
              </w:rPr>
            </w:pPr>
          </w:p>
        </w:tc>
        <w:tc>
          <w:tcPr>
            <w:tcW w:w="2824" w:type="dxa"/>
            <w:tcBorders>
              <w:top w:val="single" w:sz="4" w:space="0" w:color="auto"/>
              <w:left w:val="single" w:sz="4" w:space="0" w:color="auto"/>
              <w:bottom w:val="single" w:sz="4" w:space="0" w:color="auto"/>
              <w:right w:val="single" w:sz="4" w:space="0" w:color="auto"/>
            </w:tcBorders>
            <w:vAlign w:val="center"/>
          </w:tcPr>
          <w:p w:rsidR="009B26AC" w:rsidRPr="009B26AC" w:rsidRDefault="0054468F" w:rsidP="004F7126">
            <w:pPr>
              <w:jc w:val="center"/>
              <w:rPr>
                <w:rFonts w:cs="Arial"/>
                <w:sz w:val="16"/>
                <w:szCs w:val="16"/>
              </w:rPr>
            </w:pPr>
          </w:p>
        </w:tc>
      </w:tr>
      <w:tr w:rsidR="009B26AC" w:rsidRPr="009B26AC" w:rsidTr="009B26AC">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9B26AC" w:rsidRPr="009B26AC" w:rsidRDefault="0054468F" w:rsidP="004F7126">
            <w:pPr>
              <w:jc w:val="cente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vAlign w:val="center"/>
          </w:tcPr>
          <w:p w:rsidR="009B26AC" w:rsidRPr="009B26AC" w:rsidRDefault="0054468F" w:rsidP="004F7126">
            <w:pPr>
              <w:jc w:val="center"/>
              <w:rPr>
                <w:rFonts w:cs="Arial"/>
                <w:sz w:val="16"/>
                <w:szCs w:val="16"/>
              </w:rPr>
            </w:pPr>
          </w:p>
        </w:tc>
        <w:tc>
          <w:tcPr>
            <w:tcW w:w="771" w:type="dxa"/>
            <w:tcBorders>
              <w:top w:val="single" w:sz="4" w:space="0" w:color="auto"/>
              <w:left w:val="single" w:sz="4" w:space="0" w:color="auto"/>
              <w:bottom w:val="single" w:sz="4" w:space="0" w:color="auto"/>
              <w:right w:val="single" w:sz="4" w:space="0" w:color="auto"/>
            </w:tcBorders>
            <w:vAlign w:val="center"/>
          </w:tcPr>
          <w:p w:rsidR="009B26AC" w:rsidRPr="009B26AC" w:rsidRDefault="0054468F" w:rsidP="004F7126">
            <w:pPr>
              <w:jc w:val="cente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9B26AC" w:rsidRPr="009B26AC" w:rsidRDefault="0054468F" w:rsidP="004F7126">
            <w:pPr>
              <w:jc w:val="center"/>
              <w:rPr>
                <w:rFonts w:cs="Arial"/>
                <w:sz w:val="16"/>
                <w:szCs w:val="16"/>
              </w:rPr>
            </w:pPr>
          </w:p>
        </w:tc>
        <w:tc>
          <w:tcPr>
            <w:tcW w:w="1733" w:type="dxa"/>
            <w:tcBorders>
              <w:top w:val="single" w:sz="4" w:space="0" w:color="auto"/>
              <w:left w:val="single" w:sz="4" w:space="0" w:color="auto"/>
              <w:bottom w:val="single" w:sz="4" w:space="0" w:color="auto"/>
              <w:right w:val="single" w:sz="4" w:space="0" w:color="auto"/>
            </w:tcBorders>
            <w:vAlign w:val="center"/>
          </w:tcPr>
          <w:p w:rsidR="009B26AC" w:rsidRPr="009B26AC" w:rsidRDefault="0054468F" w:rsidP="004F7126">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9B26AC" w:rsidRPr="009B26AC" w:rsidRDefault="0054468F" w:rsidP="004F7126">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9B26AC" w:rsidRPr="009B26AC" w:rsidRDefault="0054468F" w:rsidP="004F7126">
            <w:pPr>
              <w:jc w:val="center"/>
              <w:rPr>
                <w:rFonts w:cs="Arial"/>
                <w:sz w:val="16"/>
                <w:szCs w:val="16"/>
              </w:rPr>
            </w:pPr>
          </w:p>
        </w:tc>
        <w:tc>
          <w:tcPr>
            <w:tcW w:w="929" w:type="dxa"/>
            <w:tcBorders>
              <w:top w:val="single" w:sz="4" w:space="0" w:color="auto"/>
              <w:left w:val="single" w:sz="4" w:space="0" w:color="auto"/>
              <w:bottom w:val="single" w:sz="4" w:space="0" w:color="auto"/>
              <w:right w:val="single" w:sz="4" w:space="0" w:color="auto"/>
            </w:tcBorders>
            <w:vAlign w:val="center"/>
          </w:tcPr>
          <w:p w:rsidR="009B26AC" w:rsidRPr="009B26AC" w:rsidRDefault="0054468F" w:rsidP="004F7126">
            <w:pPr>
              <w:jc w:val="center"/>
              <w:rPr>
                <w:rFonts w:cs="Arial"/>
                <w:sz w:val="16"/>
                <w:szCs w:val="16"/>
              </w:rPr>
            </w:pPr>
          </w:p>
        </w:tc>
        <w:tc>
          <w:tcPr>
            <w:tcW w:w="2824" w:type="dxa"/>
            <w:tcBorders>
              <w:top w:val="single" w:sz="4" w:space="0" w:color="auto"/>
              <w:left w:val="single" w:sz="4" w:space="0" w:color="auto"/>
              <w:bottom w:val="single" w:sz="4" w:space="0" w:color="auto"/>
              <w:right w:val="single" w:sz="4" w:space="0" w:color="auto"/>
            </w:tcBorders>
            <w:vAlign w:val="center"/>
          </w:tcPr>
          <w:p w:rsidR="009B26AC" w:rsidRPr="009B26AC" w:rsidRDefault="0054468F" w:rsidP="004F7126">
            <w:pPr>
              <w:jc w:val="center"/>
              <w:rPr>
                <w:rFonts w:cs="Arial"/>
                <w:sz w:val="16"/>
                <w:szCs w:val="16"/>
              </w:rPr>
            </w:pPr>
          </w:p>
        </w:tc>
      </w:tr>
      <w:tr w:rsidR="009B26AC" w:rsidRPr="009B26AC" w:rsidTr="009B26AC">
        <w:trPr>
          <w:jc w:val="center"/>
        </w:trPr>
        <w:tc>
          <w:tcPr>
            <w:tcW w:w="720" w:type="dxa"/>
            <w:tcBorders>
              <w:top w:val="single" w:sz="4" w:space="0" w:color="auto"/>
            </w:tcBorders>
          </w:tcPr>
          <w:p w:rsidR="009B26AC" w:rsidRPr="009B26AC" w:rsidRDefault="00B14D0D" w:rsidP="004F7126">
            <w:pPr>
              <w:rPr>
                <w:rFonts w:cs="Arial"/>
                <w:sz w:val="16"/>
                <w:szCs w:val="16"/>
              </w:rPr>
            </w:pPr>
            <w:r>
              <w:rPr>
                <w:rFonts w:cs="Arial"/>
                <w:sz w:val="16"/>
                <w:szCs w:val="16"/>
              </w:rPr>
              <w:t>$03</w:t>
            </w:r>
          </w:p>
        </w:tc>
        <w:tc>
          <w:tcPr>
            <w:tcW w:w="1800" w:type="dxa"/>
            <w:tcBorders>
              <w:top w:val="single" w:sz="4" w:space="0" w:color="auto"/>
            </w:tcBorders>
          </w:tcPr>
          <w:p w:rsidR="009B26AC" w:rsidRPr="009B26AC" w:rsidRDefault="00B14D0D" w:rsidP="004F7126">
            <w:pPr>
              <w:rPr>
                <w:rFonts w:cs="Arial"/>
                <w:sz w:val="16"/>
                <w:szCs w:val="16"/>
              </w:rPr>
            </w:pPr>
            <w:r w:rsidRPr="009B26AC">
              <w:rPr>
                <w:rFonts w:cs="Arial"/>
                <w:sz w:val="16"/>
                <w:szCs w:val="16"/>
              </w:rPr>
              <w:t>Option Content (B&amp;A)</w:t>
            </w:r>
          </w:p>
        </w:tc>
        <w:tc>
          <w:tcPr>
            <w:tcW w:w="771" w:type="dxa"/>
            <w:tcBorders>
              <w:top w:val="single" w:sz="4" w:space="0" w:color="auto"/>
            </w:tcBorders>
          </w:tcPr>
          <w:p w:rsidR="009B26AC" w:rsidRPr="009B26AC" w:rsidRDefault="00B14D0D" w:rsidP="004F7126">
            <w:pPr>
              <w:jc w:val="center"/>
              <w:rPr>
                <w:rFonts w:cs="Arial"/>
                <w:sz w:val="16"/>
                <w:szCs w:val="16"/>
              </w:rPr>
            </w:pPr>
            <w:r w:rsidRPr="009B26AC">
              <w:rPr>
                <w:rFonts w:cs="Arial"/>
                <w:sz w:val="16"/>
                <w:szCs w:val="16"/>
              </w:rPr>
              <w:t>*</w:t>
            </w:r>
          </w:p>
        </w:tc>
        <w:tc>
          <w:tcPr>
            <w:tcW w:w="540" w:type="dxa"/>
            <w:tcBorders>
              <w:top w:val="single" w:sz="4" w:space="0" w:color="auto"/>
            </w:tcBorders>
          </w:tcPr>
          <w:p w:rsidR="009B26AC" w:rsidRPr="009B26AC" w:rsidRDefault="00B14D0D" w:rsidP="004F7126">
            <w:pPr>
              <w:jc w:val="center"/>
              <w:rPr>
                <w:rFonts w:cs="Arial"/>
                <w:sz w:val="16"/>
                <w:szCs w:val="16"/>
              </w:rPr>
            </w:pPr>
            <w:r w:rsidRPr="009B26AC">
              <w:rPr>
                <w:rFonts w:cs="Arial"/>
                <w:sz w:val="16"/>
                <w:szCs w:val="16"/>
              </w:rPr>
              <w:t>*</w:t>
            </w:r>
          </w:p>
        </w:tc>
        <w:tc>
          <w:tcPr>
            <w:tcW w:w="1733" w:type="dxa"/>
            <w:tcBorders>
              <w:top w:val="single" w:sz="4" w:space="0" w:color="auto"/>
            </w:tcBorders>
          </w:tcPr>
          <w:p w:rsidR="009B26AC" w:rsidRPr="009B26AC" w:rsidRDefault="00B14D0D" w:rsidP="004F7126">
            <w:pPr>
              <w:jc w:val="center"/>
              <w:rPr>
                <w:rFonts w:cs="Arial"/>
                <w:sz w:val="16"/>
                <w:szCs w:val="16"/>
              </w:rPr>
            </w:pPr>
            <w:r>
              <w:rPr>
                <w:rFonts w:cs="Arial"/>
                <w:sz w:val="16"/>
                <w:szCs w:val="16"/>
              </w:rPr>
              <w:t>Chime Menu</w:t>
            </w:r>
          </w:p>
        </w:tc>
        <w:tc>
          <w:tcPr>
            <w:tcW w:w="900" w:type="dxa"/>
            <w:tcBorders>
              <w:top w:val="single" w:sz="4" w:space="0" w:color="auto"/>
            </w:tcBorders>
          </w:tcPr>
          <w:p w:rsidR="009B26AC" w:rsidRPr="009B26AC" w:rsidRDefault="00B14D0D" w:rsidP="004F7126">
            <w:pPr>
              <w:jc w:val="center"/>
              <w:rPr>
                <w:rFonts w:cs="Arial"/>
                <w:sz w:val="16"/>
                <w:szCs w:val="16"/>
              </w:rPr>
            </w:pPr>
            <w:r w:rsidRPr="009B26AC">
              <w:rPr>
                <w:rFonts w:cs="Arial"/>
                <w:sz w:val="16"/>
                <w:szCs w:val="16"/>
              </w:rPr>
              <w:t>Disabled</w:t>
            </w:r>
          </w:p>
        </w:tc>
        <w:tc>
          <w:tcPr>
            <w:tcW w:w="900" w:type="dxa"/>
            <w:tcBorders>
              <w:top w:val="single" w:sz="4" w:space="0" w:color="auto"/>
            </w:tcBorders>
          </w:tcPr>
          <w:p w:rsidR="009B26AC" w:rsidRPr="009B26AC" w:rsidRDefault="00B14D0D" w:rsidP="004F7126">
            <w:pPr>
              <w:pStyle w:val="Footer"/>
              <w:jc w:val="center"/>
            </w:pPr>
            <w:r w:rsidRPr="009B26AC">
              <w:t>Enabled</w:t>
            </w:r>
          </w:p>
        </w:tc>
        <w:tc>
          <w:tcPr>
            <w:tcW w:w="929" w:type="dxa"/>
            <w:tcBorders>
              <w:top w:val="single" w:sz="4" w:space="0" w:color="auto"/>
            </w:tcBorders>
          </w:tcPr>
          <w:p w:rsidR="009B26AC" w:rsidRPr="009B26AC" w:rsidRDefault="00B14D0D" w:rsidP="004F7126">
            <w:pPr>
              <w:jc w:val="center"/>
              <w:rPr>
                <w:rFonts w:cs="Arial"/>
                <w:sz w:val="16"/>
                <w:szCs w:val="16"/>
              </w:rPr>
            </w:pPr>
            <w:r w:rsidRPr="009B26AC">
              <w:rPr>
                <w:rFonts w:cs="Arial"/>
                <w:sz w:val="16"/>
                <w:szCs w:val="16"/>
              </w:rPr>
              <w:t>Disabled</w:t>
            </w:r>
          </w:p>
        </w:tc>
        <w:tc>
          <w:tcPr>
            <w:tcW w:w="2824" w:type="dxa"/>
            <w:tcBorders>
              <w:top w:val="single" w:sz="4" w:space="0" w:color="auto"/>
            </w:tcBorders>
          </w:tcPr>
          <w:p w:rsidR="00B45015" w:rsidRDefault="00B14D0D" w:rsidP="00B45015">
            <w:pPr>
              <w:pStyle w:val="Footer"/>
            </w:pPr>
            <w:r w:rsidRPr="00B11504">
              <w:rPr>
                <w:highlight w:val="yellow"/>
              </w:rPr>
              <w:t>Thi</w:t>
            </w:r>
            <w:r>
              <w:rPr>
                <w:highlight w:val="yellow"/>
              </w:rPr>
              <w:t>s parameter allows the</w:t>
            </w:r>
            <w:r>
              <w:t xml:space="preserve"> menu choice for Chime -&gt; Park Slot found on/off and Chime -&gt; Information On/Off to be displayed in the cluster.</w:t>
            </w:r>
          </w:p>
          <w:p w:rsidR="009B26AC" w:rsidRDefault="00B14D0D" w:rsidP="00B45015">
            <w:pPr>
              <w:pStyle w:val="Footer"/>
            </w:pPr>
            <w:r>
              <w:t xml:space="preserve">Enabled for FoE (Europe) only. Disable for NA and all other markets.  </w:t>
            </w:r>
            <w:r>
              <w:rPr>
                <w:highlight w:val="yellow"/>
              </w:rPr>
              <w:t>Cluster menu display</w:t>
            </w:r>
            <w:r w:rsidRPr="00B11504">
              <w:rPr>
                <w:highlight w:val="yellow"/>
              </w:rPr>
              <w:t xml:space="preserve"> can be over-ridden by the Settings Menu config.</w:t>
            </w:r>
          </w:p>
          <w:p w:rsidR="00F83F37" w:rsidRDefault="0054468F" w:rsidP="005F5B71">
            <w:pPr>
              <w:pStyle w:val="Footer"/>
              <w:rPr>
                <w:highlight w:val="yellow"/>
              </w:rPr>
            </w:pPr>
          </w:p>
          <w:p w:rsidR="00F83F37" w:rsidRPr="0095036D" w:rsidRDefault="00B14D0D" w:rsidP="00F83F37">
            <w:pPr>
              <w:rPr>
                <w:rFonts w:cs="Arial"/>
                <w:sz w:val="16"/>
                <w:szCs w:val="16"/>
                <w:highlight w:val="yellow"/>
              </w:rPr>
            </w:pPr>
            <w:r w:rsidRPr="0095036D">
              <w:rPr>
                <w:rFonts w:cs="Arial"/>
                <w:sz w:val="16"/>
                <w:szCs w:val="16"/>
                <w:highlight w:val="yellow"/>
              </w:rPr>
              <w:t>Menu display is determined by Settings Menu config.</w:t>
            </w:r>
          </w:p>
          <w:p w:rsidR="00F83F37" w:rsidRPr="0095036D" w:rsidRDefault="0054468F" w:rsidP="00F83F37">
            <w:pPr>
              <w:rPr>
                <w:rFonts w:cs="Arial"/>
                <w:sz w:val="16"/>
                <w:szCs w:val="16"/>
                <w:highlight w:val="yellow"/>
              </w:rPr>
            </w:pPr>
          </w:p>
          <w:p w:rsidR="005F5B71" w:rsidRPr="009B26AC" w:rsidRDefault="00B14D0D" w:rsidP="00F83F37">
            <w:pPr>
              <w:pStyle w:val="Footer"/>
            </w:pPr>
            <w:r w:rsidRPr="0095036D">
              <w:rPr>
                <w:highlight w:val="yellow"/>
              </w:rPr>
              <w:t xml:space="preserve">Disabled means both message center and Center Stack setup feature is not present in the vehicle.   </w:t>
            </w:r>
          </w:p>
        </w:tc>
      </w:tr>
      <w:tr w:rsidR="005809C9" w:rsidRPr="009B26AC" w:rsidTr="009B26AC">
        <w:trPr>
          <w:jc w:val="center"/>
        </w:trPr>
        <w:tc>
          <w:tcPr>
            <w:tcW w:w="720" w:type="dxa"/>
            <w:tcBorders>
              <w:top w:val="single" w:sz="4" w:space="0" w:color="auto"/>
            </w:tcBorders>
            <w:vAlign w:val="center"/>
          </w:tcPr>
          <w:p w:rsidR="005809C9" w:rsidRPr="009B26AC" w:rsidRDefault="0054468F" w:rsidP="004F7126">
            <w:pPr>
              <w:jc w:val="center"/>
              <w:rPr>
                <w:rFonts w:cs="Arial"/>
                <w:sz w:val="16"/>
                <w:szCs w:val="16"/>
              </w:rPr>
            </w:pPr>
          </w:p>
        </w:tc>
        <w:tc>
          <w:tcPr>
            <w:tcW w:w="1800" w:type="dxa"/>
            <w:tcBorders>
              <w:top w:val="single" w:sz="4" w:space="0" w:color="auto"/>
            </w:tcBorders>
            <w:vAlign w:val="center"/>
          </w:tcPr>
          <w:p w:rsidR="005809C9" w:rsidRPr="009B26AC" w:rsidRDefault="0054468F" w:rsidP="004F7126">
            <w:pPr>
              <w:jc w:val="center"/>
              <w:rPr>
                <w:rFonts w:cs="Arial"/>
                <w:sz w:val="16"/>
                <w:szCs w:val="16"/>
              </w:rPr>
            </w:pPr>
          </w:p>
        </w:tc>
        <w:tc>
          <w:tcPr>
            <w:tcW w:w="771" w:type="dxa"/>
            <w:tcBorders>
              <w:top w:val="single" w:sz="4" w:space="0" w:color="auto"/>
            </w:tcBorders>
            <w:vAlign w:val="center"/>
          </w:tcPr>
          <w:p w:rsidR="005809C9" w:rsidRPr="009B26AC" w:rsidRDefault="0054468F" w:rsidP="004F7126">
            <w:pPr>
              <w:jc w:val="center"/>
              <w:rPr>
                <w:rFonts w:cs="Arial"/>
                <w:sz w:val="16"/>
                <w:szCs w:val="16"/>
              </w:rPr>
            </w:pPr>
          </w:p>
        </w:tc>
        <w:tc>
          <w:tcPr>
            <w:tcW w:w="540" w:type="dxa"/>
            <w:tcBorders>
              <w:top w:val="single" w:sz="4" w:space="0" w:color="auto"/>
            </w:tcBorders>
            <w:vAlign w:val="center"/>
          </w:tcPr>
          <w:p w:rsidR="005809C9" w:rsidRPr="009B26AC" w:rsidRDefault="0054468F" w:rsidP="004F7126">
            <w:pPr>
              <w:jc w:val="center"/>
              <w:rPr>
                <w:rFonts w:cs="Arial"/>
                <w:sz w:val="16"/>
                <w:szCs w:val="16"/>
              </w:rPr>
            </w:pPr>
          </w:p>
        </w:tc>
        <w:tc>
          <w:tcPr>
            <w:tcW w:w="1733" w:type="dxa"/>
            <w:tcBorders>
              <w:top w:val="single" w:sz="4" w:space="0" w:color="auto"/>
            </w:tcBorders>
            <w:vAlign w:val="center"/>
          </w:tcPr>
          <w:p w:rsidR="005809C9" w:rsidRPr="009B26AC" w:rsidRDefault="0054468F" w:rsidP="004F7126">
            <w:pPr>
              <w:jc w:val="center"/>
              <w:rPr>
                <w:rFonts w:cs="Arial"/>
                <w:sz w:val="16"/>
                <w:szCs w:val="16"/>
              </w:rPr>
            </w:pPr>
          </w:p>
        </w:tc>
        <w:tc>
          <w:tcPr>
            <w:tcW w:w="900" w:type="dxa"/>
            <w:tcBorders>
              <w:top w:val="single" w:sz="4" w:space="0" w:color="auto"/>
            </w:tcBorders>
            <w:vAlign w:val="center"/>
          </w:tcPr>
          <w:p w:rsidR="005809C9" w:rsidRPr="009B26AC" w:rsidRDefault="0054468F" w:rsidP="004F7126">
            <w:pPr>
              <w:jc w:val="center"/>
              <w:rPr>
                <w:rFonts w:cs="Arial"/>
                <w:sz w:val="16"/>
                <w:szCs w:val="16"/>
              </w:rPr>
            </w:pPr>
          </w:p>
        </w:tc>
        <w:tc>
          <w:tcPr>
            <w:tcW w:w="900" w:type="dxa"/>
            <w:tcBorders>
              <w:top w:val="single" w:sz="4" w:space="0" w:color="auto"/>
            </w:tcBorders>
            <w:vAlign w:val="center"/>
          </w:tcPr>
          <w:p w:rsidR="005809C9" w:rsidRPr="009B26AC" w:rsidRDefault="0054468F" w:rsidP="004F7126">
            <w:pPr>
              <w:jc w:val="center"/>
              <w:rPr>
                <w:rFonts w:cs="Arial"/>
                <w:sz w:val="16"/>
                <w:szCs w:val="16"/>
              </w:rPr>
            </w:pPr>
          </w:p>
        </w:tc>
        <w:tc>
          <w:tcPr>
            <w:tcW w:w="929" w:type="dxa"/>
            <w:tcBorders>
              <w:top w:val="single" w:sz="4" w:space="0" w:color="auto"/>
            </w:tcBorders>
            <w:vAlign w:val="center"/>
          </w:tcPr>
          <w:p w:rsidR="005809C9" w:rsidRPr="009B26AC" w:rsidRDefault="0054468F" w:rsidP="004F7126">
            <w:pPr>
              <w:jc w:val="center"/>
              <w:rPr>
                <w:rFonts w:cs="Arial"/>
                <w:sz w:val="16"/>
                <w:szCs w:val="16"/>
              </w:rPr>
            </w:pPr>
          </w:p>
        </w:tc>
        <w:tc>
          <w:tcPr>
            <w:tcW w:w="2824" w:type="dxa"/>
            <w:tcBorders>
              <w:top w:val="single" w:sz="4" w:space="0" w:color="auto"/>
            </w:tcBorders>
            <w:vAlign w:val="center"/>
          </w:tcPr>
          <w:p w:rsidR="005809C9" w:rsidRPr="009B26AC" w:rsidRDefault="0054468F" w:rsidP="004F7126">
            <w:pPr>
              <w:jc w:val="center"/>
              <w:rPr>
                <w:rFonts w:cs="Arial"/>
                <w:sz w:val="16"/>
                <w:szCs w:val="16"/>
              </w:rPr>
            </w:pPr>
          </w:p>
        </w:tc>
      </w:tr>
      <w:tr w:rsidR="005809C9" w:rsidRPr="00014CD1" w:rsidTr="009B26AC">
        <w:trPr>
          <w:jc w:val="center"/>
        </w:trPr>
        <w:tc>
          <w:tcPr>
            <w:tcW w:w="720" w:type="dxa"/>
            <w:tcBorders>
              <w:top w:val="single" w:sz="4" w:space="0" w:color="auto"/>
            </w:tcBorders>
            <w:vAlign w:val="center"/>
          </w:tcPr>
          <w:p w:rsidR="005809C9" w:rsidRPr="004759CC" w:rsidRDefault="00B14D0D" w:rsidP="00025EED">
            <w:pPr>
              <w:jc w:val="center"/>
              <w:rPr>
                <w:rFonts w:cs="Arial"/>
                <w:sz w:val="16"/>
                <w:szCs w:val="16"/>
              </w:rPr>
            </w:pPr>
            <w:r>
              <w:rPr>
                <w:rFonts w:cs="Arial"/>
                <w:sz w:val="16"/>
                <w:szCs w:val="16"/>
              </w:rPr>
              <w:t>$00</w:t>
            </w:r>
          </w:p>
        </w:tc>
        <w:tc>
          <w:tcPr>
            <w:tcW w:w="1800" w:type="dxa"/>
            <w:tcBorders>
              <w:top w:val="single" w:sz="4" w:space="0" w:color="auto"/>
            </w:tcBorders>
            <w:vAlign w:val="center"/>
          </w:tcPr>
          <w:p w:rsidR="005809C9" w:rsidRPr="004759CC" w:rsidRDefault="00B14D0D" w:rsidP="00025EED">
            <w:pPr>
              <w:jc w:val="center"/>
              <w:rPr>
                <w:rFonts w:cs="Arial"/>
                <w:sz w:val="16"/>
                <w:szCs w:val="16"/>
              </w:rPr>
            </w:pPr>
            <w:r w:rsidRPr="004759CC">
              <w:rPr>
                <w:rFonts w:cs="Arial"/>
                <w:sz w:val="16"/>
                <w:szCs w:val="16"/>
              </w:rPr>
              <w:t>Option Content (B&amp;A)</w:t>
            </w:r>
          </w:p>
        </w:tc>
        <w:tc>
          <w:tcPr>
            <w:tcW w:w="771" w:type="dxa"/>
            <w:tcBorders>
              <w:top w:val="single" w:sz="4" w:space="0" w:color="auto"/>
            </w:tcBorders>
            <w:vAlign w:val="center"/>
          </w:tcPr>
          <w:p w:rsidR="005809C9" w:rsidRPr="004759CC" w:rsidRDefault="0054468F" w:rsidP="00025EED">
            <w:pPr>
              <w:jc w:val="center"/>
              <w:rPr>
                <w:rFonts w:cs="Arial"/>
                <w:sz w:val="16"/>
                <w:szCs w:val="16"/>
              </w:rPr>
            </w:pPr>
          </w:p>
        </w:tc>
        <w:tc>
          <w:tcPr>
            <w:tcW w:w="540" w:type="dxa"/>
            <w:tcBorders>
              <w:top w:val="single" w:sz="4" w:space="0" w:color="auto"/>
            </w:tcBorders>
            <w:vAlign w:val="center"/>
          </w:tcPr>
          <w:p w:rsidR="005809C9" w:rsidRPr="004759CC" w:rsidRDefault="00B14D0D" w:rsidP="00025EED">
            <w:pPr>
              <w:jc w:val="center"/>
              <w:rPr>
                <w:rFonts w:cs="Arial"/>
                <w:sz w:val="16"/>
                <w:szCs w:val="16"/>
              </w:rPr>
            </w:pPr>
            <w:r w:rsidRPr="004759CC">
              <w:rPr>
                <w:rFonts w:cs="Arial"/>
                <w:sz w:val="16"/>
                <w:szCs w:val="16"/>
              </w:rPr>
              <w:t>*</w:t>
            </w:r>
          </w:p>
        </w:tc>
        <w:tc>
          <w:tcPr>
            <w:tcW w:w="1733" w:type="dxa"/>
            <w:tcBorders>
              <w:top w:val="single" w:sz="4" w:space="0" w:color="auto"/>
            </w:tcBorders>
            <w:vAlign w:val="center"/>
          </w:tcPr>
          <w:p w:rsidR="005809C9" w:rsidRPr="004759CC" w:rsidRDefault="00B14D0D" w:rsidP="00025EED">
            <w:pPr>
              <w:jc w:val="center"/>
              <w:rPr>
                <w:rFonts w:cs="Arial"/>
                <w:sz w:val="16"/>
                <w:szCs w:val="16"/>
              </w:rPr>
            </w:pPr>
            <w:r w:rsidRPr="004759CC">
              <w:rPr>
                <w:rFonts w:cs="Arial"/>
                <w:sz w:val="16"/>
                <w:szCs w:val="16"/>
              </w:rPr>
              <w:t>AutoPark</w:t>
            </w:r>
          </w:p>
        </w:tc>
        <w:tc>
          <w:tcPr>
            <w:tcW w:w="900" w:type="dxa"/>
            <w:tcBorders>
              <w:top w:val="single" w:sz="4" w:space="0" w:color="auto"/>
            </w:tcBorders>
            <w:vAlign w:val="center"/>
          </w:tcPr>
          <w:p w:rsidR="005809C9" w:rsidRPr="004759CC" w:rsidRDefault="0054468F" w:rsidP="00025EED">
            <w:pPr>
              <w:jc w:val="center"/>
              <w:rPr>
                <w:rFonts w:cs="Arial"/>
                <w:sz w:val="16"/>
                <w:szCs w:val="16"/>
              </w:rPr>
            </w:pPr>
          </w:p>
        </w:tc>
        <w:tc>
          <w:tcPr>
            <w:tcW w:w="900" w:type="dxa"/>
            <w:tcBorders>
              <w:top w:val="single" w:sz="4" w:space="0" w:color="auto"/>
            </w:tcBorders>
            <w:vAlign w:val="center"/>
          </w:tcPr>
          <w:p w:rsidR="005809C9" w:rsidRPr="004759CC" w:rsidRDefault="0054468F" w:rsidP="00025EED">
            <w:pPr>
              <w:jc w:val="center"/>
              <w:rPr>
                <w:rFonts w:cs="Arial"/>
                <w:sz w:val="16"/>
                <w:szCs w:val="16"/>
              </w:rPr>
            </w:pPr>
          </w:p>
        </w:tc>
        <w:tc>
          <w:tcPr>
            <w:tcW w:w="929" w:type="dxa"/>
            <w:tcBorders>
              <w:top w:val="single" w:sz="4" w:space="0" w:color="auto"/>
            </w:tcBorders>
            <w:vAlign w:val="center"/>
          </w:tcPr>
          <w:p w:rsidR="005809C9" w:rsidRPr="004759CC" w:rsidRDefault="00B14D0D" w:rsidP="00025EED">
            <w:pPr>
              <w:jc w:val="center"/>
              <w:rPr>
                <w:rFonts w:cs="Arial"/>
                <w:sz w:val="16"/>
                <w:szCs w:val="16"/>
              </w:rPr>
            </w:pPr>
            <w:r w:rsidRPr="004759CC">
              <w:rPr>
                <w:rFonts w:cs="Arial"/>
                <w:sz w:val="16"/>
                <w:szCs w:val="16"/>
              </w:rPr>
              <w:t>01</w:t>
            </w:r>
          </w:p>
        </w:tc>
        <w:tc>
          <w:tcPr>
            <w:tcW w:w="2824" w:type="dxa"/>
            <w:tcBorders>
              <w:top w:val="single" w:sz="4" w:space="0" w:color="auto"/>
            </w:tcBorders>
            <w:vAlign w:val="center"/>
          </w:tcPr>
          <w:p w:rsidR="005809C9" w:rsidRPr="004759CC" w:rsidRDefault="00B14D0D" w:rsidP="00025EED">
            <w:pPr>
              <w:jc w:val="center"/>
              <w:rPr>
                <w:rFonts w:cs="Arial"/>
                <w:sz w:val="16"/>
                <w:szCs w:val="16"/>
              </w:rPr>
            </w:pPr>
            <w:r w:rsidRPr="004759CC">
              <w:rPr>
                <w:rFonts w:cs="Arial"/>
                <w:sz w:val="16"/>
                <w:szCs w:val="16"/>
              </w:rPr>
              <w:t>Disabled means the feature is not present in the vehicle</w:t>
            </w:r>
          </w:p>
        </w:tc>
      </w:tr>
      <w:tr w:rsidR="00014CD1" w:rsidRPr="009B26AC" w:rsidTr="009B26AC">
        <w:trPr>
          <w:jc w:val="center"/>
        </w:trPr>
        <w:tc>
          <w:tcPr>
            <w:tcW w:w="720" w:type="dxa"/>
            <w:tcBorders>
              <w:top w:val="single" w:sz="4" w:space="0" w:color="auto"/>
            </w:tcBorders>
            <w:vAlign w:val="center"/>
          </w:tcPr>
          <w:p w:rsidR="00014CD1" w:rsidRPr="004759CC" w:rsidRDefault="0054468F" w:rsidP="004F7126">
            <w:pPr>
              <w:jc w:val="center"/>
              <w:rPr>
                <w:rFonts w:cs="Arial"/>
                <w:sz w:val="16"/>
                <w:szCs w:val="16"/>
              </w:rPr>
            </w:pPr>
          </w:p>
        </w:tc>
        <w:tc>
          <w:tcPr>
            <w:tcW w:w="1800" w:type="dxa"/>
            <w:tcBorders>
              <w:top w:val="single" w:sz="4" w:space="0" w:color="auto"/>
            </w:tcBorders>
            <w:vAlign w:val="center"/>
          </w:tcPr>
          <w:p w:rsidR="00014CD1" w:rsidRPr="004759CC" w:rsidRDefault="0054468F" w:rsidP="004F7126">
            <w:pPr>
              <w:jc w:val="center"/>
              <w:rPr>
                <w:rFonts w:cs="Arial"/>
                <w:sz w:val="16"/>
                <w:szCs w:val="16"/>
              </w:rPr>
            </w:pPr>
          </w:p>
        </w:tc>
        <w:tc>
          <w:tcPr>
            <w:tcW w:w="771" w:type="dxa"/>
            <w:tcBorders>
              <w:top w:val="single" w:sz="4" w:space="0" w:color="auto"/>
            </w:tcBorders>
            <w:vAlign w:val="center"/>
          </w:tcPr>
          <w:p w:rsidR="00014CD1" w:rsidRPr="004759CC" w:rsidRDefault="0054468F" w:rsidP="004F7126">
            <w:pPr>
              <w:jc w:val="center"/>
              <w:rPr>
                <w:rFonts w:cs="Arial"/>
                <w:sz w:val="16"/>
                <w:szCs w:val="16"/>
              </w:rPr>
            </w:pPr>
          </w:p>
        </w:tc>
        <w:tc>
          <w:tcPr>
            <w:tcW w:w="540" w:type="dxa"/>
            <w:tcBorders>
              <w:top w:val="single" w:sz="4" w:space="0" w:color="auto"/>
            </w:tcBorders>
            <w:vAlign w:val="center"/>
          </w:tcPr>
          <w:p w:rsidR="00014CD1" w:rsidRPr="004759CC" w:rsidRDefault="0054468F" w:rsidP="004F7126">
            <w:pPr>
              <w:jc w:val="center"/>
              <w:rPr>
                <w:rFonts w:cs="Arial"/>
                <w:sz w:val="16"/>
                <w:szCs w:val="16"/>
              </w:rPr>
            </w:pPr>
          </w:p>
        </w:tc>
        <w:tc>
          <w:tcPr>
            <w:tcW w:w="1733" w:type="dxa"/>
            <w:tcBorders>
              <w:top w:val="single" w:sz="4" w:space="0" w:color="auto"/>
            </w:tcBorders>
            <w:vAlign w:val="center"/>
          </w:tcPr>
          <w:p w:rsidR="00014CD1" w:rsidRPr="004759CC" w:rsidRDefault="00B14D0D" w:rsidP="00025EED">
            <w:pPr>
              <w:rPr>
                <w:rFonts w:cs="Arial"/>
                <w:sz w:val="16"/>
                <w:szCs w:val="16"/>
              </w:rPr>
            </w:pPr>
            <w:r w:rsidRPr="004759CC">
              <w:rPr>
                <w:rFonts w:cs="Arial"/>
                <w:sz w:val="16"/>
                <w:szCs w:val="16"/>
              </w:rPr>
              <w:t>00 – Disabled</w:t>
            </w:r>
          </w:p>
          <w:p w:rsidR="00014CD1" w:rsidRPr="004759CC" w:rsidRDefault="00B14D0D" w:rsidP="00025EED">
            <w:pPr>
              <w:rPr>
                <w:rFonts w:cs="Arial"/>
                <w:sz w:val="16"/>
                <w:szCs w:val="16"/>
              </w:rPr>
            </w:pPr>
            <w:r w:rsidRPr="004759CC">
              <w:rPr>
                <w:rFonts w:cs="Arial"/>
                <w:sz w:val="16"/>
                <w:szCs w:val="16"/>
              </w:rPr>
              <w:t>01 – Enabled NA</w:t>
            </w:r>
          </w:p>
          <w:p w:rsidR="00014CD1" w:rsidRPr="004759CC" w:rsidRDefault="00B14D0D" w:rsidP="00025EED">
            <w:pPr>
              <w:rPr>
                <w:rFonts w:cs="Arial"/>
                <w:sz w:val="16"/>
                <w:szCs w:val="16"/>
              </w:rPr>
            </w:pPr>
            <w:r w:rsidRPr="004759CC">
              <w:rPr>
                <w:rFonts w:cs="Arial"/>
                <w:sz w:val="16"/>
                <w:szCs w:val="16"/>
              </w:rPr>
              <w:t>10 – Enabled ECE</w:t>
            </w:r>
          </w:p>
          <w:p w:rsidR="00014CD1" w:rsidRPr="004759CC" w:rsidRDefault="00B14D0D" w:rsidP="00025EED">
            <w:pPr>
              <w:rPr>
                <w:rFonts w:cs="Arial"/>
                <w:sz w:val="16"/>
                <w:szCs w:val="16"/>
              </w:rPr>
            </w:pPr>
            <w:r w:rsidRPr="004759CC">
              <w:rPr>
                <w:rFonts w:cs="Arial"/>
                <w:sz w:val="16"/>
                <w:szCs w:val="16"/>
              </w:rPr>
              <w:t>11 – Enable HMI In Cluster</w:t>
            </w:r>
          </w:p>
        </w:tc>
        <w:tc>
          <w:tcPr>
            <w:tcW w:w="900" w:type="dxa"/>
            <w:tcBorders>
              <w:top w:val="single" w:sz="4" w:space="0" w:color="auto"/>
            </w:tcBorders>
            <w:vAlign w:val="center"/>
          </w:tcPr>
          <w:p w:rsidR="00014CD1" w:rsidRPr="004759CC" w:rsidRDefault="00B14D0D" w:rsidP="00025EED">
            <w:pPr>
              <w:jc w:val="center"/>
              <w:rPr>
                <w:rFonts w:cs="Arial"/>
                <w:sz w:val="16"/>
                <w:szCs w:val="16"/>
              </w:rPr>
            </w:pPr>
            <w:r w:rsidRPr="004759CC">
              <w:rPr>
                <w:rFonts w:cs="Arial"/>
                <w:sz w:val="16"/>
                <w:szCs w:val="16"/>
              </w:rPr>
              <w:t>Encoded</w:t>
            </w:r>
          </w:p>
        </w:tc>
        <w:tc>
          <w:tcPr>
            <w:tcW w:w="900" w:type="dxa"/>
            <w:tcBorders>
              <w:top w:val="single" w:sz="4" w:space="0" w:color="auto"/>
            </w:tcBorders>
            <w:vAlign w:val="center"/>
          </w:tcPr>
          <w:p w:rsidR="00014CD1" w:rsidRPr="004759CC" w:rsidRDefault="00B14D0D" w:rsidP="00025EED">
            <w:pPr>
              <w:jc w:val="center"/>
              <w:rPr>
                <w:rFonts w:cs="Arial"/>
                <w:sz w:val="16"/>
                <w:szCs w:val="16"/>
              </w:rPr>
            </w:pPr>
            <w:r w:rsidRPr="004759CC">
              <w:rPr>
                <w:rFonts w:cs="Arial"/>
                <w:sz w:val="16"/>
                <w:szCs w:val="16"/>
              </w:rPr>
              <w:t>Encoded</w:t>
            </w:r>
          </w:p>
        </w:tc>
        <w:tc>
          <w:tcPr>
            <w:tcW w:w="929" w:type="dxa"/>
            <w:tcBorders>
              <w:top w:val="single" w:sz="4" w:space="0" w:color="auto"/>
            </w:tcBorders>
            <w:vAlign w:val="center"/>
          </w:tcPr>
          <w:p w:rsidR="00014CD1" w:rsidRPr="004759CC" w:rsidRDefault="0054468F" w:rsidP="00025EED">
            <w:pPr>
              <w:jc w:val="center"/>
              <w:rPr>
                <w:rFonts w:cs="Arial"/>
                <w:sz w:val="16"/>
                <w:szCs w:val="16"/>
              </w:rPr>
            </w:pPr>
          </w:p>
        </w:tc>
        <w:tc>
          <w:tcPr>
            <w:tcW w:w="2824" w:type="dxa"/>
            <w:tcBorders>
              <w:top w:val="single" w:sz="4" w:space="0" w:color="auto"/>
            </w:tcBorders>
            <w:vAlign w:val="center"/>
          </w:tcPr>
          <w:p w:rsidR="00014CD1" w:rsidRPr="004759CC" w:rsidRDefault="00B14D0D" w:rsidP="00025EED">
            <w:pPr>
              <w:jc w:val="center"/>
              <w:rPr>
                <w:rFonts w:cs="Arial"/>
                <w:sz w:val="16"/>
                <w:szCs w:val="16"/>
              </w:rPr>
            </w:pPr>
            <w:r w:rsidRPr="004759CC">
              <w:rPr>
                <w:rFonts w:cs="Arial"/>
                <w:sz w:val="16"/>
                <w:szCs w:val="16"/>
              </w:rPr>
              <w:t>00 – No AutoPark feature in vehicle.</w:t>
            </w:r>
          </w:p>
          <w:p w:rsidR="00014CD1" w:rsidRPr="004759CC" w:rsidRDefault="00B14D0D" w:rsidP="00025EED">
            <w:pPr>
              <w:jc w:val="center"/>
              <w:rPr>
                <w:rFonts w:cs="Arial"/>
                <w:sz w:val="16"/>
                <w:szCs w:val="16"/>
              </w:rPr>
            </w:pPr>
            <w:r w:rsidRPr="004759CC">
              <w:rPr>
                <w:rFonts w:cs="Arial"/>
                <w:sz w:val="16"/>
                <w:szCs w:val="16"/>
              </w:rPr>
              <w:t>01 – Primary HMI in Centerstack and NA vehicle</w:t>
            </w:r>
          </w:p>
          <w:p w:rsidR="00014CD1" w:rsidRPr="004759CC" w:rsidRDefault="00B14D0D" w:rsidP="00025EED">
            <w:pPr>
              <w:jc w:val="center"/>
              <w:rPr>
                <w:rFonts w:cs="Arial"/>
                <w:sz w:val="16"/>
                <w:szCs w:val="16"/>
              </w:rPr>
            </w:pPr>
            <w:r w:rsidRPr="004759CC">
              <w:rPr>
                <w:rFonts w:cs="Arial"/>
                <w:sz w:val="16"/>
                <w:szCs w:val="16"/>
              </w:rPr>
              <w:t>10 – Primary HMI in Centerstack and ECE vehicle</w:t>
            </w:r>
          </w:p>
          <w:p w:rsidR="00014CD1" w:rsidRPr="004759CC" w:rsidRDefault="00B14D0D" w:rsidP="00025EED">
            <w:pPr>
              <w:jc w:val="center"/>
              <w:rPr>
                <w:rFonts w:cs="Arial"/>
                <w:sz w:val="16"/>
                <w:szCs w:val="16"/>
              </w:rPr>
            </w:pPr>
            <w:r w:rsidRPr="004759CC">
              <w:rPr>
                <w:rFonts w:cs="Arial"/>
                <w:sz w:val="16"/>
                <w:szCs w:val="16"/>
              </w:rPr>
              <w:t>11 – Primary HMI in Cluster (GCC only)</w:t>
            </w:r>
          </w:p>
          <w:p w:rsidR="00014CD1" w:rsidRPr="004759CC" w:rsidRDefault="0054468F" w:rsidP="00025EED">
            <w:pPr>
              <w:jc w:val="center"/>
              <w:rPr>
                <w:rFonts w:cs="Arial"/>
                <w:sz w:val="16"/>
                <w:szCs w:val="16"/>
              </w:rPr>
            </w:pPr>
          </w:p>
        </w:tc>
      </w:tr>
      <w:tr w:rsidR="00014CD1" w:rsidRPr="009B26AC" w:rsidTr="009B26AC">
        <w:trPr>
          <w:jc w:val="center"/>
        </w:trPr>
        <w:tc>
          <w:tcPr>
            <w:tcW w:w="720" w:type="dxa"/>
            <w:tcBorders>
              <w:top w:val="single" w:sz="4" w:space="0" w:color="auto"/>
            </w:tcBorders>
            <w:vAlign w:val="center"/>
          </w:tcPr>
          <w:p w:rsidR="00014CD1" w:rsidRPr="009B26AC" w:rsidRDefault="0054468F" w:rsidP="004F7126">
            <w:pPr>
              <w:jc w:val="center"/>
              <w:rPr>
                <w:rFonts w:cs="Arial"/>
                <w:sz w:val="16"/>
                <w:szCs w:val="16"/>
              </w:rPr>
            </w:pPr>
          </w:p>
        </w:tc>
        <w:tc>
          <w:tcPr>
            <w:tcW w:w="1800" w:type="dxa"/>
            <w:tcBorders>
              <w:top w:val="single" w:sz="4" w:space="0" w:color="auto"/>
            </w:tcBorders>
            <w:vAlign w:val="center"/>
          </w:tcPr>
          <w:p w:rsidR="00014CD1" w:rsidRPr="009B26AC" w:rsidRDefault="0054468F" w:rsidP="004F7126">
            <w:pPr>
              <w:jc w:val="center"/>
              <w:rPr>
                <w:rFonts w:cs="Arial"/>
                <w:sz w:val="16"/>
                <w:szCs w:val="16"/>
              </w:rPr>
            </w:pPr>
          </w:p>
        </w:tc>
        <w:tc>
          <w:tcPr>
            <w:tcW w:w="771" w:type="dxa"/>
            <w:tcBorders>
              <w:top w:val="single" w:sz="4" w:space="0" w:color="auto"/>
            </w:tcBorders>
            <w:vAlign w:val="center"/>
          </w:tcPr>
          <w:p w:rsidR="00014CD1" w:rsidRPr="009B26AC" w:rsidRDefault="0054468F" w:rsidP="004F7126">
            <w:pPr>
              <w:jc w:val="center"/>
              <w:rPr>
                <w:rFonts w:cs="Arial"/>
                <w:sz w:val="16"/>
                <w:szCs w:val="16"/>
              </w:rPr>
            </w:pPr>
          </w:p>
        </w:tc>
        <w:tc>
          <w:tcPr>
            <w:tcW w:w="540" w:type="dxa"/>
            <w:tcBorders>
              <w:top w:val="single" w:sz="4" w:space="0" w:color="auto"/>
            </w:tcBorders>
            <w:vAlign w:val="center"/>
          </w:tcPr>
          <w:p w:rsidR="00014CD1" w:rsidRPr="009B26AC" w:rsidRDefault="0054468F" w:rsidP="004F7126">
            <w:pPr>
              <w:jc w:val="center"/>
              <w:rPr>
                <w:rFonts w:cs="Arial"/>
                <w:sz w:val="16"/>
                <w:szCs w:val="16"/>
              </w:rPr>
            </w:pPr>
          </w:p>
        </w:tc>
        <w:tc>
          <w:tcPr>
            <w:tcW w:w="1733" w:type="dxa"/>
            <w:tcBorders>
              <w:top w:val="single" w:sz="4" w:space="0" w:color="auto"/>
            </w:tcBorders>
            <w:vAlign w:val="center"/>
          </w:tcPr>
          <w:p w:rsidR="00014CD1" w:rsidRPr="009B26AC" w:rsidRDefault="0054468F" w:rsidP="004F7126">
            <w:pPr>
              <w:jc w:val="center"/>
              <w:rPr>
                <w:rFonts w:cs="Arial"/>
                <w:sz w:val="16"/>
                <w:szCs w:val="16"/>
              </w:rPr>
            </w:pPr>
          </w:p>
        </w:tc>
        <w:tc>
          <w:tcPr>
            <w:tcW w:w="900" w:type="dxa"/>
            <w:tcBorders>
              <w:top w:val="single" w:sz="4" w:space="0" w:color="auto"/>
            </w:tcBorders>
            <w:vAlign w:val="center"/>
          </w:tcPr>
          <w:p w:rsidR="00014CD1" w:rsidRPr="009B26AC" w:rsidRDefault="0054468F" w:rsidP="004F7126">
            <w:pPr>
              <w:jc w:val="center"/>
              <w:rPr>
                <w:rFonts w:cs="Arial"/>
                <w:sz w:val="16"/>
                <w:szCs w:val="16"/>
              </w:rPr>
            </w:pPr>
          </w:p>
        </w:tc>
        <w:tc>
          <w:tcPr>
            <w:tcW w:w="900" w:type="dxa"/>
            <w:tcBorders>
              <w:top w:val="single" w:sz="4" w:space="0" w:color="auto"/>
            </w:tcBorders>
            <w:vAlign w:val="center"/>
          </w:tcPr>
          <w:p w:rsidR="00014CD1" w:rsidRPr="009B26AC" w:rsidRDefault="0054468F" w:rsidP="004F7126">
            <w:pPr>
              <w:jc w:val="center"/>
              <w:rPr>
                <w:rFonts w:cs="Arial"/>
                <w:sz w:val="16"/>
                <w:szCs w:val="16"/>
              </w:rPr>
            </w:pPr>
          </w:p>
        </w:tc>
        <w:tc>
          <w:tcPr>
            <w:tcW w:w="929" w:type="dxa"/>
            <w:tcBorders>
              <w:top w:val="single" w:sz="4" w:space="0" w:color="auto"/>
            </w:tcBorders>
            <w:vAlign w:val="center"/>
          </w:tcPr>
          <w:p w:rsidR="00014CD1" w:rsidRPr="009B26AC" w:rsidRDefault="0054468F" w:rsidP="004F7126">
            <w:pPr>
              <w:jc w:val="center"/>
              <w:rPr>
                <w:rFonts w:cs="Arial"/>
                <w:sz w:val="16"/>
                <w:szCs w:val="16"/>
              </w:rPr>
            </w:pPr>
          </w:p>
        </w:tc>
        <w:tc>
          <w:tcPr>
            <w:tcW w:w="2824" w:type="dxa"/>
            <w:tcBorders>
              <w:top w:val="single" w:sz="4" w:space="0" w:color="auto"/>
            </w:tcBorders>
            <w:vAlign w:val="center"/>
          </w:tcPr>
          <w:p w:rsidR="00014CD1" w:rsidRPr="009B26AC" w:rsidRDefault="0054468F" w:rsidP="004F7126">
            <w:pPr>
              <w:jc w:val="center"/>
              <w:rPr>
                <w:rFonts w:cs="Arial"/>
                <w:sz w:val="16"/>
                <w:szCs w:val="16"/>
              </w:rPr>
            </w:pPr>
          </w:p>
        </w:tc>
      </w:tr>
      <w:tr w:rsidR="005F5B71" w:rsidRPr="009B26AC" w:rsidTr="0033418F">
        <w:trPr>
          <w:jc w:val="center"/>
        </w:trPr>
        <w:tc>
          <w:tcPr>
            <w:tcW w:w="720" w:type="dxa"/>
            <w:tcBorders>
              <w:top w:val="single" w:sz="4" w:space="0" w:color="auto"/>
            </w:tcBorders>
          </w:tcPr>
          <w:p w:rsidR="005F5B71" w:rsidRPr="00BB5BFE" w:rsidRDefault="00B14D0D" w:rsidP="0033418F">
            <w:pPr>
              <w:rPr>
                <w:rFonts w:cs="Arial"/>
                <w:sz w:val="16"/>
                <w:szCs w:val="16"/>
                <w:highlight w:val="yellow"/>
              </w:rPr>
            </w:pPr>
            <w:r w:rsidRPr="00BB5BFE">
              <w:rPr>
                <w:rFonts w:cs="Arial"/>
                <w:sz w:val="16"/>
                <w:szCs w:val="16"/>
                <w:highlight w:val="yellow"/>
              </w:rPr>
              <w:t>$09</w:t>
            </w:r>
          </w:p>
        </w:tc>
        <w:tc>
          <w:tcPr>
            <w:tcW w:w="1800" w:type="dxa"/>
            <w:tcBorders>
              <w:top w:val="single" w:sz="4" w:space="0" w:color="auto"/>
            </w:tcBorders>
          </w:tcPr>
          <w:p w:rsidR="005F5B71" w:rsidRPr="00BB5BFE" w:rsidRDefault="00B14D0D" w:rsidP="0033418F">
            <w:pPr>
              <w:rPr>
                <w:rFonts w:cs="Arial"/>
                <w:sz w:val="16"/>
                <w:szCs w:val="16"/>
                <w:highlight w:val="yellow"/>
              </w:rPr>
            </w:pPr>
            <w:r w:rsidRPr="00BB5BFE">
              <w:rPr>
                <w:rFonts w:cs="Arial"/>
                <w:sz w:val="16"/>
                <w:szCs w:val="16"/>
                <w:highlight w:val="yellow"/>
              </w:rPr>
              <w:t>Option Content (B&amp;A)</w:t>
            </w:r>
          </w:p>
        </w:tc>
        <w:tc>
          <w:tcPr>
            <w:tcW w:w="771" w:type="dxa"/>
            <w:tcBorders>
              <w:top w:val="single" w:sz="4" w:space="0" w:color="auto"/>
            </w:tcBorders>
          </w:tcPr>
          <w:p w:rsidR="005F5B71" w:rsidRPr="00BB5BFE" w:rsidRDefault="00B14D0D" w:rsidP="0033418F">
            <w:pPr>
              <w:rPr>
                <w:rFonts w:cs="Arial"/>
                <w:sz w:val="16"/>
                <w:szCs w:val="16"/>
                <w:highlight w:val="yellow"/>
              </w:rPr>
            </w:pPr>
            <w:r w:rsidRPr="00BB5BFE">
              <w:rPr>
                <w:rFonts w:cs="Arial"/>
                <w:sz w:val="16"/>
                <w:szCs w:val="16"/>
                <w:highlight w:val="yellow"/>
              </w:rPr>
              <w:t>*</w:t>
            </w:r>
          </w:p>
        </w:tc>
        <w:tc>
          <w:tcPr>
            <w:tcW w:w="540" w:type="dxa"/>
            <w:tcBorders>
              <w:top w:val="single" w:sz="4" w:space="0" w:color="auto"/>
            </w:tcBorders>
          </w:tcPr>
          <w:p w:rsidR="005F5B71" w:rsidRPr="00BB5BFE" w:rsidRDefault="00B14D0D" w:rsidP="0033418F">
            <w:pPr>
              <w:rPr>
                <w:rFonts w:cs="Arial"/>
                <w:sz w:val="16"/>
                <w:szCs w:val="16"/>
                <w:highlight w:val="yellow"/>
              </w:rPr>
            </w:pPr>
            <w:r w:rsidRPr="00BB5BFE">
              <w:rPr>
                <w:rFonts w:cs="Arial"/>
                <w:sz w:val="16"/>
                <w:szCs w:val="16"/>
                <w:highlight w:val="yellow"/>
              </w:rPr>
              <w:t>*</w:t>
            </w:r>
          </w:p>
        </w:tc>
        <w:tc>
          <w:tcPr>
            <w:tcW w:w="1733" w:type="dxa"/>
            <w:tcBorders>
              <w:top w:val="single" w:sz="4" w:space="0" w:color="auto"/>
            </w:tcBorders>
          </w:tcPr>
          <w:p w:rsidR="005F5B71" w:rsidRPr="00BB5BFE" w:rsidRDefault="00B14D0D" w:rsidP="0033418F">
            <w:pPr>
              <w:rPr>
                <w:rFonts w:cs="Arial"/>
                <w:sz w:val="16"/>
                <w:szCs w:val="16"/>
                <w:highlight w:val="yellow"/>
              </w:rPr>
            </w:pPr>
            <w:r w:rsidRPr="00BB5BFE">
              <w:rPr>
                <w:rFonts w:cs="Arial"/>
                <w:sz w:val="16"/>
                <w:szCs w:val="16"/>
                <w:highlight w:val="yellow"/>
              </w:rPr>
              <w:t>Settings</w:t>
            </w:r>
            <w:r>
              <w:rPr>
                <w:rFonts w:cs="Arial"/>
                <w:sz w:val="16"/>
                <w:szCs w:val="16"/>
                <w:highlight w:val="yellow"/>
              </w:rPr>
              <w:t xml:space="preserve"> Menu</w:t>
            </w:r>
          </w:p>
        </w:tc>
        <w:tc>
          <w:tcPr>
            <w:tcW w:w="900" w:type="dxa"/>
            <w:tcBorders>
              <w:top w:val="single" w:sz="4" w:space="0" w:color="auto"/>
            </w:tcBorders>
          </w:tcPr>
          <w:p w:rsidR="005F5B71" w:rsidRPr="00BB5BFE" w:rsidRDefault="00B14D0D" w:rsidP="0033418F">
            <w:pPr>
              <w:rPr>
                <w:rFonts w:cs="Arial"/>
                <w:sz w:val="16"/>
                <w:szCs w:val="16"/>
                <w:highlight w:val="yellow"/>
              </w:rPr>
            </w:pPr>
            <w:r w:rsidRPr="00BB5BFE">
              <w:rPr>
                <w:rFonts w:cs="Arial"/>
                <w:sz w:val="16"/>
                <w:szCs w:val="16"/>
                <w:highlight w:val="yellow"/>
              </w:rPr>
              <w:t>Cluster</w:t>
            </w:r>
          </w:p>
        </w:tc>
        <w:tc>
          <w:tcPr>
            <w:tcW w:w="900" w:type="dxa"/>
            <w:tcBorders>
              <w:top w:val="single" w:sz="4" w:space="0" w:color="auto"/>
            </w:tcBorders>
          </w:tcPr>
          <w:p w:rsidR="005F5B71" w:rsidRPr="00BB5BFE" w:rsidRDefault="00B14D0D" w:rsidP="0033418F">
            <w:pPr>
              <w:rPr>
                <w:rFonts w:cs="Arial"/>
                <w:sz w:val="16"/>
                <w:szCs w:val="16"/>
                <w:highlight w:val="yellow"/>
              </w:rPr>
            </w:pPr>
            <w:r w:rsidRPr="00BB5BFE">
              <w:rPr>
                <w:rFonts w:cs="Arial"/>
                <w:sz w:val="16"/>
                <w:szCs w:val="16"/>
                <w:highlight w:val="yellow"/>
              </w:rPr>
              <w:t>Center Stack</w:t>
            </w:r>
          </w:p>
        </w:tc>
        <w:tc>
          <w:tcPr>
            <w:tcW w:w="929" w:type="dxa"/>
            <w:tcBorders>
              <w:top w:val="single" w:sz="4" w:space="0" w:color="auto"/>
            </w:tcBorders>
          </w:tcPr>
          <w:p w:rsidR="005F5B71" w:rsidRPr="00BB5BFE" w:rsidRDefault="00B14D0D" w:rsidP="0033418F">
            <w:pPr>
              <w:rPr>
                <w:rFonts w:cs="Arial"/>
                <w:sz w:val="16"/>
                <w:szCs w:val="16"/>
                <w:highlight w:val="yellow"/>
              </w:rPr>
            </w:pPr>
            <w:r w:rsidRPr="00BB5BFE">
              <w:rPr>
                <w:rFonts w:cs="Arial"/>
                <w:sz w:val="16"/>
                <w:szCs w:val="16"/>
                <w:highlight w:val="yellow"/>
              </w:rPr>
              <w:t>Cluster</w:t>
            </w:r>
          </w:p>
        </w:tc>
        <w:tc>
          <w:tcPr>
            <w:tcW w:w="2824" w:type="dxa"/>
            <w:tcBorders>
              <w:top w:val="single" w:sz="4" w:space="0" w:color="auto"/>
            </w:tcBorders>
          </w:tcPr>
          <w:p w:rsidR="005F5B71" w:rsidRPr="00C47221" w:rsidRDefault="00B14D0D" w:rsidP="0033418F">
            <w:pPr>
              <w:rPr>
                <w:rFonts w:cs="Arial"/>
                <w:sz w:val="18"/>
                <w:szCs w:val="18"/>
                <w:highlight w:val="yellow"/>
              </w:rPr>
            </w:pPr>
            <w:r w:rsidRPr="00C47221">
              <w:rPr>
                <w:rFonts w:cs="Arial"/>
                <w:sz w:val="18"/>
                <w:szCs w:val="18"/>
                <w:highlight w:val="yellow"/>
              </w:rPr>
              <w:t xml:space="preserve">This parameter allows the Settings menu to be displayed in the cluster when 0x0.  When 0x1, the expectation is that </w:t>
            </w:r>
            <w:r w:rsidRPr="00C47221">
              <w:rPr>
                <w:rFonts w:cs="Arial"/>
                <w:sz w:val="18"/>
                <w:szCs w:val="18"/>
                <w:highlight w:val="yellow"/>
              </w:rPr>
              <w:lastRenderedPageBreak/>
              <w:t>settings are displayed in the Centerstack.  For this feature (when 0x1), the cluster will remove  almost all items from settings menu. (Cluster display choices remain).</w:t>
            </w:r>
            <w:r>
              <w:rPr>
                <w:rFonts w:cs="Arial"/>
                <w:sz w:val="18"/>
                <w:szCs w:val="18"/>
                <w:highlight w:val="yellow"/>
              </w:rPr>
              <w:t xml:space="preserve">  Note this is a global config, each feature still has its own config for presence on vehicle.</w:t>
            </w:r>
          </w:p>
          <w:p w:rsidR="005F5B71" w:rsidRPr="00BB5BFE" w:rsidRDefault="0054468F" w:rsidP="0033418F">
            <w:pPr>
              <w:rPr>
                <w:rFonts w:cs="Arial"/>
                <w:sz w:val="16"/>
                <w:szCs w:val="16"/>
                <w:highlight w:val="yellow"/>
              </w:rPr>
            </w:pPr>
          </w:p>
        </w:tc>
      </w:tr>
      <w:tr w:rsidR="00D25D3E" w:rsidRPr="009B26AC" w:rsidTr="006D5450">
        <w:trPr>
          <w:jc w:val="center"/>
        </w:trPr>
        <w:tc>
          <w:tcPr>
            <w:tcW w:w="720" w:type="dxa"/>
            <w:vAlign w:val="center"/>
          </w:tcPr>
          <w:p w:rsidR="00D25D3E" w:rsidRPr="009B26AC" w:rsidRDefault="0054468F" w:rsidP="004F7126">
            <w:pPr>
              <w:jc w:val="center"/>
              <w:rPr>
                <w:rFonts w:cs="Arial"/>
                <w:sz w:val="16"/>
                <w:szCs w:val="16"/>
              </w:rPr>
            </w:pPr>
          </w:p>
        </w:tc>
        <w:tc>
          <w:tcPr>
            <w:tcW w:w="7573" w:type="dxa"/>
            <w:gridSpan w:val="7"/>
            <w:vAlign w:val="center"/>
          </w:tcPr>
          <w:p w:rsidR="00D25D3E" w:rsidRPr="009B26AC" w:rsidRDefault="00B14D0D" w:rsidP="004F7126">
            <w:pPr>
              <w:jc w:val="center"/>
              <w:rPr>
                <w:rFonts w:cs="Arial"/>
                <w:sz w:val="16"/>
                <w:szCs w:val="16"/>
              </w:rPr>
            </w:pPr>
            <w:r w:rsidRPr="009B26AC">
              <w:rPr>
                <w:rFonts w:cs="Arial"/>
                <w:sz w:val="16"/>
                <w:szCs w:val="16"/>
              </w:rPr>
              <w:t>*Byte and bit location to be identified in Part II Specification for this cluster</w:t>
            </w:r>
          </w:p>
        </w:tc>
        <w:tc>
          <w:tcPr>
            <w:tcW w:w="2824" w:type="dxa"/>
            <w:vAlign w:val="center"/>
          </w:tcPr>
          <w:p w:rsidR="00D25D3E" w:rsidRPr="009B26AC" w:rsidRDefault="0054468F" w:rsidP="004F7126">
            <w:pPr>
              <w:jc w:val="center"/>
              <w:rPr>
                <w:rFonts w:cs="Arial"/>
                <w:sz w:val="16"/>
                <w:szCs w:val="16"/>
              </w:rPr>
            </w:pPr>
          </w:p>
        </w:tc>
      </w:tr>
    </w:tbl>
    <w:p w:rsidR="009B26AC" w:rsidRDefault="0054468F">
      <w:pPr>
        <w:ind w:left="1440" w:firstLine="360"/>
        <w:rPr>
          <w:rFonts w:cs="Arial"/>
        </w:rPr>
      </w:pPr>
    </w:p>
    <w:p w:rsidR="00406F39" w:rsidRDefault="00B14D0D" w:rsidP="00B9479B">
      <w:pPr>
        <w:pStyle w:val="Heading2"/>
      </w:pPr>
      <w:r>
        <w:t>Reference Specification</w:t>
      </w:r>
    </w:p>
    <w:p w:rsidR="00C71C68" w:rsidRDefault="0054468F" w:rsidP="00C71C68"/>
    <w:p w:rsidR="004F2D95" w:rsidRDefault="0054468F" w:rsidP="0016790B">
      <w:pPr>
        <w:rPr>
          <w:rFonts w:cs="Arial"/>
        </w:rPr>
      </w:pPr>
    </w:p>
    <w:p w:rsidR="00406F39" w:rsidRDefault="00B14D0D" w:rsidP="00B9479B">
      <w:pPr>
        <w:pStyle w:val="Heading2"/>
      </w:pPr>
      <w:r>
        <w:t>Revision History</w:t>
      </w:r>
    </w:p>
    <w:p w:rsidR="004F2D95" w:rsidRPr="00DF62D1" w:rsidRDefault="00B14D0D">
      <w:pPr>
        <w:rPr>
          <w:rFonts w:cs="Arial"/>
          <w:b/>
          <w:bCs/>
          <w:sz w:val="28"/>
          <w:szCs w:val="28"/>
        </w:rPr>
      </w:pPr>
      <w:r w:rsidRPr="00DF62D1">
        <w:rPr>
          <w:rFonts w:cs="Arial"/>
          <w:b/>
          <w:bCs/>
          <w:sz w:val="28"/>
          <w:szCs w:val="28"/>
        </w:rPr>
        <w:t>SPSS Module Revision History</w:t>
      </w:r>
    </w:p>
    <w:p w:rsidR="004F2D95" w:rsidRDefault="0054468F"/>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8"/>
        <w:gridCol w:w="7062"/>
        <w:gridCol w:w="1182"/>
      </w:tblGrid>
      <w:tr w:rsidR="004F2D95">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4F2D95" w:rsidRDefault="00B14D0D">
            <w:pPr>
              <w:jc w:val="center"/>
              <w:rPr>
                <w:rFonts w:cs="Arial"/>
                <w:b/>
                <w:bCs/>
              </w:rPr>
            </w:pPr>
            <w:r>
              <w:rPr>
                <w:rFonts w:cs="Arial"/>
                <w:b/>
                <w:bCs/>
              </w:rPr>
              <w:t>Revision Level</w:t>
            </w:r>
          </w:p>
        </w:tc>
        <w:tc>
          <w:tcPr>
            <w:tcW w:w="1208" w:type="dxa"/>
            <w:tcBorders>
              <w:top w:val="single" w:sz="12" w:space="0" w:color="auto"/>
              <w:left w:val="single" w:sz="12" w:space="0" w:color="auto"/>
              <w:bottom w:val="single" w:sz="12" w:space="0" w:color="auto"/>
              <w:right w:val="single" w:sz="12" w:space="0" w:color="auto"/>
            </w:tcBorders>
            <w:vAlign w:val="center"/>
          </w:tcPr>
          <w:p w:rsidR="004F2D95" w:rsidRDefault="00B14D0D">
            <w:pPr>
              <w:jc w:val="center"/>
              <w:rPr>
                <w:rFonts w:cs="Arial"/>
                <w:b/>
                <w:bCs/>
              </w:rPr>
            </w:pPr>
            <w:r>
              <w:rPr>
                <w:rFonts w:cs="Arial"/>
                <w:b/>
                <w:bCs/>
              </w:rPr>
              <w:t>Name</w:t>
            </w:r>
          </w:p>
        </w:tc>
        <w:tc>
          <w:tcPr>
            <w:tcW w:w="7062" w:type="dxa"/>
            <w:tcBorders>
              <w:top w:val="single" w:sz="12" w:space="0" w:color="auto"/>
              <w:left w:val="single" w:sz="12" w:space="0" w:color="auto"/>
              <w:bottom w:val="single" w:sz="12" w:space="0" w:color="auto"/>
              <w:right w:val="single" w:sz="12" w:space="0" w:color="auto"/>
            </w:tcBorders>
            <w:vAlign w:val="center"/>
          </w:tcPr>
          <w:p w:rsidR="004F2D95" w:rsidRDefault="00B14D0D">
            <w:pPr>
              <w:jc w:val="center"/>
              <w:rPr>
                <w:rFonts w:cs="Arial"/>
                <w:b/>
                <w:bCs/>
              </w:rPr>
            </w:pPr>
            <w:r>
              <w:rPr>
                <w:rFonts w:cs="Arial"/>
                <w:b/>
                <w:bCs/>
              </w:rPr>
              <w:t>Change Description</w:t>
            </w:r>
          </w:p>
        </w:tc>
        <w:tc>
          <w:tcPr>
            <w:tcW w:w="1182" w:type="dxa"/>
            <w:tcBorders>
              <w:top w:val="single" w:sz="12" w:space="0" w:color="auto"/>
              <w:left w:val="single" w:sz="12" w:space="0" w:color="auto"/>
              <w:bottom w:val="single" w:sz="12" w:space="0" w:color="auto"/>
              <w:right w:val="single" w:sz="12" w:space="0" w:color="auto"/>
            </w:tcBorders>
            <w:vAlign w:val="center"/>
          </w:tcPr>
          <w:p w:rsidR="004F2D95" w:rsidRDefault="00B14D0D">
            <w:pPr>
              <w:jc w:val="center"/>
              <w:rPr>
                <w:rFonts w:cs="Arial"/>
                <w:b/>
                <w:bCs/>
              </w:rPr>
            </w:pPr>
            <w:r>
              <w:rPr>
                <w:rFonts w:cs="Arial"/>
                <w:b/>
                <w:bCs/>
              </w:rPr>
              <w:t>Date</w:t>
            </w:r>
          </w:p>
        </w:tc>
      </w:tr>
      <w:tr w:rsidR="00717217" w:rsidRPr="009B26AC">
        <w:trPr>
          <w:jc w:val="center"/>
        </w:trPr>
        <w:tc>
          <w:tcPr>
            <w:tcW w:w="1062" w:type="dxa"/>
            <w:tcBorders>
              <w:top w:val="single" w:sz="4" w:space="0" w:color="auto"/>
              <w:left w:val="single" w:sz="4" w:space="0" w:color="auto"/>
              <w:bottom w:val="single" w:sz="4" w:space="0" w:color="auto"/>
              <w:right w:val="single" w:sz="4" w:space="0" w:color="auto"/>
            </w:tcBorders>
          </w:tcPr>
          <w:p w:rsidR="00717217" w:rsidRPr="009B26AC" w:rsidRDefault="00B14D0D">
            <w:pPr>
              <w:pStyle w:val="Footer"/>
              <w:jc w:val="center"/>
              <w:rPr>
                <w:szCs w:val="20"/>
              </w:rPr>
            </w:pPr>
            <w:r w:rsidRPr="009B26AC">
              <w:rPr>
                <w:szCs w:val="20"/>
              </w:rPr>
              <w:t>1.0</w:t>
            </w:r>
          </w:p>
        </w:tc>
        <w:tc>
          <w:tcPr>
            <w:tcW w:w="1208" w:type="dxa"/>
            <w:tcBorders>
              <w:top w:val="single" w:sz="4" w:space="0" w:color="auto"/>
              <w:left w:val="single" w:sz="4" w:space="0" w:color="auto"/>
              <w:bottom w:val="single" w:sz="4" w:space="0" w:color="auto"/>
              <w:right w:val="single" w:sz="4" w:space="0" w:color="auto"/>
            </w:tcBorders>
          </w:tcPr>
          <w:p w:rsidR="00717217" w:rsidRDefault="00B14D0D">
            <w:pPr>
              <w:rPr>
                <w:rFonts w:cs="Arial"/>
              </w:rPr>
            </w:pPr>
            <w:r>
              <w:rPr>
                <w:rFonts w:cs="Arial"/>
              </w:rPr>
              <w:t>J. Gregoire</w:t>
            </w:r>
          </w:p>
          <w:p w:rsidR="00921EE7" w:rsidRPr="009B26AC" w:rsidRDefault="00B14D0D">
            <w:pPr>
              <w:rPr>
                <w:rFonts w:cs="Arial"/>
              </w:rPr>
            </w:pPr>
            <w:r>
              <w:rPr>
                <w:rFonts w:cs="Arial"/>
              </w:rPr>
              <w:t>S. Watkins</w:t>
            </w:r>
          </w:p>
        </w:tc>
        <w:tc>
          <w:tcPr>
            <w:tcW w:w="7062" w:type="dxa"/>
            <w:tcBorders>
              <w:top w:val="single" w:sz="4" w:space="0" w:color="auto"/>
              <w:left w:val="single" w:sz="4" w:space="0" w:color="auto"/>
              <w:bottom w:val="single" w:sz="4" w:space="0" w:color="auto"/>
              <w:right w:val="single" w:sz="4" w:space="0" w:color="auto"/>
            </w:tcBorders>
          </w:tcPr>
          <w:p w:rsidR="00717217" w:rsidRPr="009B26AC" w:rsidRDefault="00B14D0D" w:rsidP="009B26AC">
            <w:pPr>
              <w:pStyle w:val="Header"/>
              <w:tabs>
                <w:tab w:val="clear" w:pos="4320"/>
                <w:tab w:val="clear" w:pos="8640"/>
              </w:tabs>
              <w:rPr>
                <w:rFonts w:cs="Arial"/>
              </w:rPr>
            </w:pPr>
            <w:r w:rsidRPr="009B26AC">
              <w:rPr>
                <w:rFonts w:cs="Arial"/>
              </w:rPr>
              <w:t>Initial release.</w:t>
            </w:r>
          </w:p>
        </w:tc>
        <w:tc>
          <w:tcPr>
            <w:tcW w:w="1182" w:type="dxa"/>
            <w:tcBorders>
              <w:top w:val="single" w:sz="4" w:space="0" w:color="auto"/>
              <w:left w:val="single" w:sz="4" w:space="0" w:color="auto"/>
              <w:bottom w:val="single" w:sz="4" w:space="0" w:color="auto"/>
              <w:right w:val="single" w:sz="4" w:space="0" w:color="auto"/>
            </w:tcBorders>
          </w:tcPr>
          <w:p w:rsidR="00717217" w:rsidRPr="009B26AC" w:rsidRDefault="00B14D0D" w:rsidP="006C61B4">
            <w:pPr>
              <w:rPr>
                <w:rFonts w:cs="Arial"/>
              </w:rPr>
            </w:pPr>
            <w:r>
              <w:rPr>
                <w:rFonts w:cs="Arial"/>
              </w:rPr>
              <w:t>9/5/2013</w:t>
            </w:r>
          </w:p>
        </w:tc>
      </w:tr>
      <w:tr w:rsidR="003856D8">
        <w:trPr>
          <w:jc w:val="center"/>
        </w:trPr>
        <w:tc>
          <w:tcPr>
            <w:tcW w:w="1062" w:type="dxa"/>
            <w:tcBorders>
              <w:top w:val="single" w:sz="4" w:space="0" w:color="auto"/>
              <w:left w:val="single" w:sz="4" w:space="0" w:color="auto"/>
              <w:bottom w:val="single" w:sz="4" w:space="0" w:color="auto"/>
              <w:right w:val="single" w:sz="4" w:space="0" w:color="auto"/>
            </w:tcBorders>
          </w:tcPr>
          <w:p w:rsidR="003856D8" w:rsidRPr="0024744A" w:rsidRDefault="00B14D0D">
            <w:pPr>
              <w:pStyle w:val="Footer"/>
              <w:jc w:val="center"/>
              <w:rPr>
                <w:szCs w:val="20"/>
              </w:rPr>
            </w:pPr>
            <w:r w:rsidRPr="0024744A">
              <w:rPr>
                <w:szCs w:val="20"/>
              </w:rPr>
              <w:t>1.1</w:t>
            </w:r>
          </w:p>
        </w:tc>
        <w:tc>
          <w:tcPr>
            <w:tcW w:w="1208" w:type="dxa"/>
            <w:tcBorders>
              <w:top w:val="single" w:sz="4" w:space="0" w:color="auto"/>
              <w:left w:val="single" w:sz="4" w:space="0" w:color="auto"/>
              <w:bottom w:val="single" w:sz="4" w:space="0" w:color="auto"/>
              <w:right w:val="single" w:sz="4" w:space="0" w:color="auto"/>
            </w:tcBorders>
          </w:tcPr>
          <w:p w:rsidR="003856D8" w:rsidRDefault="00B14D0D">
            <w:pPr>
              <w:rPr>
                <w:rFonts w:cs="Arial"/>
              </w:rPr>
            </w:pPr>
            <w:r>
              <w:rPr>
                <w:rFonts w:cs="Arial"/>
              </w:rPr>
              <w:t>J.Gregoire</w:t>
            </w:r>
          </w:p>
        </w:tc>
        <w:tc>
          <w:tcPr>
            <w:tcW w:w="7062" w:type="dxa"/>
            <w:tcBorders>
              <w:top w:val="single" w:sz="4" w:space="0" w:color="auto"/>
              <w:left w:val="single" w:sz="4" w:space="0" w:color="auto"/>
              <w:bottom w:val="single" w:sz="4" w:space="0" w:color="auto"/>
              <w:right w:val="single" w:sz="4" w:space="0" w:color="auto"/>
            </w:tcBorders>
          </w:tcPr>
          <w:p w:rsidR="003856D8" w:rsidRDefault="00B14D0D">
            <w:pPr>
              <w:pStyle w:val="Header"/>
              <w:tabs>
                <w:tab w:val="clear" w:pos="4320"/>
                <w:tab w:val="clear" w:pos="8640"/>
              </w:tabs>
              <w:rPr>
                <w:rFonts w:cs="Arial"/>
              </w:rPr>
            </w:pPr>
            <w:r w:rsidRPr="0024744A">
              <w:rPr>
                <w:rFonts w:cs="Arial"/>
              </w:rPr>
              <w:t>When a feature is configured off, it should not appear in the menu.  This update adds some clarification notes to this point.</w:t>
            </w:r>
            <w:r>
              <w:rPr>
                <w:rFonts w:cs="Arial"/>
              </w:rPr>
              <w:t xml:space="preserve">  Changes highlighted in yellow.</w:t>
            </w:r>
          </w:p>
          <w:p w:rsidR="0024744A" w:rsidRPr="0024744A" w:rsidRDefault="0054468F">
            <w:pPr>
              <w:pStyle w:val="Header"/>
              <w:tabs>
                <w:tab w:val="clear" w:pos="4320"/>
                <w:tab w:val="clear" w:pos="8640"/>
              </w:tabs>
              <w:rPr>
                <w:rFonts w:cs="Arial"/>
              </w:rPr>
            </w:pPr>
          </w:p>
          <w:p w:rsidR="00C33E34" w:rsidRPr="0024744A" w:rsidRDefault="00B14D0D">
            <w:pPr>
              <w:pStyle w:val="Header"/>
              <w:tabs>
                <w:tab w:val="clear" w:pos="4320"/>
                <w:tab w:val="clear" w:pos="8640"/>
              </w:tabs>
              <w:rPr>
                <w:rFonts w:cs="Arial"/>
              </w:rPr>
            </w:pPr>
            <w:r w:rsidRPr="0024744A">
              <w:rPr>
                <w:rFonts w:cs="Arial"/>
                <w:b/>
              </w:rPr>
              <w:t>Figure 1</w:t>
            </w:r>
            <w:r w:rsidRPr="0024744A">
              <w:rPr>
                <w:rFonts w:cs="Arial"/>
              </w:rPr>
              <w:t xml:space="preserve"> – Added AutoPark_Cfg</w:t>
            </w:r>
          </w:p>
          <w:p w:rsidR="00C33E34" w:rsidRPr="0024744A" w:rsidRDefault="00B14D0D">
            <w:pPr>
              <w:pStyle w:val="Header"/>
              <w:tabs>
                <w:tab w:val="clear" w:pos="4320"/>
                <w:tab w:val="clear" w:pos="8640"/>
              </w:tabs>
              <w:rPr>
                <w:rFonts w:cs="Arial"/>
              </w:rPr>
            </w:pPr>
            <w:r w:rsidRPr="0024744A">
              <w:rPr>
                <w:rFonts w:cs="Arial"/>
                <w:b/>
              </w:rPr>
              <w:t>Section 1.2.2</w:t>
            </w:r>
            <w:r w:rsidRPr="0024744A">
              <w:rPr>
                <w:rFonts w:cs="Arial"/>
              </w:rPr>
              <w:t xml:space="preserve"> – Added AutoPark_Cfg</w:t>
            </w:r>
          </w:p>
          <w:p w:rsidR="00C33E34" w:rsidRPr="0024744A" w:rsidRDefault="00B14D0D" w:rsidP="0024744A">
            <w:pPr>
              <w:pStyle w:val="Header"/>
              <w:tabs>
                <w:tab w:val="clear" w:pos="4320"/>
                <w:tab w:val="clear" w:pos="8640"/>
              </w:tabs>
              <w:rPr>
                <w:rFonts w:cs="Arial"/>
              </w:rPr>
            </w:pPr>
            <w:r w:rsidRPr="0024744A">
              <w:rPr>
                <w:rFonts w:cs="Arial"/>
                <w:b/>
              </w:rPr>
              <w:t>Section 1.3.3.2</w:t>
            </w:r>
            <w:r w:rsidRPr="0024744A">
              <w:rPr>
                <w:rFonts w:cs="Arial"/>
              </w:rPr>
              <w:t xml:space="preserve"> – Added note to menu stating that the Park Slot Found menu selection is not shown when AutoPark_Cfg = 0x0 (Disabled)</w:t>
            </w:r>
          </w:p>
          <w:p w:rsidR="0024744A" w:rsidRPr="0024744A" w:rsidRDefault="00B14D0D" w:rsidP="0024744A">
            <w:pPr>
              <w:pStyle w:val="Header"/>
              <w:tabs>
                <w:tab w:val="clear" w:pos="4320"/>
                <w:tab w:val="clear" w:pos="8640"/>
              </w:tabs>
              <w:rPr>
                <w:rFonts w:cs="Arial"/>
              </w:rPr>
            </w:pPr>
            <w:r w:rsidRPr="0024744A">
              <w:rPr>
                <w:rFonts w:cs="Arial"/>
                <w:b/>
              </w:rPr>
              <w:t>Figure 2</w:t>
            </w:r>
            <w:r w:rsidRPr="0024744A">
              <w:rPr>
                <w:rFonts w:cs="Arial"/>
              </w:rPr>
              <w:t xml:space="preserve"> – Added AutoPark_Cfg</w:t>
            </w:r>
          </w:p>
          <w:p w:rsidR="0024744A" w:rsidRPr="0024744A" w:rsidRDefault="00B14D0D" w:rsidP="0024744A">
            <w:pPr>
              <w:pStyle w:val="Header"/>
              <w:tabs>
                <w:tab w:val="clear" w:pos="4320"/>
                <w:tab w:val="clear" w:pos="8640"/>
              </w:tabs>
              <w:rPr>
                <w:rFonts w:cs="Arial"/>
              </w:rPr>
            </w:pPr>
            <w:r w:rsidRPr="0024744A">
              <w:rPr>
                <w:rFonts w:cs="Arial"/>
                <w:b/>
              </w:rPr>
              <w:t>Table 1.0</w:t>
            </w:r>
            <w:r w:rsidRPr="0024744A">
              <w:rPr>
                <w:rFonts w:cs="Arial"/>
              </w:rPr>
              <w:t xml:space="preserve"> – Added note to menu stating that the Park Slot Found menu selection is not shown when AutoPark_Cfg = 0x0 (Disabled)</w:t>
            </w:r>
          </w:p>
          <w:p w:rsidR="0024744A" w:rsidRPr="0024744A" w:rsidRDefault="00B14D0D" w:rsidP="0024744A">
            <w:pPr>
              <w:pStyle w:val="Header"/>
              <w:tabs>
                <w:tab w:val="clear" w:pos="4320"/>
                <w:tab w:val="clear" w:pos="8640"/>
              </w:tabs>
              <w:rPr>
                <w:rFonts w:cs="Arial"/>
              </w:rPr>
            </w:pPr>
            <w:r w:rsidRPr="0024744A">
              <w:rPr>
                <w:rFonts w:cs="Arial"/>
                <w:b/>
              </w:rPr>
              <w:t>Table 1.2</w:t>
            </w:r>
            <w:r w:rsidRPr="0024744A">
              <w:rPr>
                <w:rFonts w:cs="Arial"/>
              </w:rPr>
              <w:t xml:space="preserve"> – Added AutoPark_Cfg</w:t>
            </w:r>
          </w:p>
          <w:p w:rsidR="0024744A" w:rsidRDefault="00B14D0D" w:rsidP="0024744A">
            <w:pPr>
              <w:pStyle w:val="Header"/>
              <w:tabs>
                <w:tab w:val="clear" w:pos="4320"/>
                <w:tab w:val="clear" w:pos="8640"/>
              </w:tabs>
              <w:rPr>
                <w:rFonts w:cs="Arial"/>
              </w:rPr>
            </w:pPr>
            <w:r w:rsidRPr="0024744A">
              <w:rPr>
                <w:rFonts w:cs="Arial"/>
                <w:b/>
              </w:rPr>
              <w:t>Section 1.5.3</w:t>
            </w:r>
            <w:r w:rsidRPr="0024744A">
              <w:rPr>
                <w:rFonts w:cs="Arial"/>
              </w:rPr>
              <w:t xml:space="preserve"> – Added AutoPark_Cfg</w:t>
            </w:r>
          </w:p>
          <w:p w:rsidR="001D4BE7" w:rsidRPr="0024744A" w:rsidRDefault="0054468F" w:rsidP="0024744A">
            <w:pPr>
              <w:pStyle w:val="Header"/>
              <w:tabs>
                <w:tab w:val="clear" w:pos="4320"/>
                <w:tab w:val="clear" w:pos="8640"/>
              </w:tabs>
              <w:rPr>
                <w:rFonts w:cs="Arial"/>
              </w:rPr>
            </w:pPr>
          </w:p>
        </w:tc>
        <w:tc>
          <w:tcPr>
            <w:tcW w:w="1182" w:type="dxa"/>
            <w:tcBorders>
              <w:top w:val="single" w:sz="4" w:space="0" w:color="auto"/>
              <w:left w:val="single" w:sz="4" w:space="0" w:color="auto"/>
              <w:bottom w:val="single" w:sz="4" w:space="0" w:color="auto"/>
              <w:right w:val="single" w:sz="4" w:space="0" w:color="auto"/>
            </w:tcBorders>
          </w:tcPr>
          <w:p w:rsidR="003856D8" w:rsidRDefault="00B14D0D">
            <w:pPr>
              <w:rPr>
                <w:rFonts w:cs="Arial"/>
              </w:rPr>
            </w:pPr>
            <w:r>
              <w:rPr>
                <w:rFonts w:cs="Arial"/>
              </w:rPr>
              <w:t>5/16/2014</w:t>
            </w:r>
          </w:p>
        </w:tc>
      </w:tr>
      <w:tr w:rsidR="006C6953">
        <w:trPr>
          <w:jc w:val="center"/>
        </w:trPr>
        <w:tc>
          <w:tcPr>
            <w:tcW w:w="1062" w:type="dxa"/>
            <w:tcBorders>
              <w:top w:val="single" w:sz="4" w:space="0" w:color="auto"/>
              <w:left w:val="single" w:sz="4" w:space="0" w:color="auto"/>
              <w:bottom w:val="single" w:sz="4" w:space="0" w:color="auto"/>
              <w:right w:val="single" w:sz="4" w:space="0" w:color="auto"/>
            </w:tcBorders>
          </w:tcPr>
          <w:p w:rsidR="006C6953" w:rsidRDefault="00B14D0D" w:rsidP="00AF5932">
            <w:pPr>
              <w:pStyle w:val="Footer"/>
              <w:jc w:val="center"/>
              <w:rPr>
                <w:szCs w:val="20"/>
              </w:rPr>
            </w:pPr>
            <w:r>
              <w:rPr>
                <w:szCs w:val="20"/>
              </w:rPr>
              <w:t>2.0</w:t>
            </w:r>
          </w:p>
        </w:tc>
        <w:tc>
          <w:tcPr>
            <w:tcW w:w="1208" w:type="dxa"/>
            <w:tcBorders>
              <w:top w:val="single" w:sz="4" w:space="0" w:color="auto"/>
              <w:left w:val="single" w:sz="4" w:space="0" w:color="auto"/>
              <w:bottom w:val="single" w:sz="4" w:space="0" w:color="auto"/>
              <w:right w:val="single" w:sz="4" w:space="0" w:color="auto"/>
            </w:tcBorders>
          </w:tcPr>
          <w:p w:rsidR="006C6953" w:rsidRDefault="00B14D0D" w:rsidP="00AF5932">
            <w:pPr>
              <w:rPr>
                <w:rFonts w:cs="Arial"/>
              </w:rPr>
            </w:pPr>
            <w:r>
              <w:rPr>
                <w:rFonts w:cs="Arial"/>
              </w:rPr>
              <w:t>S. Watkins</w:t>
            </w:r>
          </w:p>
        </w:tc>
        <w:tc>
          <w:tcPr>
            <w:tcW w:w="7062" w:type="dxa"/>
            <w:tcBorders>
              <w:top w:val="single" w:sz="4" w:space="0" w:color="auto"/>
              <w:left w:val="single" w:sz="4" w:space="0" w:color="auto"/>
              <w:bottom w:val="single" w:sz="4" w:space="0" w:color="auto"/>
              <w:right w:val="single" w:sz="4" w:space="0" w:color="auto"/>
            </w:tcBorders>
          </w:tcPr>
          <w:p w:rsidR="006C6953" w:rsidRDefault="00B14D0D" w:rsidP="00AF5932">
            <w:pPr>
              <w:pStyle w:val="Header"/>
              <w:tabs>
                <w:tab w:val="clear" w:pos="4320"/>
                <w:tab w:val="clear" w:pos="8640"/>
              </w:tabs>
              <w:rPr>
                <w:rFonts w:cs="Arial"/>
              </w:rPr>
            </w:pPr>
            <w:r>
              <w:rPr>
                <w:rFonts w:cs="Arial"/>
              </w:rPr>
              <w:t>It was discovered that this function works counter-intuitively.  To be consistent with HMI, we are flipping the on/off settings.  Desire is to have a check box filled in to enable a chime.</w:t>
            </w:r>
          </w:p>
          <w:p w:rsidR="006C6953" w:rsidRDefault="00B14D0D" w:rsidP="00AF5932">
            <w:pPr>
              <w:pStyle w:val="Header"/>
              <w:tabs>
                <w:tab w:val="clear" w:pos="4320"/>
                <w:tab w:val="clear" w:pos="8640"/>
              </w:tabs>
              <w:rPr>
                <w:rFonts w:cs="Arial"/>
              </w:rPr>
            </w:pPr>
            <w:r>
              <w:rPr>
                <w:rFonts w:cs="Arial"/>
              </w:rPr>
              <w:t>Changes highlighted in green.</w:t>
            </w:r>
          </w:p>
          <w:p w:rsidR="006C6953" w:rsidRDefault="00B14D0D" w:rsidP="00B14D0D">
            <w:pPr>
              <w:pStyle w:val="Header"/>
              <w:numPr>
                <w:ilvl w:val="0"/>
                <w:numId w:val="9"/>
              </w:numPr>
              <w:tabs>
                <w:tab w:val="clear" w:pos="4320"/>
                <w:tab w:val="clear" w:pos="8640"/>
              </w:tabs>
              <w:rPr>
                <w:rFonts w:cs="Arial"/>
              </w:rPr>
            </w:pPr>
            <w:r>
              <w:rPr>
                <w:rFonts w:cs="Arial"/>
              </w:rPr>
              <w:t>Section 1.3.5.2 – Tablew 1.0 and Table 1.1, reversed check boxes in HMI display in 2</w:t>
            </w:r>
            <w:r w:rsidRPr="00467671">
              <w:rPr>
                <w:rFonts w:cs="Arial"/>
                <w:vertAlign w:val="superscript"/>
              </w:rPr>
              <w:t>nd</w:t>
            </w:r>
            <w:r>
              <w:rPr>
                <w:rFonts w:cs="Arial"/>
              </w:rPr>
              <w:t xml:space="preserve"> column (“Display Menu”) in both tables.</w:t>
            </w:r>
          </w:p>
          <w:p w:rsidR="001D4BE7" w:rsidRPr="00EB790C" w:rsidRDefault="0054468F" w:rsidP="00B14D0D">
            <w:pPr>
              <w:pStyle w:val="Header"/>
              <w:numPr>
                <w:ilvl w:val="0"/>
                <w:numId w:val="9"/>
              </w:numPr>
              <w:tabs>
                <w:tab w:val="clear" w:pos="4320"/>
                <w:tab w:val="clear" w:pos="8640"/>
              </w:tabs>
              <w:rPr>
                <w:rFonts w:cs="Arial"/>
              </w:rPr>
            </w:pPr>
          </w:p>
        </w:tc>
        <w:tc>
          <w:tcPr>
            <w:tcW w:w="1182" w:type="dxa"/>
            <w:tcBorders>
              <w:top w:val="single" w:sz="4" w:space="0" w:color="auto"/>
              <w:left w:val="single" w:sz="4" w:space="0" w:color="auto"/>
              <w:bottom w:val="single" w:sz="4" w:space="0" w:color="auto"/>
              <w:right w:val="single" w:sz="4" w:space="0" w:color="auto"/>
            </w:tcBorders>
          </w:tcPr>
          <w:p w:rsidR="006C6953" w:rsidRDefault="00B14D0D" w:rsidP="00AF5932">
            <w:pPr>
              <w:rPr>
                <w:rFonts w:cs="Arial"/>
              </w:rPr>
            </w:pPr>
            <w:r>
              <w:rPr>
                <w:rFonts w:cs="Arial"/>
              </w:rPr>
              <w:t>8/1/2014</w:t>
            </w:r>
          </w:p>
        </w:tc>
      </w:tr>
      <w:tr w:rsidR="006C6953">
        <w:trPr>
          <w:jc w:val="center"/>
        </w:trPr>
        <w:tc>
          <w:tcPr>
            <w:tcW w:w="1062" w:type="dxa"/>
            <w:tcBorders>
              <w:top w:val="single" w:sz="4" w:space="0" w:color="auto"/>
              <w:left w:val="single" w:sz="4" w:space="0" w:color="auto"/>
              <w:bottom w:val="single" w:sz="4" w:space="0" w:color="auto"/>
              <w:right w:val="single" w:sz="4" w:space="0" w:color="auto"/>
            </w:tcBorders>
          </w:tcPr>
          <w:p w:rsidR="006C6953" w:rsidRDefault="00B14D0D">
            <w:pPr>
              <w:pStyle w:val="Footer"/>
              <w:jc w:val="center"/>
              <w:rPr>
                <w:szCs w:val="20"/>
              </w:rPr>
            </w:pPr>
            <w:r>
              <w:rPr>
                <w:szCs w:val="20"/>
              </w:rPr>
              <w:t>2.1</w:t>
            </w:r>
          </w:p>
        </w:tc>
        <w:tc>
          <w:tcPr>
            <w:tcW w:w="1208" w:type="dxa"/>
            <w:tcBorders>
              <w:top w:val="single" w:sz="4" w:space="0" w:color="auto"/>
              <w:left w:val="single" w:sz="4" w:space="0" w:color="auto"/>
              <w:bottom w:val="single" w:sz="4" w:space="0" w:color="auto"/>
              <w:right w:val="single" w:sz="4" w:space="0" w:color="auto"/>
            </w:tcBorders>
          </w:tcPr>
          <w:p w:rsidR="006C6953" w:rsidRDefault="00B14D0D">
            <w:pPr>
              <w:rPr>
                <w:rFonts w:cs="Arial"/>
              </w:rPr>
            </w:pPr>
            <w:r>
              <w:rPr>
                <w:rFonts w:cs="Arial"/>
              </w:rPr>
              <w:t>S.Watkins</w:t>
            </w:r>
          </w:p>
        </w:tc>
        <w:tc>
          <w:tcPr>
            <w:tcW w:w="7062" w:type="dxa"/>
            <w:tcBorders>
              <w:top w:val="single" w:sz="4" w:space="0" w:color="auto"/>
              <w:left w:val="single" w:sz="4" w:space="0" w:color="auto"/>
              <w:bottom w:val="single" w:sz="4" w:space="0" w:color="auto"/>
              <w:right w:val="single" w:sz="4" w:space="0" w:color="auto"/>
            </w:tcBorders>
          </w:tcPr>
          <w:p w:rsidR="006C6953" w:rsidRDefault="00B14D0D">
            <w:pPr>
              <w:pStyle w:val="Header"/>
              <w:tabs>
                <w:tab w:val="clear" w:pos="4320"/>
                <w:tab w:val="clear" w:pos="8640"/>
              </w:tabs>
              <w:rPr>
                <w:rFonts w:cs="Arial"/>
              </w:rPr>
            </w:pPr>
            <w:r>
              <w:rPr>
                <w:rFonts w:cs="Arial"/>
              </w:rPr>
              <w:t xml:space="preserve">There were still questions after the last revision, and inconsistencies were found in the definition of Chime_Menu_Information_Status_Flag, </w:t>
            </w:r>
            <w:r>
              <w:rPr>
                <w:rFonts w:cs="Arial"/>
                <w:color w:val="000000"/>
              </w:rPr>
              <w:t xml:space="preserve">Chime_Menu_ParkSlotFound_Status_Flag, </w:t>
            </w:r>
            <w:r>
              <w:t>Chime_Information_MC, and Chime_ParkSlotFound_MC</w:t>
            </w:r>
            <w:r>
              <w:rPr>
                <w:rFonts w:cs="Arial"/>
              </w:rPr>
              <w:t xml:space="preserve"> in multiple STSS’.  Thus, it was decided to change the definition from “On/Off” to “Chime Quiet/Chime Play”.  The 3 STSS’ that are affected are:</w:t>
            </w:r>
          </w:p>
          <w:p w:rsidR="007A7280" w:rsidRDefault="00B14D0D">
            <w:pPr>
              <w:pStyle w:val="Header"/>
              <w:tabs>
                <w:tab w:val="clear" w:pos="4320"/>
                <w:tab w:val="clear" w:pos="8640"/>
              </w:tabs>
              <w:rPr>
                <w:rFonts w:cs="Arial"/>
              </w:rPr>
            </w:pPr>
            <w:r>
              <w:rPr>
                <w:rFonts w:cs="Arial"/>
              </w:rPr>
              <w:t>Chime Menu Control Function</w:t>
            </w:r>
          </w:p>
          <w:p w:rsidR="007A7280" w:rsidRDefault="00B14D0D">
            <w:pPr>
              <w:pStyle w:val="Header"/>
              <w:tabs>
                <w:tab w:val="clear" w:pos="4320"/>
                <w:tab w:val="clear" w:pos="8640"/>
              </w:tabs>
              <w:rPr>
                <w:rFonts w:cs="Arial"/>
              </w:rPr>
            </w:pPr>
            <w:r>
              <w:rPr>
                <w:rFonts w:cs="Arial"/>
              </w:rPr>
              <w:t>Audio Generated DNA Chimes – Cluster Chime Arbitrator</w:t>
            </w:r>
          </w:p>
          <w:p w:rsidR="007A7280" w:rsidRDefault="00B14D0D">
            <w:pPr>
              <w:pStyle w:val="Header"/>
              <w:tabs>
                <w:tab w:val="clear" w:pos="4320"/>
                <w:tab w:val="clear" w:pos="8640"/>
              </w:tabs>
              <w:rPr>
                <w:rFonts w:cs="Arial"/>
              </w:rPr>
            </w:pPr>
            <w:r>
              <w:rPr>
                <w:rFonts w:cs="Arial"/>
              </w:rPr>
              <w:t>Warning - AutoPark</w:t>
            </w:r>
          </w:p>
          <w:p w:rsidR="007A7280" w:rsidRDefault="00B14D0D" w:rsidP="00B14D0D">
            <w:pPr>
              <w:pStyle w:val="Header"/>
              <w:numPr>
                <w:ilvl w:val="0"/>
                <w:numId w:val="10"/>
              </w:numPr>
              <w:tabs>
                <w:tab w:val="clear" w:pos="4320"/>
                <w:tab w:val="clear" w:pos="8640"/>
              </w:tabs>
              <w:rPr>
                <w:rFonts w:cs="Arial"/>
              </w:rPr>
            </w:pPr>
            <w:r>
              <w:rPr>
                <w:rFonts w:cs="Arial"/>
              </w:rPr>
              <w:t xml:space="preserve"> Section 1.3.5.2 – Updated Table 1.0, Table 1.1 with “Chime Quiet/Chime Play”.  </w:t>
            </w:r>
          </w:p>
          <w:p w:rsidR="00697E4D" w:rsidRDefault="00B14D0D" w:rsidP="00B14D0D">
            <w:pPr>
              <w:pStyle w:val="Header"/>
              <w:numPr>
                <w:ilvl w:val="0"/>
                <w:numId w:val="10"/>
              </w:numPr>
              <w:tabs>
                <w:tab w:val="clear" w:pos="4320"/>
                <w:tab w:val="clear" w:pos="8640"/>
              </w:tabs>
              <w:rPr>
                <w:rFonts w:cs="Arial"/>
              </w:rPr>
            </w:pPr>
            <w:r>
              <w:rPr>
                <w:rFonts w:cs="Arial"/>
              </w:rPr>
              <w:t>Section 1.3.5.4 – Updated Table 1.2 with “Chime Play”.</w:t>
            </w:r>
          </w:p>
          <w:p w:rsidR="001D4BE7" w:rsidRPr="00EB790C" w:rsidRDefault="0054468F" w:rsidP="00B14D0D">
            <w:pPr>
              <w:pStyle w:val="Header"/>
              <w:numPr>
                <w:ilvl w:val="0"/>
                <w:numId w:val="10"/>
              </w:numPr>
              <w:tabs>
                <w:tab w:val="clear" w:pos="4320"/>
                <w:tab w:val="clear" w:pos="8640"/>
              </w:tabs>
              <w:rPr>
                <w:rFonts w:cs="Arial"/>
              </w:rPr>
            </w:pPr>
          </w:p>
        </w:tc>
        <w:tc>
          <w:tcPr>
            <w:tcW w:w="1182" w:type="dxa"/>
            <w:tcBorders>
              <w:top w:val="single" w:sz="4" w:space="0" w:color="auto"/>
              <w:left w:val="single" w:sz="4" w:space="0" w:color="auto"/>
              <w:bottom w:val="single" w:sz="4" w:space="0" w:color="auto"/>
              <w:right w:val="single" w:sz="4" w:space="0" w:color="auto"/>
            </w:tcBorders>
          </w:tcPr>
          <w:p w:rsidR="006C6953" w:rsidRDefault="00B14D0D">
            <w:pPr>
              <w:rPr>
                <w:rFonts w:cs="Arial"/>
              </w:rPr>
            </w:pPr>
            <w:r>
              <w:rPr>
                <w:rFonts w:cs="Arial"/>
              </w:rPr>
              <w:lastRenderedPageBreak/>
              <w:t>8/7/2014</w:t>
            </w:r>
          </w:p>
        </w:tc>
      </w:tr>
      <w:tr w:rsidR="00910C73" w:rsidRPr="00910C73">
        <w:trPr>
          <w:jc w:val="center"/>
        </w:trPr>
        <w:tc>
          <w:tcPr>
            <w:tcW w:w="1062" w:type="dxa"/>
            <w:tcBorders>
              <w:top w:val="single" w:sz="4" w:space="0" w:color="auto"/>
              <w:left w:val="single" w:sz="4" w:space="0" w:color="auto"/>
              <w:bottom w:val="single" w:sz="4" w:space="0" w:color="auto"/>
              <w:right w:val="single" w:sz="4" w:space="0" w:color="auto"/>
            </w:tcBorders>
          </w:tcPr>
          <w:p w:rsidR="00910C73" w:rsidRPr="00910C73" w:rsidRDefault="00B14D0D">
            <w:pPr>
              <w:pStyle w:val="Footer"/>
              <w:jc w:val="center"/>
              <w:rPr>
                <w:szCs w:val="20"/>
              </w:rPr>
            </w:pPr>
            <w:r w:rsidRPr="00910C73">
              <w:rPr>
                <w:szCs w:val="20"/>
              </w:rPr>
              <w:t>3.0</w:t>
            </w:r>
          </w:p>
        </w:tc>
        <w:tc>
          <w:tcPr>
            <w:tcW w:w="1208" w:type="dxa"/>
            <w:tcBorders>
              <w:top w:val="single" w:sz="4" w:space="0" w:color="auto"/>
              <w:left w:val="single" w:sz="4" w:space="0" w:color="auto"/>
              <w:bottom w:val="single" w:sz="4" w:space="0" w:color="auto"/>
              <w:right w:val="single" w:sz="4" w:space="0" w:color="auto"/>
            </w:tcBorders>
          </w:tcPr>
          <w:p w:rsidR="00910C73" w:rsidRPr="00910C73" w:rsidRDefault="00B14D0D">
            <w:pPr>
              <w:rPr>
                <w:rFonts w:cs="Arial"/>
              </w:rPr>
            </w:pPr>
            <w:r w:rsidRPr="00910C73">
              <w:rPr>
                <w:rFonts w:cs="Arial"/>
              </w:rPr>
              <w:t>S. Watkins</w:t>
            </w:r>
          </w:p>
        </w:tc>
        <w:tc>
          <w:tcPr>
            <w:tcW w:w="7062" w:type="dxa"/>
            <w:tcBorders>
              <w:top w:val="single" w:sz="4" w:space="0" w:color="auto"/>
              <w:left w:val="single" w:sz="4" w:space="0" w:color="auto"/>
              <w:bottom w:val="single" w:sz="4" w:space="0" w:color="auto"/>
              <w:right w:val="single" w:sz="4" w:space="0" w:color="auto"/>
            </w:tcBorders>
          </w:tcPr>
          <w:p w:rsidR="00910C73" w:rsidRDefault="00B14D0D" w:rsidP="00910C73">
            <w:pPr>
              <w:rPr>
                <w:rFonts w:cs="Arial"/>
              </w:rPr>
            </w:pPr>
            <w:r>
              <w:rPr>
                <w:rFonts w:cs="Arial"/>
              </w:rPr>
              <w:t>Starting in MY2019 with U625/U611 the Settings are migrating from the cluster to Centerstack.  This STSS update is to support this effort.  A configuration is added to ensure backward compatiblity.</w:t>
            </w:r>
          </w:p>
          <w:p w:rsidR="00910C73" w:rsidRDefault="00B14D0D" w:rsidP="00910C73">
            <w:pPr>
              <w:rPr>
                <w:rFonts w:cs="Arial"/>
              </w:rPr>
            </w:pPr>
            <w:r>
              <w:rPr>
                <w:rFonts w:cs="Arial"/>
              </w:rPr>
              <w:t xml:space="preserve">Changes shown in </w:t>
            </w:r>
            <w:r w:rsidRPr="00A633F8">
              <w:rPr>
                <w:rFonts w:cs="Arial"/>
                <w:highlight w:val="yellow"/>
              </w:rPr>
              <w:t>yellow:</w:t>
            </w:r>
          </w:p>
          <w:p w:rsidR="00910C73" w:rsidRDefault="00B14D0D" w:rsidP="00B14D0D">
            <w:pPr>
              <w:numPr>
                <w:ilvl w:val="0"/>
                <w:numId w:val="11"/>
              </w:numPr>
              <w:rPr>
                <w:rFonts w:cs="Arial"/>
              </w:rPr>
            </w:pPr>
            <w:r>
              <w:rPr>
                <w:rFonts w:cs="Arial"/>
              </w:rPr>
              <w:t>Section 1.1 – Updated description</w:t>
            </w:r>
          </w:p>
          <w:p w:rsidR="00910C73" w:rsidRDefault="00B14D0D" w:rsidP="00B14D0D">
            <w:pPr>
              <w:numPr>
                <w:ilvl w:val="0"/>
                <w:numId w:val="11"/>
              </w:numPr>
              <w:rPr>
                <w:rFonts w:cs="Arial"/>
              </w:rPr>
            </w:pPr>
            <w:r>
              <w:rPr>
                <w:rFonts w:cs="Arial"/>
              </w:rPr>
              <w:t>Section 1.2.1 – Added a config, 4 input signals and 3 output signals</w:t>
            </w:r>
          </w:p>
          <w:p w:rsidR="00910C73" w:rsidRDefault="00B14D0D" w:rsidP="00B14D0D">
            <w:pPr>
              <w:numPr>
                <w:ilvl w:val="0"/>
                <w:numId w:val="11"/>
              </w:numPr>
              <w:rPr>
                <w:rFonts w:cs="Arial"/>
              </w:rPr>
            </w:pPr>
            <w:r>
              <w:rPr>
                <w:rFonts w:cs="Arial"/>
              </w:rPr>
              <w:t>Section 1.2.2 – Added Setting_Menu_Cfg and 4 new signals</w:t>
            </w:r>
          </w:p>
          <w:p w:rsidR="00910C73" w:rsidRDefault="00B14D0D" w:rsidP="00B14D0D">
            <w:pPr>
              <w:numPr>
                <w:ilvl w:val="0"/>
                <w:numId w:val="11"/>
              </w:numPr>
              <w:rPr>
                <w:rFonts w:cs="Arial"/>
              </w:rPr>
            </w:pPr>
            <w:r>
              <w:rPr>
                <w:rFonts w:cs="Arial"/>
              </w:rPr>
              <w:t>Section 1.2.3 – Added 3 new signals</w:t>
            </w:r>
          </w:p>
          <w:p w:rsidR="00910C73" w:rsidRDefault="00B14D0D" w:rsidP="00B14D0D">
            <w:pPr>
              <w:numPr>
                <w:ilvl w:val="0"/>
                <w:numId w:val="11"/>
              </w:numPr>
              <w:rPr>
                <w:rFonts w:cs="Arial"/>
              </w:rPr>
            </w:pPr>
            <w:r>
              <w:rPr>
                <w:rFonts w:cs="Arial"/>
              </w:rPr>
              <w:t>Section 1.3.5.1 – Figure 2 – Added Settings_Menu_Cfg.  Added all new Figure 3.  Added new Table 1.7, Table 1.8, Table 1.9 and Table 1.10.  Modified Figure 4 to add decision diamond for Settings_Menu_Cfg.</w:t>
            </w:r>
          </w:p>
          <w:p w:rsidR="00A35CF9" w:rsidRDefault="00B14D0D" w:rsidP="00B14D0D">
            <w:pPr>
              <w:numPr>
                <w:ilvl w:val="0"/>
                <w:numId w:val="11"/>
              </w:numPr>
              <w:rPr>
                <w:rFonts w:cs="Arial"/>
              </w:rPr>
            </w:pPr>
            <w:r>
              <w:rPr>
                <w:rFonts w:cs="Arial"/>
              </w:rPr>
              <w:t>Section 1.3.5.2 – Added Table 1.13 Feature Number definition for Chimes.</w:t>
            </w:r>
          </w:p>
          <w:p w:rsidR="00910C73" w:rsidRDefault="00B14D0D" w:rsidP="00B14D0D">
            <w:pPr>
              <w:numPr>
                <w:ilvl w:val="0"/>
                <w:numId w:val="11"/>
              </w:numPr>
              <w:rPr>
                <w:rFonts w:cs="Arial"/>
              </w:rPr>
            </w:pPr>
            <w:r w:rsidRPr="00A35CF9">
              <w:rPr>
                <w:rFonts w:cs="Arial"/>
              </w:rPr>
              <w:t xml:space="preserve">Section 1.5.3 – Modified description of </w:t>
            </w:r>
            <w:r>
              <w:rPr>
                <w:rFonts w:cs="Arial"/>
              </w:rPr>
              <w:t>Chime Menu</w:t>
            </w:r>
            <w:r w:rsidRPr="00A35CF9">
              <w:rPr>
                <w:rFonts w:cs="Arial"/>
              </w:rPr>
              <w:t xml:space="preserve"> config and added new Settings Menu config to DExx.</w:t>
            </w:r>
          </w:p>
          <w:p w:rsidR="001D4BE7" w:rsidRPr="00A35CF9" w:rsidRDefault="0054468F" w:rsidP="00CD2A2F">
            <w:pPr>
              <w:ind w:left="720"/>
              <w:rPr>
                <w:rFonts w:cs="Arial"/>
              </w:rPr>
            </w:pPr>
          </w:p>
        </w:tc>
        <w:tc>
          <w:tcPr>
            <w:tcW w:w="1182" w:type="dxa"/>
            <w:tcBorders>
              <w:top w:val="single" w:sz="4" w:space="0" w:color="auto"/>
              <w:left w:val="single" w:sz="4" w:space="0" w:color="auto"/>
              <w:bottom w:val="single" w:sz="4" w:space="0" w:color="auto"/>
              <w:right w:val="single" w:sz="4" w:space="0" w:color="auto"/>
            </w:tcBorders>
          </w:tcPr>
          <w:p w:rsidR="00910C73" w:rsidRPr="00910C73" w:rsidRDefault="00B14D0D">
            <w:pPr>
              <w:rPr>
                <w:rFonts w:cs="Arial"/>
              </w:rPr>
            </w:pPr>
            <w:r>
              <w:rPr>
                <w:rFonts w:cs="Arial"/>
              </w:rPr>
              <w:t>1/22/2017</w:t>
            </w:r>
          </w:p>
        </w:tc>
      </w:tr>
      <w:tr w:rsidR="001D4BE7" w:rsidRPr="00910C73">
        <w:trPr>
          <w:jc w:val="center"/>
        </w:trPr>
        <w:tc>
          <w:tcPr>
            <w:tcW w:w="1062" w:type="dxa"/>
            <w:tcBorders>
              <w:top w:val="single" w:sz="4" w:space="0" w:color="auto"/>
              <w:left w:val="single" w:sz="4" w:space="0" w:color="auto"/>
              <w:bottom w:val="single" w:sz="4" w:space="0" w:color="auto"/>
              <w:right w:val="single" w:sz="4" w:space="0" w:color="auto"/>
            </w:tcBorders>
          </w:tcPr>
          <w:p w:rsidR="001D4BE7" w:rsidRPr="00910C73" w:rsidRDefault="00B14D0D">
            <w:pPr>
              <w:pStyle w:val="Footer"/>
              <w:jc w:val="center"/>
              <w:rPr>
                <w:szCs w:val="20"/>
              </w:rPr>
            </w:pPr>
            <w:r>
              <w:rPr>
                <w:szCs w:val="20"/>
              </w:rPr>
              <w:t>4.0</w:t>
            </w:r>
          </w:p>
        </w:tc>
        <w:tc>
          <w:tcPr>
            <w:tcW w:w="1208" w:type="dxa"/>
            <w:tcBorders>
              <w:top w:val="single" w:sz="4" w:space="0" w:color="auto"/>
              <w:left w:val="single" w:sz="4" w:space="0" w:color="auto"/>
              <w:bottom w:val="single" w:sz="4" w:space="0" w:color="auto"/>
              <w:right w:val="single" w:sz="4" w:space="0" w:color="auto"/>
            </w:tcBorders>
          </w:tcPr>
          <w:p w:rsidR="001D4BE7" w:rsidRPr="00910C73" w:rsidRDefault="00B14D0D">
            <w:pPr>
              <w:rPr>
                <w:rFonts w:cs="Arial"/>
              </w:rPr>
            </w:pPr>
            <w:r>
              <w:rPr>
                <w:rFonts w:cs="Arial"/>
              </w:rPr>
              <w:t>S. Watkins</w:t>
            </w:r>
          </w:p>
        </w:tc>
        <w:tc>
          <w:tcPr>
            <w:tcW w:w="7062" w:type="dxa"/>
            <w:tcBorders>
              <w:top w:val="single" w:sz="4" w:space="0" w:color="auto"/>
              <w:left w:val="single" w:sz="4" w:space="0" w:color="auto"/>
              <w:bottom w:val="single" w:sz="4" w:space="0" w:color="auto"/>
              <w:right w:val="single" w:sz="4" w:space="0" w:color="auto"/>
            </w:tcBorders>
          </w:tcPr>
          <w:p w:rsidR="001D4BE7" w:rsidRDefault="00B14D0D" w:rsidP="00910C73">
            <w:pPr>
              <w:rPr>
                <w:rFonts w:cs="Arial"/>
              </w:rPr>
            </w:pPr>
            <w:r>
              <w:rPr>
                <w:rFonts w:cs="Arial"/>
              </w:rPr>
              <w:t xml:space="preserve">It wasn’t clear from version 3.0 that the cluster stores 5 copies of the 2 chime settings for Enhanced Memory.  (Since this STSS interacts with </w:t>
            </w:r>
            <w:r w:rsidRPr="001D4BE7">
              <w:rPr>
                <w:rFonts w:cs="Arial"/>
              </w:rPr>
              <w:t>Personalization Cluster Owned Features- CGEA1.3</w:t>
            </w:r>
            <w:r>
              <w:rPr>
                <w:rFonts w:cs="Arial"/>
              </w:rPr>
              <w:t>).  This update is to clarify.</w:t>
            </w:r>
          </w:p>
          <w:p w:rsidR="00CD2A2F" w:rsidRDefault="00B14D0D" w:rsidP="00910C73">
            <w:pPr>
              <w:rPr>
                <w:rFonts w:cs="Arial"/>
              </w:rPr>
            </w:pPr>
            <w:r>
              <w:rPr>
                <w:rFonts w:cs="Arial"/>
              </w:rPr>
              <w:t xml:space="preserve">Changes shown in </w:t>
            </w:r>
            <w:r w:rsidRPr="00A633F8">
              <w:rPr>
                <w:rFonts w:cs="Arial"/>
                <w:highlight w:val="yellow"/>
              </w:rPr>
              <w:t>yellow:</w:t>
            </w:r>
          </w:p>
          <w:p w:rsidR="00CD2A2F" w:rsidRDefault="00B14D0D" w:rsidP="00B14D0D">
            <w:pPr>
              <w:numPr>
                <w:ilvl w:val="0"/>
                <w:numId w:val="12"/>
              </w:numPr>
              <w:rPr>
                <w:rFonts w:cs="Arial"/>
              </w:rPr>
            </w:pPr>
            <w:r>
              <w:rPr>
                <w:rFonts w:cs="Arial"/>
              </w:rPr>
              <w:t>Section 1.1 – Updated description</w:t>
            </w:r>
          </w:p>
          <w:p w:rsidR="00CD2A2F" w:rsidRDefault="00B14D0D" w:rsidP="00B14D0D">
            <w:pPr>
              <w:numPr>
                <w:ilvl w:val="0"/>
                <w:numId w:val="12"/>
              </w:numPr>
              <w:rPr>
                <w:rFonts w:cs="Arial"/>
              </w:rPr>
            </w:pPr>
            <w:r>
              <w:rPr>
                <w:rFonts w:cs="Arial"/>
              </w:rPr>
              <w:t>Section 1.3.5.1- Figure 3 – Updated action box to show storing to Feature 0x904[ ]  or Feature 0x905[ ].  Also updated action box to show that QUERY can be for any personality, not just the current one.  Added new Figure 4 for Profile Recall.  Figure 5 – Updated action box to show storing to Feature 0x904[ ]  or Feature 0x905[ ].</w:t>
            </w:r>
          </w:p>
          <w:p w:rsidR="00CD2A2F" w:rsidRDefault="00B14D0D" w:rsidP="00B14D0D">
            <w:pPr>
              <w:numPr>
                <w:ilvl w:val="0"/>
                <w:numId w:val="12"/>
              </w:numPr>
              <w:rPr>
                <w:rFonts w:cs="Arial"/>
              </w:rPr>
            </w:pPr>
            <w:r>
              <w:rPr>
                <w:rFonts w:cs="Arial"/>
              </w:rPr>
              <w:t>Section 1.3.5.4 – Table 1.14 – Added Feature 0x904[ ] and Feature 0x905[ ].</w:t>
            </w:r>
          </w:p>
          <w:p w:rsidR="001D4BE7" w:rsidRDefault="0054468F" w:rsidP="00910C73">
            <w:pPr>
              <w:rPr>
                <w:rFonts w:cs="Arial"/>
              </w:rPr>
            </w:pPr>
          </w:p>
        </w:tc>
        <w:tc>
          <w:tcPr>
            <w:tcW w:w="1182" w:type="dxa"/>
            <w:tcBorders>
              <w:top w:val="single" w:sz="4" w:space="0" w:color="auto"/>
              <w:left w:val="single" w:sz="4" w:space="0" w:color="auto"/>
              <w:bottom w:val="single" w:sz="4" w:space="0" w:color="auto"/>
              <w:right w:val="single" w:sz="4" w:space="0" w:color="auto"/>
            </w:tcBorders>
          </w:tcPr>
          <w:p w:rsidR="001D4BE7" w:rsidRDefault="00B14D0D">
            <w:pPr>
              <w:rPr>
                <w:rFonts w:cs="Arial"/>
              </w:rPr>
            </w:pPr>
            <w:r>
              <w:rPr>
                <w:rFonts w:cs="Arial"/>
              </w:rPr>
              <w:t>2/26/2017</w:t>
            </w:r>
          </w:p>
        </w:tc>
      </w:tr>
      <w:tr w:rsidR="002C6A19" w:rsidRPr="00910C73">
        <w:trPr>
          <w:jc w:val="center"/>
        </w:trPr>
        <w:tc>
          <w:tcPr>
            <w:tcW w:w="1062" w:type="dxa"/>
            <w:tcBorders>
              <w:top w:val="single" w:sz="4" w:space="0" w:color="auto"/>
              <w:left w:val="single" w:sz="4" w:space="0" w:color="auto"/>
              <w:bottom w:val="single" w:sz="4" w:space="0" w:color="auto"/>
              <w:right w:val="single" w:sz="4" w:space="0" w:color="auto"/>
            </w:tcBorders>
          </w:tcPr>
          <w:p w:rsidR="002C6A19" w:rsidRDefault="00B14D0D">
            <w:pPr>
              <w:pStyle w:val="Footer"/>
              <w:jc w:val="center"/>
              <w:rPr>
                <w:szCs w:val="20"/>
              </w:rPr>
            </w:pPr>
            <w:r>
              <w:rPr>
                <w:szCs w:val="20"/>
              </w:rPr>
              <w:t>4.1</w:t>
            </w:r>
          </w:p>
        </w:tc>
        <w:tc>
          <w:tcPr>
            <w:tcW w:w="1208" w:type="dxa"/>
            <w:tcBorders>
              <w:top w:val="single" w:sz="4" w:space="0" w:color="auto"/>
              <w:left w:val="single" w:sz="4" w:space="0" w:color="auto"/>
              <w:bottom w:val="single" w:sz="4" w:space="0" w:color="auto"/>
              <w:right w:val="single" w:sz="4" w:space="0" w:color="auto"/>
            </w:tcBorders>
          </w:tcPr>
          <w:p w:rsidR="002C6A19" w:rsidRDefault="00B14D0D">
            <w:pPr>
              <w:rPr>
                <w:rFonts w:cs="Arial"/>
              </w:rPr>
            </w:pPr>
            <w:r>
              <w:rPr>
                <w:rFonts w:cs="Arial"/>
              </w:rPr>
              <w:t>J. Gregoire</w:t>
            </w:r>
          </w:p>
        </w:tc>
        <w:tc>
          <w:tcPr>
            <w:tcW w:w="7062" w:type="dxa"/>
            <w:tcBorders>
              <w:top w:val="single" w:sz="4" w:space="0" w:color="auto"/>
              <w:left w:val="single" w:sz="4" w:space="0" w:color="auto"/>
              <w:bottom w:val="single" w:sz="4" w:space="0" w:color="auto"/>
              <w:right w:val="single" w:sz="4" w:space="0" w:color="auto"/>
            </w:tcBorders>
          </w:tcPr>
          <w:p w:rsidR="002C6A19" w:rsidRDefault="00B14D0D" w:rsidP="00910C73">
            <w:pPr>
              <w:rPr>
                <w:rFonts w:cs="Arial"/>
              </w:rPr>
            </w:pPr>
            <w:r w:rsidRPr="002C6A19">
              <w:rPr>
                <w:rFonts w:cs="Arial"/>
              </w:rPr>
              <w:t>Initial VSEM RM document</w:t>
            </w:r>
          </w:p>
        </w:tc>
        <w:tc>
          <w:tcPr>
            <w:tcW w:w="1182" w:type="dxa"/>
            <w:tcBorders>
              <w:top w:val="single" w:sz="4" w:space="0" w:color="auto"/>
              <w:left w:val="single" w:sz="4" w:space="0" w:color="auto"/>
              <w:bottom w:val="single" w:sz="4" w:space="0" w:color="auto"/>
              <w:right w:val="single" w:sz="4" w:space="0" w:color="auto"/>
            </w:tcBorders>
          </w:tcPr>
          <w:p w:rsidR="002C6A19" w:rsidRDefault="00B14D0D">
            <w:pPr>
              <w:rPr>
                <w:rFonts w:cs="Arial"/>
              </w:rPr>
            </w:pPr>
            <w:r>
              <w:rPr>
                <w:rFonts w:cs="Arial"/>
              </w:rPr>
              <w:t>3/9/2018</w:t>
            </w:r>
          </w:p>
        </w:tc>
      </w:tr>
    </w:tbl>
    <w:p w:rsidR="00A41386" w:rsidRDefault="0054468F" w:rsidP="0016790B">
      <w:pPr>
        <w:pStyle w:val="Header"/>
        <w:tabs>
          <w:tab w:val="clear" w:pos="4320"/>
          <w:tab w:val="clear" w:pos="8640"/>
        </w:tabs>
      </w:pPr>
    </w:p>
    <w:p w:rsidR="00AB1E94" w:rsidRPr="00AE06BC" w:rsidRDefault="0054468F" w:rsidP="00406F39"/>
    <w:sectPr w:rsidR="00AB1E94" w:rsidRPr="00AE06BC" w:rsidSect="00A124E9">
      <w:headerReference w:type="default" r:id="rId17"/>
      <w:footerReference w:type="default" r:id="rId18"/>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54468F" w:rsidRDefault="0054468F" w:rsidP="0085312A">
      <w:r>
        <w:separator/>
      </w:r>
    </w:p>
  </w:endnote>
  <w:endnote w:type="continuationSeparator" w:id="0">
    <w:p w:rsidR="0054468F" w:rsidRDefault="0054468F"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7F595A">
            <w:rPr>
              <w:b/>
              <w:smallCaps/>
              <w:noProof/>
              <w:sz w:val="16"/>
            </w:rPr>
            <w:t>514527_B_001_CHIME MENU CONTROL FUNCTION - CGEA1.3_V4.1.DOCM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6329AE">
            <w:rPr>
              <w:noProof/>
              <w:szCs w:val="20"/>
            </w:rPr>
            <w:t>2</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6329AE">
            <w:rPr>
              <w:noProof/>
              <w:szCs w:val="20"/>
            </w:rPr>
            <w:t>15</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54468F" w:rsidRDefault="0054468F" w:rsidP="0085312A">
      <w:r>
        <w:separator/>
      </w:r>
    </w:p>
  </w:footnote>
  <w:footnote w:type="continuationSeparator" w:id="0">
    <w:p w:rsidR="0054468F" w:rsidRDefault="0054468F"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41A6017"/>
    <w:multiLevelType w:val="hybridMultilevel"/>
    <w:tmpl w:val="94FAD15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202C6020"/>
    <w:multiLevelType w:val="hybridMultilevel"/>
    <w:tmpl w:val="DBFC0AC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468B6007"/>
    <w:multiLevelType w:val="hybridMultilevel"/>
    <w:tmpl w:val="2E7EF912"/>
    <w:lvl w:ilvl="0" w:tplc="04090003">
      <w:start w:val="1"/>
      <w:numFmt w:val="bullet"/>
      <w:lvlText w:val="o"/>
      <w:lvlJc w:val="left"/>
      <w:pPr>
        <w:tabs>
          <w:tab w:val="num" w:pos="2520"/>
        </w:tabs>
        <w:ind w:left="2520" w:hanging="360"/>
      </w:pPr>
      <w:rPr>
        <w:rFonts w:ascii="Courier New" w:hAnsi="Courier New" w:cs="Courier New" w:hint="default"/>
      </w:rPr>
    </w:lvl>
    <w:lvl w:ilvl="1" w:tplc="04090003">
      <w:start w:val="1"/>
      <w:numFmt w:val="bullet"/>
      <w:lvlText w:val="o"/>
      <w:lvlJc w:val="left"/>
      <w:pPr>
        <w:tabs>
          <w:tab w:val="num" w:pos="3240"/>
        </w:tabs>
        <w:ind w:left="3240" w:hanging="360"/>
      </w:pPr>
      <w:rPr>
        <w:rFonts w:ascii="Courier New" w:hAnsi="Courier New" w:cs="Courier New" w:hint="default"/>
      </w:rPr>
    </w:lvl>
    <w:lvl w:ilvl="2" w:tplc="04090005">
      <w:start w:val="1"/>
      <w:numFmt w:val="bullet"/>
      <w:lvlText w:val=""/>
      <w:lvlJc w:val="left"/>
      <w:pPr>
        <w:tabs>
          <w:tab w:val="num" w:pos="3960"/>
        </w:tabs>
        <w:ind w:left="3960" w:hanging="360"/>
      </w:pPr>
      <w:rPr>
        <w:rFonts w:ascii="Wingdings" w:hAnsi="Wingdings" w:cs="Times New Roman" w:hint="default"/>
      </w:rPr>
    </w:lvl>
    <w:lvl w:ilvl="3" w:tplc="04090001">
      <w:start w:val="1"/>
      <w:numFmt w:val="bullet"/>
      <w:lvlText w:val=""/>
      <w:lvlJc w:val="left"/>
      <w:pPr>
        <w:tabs>
          <w:tab w:val="num" w:pos="4680"/>
        </w:tabs>
        <w:ind w:left="4680" w:hanging="360"/>
      </w:pPr>
      <w:rPr>
        <w:rFonts w:ascii="Symbol" w:hAnsi="Symbol" w:cs="Times New Roman" w:hint="default"/>
      </w:rPr>
    </w:lvl>
    <w:lvl w:ilvl="4" w:tplc="04090003">
      <w:start w:val="1"/>
      <w:numFmt w:val="bullet"/>
      <w:lvlText w:val="o"/>
      <w:lvlJc w:val="left"/>
      <w:pPr>
        <w:tabs>
          <w:tab w:val="num" w:pos="5400"/>
        </w:tabs>
        <w:ind w:left="5400" w:hanging="360"/>
      </w:pPr>
      <w:rPr>
        <w:rFonts w:ascii="Courier New" w:hAnsi="Courier New" w:cs="Courier New" w:hint="default"/>
      </w:rPr>
    </w:lvl>
    <w:lvl w:ilvl="5" w:tplc="04090005">
      <w:start w:val="1"/>
      <w:numFmt w:val="bullet"/>
      <w:lvlText w:val=""/>
      <w:lvlJc w:val="left"/>
      <w:pPr>
        <w:tabs>
          <w:tab w:val="num" w:pos="6120"/>
        </w:tabs>
        <w:ind w:left="6120" w:hanging="360"/>
      </w:pPr>
      <w:rPr>
        <w:rFonts w:ascii="Wingdings" w:hAnsi="Wingdings" w:cs="Times New Roman" w:hint="default"/>
      </w:rPr>
    </w:lvl>
    <w:lvl w:ilvl="6" w:tplc="04090001">
      <w:start w:val="1"/>
      <w:numFmt w:val="bullet"/>
      <w:lvlText w:val=""/>
      <w:lvlJc w:val="left"/>
      <w:pPr>
        <w:tabs>
          <w:tab w:val="num" w:pos="6840"/>
        </w:tabs>
        <w:ind w:left="6840" w:hanging="360"/>
      </w:pPr>
      <w:rPr>
        <w:rFonts w:ascii="Symbol" w:hAnsi="Symbol" w:cs="Times New Roman" w:hint="default"/>
      </w:rPr>
    </w:lvl>
    <w:lvl w:ilvl="7" w:tplc="04090003">
      <w:start w:val="1"/>
      <w:numFmt w:val="bullet"/>
      <w:lvlText w:val="o"/>
      <w:lvlJc w:val="left"/>
      <w:pPr>
        <w:tabs>
          <w:tab w:val="num" w:pos="7560"/>
        </w:tabs>
        <w:ind w:left="7560" w:hanging="360"/>
      </w:pPr>
      <w:rPr>
        <w:rFonts w:ascii="Courier New" w:hAnsi="Courier New" w:cs="Courier New" w:hint="default"/>
      </w:rPr>
    </w:lvl>
    <w:lvl w:ilvl="8" w:tplc="04090005">
      <w:start w:val="1"/>
      <w:numFmt w:val="bullet"/>
      <w:lvlText w:val=""/>
      <w:lvlJc w:val="left"/>
      <w:pPr>
        <w:tabs>
          <w:tab w:val="num" w:pos="8280"/>
        </w:tabs>
        <w:ind w:left="8280" w:hanging="360"/>
      </w:pPr>
      <w:rPr>
        <w:rFonts w:ascii="Wingdings" w:hAnsi="Wingdings" w:cs="Times New Roman" w:hint="default"/>
      </w:rPr>
    </w:lvl>
  </w:abstractNum>
  <w:abstractNum w:abstractNumId="8" w15:restartNumberingAfterBreak="0">
    <w:nsid w:val="59986019"/>
    <w:multiLevelType w:val="hybridMultilevel"/>
    <w:tmpl w:val="2AB60FB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5EE76008"/>
    <w:multiLevelType w:val="hybridMultilevel"/>
    <w:tmpl w:val="FBC43184"/>
    <w:lvl w:ilvl="0" w:tplc="04090001">
      <w:start w:val="1"/>
      <w:numFmt w:val="bullet"/>
      <w:lvlText w:val=""/>
      <w:lvlJc w:val="left"/>
      <w:pPr>
        <w:tabs>
          <w:tab w:val="num" w:pos="1368"/>
        </w:tabs>
        <w:ind w:left="1368" w:hanging="360"/>
      </w:pPr>
      <w:rPr>
        <w:rFonts w:ascii="Symbol" w:hAnsi="Symbol" w:cs="Times New Roman"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abstractNum w:abstractNumId="10" w15:restartNumberingAfterBreak="0">
    <w:nsid w:val="75126018"/>
    <w:multiLevelType w:val="hybridMultilevel"/>
    <w:tmpl w:val="D876B4D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7"/>
  </w:num>
  <w:num w:numId="8">
    <w:abstractNumId w:val="9"/>
  </w:num>
  <w:num w:numId="9">
    <w:abstractNumId w:val="6"/>
  </w:num>
  <w:num w:numId="10">
    <w:abstractNumId w:val="8"/>
  </w:num>
  <w:num w:numId="11">
    <w:abstractNumId w:val="10"/>
  </w:num>
  <w:num w:numId="12">
    <w:abstractNumId w:val="5"/>
  </w:num>
  <w:numIdMacAtCleanup w:val="1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468F"/>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329AE"/>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7F595A"/>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124E9"/>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14D0D"/>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
  <w:smartTagType w:namespaceuri="urn:schemas-microsoft-com:office:smarttags" w:name="PlaceType"/>
  <w:smartTagType w:namespaceuri="urn:schemas-microsoft-com:office:smarttags" w:name="PlaceNam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6.emf"/><Relationship Id="rId1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emf"/><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image" Target="media/image9.emf"/><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emf"/><Relationship Id="rId5" Type="http://schemas.openxmlformats.org/officeDocument/2006/relationships/webSettings" Target="webSettings.xml"/><Relationship Id="rId15" Type="http://schemas.openxmlformats.org/officeDocument/2006/relationships/image" Target="media/image8.emf"/><Relationship Id="rId10" Type="http://schemas.openxmlformats.org/officeDocument/2006/relationships/image" Target="media/image3.emf"/><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emf"/><Relationship Id="rId14" Type="http://schemas.openxmlformats.org/officeDocument/2006/relationships/image" Target="media/image7.emf"/></Relationships>
</file>

<file path=word/_rels/header1.xml.rels><?xml version="1.0" encoding="UTF-8" standalone="yes"?>
<Relationships xmlns="http://schemas.openxmlformats.org/package/2006/relationships"><Relationship Id="rId1" Type="http://schemas.openxmlformats.org/officeDocument/2006/relationships/image" Target="media/image10.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TotalTime>
  <Pages>15</Pages>
  <Words>2307</Words>
  <Characters>13154</Characters>
  <Application>Microsoft Office Word</Application>
  <DocSecurity>0</DocSecurity>
  <Lines>109</Lines>
  <Paragraphs>30</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15431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Madishetty, Rajkumar</dc:creator>
  <cp:lastModifiedBy>Gregoire, Jim (J.E.)</cp:lastModifiedBy>
  <cp:revision>2</cp:revision>
  <dcterms:created xsi:type="dcterms:W3CDTF">2018-08-15T14:35:00Z</dcterms:created>
  <dcterms:modified xsi:type="dcterms:W3CDTF">2018-08-15T14:35:00Z</dcterms:modified>
</cp:coreProperties>
</file>