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B010AC" w:rsidP="00B9479B">
      <w:pPr>
        <w:pStyle w:val="Heading1"/>
      </w:pPr>
      <w:r>
        <w:lastRenderedPageBreak/>
        <w:t>Engine Rev Matching Control Function – CGEA1.3</w:t>
      </w:r>
    </w:p>
    <w:p w:rsidR="00406F39" w:rsidRDefault="00B010AC" w:rsidP="00B9479B">
      <w:pPr>
        <w:pStyle w:val="Heading2"/>
      </w:pPr>
      <w:r>
        <w:t>Functional Description</w:t>
      </w:r>
    </w:p>
    <w:p w:rsidR="00A16212" w:rsidRDefault="00B010AC"/>
    <w:p w:rsidR="00E27A9F" w:rsidRDefault="00B010AC" w:rsidP="002A1BA6">
      <w:pPr>
        <w:ind w:left="576"/>
      </w:pPr>
      <w:r>
        <w:t xml:space="preserve">Rev (engine revolution) Match is a feature on manual transmissions that allows the vehicle to have automatically controlled REV-Matching downshifts. This makes downshifting smoother between gears. </w:t>
      </w:r>
    </w:p>
    <w:p w:rsidR="00150C88" w:rsidRDefault="00B010AC" w:rsidP="002A1BA6">
      <w:pPr>
        <w:ind w:left="576"/>
      </w:pPr>
    </w:p>
    <w:p w:rsidR="00150C88" w:rsidRDefault="00B010AC" w:rsidP="002A1BA6">
      <w:pPr>
        <w:ind w:left="576"/>
      </w:pPr>
      <w:r>
        <w:t>When the Engine</w:t>
      </w:r>
      <w:r>
        <w:t xml:space="preserve"> Rev Matching feature is turned “On”, the ECM senses a downshift and automatically matches the operating engine RPM range required for the gear.</w:t>
      </w:r>
    </w:p>
    <w:p w:rsidR="00E27A9F" w:rsidRDefault="00B010AC" w:rsidP="002A1BA6">
      <w:pPr>
        <w:ind w:left="576"/>
      </w:pPr>
    </w:p>
    <w:p w:rsidR="002A1BA6" w:rsidRDefault="00B010AC" w:rsidP="002A1BA6">
      <w:pPr>
        <w:ind w:left="576"/>
      </w:pPr>
      <w:r>
        <w:t>This STSS handles the Engine Rev Matching set-up feature, which provides customers the choice to activate or d</w:t>
      </w:r>
      <w:r>
        <w:t xml:space="preserve">eactivate the Rev match via the settings menu. The Instrument Cluster interacts with the ECM via CAN signals to request the user selected option for Rev Matching, which is controlled by the ECM.  </w:t>
      </w:r>
    </w:p>
    <w:p w:rsidR="00F54611" w:rsidRDefault="00B010AC" w:rsidP="00F54611">
      <w:pPr>
        <w:ind w:left="576"/>
      </w:pPr>
    </w:p>
    <w:p w:rsidR="00F54611" w:rsidRDefault="00B010AC" w:rsidP="00F54611">
      <w:pPr>
        <w:ind w:left="576"/>
      </w:pPr>
      <w:r>
        <w:t xml:space="preserve">The customer uses the message center switches and </w:t>
      </w:r>
      <w:r>
        <w:t>display to change the Engine Rev Match setting in the vehicle.</w:t>
      </w:r>
    </w:p>
    <w:p w:rsidR="00DD7071" w:rsidRDefault="00B010AC" w:rsidP="00F54611">
      <w:pPr>
        <w:ind w:left="576"/>
      </w:pPr>
    </w:p>
    <w:p w:rsidR="00DD7071" w:rsidRDefault="00B010AC" w:rsidP="00F54611">
      <w:pPr>
        <w:ind w:left="576"/>
      </w:pPr>
      <w:r w:rsidRPr="00DD7071">
        <w:rPr>
          <w:color w:val="0070C0"/>
        </w:rPr>
        <w:t xml:space="preserve">There are certain applications where the user settings have migrated to the Center stack display. When this is the case, the cluster will act as a gateway between ECM and </w:t>
      </w:r>
      <w:r>
        <w:rPr>
          <w:color w:val="0070C0"/>
        </w:rPr>
        <w:t>APIM</w:t>
      </w:r>
      <w:r w:rsidRPr="00DD7071">
        <w:rPr>
          <w:color w:val="0070C0"/>
        </w:rPr>
        <w:t xml:space="preserve"> to handle the setting in the menu via FBMP signals. </w:t>
      </w:r>
    </w:p>
    <w:p w:rsidR="00A16212" w:rsidRDefault="00B010AC">
      <w:r>
        <w:t xml:space="preserve">   </w:t>
      </w:r>
    </w:p>
    <w:p w:rsidR="00406F39" w:rsidRDefault="00B010AC" w:rsidP="00B9479B">
      <w:pPr>
        <w:pStyle w:val="Heading2"/>
      </w:pPr>
      <w:r>
        <w:t>Interfaces</w:t>
      </w:r>
    </w:p>
    <w:p w:rsidR="00406F39" w:rsidRDefault="00B010AC" w:rsidP="00B9479B">
      <w:pPr>
        <w:pStyle w:val="Heading3"/>
      </w:pPr>
      <w:r>
        <w:t>Interface Context Diagram (I/O Block Diagram)</w:t>
      </w:r>
    </w:p>
    <w:p w:rsidR="00A16212" w:rsidRPr="0082755B" w:rsidRDefault="00B010AC" w:rsidP="00E240CE">
      <w:pPr>
        <w:jc w:val="center"/>
        <w:rPr>
          <w:rFonts w:cs="Arial"/>
        </w:rPr>
      </w:pPr>
      <w:r>
        <w:rPr>
          <w:rFonts w:cs="Arial"/>
        </w:rPr>
        <w:t>Engine Rev Matching Control</w:t>
      </w:r>
      <w:r w:rsidRPr="0082755B">
        <w:rPr>
          <w:rFonts w:cs="Arial"/>
        </w:rPr>
        <w:t xml:space="preserve"> Function Context Diagram</w:t>
      </w:r>
    </w:p>
    <w:p w:rsidR="0082755B" w:rsidRDefault="00263D37" w:rsidP="00263D37">
      <w:pPr>
        <w:jc w:val="center"/>
      </w:pPr>
      <w:r>
        <w:object w:dxaOrig="9435" w:dyaOrig="59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649d0e0000ec276a3a561d" o:spid="_x0000_i1025" type="#_x0000_t75" style="width:471pt;height:296.25pt" o:ole="">
            <v:imagedata r:id="rId8" o:title=""/>
          </v:shape>
          <o:OLEObject Type="Embed" ProgID="Visio.Drawing.11" ShapeID="60649d0e0000ec276a3a561d" DrawAspect="Content" ObjectID="_1678697563" r:id="rId9"/>
        </w:object>
      </w:r>
    </w:p>
    <w:p w:rsidR="0082755B" w:rsidRDefault="00B010AC">
      <w:pPr>
        <w:jc w:val="center"/>
      </w:pPr>
    </w:p>
    <w:p w:rsidR="0060641B" w:rsidRDefault="00B010AC">
      <w:pPr>
        <w:jc w:val="center"/>
      </w:pPr>
    </w:p>
    <w:p w:rsidR="00406F39" w:rsidRDefault="00B010AC" w:rsidP="00B9479B">
      <w:pPr>
        <w:pStyle w:val="Heading3"/>
      </w:pPr>
      <w:r>
        <w:lastRenderedPageBreak/>
        <w:t>Inputs</w:t>
      </w:r>
    </w:p>
    <w:p w:rsidR="00263D37" w:rsidRPr="00263D37" w:rsidRDefault="00263D37" w:rsidP="00B9479B">
      <w:pPr>
        <w:pStyle w:val="Heading4"/>
        <w:rPr>
          <w:b w:val="0"/>
          <w:u w:val="single"/>
        </w:rPr>
      </w:pPr>
      <w:r w:rsidRPr="00263D37">
        <w:rPr>
          <w:b w:val="0"/>
          <w:u w:val="single"/>
        </w:rPr>
        <w:t>IR-REQ-325252/B-INTERNAL:</w:t>
      </w:r>
    </w:p>
    <w:p w:rsidR="00A16212" w:rsidRDefault="00B010AC" w:rsidP="00B010AC">
      <w:pPr>
        <w:numPr>
          <w:ilvl w:val="0"/>
          <w:numId w:val="7"/>
        </w:numPr>
        <w:tabs>
          <w:tab w:val="clear" w:pos="2520"/>
        </w:tabs>
        <w:ind w:left="1800"/>
        <w:rPr>
          <w:rFonts w:cs="Arial"/>
        </w:rPr>
      </w:pPr>
      <w:proofErr w:type="spellStart"/>
      <w:r>
        <w:rPr>
          <w:rFonts w:cs="Arial"/>
        </w:rPr>
        <w:t>Operational_Mode</w:t>
      </w:r>
      <w:proofErr w:type="spellEnd"/>
    </w:p>
    <w:p w:rsidR="00A16212" w:rsidRDefault="00B010AC" w:rsidP="00B010AC">
      <w:pPr>
        <w:numPr>
          <w:ilvl w:val="0"/>
          <w:numId w:val="7"/>
        </w:numPr>
        <w:tabs>
          <w:tab w:val="clear" w:pos="2520"/>
        </w:tabs>
        <w:ind w:left="1800"/>
        <w:rPr>
          <w:rFonts w:cs="Arial"/>
        </w:rPr>
      </w:pPr>
      <w:r>
        <w:rPr>
          <w:rFonts w:cs="Arial"/>
        </w:rPr>
        <w:t>M/C</w:t>
      </w:r>
      <w:r>
        <w:rPr>
          <w:rFonts w:cs="Arial"/>
        </w:rPr>
        <w:t xml:space="preserve"> Switch Event</w:t>
      </w:r>
    </w:p>
    <w:p w:rsidR="00A16212" w:rsidRDefault="00B010AC" w:rsidP="00B010AC">
      <w:pPr>
        <w:numPr>
          <w:ilvl w:val="0"/>
          <w:numId w:val="7"/>
        </w:numPr>
        <w:tabs>
          <w:tab w:val="clear" w:pos="2520"/>
        </w:tabs>
        <w:ind w:left="1800"/>
        <w:rPr>
          <w:rFonts w:cs="Arial"/>
        </w:rPr>
      </w:pPr>
      <w:r>
        <w:rPr>
          <w:rFonts w:cs="Arial"/>
        </w:rPr>
        <w:t>M/</w:t>
      </w:r>
      <w:proofErr w:type="spellStart"/>
      <w:r>
        <w:rPr>
          <w:rFonts w:cs="Arial"/>
        </w:rPr>
        <w:t>C_Display_Status</w:t>
      </w:r>
      <w:proofErr w:type="spellEnd"/>
    </w:p>
    <w:p w:rsidR="00525CAD" w:rsidRDefault="00B010AC" w:rsidP="00B010AC">
      <w:pPr>
        <w:numPr>
          <w:ilvl w:val="0"/>
          <w:numId w:val="7"/>
        </w:numPr>
        <w:tabs>
          <w:tab w:val="clear" w:pos="2520"/>
        </w:tabs>
        <w:ind w:left="1800"/>
        <w:rPr>
          <w:rFonts w:cs="Arial"/>
        </w:rPr>
      </w:pPr>
      <w:proofErr w:type="spellStart"/>
      <w:r>
        <w:rPr>
          <w:rFonts w:cs="Arial"/>
        </w:rPr>
        <w:t>Rev_Matching_Cfg</w:t>
      </w:r>
      <w:proofErr w:type="spellEnd"/>
    </w:p>
    <w:p w:rsidR="00A714CB" w:rsidRDefault="00B010AC" w:rsidP="00B010AC">
      <w:pPr>
        <w:numPr>
          <w:ilvl w:val="0"/>
          <w:numId w:val="7"/>
        </w:numPr>
        <w:tabs>
          <w:tab w:val="clear" w:pos="2520"/>
        </w:tabs>
        <w:ind w:left="1800"/>
        <w:rPr>
          <w:rFonts w:cs="Arial"/>
        </w:rPr>
      </w:pPr>
      <w:proofErr w:type="spellStart"/>
      <w:r>
        <w:rPr>
          <w:rFonts w:cs="Arial"/>
        </w:rPr>
        <w:t>Cluster_Dsply_Settings_Menu_Cfg</w:t>
      </w:r>
      <w:proofErr w:type="spellEnd"/>
    </w:p>
    <w:p w:rsidR="00525CAD" w:rsidRDefault="00B010AC" w:rsidP="00525CAD">
      <w:pPr>
        <w:ind w:left="2160"/>
        <w:rPr>
          <w:rFonts w:cs="Arial"/>
        </w:rPr>
      </w:pPr>
    </w:p>
    <w:p w:rsidR="00406F39" w:rsidRDefault="00B010AC" w:rsidP="00B9479B">
      <w:pPr>
        <w:pStyle w:val="Heading4"/>
      </w:pPr>
      <w:r>
        <w:t>MUX signals on the CAN Bus from ECM</w:t>
      </w:r>
    </w:p>
    <w:p w:rsidR="00406F39" w:rsidRDefault="00B010AC" w:rsidP="00B9479B">
      <w:pPr>
        <w:pStyle w:val="Heading5"/>
      </w:pPr>
      <w:r w:rsidRPr="00B9479B">
        <w:t>SIG-REQ-325239/A-</w:t>
      </w:r>
      <w:proofErr w:type="spellStart"/>
      <w:r w:rsidRPr="00B9479B">
        <w:t>RvltnMatchAllw_D_Stat</w:t>
      </w:r>
      <w:proofErr w:type="spellEnd"/>
      <w:r w:rsidRPr="00B9479B">
        <w:t xml:space="preserve"> Signal</w:t>
      </w:r>
    </w:p>
    <w:p w:rsidR="00AE06BC" w:rsidRPr="00AE06BC" w:rsidRDefault="00B010AC" w:rsidP="00AE06BC"/>
    <w:tbl>
      <w:tblPr>
        <w:tblW w:w="993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39"/>
        <w:gridCol w:w="720"/>
        <w:gridCol w:w="2251"/>
        <w:gridCol w:w="720"/>
        <w:gridCol w:w="630"/>
        <w:gridCol w:w="810"/>
        <w:gridCol w:w="990"/>
        <w:gridCol w:w="720"/>
        <w:gridCol w:w="754"/>
      </w:tblGrid>
      <w:tr w:rsidR="00FA1ADB" w:rsidTr="00FA1ADB">
        <w:trPr>
          <w:jc w:val="center"/>
        </w:trPr>
        <w:tc>
          <w:tcPr>
            <w:tcW w:w="2339"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Size (bits)</w:t>
            </w:r>
          </w:p>
        </w:tc>
        <w:tc>
          <w:tcPr>
            <w:tcW w:w="2251"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Min</w:t>
            </w:r>
          </w:p>
        </w:tc>
        <w:tc>
          <w:tcPr>
            <w:tcW w:w="754"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Max</w:t>
            </w:r>
          </w:p>
        </w:tc>
      </w:tr>
      <w:tr w:rsidR="00FA1ADB" w:rsidTr="00FA1ADB">
        <w:trPr>
          <w:jc w:val="center"/>
        </w:trPr>
        <w:tc>
          <w:tcPr>
            <w:tcW w:w="2339" w:type="dxa"/>
            <w:tcBorders>
              <w:top w:val="single" w:sz="6" w:space="0" w:color="000000"/>
              <w:left w:val="single" w:sz="6" w:space="0" w:color="000000"/>
              <w:bottom w:val="single" w:sz="6" w:space="0" w:color="000000"/>
              <w:right w:val="single" w:sz="6" w:space="0" w:color="000000"/>
            </w:tcBorders>
            <w:vAlign w:val="center"/>
          </w:tcPr>
          <w:p w:rsidR="0060641B" w:rsidRPr="00485DD2" w:rsidRDefault="00B010AC" w:rsidP="004F7676">
            <w:pPr>
              <w:jc w:val="center"/>
              <w:rPr>
                <w:rFonts w:cs="Arial"/>
                <w:snapToGrid w:val="0"/>
              </w:rPr>
            </w:pPr>
            <w:proofErr w:type="spellStart"/>
            <w:r>
              <w:rPr>
                <w:rFonts w:cs="Arial"/>
                <w:snapToGrid w:val="0"/>
              </w:rPr>
              <w:t>RvltnMatchAllw_D_Stat</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rPr>
            </w:pPr>
            <w:r>
              <w:rPr>
                <w:rFonts w:cs="Arial"/>
                <w:snapToGrid w:val="0"/>
              </w:rPr>
              <w:t>2</w:t>
            </w:r>
          </w:p>
        </w:tc>
        <w:tc>
          <w:tcPr>
            <w:tcW w:w="2251"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rPr>
            </w:pPr>
            <w:r>
              <w:rPr>
                <w:rFonts w:cs="Arial"/>
                <w:snapToGrid w:val="0"/>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snapToGrid w:val="0"/>
              </w:rPr>
            </w:pPr>
            <w:r>
              <w:rPr>
                <w:rFonts w:cs="Arial"/>
                <w:snapToGrid w:val="0"/>
              </w:rPr>
              <w:t>0</w:t>
            </w:r>
          </w:p>
          <w:p w:rsidR="0060641B" w:rsidRDefault="00B010AC" w:rsidP="00473B56">
            <w:pPr>
              <w:jc w:val="center"/>
              <w:rPr>
                <w:rFonts w:cs="Arial"/>
              </w:rPr>
            </w:pPr>
            <w:r>
              <w:rPr>
                <w:rFonts w:cs="Arial"/>
                <w:snapToGrid w:val="0"/>
              </w:rPr>
              <w:t>(0x0)</w:t>
            </w:r>
          </w:p>
        </w:tc>
        <w:tc>
          <w:tcPr>
            <w:tcW w:w="754"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snapToGrid w:val="0"/>
              </w:rPr>
            </w:pPr>
            <w:r>
              <w:rPr>
                <w:rFonts w:cs="Arial"/>
                <w:snapToGrid w:val="0"/>
              </w:rPr>
              <w:t>3</w:t>
            </w:r>
          </w:p>
          <w:p w:rsidR="0060641B" w:rsidRDefault="00B010AC" w:rsidP="00E27A9F">
            <w:pPr>
              <w:jc w:val="center"/>
              <w:rPr>
                <w:rFonts w:cs="Arial"/>
              </w:rPr>
            </w:pPr>
            <w:r>
              <w:rPr>
                <w:rFonts w:cs="Arial"/>
                <w:snapToGrid w:val="0"/>
              </w:rPr>
              <w:t>(0x3)</w:t>
            </w:r>
          </w:p>
        </w:tc>
      </w:tr>
      <w:tr w:rsidR="00FA1ADB" w:rsidTr="00FA1ADB">
        <w:trPr>
          <w:jc w:val="center"/>
        </w:trPr>
        <w:tc>
          <w:tcPr>
            <w:tcW w:w="2339"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F7676">
            <w:pPr>
              <w:jc w:val="cente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2251"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rPr>
            </w:pPr>
            <w:proofErr w:type="spellStart"/>
            <w:r>
              <w:rPr>
                <w:rFonts w:cs="Arial"/>
              </w:rPr>
              <w:t>NoSelection</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rPr>
            </w:pPr>
            <w:r>
              <w:rPr>
                <w:rFonts w:cs="Arial"/>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754"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r>
      <w:tr w:rsidR="00FA1ADB" w:rsidTr="00FA1ADB">
        <w:trPr>
          <w:jc w:val="center"/>
        </w:trPr>
        <w:tc>
          <w:tcPr>
            <w:tcW w:w="2339"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F7676">
            <w:pPr>
              <w:jc w:val="cente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2251"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rPr>
            </w:pPr>
            <w:proofErr w:type="spellStart"/>
            <w:r>
              <w:rPr>
                <w:rFonts w:cs="Arial"/>
              </w:rPr>
              <w:t>Change_With_Drive_Mode</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rPr>
            </w:pPr>
            <w:r>
              <w:rPr>
                <w:rFonts w:cs="Arial"/>
              </w:rPr>
              <w:t>0x1</w:t>
            </w:r>
          </w:p>
        </w:tc>
        <w:tc>
          <w:tcPr>
            <w:tcW w:w="72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754"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r>
      <w:tr w:rsidR="00FA1ADB" w:rsidTr="00FA1ADB">
        <w:trPr>
          <w:jc w:val="center"/>
        </w:trPr>
        <w:tc>
          <w:tcPr>
            <w:tcW w:w="2339"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F7676">
            <w:pPr>
              <w:jc w:val="cente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2251"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rPr>
            </w:pPr>
            <w:proofErr w:type="spellStart"/>
            <w:r>
              <w:rPr>
                <w:rFonts w:cs="Arial"/>
              </w:rPr>
              <w:t>Rev_Match_Enabled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rPr>
            </w:pPr>
            <w:r>
              <w:rPr>
                <w:rFonts w:cs="Arial"/>
              </w:rPr>
              <w:t>0x2</w:t>
            </w:r>
          </w:p>
        </w:tc>
        <w:tc>
          <w:tcPr>
            <w:tcW w:w="72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754"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r>
      <w:tr w:rsidR="00FA1ADB" w:rsidTr="00FA1ADB">
        <w:trPr>
          <w:jc w:val="center"/>
        </w:trPr>
        <w:tc>
          <w:tcPr>
            <w:tcW w:w="2339"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F7676">
            <w:pPr>
              <w:jc w:val="cente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2251"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rPr>
            </w:pPr>
            <w:proofErr w:type="spellStart"/>
            <w:r>
              <w:rPr>
                <w:rFonts w:cs="Arial"/>
              </w:rPr>
              <w:t>Rev_Match_Disabled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rPr>
            </w:pPr>
            <w:r>
              <w:rPr>
                <w:rFonts w:cs="Arial"/>
              </w:rPr>
              <w:t>0x3</w:t>
            </w:r>
          </w:p>
        </w:tc>
        <w:tc>
          <w:tcPr>
            <w:tcW w:w="720"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c>
          <w:tcPr>
            <w:tcW w:w="754" w:type="dxa"/>
            <w:tcBorders>
              <w:top w:val="single" w:sz="6" w:space="0" w:color="000000"/>
              <w:left w:val="single" w:sz="6" w:space="0" w:color="000000"/>
              <w:bottom w:val="single" w:sz="6" w:space="0" w:color="000000"/>
              <w:right w:val="single" w:sz="6" w:space="0" w:color="000000"/>
            </w:tcBorders>
            <w:vAlign w:val="center"/>
          </w:tcPr>
          <w:p w:rsidR="00E27A9F" w:rsidRDefault="00B010AC" w:rsidP="00473B56">
            <w:pPr>
              <w:jc w:val="center"/>
              <w:rPr>
                <w:rFonts w:cs="Arial"/>
                <w:snapToGrid w:val="0"/>
              </w:rPr>
            </w:pPr>
          </w:p>
        </w:tc>
      </w:tr>
    </w:tbl>
    <w:p w:rsidR="0060641B" w:rsidRDefault="00B010AC" w:rsidP="0060641B">
      <w:pPr>
        <w:ind w:left="360"/>
        <w:rPr>
          <w:rFonts w:cs="Arial"/>
        </w:rPr>
      </w:pPr>
    </w:p>
    <w:p w:rsidR="00406F39" w:rsidRDefault="00B010AC" w:rsidP="00B9479B">
      <w:pPr>
        <w:pStyle w:val="Heading5"/>
      </w:pPr>
      <w:r w:rsidRPr="00B9479B">
        <w:t>SIG-REQ-412338/A-CtrStkFeat2ConfigActl Signal</w:t>
      </w:r>
    </w:p>
    <w:p w:rsidR="00AE06BC" w:rsidRPr="00AE06BC" w:rsidRDefault="00B010AC" w:rsidP="00AE06BC"/>
    <w:tbl>
      <w:tblPr>
        <w:tblW w:w="963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92"/>
        <w:gridCol w:w="809"/>
        <w:gridCol w:w="801"/>
        <w:gridCol w:w="1176"/>
        <w:gridCol w:w="696"/>
        <w:gridCol w:w="763"/>
        <w:gridCol w:w="1011"/>
        <w:gridCol w:w="720"/>
        <w:gridCol w:w="1162"/>
      </w:tblGrid>
      <w:tr w:rsidR="003D5C1C" w:rsidTr="003D5C1C">
        <w:trPr>
          <w:jc w:val="center"/>
        </w:trPr>
        <w:tc>
          <w:tcPr>
            <w:tcW w:w="2494" w:type="dxa"/>
            <w:tcBorders>
              <w:top w:val="single" w:sz="6" w:space="0" w:color="000000"/>
              <w:left w:val="single" w:sz="6" w:space="0" w:color="000000"/>
              <w:bottom w:val="single" w:sz="6" w:space="0" w:color="000000"/>
              <w:right w:val="single" w:sz="6" w:space="0" w:color="000000"/>
            </w:tcBorders>
            <w:vAlign w:val="center"/>
            <w:hideMark/>
          </w:tcPr>
          <w:p w:rsidR="003D5C1C" w:rsidRDefault="00B010AC">
            <w:pPr>
              <w:spacing w:line="256" w:lineRule="auto"/>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D5C1C" w:rsidRDefault="00B010AC">
            <w:pPr>
              <w:spacing w:line="256" w:lineRule="auto"/>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3D5C1C" w:rsidRDefault="00B010AC">
            <w:pPr>
              <w:spacing w:line="256" w:lineRule="auto"/>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hideMark/>
          </w:tcPr>
          <w:p w:rsidR="003D5C1C" w:rsidRDefault="00B010AC">
            <w:pPr>
              <w:spacing w:line="256" w:lineRule="auto"/>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3D5C1C" w:rsidRDefault="00B010AC">
            <w:pPr>
              <w:spacing w:line="256" w:lineRule="auto"/>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3D5C1C" w:rsidRDefault="00B010AC">
            <w:pPr>
              <w:spacing w:line="256" w:lineRule="auto"/>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hideMark/>
          </w:tcPr>
          <w:p w:rsidR="003D5C1C" w:rsidRDefault="00B010AC">
            <w:pPr>
              <w:spacing w:line="256" w:lineRule="auto"/>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3D5C1C" w:rsidRDefault="00B010AC">
            <w:pPr>
              <w:spacing w:line="256" w:lineRule="auto"/>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hideMark/>
          </w:tcPr>
          <w:p w:rsidR="003D5C1C" w:rsidRDefault="00B010AC">
            <w:pPr>
              <w:spacing w:line="256" w:lineRule="auto"/>
              <w:jc w:val="center"/>
              <w:rPr>
                <w:rFonts w:cs="Arial"/>
                <w:b/>
                <w:bCs/>
                <w:sz w:val="18"/>
                <w:szCs w:val="18"/>
              </w:rPr>
            </w:pPr>
            <w:r>
              <w:rPr>
                <w:rFonts w:cs="Arial"/>
                <w:b/>
                <w:bCs/>
                <w:snapToGrid w:val="0"/>
                <w:sz w:val="18"/>
                <w:szCs w:val="18"/>
              </w:rPr>
              <w:t>Max</w:t>
            </w:r>
          </w:p>
        </w:tc>
      </w:tr>
      <w:tr w:rsidR="003D5C1C" w:rsidTr="003D5C1C">
        <w:trPr>
          <w:jc w:val="center"/>
        </w:trPr>
        <w:tc>
          <w:tcPr>
            <w:tcW w:w="2494" w:type="dxa"/>
            <w:tcBorders>
              <w:top w:val="single" w:sz="6" w:space="0" w:color="000000"/>
              <w:left w:val="single" w:sz="6" w:space="0" w:color="000000"/>
              <w:bottom w:val="single" w:sz="6" w:space="0" w:color="000000"/>
              <w:right w:val="single" w:sz="6" w:space="0" w:color="000000"/>
            </w:tcBorders>
            <w:vAlign w:val="center"/>
            <w:hideMark/>
          </w:tcPr>
          <w:p w:rsidR="003D5C1C" w:rsidRPr="003D5C1C" w:rsidRDefault="00B010AC">
            <w:pPr>
              <w:spacing w:line="256" w:lineRule="auto"/>
              <w:jc w:val="center"/>
              <w:rPr>
                <w:rFonts w:cs="Arial"/>
                <w:snapToGrid w:val="0"/>
                <w:szCs w:val="18"/>
              </w:rPr>
            </w:pPr>
            <w:r w:rsidRPr="003D5C1C">
              <w:rPr>
                <w:rFonts w:cs="Arial"/>
                <w:snapToGrid w:val="0"/>
                <w:szCs w:val="18"/>
              </w:rPr>
              <w:t>CtrStkFeat2ConfigActl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D5C1C" w:rsidRPr="003D5C1C" w:rsidRDefault="00B010AC">
            <w:pPr>
              <w:spacing w:line="256" w:lineRule="auto"/>
              <w:jc w:val="center"/>
              <w:rPr>
                <w:rFonts w:cs="Arial"/>
                <w:szCs w:val="18"/>
              </w:rPr>
            </w:pPr>
            <w:r w:rsidRPr="003D5C1C">
              <w:rPr>
                <w:rFonts w:cs="Arial"/>
                <w:snapToGrid w:val="0"/>
                <w:szCs w:val="18"/>
              </w:rPr>
              <w:t>16</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3D5C1C" w:rsidRPr="003D5C1C" w:rsidRDefault="00B010AC">
            <w:pPr>
              <w:spacing w:line="256" w:lineRule="auto"/>
              <w:jc w:val="center"/>
              <w:rPr>
                <w:rFonts w:cs="Arial"/>
                <w:szCs w:val="18"/>
              </w:rPr>
            </w:pPr>
            <w:r w:rsidRPr="003D5C1C">
              <w:rPr>
                <w:rFonts w:cs="Arial"/>
                <w:szCs w:val="18"/>
              </w:rPr>
              <w:t>-</w:t>
            </w:r>
          </w:p>
        </w:tc>
        <w:tc>
          <w:tcPr>
            <w:tcW w:w="1176" w:type="dxa"/>
            <w:tcBorders>
              <w:top w:val="single" w:sz="6" w:space="0" w:color="000000"/>
              <w:left w:val="single" w:sz="6" w:space="0" w:color="000000"/>
              <w:bottom w:val="single" w:sz="6" w:space="0" w:color="000000"/>
              <w:right w:val="single" w:sz="6" w:space="0" w:color="000000"/>
            </w:tcBorders>
            <w:vAlign w:val="center"/>
            <w:hideMark/>
          </w:tcPr>
          <w:p w:rsidR="003D5C1C" w:rsidRPr="003D5C1C" w:rsidRDefault="00B010AC">
            <w:pPr>
              <w:spacing w:line="256" w:lineRule="auto"/>
              <w:jc w:val="center"/>
              <w:rPr>
                <w:rFonts w:cs="Arial"/>
                <w:szCs w:val="18"/>
              </w:rPr>
            </w:pPr>
            <w:r w:rsidRPr="003D5C1C">
              <w:rPr>
                <w:rFonts w:cs="Arial"/>
                <w:szCs w:val="18"/>
              </w:rPr>
              <w:t>Undefined</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3D5C1C" w:rsidRPr="003D5C1C" w:rsidRDefault="00B010AC">
            <w:pPr>
              <w:spacing w:line="256" w:lineRule="auto"/>
              <w:jc w:val="center"/>
              <w:rPr>
                <w:rFonts w:cs="Arial"/>
                <w:szCs w:val="18"/>
              </w:rPr>
            </w:pPr>
            <w:r w:rsidRPr="003D5C1C">
              <w:rPr>
                <w:rFonts w:cs="Arial"/>
                <w:snapToGrid w:val="0"/>
                <w:szCs w:val="18"/>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3D5C1C" w:rsidRPr="003D5C1C" w:rsidRDefault="00B010AC">
            <w:pPr>
              <w:spacing w:line="256" w:lineRule="auto"/>
              <w:jc w:val="center"/>
              <w:rPr>
                <w:rFonts w:cs="Arial"/>
                <w:szCs w:val="18"/>
              </w:rPr>
            </w:pPr>
            <w:r w:rsidRPr="003D5C1C">
              <w:rPr>
                <w:rFonts w:cs="Arial"/>
                <w:snapToGrid w:val="0"/>
                <w:szCs w:val="18"/>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3D5C1C" w:rsidRPr="003D5C1C" w:rsidRDefault="00B010AC">
            <w:pPr>
              <w:spacing w:line="256" w:lineRule="auto"/>
              <w:jc w:val="center"/>
              <w:rPr>
                <w:rFonts w:cs="Arial"/>
                <w:szCs w:val="18"/>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3D5C1C" w:rsidRPr="003D5C1C" w:rsidRDefault="00B010AC">
            <w:pPr>
              <w:spacing w:line="256" w:lineRule="auto"/>
              <w:jc w:val="center"/>
              <w:rPr>
                <w:rFonts w:cs="Arial"/>
                <w:snapToGrid w:val="0"/>
                <w:szCs w:val="18"/>
              </w:rPr>
            </w:pPr>
            <w:r w:rsidRPr="003D5C1C">
              <w:rPr>
                <w:rFonts w:cs="Arial"/>
                <w:snapToGrid w:val="0"/>
                <w:szCs w:val="18"/>
              </w:rPr>
              <w:t>0</w:t>
            </w:r>
          </w:p>
          <w:p w:rsidR="003D5C1C" w:rsidRPr="003D5C1C" w:rsidRDefault="00B010AC">
            <w:pPr>
              <w:spacing w:line="256" w:lineRule="auto"/>
              <w:jc w:val="center"/>
              <w:rPr>
                <w:rFonts w:cs="Arial"/>
                <w:szCs w:val="18"/>
              </w:rPr>
            </w:pPr>
            <w:r w:rsidRPr="003D5C1C">
              <w:rPr>
                <w:rFonts w:cs="Arial"/>
                <w:snapToGrid w:val="0"/>
                <w:szCs w:val="18"/>
              </w:rPr>
              <w:t>(0x0)</w:t>
            </w:r>
          </w:p>
        </w:tc>
        <w:tc>
          <w:tcPr>
            <w:tcW w:w="1162" w:type="dxa"/>
            <w:tcBorders>
              <w:top w:val="single" w:sz="6" w:space="0" w:color="000000"/>
              <w:left w:val="single" w:sz="6" w:space="0" w:color="000000"/>
              <w:bottom w:val="single" w:sz="6" w:space="0" w:color="000000"/>
              <w:right w:val="single" w:sz="6" w:space="0" w:color="000000"/>
            </w:tcBorders>
            <w:vAlign w:val="center"/>
            <w:hideMark/>
          </w:tcPr>
          <w:p w:rsidR="003D5C1C" w:rsidRPr="003D5C1C" w:rsidRDefault="00B010AC">
            <w:pPr>
              <w:spacing w:line="256" w:lineRule="auto"/>
              <w:jc w:val="center"/>
              <w:rPr>
                <w:rFonts w:cs="Arial"/>
                <w:snapToGrid w:val="0"/>
                <w:szCs w:val="18"/>
              </w:rPr>
            </w:pPr>
            <w:r w:rsidRPr="003D5C1C">
              <w:rPr>
                <w:rFonts w:cs="Arial"/>
                <w:snapToGrid w:val="0"/>
                <w:szCs w:val="18"/>
              </w:rPr>
              <w:t>65535</w:t>
            </w:r>
          </w:p>
          <w:p w:rsidR="003D5C1C" w:rsidRPr="003D5C1C" w:rsidRDefault="00B010AC">
            <w:pPr>
              <w:spacing w:line="256" w:lineRule="auto"/>
              <w:jc w:val="center"/>
              <w:rPr>
                <w:rFonts w:cs="Arial"/>
                <w:szCs w:val="18"/>
              </w:rPr>
            </w:pPr>
            <w:r w:rsidRPr="003D5C1C">
              <w:rPr>
                <w:rFonts w:cs="Arial"/>
                <w:snapToGrid w:val="0"/>
                <w:szCs w:val="18"/>
              </w:rPr>
              <w:t>(0xFFFF)</w:t>
            </w:r>
          </w:p>
        </w:tc>
      </w:tr>
    </w:tbl>
    <w:p w:rsidR="00500605" w:rsidRDefault="00B010AC" w:rsidP="00500605"/>
    <w:p w:rsidR="00406F39" w:rsidRDefault="00B010AC" w:rsidP="00B9479B">
      <w:pPr>
        <w:pStyle w:val="Heading5"/>
      </w:pPr>
      <w:r w:rsidRPr="00B9479B">
        <w:t>SIG-REQ-412339/A-CtrStkFeat2NoActl Signal</w:t>
      </w:r>
    </w:p>
    <w:p w:rsidR="00AE06BC" w:rsidRPr="00AE06BC" w:rsidRDefault="00B010AC"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11"/>
        <w:gridCol w:w="733"/>
        <w:gridCol w:w="801"/>
        <w:gridCol w:w="1040"/>
        <w:gridCol w:w="720"/>
        <w:gridCol w:w="763"/>
        <w:gridCol w:w="1080"/>
        <w:gridCol w:w="756"/>
        <w:gridCol w:w="1211"/>
      </w:tblGrid>
      <w:tr w:rsidR="005C5668" w:rsidTr="005C5668">
        <w:trPr>
          <w:jc w:val="center"/>
        </w:trPr>
        <w:tc>
          <w:tcPr>
            <w:tcW w:w="2511" w:type="dxa"/>
            <w:tcBorders>
              <w:top w:val="single" w:sz="6" w:space="0" w:color="000000"/>
              <w:left w:val="single" w:sz="6" w:space="0" w:color="000000"/>
              <w:bottom w:val="single" w:sz="6" w:space="0" w:color="000000"/>
              <w:right w:val="single" w:sz="6" w:space="0" w:color="000000"/>
            </w:tcBorders>
            <w:vAlign w:val="center"/>
            <w:hideMark/>
          </w:tcPr>
          <w:p w:rsidR="005C5668" w:rsidRDefault="00B010AC">
            <w:pPr>
              <w:spacing w:line="256" w:lineRule="auto"/>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hideMark/>
          </w:tcPr>
          <w:p w:rsidR="005C5668" w:rsidRDefault="00B010AC">
            <w:pPr>
              <w:spacing w:line="256" w:lineRule="auto"/>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5C5668" w:rsidRDefault="00B010AC">
            <w:pPr>
              <w:spacing w:line="256" w:lineRule="auto"/>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5C5668" w:rsidRDefault="00B010AC">
            <w:pPr>
              <w:spacing w:line="256" w:lineRule="auto"/>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5C5668" w:rsidRDefault="00B010AC">
            <w:pPr>
              <w:spacing w:line="256" w:lineRule="auto"/>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5C5668" w:rsidRDefault="00B010AC">
            <w:pPr>
              <w:spacing w:line="256" w:lineRule="auto"/>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C5668" w:rsidRDefault="00B010AC">
            <w:pPr>
              <w:spacing w:line="256" w:lineRule="auto"/>
              <w:jc w:val="center"/>
              <w:rPr>
                <w:rFonts w:cs="Arial"/>
                <w:b/>
                <w:bCs/>
                <w:snapToGrid w:val="0"/>
                <w:sz w:val="18"/>
                <w:szCs w:val="18"/>
              </w:rPr>
            </w:pPr>
            <w:r>
              <w:rPr>
                <w:rFonts w:cs="Arial"/>
                <w:b/>
                <w:bCs/>
                <w:snapToGrid w:val="0"/>
                <w:sz w:val="18"/>
                <w:szCs w:val="18"/>
              </w:rPr>
              <w:t>State</w:t>
            </w:r>
          </w:p>
          <w:p w:rsidR="005C5668" w:rsidRDefault="00B010AC">
            <w:pPr>
              <w:spacing w:line="256" w:lineRule="auto"/>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5C5668" w:rsidRDefault="00B010AC">
            <w:pPr>
              <w:spacing w:line="256" w:lineRule="auto"/>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5C5668" w:rsidRDefault="00B010AC">
            <w:pPr>
              <w:spacing w:line="256" w:lineRule="auto"/>
              <w:jc w:val="center"/>
              <w:rPr>
                <w:rFonts w:cs="Arial"/>
                <w:b/>
                <w:bCs/>
                <w:sz w:val="18"/>
                <w:szCs w:val="18"/>
              </w:rPr>
            </w:pPr>
            <w:r>
              <w:rPr>
                <w:rFonts w:cs="Arial"/>
                <w:b/>
                <w:bCs/>
                <w:snapToGrid w:val="0"/>
                <w:sz w:val="18"/>
                <w:szCs w:val="18"/>
              </w:rPr>
              <w:t>Max</w:t>
            </w:r>
          </w:p>
        </w:tc>
      </w:tr>
      <w:tr w:rsidR="005C5668" w:rsidTr="005C5668">
        <w:trPr>
          <w:jc w:val="center"/>
        </w:trPr>
        <w:tc>
          <w:tcPr>
            <w:tcW w:w="2511" w:type="dxa"/>
            <w:tcBorders>
              <w:top w:val="single" w:sz="6" w:space="0" w:color="000000"/>
              <w:left w:val="single" w:sz="6" w:space="0" w:color="000000"/>
              <w:bottom w:val="single" w:sz="6" w:space="0" w:color="000000"/>
              <w:right w:val="single" w:sz="6" w:space="0" w:color="000000"/>
            </w:tcBorders>
            <w:vAlign w:val="center"/>
            <w:hideMark/>
          </w:tcPr>
          <w:p w:rsidR="005C5668" w:rsidRPr="005C5668" w:rsidRDefault="00B010AC">
            <w:pPr>
              <w:spacing w:line="256" w:lineRule="auto"/>
              <w:jc w:val="center"/>
              <w:rPr>
                <w:rFonts w:cs="Arial"/>
                <w:caps/>
                <w:snapToGrid w:val="0"/>
                <w:szCs w:val="18"/>
              </w:rPr>
            </w:pPr>
            <w:r w:rsidRPr="005C5668">
              <w:rPr>
                <w:rFonts w:cs="Arial"/>
                <w:snapToGrid w:val="0"/>
                <w:szCs w:val="18"/>
              </w:rPr>
              <w:t>CtrStkFeat2NoActl</w:t>
            </w:r>
          </w:p>
        </w:tc>
        <w:tc>
          <w:tcPr>
            <w:tcW w:w="733" w:type="dxa"/>
            <w:tcBorders>
              <w:top w:val="single" w:sz="6" w:space="0" w:color="000000"/>
              <w:left w:val="single" w:sz="6" w:space="0" w:color="000000"/>
              <w:bottom w:val="single" w:sz="6" w:space="0" w:color="000000"/>
              <w:right w:val="single" w:sz="6" w:space="0" w:color="000000"/>
            </w:tcBorders>
            <w:vAlign w:val="center"/>
            <w:hideMark/>
          </w:tcPr>
          <w:p w:rsidR="005C5668" w:rsidRPr="005C5668" w:rsidRDefault="00B010AC">
            <w:pPr>
              <w:spacing w:line="256" w:lineRule="auto"/>
              <w:jc w:val="center"/>
              <w:rPr>
                <w:rFonts w:cs="Arial"/>
                <w:szCs w:val="18"/>
              </w:rPr>
            </w:pPr>
            <w:r w:rsidRPr="005C5668">
              <w:rPr>
                <w:rFonts w:cs="Arial"/>
                <w:snapToGrid w:val="0"/>
                <w:szCs w:val="18"/>
              </w:rPr>
              <w:t>16</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5C5668" w:rsidRPr="005C5668" w:rsidRDefault="00B010AC">
            <w:pPr>
              <w:spacing w:line="256" w:lineRule="auto"/>
              <w:jc w:val="center"/>
              <w:rPr>
                <w:rFonts w:cs="Arial"/>
                <w:szCs w:val="18"/>
              </w:rPr>
            </w:pPr>
            <w:r w:rsidRPr="005C5668">
              <w:rPr>
                <w:rFonts w:cs="Arial"/>
                <w:szCs w:val="18"/>
              </w:rPr>
              <w:t>-</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5C5668" w:rsidRPr="005C5668" w:rsidRDefault="00B010AC">
            <w:pPr>
              <w:spacing w:line="256" w:lineRule="auto"/>
              <w:jc w:val="center"/>
              <w:rPr>
                <w:rFonts w:cs="Arial"/>
                <w:szCs w:val="18"/>
              </w:rPr>
            </w:pPr>
            <w:r w:rsidRPr="005C5668">
              <w:rPr>
                <w:rFonts w:cs="Arial"/>
                <w:szCs w:val="18"/>
              </w:rPr>
              <w:t>Number</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5C5668" w:rsidRPr="005C5668" w:rsidRDefault="00B010AC">
            <w:pPr>
              <w:spacing w:line="256" w:lineRule="auto"/>
              <w:jc w:val="center"/>
              <w:rPr>
                <w:rFonts w:cs="Arial"/>
                <w:szCs w:val="18"/>
              </w:rPr>
            </w:pPr>
            <w:r w:rsidRPr="005C5668">
              <w:rPr>
                <w:rFonts w:cs="Arial"/>
                <w:snapToGrid w:val="0"/>
                <w:szCs w:val="18"/>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5C5668" w:rsidRPr="005C5668" w:rsidRDefault="00B010AC">
            <w:pPr>
              <w:spacing w:line="256" w:lineRule="auto"/>
              <w:jc w:val="center"/>
              <w:rPr>
                <w:rFonts w:cs="Arial"/>
                <w:szCs w:val="18"/>
              </w:rPr>
            </w:pPr>
            <w:r w:rsidRPr="005C5668">
              <w:rPr>
                <w:rFonts w:cs="Arial"/>
                <w:snapToGrid w:val="0"/>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5668" w:rsidRPr="005C5668" w:rsidRDefault="00B010AC">
            <w:pPr>
              <w:spacing w:line="256" w:lineRule="auto"/>
              <w:jc w:val="center"/>
              <w:rPr>
                <w:rFonts w:cs="Arial"/>
                <w:szCs w:val="18"/>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5C5668" w:rsidRPr="005C5668" w:rsidRDefault="00B010AC">
            <w:pPr>
              <w:spacing w:line="256" w:lineRule="auto"/>
              <w:jc w:val="center"/>
              <w:rPr>
                <w:rFonts w:cs="Arial"/>
                <w:snapToGrid w:val="0"/>
                <w:szCs w:val="18"/>
              </w:rPr>
            </w:pPr>
            <w:r w:rsidRPr="005C5668">
              <w:rPr>
                <w:rFonts w:cs="Arial"/>
                <w:snapToGrid w:val="0"/>
                <w:szCs w:val="18"/>
              </w:rPr>
              <w:t>0</w:t>
            </w:r>
          </w:p>
          <w:p w:rsidR="005C5668" w:rsidRPr="005C5668" w:rsidRDefault="00B010AC">
            <w:pPr>
              <w:spacing w:line="256" w:lineRule="auto"/>
              <w:jc w:val="center"/>
              <w:rPr>
                <w:rFonts w:cs="Arial"/>
                <w:szCs w:val="18"/>
              </w:rPr>
            </w:pPr>
            <w:r w:rsidRPr="005C5668">
              <w:rPr>
                <w:rFonts w:cs="Arial"/>
                <w:snapToGrid w:val="0"/>
                <w:szCs w:val="18"/>
              </w:rPr>
              <w:t>(0x0)</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5C5668" w:rsidRPr="005C5668" w:rsidRDefault="00B010AC">
            <w:pPr>
              <w:spacing w:line="256" w:lineRule="auto"/>
              <w:jc w:val="center"/>
              <w:rPr>
                <w:rFonts w:cs="Arial"/>
                <w:snapToGrid w:val="0"/>
                <w:szCs w:val="18"/>
              </w:rPr>
            </w:pPr>
            <w:r w:rsidRPr="005C5668">
              <w:rPr>
                <w:rFonts w:cs="Arial"/>
                <w:snapToGrid w:val="0"/>
                <w:szCs w:val="18"/>
              </w:rPr>
              <w:t>65535</w:t>
            </w:r>
          </w:p>
          <w:p w:rsidR="005C5668" w:rsidRPr="005C5668" w:rsidRDefault="00B010AC">
            <w:pPr>
              <w:spacing w:line="256" w:lineRule="auto"/>
              <w:jc w:val="center"/>
              <w:rPr>
                <w:rFonts w:cs="Arial"/>
                <w:szCs w:val="18"/>
              </w:rPr>
            </w:pPr>
            <w:r w:rsidRPr="005C5668">
              <w:rPr>
                <w:rFonts w:cs="Arial"/>
                <w:snapToGrid w:val="0"/>
                <w:szCs w:val="18"/>
              </w:rPr>
              <w:t>(0xFFFF)</w:t>
            </w:r>
          </w:p>
        </w:tc>
      </w:tr>
    </w:tbl>
    <w:p w:rsidR="00500605" w:rsidRDefault="00B010AC" w:rsidP="00500605"/>
    <w:p w:rsidR="00406F39" w:rsidRDefault="00B010AC" w:rsidP="00B9479B">
      <w:pPr>
        <w:pStyle w:val="Heading5"/>
      </w:pPr>
      <w:r w:rsidRPr="00B9479B">
        <w:t>SIG-REQ-412340/A-CtrStkPersIndex2_D_Actl Signal</w:t>
      </w:r>
    </w:p>
    <w:p w:rsidR="00AE06BC" w:rsidRPr="00AE06BC" w:rsidRDefault="00B010AC" w:rsidP="00AE06BC"/>
    <w:tbl>
      <w:tblPr>
        <w:tblW w:w="1017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59"/>
        <w:gridCol w:w="684"/>
        <w:gridCol w:w="1621"/>
        <w:gridCol w:w="810"/>
        <w:gridCol w:w="630"/>
        <w:gridCol w:w="810"/>
        <w:gridCol w:w="1081"/>
        <w:gridCol w:w="991"/>
        <w:gridCol w:w="984"/>
      </w:tblGrid>
      <w:tr w:rsidR="00B5673F" w:rsidTr="00B5673F">
        <w:trPr>
          <w:jc w:val="center"/>
        </w:trPr>
        <w:tc>
          <w:tcPr>
            <w:tcW w:w="2557" w:type="dxa"/>
            <w:tcBorders>
              <w:top w:val="single" w:sz="6" w:space="0" w:color="000000"/>
              <w:left w:val="single" w:sz="6" w:space="0" w:color="000000"/>
              <w:bottom w:val="single" w:sz="6" w:space="0" w:color="000000"/>
              <w:right w:val="single" w:sz="6" w:space="0" w:color="000000"/>
            </w:tcBorders>
            <w:vAlign w:val="center"/>
            <w:hideMark/>
          </w:tcPr>
          <w:p w:rsidR="00B5673F" w:rsidRDefault="00B010AC">
            <w:pPr>
              <w:spacing w:line="256" w:lineRule="auto"/>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hideMark/>
          </w:tcPr>
          <w:p w:rsidR="00B5673F" w:rsidRDefault="00B010AC">
            <w:pPr>
              <w:spacing w:line="256" w:lineRule="auto"/>
              <w:jc w:val="center"/>
              <w:rPr>
                <w:rFonts w:cs="Arial"/>
                <w:b/>
                <w:bCs/>
                <w:snapToGrid w:val="0"/>
                <w:sz w:val="18"/>
                <w:szCs w:val="18"/>
              </w:rPr>
            </w:pPr>
            <w:r>
              <w:rPr>
                <w:rFonts w:cs="Arial"/>
                <w:b/>
                <w:bCs/>
                <w:snapToGrid w:val="0"/>
                <w:sz w:val="18"/>
                <w:szCs w:val="18"/>
              </w:rPr>
              <w:t>Size</w:t>
            </w:r>
          </w:p>
          <w:p w:rsidR="00B5673F" w:rsidRDefault="00B010AC">
            <w:pPr>
              <w:spacing w:line="256" w:lineRule="auto"/>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B5673F" w:rsidRDefault="00B010AC">
            <w:pPr>
              <w:spacing w:line="256" w:lineRule="auto"/>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B5673F" w:rsidRDefault="00B010AC">
            <w:pPr>
              <w:spacing w:line="256" w:lineRule="auto"/>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B5673F" w:rsidRDefault="00B010AC">
            <w:pPr>
              <w:spacing w:line="256" w:lineRule="auto"/>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B5673F" w:rsidRDefault="00B010AC">
            <w:pPr>
              <w:spacing w:line="256" w:lineRule="auto"/>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B5673F" w:rsidRDefault="00B010AC">
            <w:pPr>
              <w:spacing w:line="256" w:lineRule="auto"/>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B5673F" w:rsidRDefault="00B010AC">
            <w:pPr>
              <w:spacing w:line="256" w:lineRule="auto"/>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hideMark/>
          </w:tcPr>
          <w:p w:rsidR="00B5673F" w:rsidRDefault="00B010AC">
            <w:pPr>
              <w:spacing w:line="256" w:lineRule="auto"/>
              <w:jc w:val="center"/>
              <w:rPr>
                <w:rFonts w:cs="Arial"/>
                <w:b/>
                <w:bCs/>
                <w:sz w:val="18"/>
                <w:szCs w:val="18"/>
              </w:rPr>
            </w:pPr>
            <w:r>
              <w:rPr>
                <w:rFonts w:cs="Arial"/>
                <w:b/>
                <w:bCs/>
                <w:snapToGrid w:val="0"/>
                <w:sz w:val="18"/>
                <w:szCs w:val="18"/>
              </w:rPr>
              <w:t>Max</w:t>
            </w:r>
          </w:p>
        </w:tc>
      </w:tr>
      <w:tr w:rsidR="00B5673F" w:rsidTr="00B5673F">
        <w:trPr>
          <w:jc w:val="center"/>
        </w:trPr>
        <w:tc>
          <w:tcPr>
            <w:tcW w:w="2557"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ind w:left="-22"/>
              <w:jc w:val="center"/>
              <w:rPr>
                <w:rFonts w:cs="Arial"/>
                <w:snapToGrid w:val="0"/>
              </w:rPr>
            </w:pPr>
            <w:r w:rsidRPr="00B5673F">
              <w:rPr>
                <w:rFonts w:cs="Arial"/>
                <w:snapToGrid w:val="0"/>
              </w:rPr>
              <w:t>CtrStkPersIndex2_D_Actl</w:t>
            </w:r>
          </w:p>
        </w:tc>
        <w:tc>
          <w:tcPr>
            <w:tcW w:w="684"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rPr>
            </w:pPr>
            <w:r w:rsidRPr="00B5673F">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rPr>
            </w:pPr>
            <w:r w:rsidRPr="00B5673F">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rPr>
            </w:pPr>
            <w:r w:rsidRPr="00B5673F">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rPr>
            </w:pPr>
            <w:r w:rsidRPr="00B5673F">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rPr>
            </w:pPr>
            <w:r w:rsidRPr="00B5673F">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rPr>
            </w:pPr>
            <w:r w:rsidRPr="00B5673F">
              <w:rPr>
                <w:rFonts w:cs="Arial"/>
                <w:snapToGrid w:val="0"/>
              </w:rPr>
              <w:t>7 (0x7)</w:t>
            </w:r>
          </w:p>
        </w:tc>
      </w:tr>
      <w:tr w:rsidR="00B5673F" w:rsidTr="00B5673F">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rPr>
            </w:pPr>
            <w:r w:rsidRPr="00B5673F">
              <w:rPr>
                <w:rFonts w:cs="Arial"/>
                <w:snapToGrid w:val="0"/>
              </w:rPr>
              <w:t>PERS_1</w:t>
            </w: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rPr>
            </w:pPr>
            <w:r w:rsidRPr="00B5673F">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r>
      <w:tr w:rsidR="00B5673F" w:rsidTr="00B5673F">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rPr>
            </w:pPr>
            <w:r w:rsidRPr="00B5673F">
              <w:rPr>
                <w:rFonts w:cs="Arial"/>
                <w:snapToGrid w:val="0"/>
              </w:rPr>
              <w:t>PERS_2</w:t>
            </w: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rPr>
            </w:pPr>
            <w:r w:rsidRPr="00B5673F">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r>
      <w:tr w:rsidR="00B5673F" w:rsidTr="00B5673F">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snapToGrid w:val="0"/>
              </w:rPr>
            </w:pPr>
            <w:r w:rsidRPr="00B5673F">
              <w:rPr>
                <w:rFonts w:cs="Arial"/>
                <w:snapToGrid w:val="0"/>
              </w:rPr>
              <w:t>PERS_3</w:t>
            </w: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snapToGrid w:val="0"/>
              </w:rPr>
            </w:pPr>
            <w:r w:rsidRPr="00B5673F">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r>
      <w:tr w:rsidR="00B5673F" w:rsidTr="00B5673F">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snapToGrid w:val="0"/>
              </w:rPr>
            </w:pPr>
            <w:r w:rsidRPr="00B5673F">
              <w:rPr>
                <w:rFonts w:cs="Arial"/>
                <w:snapToGrid w:val="0"/>
              </w:rPr>
              <w:t>PERS_4</w:t>
            </w: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snapToGrid w:val="0"/>
              </w:rPr>
            </w:pPr>
            <w:r w:rsidRPr="00B5673F">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r>
      <w:tr w:rsidR="00B5673F" w:rsidTr="00B5673F">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snapToGrid w:val="0"/>
              </w:rPr>
            </w:pPr>
            <w:r w:rsidRPr="00B5673F">
              <w:rPr>
                <w:rFonts w:cs="Arial"/>
                <w:snapToGrid w:val="0"/>
              </w:rPr>
              <w:t>Vehicle</w:t>
            </w: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snapToGrid w:val="0"/>
              </w:rPr>
            </w:pPr>
            <w:r w:rsidRPr="00B5673F">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r>
      <w:tr w:rsidR="00B5673F" w:rsidTr="00B5673F">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snapToGrid w:val="0"/>
              </w:rPr>
            </w:pPr>
            <w:r w:rsidRPr="00B5673F">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snapToGrid w:val="0"/>
              </w:rPr>
            </w:pPr>
            <w:r w:rsidRPr="00B5673F">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r>
      <w:tr w:rsidR="00B5673F" w:rsidTr="00B5673F">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snapToGrid w:val="0"/>
              </w:rPr>
            </w:pPr>
            <w:r w:rsidRPr="00B5673F">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snapToGrid w:val="0"/>
              </w:rPr>
            </w:pPr>
            <w:r w:rsidRPr="00B5673F">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r>
      <w:tr w:rsidR="00B5673F" w:rsidTr="00B5673F">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snapToGrid w:val="0"/>
              </w:rPr>
            </w:pPr>
            <w:r w:rsidRPr="00B5673F">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B5673F" w:rsidRPr="00B5673F" w:rsidRDefault="00B010AC">
            <w:pPr>
              <w:spacing w:line="256" w:lineRule="auto"/>
              <w:jc w:val="center"/>
              <w:rPr>
                <w:rFonts w:cs="Arial"/>
                <w:snapToGrid w:val="0"/>
              </w:rPr>
            </w:pPr>
            <w:r w:rsidRPr="00B5673F">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5673F" w:rsidRPr="00B5673F" w:rsidRDefault="00B010AC">
            <w:pPr>
              <w:spacing w:line="256" w:lineRule="auto"/>
              <w:jc w:val="center"/>
              <w:rPr>
                <w:rFonts w:cs="Arial"/>
              </w:rPr>
            </w:pPr>
          </w:p>
        </w:tc>
      </w:tr>
    </w:tbl>
    <w:p w:rsidR="00500605" w:rsidRDefault="00B010AC" w:rsidP="00500605"/>
    <w:p w:rsidR="00406F39" w:rsidRDefault="00B010AC" w:rsidP="00B9479B">
      <w:pPr>
        <w:pStyle w:val="Heading5"/>
      </w:pPr>
      <w:r w:rsidRPr="00B9479B">
        <w:t>SIG-REQ-412341/A-CtrStkDsplyOp2_D_Rq Signal</w:t>
      </w:r>
    </w:p>
    <w:p w:rsidR="00AE06BC" w:rsidRPr="00AE06BC" w:rsidRDefault="00B010AC" w:rsidP="00AE06BC"/>
    <w:tbl>
      <w:tblPr>
        <w:tblW w:w="1017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59"/>
        <w:gridCol w:w="684"/>
        <w:gridCol w:w="1621"/>
        <w:gridCol w:w="810"/>
        <w:gridCol w:w="630"/>
        <w:gridCol w:w="810"/>
        <w:gridCol w:w="1081"/>
        <w:gridCol w:w="991"/>
        <w:gridCol w:w="984"/>
      </w:tblGrid>
      <w:tr w:rsidR="00A95CCF" w:rsidTr="00A95CCF">
        <w:trPr>
          <w:jc w:val="center"/>
        </w:trPr>
        <w:tc>
          <w:tcPr>
            <w:tcW w:w="2557" w:type="dxa"/>
            <w:tcBorders>
              <w:top w:val="single" w:sz="6" w:space="0" w:color="000000"/>
              <w:left w:val="single" w:sz="6" w:space="0" w:color="000000"/>
              <w:bottom w:val="single" w:sz="6" w:space="0" w:color="000000"/>
              <w:right w:val="single" w:sz="6" w:space="0" w:color="000000"/>
            </w:tcBorders>
            <w:vAlign w:val="center"/>
            <w:hideMark/>
          </w:tcPr>
          <w:p w:rsidR="00A95CCF" w:rsidRDefault="00B010AC">
            <w:pPr>
              <w:spacing w:line="256" w:lineRule="auto"/>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hideMark/>
          </w:tcPr>
          <w:p w:rsidR="00A95CCF" w:rsidRDefault="00B010AC">
            <w:pPr>
              <w:spacing w:line="256" w:lineRule="auto"/>
              <w:jc w:val="center"/>
              <w:rPr>
                <w:rFonts w:cs="Arial"/>
                <w:b/>
                <w:bCs/>
                <w:snapToGrid w:val="0"/>
                <w:sz w:val="18"/>
                <w:szCs w:val="18"/>
              </w:rPr>
            </w:pPr>
            <w:r>
              <w:rPr>
                <w:rFonts w:cs="Arial"/>
                <w:b/>
                <w:bCs/>
                <w:snapToGrid w:val="0"/>
                <w:sz w:val="18"/>
                <w:szCs w:val="18"/>
              </w:rPr>
              <w:t>Size</w:t>
            </w:r>
          </w:p>
          <w:p w:rsidR="00A95CCF" w:rsidRDefault="00B010AC">
            <w:pPr>
              <w:spacing w:line="256" w:lineRule="auto"/>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A95CCF" w:rsidRDefault="00B010AC">
            <w:pPr>
              <w:spacing w:line="256" w:lineRule="auto"/>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A95CCF" w:rsidRDefault="00B010AC">
            <w:pPr>
              <w:spacing w:line="256" w:lineRule="auto"/>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A95CCF" w:rsidRDefault="00B010AC">
            <w:pPr>
              <w:spacing w:line="256" w:lineRule="auto"/>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A95CCF" w:rsidRDefault="00B010AC">
            <w:pPr>
              <w:spacing w:line="256" w:lineRule="auto"/>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95CCF" w:rsidRDefault="00B010AC">
            <w:pPr>
              <w:spacing w:line="256" w:lineRule="auto"/>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A95CCF" w:rsidRDefault="00B010AC">
            <w:pPr>
              <w:spacing w:line="256" w:lineRule="auto"/>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hideMark/>
          </w:tcPr>
          <w:p w:rsidR="00A95CCF" w:rsidRDefault="00B010AC">
            <w:pPr>
              <w:spacing w:line="256" w:lineRule="auto"/>
              <w:jc w:val="center"/>
              <w:rPr>
                <w:rFonts w:cs="Arial"/>
                <w:b/>
                <w:bCs/>
                <w:sz w:val="18"/>
                <w:szCs w:val="18"/>
              </w:rPr>
            </w:pPr>
            <w:r>
              <w:rPr>
                <w:rFonts w:cs="Arial"/>
                <w:b/>
                <w:bCs/>
                <w:snapToGrid w:val="0"/>
                <w:sz w:val="18"/>
                <w:szCs w:val="18"/>
              </w:rPr>
              <w:t>Max</w:t>
            </w:r>
          </w:p>
        </w:tc>
      </w:tr>
      <w:tr w:rsidR="00A95CCF" w:rsidTr="00A95CCF">
        <w:trPr>
          <w:jc w:val="center"/>
        </w:trPr>
        <w:tc>
          <w:tcPr>
            <w:tcW w:w="2557"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ind w:left="-22"/>
              <w:jc w:val="center"/>
              <w:rPr>
                <w:rFonts w:cs="Arial"/>
                <w:snapToGrid w:val="0"/>
              </w:rPr>
            </w:pPr>
            <w:r w:rsidRPr="00A95CCF">
              <w:rPr>
                <w:rFonts w:cs="Arial"/>
                <w:snapToGrid w:val="0"/>
              </w:rPr>
              <w:t>CtrStkDsplyOp2_D_Rq</w:t>
            </w:r>
          </w:p>
        </w:tc>
        <w:tc>
          <w:tcPr>
            <w:tcW w:w="684"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rPr>
            </w:pPr>
            <w:r w:rsidRPr="00A95CCF">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rPr>
            </w:pPr>
            <w:r w:rsidRPr="00A95CCF">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rPr>
            </w:pPr>
            <w:r w:rsidRPr="00A95CCF">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rPr>
            </w:pPr>
            <w:r w:rsidRPr="00A95CCF">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rPr>
            </w:pPr>
            <w:r w:rsidRPr="00A95CCF">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rPr>
            </w:pPr>
            <w:r w:rsidRPr="00A95CCF">
              <w:rPr>
                <w:rFonts w:cs="Arial"/>
                <w:snapToGrid w:val="0"/>
              </w:rPr>
              <w:t>7 (0x7)</w:t>
            </w:r>
          </w:p>
        </w:tc>
      </w:tr>
      <w:tr w:rsidR="00A95CCF" w:rsidTr="00A95CCF">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rPr>
            </w:pPr>
            <w:r w:rsidRPr="00A95CCF">
              <w:rPr>
                <w:rFonts w:cs="Arial"/>
                <w:snapToGrid w:val="0"/>
              </w:rPr>
              <w:t>Null</w:t>
            </w: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rPr>
            </w:pPr>
            <w:r w:rsidRPr="00A95CCF">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r>
      <w:tr w:rsidR="00A95CCF" w:rsidTr="00A95CCF">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rPr>
            </w:pPr>
            <w:r w:rsidRPr="00A95CCF">
              <w:rPr>
                <w:rFonts w:cs="Arial"/>
                <w:snapToGrid w:val="0"/>
              </w:rPr>
              <w:t>Query</w:t>
            </w: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rPr>
            </w:pPr>
            <w:r w:rsidRPr="00A95CCF">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r>
      <w:tr w:rsidR="00A95CCF" w:rsidTr="00A95CCF">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snapToGrid w:val="0"/>
              </w:rPr>
            </w:pPr>
            <w:r w:rsidRPr="00A95CCF">
              <w:rPr>
                <w:rFonts w:cs="Arial"/>
                <w:snapToGrid w:val="0"/>
              </w:rPr>
              <w:t>Set</w:t>
            </w: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snapToGrid w:val="0"/>
              </w:rPr>
            </w:pPr>
            <w:r w:rsidRPr="00A95CCF">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r>
      <w:tr w:rsidR="00A95CCF" w:rsidTr="00A95CCF">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snapToGrid w:val="0"/>
              </w:rPr>
            </w:pPr>
            <w:r w:rsidRPr="00A95CCF">
              <w:rPr>
                <w:rFonts w:cs="Arial"/>
                <w:snapToGrid w:val="0"/>
              </w:rPr>
              <w:t>Upload</w:t>
            </w: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snapToGrid w:val="0"/>
              </w:rPr>
            </w:pPr>
            <w:r w:rsidRPr="00A95CCF">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r>
      <w:tr w:rsidR="00A95CCF" w:rsidTr="00A95CCF">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snapToGrid w:val="0"/>
              </w:rPr>
            </w:pPr>
            <w:r w:rsidRPr="00A95CCF">
              <w:rPr>
                <w:rFonts w:cs="Arial"/>
                <w:snapToGrid w:val="0"/>
              </w:rPr>
              <w:t>Restore</w:t>
            </w: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snapToGrid w:val="0"/>
              </w:rPr>
            </w:pPr>
            <w:r w:rsidRPr="00A95CCF">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r>
      <w:tr w:rsidR="00A95CCF" w:rsidTr="00A95CCF">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snapToGrid w:val="0"/>
              </w:rPr>
            </w:pPr>
            <w:r w:rsidRPr="00A95CCF">
              <w:rPr>
                <w:rFonts w:cs="Arial"/>
                <w:snapToGrid w:val="0"/>
              </w:rPr>
              <w:t>Copy</w:t>
            </w: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snapToGrid w:val="0"/>
              </w:rPr>
            </w:pPr>
            <w:r w:rsidRPr="00A95CCF">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r>
      <w:tr w:rsidR="00A95CCF" w:rsidTr="00A95CCF">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snapToGrid w:val="0"/>
              </w:rPr>
            </w:pPr>
            <w:r w:rsidRPr="00A95CCF">
              <w:rPr>
                <w:rFonts w:cs="Arial"/>
                <w:snapToGrid w:val="0"/>
              </w:rPr>
              <w:t>Unused_1</w:t>
            </w: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snapToGrid w:val="0"/>
              </w:rPr>
            </w:pPr>
            <w:r w:rsidRPr="00A95CCF">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r>
      <w:tr w:rsidR="00A95CCF" w:rsidTr="00A95CCF">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snapToGrid w:val="0"/>
              </w:rPr>
            </w:pPr>
            <w:r w:rsidRPr="00A95CCF">
              <w:rPr>
                <w:rFonts w:cs="Arial"/>
                <w:snapToGrid w:val="0"/>
              </w:rPr>
              <w:t>Unused_2</w:t>
            </w: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95CCF" w:rsidRPr="00A95CCF" w:rsidRDefault="00B010AC">
            <w:pPr>
              <w:spacing w:line="256" w:lineRule="auto"/>
              <w:jc w:val="center"/>
              <w:rPr>
                <w:rFonts w:cs="Arial"/>
                <w:snapToGrid w:val="0"/>
              </w:rPr>
            </w:pPr>
            <w:r w:rsidRPr="00A95CCF">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A95CCF" w:rsidRPr="00A95CCF" w:rsidRDefault="00B010AC">
            <w:pPr>
              <w:spacing w:line="256" w:lineRule="auto"/>
              <w:jc w:val="center"/>
              <w:rPr>
                <w:rFonts w:cs="Arial"/>
              </w:rPr>
            </w:pPr>
          </w:p>
        </w:tc>
      </w:tr>
    </w:tbl>
    <w:p w:rsidR="00500605" w:rsidRDefault="00B010AC" w:rsidP="00500605"/>
    <w:p w:rsidR="00406F39" w:rsidRDefault="00B010AC" w:rsidP="00B9479B">
      <w:pPr>
        <w:pStyle w:val="Heading3"/>
      </w:pPr>
      <w:r>
        <w:t>Outputs</w:t>
      </w:r>
    </w:p>
    <w:p w:rsidR="00263D37" w:rsidRPr="00263D37" w:rsidRDefault="00263D37" w:rsidP="00B9479B">
      <w:pPr>
        <w:pStyle w:val="Heading4"/>
        <w:rPr>
          <w:b w:val="0"/>
          <w:u w:val="single"/>
        </w:rPr>
      </w:pPr>
      <w:r w:rsidRPr="00263D37">
        <w:rPr>
          <w:b w:val="0"/>
          <w:u w:val="single"/>
        </w:rPr>
        <w:t>IR-REQ-325251/A-INTERNAL:</w:t>
      </w:r>
    </w:p>
    <w:p w:rsidR="00A16212" w:rsidRDefault="00B010AC" w:rsidP="00B010AC">
      <w:pPr>
        <w:numPr>
          <w:ilvl w:val="0"/>
          <w:numId w:val="8"/>
        </w:numPr>
        <w:tabs>
          <w:tab w:val="clear" w:pos="1368"/>
          <w:tab w:val="num" w:pos="1728"/>
        </w:tabs>
        <w:ind w:left="1728"/>
        <w:rPr>
          <w:rFonts w:cs="Arial"/>
        </w:rPr>
      </w:pPr>
      <w:proofErr w:type="spellStart"/>
      <w:r>
        <w:rPr>
          <w:rFonts w:cs="Arial"/>
        </w:rPr>
        <w:t>Rev_Matc</w:t>
      </w:r>
      <w:r>
        <w:rPr>
          <w:rFonts w:cs="Arial"/>
        </w:rPr>
        <w:t>h</w:t>
      </w:r>
      <w:r>
        <w:rPr>
          <w:rFonts w:cs="Arial"/>
        </w:rPr>
        <w:t>_Setup</w:t>
      </w:r>
      <w:r>
        <w:rPr>
          <w:rFonts w:cs="Arial"/>
        </w:rPr>
        <w:t>_</w:t>
      </w:r>
      <w:r>
        <w:rPr>
          <w:rFonts w:cs="Arial"/>
        </w:rPr>
        <w:t>MC</w:t>
      </w:r>
      <w:proofErr w:type="spellEnd"/>
    </w:p>
    <w:p w:rsidR="00845602" w:rsidRDefault="00B010AC" w:rsidP="00845602">
      <w:pPr>
        <w:ind w:left="1368"/>
        <w:rPr>
          <w:rFonts w:cs="Arial"/>
        </w:rPr>
      </w:pPr>
    </w:p>
    <w:p w:rsidR="00406F39" w:rsidRDefault="00B010AC" w:rsidP="00B9479B">
      <w:pPr>
        <w:pStyle w:val="Heading4"/>
      </w:pPr>
      <w:r>
        <w:t>MUX signals on the CAN Bus</w:t>
      </w:r>
    </w:p>
    <w:p w:rsidR="00406F39" w:rsidRDefault="00B010AC" w:rsidP="00B9479B">
      <w:pPr>
        <w:pStyle w:val="Heading5"/>
      </w:pPr>
      <w:r w:rsidRPr="00B9479B">
        <w:t>SIG-REQ-325240/A-</w:t>
      </w:r>
      <w:proofErr w:type="spellStart"/>
      <w:r w:rsidRPr="00B9479B">
        <w:t>RvltnMatchAllw_D_Rq</w:t>
      </w:r>
      <w:proofErr w:type="spellEnd"/>
      <w:r w:rsidRPr="00B9479B">
        <w:t xml:space="preserve"> Signal</w:t>
      </w:r>
    </w:p>
    <w:p w:rsidR="00AE06BC" w:rsidRPr="00AE06BC" w:rsidRDefault="00B010AC" w:rsidP="00AE06BC"/>
    <w:tbl>
      <w:tblPr>
        <w:tblW w:w="987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11"/>
        <w:gridCol w:w="720"/>
        <w:gridCol w:w="2250"/>
        <w:gridCol w:w="714"/>
        <w:gridCol w:w="655"/>
        <w:gridCol w:w="792"/>
        <w:gridCol w:w="1040"/>
        <w:gridCol w:w="675"/>
        <w:gridCol w:w="720"/>
      </w:tblGrid>
      <w:tr w:rsidR="0060641B" w:rsidTr="00FA1ADB">
        <w:trPr>
          <w:jc w:val="center"/>
        </w:trPr>
        <w:tc>
          <w:tcPr>
            <w:tcW w:w="2311"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Size (bits)</w:t>
            </w:r>
          </w:p>
        </w:tc>
        <w:tc>
          <w:tcPr>
            <w:tcW w:w="225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Detail</w:t>
            </w:r>
          </w:p>
        </w:tc>
        <w:tc>
          <w:tcPr>
            <w:tcW w:w="714"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State Enc</w:t>
            </w:r>
            <w:r>
              <w:rPr>
                <w:rFonts w:cs="Arial"/>
                <w:b/>
                <w:bCs/>
                <w:snapToGrid w:val="0"/>
                <w:sz w:val="18"/>
                <w:szCs w:val="18"/>
              </w:rPr>
              <w:t>oded</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b/>
                <w:bCs/>
                <w:sz w:val="18"/>
                <w:szCs w:val="18"/>
              </w:rPr>
            </w:pPr>
            <w:r>
              <w:rPr>
                <w:rFonts w:cs="Arial"/>
                <w:b/>
                <w:bCs/>
                <w:snapToGrid w:val="0"/>
                <w:sz w:val="18"/>
                <w:szCs w:val="18"/>
              </w:rPr>
              <w:t>Max</w:t>
            </w:r>
          </w:p>
        </w:tc>
      </w:tr>
      <w:tr w:rsidR="0060641B" w:rsidTr="00FA1ADB">
        <w:trPr>
          <w:jc w:val="center"/>
        </w:trPr>
        <w:tc>
          <w:tcPr>
            <w:tcW w:w="2311" w:type="dxa"/>
            <w:tcBorders>
              <w:top w:val="single" w:sz="6" w:space="0" w:color="000000"/>
              <w:left w:val="single" w:sz="6" w:space="0" w:color="000000"/>
              <w:bottom w:val="single" w:sz="6" w:space="0" w:color="000000"/>
              <w:right w:val="single" w:sz="6" w:space="0" w:color="000000"/>
            </w:tcBorders>
            <w:vAlign w:val="center"/>
          </w:tcPr>
          <w:p w:rsidR="0060641B" w:rsidRPr="001731B3" w:rsidRDefault="00B010AC" w:rsidP="00473B56">
            <w:pPr>
              <w:ind w:left="-22"/>
              <w:jc w:val="center"/>
              <w:rPr>
                <w:rFonts w:cs="Arial"/>
                <w:snapToGrid w:val="0"/>
              </w:rPr>
            </w:pPr>
            <w:proofErr w:type="spellStart"/>
            <w:r>
              <w:rPr>
                <w:rFonts w:cs="Arial"/>
                <w:snapToGrid w:val="0"/>
              </w:rPr>
              <w:t>RvltnMatchAllw</w:t>
            </w:r>
            <w:r w:rsidRPr="001731B3">
              <w:rPr>
                <w:rFonts w:cs="Arial"/>
                <w:snapToGrid w:val="0"/>
              </w:rPr>
              <w:t>_D_Rq</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rPr>
            </w:pPr>
            <w:r>
              <w:rPr>
                <w:rFonts w:cs="Arial"/>
              </w:rPr>
              <w:t>2</w:t>
            </w:r>
          </w:p>
        </w:tc>
        <w:tc>
          <w:tcPr>
            <w:tcW w:w="225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rPr>
            </w:pPr>
          </w:p>
        </w:tc>
        <w:tc>
          <w:tcPr>
            <w:tcW w:w="714"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snapToGrid w:val="0"/>
              </w:rPr>
            </w:pPr>
            <w:r>
              <w:rPr>
                <w:rFonts w:cs="Arial"/>
                <w:snapToGrid w:val="0"/>
              </w:rPr>
              <w:t>0</w:t>
            </w:r>
          </w:p>
          <w:p w:rsidR="0060641B" w:rsidRDefault="00B010AC" w:rsidP="00473B56">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B010AC" w:rsidP="00473B56">
            <w:pPr>
              <w:jc w:val="center"/>
              <w:rPr>
                <w:rFonts w:cs="Arial"/>
                <w:snapToGrid w:val="0"/>
              </w:rPr>
            </w:pPr>
            <w:r>
              <w:rPr>
                <w:rFonts w:cs="Arial"/>
                <w:snapToGrid w:val="0"/>
              </w:rPr>
              <w:t>3</w:t>
            </w:r>
          </w:p>
          <w:p w:rsidR="0060641B" w:rsidRDefault="00B010AC" w:rsidP="00FA1ADB">
            <w:pPr>
              <w:jc w:val="center"/>
              <w:rPr>
                <w:rFonts w:cs="Arial"/>
              </w:rPr>
            </w:pPr>
            <w:r>
              <w:rPr>
                <w:rFonts w:cs="Arial"/>
                <w:snapToGrid w:val="0"/>
              </w:rPr>
              <w:t>(0x3)</w:t>
            </w:r>
          </w:p>
        </w:tc>
      </w:tr>
      <w:tr w:rsidR="00FA1ADB" w:rsidTr="00FA1ADB">
        <w:trPr>
          <w:trHeight w:val="188"/>
          <w:jc w:val="center"/>
        </w:trPr>
        <w:tc>
          <w:tcPr>
            <w:tcW w:w="2311"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225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B32802">
            <w:pPr>
              <w:jc w:val="center"/>
              <w:rPr>
                <w:rFonts w:cs="Arial"/>
              </w:rPr>
            </w:pPr>
            <w:proofErr w:type="spellStart"/>
            <w:r>
              <w:rPr>
                <w:rFonts w:cs="Arial"/>
              </w:rPr>
              <w:t>NoSelection</w:t>
            </w:r>
            <w:proofErr w:type="spellEnd"/>
          </w:p>
        </w:tc>
        <w:tc>
          <w:tcPr>
            <w:tcW w:w="714"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9A0021">
            <w:pPr>
              <w:jc w:val="center"/>
              <w:rPr>
                <w:rFonts w:cs="Arial"/>
              </w:rPr>
            </w:pPr>
            <w:r>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r>
      <w:tr w:rsidR="00FA1ADB" w:rsidTr="00FA1ADB">
        <w:trPr>
          <w:jc w:val="center"/>
        </w:trPr>
        <w:tc>
          <w:tcPr>
            <w:tcW w:w="2311"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225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B32802">
            <w:pPr>
              <w:jc w:val="center"/>
              <w:rPr>
                <w:rFonts w:cs="Arial"/>
              </w:rPr>
            </w:pPr>
            <w:proofErr w:type="spellStart"/>
            <w:r>
              <w:rPr>
                <w:rFonts w:cs="Arial"/>
              </w:rPr>
              <w:t>Change_With_Drive_Mode</w:t>
            </w:r>
            <w:proofErr w:type="spellEnd"/>
          </w:p>
        </w:tc>
        <w:tc>
          <w:tcPr>
            <w:tcW w:w="714"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9A0021">
            <w:pPr>
              <w:jc w:val="center"/>
              <w:rPr>
                <w:rFonts w:cs="Arial"/>
              </w:rPr>
            </w:pPr>
            <w:r>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r>
      <w:tr w:rsidR="00FA1ADB" w:rsidTr="00FA1ADB">
        <w:trPr>
          <w:jc w:val="center"/>
        </w:trPr>
        <w:tc>
          <w:tcPr>
            <w:tcW w:w="2311"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225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B32802">
            <w:pPr>
              <w:jc w:val="center"/>
              <w:rPr>
                <w:rFonts w:cs="Arial"/>
              </w:rPr>
            </w:pPr>
            <w:proofErr w:type="spellStart"/>
            <w:r>
              <w:rPr>
                <w:rFonts w:cs="Arial"/>
              </w:rPr>
              <w:t>Rev_Match_Enabled</w:t>
            </w:r>
            <w:proofErr w:type="spellEnd"/>
          </w:p>
        </w:tc>
        <w:tc>
          <w:tcPr>
            <w:tcW w:w="714"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9A0021">
            <w:pPr>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r>
      <w:tr w:rsidR="00FA1ADB" w:rsidTr="00FA1ADB">
        <w:trPr>
          <w:jc w:val="center"/>
        </w:trPr>
        <w:tc>
          <w:tcPr>
            <w:tcW w:w="2311"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225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B32802">
            <w:pPr>
              <w:jc w:val="center"/>
              <w:rPr>
                <w:rFonts w:cs="Arial"/>
              </w:rPr>
            </w:pPr>
            <w:proofErr w:type="spellStart"/>
            <w:r>
              <w:rPr>
                <w:rFonts w:cs="Arial"/>
              </w:rPr>
              <w:t>Rev_Match_Disabled</w:t>
            </w:r>
            <w:proofErr w:type="spellEnd"/>
          </w:p>
        </w:tc>
        <w:tc>
          <w:tcPr>
            <w:tcW w:w="714"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9A0021">
            <w:pPr>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A1ADB" w:rsidRDefault="00B010AC" w:rsidP="00473B56">
            <w:pPr>
              <w:jc w:val="center"/>
              <w:rPr>
                <w:rFonts w:cs="Arial"/>
              </w:rPr>
            </w:pPr>
          </w:p>
        </w:tc>
      </w:tr>
    </w:tbl>
    <w:p w:rsidR="0060641B" w:rsidRDefault="00B010AC" w:rsidP="0060641B">
      <w:pPr>
        <w:numPr>
          <w:ilvl w:val="12"/>
          <w:numId w:val="0"/>
        </w:numPr>
        <w:rPr>
          <w:rFonts w:cs="Arial"/>
          <w:color w:val="000000"/>
        </w:rPr>
      </w:pPr>
    </w:p>
    <w:p w:rsidR="00406F39" w:rsidRDefault="00B010AC" w:rsidP="00B9479B">
      <w:pPr>
        <w:pStyle w:val="Heading5"/>
      </w:pPr>
      <w:r w:rsidRPr="00B9479B">
        <w:t>SIG-REQ-412343/A-FeatConfigIpc2Actl Signal</w:t>
      </w:r>
    </w:p>
    <w:p w:rsidR="00AE06BC" w:rsidRPr="00AE06BC" w:rsidRDefault="00B010AC" w:rsidP="00AE06BC"/>
    <w:tbl>
      <w:tblPr>
        <w:tblW w:w="979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07"/>
        <w:gridCol w:w="810"/>
        <w:gridCol w:w="914"/>
        <w:gridCol w:w="1234"/>
        <w:gridCol w:w="720"/>
        <w:gridCol w:w="763"/>
        <w:gridCol w:w="1080"/>
        <w:gridCol w:w="756"/>
        <w:gridCol w:w="1211"/>
      </w:tblGrid>
      <w:tr w:rsidR="00A125E7" w:rsidTr="00A125E7">
        <w:trPr>
          <w:jc w:val="center"/>
        </w:trPr>
        <w:tc>
          <w:tcPr>
            <w:tcW w:w="2309" w:type="dxa"/>
            <w:tcBorders>
              <w:top w:val="single" w:sz="6" w:space="0" w:color="000000"/>
              <w:left w:val="single" w:sz="6" w:space="0" w:color="000000"/>
              <w:bottom w:val="single" w:sz="6" w:space="0" w:color="000000"/>
              <w:right w:val="single" w:sz="6" w:space="0" w:color="000000"/>
            </w:tcBorders>
            <w:vAlign w:val="center"/>
            <w:hideMark/>
          </w:tcPr>
          <w:p w:rsidR="00A125E7" w:rsidRDefault="00B010AC">
            <w:pPr>
              <w:spacing w:line="256" w:lineRule="auto"/>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A125E7" w:rsidRDefault="00B010AC">
            <w:pPr>
              <w:spacing w:line="256" w:lineRule="auto"/>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hideMark/>
          </w:tcPr>
          <w:p w:rsidR="00A125E7" w:rsidRDefault="00B010AC">
            <w:pPr>
              <w:spacing w:line="256" w:lineRule="auto"/>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hideMark/>
          </w:tcPr>
          <w:p w:rsidR="00A125E7" w:rsidRDefault="00B010AC">
            <w:pPr>
              <w:spacing w:line="256" w:lineRule="auto"/>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125E7" w:rsidRDefault="00B010AC">
            <w:pPr>
              <w:spacing w:line="256" w:lineRule="auto"/>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A125E7" w:rsidRDefault="00B010AC">
            <w:pPr>
              <w:spacing w:line="256" w:lineRule="auto"/>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125E7" w:rsidRDefault="00B010AC">
            <w:pPr>
              <w:spacing w:line="256" w:lineRule="auto"/>
              <w:jc w:val="center"/>
              <w:rPr>
                <w:rFonts w:cs="Arial"/>
                <w:b/>
                <w:bCs/>
                <w:snapToGrid w:val="0"/>
                <w:sz w:val="18"/>
                <w:szCs w:val="18"/>
              </w:rPr>
            </w:pPr>
            <w:r>
              <w:rPr>
                <w:rFonts w:cs="Arial"/>
                <w:b/>
                <w:bCs/>
                <w:snapToGrid w:val="0"/>
                <w:sz w:val="18"/>
                <w:szCs w:val="18"/>
              </w:rPr>
              <w:t>State</w:t>
            </w:r>
          </w:p>
          <w:p w:rsidR="00A125E7" w:rsidRDefault="00B010AC">
            <w:pPr>
              <w:spacing w:line="256" w:lineRule="auto"/>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A125E7" w:rsidRDefault="00B010AC">
            <w:pPr>
              <w:spacing w:line="256" w:lineRule="auto"/>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A125E7" w:rsidRDefault="00B010AC">
            <w:pPr>
              <w:spacing w:line="256" w:lineRule="auto"/>
              <w:jc w:val="center"/>
              <w:rPr>
                <w:rFonts w:cs="Arial"/>
                <w:b/>
                <w:bCs/>
                <w:sz w:val="18"/>
                <w:szCs w:val="18"/>
              </w:rPr>
            </w:pPr>
            <w:r>
              <w:rPr>
                <w:rFonts w:cs="Arial"/>
                <w:b/>
                <w:bCs/>
                <w:snapToGrid w:val="0"/>
                <w:sz w:val="18"/>
                <w:szCs w:val="18"/>
              </w:rPr>
              <w:t>Max</w:t>
            </w:r>
          </w:p>
        </w:tc>
      </w:tr>
      <w:tr w:rsidR="00A125E7" w:rsidTr="00A125E7">
        <w:trPr>
          <w:jc w:val="center"/>
        </w:trPr>
        <w:tc>
          <w:tcPr>
            <w:tcW w:w="2309" w:type="dxa"/>
            <w:tcBorders>
              <w:top w:val="single" w:sz="6" w:space="0" w:color="000000"/>
              <w:left w:val="single" w:sz="6" w:space="0" w:color="000000"/>
              <w:bottom w:val="single" w:sz="6" w:space="0" w:color="000000"/>
              <w:right w:val="single" w:sz="6" w:space="0" w:color="000000"/>
            </w:tcBorders>
            <w:vAlign w:val="center"/>
            <w:hideMark/>
          </w:tcPr>
          <w:p w:rsidR="00A125E7" w:rsidRPr="00A125E7" w:rsidRDefault="00B010AC">
            <w:pPr>
              <w:spacing w:line="256" w:lineRule="auto"/>
              <w:jc w:val="center"/>
              <w:rPr>
                <w:rFonts w:cs="Arial"/>
                <w:snapToGrid w:val="0"/>
                <w:szCs w:val="18"/>
              </w:rPr>
            </w:pPr>
            <w:r w:rsidRPr="00A125E7">
              <w:rPr>
                <w:rFonts w:cs="Arial"/>
                <w:snapToGrid w:val="0"/>
                <w:szCs w:val="18"/>
              </w:rPr>
              <w:t>FeatConfigIpc2Actl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A125E7" w:rsidRPr="00A125E7" w:rsidRDefault="00B010AC">
            <w:pPr>
              <w:spacing w:line="256" w:lineRule="auto"/>
              <w:jc w:val="center"/>
              <w:rPr>
                <w:rFonts w:cs="Arial"/>
                <w:szCs w:val="18"/>
              </w:rPr>
            </w:pPr>
            <w:r w:rsidRPr="00A125E7">
              <w:rPr>
                <w:rFonts w:cs="Arial"/>
                <w:snapToGrid w:val="0"/>
                <w:szCs w:val="18"/>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A125E7" w:rsidRPr="00A125E7" w:rsidRDefault="00B010AC">
            <w:pPr>
              <w:spacing w:line="256" w:lineRule="auto"/>
              <w:jc w:val="center"/>
              <w:rPr>
                <w:rFonts w:cs="Arial"/>
                <w:szCs w:val="18"/>
              </w:rPr>
            </w:pPr>
          </w:p>
        </w:tc>
        <w:tc>
          <w:tcPr>
            <w:tcW w:w="1234" w:type="dxa"/>
            <w:tcBorders>
              <w:top w:val="single" w:sz="6" w:space="0" w:color="000000"/>
              <w:left w:val="single" w:sz="6" w:space="0" w:color="000000"/>
              <w:bottom w:val="single" w:sz="6" w:space="0" w:color="000000"/>
              <w:right w:val="single" w:sz="6" w:space="0" w:color="000000"/>
            </w:tcBorders>
            <w:vAlign w:val="center"/>
            <w:hideMark/>
          </w:tcPr>
          <w:p w:rsidR="00A125E7" w:rsidRPr="00A125E7" w:rsidRDefault="00B010AC">
            <w:pPr>
              <w:spacing w:line="256" w:lineRule="auto"/>
              <w:jc w:val="center"/>
              <w:rPr>
                <w:rFonts w:cs="Arial"/>
                <w:szCs w:val="18"/>
              </w:rPr>
            </w:pPr>
            <w:r w:rsidRPr="00A125E7">
              <w:rPr>
                <w:rFonts w:cs="Arial"/>
                <w:szCs w:val="18"/>
              </w:rPr>
              <w:t>Undefined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125E7" w:rsidRPr="00A125E7" w:rsidRDefault="00B010AC">
            <w:pPr>
              <w:spacing w:line="256" w:lineRule="auto"/>
              <w:jc w:val="center"/>
              <w:rPr>
                <w:rFonts w:cs="Arial"/>
                <w:szCs w:val="18"/>
              </w:rPr>
            </w:pPr>
            <w:r w:rsidRPr="00A125E7">
              <w:rPr>
                <w:rFonts w:cs="Arial"/>
                <w:snapToGrid w:val="0"/>
                <w:szCs w:val="18"/>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A125E7" w:rsidRPr="00A125E7" w:rsidRDefault="00B010AC">
            <w:pPr>
              <w:spacing w:line="256" w:lineRule="auto"/>
              <w:jc w:val="center"/>
              <w:rPr>
                <w:rFonts w:cs="Arial"/>
                <w:szCs w:val="18"/>
              </w:rPr>
            </w:pPr>
            <w:r w:rsidRPr="00A125E7">
              <w:rPr>
                <w:rFonts w:cs="Arial"/>
                <w:snapToGrid w:val="0"/>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125E7" w:rsidRPr="00A125E7" w:rsidRDefault="00B010AC">
            <w:pPr>
              <w:spacing w:line="256" w:lineRule="auto"/>
              <w:jc w:val="center"/>
              <w:rPr>
                <w:rFonts w:cs="Arial"/>
                <w:szCs w:val="18"/>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A125E7" w:rsidRPr="00A125E7" w:rsidRDefault="00B010AC">
            <w:pPr>
              <w:spacing w:line="256" w:lineRule="auto"/>
              <w:jc w:val="center"/>
              <w:rPr>
                <w:rFonts w:cs="Arial"/>
                <w:snapToGrid w:val="0"/>
                <w:szCs w:val="18"/>
              </w:rPr>
            </w:pPr>
            <w:r w:rsidRPr="00A125E7">
              <w:rPr>
                <w:rFonts w:cs="Arial"/>
                <w:snapToGrid w:val="0"/>
                <w:szCs w:val="18"/>
              </w:rPr>
              <w:t>0</w:t>
            </w:r>
          </w:p>
          <w:p w:rsidR="00A125E7" w:rsidRPr="00A125E7" w:rsidRDefault="00B010AC">
            <w:pPr>
              <w:spacing w:line="256" w:lineRule="auto"/>
              <w:jc w:val="center"/>
              <w:rPr>
                <w:rFonts w:cs="Arial"/>
                <w:szCs w:val="18"/>
              </w:rPr>
            </w:pPr>
            <w:r w:rsidRPr="00A125E7">
              <w:rPr>
                <w:rFonts w:cs="Arial"/>
                <w:snapToGrid w:val="0"/>
                <w:szCs w:val="18"/>
              </w:rPr>
              <w:t>(0x0)</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A125E7" w:rsidRPr="00A125E7" w:rsidRDefault="00B010AC">
            <w:pPr>
              <w:spacing w:line="256" w:lineRule="auto"/>
              <w:jc w:val="center"/>
              <w:rPr>
                <w:rFonts w:cs="Arial"/>
                <w:snapToGrid w:val="0"/>
                <w:szCs w:val="18"/>
              </w:rPr>
            </w:pPr>
            <w:r w:rsidRPr="00A125E7">
              <w:rPr>
                <w:rFonts w:cs="Arial"/>
                <w:snapToGrid w:val="0"/>
                <w:szCs w:val="18"/>
              </w:rPr>
              <w:t>65535</w:t>
            </w:r>
          </w:p>
          <w:p w:rsidR="00A125E7" w:rsidRPr="00A125E7" w:rsidRDefault="00B010AC">
            <w:pPr>
              <w:spacing w:line="256" w:lineRule="auto"/>
              <w:jc w:val="center"/>
              <w:rPr>
                <w:rFonts w:cs="Arial"/>
                <w:szCs w:val="18"/>
              </w:rPr>
            </w:pPr>
            <w:r w:rsidRPr="00A125E7">
              <w:rPr>
                <w:rFonts w:cs="Arial"/>
                <w:snapToGrid w:val="0"/>
                <w:szCs w:val="18"/>
              </w:rPr>
              <w:t>(0xFFFF)</w:t>
            </w:r>
          </w:p>
        </w:tc>
      </w:tr>
    </w:tbl>
    <w:p w:rsidR="00500605" w:rsidRDefault="00B010AC" w:rsidP="00500605"/>
    <w:p w:rsidR="00406F39" w:rsidRDefault="00B010AC" w:rsidP="00B9479B">
      <w:pPr>
        <w:pStyle w:val="Heading5"/>
      </w:pPr>
      <w:r w:rsidRPr="00B9479B">
        <w:t>SIG-REQ-412344/A-FeatNoIpc2Actl Signal</w:t>
      </w:r>
    </w:p>
    <w:p w:rsidR="00AE06BC" w:rsidRPr="00AE06BC" w:rsidRDefault="00B010AC" w:rsidP="00AE06BC"/>
    <w:tbl>
      <w:tblPr>
        <w:tblW w:w="964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20"/>
        <w:gridCol w:w="810"/>
        <w:gridCol w:w="1246"/>
        <w:gridCol w:w="1040"/>
        <w:gridCol w:w="720"/>
        <w:gridCol w:w="763"/>
        <w:gridCol w:w="1080"/>
        <w:gridCol w:w="756"/>
        <w:gridCol w:w="1310"/>
      </w:tblGrid>
      <w:tr w:rsidR="000172E3" w:rsidTr="000172E3">
        <w:trPr>
          <w:jc w:val="center"/>
        </w:trPr>
        <w:tc>
          <w:tcPr>
            <w:tcW w:w="1920" w:type="dxa"/>
            <w:tcBorders>
              <w:top w:val="single" w:sz="6" w:space="0" w:color="000000"/>
              <w:left w:val="single" w:sz="6" w:space="0" w:color="000000"/>
              <w:bottom w:val="single" w:sz="6" w:space="0" w:color="000000"/>
              <w:right w:val="single" w:sz="6" w:space="0" w:color="000000"/>
            </w:tcBorders>
            <w:vAlign w:val="center"/>
            <w:hideMark/>
          </w:tcPr>
          <w:p w:rsidR="000172E3" w:rsidRDefault="00B010AC">
            <w:pPr>
              <w:spacing w:line="256" w:lineRule="auto"/>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0172E3" w:rsidRDefault="00B010AC">
            <w:pPr>
              <w:spacing w:line="256" w:lineRule="auto"/>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hideMark/>
          </w:tcPr>
          <w:p w:rsidR="000172E3" w:rsidRDefault="00B010AC">
            <w:pPr>
              <w:spacing w:line="256" w:lineRule="auto"/>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0172E3" w:rsidRDefault="00B010AC">
            <w:pPr>
              <w:spacing w:line="256" w:lineRule="auto"/>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172E3" w:rsidRDefault="00B010AC">
            <w:pPr>
              <w:spacing w:line="256" w:lineRule="auto"/>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0172E3" w:rsidRDefault="00B010AC">
            <w:pPr>
              <w:spacing w:line="256" w:lineRule="auto"/>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0172E3" w:rsidRDefault="00B010AC">
            <w:pPr>
              <w:spacing w:line="256" w:lineRule="auto"/>
              <w:jc w:val="center"/>
              <w:rPr>
                <w:rFonts w:cs="Arial"/>
                <w:b/>
                <w:bCs/>
                <w:snapToGrid w:val="0"/>
                <w:sz w:val="18"/>
                <w:szCs w:val="18"/>
              </w:rPr>
            </w:pPr>
            <w:r>
              <w:rPr>
                <w:rFonts w:cs="Arial"/>
                <w:b/>
                <w:bCs/>
                <w:snapToGrid w:val="0"/>
                <w:sz w:val="18"/>
                <w:szCs w:val="18"/>
              </w:rPr>
              <w:t>State</w:t>
            </w:r>
          </w:p>
          <w:p w:rsidR="000172E3" w:rsidRDefault="00B010AC">
            <w:pPr>
              <w:spacing w:line="256" w:lineRule="auto"/>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0172E3" w:rsidRDefault="00B010AC">
            <w:pPr>
              <w:spacing w:line="256" w:lineRule="auto"/>
              <w:jc w:val="center"/>
              <w:rPr>
                <w:rFonts w:cs="Arial"/>
                <w:b/>
                <w:bCs/>
                <w:sz w:val="18"/>
                <w:szCs w:val="18"/>
              </w:rPr>
            </w:pPr>
            <w:r>
              <w:rPr>
                <w:rFonts w:cs="Arial"/>
                <w:b/>
                <w:bCs/>
                <w:snapToGrid w:val="0"/>
                <w:sz w:val="18"/>
                <w:szCs w:val="18"/>
              </w:rPr>
              <w:t>Min</w:t>
            </w:r>
          </w:p>
        </w:tc>
        <w:tc>
          <w:tcPr>
            <w:tcW w:w="1310" w:type="dxa"/>
            <w:tcBorders>
              <w:top w:val="single" w:sz="6" w:space="0" w:color="000000"/>
              <w:left w:val="single" w:sz="6" w:space="0" w:color="000000"/>
              <w:bottom w:val="single" w:sz="6" w:space="0" w:color="000000"/>
              <w:right w:val="single" w:sz="6" w:space="0" w:color="000000"/>
            </w:tcBorders>
            <w:vAlign w:val="center"/>
            <w:hideMark/>
          </w:tcPr>
          <w:p w:rsidR="000172E3" w:rsidRDefault="00B010AC">
            <w:pPr>
              <w:spacing w:line="256" w:lineRule="auto"/>
              <w:jc w:val="center"/>
              <w:rPr>
                <w:rFonts w:cs="Arial"/>
                <w:b/>
                <w:bCs/>
                <w:sz w:val="18"/>
                <w:szCs w:val="18"/>
              </w:rPr>
            </w:pPr>
            <w:r>
              <w:rPr>
                <w:rFonts w:cs="Arial"/>
                <w:b/>
                <w:bCs/>
                <w:snapToGrid w:val="0"/>
                <w:sz w:val="18"/>
                <w:szCs w:val="18"/>
              </w:rPr>
              <w:t>Max</w:t>
            </w:r>
          </w:p>
        </w:tc>
      </w:tr>
      <w:tr w:rsidR="000172E3" w:rsidTr="000172E3">
        <w:trPr>
          <w:jc w:val="center"/>
        </w:trPr>
        <w:tc>
          <w:tcPr>
            <w:tcW w:w="1920" w:type="dxa"/>
            <w:tcBorders>
              <w:top w:val="single" w:sz="6" w:space="0" w:color="000000"/>
              <w:left w:val="single" w:sz="6" w:space="0" w:color="000000"/>
              <w:bottom w:val="single" w:sz="6" w:space="0" w:color="000000"/>
              <w:right w:val="single" w:sz="6" w:space="0" w:color="000000"/>
            </w:tcBorders>
            <w:vAlign w:val="center"/>
            <w:hideMark/>
          </w:tcPr>
          <w:p w:rsidR="000172E3" w:rsidRPr="000172E3" w:rsidRDefault="00B010AC">
            <w:pPr>
              <w:spacing w:line="256" w:lineRule="auto"/>
              <w:jc w:val="center"/>
              <w:rPr>
                <w:rFonts w:cs="Arial"/>
                <w:snapToGrid w:val="0"/>
                <w:szCs w:val="18"/>
              </w:rPr>
            </w:pPr>
            <w:r w:rsidRPr="000172E3">
              <w:rPr>
                <w:rFonts w:cs="Arial"/>
                <w:snapToGrid w:val="0"/>
                <w:szCs w:val="18"/>
              </w:rPr>
              <w:t>FeatNoIpc2Actl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0172E3" w:rsidRPr="000172E3" w:rsidRDefault="00B010AC">
            <w:pPr>
              <w:spacing w:line="256" w:lineRule="auto"/>
              <w:jc w:val="center"/>
              <w:rPr>
                <w:rFonts w:cs="Arial"/>
                <w:szCs w:val="18"/>
              </w:rPr>
            </w:pPr>
            <w:r w:rsidRPr="000172E3">
              <w:rPr>
                <w:rFonts w:cs="Arial"/>
                <w:snapToGrid w:val="0"/>
                <w:szCs w:val="18"/>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0172E3" w:rsidRPr="000172E3" w:rsidRDefault="00B010AC">
            <w:pPr>
              <w:spacing w:line="256" w:lineRule="auto"/>
              <w:jc w:val="center"/>
              <w:rPr>
                <w:rFonts w:cs="Arial"/>
                <w:szCs w:val="18"/>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0172E3" w:rsidRPr="000172E3" w:rsidRDefault="00B010AC">
            <w:pPr>
              <w:spacing w:line="256" w:lineRule="auto"/>
              <w:jc w:val="center"/>
              <w:rPr>
                <w:rFonts w:cs="Arial"/>
                <w:szCs w:val="18"/>
              </w:rPr>
            </w:pPr>
            <w:r w:rsidRPr="000172E3">
              <w:rPr>
                <w:rFonts w:cs="Arial"/>
                <w:szCs w:val="18"/>
              </w:rPr>
              <w:t>Number</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172E3" w:rsidRPr="000172E3" w:rsidRDefault="00B010AC">
            <w:pPr>
              <w:spacing w:line="256" w:lineRule="auto"/>
              <w:jc w:val="center"/>
              <w:rPr>
                <w:rFonts w:cs="Arial"/>
                <w:szCs w:val="18"/>
              </w:rPr>
            </w:pPr>
            <w:r w:rsidRPr="000172E3">
              <w:rPr>
                <w:rFonts w:cs="Arial"/>
                <w:snapToGrid w:val="0"/>
                <w:szCs w:val="18"/>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0172E3" w:rsidRPr="000172E3" w:rsidRDefault="00B010AC">
            <w:pPr>
              <w:spacing w:line="256" w:lineRule="auto"/>
              <w:jc w:val="center"/>
              <w:rPr>
                <w:rFonts w:cs="Arial"/>
                <w:szCs w:val="18"/>
              </w:rPr>
            </w:pPr>
            <w:r w:rsidRPr="000172E3">
              <w:rPr>
                <w:rFonts w:cs="Arial"/>
                <w:snapToGrid w:val="0"/>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172E3" w:rsidRPr="000172E3" w:rsidRDefault="00B010AC">
            <w:pPr>
              <w:spacing w:line="256" w:lineRule="auto"/>
              <w:jc w:val="center"/>
              <w:rPr>
                <w:rFonts w:cs="Arial"/>
                <w:szCs w:val="18"/>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0172E3" w:rsidRPr="000172E3" w:rsidRDefault="00B010AC">
            <w:pPr>
              <w:spacing w:line="256" w:lineRule="auto"/>
              <w:jc w:val="center"/>
              <w:rPr>
                <w:rFonts w:cs="Arial"/>
                <w:snapToGrid w:val="0"/>
                <w:szCs w:val="18"/>
              </w:rPr>
            </w:pPr>
            <w:r w:rsidRPr="000172E3">
              <w:rPr>
                <w:rFonts w:cs="Arial"/>
                <w:snapToGrid w:val="0"/>
                <w:szCs w:val="18"/>
              </w:rPr>
              <w:t>0</w:t>
            </w:r>
          </w:p>
          <w:p w:rsidR="000172E3" w:rsidRPr="000172E3" w:rsidRDefault="00B010AC">
            <w:pPr>
              <w:spacing w:line="256" w:lineRule="auto"/>
              <w:jc w:val="center"/>
              <w:rPr>
                <w:rFonts w:cs="Arial"/>
                <w:szCs w:val="18"/>
              </w:rPr>
            </w:pPr>
            <w:r w:rsidRPr="000172E3">
              <w:rPr>
                <w:rFonts w:cs="Arial"/>
                <w:snapToGrid w:val="0"/>
                <w:szCs w:val="18"/>
              </w:rPr>
              <w:t>(0x0)</w:t>
            </w:r>
          </w:p>
        </w:tc>
        <w:tc>
          <w:tcPr>
            <w:tcW w:w="1310" w:type="dxa"/>
            <w:tcBorders>
              <w:top w:val="single" w:sz="6" w:space="0" w:color="000000"/>
              <w:left w:val="single" w:sz="6" w:space="0" w:color="000000"/>
              <w:bottom w:val="single" w:sz="6" w:space="0" w:color="000000"/>
              <w:right w:val="single" w:sz="6" w:space="0" w:color="000000"/>
            </w:tcBorders>
            <w:vAlign w:val="center"/>
            <w:hideMark/>
          </w:tcPr>
          <w:p w:rsidR="000172E3" w:rsidRPr="000172E3" w:rsidRDefault="00B010AC">
            <w:pPr>
              <w:spacing w:line="256" w:lineRule="auto"/>
              <w:jc w:val="center"/>
              <w:rPr>
                <w:rFonts w:cs="Arial"/>
                <w:snapToGrid w:val="0"/>
                <w:szCs w:val="18"/>
              </w:rPr>
            </w:pPr>
            <w:r w:rsidRPr="000172E3">
              <w:rPr>
                <w:rFonts w:cs="Arial"/>
                <w:snapToGrid w:val="0"/>
                <w:szCs w:val="18"/>
              </w:rPr>
              <w:t>65535</w:t>
            </w:r>
          </w:p>
          <w:p w:rsidR="000172E3" w:rsidRPr="000172E3" w:rsidRDefault="00B010AC">
            <w:pPr>
              <w:spacing w:line="256" w:lineRule="auto"/>
              <w:jc w:val="center"/>
              <w:rPr>
                <w:rFonts w:cs="Arial"/>
                <w:szCs w:val="18"/>
              </w:rPr>
            </w:pPr>
            <w:r w:rsidRPr="000172E3">
              <w:rPr>
                <w:rFonts w:cs="Arial"/>
                <w:snapToGrid w:val="0"/>
                <w:szCs w:val="18"/>
              </w:rPr>
              <w:t>(0xFFFF)</w:t>
            </w:r>
          </w:p>
        </w:tc>
      </w:tr>
    </w:tbl>
    <w:p w:rsidR="00500605" w:rsidRDefault="00B010AC" w:rsidP="00500605"/>
    <w:p w:rsidR="00EE365E" w:rsidRDefault="00B010AC" w:rsidP="00500605"/>
    <w:p w:rsidR="00EE365E" w:rsidRDefault="00B010AC" w:rsidP="00500605"/>
    <w:p w:rsidR="00EE365E" w:rsidRDefault="00B010AC" w:rsidP="00500605"/>
    <w:p w:rsidR="00EE365E" w:rsidRDefault="00B010AC" w:rsidP="00500605"/>
    <w:p w:rsidR="00406F39" w:rsidRDefault="00B010AC" w:rsidP="00B9479B">
      <w:pPr>
        <w:pStyle w:val="Heading5"/>
      </w:pPr>
      <w:r w:rsidRPr="00B9479B">
        <w:t>SIG-REQ-412345/A-PersIndexIpc2_D_Actl Signal</w:t>
      </w:r>
    </w:p>
    <w:p w:rsidR="00AE06BC" w:rsidRPr="00AE06BC" w:rsidRDefault="00B010AC" w:rsidP="00AE06BC"/>
    <w:tbl>
      <w:tblPr>
        <w:tblW w:w="909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75"/>
        <w:gridCol w:w="720"/>
        <w:gridCol w:w="1157"/>
        <w:gridCol w:w="756"/>
        <w:gridCol w:w="655"/>
        <w:gridCol w:w="792"/>
        <w:gridCol w:w="1040"/>
        <w:gridCol w:w="675"/>
        <w:gridCol w:w="720"/>
      </w:tblGrid>
      <w:tr w:rsidR="0088497B" w:rsidTr="0088497B">
        <w:trPr>
          <w:jc w:val="center"/>
        </w:trPr>
        <w:tc>
          <w:tcPr>
            <w:tcW w:w="2576" w:type="dxa"/>
            <w:tcBorders>
              <w:top w:val="single" w:sz="6" w:space="0" w:color="000000"/>
              <w:left w:val="single" w:sz="6" w:space="0" w:color="000000"/>
              <w:bottom w:val="single" w:sz="6" w:space="0" w:color="000000"/>
              <w:right w:val="single" w:sz="6" w:space="0" w:color="000000"/>
            </w:tcBorders>
            <w:vAlign w:val="center"/>
            <w:hideMark/>
          </w:tcPr>
          <w:p w:rsidR="0088497B" w:rsidRDefault="00B010AC">
            <w:pPr>
              <w:spacing w:line="256" w:lineRule="auto"/>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8497B" w:rsidRDefault="00B010AC">
            <w:pPr>
              <w:spacing w:line="256" w:lineRule="auto"/>
              <w:jc w:val="center"/>
              <w:rPr>
                <w:rFonts w:cs="Arial"/>
                <w:b/>
                <w:bCs/>
                <w:sz w:val="18"/>
                <w:szCs w:val="18"/>
              </w:rPr>
            </w:pPr>
            <w:r>
              <w:rPr>
                <w:rFonts w:cs="Arial"/>
                <w:b/>
                <w:bCs/>
                <w:snapToGrid w:val="0"/>
                <w:sz w:val="18"/>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88497B" w:rsidRDefault="00B010AC">
            <w:pPr>
              <w:spacing w:line="256" w:lineRule="auto"/>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88497B" w:rsidRDefault="00B010AC">
            <w:pPr>
              <w:spacing w:line="256" w:lineRule="auto"/>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hideMark/>
          </w:tcPr>
          <w:p w:rsidR="0088497B" w:rsidRDefault="00B010AC">
            <w:pPr>
              <w:spacing w:line="256" w:lineRule="auto"/>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hideMark/>
          </w:tcPr>
          <w:p w:rsidR="0088497B" w:rsidRDefault="00B010AC">
            <w:pPr>
              <w:spacing w:line="256" w:lineRule="auto"/>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88497B" w:rsidRDefault="00B010AC">
            <w:pPr>
              <w:spacing w:line="256" w:lineRule="auto"/>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hideMark/>
          </w:tcPr>
          <w:p w:rsidR="0088497B" w:rsidRDefault="00B010AC">
            <w:pPr>
              <w:spacing w:line="256" w:lineRule="auto"/>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8497B" w:rsidRDefault="00B010AC">
            <w:pPr>
              <w:spacing w:line="256" w:lineRule="auto"/>
              <w:jc w:val="center"/>
              <w:rPr>
                <w:rFonts w:cs="Arial"/>
                <w:b/>
                <w:bCs/>
                <w:sz w:val="18"/>
                <w:szCs w:val="18"/>
              </w:rPr>
            </w:pPr>
            <w:r>
              <w:rPr>
                <w:rFonts w:cs="Arial"/>
                <w:b/>
                <w:bCs/>
                <w:snapToGrid w:val="0"/>
                <w:sz w:val="18"/>
                <w:szCs w:val="18"/>
              </w:rPr>
              <w:t>Max</w:t>
            </w:r>
          </w:p>
        </w:tc>
      </w:tr>
      <w:tr w:rsidR="0088497B" w:rsidTr="0088497B">
        <w:trPr>
          <w:jc w:val="center"/>
        </w:trPr>
        <w:tc>
          <w:tcPr>
            <w:tcW w:w="2576"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ind w:left="-22"/>
              <w:jc w:val="center"/>
              <w:rPr>
                <w:rFonts w:cs="Arial"/>
                <w:snapToGrid w:val="0"/>
              </w:rPr>
            </w:pPr>
            <w:r w:rsidRPr="0088497B">
              <w:rPr>
                <w:rFonts w:cs="Arial"/>
                <w:snapToGrid w:val="0"/>
              </w:rPr>
              <w:t>PersIndexIpc2_D_Actl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rPr>
            </w:pPr>
            <w:r w:rsidRPr="0088497B">
              <w:rPr>
                <w:rFonts w:cs="Arial"/>
              </w:rPr>
              <w:t>3</w:t>
            </w:r>
          </w:p>
        </w:tc>
        <w:tc>
          <w:tcPr>
            <w:tcW w:w="1157"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rPr>
            </w:pPr>
            <w:r w:rsidRPr="0088497B">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rPr>
            </w:pPr>
            <w:r w:rsidRPr="0088497B">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rPr>
            </w:pPr>
            <w:r w:rsidRPr="0088497B">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snapToGrid w:val="0"/>
              </w:rPr>
            </w:pPr>
            <w:r w:rsidRPr="0088497B">
              <w:rPr>
                <w:rFonts w:cs="Arial"/>
                <w:snapToGrid w:val="0"/>
              </w:rPr>
              <w:t>0</w:t>
            </w:r>
          </w:p>
          <w:p w:rsidR="0088497B" w:rsidRPr="0088497B" w:rsidRDefault="00B010AC">
            <w:pPr>
              <w:spacing w:line="256" w:lineRule="auto"/>
              <w:jc w:val="center"/>
              <w:rPr>
                <w:rFonts w:cs="Arial"/>
              </w:rPr>
            </w:pPr>
            <w:r w:rsidRPr="0088497B">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snapToGrid w:val="0"/>
              </w:rPr>
            </w:pPr>
            <w:r w:rsidRPr="0088497B">
              <w:rPr>
                <w:rFonts w:cs="Arial"/>
                <w:snapToGrid w:val="0"/>
              </w:rPr>
              <w:t>7</w:t>
            </w:r>
          </w:p>
          <w:p w:rsidR="0088497B" w:rsidRPr="0088497B" w:rsidRDefault="00B010AC">
            <w:pPr>
              <w:spacing w:line="256" w:lineRule="auto"/>
              <w:jc w:val="center"/>
              <w:rPr>
                <w:rFonts w:cs="Arial"/>
              </w:rPr>
            </w:pPr>
            <w:r w:rsidRPr="0088497B">
              <w:rPr>
                <w:rFonts w:cs="Arial"/>
                <w:snapToGrid w:val="0"/>
              </w:rPr>
              <w:t>(0x7)</w:t>
            </w:r>
          </w:p>
        </w:tc>
      </w:tr>
      <w:tr w:rsidR="0088497B" w:rsidTr="0088497B">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rPr>
            </w:pPr>
            <w:r w:rsidRPr="0088497B">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rPr>
            </w:pPr>
            <w:r w:rsidRPr="0088497B">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r>
      <w:tr w:rsidR="0088497B" w:rsidTr="0088497B">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rPr>
            </w:pPr>
            <w:r w:rsidRPr="0088497B">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rPr>
            </w:pPr>
            <w:r w:rsidRPr="0088497B">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r>
      <w:tr w:rsidR="0088497B" w:rsidTr="0088497B">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snapToGrid w:val="0"/>
              </w:rPr>
            </w:pPr>
            <w:r w:rsidRPr="0088497B">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snapToGrid w:val="0"/>
              </w:rPr>
            </w:pPr>
            <w:r w:rsidRPr="0088497B">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r>
      <w:tr w:rsidR="0088497B" w:rsidTr="0088497B">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snapToGrid w:val="0"/>
              </w:rPr>
            </w:pPr>
            <w:r w:rsidRPr="0088497B">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snapToGrid w:val="0"/>
              </w:rPr>
            </w:pPr>
            <w:r w:rsidRPr="0088497B">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r>
      <w:tr w:rsidR="0088497B" w:rsidTr="0088497B">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snapToGrid w:val="0"/>
              </w:rPr>
            </w:pPr>
            <w:r w:rsidRPr="0088497B">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snapToGrid w:val="0"/>
              </w:rPr>
            </w:pPr>
            <w:r w:rsidRPr="0088497B">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r>
      <w:tr w:rsidR="0088497B" w:rsidTr="0088497B">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snapToGrid w:val="0"/>
              </w:rPr>
            </w:pPr>
            <w:r w:rsidRPr="0088497B">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snapToGrid w:val="0"/>
              </w:rPr>
            </w:pPr>
            <w:r w:rsidRPr="0088497B">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r>
      <w:tr w:rsidR="0088497B" w:rsidTr="0088497B">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snapToGrid w:val="0"/>
              </w:rPr>
            </w:pPr>
            <w:r w:rsidRPr="0088497B">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snapToGrid w:val="0"/>
              </w:rPr>
            </w:pPr>
            <w:r w:rsidRPr="0088497B">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r>
      <w:tr w:rsidR="0088497B" w:rsidTr="0088497B">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snapToGrid w:val="0"/>
              </w:rPr>
            </w:pPr>
            <w:r w:rsidRPr="0088497B">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88497B" w:rsidRPr="0088497B" w:rsidRDefault="00B010AC">
            <w:pPr>
              <w:spacing w:line="256" w:lineRule="auto"/>
              <w:jc w:val="center"/>
              <w:rPr>
                <w:rFonts w:cs="Arial"/>
                <w:snapToGrid w:val="0"/>
              </w:rPr>
            </w:pPr>
            <w:r w:rsidRPr="0088497B">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8497B" w:rsidRPr="0088497B" w:rsidRDefault="00B010AC">
            <w:pPr>
              <w:spacing w:line="256" w:lineRule="auto"/>
              <w:jc w:val="center"/>
              <w:rPr>
                <w:rFonts w:cs="Arial"/>
              </w:rPr>
            </w:pPr>
          </w:p>
        </w:tc>
      </w:tr>
    </w:tbl>
    <w:p w:rsidR="00500605" w:rsidRDefault="00B010AC" w:rsidP="00500605"/>
    <w:p w:rsidR="00406F39" w:rsidRDefault="00B010AC" w:rsidP="00B9479B">
      <w:pPr>
        <w:pStyle w:val="Heading2"/>
      </w:pPr>
      <w:r>
        <w:t>Function/Performance</w:t>
      </w:r>
    </w:p>
    <w:p w:rsidR="00406F39" w:rsidRDefault="00B010AC" w:rsidP="00B9479B">
      <w:pPr>
        <w:pStyle w:val="Heading3"/>
      </w:pPr>
      <w:r w:rsidRPr="00B9479B">
        <w:t>F-REQ-325257/A-Operational Modes</w:t>
      </w:r>
    </w:p>
    <w:p w:rsidR="00A16212" w:rsidRDefault="00B010AC">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A16212">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B010AC">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B010AC">
            <w:pPr>
              <w:jc w:val="center"/>
              <w:rPr>
                <w:b/>
                <w:bCs/>
              </w:rPr>
            </w:pPr>
            <w:r>
              <w:rPr>
                <w:b/>
                <w:bCs/>
              </w:rPr>
              <w:t>Differentiating Vehicle Conditions</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B010AC">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B010AC">
            <w:r>
              <w:t>Engine Rev Match</w:t>
            </w:r>
            <w:r>
              <w:t xml:space="preserve"> Control Function Text Message</w:t>
            </w:r>
            <w:r>
              <w:t>s</w:t>
            </w:r>
            <w:r>
              <w:t xml:space="preserve">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B010AC">
            <w:r>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B010AC">
            <w:bookmarkStart w:id="0" w:name="_Ref44228437"/>
            <w:r>
              <w:t xml:space="preserve">Engine Rev Match </w:t>
            </w:r>
            <w:r>
              <w:t>Control Function Text Message</w:t>
            </w:r>
            <w:r>
              <w:t>s</w:t>
            </w:r>
            <w:r>
              <w:t xml:space="preserve"> Disabled</w:t>
            </w:r>
            <w:bookmarkEnd w:id="0"/>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B010AC">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B010AC">
            <w:r>
              <w:t xml:space="preserve">Engine Rev Match </w:t>
            </w:r>
            <w:r>
              <w:t>Control Function Text Message</w:t>
            </w:r>
            <w:r>
              <w:t>s</w:t>
            </w:r>
            <w:r>
              <w:t xml:space="preserve"> Enabled /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B010AC">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B010AC">
            <w:r>
              <w:t xml:space="preserve">Engine Rev Match </w:t>
            </w:r>
            <w:r>
              <w:t>Control Function Text Message</w:t>
            </w:r>
            <w:r>
              <w:t>s</w:t>
            </w:r>
            <w:r>
              <w:t xml:space="preserve"> </w:t>
            </w:r>
            <w:r>
              <w:t xml:space="preserve">Enabled / </w:t>
            </w:r>
            <w:r>
              <w:t>Disabled</w:t>
            </w:r>
          </w:p>
        </w:tc>
      </w:tr>
    </w:tbl>
    <w:p w:rsidR="00A16212" w:rsidRDefault="00B010AC">
      <w:pPr>
        <w:ind w:left="1080"/>
        <w:rPr>
          <w:rFonts w:cs="Arial"/>
        </w:rPr>
      </w:pPr>
    </w:p>
    <w:p w:rsidR="00406F39" w:rsidRDefault="00B010AC" w:rsidP="00B9479B">
      <w:pPr>
        <w:pStyle w:val="Heading3"/>
      </w:pPr>
      <w:r>
        <w:t>Voltage Levels</w:t>
      </w:r>
    </w:p>
    <w:p w:rsidR="00A16212" w:rsidRDefault="00B010AC">
      <w:pPr>
        <w:ind w:left="1080"/>
        <w:rPr>
          <w:rFonts w:cs="Arial"/>
        </w:rPr>
      </w:pPr>
    </w:p>
    <w:p w:rsidR="00A16212" w:rsidRDefault="00B010AC" w:rsidP="00A978B6">
      <w:pPr>
        <w:ind w:left="720"/>
      </w:pPr>
      <w:r>
        <w:t>Refer to the</w:t>
      </w:r>
      <w:r>
        <w:t xml:space="preserve"> Cluster Features table located in the Operational Modes and Voltage Range Strategies Section in this SPSS.</w:t>
      </w:r>
    </w:p>
    <w:p w:rsidR="00A16212" w:rsidRDefault="00B010AC">
      <w:pPr>
        <w:ind w:left="360"/>
        <w:rPr>
          <w:rFonts w:cs="Arial"/>
        </w:rPr>
      </w:pPr>
    </w:p>
    <w:p w:rsidR="00406F39" w:rsidRDefault="00B010AC" w:rsidP="00B9479B">
      <w:pPr>
        <w:pStyle w:val="Heading3"/>
      </w:pPr>
      <w:r>
        <w:t>Human-Machine Interface</w:t>
      </w:r>
    </w:p>
    <w:p w:rsidR="00406F39" w:rsidRDefault="00B010AC" w:rsidP="00B9479B">
      <w:pPr>
        <w:pStyle w:val="Heading4"/>
      </w:pPr>
      <w:r>
        <w:t>Visual</w:t>
      </w:r>
    </w:p>
    <w:p w:rsidR="00406F39" w:rsidRDefault="00B010AC" w:rsidP="00B9479B">
      <w:pPr>
        <w:pStyle w:val="Heading5"/>
      </w:pPr>
      <w:r>
        <w:t>Indicator Graphics / Display Format</w:t>
      </w:r>
    </w:p>
    <w:p w:rsidR="00AA31ED" w:rsidRDefault="00B010AC" w:rsidP="00955F96">
      <w:pPr>
        <w:ind w:left="720"/>
      </w:pPr>
      <w:r>
        <w:t xml:space="preserve">For program specific display, </w:t>
      </w:r>
      <w:r>
        <w:t>refer to “&lt;</w:t>
      </w:r>
      <w:r w:rsidRPr="00434592">
        <w:rPr>
          <w:i/>
        </w:rPr>
        <w:t>Program</w:t>
      </w:r>
      <w:r>
        <w:t xml:space="preserve">&gt; Cluster Menu Structure.xls” </w:t>
      </w:r>
      <w:r>
        <w:t>(program specific menu structure)</w:t>
      </w:r>
    </w:p>
    <w:p w:rsidR="00AA31ED" w:rsidRPr="00B66B8A" w:rsidRDefault="00B010AC" w:rsidP="00AA31ED">
      <w:pPr>
        <w:ind w:left="2160"/>
        <w:rPr>
          <w:rFonts w:cs="Arial"/>
          <w:b/>
        </w:rPr>
      </w:pPr>
      <w:r>
        <w:rPr>
          <w:rFonts w:cs="Arial"/>
          <w:b/>
        </w:rPr>
        <w:t xml:space="preserve">Example </w:t>
      </w:r>
      <w:r>
        <w:rPr>
          <w:rFonts w:cs="Arial"/>
          <w:b/>
        </w:rPr>
        <w:t>Menu structure</w:t>
      </w:r>
      <w:r w:rsidRPr="00B66B8A">
        <w:rPr>
          <w:rFonts w:cs="Arial"/>
          <w:b/>
        </w:rPr>
        <w:t>:</w:t>
      </w:r>
    </w:p>
    <w:tbl>
      <w:tblPr>
        <w:tblW w:w="5208" w:type="dxa"/>
        <w:jc w:val="center"/>
        <w:tblLook w:val="0000" w:firstRow="0" w:lastRow="0" w:firstColumn="0" w:lastColumn="0" w:noHBand="0" w:noVBand="0"/>
      </w:tblPr>
      <w:tblGrid>
        <w:gridCol w:w="1300"/>
        <w:gridCol w:w="1629"/>
        <w:gridCol w:w="359"/>
        <w:gridCol w:w="1920"/>
      </w:tblGrid>
      <w:tr w:rsidR="00150C88" w:rsidRPr="00B66B8A" w:rsidTr="00150C88">
        <w:trPr>
          <w:trHeight w:val="270"/>
          <w:jc w:val="center"/>
        </w:trPr>
        <w:tc>
          <w:tcPr>
            <w:tcW w:w="1300" w:type="dxa"/>
            <w:tcBorders>
              <w:top w:val="single" w:sz="8" w:space="0" w:color="auto"/>
              <w:left w:val="single" w:sz="8" w:space="0" w:color="auto"/>
              <w:bottom w:val="single" w:sz="8" w:space="0" w:color="auto"/>
              <w:right w:val="nil"/>
            </w:tcBorders>
            <w:shd w:val="clear" w:color="auto" w:fill="auto"/>
            <w:noWrap/>
          </w:tcPr>
          <w:p w:rsidR="00150C88" w:rsidRPr="00B66B8A" w:rsidRDefault="00B010AC" w:rsidP="00150C88">
            <w:pPr>
              <w:rPr>
                <w:rFonts w:eastAsia="MS Mincho" w:cs="Arial"/>
                <w:b/>
                <w:bCs/>
                <w:sz w:val="16"/>
                <w:szCs w:val="16"/>
                <w:lang w:eastAsia="ja-JP"/>
              </w:rPr>
            </w:pPr>
            <w:r w:rsidRPr="00B66B8A">
              <w:rPr>
                <w:rFonts w:eastAsia="MS Mincho" w:cs="Arial"/>
                <w:b/>
                <w:bCs/>
                <w:noProof/>
                <w:sz w:val="16"/>
                <w:szCs w:val="16"/>
              </w:rPr>
              <mc:AlternateContent>
                <mc:Choice Requires="wps">
                  <w:drawing>
                    <wp:anchor distT="0" distB="0" distL="114300" distR="114300" simplePos="0" relativeHeight="25157939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0" name="Rectangle 1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8" o:spid="_x0000_s1026" style="position:absolute;margin-left:65.25pt;margin-top:13.5pt;width:0;height:0;z-index:251579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8553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1" name="Rectangle 1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70" o:spid="_x0000_s1027" style="position:absolute;margin-left:65.25pt;margin-top:13.5pt;width:0;height:0;z-index:25158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L64xdRsCAAA9BAAADgAAAAAAAAAAAAAAAAAuAgAAZHJzL2Uyb0RvYy54bWxQSwECLQAU&#10;AAYACAAAACEAzCVJP90AAAAJAQAADwAAAAAAAAAAAAAAAAB1BAAAZHJzL2Rvd25yZXYueG1sUEsF&#10;BgAAAAAEAAQA8wAAAH8FA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9168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2" name="Rectangle 1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1" o:spid="_x0000_s1028" style="position:absolute;margin-left:65.25pt;margin-top:13.5pt;width:0;height:0;z-index:251591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AazbgSGgIAAD0EAAAOAAAAAAAAAAAAAAAAAC4CAABkcnMvZTJvRG9jLnhtbFBLAQItABQA&#10;BgAIAAAAIQDMJUk/3QAAAAkBAAAPAAAAAAAAAAAAAAAAAHQEAABkcnMvZG93bnJldi54bWxQSwUG&#10;AAAAAAQABADzAAAAfgU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9782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3" name="Rectangle 1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3" o:spid="_x0000_s1029" style="position:absolute;margin-left:65.25pt;margin-top:13.5pt;width:0;height:0;z-index:251597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RUr5ShsCAAA9BAAADgAAAAAAAAAAAAAAAAAuAgAAZHJzL2Uyb0RvYy54bWxQSwECLQAU&#10;AAYACAAAACEAzCVJP90AAAAJAQAADwAAAAAAAAAAAAAAAAB1BAAAZHJzL2Rvd25yZXYueG1sUEsF&#10;BgAAAAAEAAQA8wAAAH8FA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0396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4" name="Rectangle 1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4" o:spid="_x0000_s1030" style="position:absolute;margin-left:65.25pt;margin-top:13.5pt;width:0;height:0;z-index:251603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AsX/IOGgIAAD0EAAAOAAAAAAAAAAAAAAAAAC4CAABkcnMvZTJvRG9jLnhtbFBLAQItABQA&#10;BgAIAAAAIQDMJUk/3QAAAAkBAAAPAAAAAAAAAAAAAAAAAHQEAABkcnMvZG93bnJldi54bWxQSwUG&#10;AAAAAAQABADzAAAAfgU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1011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5" name="Rectangle 1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5" o:spid="_x0000_s1031" style="position:absolute;margin-left:65.25pt;margin-top:13.5pt;width:0;height:0;z-index:251610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olsa2xsCAAA9BAAADgAAAAAAAAAAAAAAAAAuAgAAZHJzL2Uyb0RvYy54bWxQSwECLQAU&#10;AAYACAAAACEAzCVJP90AAAAJAQAADwAAAAAAAAAAAAAAAAB1BAAAZHJzL2Rvd25yZXYueG1sUEsF&#10;BgAAAAAEAAQA8wAAAH8FA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1625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6" name="Rectangle 1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6" o:spid="_x0000_s1032" style="position:absolute;margin-left:65.25pt;margin-top:13.5pt;width:0;height:0;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BxUFN+GgIAAD0EAAAOAAAAAAAAAAAAAAAAAC4CAABkcnMvZTJvRG9jLnhtbFBLAQItABQA&#10;BgAIAAAAIQDMJUk/3QAAAAkBAAAPAAAAAAAAAAAAAAAAAHQEAABkcnMvZG93bnJldi54bWxQSwUG&#10;AAAAAAQABADzAAAAfgU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2240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7" name="Rectangle 1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4" o:spid="_x0000_s1033" style="position:absolute;margin-left:65.25pt;margin-top:13.5pt;width:0;height:0;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kRHadhsCAAA9BAAADgAAAAAAAAAAAAAAAAAuAgAAZHJzL2Uyb0RvYy54bWxQSwECLQAU&#10;AAYACAAAACEAzCVJP90AAAAJAQAADwAAAAAAAAAAAAAAAAB1BAAAZHJzL2Rvd25yZXYueG1sUEsF&#10;BgAAAAAEAAQA8wAAAH8FA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2854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8" name="Rectangle 1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5" o:spid="_x0000_s1034" style="position:absolute;margin-left:65.25pt;margin-top:13.5pt;width:0;height:0;z-index:251628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6zoPMBsCAAA9BAAADgAAAAAAAAAAAAAAAAAuAgAAZHJzL2Uyb0RvYy54bWxQSwECLQAU&#10;AAYACAAAACEAzCVJP90AAAAJAQAADwAAAAAAAAAAAAAAAAB1BAAAZHJzL2Rvd25yZXYueG1sUEsF&#10;BgAAAAAEAAQA8wAAAH8FA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3468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9"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6" o:spid="_x0000_s1035" style="position:absolute;margin-left:65.25pt;margin-top:13.5pt;width:0;height:0;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xD75pRsCAAA9BAAADgAAAAAAAAAAAAAAAAAuAgAAZHJzL2Uyb0RvYy54bWxQSwECLQAU&#10;AAYACAAAACEAzCVJP90AAAAJAQAADwAAAAAAAAAAAAAAAAB1BAAAZHJzL2Rvd25yZXYueG1sUEsF&#10;BgAAAAAEAAQA8wAAAH8FA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4083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0" name="Rectangle 1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7" o:spid="_x0000_s1036" style="position:absolute;margin-left:65.25pt;margin-top:13.5pt;width:0;height:0;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AmD/FccAgAAPgQAAA4AAAAAAAAAAAAAAAAALgIAAGRycy9lMm9Eb2MueG1sUEsBAi0A&#10;FAAGAAgAAAAhAMwlST/dAAAACQEAAA8AAAAAAAAAAAAAAAAAdgQAAGRycy9kb3ducmV2LnhtbFBL&#10;BQYAAAAABAAEAPMAAACABQ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4697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1" name="Rectangle 1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8" o:spid="_x0000_s1037" style="position:absolute;margin-left:65.25pt;margin-top:13.5pt;width:0;height:0;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5312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2" name="Rectangle 1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9" o:spid="_x0000_s1038" style="position:absolute;margin-left:65.25pt;margin-top:13.5pt;width:0;height:0;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5926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3" name="Rectangle 2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0" o:spid="_x0000_s1039" style="position:absolute;margin-left:65.25pt;margin-top:13.5pt;width:0;height:0;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6540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4" name="Rectangle 2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1" o:spid="_x0000_s1040" style="position:absolute;margin-left:65.25pt;margin-top:13.5pt;width:0;height:0;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DCYz8QGgIAAD4EAAAOAAAAAAAAAAAAAAAAAC4CAABkcnMvZTJvRG9jLnhtbFBLAQItABQA&#10;BgAIAAAAIQDMJUk/3QAAAAkBAAAPAAAAAAAAAAAAAAAAAHQEAABkcnMvZG93bnJldi54bWxQSwUG&#10;AAAAAAQABADzAAAAfgU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7155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5" name="Rectangle 2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3" o:spid="_x0000_s1041" style="position:absolute;margin-left:65.25pt;margin-top:13.5pt;width:0;height:0;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7769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6" name="Rectangle 2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13" o:spid="_x0000_s1042" style="position:absolute;margin-left:65.25pt;margin-top:13.5pt;width:0;height:0;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CRa4LkcAgAAPgQAAA4AAAAAAAAAAAAAAAAALgIAAGRycy9lMm9Eb2MueG1sUEsBAi0A&#10;FAAGAAgAAAAhAMwlST/dAAAACQEAAA8AAAAAAAAAAAAAAAAAdgQAAGRycy9kb3ducmV2LnhtbFBL&#10;BQYAAAAABAAEAPMAAACABQ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8384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7" name="Rectangle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14" o:spid="_x0000_s1043" style="position:absolute;margin-left:65.25pt;margin-top:13.5pt;width:0;height:0;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FnnsxQcAgAAPgQAAA4AAAAAAAAAAAAAAAAALgIAAGRycy9lMm9Eb2MueG1sUEsBAi0A&#10;FAAGAAgAAAAhAMwlST/dAAAACQEAAA8AAAAAAAAAAAAAAAAAdgQAAGRycy9kb3ducmV2LnhtbFBL&#10;BQYAAAAABAAEAPMAAACABQ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8998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8" name="Rectangle 26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3" o:spid="_x0000_s1044" style="position:absolute;margin-left:65.25pt;margin-top:13.5pt;width:0;height:0;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OxVCYAcAgAAPgQAAA4AAAAAAAAAAAAAAAAALgIAAGRycy9lMm9Eb2MueG1sUEsBAi0A&#10;FAAGAAgAAAAhAMwlST/dAAAACQEAAA8AAAAAAAAAAAAAAAAAdgQAAGRycy9kb3ducmV2LnhtbFBL&#10;BQYAAAAABAAEAPMAAACABQ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9612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9" name="Rectangle 2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4" o:spid="_x0000_s1045" style="position:absolute;margin-left:65.25pt;margin-top:13.5pt;width:0;height:0;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JHoWi0cAgAAPgQAAA4AAAAAAAAAAAAAAAAALgIAAGRycy9lMm9Eb2MueG1sUEsBAi0A&#10;FAAGAAgAAAAhAMwlST/dAAAACQEAAA8AAAAAAAAAAAAAAAAAdgQAAGRycy9kb3ducmV2LnhtbFBL&#10;BQYAAAAABAAEAPMAAACABQ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0227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20" name="Rectangle 2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72" o:spid="_x0000_s1046" style="position:absolute;margin-left:65.25pt;margin-top:13.5pt;width:0;height:0;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0841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21" name="Rectangle 1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1" o:spid="_x0000_s1047" style="position:absolute;margin-left:65.25pt;margin-top:13.5pt;width:0;height:0;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BPQCIyGgIAAD4EAAAOAAAAAAAAAAAAAAAAAC4CAABkcnMvZTJvRG9jLnhtbFBLAQItABQA&#10;BgAIAAAAIQDMJUk/3QAAAAkBAAAPAAAAAAAAAAAAAAAAAHQEAABkcnMvZG93bnJldi54bWxQSwUG&#10;AAAAAAQABADzAAAAfgU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1456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22" name="Rectangle 1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2" o:spid="_x0000_s1048" style="position:absolute;margin-left:65.25pt;margin-top:13.5pt;width:0;height:0;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zDPjVBsCAAA+BAAADgAAAAAAAAAAAAAAAAAuAgAAZHJzL2Uyb0RvYy54bWxQSwECLQAU&#10;AAYACAAAACEAzCVJP90AAAAJAQAADwAAAAAAAAAAAAAAAAB1BAAAZHJzL2Rvd25yZXYueG1sUEsF&#10;BgAAAAAEAAQA8wAAAH8FA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2070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23" name="Rectangle 1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3" o:spid="_x0000_s1049" style="position:absolute;margin-left:65.25pt;margin-top:13.5pt;width:0;height:0;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ch9zwBsCAAA+BAAADgAAAAAAAAAAAAAAAAAuAgAAZHJzL2Uyb0RvYy54bWxQSwECLQAU&#10;AAYACAAAACEAzCVJP90AAAAJAQAADwAAAAAAAAAAAAAAAAB1BAAAZHJzL2Rvd25yZXYueG1sUEsF&#10;BgAAAAAEAAQA8wAAAH8FA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2684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24" name="Rectangle 1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50" style="position:absolute;margin-left:65.25pt;margin-top:13.5pt;width:0;height:0;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ytRhmRsCAAA+BAAADgAAAAAAAAAAAAAAAAAuAgAAZHJzL2Uyb0RvYy54bWxQSwECLQAU&#10;AAYACAAAACEAzCVJP90AAAAJAQAADwAAAAAAAAAAAAAAAAB1BAAAZHJzL2Rvd25yZXYueG1sUEsF&#10;BgAAAAAEAAQA8wAAAH8FA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3299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25" name="Rectangle 1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51" style="position:absolute;margin-left:65.25pt;margin-top:13.5pt;width:0;height:0;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dPjxDRsCAAA+BAAADgAAAAAAAAAAAAAAAAAuAgAAZHJzL2Uyb0RvYy54bWxQSwECLQAU&#10;AAYACAAAACEAzCVJP90AAAAJAQAADwAAAAAAAAAAAAAAAAB1BAAAZHJzL2Rvd25yZXYueG1sUEsF&#10;BgAAAAAEAAQA8wAAAH8FAAAAAA==&#10;" strokecolor="#333" strokeweight="1pt">
                      <v:textbox>
                        <w:txbxContent>
                          <w:p w:rsidR="00150C88" w:rsidRDefault="00B010AC" w:rsidP="00263D37">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3913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26"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150C88" w:rsidRDefault="00B010AC" w:rsidP="00263D37">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52" style="position:absolute;margin-left:65.25pt;margin-top:13.5pt;width:0;height:0;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94swaxsCAAA+BAAADgAAAAAAAAAAAAAAAAAuAgAAZHJzL2Uyb0RvYy54bWxQSwECLQAU&#10;AAYACAAAACEAzCVJP90AAAAJAQAADwAAAAAAAAAAAAAAAAB1BAAAZHJzL2Rvd25yZXYueG1sUEsF&#10;BgAAAAAEAAQA8wAAAH8FAAAAAA==&#10;" strokecolor="#333" strokeweight="1pt">
                      <v:textbox>
                        <w:txbxContent>
                          <w:p w:rsidR="00150C88" w:rsidRDefault="00B010AC" w:rsidP="00263D37">
                            <w:pPr>
                              <w:jc w:val="center"/>
                            </w:pPr>
                          </w:p>
                        </w:txbxContent>
                      </v:textbox>
                    </v:rect>
                  </w:pict>
                </mc:Fallback>
              </mc:AlternateContent>
            </w:r>
            <w:r>
              <w:rPr>
                <w:rFonts w:eastAsia="MS Mincho" w:cs="Arial"/>
                <w:b/>
                <w:bCs/>
                <w:sz w:val="16"/>
                <w:szCs w:val="16"/>
                <w:lang w:eastAsia="ja-JP"/>
              </w:rPr>
              <w:t>Menu Title</w:t>
            </w:r>
          </w:p>
        </w:tc>
        <w:tc>
          <w:tcPr>
            <w:tcW w:w="1629" w:type="dxa"/>
            <w:tcBorders>
              <w:top w:val="single" w:sz="8" w:space="0" w:color="auto"/>
              <w:left w:val="single" w:sz="8" w:space="0" w:color="auto"/>
              <w:bottom w:val="single" w:sz="8" w:space="0" w:color="auto"/>
              <w:right w:val="single" w:sz="8" w:space="0" w:color="auto"/>
            </w:tcBorders>
            <w:shd w:val="clear" w:color="auto" w:fill="auto"/>
            <w:noWrap/>
          </w:tcPr>
          <w:p w:rsidR="00150C88" w:rsidRPr="00B66B8A" w:rsidRDefault="00B010AC" w:rsidP="00784AB9">
            <w:pPr>
              <w:rPr>
                <w:rFonts w:eastAsia="MS Mincho" w:cs="Arial"/>
                <w:b/>
                <w:bCs/>
                <w:sz w:val="16"/>
                <w:szCs w:val="16"/>
                <w:lang w:eastAsia="ja-JP"/>
              </w:rPr>
            </w:pPr>
            <w:r w:rsidRPr="00B66B8A">
              <w:rPr>
                <w:rFonts w:eastAsia="MS Mincho" w:cs="Arial"/>
                <w:b/>
                <w:bCs/>
                <w:sz w:val="16"/>
                <w:szCs w:val="16"/>
                <w:lang w:eastAsia="ja-JP"/>
              </w:rPr>
              <w:t xml:space="preserve">Menu level </w:t>
            </w:r>
            <w:r>
              <w:rPr>
                <w:rFonts w:eastAsia="MS Mincho" w:cs="Arial"/>
                <w:b/>
                <w:bCs/>
                <w:sz w:val="16"/>
                <w:szCs w:val="16"/>
                <w:lang w:eastAsia="ja-JP"/>
              </w:rPr>
              <w:t>1</w:t>
            </w:r>
          </w:p>
        </w:tc>
        <w:tc>
          <w:tcPr>
            <w:tcW w:w="359" w:type="dxa"/>
            <w:tcBorders>
              <w:top w:val="single" w:sz="8" w:space="0" w:color="auto"/>
              <w:left w:val="single" w:sz="8" w:space="0" w:color="auto"/>
              <w:bottom w:val="single" w:sz="8" w:space="0" w:color="auto"/>
            </w:tcBorders>
            <w:shd w:val="clear" w:color="auto" w:fill="auto"/>
            <w:noWrap/>
          </w:tcPr>
          <w:p w:rsidR="00150C88" w:rsidRPr="00B66B8A" w:rsidRDefault="00B010AC" w:rsidP="00EC78AC">
            <w:pPr>
              <w:jc w:val="center"/>
              <w:rPr>
                <w:rFonts w:eastAsia="MS Mincho" w:cs="Arial"/>
                <w:b/>
                <w:bCs/>
                <w:sz w:val="16"/>
                <w:szCs w:val="16"/>
                <w:lang w:eastAsia="ja-JP"/>
              </w:rPr>
            </w:pPr>
            <w:r w:rsidRPr="00B66B8A">
              <w:rPr>
                <w:rFonts w:eastAsia="MS Mincho" w:cs="Arial"/>
                <w:b/>
                <w:bCs/>
                <w:sz w:val="16"/>
                <w:szCs w:val="16"/>
                <w:lang w:eastAsia="ja-JP"/>
              </w:rPr>
              <w:t> </w:t>
            </w:r>
          </w:p>
        </w:tc>
        <w:tc>
          <w:tcPr>
            <w:tcW w:w="1920" w:type="dxa"/>
            <w:tcBorders>
              <w:top w:val="single" w:sz="8" w:space="0" w:color="auto"/>
              <w:left w:val="nil"/>
              <w:bottom w:val="single" w:sz="8" w:space="0" w:color="auto"/>
              <w:right w:val="single" w:sz="4" w:space="0" w:color="auto"/>
            </w:tcBorders>
          </w:tcPr>
          <w:p w:rsidR="00150C88" w:rsidRPr="00B66B8A" w:rsidRDefault="00B010AC" w:rsidP="00802F9F">
            <w:pPr>
              <w:rPr>
                <w:rFonts w:eastAsia="MS Mincho" w:cs="Arial"/>
                <w:b/>
                <w:bCs/>
                <w:sz w:val="16"/>
                <w:szCs w:val="16"/>
                <w:lang w:eastAsia="ja-JP"/>
              </w:rPr>
            </w:pPr>
          </w:p>
        </w:tc>
      </w:tr>
      <w:tr w:rsidR="00150C88" w:rsidRPr="00B66B8A" w:rsidTr="00150C88">
        <w:trPr>
          <w:trHeight w:val="255"/>
          <w:jc w:val="center"/>
        </w:trPr>
        <w:tc>
          <w:tcPr>
            <w:tcW w:w="1300" w:type="dxa"/>
            <w:vMerge w:val="restart"/>
            <w:tcBorders>
              <w:top w:val="single" w:sz="8" w:space="0" w:color="auto"/>
              <w:left w:val="single" w:sz="4" w:space="0" w:color="auto"/>
              <w:bottom w:val="single" w:sz="4" w:space="0" w:color="auto"/>
              <w:right w:val="single" w:sz="4" w:space="0" w:color="auto"/>
            </w:tcBorders>
            <w:shd w:val="clear" w:color="auto" w:fill="auto"/>
            <w:noWrap/>
          </w:tcPr>
          <w:p w:rsidR="00150C88" w:rsidRPr="00B66B8A" w:rsidRDefault="00B010AC" w:rsidP="00EC78AC">
            <w:pPr>
              <w:rPr>
                <w:rFonts w:eastAsia="MS Mincho" w:cs="Arial"/>
                <w:sz w:val="16"/>
                <w:szCs w:val="16"/>
                <w:lang w:eastAsia="ja-JP"/>
              </w:rPr>
            </w:pPr>
            <w:r>
              <w:rPr>
                <w:rFonts w:eastAsia="MS Mincho" w:cs="Arial"/>
                <w:sz w:val="16"/>
                <w:szCs w:val="16"/>
                <w:lang w:eastAsia="ja-JP"/>
              </w:rPr>
              <w:t>Pony</w:t>
            </w:r>
          </w:p>
        </w:tc>
        <w:tc>
          <w:tcPr>
            <w:tcW w:w="1629" w:type="dxa"/>
            <w:vMerge w:val="restart"/>
            <w:tcBorders>
              <w:top w:val="single" w:sz="8" w:space="0" w:color="auto"/>
              <w:left w:val="single" w:sz="8" w:space="0" w:color="auto"/>
              <w:bottom w:val="single" w:sz="4" w:space="0" w:color="000000"/>
              <w:right w:val="single" w:sz="8" w:space="0" w:color="auto"/>
            </w:tcBorders>
            <w:shd w:val="clear" w:color="auto" w:fill="auto"/>
            <w:noWrap/>
          </w:tcPr>
          <w:p w:rsidR="00150C88" w:rsidRPr="00B66B8A" w:rsidRDefault="00B010AC" w:rsidP="00EC78AC">
            <w:pPr>
              <w:rPr>
                <w:rFonts w:eastAsia="MS Mincho" w:cs="Arial"/>
                <w:sz w:val="16"/>
                <w:szCs w:val="16"/>
                <w:lang w:eastAsia="ja-JP"/>
              </w:rPr>
            </w:pPr>
            <w:r>
              <w:rPr>
                <w:rFonts w:eastAsia="MS Mincho" w:cs="Arial"/>
                <w:sz w:val="16"/>
                <w:szCs w:val="16"/>
                <w:lang w:eastAsia="ja-JP"/>
              </w:rPr>
              <w:t>Rev Match</w:t>
            </w:r>
          </w:p>
        </w:tc>
        <w:tc>
          <w:tcPr>
            <w:tcW w:w="359" w:type="dxa"/>
            <w:tcBorders>
              <w:top w:val="single" w:sz="8" w:space="0" w:color="auto"/>
              <w:left w:val="single" w:sz="8" w:space="0" w:color="auto"/>
              <w:right w:val="nil"/>
            </w:tcBorders>
            <w:shd w:val="clear" w:color="auto" w:fill="auto"/>
            <w:noWrap/>
            <w:vAlign w:val="center"/>
          </w:tcPr>
          <w:p w:rsidR="00150C88" w:rsidRPr="00B66B8A" w:rsidRDefault="00B010AC" w:rsidP="00CA3077">
            <w:pPr>
              <w:jc w:val="center"/>
              <w:rPr>
                <w:rFonts w:ascii="Wingdings" w:eastAsia="MS Mincho" w:hAnsi="Wingdings" w:cs="Arial" w:hint="eastAsia"/>
                <w:sz w:val="16"/>
                <w:szCs w:val="16"/>
                <w:lang w:eastAsia="ja-JP"/>
              </w:rPr>
            </w:pPr>
            <w:r>
              <w:rPr>
                <w:rFonts w:eastAsia="MS Mincho" w:cs="Arial"/>
                <w:sz w:val="16"/>
                <w:szCs w:val="16"/>
                <w:lang w:eastAsia="ja-JP"/>
              </w:rPr>
              <w:sym w:font="Wingdings" w:char="F0A8"/>
            </w:r>
          </w:p>
        </w:tc>
        <w:tc>
          <w:tcPr>
            <w:tcW w:w="1920" w:type="dxa"/>
            <w:tcBorders>
              <w:top w:val="single" w:sz="8" w:space="0" w:color="auto"/>
              <w:left w:val="nil"/>
              <w:right w:val="single" w:sz="4" w:space="0" w:color="auto"/>
            </w:tcBorders>
          </w:tcPr>
          <w:p w:rsidR="00150C88" w:rsidRPr="00B66B8A" w:rsidRDefault="00B010AC" w:rsidP="00DE0464">
            <w:pPr>
              <w:rPr>
                <w:rFonts w:eastAsia="MS Mincho" w:cs="Arial"/>
                <w:sz w:val="16"/>
                <w:szCs w:val="16"/>
                <w:lang w:eastAsia="ja-JP"/>
              </w:rPr>
            </w:pPr>
            <w:proofErr w:type="gramStart"/>
            <w:r>
              <w:rPr>
                <w:rFonts w:eastAsia="MS Mincho" w:cs="Arial"/>
                <w:sz w:val="16"/>
                <w:szCs w:val="16"/>
                <w:lang w:eastAsia="ja-JP"/>
              </w:rPr>
              <w:t>OFF</w:t>
            </w:r>
            <w:r w:rsidRPr="00B66B8A">
              <w:rPr>
                <w:rFonts w:eastAsia="MS Mincho" w:cs="Arial"/>
                <w:sz w:val="16"/>
                <w:szCs w:val="16"/>
                <w:lang w:eastAsia="ja-JP"/>
              </w:rPr>
              <w:t xml:space="preserve">  </w:t>
            </w:r>
            <w:r>
              <w:rPr>
                <w:rFonts w:eastAsia="MS Mincho" w:cs="Arial"/>
                <w:sz w:val="16"/>
                <w:szCs w:val="16"/>
                <w:lang w:eastAsia="ja-JP"/>
              </w:rPr>
              <w:t>(</w:t>
            </w:r>
            <w:proofErr w:type="gramEnd"/>
            <w:r>
              <w:rPr>
                <w:rFonts w:eastAsia="MS Mincho" w:cs="Arial"/>
                <w:sz w:val="16"/>
                <w:szCs w:val="16"/>
                <w:lang w:eastAsia="ja-JP"/>
              </w:rPr>
              <w:t>Default Setting)</w:t>
            </w:r>
          </w:p>
        </w:tc>
      </w:tr>
      <w:tr w:rsidR="00150C88" w:rsidRPr="00B66B8A" w:rsidTr="00150C88">
        <w:trPr>
          <w:trHeight w:val="255"/>
          <w:jc w:val="center"/>
        </w:trPr>
        <w:tc>
          <w:tcPr>
            <w:tcW w:w="1300" w:type="dxa"/>
            <w:vMerge/>
            <w:tcBorders>
              <w:top w:val="nil"/>
              <w:left w:val="single" w:sz="4" w:space="0" w:color="auto"/>
              <w:bottom w:val="single" w:sz="4" w:space="0" w:color="auto"/>
              <w:right w:val="single" w:sz="4" w:space="0" w:color="auto"/>
            </w:tcBorders>
            <w:vAlign w:val="center"/>
          </w:tcPr>
          <w:p w:rsidR="00150C88" w:rsidRPr="00B66B8A" w:rsidRDefault="00B010AC" w:rsidP="00EC78AC">
            <w:pPr>
              <w:rPr>
                <w:rFonts w:eastAsia="MS Mincho" w:cs="Arial"/>
                <w:sz w:val="16"/>
                <w:szCs w:val="16"/>
                <w:lang w:eastAsia="ja-JP"/>
              </w:rPr>
            </w:pPr>
          </w:p>
        </w:tc>
        <w:tc>
          <w:tcPr>
            <w:tcW w:w="1629" w:type="dxa"/>
            <w:vMerge/>
            <w:tcBorders>
              <w:top w:val="nil"/>
              <w:left w:val="single" w:sz="8" w:space="0" w:color="auto"/>
              <w:bottom w:val="single" w:sz="4" w:space="0" w:color="000000"/>
              <w:right w:val="single" w:sz="4" w:space="0" w:color="auto"/>
            </w:tcBorders>
            <w:vAlign w:val="center"/>
          </w:tcPr>
          <w:p w:rsidR="00150C88" w:rsidRPr="00B66B8A" w:rsidRDefault="00B010AC" w:rsidP="00EC78AC">
            <w:pPr>
              <w:rPr>
                <w:rFonts w:eastAsia="MS Mincho" w:cs="Arial"/>
                <w:sz w:val="16"/>
                <w:szCs w:val="16"/>
                <w:lang w:eastAsia="ja-JP"/>
              </w:rPr>
            </w:pPr>
          </w:p>
        </w:tc>
        <w:tc>
          <w:tcPr>
            <w:tcW w:w="359" w:type="dxa"/>
            <w:tcBorders>
              <w:top w:val="nil"/>
              <w:left w:val="single" w:sz="4" w:space="0" w:color="auto"/>
              <w:bottom w:val="single" w:sz="4" w:space="0" w:color="auto"/>
              <w:right w:val="nil"/>
            </w:tcBorders>
            <w:shd w:val="clear" w:color="auto" w:fill="auto"/>
            <w:noWrap/>
          </w:tcPr>
          <w:p w:rsidR="00150C88" w:rsidRDefault="00B010AC" w:rsidP="00EC78AC">
            <w:pPr>
              <w:jc w:val="center"/>
              <w:rPr>
                <w:rFonts w:eastAsia="MS Mincho" w:cs="Arial"/>
                <w:sz w:val="16"/>
                <w:szCs w:val="16"/>
                <w:lang w:eastAsia="ja-JP"/>
              </w:rPr>
            </w:pPr>
            <w:r w:rsidRPr="00B66B8A">
              <w:rPr>
                <w:rFonts w:ascii="Wingdings" w:eastAsia="MS Mincho" w:hAnsi="Wingdings" w:cs="Arial"/>
                <w:sz w:val="16"/>
                <w:szCs w:val="16"/>
                <w:lang w:eastAsia="ja-JP"/>
              </w:rPr>
              <w:t></w:t>
            </w:r>
          </w:p>
        </w:tc>
        <w:tc>
          <w:tcPr>
            <w:tcW w:w="1920" w:type="dxa"/>
            <w:tcBorders>
              <w:top w:val="nil"/>
              <w:left w:val="nil"/>
              <w:bottom w:val="single" w:sz="4" w:space="0" w:color="auto"/>
              <w:right w:val="single" w:sz="4" w:space="0" w:color="auto"/>
            </w:tcBorders>
          </w:tcPr>
          <w:p w:rsidR="00150C88" w:rsidRPr="00B66B8A" w:rsidRDefault="00B010AC" w:rsidP="006C6DE9">
            <w:pPr>
              <w:rPr>
                <w:rFonts w:eastAsia="MS Mincho" w:cs="Arial"/>
                <w:sz w:val="16"/>
                <w:szCs w:val="16"/>
                <w:lang w:eastAsia="ja-JP"/>
              </w:rPr>
            </w:pPr>
            <w:r>
              <w:rPr>
                <w:rFonts w:eastAsia="MS Mincho" w:cs="Arial"/>
                <w:sz w:val="16"/>
                <w:szCs w:val="16"/>
                <w:lang w:eastAsia="ja-JP"/>
              </w:rPr>
              <w:t xml:space="preserve">ON  </w:t>
            </w:r>
          </w:p>
        </w:tc>
      </w:tr>
    </w:tbl>
    <w:p w:rsidR="00406F39" w:rsidRDefault="00B010AC" w:rsidP="00B9479B">
      <w:pPr>
        <w:pStyle w:val="Heading5"/>
      </w:pPr>
      <w:r>
        <w:t>Indicator Color Coordinates</w:t>
      </w:r>
    </w:p>
    <w:p w:rsidR="00A16212" w:rsidRDefault="00B010AC">
      <w:pPr>
        <w:ind w:left="1440"/>
        <w:rPr>
          <w:rFonts w:cs="Arial"/>
        </w:rPr>
      </w:pPr>
    </w:p>
    <w:p w:rsidR="00A16212" w:rsidRDefault="00B010AC" w:rsidP="00955F96">
      <w:pPr>
        <w:ind w:left="720"/>
      </w:pPr>
      <w:r>
        <w:t xml:space="preserve">    Reference section COLOR &amp; ILLUMINATION REQUIREMENTS (GRAPHICS)</w:t>
      </w:r>
    </w:p>
    <w:p w:rsidR="00A16212" w:rsidRDefault="00B010AC">
      <w:pPr>
        <w:ind w:left="3240"/>
        <w:rPr>
          <w:rFonts w:cs="Arial"/>
        </w:rPr>
      </w:pPr>
      <w:r>
        <w:rPr>
          <w:rFonts w:cs="Arial"/>
        </w:rPr>
        <w:tab/>
      </w:r>
    </w:p>
    <w:p w:rsidR="00406F39" w:rsidRDefault="00B010AC" w:rsidP="00B9479B">
      <w:pPr>
        <w:pStyle w:val="Heading5"/>
      </w:pPr>
      <w:r>
        <w:lastRenderedPageBreak/>
        <w:t>Indicator Characteristics</w:t>
      </w:r>
    </w:p>
    <w:p w:rsidR="00A16212" w:rsidRDefault="00B010AC">
      <w:pPr>
        <w:ind w:left="720"/>
        <w:rPr>
          <w:rFonts w:cs="Arial"/>
        </w:rPr>
      </w:pPr>
    </w:p>
    <w:p w:rsidR="00A16212" w:rsidRDefault="00B010AC" w:rsidP="00955F96">
      <w:pPr>
        <w:ind w:left="720"/>
      </w:pPr>
      <w:r>
        <w:t xml:space="preserve">Refer to Message Center X </w:t>
      </w:r>
      <w:proofErr w:type="spellStart"/>
      <w:r>
        <w:t>Display_Y</w:t>
      </w:r>
      <w:proofErr w:type="spellEnd"/>
      <w:r>
        <w:t xml:space="preserve"> Button Interface Section, where X and Y are appropriate values in this document.</w:t>
      </w:r>
    </w:p>
    <w:p w:rsidR="00A16212" w:rsidRDefault="00B010AC">
      <w:pPr>
        <w:ind w:left="3960" w:hanging="1440"/>
      </w:pPr>
      <w:r>
        <w:tab/>
      </w:r>
      <w:r>
        <w:tab/>
      </w:r>
      <w:r>
        <w:tab/>
      </w:r>
      <w:r>
        <w:tab/>
      </w:r>
    </w:p>
    <w:p w:rsidR="00406F39" w:rsidRDefault="00B010AC" w:rsidP="00B9479B">
      <w:pPr>
        <w:pStyle w:val="Heading4"/>
      </w:pPr>
      <w:r>
        <w:t>Audio</w:t>
      </w:r>
    </w:p>
    <w:p w:rsidR="00A16212" w:rsidRDefault="00B010AC">
      <w:pPr>
        <w:ind w:left="360"/>
        <w:rPr>
          <w:rFonts w:cs="Arial"/>
        </w:rPr>
      </w:pPr>
    </w:p>
    <w:p w:rsidR="00A16212" w:rsidRDefault="00B010AC" w:rsidP="00955F96">
      <w:pPr>
        <w:ind w:left="720"/>
      </w:pPr>
      <w:r>
        <w:t>None</w:t>
      </w:r>
    </w:p>
    <w:p w:rsidR="00A16212" w:rsidRDefault="00B010AC">
      <w:pPr>
        <w:ind w:left="360"/>
        <w:rPr>
          <w:rFonts w:cs="Arial"/>
        </w:rPr>
      </w:pPr>
    </w:p>
    <w:p w:rsidR="00406F39" w:rsidRDefault="00B010AC" w:rsidP="00B9479B">
      <w:pPr>
        <w:pStyle w:val="Heading4"/>
      </w:pPr>
      <w:r>
        <w:t>Switch Control Logic</w:t>
      </w:r>
    </w:p>
    <w:p w:rsidR="00A16212" w:rsidRDefault="00B010AC">
      <w:pPr>
        <w:ind w:left="360"/>
        <w:rPr>
          <w:rFonts w:cs="Arial"/>
        </w:rPr>
      </w:pPr>
    </w:p>
    <w:p w:rsidR="00A16212" w:rsidRDefault="00B010AC" w:rsidP="00955F96">
      <w:pPr>
        <w:ind w:left="720"/>
      </w:pPr>
      <w:r>
        <w:t xml:space="preserve">Consumer access to the </w:t>
      </w:r>
      <w:r>
        <w:t>Silent Mode</w:t>
      </w:r>
      <w:r>
        <w:t xml:space="preserve"> Control </w:t>
      </w:r>
      <w:r>
        <w:t>setting</w:t>
      </w:r>
      <w:r>
        <w:t xml:space="preserve"> shall be as specified in the message center basic functionality display as specified in Message Center X </w:t>
      </w:r>
      <w:proofErr w:type="spellStart"/>
      <w:r>
        <w:t>Display_Y</w:t>
      </w:r>
      <w:proofErr w:type="spellEnd"/>
      <w:r>
        <w:t xml:space="preserve"> Button Interface Section, where X and Y are appropriate values i</w:t>
      </w:r>
      <w:r>
        <w:t>n this document.</w:t>
      </w:r>
    </w:p>
    <w:p w:rsidR="00A16212" w:rsidRDefault="00B010AC">
      <w:pPr>
        <w:ind w:left="2160"/>
      </w:pPr>
    </w:p>
    <w:p w:rsidR="00263D37" w:rsidRPr="00263D37" w:rsidRDefault="00263D37" w:rsidP="00B9479B">
      <w:pPr>
        <w:pStyle w:val="Heading3"/>
        <w:rPr>
          <w:b w:val="0"/>
          <w:u w:val="single"/>
        </w:rPr>
      </w:pPr>
      <w:r w:rsidRPr="00263D37">
        <w:rPr>
          <w:b w:val="0"/>
          <w:u w:val="single"/>
        </w:rPr>
        <w:t>PFM-REQ-325258/A-System Accuracy</w:t>
      </w:r>
    </w:p>
    <w:p w:rsidR="00A16212" w:rsidRDefault="00B010AC">
      <w:pPr>
        <w:ind w:left="360"/>
        <w:rPr>
          <w:rFonts w:cs="Arial"/>
        </w:rPr>
      </w:pPr>
    </w:p>
    <w:p w:rsidR="00A16212" w:rsidRDefault="00B010AC" w:rsidP="00955F96">
      <w:pPr>
        <w:ind w:left="720"/>
      </w:pPr>
      <w:r>
        <w:t>Within a 100msec of receiving a message that results in a change of state the cluster will update the display to the proper status.</w:t>
      </w:r>
    </w:p>
    <w:p w:rsidR="00FF0F96" w:rsidRDefault="00B010AC">
      <w:pPr>
        <w:rPr>
          <w:rFonts w:cs="Arial"/>
        </w:rPr>
      </w:pPr>
      <w:r>
        <w:br w:type="page"/>
      </w:r>
    </w:p>
    <w:p w:rsidR="00406F39" w:rsidRDefault="00B010AC" w:rsidP="00B9479B">
      <w:pPr>
        <w:pStyle w:val="Heading3"/>
      </w:pPr>
      <w:r>
        <w:lastRenderedPageBreak/>
        <w:t>Operation: Performance and Functional</w:t>
      </w:r>
    </w:p>
    <w:p w:rsidR="00406F39" w:rsidRDefault="00B010AC" w:rsidP="00B9479B">
      <w:pPr>
        <w:pStyle w:val="Heading4"/>
      </w:pPr>
      <w:r>
        <w:t>Subsystem Algorithm Flowchart / State Diagram</w:t>
      </w:r>
    </w:p>
    <w:p w:rsidR="00406F39" w:rsidRDefault="00B010AC" w:rsidP="00B9479B">
      <w:pPr>
        <w:pStyle w:val="Heading5"/>
      </w:pPr>
      <w:r w:rsidRPr="00B9479B">
        <w:t>F-REQ-325241/B-Engine Rev Match Diagnostic Configuration Flowchart</w:t>
      </w:r>
    </w:p>
    <w:bookmarkStart w:id="1" w:name="_MON_1678259018"/>
    <w:bookmarkEnd w:id="1"/>
    <w:p w:rsidR="00F57318" w:rsidRPr="00A77BB4" w:rsidRDefault="00263D37" w:rsidP="00263D37">
      <w:pPr>
        <w:jc w:val="center"/>
      </w:pPr>
      <w:r>
        <w:object w:dxaOrig="4936" w:dyaOrig="11641">
          <v:shape id="60649d0f0000ec276b46d87f" o:spid="_x0000_i1026" type="#_x0000_t75" style="width:260.25pt;height:588pt" o:ole="">
            <v:imagedata r:id="rId10" o:title=""/>
          </v:shape>
          <o:OLEObject Type="Embed" ProgID="Visio.Drawing.11" ShapeID="60649d0f0000ec276b46d87f" DrawAspect="Content" ObjectID="_1678697564" r:id="rId11"/>
        </w:object>
      </w:r>
    </w:p>
    <w:p w:rsidR="00406F39" w:rsidRDefault="00B010AC" w:rsidP="00B9479B">
      <w:pPr>
        <w:pStyle w:val="Heading5"/>
      </w:pPr>
      <w:r w:rsidRPr="00B9479B">
        <w:lastRenderedPageBreak/>
        <w:t>F-REQ-325242/B-Engine Rev Match Contr</w:t>
      </w:r>
      <w:r w:rsidRPr="00B9479B">
        <w:t>ol Initialization Flowchart</w:t>
      </w:r>
    </w:p>
    <w:p w:rsidR="00BC4683" w:rsidRDefault="00B010AC" w:rsidP="009813B7">
      <w:pPr>
        <w:ind w:left="360"/>
        <w:jc w:val="center"/>
        <w:rPr>
          <w:rFonts w:cs="Arial"/>
          <w:b/>
        </w:rPr>
      </w:pPr>
    </w:p>
    <w:p w:rsidR="00BC4683" w:rsidRDefault="00263D37" w:rsidP="00263D37">
      <w:pPr>
        <w:ind w:left="360"/>
        <w:jc w:val="center"/>
      </w:pPr>
      <w:r>
        <w:object w:dxaOrig="7525" w:dyaOrig="6485">
          <v:shape id="60649d0f0000ec270882e415" o:spid="_x0000_i1027" type="#_x0000_t75" style="width:429.75pt;height:354.75pt" o:ole="">
            <v:imagedata r:id="rId12" o:title=""/>
          </v:shape>
          <o:OLEObject Type="Embed" ProgID="Visio.Drawing.11" ShapeID="60649d0f0000ec270882e415" DrawAspect="Content" ObjectID="_1678697565" r:id="rId13"/>
        </w:object>
      </w:r>
    </w:p>
    <w:p w:rsidR="00A114A8" w:rsidRDefault="00B010AC">
      <w:pPr>
        <w:sectPr w:rsidR="00A114A8" w:rsidSect="00263D37">
          <w:headerReference w:type="even" r:id="rId14"/>
          <w:headerReference w:type="default" r:id="rId15"/>
          <w:footerReference w:type="even" r:id="rId16"/>
          <w:footerReference w:type="default" r:id="rId17"/>
          <w:headerReference w:type="first" r:id="rId18"/>
          <w:footerReference w:type="firs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B010AC" w:rsidP="00B9479B">
      <w:pPr>
        <w:pStyle w:val="Heading5"/>
      </w:pPr>
      <w:r w:rsidRPr="00B9479B">
        <w:lastRenderedPageBreak/>
        <w:t xml:space="preserve">F-REQ-325243/B-Engine Rev Match </w:t>
      </w:r>
      <w:proofErr w:type="gramStart"/>
      <w:r w:rsidRPr="00B9479B">
        <w:t>process</w:t>
      </w:r>
      <w:proofErr w:type="gramEnd"/>
      <w:r w:rsidRPr="00B9479B">
        <w:t xml:space="preserve"> Flowchart</w:t>
      </w:r>
    </w:p>
    <w:p w:rsidR="00907541" w:rsidRDefault="00263D37" w:rsidP="00263D37">
      <w:pPr>
        <w:ind w:left="360"/>
        <w:jc w:val="center"/>
        <w:rPr>
          <w:rFonts w:ascii="Times New Roman" w:hAnsi="Times New Roman"/>
        </w:rPr>
        <w:sectPr w:rsidR="00907541" w:rsidSect="00263D37">
          <w:pgSz w:w="12240" w:h="20160"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ascii="Times New Roman" w:hAnsi="Times New Roman"/>
        </w:rPr>
        <w:object w:dxaOrig="8745" w:dyaOrig="18210">
          <v:shape id="60649d0f0000ec2766570d91" o:spid="_x0000_i1028" type="#_x0000_t75" style="width:410.25pt;height:854.25pt" o:ole="">
            <v:imagedata r:id="rId20" o:title=""/>
          </v:shape>
          <o:OLEObject Type="Embed" ProgID="Visio.Drawing.11" ShapeID="60649d0f0000ec2766570d91" DrawAspect="Content" ObjectID="_1678697566" r:id="rId21"/>
        </w:object>
      </w:r>
    </w:p>
    <w:p w:rsidR="009813B7" w:rsidRDefault="00B010AC" w:rsidP="00CD39D6">
      <w:pPr>
        <w:ind w:left="360"/>
        <w:jc w:val="center"/>
        <w:rPr>
          <w:rFonts w:ascii="Times New Roman" w:hAnsi="Times New Roman"/>
        </w:rPr>
      </w:pPr>
    </w:p>
    <w:p w:rsidR="0027738F" w:rsidRDefault="00B010AC" w:rsidP="00CD39D6">
      <w:pPr>
        <w:ind w:left="360"/>
        <w:jc w:val="center"/>
      </w:pPr>
    </w:p>
    <w:p w:rsidR="00406F39" w:rsidRDefault="00B010AC" w:rsidP="00B9479B">
      <w:pPr>
        <w:pStyle w:val="Heading5"/>
      </w:pPr>
      <w:r w:rsidRPr="00B9479B">
        <w:t>F-REQ-325244/B-</w:t>
      </w:r>
      <w:proofErr w:type="spellStart"/>
      <w:r w:rsidRPr="00B9479B">
        <w:t>Rev_Match_Setup_MC</w:t>
      </w:r>
      <w:proofErr w:type="spellEnd"/>
      <w:r w:rsidRPr="00B9479B">
        <w:t xml:space="preserve"> and next state based on M/C Switch Event and </w:t>
      </w:r>
      <w:proofErr w:type="spellStart"/>
      <w:r w:rsidRPr="00B9479B">
        <w:t>RvltnMatchAllw_D_Stat</w:t>
      </w:r>
      <w:proofErr w:type="spellEnd"/>
      <w:r w:rsidRPr="00B9479B">
        <w:t xml:space="preserve"> signal</w:t>
      </w:r>
    </w:p>
    <w:p w:rsidR="007C71A4" w:rsidRPr="00845602" w:rsidRDefault="00B010AC" w:rsidP="00845602"/>
    <w:tbl>
      <w:tblPr>
        <w:tblW w:w="918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1800"/>
        <w:gridCol w:w="1530"/>
        <w:gridCol w:w="2974"/>
      </w:tblGrid>
      <w:tr w:rsidR="009A0021" w:rsidTr="009A0021">
        <w:trPr>
          <w:jc w:val="center"/>
        </w:trPr>
        <w:tc>
          <w:tcPr>
            <w:tcW w:w="2880" w:type="dxa"/>
            <w:tcBorders>
              <w:top w:val="single" w:sz="12" w:space="0" w:color="auto"/>
              <w:left w:val="single" w:sz="12" w:space="0" w:color="auto"/>
              <w:bottom w:val="single" w:sz="12" w:space="0" w:color="auto"/>
              <w:right w:val="single" w:sz="4" w:space="0" w:color="auto"/>
            </w:tcBorders>
            <w:vAlign w:val="center"/>
          </w:tcPr>
          <w:p w:rsidR="009A0021" w:rsidRPr="007C71A4" w:rsidRDefault="00B010AC" w:rsidP="001A095A">
            <w:pPr>
              <w:autoSpaceDE w:val="0"/>
              <w:autoSpaceDN w:val="0"/>
              <w:adjustRightInd w:val="0"/>
              <w:spacing w:line="287" w:lineRule="auto"/>
              <w:jc w:val="center"/>
              <w:rPr>
                <w:rFonts w:cs="Arial"/>
                <w:b/>
                <w:szCs w:val="18"/>
              </w:rPr>
            </w:pPr>
            <w:proofErr w:type="spellStart"/>
            <w:r w:rsidRPr="007C71A4">
              <w:rPr>
                <w:rFonts w:eastAsia="MS Mincho" w:cs="Arial"/>
                <w:b/>
                <w:bCs/>
                <w:color w:val="000000"/>
                <w:szCs w:val="16"/>
                <w:lang w:eastAsia="ja-JP"/>
              </w:rPr>
              <w:t>RvltnMatchAllw_D_</w:t>
            </w:r>
            <w:r>
              <w:rPr>
                <w:rFonts w:eastAsia="MS Mincho" w:cs="Arial"/>
                <w:b/>
                <w:bCs/>
                <w:color w:val="000000"/>
                <w:szCs w:val="16"/>
                <w:lang w:eastAsia="ja-JP"/>
              </w:rPr>
              <w:t>Stat</w:t>
            </w:r>
            <w:proofErr w:type="spellEnd"/>
            <w:r>
              <w:rPr>
                <w:rFonts w:eastAsia="MS Mincho" w:cs="Arial"/>
                <w:b/>
                <w:bCs/>
                <w:color w:val="000000"/>
                <w:szCs w:val="16"/>
                <w:lang w:eastAsia="ja-JP"/>
              </w:rPr>
              <w:t xml:space="preserve"> </w:t>
            </w:r>
            <w:r w:rsidRPr="007C71A4">
              <w:rPr>
                <w:rFonts w:eastAsia="MS Mincho" w:cs="Arial"/>
                <w:b/>
                <w:bCs/>
                <w:color w:val="000000"/>
                <w:szCs w:val="16"/>
                <w:lang w:eastAsia="ja-JP"/>
              </w:rPr>
              <w:t>Signal</w:t>
            </w:r>
          </w:p>
        </w:tc>
        <w:tc>
          <w:tcPr>
            <w:tcW w:w="1800" w:type="dxa"/>
            <w:tcBorders>
              <w:top w:val="single" w:sz="12" w:space="0" w:color="auto"/>
              <w:left w:val="single" w:sz="4" w:space="0" w:color="auto"/>
              <w:bottom w:val="single" w:sz="12" w:space="0" w:color="auto"/>
              <w:right w:val="single" w:sz="4" w:space="0" w:color="auto"/>
            </w:tcBorders>
            <w:vAlign w:val="center"/>
          </w:tcPr>
          <w:p w:rsidR="009A0021" w:rsidRDefault="00B010AC" w:rsidP="000D391E">
            <w:pPr>
              <w:jc w:val="center"/>
              <w:rPr>
                <w:rFonts w:cs="Arial"/>
                <w:b/>
                <w:bCs/>
                <w:szCs w:val="18"/>
              </w:rPr>
            </w:pPr>
            <w:proofErr w:type="spellStart"/>
            <w:r w:rsidRPr="007C71A4">
              <w:rPr>
                <w:rFonts w:cs="Arial"/>
                <w:b/>
                <w:bCs/>
                <w:szCs w:val="18"/>
              </w:rPr>
              <w:t>Rev_Match</w:t>
            </w:r>
            <w:proofErr w:type="spellEnd"/>
            <w:r w:rsidRPr="007C71A4">
              <w:rPr>
                <w:rFonts w:cs="Arial"/>
                <w:b/>
                <w:bCs/>
                <w:szCs w:val="18"/>
              </w:rPr>
              <w:t>_</w:t>
            </w:r>
          </w:p>
          <w:p w:rsidR="009A0021" w:rsidRDefault="00B010AC" w:rsidP="000D391E">
            <w:pPr>
              <w:jc w:val="center"/>
              <w:rPr>
                <w:rFonts w:cs="Arial"/>
                <w:b/>
                <w:szCs w:val="18"/>
              </w:rPr>
            </w:pPr>
            <w:proofErr w:type="spellStart"/>
            <w:r w:rsidRPr="007C71A4">
              <w:rPr>
                <w:rFonts w:cs="Arial"/>
                <w:b/>
                <w:bCs/>
                <w:szCs w:val="18"/>
              </w:rPr>
              <w:t>Setup_MC</w:t>
            </w:r>
            <w:proofErr w:type="spellEnd"/>
            <w:r w:rsidRPr="007C71A4">
              <w:rPr>
                <w:rFonts w:cs="Arial"/>
                <w:b/>
                <w:szCs w:val="18"/>
              </w:rPr>
              <w:t xml:space="preserve"> </w:t>
            </w:r>
          </w:p>
          <w:p w:rsidR="009A0021" w:rsidRPr="007C71A4" w:rsidRDefault="00B010AC" w:rsidP="000D391E">
            <w:pPr>
              <w:jc w:val="center"/>
              <w:rPr>
                <w:rFonts w:cs="Arial"/>
                <w:b/>
                <w:szCs w:val="18"/>
              </w:rPr>
            </w:pPr>
            <w:r>
              <w:rPr>
                <w:rFonts w:cs="Arial"/>
                <w:b/>
                <w:szCs w:val="18"/>
              </w:rPr>
              <w:t>(</w:t>
            </w:r>
            <w:r w:rsidRPr="007C71A4">
              <w:rPr>
                <w:rFonts w:cs="Arial"/>
                <w:b/>
                <w:szCs w:val="18"/>
              </w:rPr>
              <w:t>Display Menu</w:t>
            </w:r>
            <w:r>
              <w:rPr>
                <w:rFonts w:cs="Arial"/>
                <w:b/>
                <w:szCs w:val="18"/>
              </w:rPr>
              <w:t>)</w:t>
            </w:r>
          </w:p>
        </w:tc>
        <w:tc>
          <w:tcPr>
            <w:tcW w:w="1530" w:type="dxa"/>
            <w:tcBorders>
              <w:top w:val="single" w:sz="12" w:space="0" w:color="auto"/>
              <w:left w:val="single" w:sz="4" w:space="0" w:color="auto"/>
              <w:bottom w:val="single" w:sz="12" w:space="0" w:color="auto"/>
              <w:right w:val="thinThickSmallGap" w:sz="24" w:space="0" w:color="auto"/>
            </w:tcBorders>
            <w:vAlign w:val="center"/>
          </w:tcPr>
          <w:p w:rsidR="009A0021" w:rsidRPr="007C71A4" w:rsidRDefault="00B010AC" w:rsidP="000D391E">
            <w:pPr>
              <w:jc w:val="center"/>
              <w:rPr>
                <w:rFonts w:cs="Arial"/>
                <w:b/>
                <w:szCs w:val="18"/>
              </w:rPr>
            </w:pPr>
            <w:r w:rsidRPr="007C71A4">
              <w:rPr>
                <w:rFonts w:cs="Arial"/>
                <w:b/>
                <w:szCs w:val="18"/>
              </w:rPr>
              <w:t>M/C Switch Selection Event</w:t>
            </w:r>
          </w:p>
        </w:tc>
        <w:tc>
          <w:tcPr>
            <w:tcW w:w="2974" w:type="dxa"/>
            <w:tcBorders>
              <w:top w:val="single" w:sz="12" w:space="0" w:color="auto"/>
              <w:left w:val="single" w:sz="4" w:space="0" w:color="auto"/>
              <w:bottom w:val="single" w:sz="12" w:space="0" w:color="auto"/>
              <w:right w:val="single" w:sz="4" w:space="0" w:color="auto"/>
            </w:tcBorders>
            <w:vAlign w:val="center"/>
          </w:tcPr>
          <w:p w:rsidR="009A0021" w:rsidRPr="007C71A4" w:rsidRDefault="00B010AC" w:rsidP="000D391E">
            <w:pPr>
              <w:autoSpaceDE w:val="0"/>
              <w:autoSpaceDN w:val="0"/>
              <w:adjustRightInd w:val="0"/>
              <w:spacing w:line="287" w:lineRule="auto"/>
              <w:jc w:val="center"/>
              <w:rPr>
                <w:rFonts w:eastAsia="MS Mincho" w:cs="Arial"/>
                <w:b/>
                <w:bCs/>
                <w:color w:val="000000"/>
                <w:szCs w:val="16"/>
                <w:lang w:eastAsia="ja-JP"/>
              </w:rPr>
            </w:pPr>
            <w:r>
              <w:rPr>
                <w:rFonts w:eastAsia="MS Mincho" w:cs="Arial"/>
                <w:b/>
                <w:bCs/>
                <w:color w:val="000000"/>
                <w:szCs w:val="16"/>
                <w:lang w:eastAsia="ja-JP"/>
              </w:rPr>
              <w:t xml:space="preserve">Next </w:t>
            </w:r>
            <w:proofErr w:type="spellStart"/>
            <w:r w:rsidRPr="007C71A4">
              <w:rPr>
                <w:rFonts w:eastAsia="MS Mincho" w:cs="Arial"/>
                <w:b/>
                <w:bCs/>
                <w:color w:val="000000"/>
                <w:szCs w:val="16"/>
                <w:lang w:eastAsia="ja-JP"/>
              </w:rPr>
              <w:t>RvltnMatchAllw_D_Rq</w:t>
            </w:r>
            <w:proofErr w:type="spellEnd"/>
          </w:p>
          <w:p w:rsidR="009A0021" w:rsidRPr="007C71A4" w:rsidRDefault="00B010AC" w:rsidP="000D391E">
            <w:pPr>
              <w:autoSpaceDE w:val="0"/>
              <w:autoSpaceDN w:val="0"/>
              <w:adjustRightInd w:val="0"/>
              <w:spacing w:line="287" w:lineRule="auto"/>
              <w:jc w:val="center"/>
              <w:rPr>
                <w:rFonts w:eastAsia="MS Mincho" w:cs="Arial"/>
                <w:b/>
                <w:bCs/>
                <w:color w:val="000000"/>
                <w:szCs w:val="16"/>
                <w:lang w:eastAsia="ja-JP"/>
              </w:rPr>
            </w:pPr>
            <w:r w:rsidRPr="007C71A4">
              <w:rPr>
                <w:rFonts w:eastAsia="MS Mincho" w:cs="Arial"/>
                <w:b/>
                <w:bCs/>
                <w:color w:val="000000"/>
                <w:szCs w:val="16"/>
                <w:lang w:eastAsia="ja-JP"/>
              </w:rPr>
              <w:t>Signal</w:t>
            </w:r>
          </w:p>
        </w:tc>
      </w:tr>
      <w:tr w:rsidR="009A0021" w:rsidRPr="00681863" w:rsidTr="009A0021">
        <w:trPr>
          <w:trHeight w:val="798"/>
          <w:jc w:val="center"/>
        </w:trPr>
        <w:tc>
          <w:tcPr>
            <w:tcW w:w="2880" w:type="dxa"/>
            <w:tcBorders>
              <w:top w:val="single" w:sz="12" w:space="0" w:color="auto"/>
              <w:left w:val="single" w:sz="12" w:space="0" w:color="auto"/>
              <w:bottom w:val="single" w:sz="4" w:space="0" w:color="auto"/>
              <w:right w:val="single" w:sz="4" w:space="0" w:color="auto"/>
            </w:tcBorders>
            <w:vAlign w:val="center"/>
          </w:tcPr>
          <w:p w:rsidR="009A0021" w:rsidRPr="007C71A4" w:rsidRDefault="00B010AC" w:rsidP="00EF260C">
            <w:pPr>
              <w:pStyle w:val="CommentText"/>
              <w:jc w:val="center"/>
              <w:rPr>
                <w:rFonts w:cs="Arial"/>
                <w:szCs w:val="16"/>
              </w:rPr>
            </w:pPr>
            <w:r>
              <w:rPr>
                <w:rFonts w:cs="Arial"/>
              </w:rPr>
              <w:t>0x0 (</w:t>
            </w:r>
            <w:proofErr w:type="spellStart"/>
            <w:r>
              <w:rPr>
                <w:rFonts w:cs="Arial"/>
              </w:rPr>
              <w:t>NoSelection</w:t>
            </w:r>
            <w:proofErr w:type="spellEnd"/>
            <w:r>
              <w:rPr>
                <w:rFonts w:cs="Arial"/>
              </w:rPr>
              <w:t>)</w:t>
            </w:r>
          </w:p>
        </w:tc>
        <w:tc>
          <w:tcPr>
            <w:tcW w:w="1800" w:type="dxa"/>
            <w:tcBorders>
              <w:top w:val="single" w:sz="12" w:space="0" w:color="auto"/>
              <w:left w:val="single" w:sz="4" w:space="0" w:color="auto"/>
              <w:bottom w:val="single" w:sz="4" w:space="0" w:color="auto"/>
              <w:right w:val="single" w:sz="4" w:space="0" w:color="auto"/>
            </w:tcBorders>
            <w:vAlign w:val="center"/>
          </w:tcPr>
          <w:p w:rsidR="009A0021" w:rsidRDefault="00263D37" w:rsidP="00263D37">
            <w:pPr>
              <w:pStyle w:val="CommentText"/>
              <w:jc w:val="center"/>
            </w:pPr>
            <w:r>
              <w:object w:dxaOrig="2295" w:dyaOrig="450">
                <v:shape id="60649d0f0000ec272163da38" o:spid="_x0000_i1029" type="#_x0000_t75" style="width:79.5pt;height:15.75pt" o:ole="">
                  <v:imagedata r:id="rId22" o:title=""/>
                </v:shape>
                <o:OLEObject Type="Embed" ProgID="PBrush" ShapeID="60649d0f0000ec272163da38" DrawAspect="Content" ObjectID="_1678697567" r:id="rId23"/>
              </w:object>
            </w:r>
          </w:p>
          <w:p w:rsidR="00301738" w:rsidRDefault="00B010AC" w:rsidP="00E800B4">
            <w:pPr>
              <w:pStyle w:val="CommentText"/>
              <w:jc w:val="center"/>
            </w:pPr>
            <w:r>
              <w:t>0x0</w:t>
            </w:r>
          </w:p>
          <w:p w:rsidR="00283143" w:rsidRDefault="00B010AC" w:rsidP="00E800B4">
            <w:pPr>
              <w:pStyle w:val="CommentText"/>
              <w:jc w:val="center"/>
            </w:pPr>
            <w:r>
              <w:t>(</w:t>
            </w:r>
            <w:proofErr w:type="spellStart"/>
            <w:r>
              <w:t>No_Selection</w:t>
            </w:r>
            <w:proofErr w:type="spellEnd"/>
            <w:r>
              <w:t>)</w:t>
            </w:r>
          </w:p>
        </w:tc>
        <w:tc>
          <w:tcPr>
            <w:tcW w:w="1530" w:type="dxa"/>
            <w:tcBorders>
              <w:top w:val="single" w:sz="12" w:space="0" w:color="auto"/>
              <w:left w:val="single" w:sz="4" w:space="0" w:color="auto"/>
              <w:bottom w:val="single" w:sz="4" w:space="0" w:color="auto"/>
              <w:right w:val="thinThickSmallGap" w:sz="24" w:space="0" w:color="auto"/>
            </w:tcBorders>
            <w:vAlign w:val="center"/>
          </w:tcPr>
          <w:p w:rsidR="009A0021" w:rsidRPr="007C71A4" w:rsidRDefault="00B010AC" w:rsidP="00DE3A7E">
            <w:pPr>
              <w:pStyle w:val="CommentText"/>
              <w:jc w:val="center"/>
              <w:rPr>
                <w:rFonts w:cs="Arial"/>
                <w:szCs w:val="16"/>
              </w:rPr>
            </w:pPr>
            <w:r w:rsidRPr="007C71A4">
              <w:rPr>
                <w:rFonts w:cs="Arial"/>
                <w:szCs w:val="16"/>
              </w:rPr>
              <w:t>OK (</w:t>
            </w:r>
            <w:r>
              <w:rPr>
                <w:rFonts w:cs="Arial"/>
                <w:szCs w:val="16"/>
              </w:rPr>
              <w:t>No Change, Error condition</w:t>
            </w:r>
            <w:r w:rsidRPr="007C71A4">
              <w:rPr>
                <w:rFonts w:cs="Arial"/>
                <w:szCs w:val="16"/>
              </w:rPr>
              <w:t>)</w:t>
            </w:r>
          </w:p>
        </w:tc>
        <w:tc>
          <w:tcPr>
            <w:tcW w:w="2974" w:type="dxa"/>
            <w:tcBorders>
              <w:top w:val="single" w:sz="12" w:space="0" w:color="auto"/>
              <w:left w:val="single" w:sz="4" w:space="0" w:color="auto"/>
              <w:bottom w:val="single" w:sz="4" w:space="0" w:color="auto"/>
              <w:right w:val="single" w:sz="4" w:space="0" w:color="auto"/>
            </w:tcBorders>
            <w:vAlign w:val="center"/>
          </w:tcPr>
          <w:p w:rsidR="009A0021" w:rsidRDefault="00B010AC" w:rsidP="007C71A4">
            <w:pPr>
              <w:pStyle w:val="CommentText"/>
              <w:jc w:val="center"/>
              <w:rPr>
                <w:rFonts w:cs="Arial"/>
              </w:rPr>
            </w:pPr>
            <w:r>
              <w:rPr>
                <w:rFonts w:cs="Arial"/>
              </w:rPr>
              <w:t xml:space="preserve">0x0 </w:t>
            </w:r>
          </w:p>
          <w:p w:rsidR="009A0021" w:rsidRPr="007C71A4" w:rsidRDefault="00B010AC" w:rsidP="007C71A4">
            <w:pPr>
              <w:pStyle w:val="CommentText"/>
              <w:jc w:val="center"/>
              <w:rPr>
                <w:rFonts w:cs="Arial"/>
                <w:szCs w:val="16"/>
              </w:rPr>
            </w:pPr>
            <w:r>
              <w:rPr>
                <w:rFonts w:cs="Arial"/>
              </w:rPr>
              <w:t>(</w:t>
            </w:r>
            <w:proofErr w:type="spellStart"/>
            <w:r>
              <w:rPr>
                <w:rFonts w:cs="Arial"/>
              </w:rPr>
              <w:t>NoSelection</w:t>
            </w:r>
            <w:proofErr w:type="spellEnd"/>
            <w:r>
              <w:rPr>
                <w:rFonts w:cs="Arial"/>
              </w:rPr>
              <w:t>)</w:t>
            </w:r>
          </w:p>
        </w:tc>
      </w:tr>
      <w:tr w:rsidR="009A0021" w:rsidRPr="00681863" w:rsidTr="009A0021">
        <w:trPr>
          <w:trHeight w:val="1070"/>
          <w:jc w:val="center"/>
        </w:trPr>
        <w:tc>
          <w:tcPr>
            <w:tcW w:w="2880" w:type="dxa"/>
            <w:tcBorders>
              <w:top w:val="single" w:sz="4" w:space="0" w:color="auto"/>
              <w:left w:val="single" w:sz="12" w:space="0" w:color="auto"/>
              <w:right w:val="single" w:sz="4" w:space="0" w:color="auto"/>
            </w:tcBorders>
            <w:vAlign w:val="center"/>
          </w:tcPr>
          <w:p w:rsidR="009A0021" w:rsidRDefault="00B010AC" w:rsidP="00DE3A7E">
            <w:pPr>
              <w:pStyle w:val="CommentText"/>
              <w:jc w:val="center"/>
              <w:rPr>
                <w:rFonts w:cs="Arial"/>
              </w:rPr>
            </w:pPr>
            <w:r>
              <w:rPr>
                <w:rFonts w:cs="Arial"/>
              </w:rPr>
              <w:t>0x1 (</w:t>
            </w:r>
            <w:proofErr w:type="spellStart"/>
            <w:r>
              <w:rPr>
                <w:rFonts w:cs="Arial"/>
              </w:rPr>
              <w:t>Change_w_DriveMode</w:t>
            </w:r>
            <w:proofErr w:type="spellEnd"/>
            <w:r>
              <w:rPr>
                <w:rFonts w:cs="Arial"/>
              </w:rPr>
              <w:t>)</w:t>
            </w:r>
          </w:p>
          <w:p w:rsidR="009A0021" w:rsidRDefault="00B010AC" w:rsidP="00DE3A7E">
            <w:pPr>
              <w:pStyle w:val="CommentText"/>
              <w:jc w:val="center"/>
              <w:rPr>
                <w:rFonts w:cs="Arial"/>
              </w:rPr>
            </w:pPr>
          </w:p>
          <w:p w:rsidR="009A0021" w:rsidRPr="007C71A4" w:rsidRDefault="00B010AC" w:rsidP="00DE3A7E">
            <w:pPr>
              <w:pStyle w:val="CommentText"/>
              <w:jc w:val="center"/>
              <w:rPr>
                <w:rFonts w:cs="Arial"/>
                <w:szCs w:val="16"/>
              </w:rPr>
            </w:pPr>
            <w:r>
              <w:rPr>
                <w:rFonts w:cs="Arial"/>
              </w:rPr>
              <w:t>(Not Supported for S550, treat as Enabled)</w:t>
            </w:r>
          </w:p>
        </w:tc>
        <w:tc>
          <w:tcPr>
            <w:tcW w:w="1800" w:type="dxa"/>
            <w:tcBorders>
              <w:top w:val="single" w:sz="4" w:space="0" w:color="auto"/>
              <w:left w:val="single" w:sz="4" w:space="0" w:color="auto"/>
              <w:right w:val="single" w:sz="4" w:space="0" w:color="auto"/>
            </w:tcBorders>
            <w:vAlign w:val="center"/>
          </w:tcPr>
          <w:p w:rsidR="009A0021" w:rsidRDefault="00263D37" w:rsidP="00263D37">
            <w:pPr>
              <w:pStyle w:val="CommentText"/>
              <w:jc w:val="center"/>
            </w:pPr>
            <w:r>
              <w:object w:dxaOrig="2310" w:dyaOrig="450">
                <v:shape id="60649d0f0000ec273a3f34a0" o:spid="_x0000_i1030" type="#_x0000_t75" style="width:78.75pt;height:15.75pt" o:ole="">
                  <v:imagedata r:id="rId24" o:title=""/>
                </v:shape>
                <o:OLEObject Type="Embed" ProgID="PBrush" ShapeID="60649d0f0000ec273a3f34a0" DrawAspect="Content" ObjectID="_1678697568" r:id="rId25"/>
              </w:object>
            </w:r>
          </w:p>
          <w:p w:rsidR="00301738" w:rsidRDefault="00B010AC" w:rsidP="00E800B4">
            <w:pPr>
              <w:pStyle w:val="CommentText"/>
              <w:jc w:val="center"/>
            </w:pPr>
            <w:r>
              <w:t>0x1</w:t>
            </w:r>
          </w:p>
          <w:p w:rsidR="00283143" w:rsidRDefault="00B010AC" w:rsidP="00E800B4">
            <w:pPr>
              <w:pStyle w:val="CommentText"/>
              <w:jc w:val="center"/>
            </w:pPr>
            <w:r>
              <w:t>(Enabled)</w:t>
            </w:r>
          </w:p>
        </w:tc>
        <w:tc>
          <w:tcPr>
            <w:tcW w:w="1530" w:type="dxa"/>
            <w:tcBorders>
              <w:top w:val="single" w:sz="4" w:space="0" w:color="auto"/>
              <w:left w:val="single" w:sz="4" w:space="0" w:color="auto"/>
              <w:right w:val="thinThickSmallGap" w:sz="24" w:space="0" w:color="auto"/>
            </w:tcBorders>
            <w:vAlign w:val="center"/>
          </w:tcPr>
          <w:p w:rsidR="009A0021" w:rsidRDefault="00B010AC" w:rsidP="000D391E">
            <w:pPr>
              <w:pStyle w:val="CommentText"/>
              <w:jc w:val="center"/>
              <w:rPr>
                <w:rFonts w:cs="Arial"/>
                <w:szCs w:val="16"/>
              </w:rPr>
            </w:pPr>
            <w:r w:rsidRPr="007C71A4">
              <w:rPr>
                <w:rFonts w:cs="Arial"/>
                <w:szCs w:val="16"/>
              </w:rPr>
              <w:t xml:space="preserve">OK </w:t>
            </w:r>
          </w:p>
          <w:p w:rsidR="009A0021" w:rsidRPr="007C71A4" w:rsidRDefault="00B010AC" w:rsidP="000D391E">
            <w:pPr>
              <w:pStyle w:val="CommentText"/>
              <w:jc w:val="center"/>
              <w:rPr>
                <w:rFonts w:cs="Arial"/>
                <w:szCs w:val="16"/>
              </w:rPr>
            </w:pPr>
            <w:r w:rsidRPr="007C71A4">
              <w:rPr>
                <w:rFonts w:cs="Arial"/>
                <w:szCs w:val="16"/>
              </w:rPr>
              <w:t xml:space="preserve">(Select </w:t>
            </w:r>
            <w:r w:rsidRPr="007C71A4">
              <w:rPr>
                <w:rFonts w:cs="Arial"/>
                <w:szCs w:val="16"/>
              </w:rPr>
              <w:t>OFF)</w:t>
            </w:r>
          </w:p>
        </w:tc>
        <w:tc>
          <w:tcPr>
            <w:tcW w:w="2974" w:type="dxa"/>
            <w:tcBorders>
              <w:top w:val="single" w:sz="4" w:space="0" w:color="auto"/>
              <w:left w:val="single" w:sz="4" w:space="0" w:color="auto"/>
              <w:bottom w:val="single" w:sz="4" w:space="0" w:color="auto"/>
              <w:right w:val="single" w:sz="4" w:space="0" w:color="auto"/>
            </w:tcBorders>
            <w:vAlign w:val="center"/>
          </w:tcPr>
          <w:p w:rsidR="009A0021" w:rsidRPr="007C71A4" w:rsidRDefault="00B010AC" w:rsidP="007C71A4">
            <w:pPr>
              <w:pStyle w:val="CommentText"/>
              <w:jc w:val="center"/>
              <w:rPr>
                <w:rFonts w:cs="Arial"/>
                <w:szCs w:val="16"/>
              </w:rPr>
            </w:pPr>
            <w:r w:rsidRPr="007C71A4">
              <w:rPr>
                <w:rFonts w:cs="Arial"/>
                <w:szCs w:val="16"/>
              </w:rPr>
              <w:t>0x3 (</w:t>
            </w:r>
            <w:proofErr w:type="spellStart"/>
            <w:r w:rsidRPr="007C71A4">
              <w:rPr>
                <w:rFonts w:cs="Arial"/>
                <w:szCs w:val="16"/>
              </w:rPr>
              <w:t>Rev_Match_Disabled</w:t>
            </w:r>
            <w:proofErr w:type="spellEnd"/>
            <w:r w:rsidRPr="007C71A4">
              <w:rPr>
                <w:rFonts w:cs="Arial"/>
                <w:szCs w:val="16"/>
              </w:rPr>
              <w:t>)</w:t>
            </w:r>
          </w:p>
        </w:tc>
      </w:tr>
      <w:tr w:rsidR="009A0021" w:rsidRPr="00681863" w:rsidTr="009A0021">
        <w:trPr>
          <w:cantSplit/>
          <w:trHeight w:val="890"/>
          <w:jc w:val="center"/>
        </w:trPr>
        <w:tc>
          <w:tcPr>
            <w:tcW w:w="2880" w:type="dxa"/>
            <w:tcBorders>
              <w:top w:val="single" w:sz="4" w:space="0" w:color="auto"/>
              <w:left w:val="single" w:sz="12" w:space="0" w:color="auto"/>
              <w:bottom w:val="single" w:sz="4" w:space="0" w:color="auto"/>
              <w:right w:val="single" w:sz="4" w:space="0" w:color="auto"/>
            </w:tcBorders>
            <w:vAlign w:val="center"/>
          </w:tcPr>
          <w:p w:rsidR="009A0021" w:rsidRPr="00420C5E" w:rsidRDefault="00B010AC" w:rsidP="00EF260C">
            <w:pPr>
              <w:jc w:val="center"/>
              <w:rPr>
                <w:rFonts w:cs="Arial"/>
                <w:szCs w:val="14"/>
              </w:rPr>
            </w:pPr>
            <w:r w:rsidRPr="00420C5E">
              <w:rPr>
                <w:rFonts w:cs="Arial"/>
                <w:szCs w:val="14"/>
              </w:rPr>
              <w:t>0x2</w:t>
            </w:r>
          </w:p>
          <w:p w:rsidR="009A0021" w:rsidRPr="00420C5E" w:rsidRDefault="00B010AC" w:rsidP="000214C7">
            <w:pPr>
              <w:jc w:val="center"/>
              <w:rPr>
                <w:rFonts w:cs="Arial"/>
                <w:szCs w:val="14"/>
              </w:rPr>
            </w:pPr>
            <w:r w:rsidRPr="00420C5E">
              <w:rPr>
                <w:rFonts w:cs="Arial"/>
                <w:szCs w:val="14"/>
              </w:rPr>
              <w:t>(</w:t>
            </w:r>
            <w:proofErr w:type="spellStart"/>
            <w:r w:rsidRPr="00420C5E">
              <w:rPr>
                <w:rFonts w:cs="Arial"/>
                <w:szCs w:val="14"/>
              </w:rPr>
              <w:t>Rev_Match_Enabled</w:t>
            </w:r>
            <w:proofErr w:type="spellEnd"/>
            <w:r w:rsidRPr="00420C5E">
              <w:rPr>
                <w:rFonts w:cs="Arial"/>
                <w:szCs w:val="14"/>
              </w:rPr>
              <w:t>)</w:t>
            </w:r>
          </w:p>
        </w:tc>
        <w:tc>
          <w:tcPr>
            <w:tcW w:w="1800" w:type="dxa"/>
            <w:tcBorders>
              <w:top w:val="single" w:sz="4" w:space="0" w:color="auto"/>
              <w:left w:val="single" w:sz="4" w:space="0" w:color="auto"/>
              <w:bottom w:val="single" w:sz="4" w:space="0" w:color="auto"/>
              <w:right w:val="single" w:sz="4" w:space="0" w:color="auto"/>
            </w:tcBorders>
            <w:vAlign w:val="center"/>
          </w:tcPr>
          <w:p w:rsidR="009A0021" w:rsidRDefault="00263D37" w:rsidP="00263D37">
            <w:pPr>
              <w:pStyle w:val="CommentText"/>
              <w:jc w:val="center"/>
            </w:pPr>
            <w:r>
              <w:object w:dxaOrig="2310" w:dyaOrig="450">
                <v:shape id="60649d0f0000ec2733264a8d" o:spid="_x0000_i1031" type="#_x0000_t75" style="width:78.75pt;height:15.75pt" o:ole="">
                  <v:imagedata r:id="rId24" o:title=""/>
                </v:shape>
                <o:OLEObject Type="Embed" ProgID="PBrush" ShapeID="60649d0f0000ec2733264a8d" DrawAspect="Content" ObjectID="_1678697569" r:id="rId26"/>
              </w:object>
            </w:r>
          </w:p>
          <w:p w:rsidR="00301738" w:rsidRDefault="00B010AC" w:rsidP="00E800B4">
            <w:pPr>
              <w:pStyle w:val="CommentText"/>
              <w:jc w:val="center"/>
            </w:pPr>
            <w:r>
              <w:t>0x2</w:t>
            </w:r>
          </w:p>
          <w:p w:rsidR="00283143" w:rsidRPr="007C71A4" w:rsidRDefault="00B010AC" w:rsidP="00E800B4">
            <w:pPr>
              <w:pStyle w:val="CommentText"/>
              <w:jc w:val="center"/>
              <w:rPr>
                <w:rFonts w:cs="Arial"/>
                <w:szCs w:val="16"/>
              </w:rPr>
            </w:pPr>
            <w:r>
              <w:t>(Enabled)</w:t>
            </w:r>
          </w:p>
        </w:tc>
        <w:tc>
          <w:tcPr>
            <w:tcW w:w="1530" w:type="dxa"/>
            <w:tcBorders>
              <w:top w:val="single" w:sz="4" w:space="0" w:color="auto"/>
              <w:left w:val="single" w:sz="4" w:space="0" w:color="auto"/>
              <w:bottom w:val="single" w:sz="4" w:space="0" w:color="auto"/>
              <w:right w:val="thinThickSmallGap" w:sz="24" w:space="0" w:color="auto"/>
            </w:tcBorders>
            <w:vAlign w:val="center"/>
          </w:tcPr>
          <w:p w:rsidR="009A0021" w:rsidRDefault="00B010AC" w:rsidP="000D391E">
            <w:pPr>
              <w:pStyle w:val="CommentText"/>
              <w:jc w:val="center"/>
              <w:rPr>
                <w:rFonts w:cs="Arial"/>
                <w:szCs w:val="16"/>
              </w:rPr>
            </w:pPr>
            <w:r w:rsidRPr="007C71A4">
              <w:rPr>
                <w:rFonts w:cs="Arial"/>
                <w:szCs w:val="16"/>
              </w:rPr>
              <w:t xml:space="preserve">OK </w:t>
            </w:r>
          </w:p>
          <w:p w:rsidR="009A0021" w:rsidRPr="007C71A4" w:rsidRDefault="00B010AC" w:rsidP="000D391E">
            <w:pPr>
              <w:pStyle w:val="CommentText"/>
              <w:jc w:val="center"/>
              <w:rPr>
                <w:rFonts w:cs="Arial"/>
                <w:szCs w:val="16"/>
              </w:rPr>
            </w:pPr>
            <w:r w:rsidRPr="007C71A4">
              <w:rPr>
                <w:rFonts w:cs="Arial"/>
                <w:szCs w:val="16"/>
              </w:rPr>
              <w:t>(Select OFF)</w:t>
            </w:r>
          </w:p>
        </w:tc>
        <w:tc>
          <w:tcPr>
            <w:tcW w:w="2974" w:type="dxa"/>
            <w:tcBorders>
              <w:top w:val="single" w:sz="4" w:space="0" w:color="auto"/>
              <w:left w:val="single" w:sz="4" w:space="0" w:color="auto"/>
              <w:bottom w:val="single" w:sz="4" w:space="0" w:color="auto"/>
              <w:right w:val="single" w:sz="4" w:space="0" w:color="auto"/>
            </w:tcBorders>
            <w:vAlign w:val="center"/>
          </w:tcPr>
          <w:p w:rsidR="009A0021" w:rsidRPr="007C71A4" w:rsidRDefault="00B010AC" w:rsidP="000D391E">
            <w:pPr>
              <w:pStyle w:val="CommentText"/>
              <w:jc w:val="center"/>
              <w:rPr>
                <w:rFonts w:cs="Arial"/>
                <w:szCs w:val="16"/>
              </w:rPr>
            </w:pPr>
            <w:r w:rsidRPr="007C71A4">
              <w:rPr>
                <w:rFonts w:cs="Arial"/>
                <w:szCs w:val="16"/>
              </w:rPr>
              <w:t>0x3 (</w:t>
            </w:r>
            <w:proofErr w:type="spellStart"/>
            <w:r w:rsidRPr="007C71A4">
              <w:rPr>
                <w:rFonts w:cs="Arial"/>
                <w:szCs w:val="16"/>
              </w:rPr>
              <w:t>Rev_Match_Disabled</w:t>
            </w:r>
            <w:proofErr w:type="spellEnd"/>
            <w:r w:rsidRPr="007C71A4">
              <w:rPr>
                <w:rFonts w:cs="Arial"/>
                <w:szCs w:val="16"/>
              </w:rPr>
              <w:t>)</w:t>
            </w:r>
          </w:p>
        </w:tc>
      </w:tr>
      <w:tr w:rsidR="009A0021" w:rsidRPr="00681863" w:rsidTr="00283143">
        <w:trPr>
          <w:trHeight w:val="908"/>
          <w:jc w:val="center"/>
        </w:trPr>
        <w:tc>
          <w:tcPr>
            <w:tcW w:w="2880" w:type="dxa"/>
            <w:tcBorders>
              <w:top w:val="single" w:sz="4" w:space="0" w:color="auto"/>
              <w:left w:val="single" w:sz="12" w:space="0" w:color="auto"/>
              <w:right w:val="single" w:sz="4" w:space="0" w:color="auto"/>
            </w:tcBorders>
            <w:vAlign w:val="center"/>
          </w:tcPr>
          <w:p w:rsidR="009A0021" w:rsidRDefault="00B010AC" w:rsidP="00AE58F3">
            <w:pPr>
              <w:pStyle w:val="CommentText"/>
              <w:jc w:val="center"/>
              <w:rPr>
                <w:rFonts w:cs="Arial"/>
              </w:rPr>
            </w:pPr>
            <w:r>
              <w:rPr>
                <w:rFonts w:cs="Arial"/>
              </w:rPr>
              <w:t>0x3</w:t>
            </w:r>
          </w:p>
          <w:p w:rsidR="009A0021" w:rsidRPr="007C71A4" w:rsidRDefault="00B010AC" w:rsidP="00AE58F3">
            <w:pPr>
              <w:pStyle w:val="CommentText"/>
              <w:jc w:val="center"/>
              <w:rPr>
                <w:rFonts w:cs="Arial"/>
                <w:szCs w:val="16"/>
              </w:rPr>
            </w:pPr>
            <w:r>
              <w:rPr>
                <w:rFonts w:cs="Arial"/>
              </w:rPr>
              <w:t>(</w:t>
            </w:r>
            <w:proofErr w:type="spellStart"/>
            <w:r>
              <w:rPr>
                <w:rFonts w:cs="Arial"/>
              </w:rPr>
              <w:t>Rev_Match_Disabled</w:t>
            </w:r>
            <w:proofErr w:type="spellEnd"/>
            <w:r>
              <w:rPr>
                <w:rFonts w:cs="Arial"/>
              </w:rPr>
              <w:t>)</w:t>
            </w:r>
          </w:p>
        </w:tc>
        <w:tc>
          <w:tcPr>
            <w:tcW w:w="1800" w:type="dxa"/>
            <w:tcBorders>
              <w:top w:val="single" w:sz="4" w:space="0" w:color="auto"/>
              <w:left w:val="single" w:sz="4" w:space="0" w:color="auto"/>
              <w:right w:val="single" w:sz="4" w:space="0" w:color="auto"/>
            </w:tcBorders>
            <w:vAlign w:val="center"/>
          </w:tcPr>
          <w:p w:rsidR="009A0021" w:rsidRDefault="00263D37" w:rsidP="00263D37">
            <w:pPr>
              <w:pStyle w:val="CommentText"/>
              <w:jc w:val="center"/>
            </w:pPr>
            <w:r>
              <w:object w:dxaOrig="2295" w:dyaOrig="450">
                <v:shape id="60649d0f0000ec2769a847be" o:spid="_x0000_i1032" type="#_x0000_t75" style="width:79.5pt;height:15.75pt" o:ole="">
                  <v:imagedata r:id="rId22" o:title=""/>
                </v:shape>
                <o:OLEObject Type="Embed" ProgID="PBrush" ShapeID="60649d0f0000ec2769a847be" DrawAspect="Content" ObjectID="_1678697570" r:id="rId27"/>
              </w:object>
            </w:r>
          </w:p>
          <w:p w:rsidR="00301738" w:rsidRDefault="00B010AC" w:rsidP="00AE58F3">
            <w:pPr>
              <w:pStyle w:val="CommentText"/>
              <w:jc w:val="center"/>
            </w:pPr>
            <w:r>
              <w:t>0x3</w:t>
            </w:r>
          </w:p>
          <w:p w:rsidR="00283143" w:rsidRPr="007C71A4" w:rsidRDefault="00B010AC" w:rsidP="00AE58F3">
            <w:pPr>
              <w:pStyle w:val="CommentText"/>
              <w:jc w:val="center"/>
              <w:rPr>
                <w:rFonts w:cs="Arial"/>
                <w:szCs w:val="16"/>
              </w:rPr>
            </w:pPr>
            <w:r>
              <w:t>(Disabled)</w:t>
            </w:r>
          </w:p>
        </w:tc>
        <w:tc>
          <w:tcPr>
            <w:tcW w:w="1530" w:type="dxa"/>
            <w:tcBorders>
              <w:top w:val="single" w:sz="4" w:space="0" w:color="auto"/>
              <w:left w:val="single" w:sz="4" w:space="0" w:color="auto"/>
              <w:right w:val="thinThickSmallGap" w:sz="24" w:space="0" w:color="auto"/>
            </w:tcBorders>
            <w:vAlign w:val="center"/>
          </w:tcPr>
          <w:p w:rsidR="009A0021" w:rsidRDefault="00B010AC" w:rsidP="00AE58F3">
            <w:pPr>
              <w:pStyle w:val="CommentText"/>
              <w:jc w:val="center"/>
              <w:rPr>
                <w:rFonts w:cs="Arial"/>
                <w:szCs w:val="16"/>
              </w:rPr>
            </w:pPr>
            <w:r w:rsidRPr="007C71A4">
              <w:rPr>
                <w:rFonts w:cs="Arial"/>
                <w:szCs w:val="16"/>
              </w:rPr>
              <w:t xml:space="preserve">OK </w:t>
            </w:r>
          </w:p>
          <w:p w:rsidR="009A0021" w:rsidRPr="007C71A4" w:rsidRDefault="00B010AC" w:rsidP="00AE58F3">
            <w:pPr>
              <w:pStyle w:val="CommentText"/>
              <w:jc w:val="center"/>
              <w:rPr>
                <w:rFonts w:cs="Arial"/>
                <w:szCs w:val="16"/>
              </w:rPr>
            </w:pPr>
            <w:r w:rsidRPr="007C71A4">
              <w:rPr>
                <w:rFonts w:cs="Arial"/>
                <w:szCs w:val="16"/>
              </w:rPr>
              <w:t>(Select ON)</w:t>
            </w:r>
          </w:p>
        </w:tc>
        <w:tc>
          <w:tcPr>
            <w:tcW w:w="2974" w:type="dxa"/>
            <w:tcBorders>
              <w:top w:val="single" w:sz="4" w:space="0" w:color="auto"/>
              <w:left w:val="single" w:sz="4" w:space="0" w:color="auto"/>
              <w:bottom w:val="single" w:sz="4" w:space="0" w:color="auto"/>
              <w:right w:val="single" w:sz="4" w:space="0" w:color="auto"/>
            </w:tcBorders>
            <w:vAlign w:val="center"/>
          </w:tcPr>
          <w:p w:rsidR="009A0021" w:rsidRPr="007C71A4" w:rsidRDefault="00B010AC" w:rsidP="00AE58F3">
            <w:pPr>
              <w:pStyle w:val="CommentText"/>
              <w:jc w:val="center"/>
              <w:rPr>
                <w:rFonts w:cs="Arial"/>
                <w:szCs w:val="16"/>
              </w:rPr>
            </w:pPr>
            <w:r w:rsidRPr="007C71A4">
              <w:rPr>
                <w:rFonts w:cs="Arial"/>
                <w:szCs w:val="16"/>
              </w:rPr>
              <w:t>0x2 (</w:t>
            </w:r>
            <w:proofErr w:type="spellStart"/>
            <w:r w:rsidRPr="007C71A4">
              <w:rPr>
                <w:rFonts w:cs="Arial"/>
                <w:szCs w:val="16"/>
              </w:rPr>
              <w:t>Rev_Match_Enabled</w:t>
            </w:r>
            <w:proofErr w:type="spellEnd"/>
            <w:r w:rsidRPr="007C71A4">
              <w:rPr>
                <w:rFonts w:cs="Arial"/>
                <w:szCs w:val="16"/>
              </w:rPr>
              <w:t>)</w:t>
            </w:r>
          </w:p>
        </w:tc>
      </w:tr>
    </w:tbl>
    <w:p w:rsidR="007C71A4" w:rsidRDefault="00B010AC" w:rsidP="007C71A4">
      <w:pPr>
        <w:rPr>
          <w:rFonts w:cs="Arial"/>
        </w:rPr>
      </w:pPr>
    </w:p>
    <w:p w:rsidR="00635C47" w:rsidRDefault="00B010AC">
      <w:pPr>
        <w:ind w:left="360"/>
      </w:pPr>
    </w:p>
    <w:p w:rsidR="00406F39" w:rsidRDefault="00B010AC" w:rsidP="00B9479B">
      <w:pPr>
        <w:pStyle w:val="Heading5"/>
      </w:pPr>
      <w:r w:rsidRPr="00B9479B">
        <w:lastRenderedPageBreak/>
        <w:t>F-REQ-412346/A-IPC/APIM Rev Match Signal Gateway Routine</w:t>
      </w:r>
    </w:p>
    <w:p w:rsidR="00ED6690" w:rsidRDefault="00263D37" w:rsidP="00263D37">
      <w:pPr>
        <w:tabs>
          <w:tab w:val="left" w:pos="3765"/>
        </w:tabs>
        <w:ind w:left="-720"/>
        <w:jc w:val="center"/>
      </w:pPr>
      <w:r>
        <w:object w:dxaOrig="10501" w:dyaOrig="11866">
          <v:shape id="60649d0f0000ec277f65c479" o:spid="_x0000_i1033" type="#_x0000_t75" style="width:525pt;height:593.25pt" o:ole="">
            <v:imagedata r:id="rId28" o:title=""/>
          </v:shape>
          <o:OLEObject Type="Embed" ProgID="Visio.Drawing.11" ShapeID="60649d0f0000ec277f65c479" DrawAspect="Content" ObjectID="_1678697571" r:id="rId29"/>
        </w:object>
      </w:r>
    </w:p>
    <w:p w:rsidR="00974612" w:rsidRDefault="00B010AC" w:rsidP="00974612">
      <w:pPr>
        <w:tabs>
          <w:tab w:val="left" w:pos="2760"/>
        </w:tabs>
      </w:pPr>
      <w:r>
        <w:tab/>
      </w:r>
    </w:p>
    <w:p w:rsidR="00974612" w:rsidRDefault="00B010AC" w:rsidP="00974612">
      <w:pPr>
        <w:tabs>
          <w:tab w:val="left" w:pos="2760"/>
        </w:tabs>
      </w:pPr>
    </w:p>
    <w:p w:rsidR="00974612" w:rsidRDefault="00B010AC" w:rsidP="00974612">
      <w:pPr>
        <w:tabs>
          <w:tab w:val="left" w:pos="2760"/>
        </w:tabs>
      </w:pPr>
    </w:p>
    <w:p w:rsidR="00974612" w:rsidRPr="00974612" w:rsidRDefault="00B010AC" w:rsidP="00974612">
      <w:pPr>
        <w:tabs>
          <w:tab w:val="left" w:pos="2760"/>
        </w:tabs>
      </w:pPr>
    </w:p>
    <w:p w:rsidR="00406F39" w:rsidRDefault="00B010AC" w:rsidP="00B9479B">
      <w:pPr>
        <w:pStyle w:val="Heading5"/>
      </w:pPr>
      <w:r w:rsidRPr="00B9479B">
        <w:lastRenderedPageBreak/>
        <w:t>F-REQ-412347/A-</w:t>
      </w:r>
      <w:proofErr w:type="spellStart"/>
      <w:r w:rsidRPr="00B9479B">
        <w:t>RvltnMatchAllw_D_Rq</w:t>
      </w:r>
      <w:proofErr w:type="spellEnd"/>
      <w:r w:rsidRPr="00B9479B">
        <w:t xml:space="preserve"> Based on CtrStkFeat2ConfigActl</w:t>
      </w:r>
    </w:p>
    <w:p w:rsidR="00AE06BC" w:rsidRPr="00AE06BC" w:rsidRDefault="00B010AC" w:rsidP="00AE06BC"/>
    <w:tbl>
      <w:tblPr>
        <w:tblW w:w="98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34"/>
        <w:gridCol w:w="2350"/>
        <w:gridCol w:w="2048"/>
        <w:gridCol w:w="3078"/>
      </w:tblGrid>
      <w:tr w:rsidR="00603648" w:rsidTr="00603648">
        <w:trPr>
          <w:cantSplit/>
          <w:trHeight w:val="575"/>
          <w:tblHeader/>
          <w:jc w:val="center"/>
        </w:trPr>
        <w:tc>
          <w:tcPr>
            <w:tcW w:w="2335" w:type="dxa"/>
            <w:tcBorders>
              <w:top w:val="single" w:sz="4" w:space="0" w:color="auto"/>
              <w:left w:val="single" w:sz="4" w:space="0" w:color="auto"/>
              <w:bottom w:val="single" w:sz="4" w:space="0" w:color="auto"/>
              <w:right w:val="single" w:sz="4" w:space="0" w:color="auto"/>
            </w:tcBorders>
            <w:vAlign w:val="center"/>
            <w:hideMark/>
          </w:tcPr>
          <w:p w:rsidR="00603648" w:rsidRPr="004719B3" w:rsidRDefault="00B010AC">
            <w:pPr>
              <w:spacing w:line="252" w:lineRule="auto"/>
              <w:jc w:val="center"/>
              <w:rPr>
                <w:rFonts w:cs="Arial"/>
                <w:b/>
                <w:szCs w:val="18"/>
              </w:rPr>
            </w:pPr>
            <w:r w:rsidRPr="004719B3">
              <w:rPr>
                <w:rFonts w:cs="Arial"/>
                <w:b/>
                <w:szCs w:val="18"/>
              </w:rPr>
              <w:t>CtrStkFeatNo2Actl Sign</w:t>
            </w:r>
            <w:r w:rsidRPr="004719B3">
              <w:rPr>
                <w:rFonts w:cs="Arial"/>
                <w:b/>
                <w:szCs w:val="18"/>
              </w:rPr>
              <w:t>al</w:t>
            </w:r>
          </w:p>
        </w:tc>
        <w:tc>
          <w:tcPr>
            <w:tcW w:w="2342" w:type="dxa"/>
            <w:tcBorders>
              <w:top w:val="single" w:sz="4" w:space="0" w:color="auto"/>
              <w:left w:val="single" w:sz="4" w:space="0" w:color="auto"/>
              <w:bottom w:val="single" w:sz="4" w:space="0" w:color="auto"/>
              <w:right w:val="single" w:sz="4" w:space="0" w:color="auto"/>
            </w:tcBorders>
            <w:vAlign w:val="center"/>
            <w:hideMark/>
          </w:tcPr>
          <w:p w:rsidR="00603648" w:rsidRPr="004719B3" w:rsidRDefault="00B010AC">
            <w:pPr>
              <w:spacing w:line="252" w:lineRule="auto"/>
              <w:jc w:val="center"/>
              <w:rPr>
                <w:rFonts w:cs="Arial"/>
                <w:b/>
                <w:szCs w:val="18"/>
              </w:rPr>
            </w:pPr>
            <w:r w:rsidRPr="004719B3">
              <w:rPr>
                <w:rFonts w:cs="Arial"/>
                <w:b/>
                <w:szCs w:val="18"/>
              </w:rPr>
              <w:t>CtrStkFeat2ConfigActl</w:t>
            </w:r>
          </w:p>
          <w:p w:rsidR="00603648" w:rsidRPr="004719B3" w:rsidRDefault="00B010AC">
            <w:pPr>
              <w:spacing w:line="252" w:lineRule="auto"/>
              <w:jc w:val="center"/>
              <w:rPr>
                <w:rFonts w:cs="Arial"/>
                <w:b/>
                <w:szCs w:val="18"/>
              </w:rPr>
            </w:pPr>
            <w:r w:rsidRPr="004719B3">
              <w:rPr>
                <w:rFonts w:cs="Arial"/>
                <w:b/>
                <w:szCs w:val="18"/>
              </w:rPr>
              <w:t>Signal</w:t>
            </w:r>
          </w:p>
        </w:tc>
        <w:tc>
          <w:tcPr>
            <w:tcW w:w="2052" w:type="dxa"/>
            <w:tcBorders>
              <w:top w:val="single" w:sz="4" w:space="0" w:color="auto"/>
              <w:left w:val="single" w:sz="4" w:space="0" w:color="auto"/>
              <w:bottom w:val="single" w:sz="4" w:space="0" w:color="auto"/>
              <w:right w:val="double" w:sz="12" w:space="0" w:color="auto"/>
            </w:tcBorders>
            <w:vAlign w:val="center"/>
            <w:hideMark/>
          </w:tcPr>
          <w:p w:rsidR="00603648" w:rsidRPr="004719B3" w:rsidRDefault="00B010AC">
            <w:pPr>
              <w:spacing w:line="252" w:lineRule="auto"/>
              <w:jc w:val="center"/>
              <w:rPr>
                <w:rFonts w:cs="Arial"/>
                <w:b/>
                <w:szCs w:val="18"/>
              </w:rPr>
            </w:pPr>
            <w:r w:rsidRPr="004719B3">
              <w:rPr>
                <w:rFonts w:cs="Arial"/>
                <w:b/>
                <w:szCs w:val="18"/>
              </w:rPr>
              <w:t>Display Menu</w:t>
            </w:r>
          </w:p>
          <w:p w:rsidR="00603648" w:rsidRPr="004719B3" w:rsidRDefault="00B010AC">
            <w:pPr>
              <w:spacing w:line="252" w:lineRule="auto"/>
              <w:jc w:val="center"/>
              <w:rPr>
                <w:rFonts w:cs="Arial"/>
                <w:b/>
                <w:szCs w:val="18"/>
              </w:rPr>
            </w:pPr>
            <w:r w:rsidRPr="004719B3">
              <w:rPr>
                <w:rFonts w:cs="Arial"/>
                <w:b/>
                <w:szCs w:val="18"/>
              </w:rPr>
              <w:t>In Center Stack (For reference)</w:t>
            </w:r>
          </w:p>
        </w:tc>
        <w:tc>
          <w:tcPr>
            <w:tcW w:w="3081" w:type="dxa"/>
            <w:tcBorders>
              <w:top w:val="single" w:sz="4" w:space="0" w:color="auto"/>
              <w:left w:val="single" w:sz="4" w:space="0" w:color="auto"/>
              <w:bottom w:val="single" w:sz="4" w:space="0" w:color="auto"/>
              <w:right w:val="single" w:sz="4" w:space="0" w:color="auto"/>
            </w:tcBorders>
            <w:vAlign w:val="center"/>
          </w:tcPr>
          <w:p w:rsidR="00603648" w:rsidRPr="008D78DA" w:rsidRDefault="00B010AC" w:rsidP="008D78DA">
            <w:pPr>
              <w:autoSpaceDE w:val="0"/>
              <w:autoSpaceDN w:val="0"/>
              <w:adjustRightInd w:val="0"/>
              <w:spacing w:line="285" w:lineRule="auto"/>
              <w:jc w:val="center"/>
              <w:rPr>
                <w:rFonts w:eastAsia="MS Mincho" w:cs="Arial"/>
                <w:b/>
                <w:bCs/>
                <w:color w:val="000000"/>
                <w:szCs w:val="14"/>
                <w:lang w:eastAsia="ja-JP"/>
              </w:rPr>
            </w:pPr>
            <w:proofErr w:type="spellStart"/>
            <w:r w:rsidRPr="008D78DA">
              <w:rPr>
                <w:rFonts w:eastAsia="MS Mincho" w:cs="Arial"/>
                <w:b/>
                <w:bCs/>
                <w:color w:val="000000"/>
                <w:szCs w:val="14"/>
                <w:lang w:eastAsia="ja-JP"/>
              </w:rPr>
              <w:t>RvltnMatchAllw_D_Rq</w:t>
            </w:r>
            <w:proofErr w:type="spellEnd"/>
          </w:p>
          <w:p w:rsidR="00603648" w:rsidRPr="004719B3" w:rsidRDefault="00B010AC" w:rsidP="008D78DA">
            <w:pPr>
              <w:spacing w:line="252" w:lineRule="auto"/>
              <w:jc w:val="center"/>
              <w:rPr>
                <w:rFonts w:cs="Arial"/>
                <w:b/>
                <w:szCs w:val="18"/>
              </w:rPr>
            </w:pPr>
            <w:r w:rsidRPr="008D78DA">
              <w:rPr>
                <w:rFonts w:eastAsia="MS Mincho" w:cs="Arial"/>
                <w:b/>
                <w:bCs/>
                <w:color w:val="000000"/>
                <w:szCs w:val="14"/>
                <w:lang w:eastAsia="ja-JP"/>
              </w:rPr>
              <w:t>Signal</w:t>
            </w:r>
          </w:p>
        </w:tc>
      </w:tr>
      <w:tr w:rsidR="00603648" w:rsidTr="00603648">
        <w:trPr>
          <w:cantSplit/>
          <w:trHeight w:val="533"/>
          <w:jc w:val="center"/>
        </w:trPr>
        <w:tc>
          <w:tcPr>
            <w:tcW w:w="2335" w:type="dxa"/>
            <w:tcBorders>
              <w:top w:val="single" w:sz="4" w:space="0" w:color="auto"/>
              <w:left w:val="single" w:sz="4" w:space="0" w:color="auto"/>
              <w:bottom w:val="single" w:sz="4" w:space="0" w:color="auto"/>
              <w:right w:val="single" w:sz="4" w:space="0" w:color="auto"/>
            </w:tcBorders>
            <w:vAlign w:val="center"/>
            <w:hideMark/>
          </w:tcPr>
          <w:p w:rsidR="00603648" w:rsidRPr="004719B3" w:rsidRDefault="00B010AC">
            <w:pPr>
              <w:spacing w:line="252" w:lineRule="auto"/>
              <w:jc w:val="center"/>
              <w:rPr>
                <w:rFonts w:cs="Arial"/>
                <w:szCs w:val="18"/>
              </w:rPr>
            </w:pPr>
            <w:r w:rsidRPr="004719B3">
              <w:rPr>
                <w:rFonts w:cs="Arial"/>
                <w:szCs w:val="18"/>
              </w:rPr>
              <w:t>0x0D08</w:t>
            </w:r>
          </w:p>
        </w:tc>
        <w:tc>
          <w:tcPr>
            <w:tcW w:w="2342" w:type="dxa"/>
            <w:tcBorders>
              <w:top w:val="single" w:sz="4" w:space="0" w:color="auto"/>
              <w:left w:val="single" w:sz="4" w:space="0" w:color="auto"/>
              <w:bottom w:val="single" w:sz="4" w:space="0" w:color="auto"/>
              <w:right w:val="single" w:sz="4" w:space="0" w:color="auto"/>
            </w:tcBorders>
            <w:vAlign w:val="center"/>
            <w:hideMark/>
          </w:tcPr>
          <w:p w:rsidR="00603648" w:rsidRPr="004719B3" w:rsidRDefault="00B010AC">
            <w:pPr>
              <w:spacing w:line="252" w:lineRule="auto"/>
              <w:jc w:val="center"/>
              <w:rPr>
                <w:rFonts w:cs="Arial"/>
                <w:szCs w:val="18"/>
              </w:rPr>
            </w:pPr>
            <w:r w:rsidRPr="004719B3">
              <w:rPr>
                <w:rFonts w:cs="Arial"/>
                <w:szCs w:val="18"/>
              </w:rPr>
              <w:t>Off (0x0)</w:t>
            </w:r>
          </w:p>
        </w:tc>
        <w:tc>
          <w:tcPr>
            <w:tcW w:w="2052" w:type="dxa"/>
            <w:tcBorders>
              <w:top w:val="single" w:sz="4" w:space="0" w:color="auto"/>
              <w:left w:val="single" w:sz="4" w:space="0" w:color="auto"/>
              <w:bottom w:val="single" w:sz="4" w:space="0" w:color="auto"/>
              <w:right w:val="double" w:sz="12" w:space="0" w:color="auto"/>
            </w:tcBorders>
            <w:vAlign w:val="center"/>
            <w:hideMark/>
          </w:tcPr>
          <w:p w:rsidR="00603648" w:rsidRDefault="00B010AC">
            <w:pPr>
              <w:pStyle w:val="CommentText"/>
              <w:spacing w:line="252" w:lineRule="auto"/>
              <w:jc w:val="center"/>
            </w:pPr>
            <w:r w:rsidRPr="004719B3">
              <w:rPr>
                <w:rFonts w:cs="Arial"/>
              </w:rPr>
              <w:t>Rev Match</w:t>
            </w:r>
            <w:r>
              <w:t xml:space="preserve"> </w:t>
            </w:r>
            <w:r>
              <w:rPr>
                <w:rFonts w:ascii="Wingdings" w:hAnsi="Wingdings" w:cs="Arial"/>
                <w:color w:val="000000"/>
              </w:rPr>
              <w:t>m</w:t>
            </w:r>
          </w:p>
        </w:tc>
        <w:tc>
          <w:tcPr>
            <w:tcW w:w="3081" w:type="dxa"/>
            <w:tcBorders>
              <w:top w:val="single" w:sz="4" w:space="0" w:color="auto"/>
              <w:left w:val="single" w:sz="4" w:space="0" w:color="auto"/>
              <w:bottom w:val="single" w:sz="4" w:space="0" w:color="auto"/>
              <w:right w:val="single" w:sz="4" w:space="0" w:color="auto"/>
            </w:tcBorders>
            <w:vAlign w:val="center"/>
          </w:tcPr>
          <w:p w:rsidR="00603648" w:rsidRDefault="00B010AC">
            <w:pPr>
              <w:pStyle w:val="CommentText"/>
              <w:spacing w:line="252" w:lineRule="auto"/>
              <w:jc w:val="center"/>
              <w:rPr>
                <w:rFonts w:cs="Arial"/>
              </w:rPr>
            </w:pPr>
            <w:r>
              <w:rPr>
                <w:rFonts w:cs="Arial"/>
                <w:szCs w:val="16"/>
              </w:rPr>
              <w:t>0x3 (</w:t>
            </w:r>
            <w:proofErr w:type="spellStart"/>
            <w:r>
              <w:rPr>
                <w:rFonts w:cs="Arial"/>
                <w:szCs w:val="16"/>
              </w:rPr>
              <w:t>Rev_Match_Disabled</w:t>
            </w:r>
            <w:proofErr w:type="spellEnd"/>
            <w:r>
              <w:rPr>
                <w:rFonts w:cs="Arial"/>
                <w:szCs w:val="16"/>
              </w:rPr>
              <w:t>)</w:t>
            </w:r>
          </w:p>
        </w:tc>
      </w:tr>
      <w:tr w:rsidR="00603648" w:rsidTr="00603648">
        <w:trPr>
          <w:cantSplit/>
          <w:trHeight w:val="420"/>
          <w:jc w:val="center"/>
        </w:trPr>
        <w:tc>
          <w:tcPr>
            <w:tcW w:w="2335" w:type="dxa"/>
            <w:tcBorders>
              <w:top w:val="single" w:sz="4" w:space="0" w:color="auto"/>
              <w:left w:val="single" w:sz="4" w:space="0" w:color="auto"/>
              <w:bottom w:val="single" w:sz="4" w:space="0" w:color="auto"/>
              <w:right w:val="single" w:sz="4" w:space="0" w:color="auto"/>
            </w:tcBorders>
            <w:vAlign w:val="center"/>
            <w:hideMark/>
          </w:tcPr>
          <w:p w:rsidR="00603648" w:rsidRPr="004719B3" w:rsidRDefault="00B010AC">
            <w:pPr>
              <w:spacing w:line="252" w:lineRule="auto"/>
              <w:jc w:val="center"/>
              <w:rPr>
                <w:rFonts w:cs="Arial"/>
                <w:szCs w:val="18"/>
              </w:rPr>
            </w:pPr>
            <w:r w:rsidRPr="004719B3">
              <w:rPr>
                <w:rFonts w:cs="Arial"/>
                <w:szCs w:val="18"/>
              </w:rPr>
              <w:t xml:space="preserve"> 0x0D08</w:t>
            </w:r>
          </w:p>
        </w:tc>
        <w:tc>
          <w:tcPr>
            <w:tcW w:w="2342" w:type="dxa"/>
            <w:tcBorders>
              <w:top w:val="single" w:sz="4" w:space="0" w:color="auto"/>
              <w:left w:val="single" w:sz="4" w:space="0" w:color="auto"/>
              <w:bottom w:val="single" w:sz="4" w:space="0" w:color="auto"/>
              <w:right w:val="single" w:sz="4" w:space="0" w:color="auto"/>
            </w:tcBorders>
            <w:vAlign w:val="center"/>
            <w:hideMark/>
          </w:tcPr>
          <w:p w:rsidR="00603648" w:rsidRPr="004719B3" w:rsidRDefault="00B010AC">
            <w:pPr>
              <w:spacing w:line="252" w:lineRule="auto"/>
              <w:jc w:val="center"/>
              <w:rPr>
                <w:rFonts w:cs="Arial"/>
                <w:szCs w:val="18"/>
              </w:rPr>
            </w:pPr>
            <w:r w:rsidRPr="004719B3">
              <w:rPr>
                <w:rFonts w:cs="Arial"/>
                <w:szCs w:val="18"/>
              </w:rPr>
              <w:t xml:space="preserve"> On (0x1)</w:t>
            </w:r>
          </w:p>
        </w:tc>
        <w:tc>
          <w:tcPr>
            <w:tcW w:w="2052" w:type="dxa"/>
            <w:tcBorders>
              <w:top w:val="single" w:sz="4" w:space="0" w:color="auto"/>
              <w:left w:val="single" w:sz="4" w:space="0" w:color="auto"/>
              <w:bottom w:val="single" w:sz="4" w:space="0" w:color="auto"/>
              <w:right w:val="double" w:sz="12" w:space="0" w:color="auto"/>
            </w:tcBorders>
            <w:vAlign w:val="center"/>
            <w:hideMark/>
          </w:tcPr>
          <w:p w:rsidR="00603648" w:rsidRDefault="00B010AC">
            <w:pPr>
              <w:spacing w:line="254" w:lineRule="auto"/>
              <w:jc w:val="center"/>
              <w:rPr>
                <w:rFonts w:ascii="Wingdings" w:hAnsi="Wingdings" w:cs="Arial" w:hint="eastAsia"/>
                <w:color w:val="000000"/>
              </w:rPr>
            </w:pPr>
            <w:r w:rsidRPr="004719B3">
              <w:rPr>
                <w:rFonts w:cs="Arial"/>
                <w:szCs w:val="18"/>
              </w:rPr>
              <w:t>Rev Match</w:t>
            </w:r>
            <w:r w:rsidRPr="004719B3">
              <w:rPr>
                <w:szCs w:val="18"/>
              </w:rPr>
              <w:t xml:space="preserve"> </w:t>
            </w:r>
            <w:r>
              <w:rPr>
                <w:rFonts w:ascii="Wingdings" w:hAnsi="Wingdings" w:cs="Arial"/>
                <w:color w:val="000000"/>
              </w:rPr>
              <w:t>l</w:t>
            </w:r>
          </w:p>
        </w:tc>
        <w:tc>
          <w:tcPr>
            <w:tcW w:w="3081" w:type="dxa"/>
            <w:tcBorders>
              <w:top w:val="single" w:sz="4" w:space="0" w:color="auto"/>
              <w:left w:val="single" w:sz="4" w:space="0" w:color="auto"/>
              <w:bottom w:val="single" w:sz="4" w:space="0" w:color="auto"/>
              <w:right w:val="single" w:sz="4" w:space="0" w:color="auto"/>
            </w:tcBorders>
            <w:vAlign w:val="center"/>
          </w:tcPr>
          <w:p w:rsidR="00603648" w:rsidRDefault="00B010AC">
            <w:pPr>
              <w:pStyle w:val="CommentText"/>
              <w:spacing w:line="252" w:lineRule="auto"/>
              <w:jc w:val="center"/>
              <w:rPr>
                <w:rFonts w:cs="Arial"/>
              </w:rPr>
            </w:pPr>
            <w:r>
              <w:rPr>
                <w:rFonts w:cs="Arial"/>
                <w:szCs w:val="16"/>
              </w:rPr>
              <w:t>0x2 (</w:t>
            </w:r>
            <w:proofErr w:type="spellStart"/>
            <w:r>
              <w:rPr>
                <w:rFonts w:cs="Arial"/>
                <w:szCs w:val="16"/>
              </w:rPr>
              <w:t>Rev_Match_Enabled</w:t>
            </w:r>
            <w:proofErr w:type="spellEnd"/>
            <w:r>
              <w:rPr>
                <w:rFonts w:cs="Arial"/>
                <w:szCs w:val="16"/>
              </w:rPr>
              <w:t>)</w:t>
            </w:r>
          </w:p>
        </w:tc>
      </w:tr>
    </w:tbl>
    <w:p w:rsidR="00500605" w:rsidRDefault="00B010AC" w:rsidP="00500605"/>
    <w:p w:rsidR="00406F39" w:rsidRDefault="00B010AC" w:rsidP="00B9479B">
      <w:pPr>
        <w:pStyle w:val="Heading5"/>
      </w:pPr>
      <w:r w:rsidRPr="00B9479B">
        <w:t xml:space="preserve">F-REQ-412350/A-FeatConfigIpc2Actl State based on </w:t>
      </w:r>
      <w:proofErr w:type="spellStart"/>
      <w:r w:rsidRPr="00B9479B">
        <w:t>RvltnMatchAllw_D_Stat</w:t>
      </w:r>
      <w:proofErr w:type="spellEnd"/>
      <w:r w:rsidRPr="00B9479B">
        <w:t xml:space="preserve"> Signal</w:t>
      </w:r>
    </w:p>
    <w:p w:rsidR="00AE06BC" w:rsidRPr="00AE06BC" w:rsidRDefault="00B010AC" w:rsidP="00AE06BC"/>
    <w:tbl>
      <w:tblPr>
        <w:tblW w:w="10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49"/>
        <w:gridCol w:w="2886"/>
        <w:gridCol w:w="2340"/>
        <w:gridCol w:w="2340"/>
      </w:tblGrid>
      <w:tr w:rsidR="007B3C55" w:rsidTr="007B3C55">
        <w:trPr>
          <w:cantSplit/>
          <w:trHeight w:val="188"/>
          <w:tblHeader/>
          <w:jc w:val="center"/>
        </w:trPr>
        <w:tc>
          <w:tcPr>
            <w:tcW w:w="3049" w:type="dxa"/>
            <w:tcBorders>
              <w:top w:val="single" w:sz="4" w:space="0" w:color="auto"/>
              <w:left w:val="single" w:sz="4" w:space="0" w:color="auto"/>
              <w:bottom w:val="single" w:sz="4" w:space="0" w:color="auto"/>
              <w:right w:val="single" w:sz="4" w:space="0" w:color="auto"/>
            </w:tcBorders>
            <w:vAlign w:val="center"/>
            <w:hideMark/>
          </w:tcPr>
          <w:p w:rsidR="009D387E" w:rsidRPr="009D387E" w:rsidRDefault="00B010AC" w:rsidP="009D387E">
            <w:pPr>
              <w:jc w:val="center"/>
              <w:rPr>
                <w:rFonts w:cs="Arial"/>
                <w:b/>
                <w:bCs/>
                <w:snapToGrid w:val="0"/>
                <w:szCs w:val="18"/>
              </w:rPr>
            </w:pPr>
            <w:proofErr w:type="spellStart"/>
            <w:r w:rsidRPr="009D387E">
              <w:rPr>
                <w:rFonts w:cs="Arial"/>
                <w:b/>
                <w:bCs/>
                <w:snapToGrid w:val="0"/>
                <w:szCs w:val="18"/>
              </w:rPr>
              <w:t>RvltnMatchAllw_D_Stat</w:t>
            </w:r>
            <w:proofErr w:type="spellEnd"/>
          </w:p>
          <w:p w:rsidR="007B3C55" w:rsidRPr="007B3C55" w:rsidRDefault="00B010AC">
            <w:pPr>
              <w:spacing w:line="252" w:lineRule="auto"/>
              <w:jc w:val="center"/>
              <w:rPr>
                <w:rFonts w:cs="Arial"/>
                <w:b/>
              </w:rPr>
            </w:pPr>
            <w:r>
              <w:rPr>
                <w:rFonts w:cs="Arial"/>
                <w:b/>
              </w:rPr>
              <w:t>Signal</w:t>
            </w:r>
          </w:p>
        </w:tc>
        <w:tc>
          <w:tcPr>
            <w:tcW w:w="2886" w:type="dxa"/>
            <w:tcBorders>
              <w:top w:val="single" w:sz="4" w:space="0" w:color="auto"/>
              <w:left w:val="single" w:sz="4" w:space="0" w:color="auto"/>
              <w:bottom w:val="single" w:sz="4" w:space="0" w:color="auto"/>
              <w:right w:val="double" w:sz="12" w:space="0" w:color="auto"/>
            </w:tcBorders>
            <w:vAlign w:val="center"/>
            <w:hideMark/>
          </w:tcPr>
          <w:p w:rsidR="007B3C55" w:rsidRPr="007B3C55" w:rsidRDefault="00B010AC">
            <w:pPr>
              <w:spacing w:line="252" w:lineRule="auto"/>
              <w:jc w:val="center"/>
              <w:rPr>
                <w:rFonts w:cs="Arial"/>
                <w:b/>
              </w:rPr>
            </w:pPr>
            <w:r w:rsidRPr="007B3C55">
              <w:rPr>
                <w:rFonts w:cs="Arial"/>
                <w:b/>
              </w:rPr>
              <w:t>Display Menu</w:t>
            </w:r>
          </w:p>
          <w:p w:rsidR="007B3C55" w:rsidRPr="007B3C55" w:rsidRDefault="00B010AC">
            <w:pPr>
              <w:spacing w:line="252" w:lineRule="auto"/>
              <w:jc w:val="center"/>
              <w:rPr>
                <w:rFonts w:cs="Arial"/>
                <w:b/>
              </w:rPr>
            </w:pPr>
            <w:r w:rsidRPr="007B3C55">
              <w:rPr>
                <w:rFonts w:cs="Arial"/>
                <w:b/>
              </w:rPr>
              <w:t>In Center Stack</w:t>
            </w:r>
          </w:p>
          <w:p w:rsidR="007B3C55" w:rsidRPr="007B3C55" w:rsidRDefault="00B010AC">
            <w:pPr>
              <w:spacing w:line="252" w:lineRule="auto"/>
              <w:jc w:val="center"/>
              <w:rPr>
                <w:rFonts w:cs="Arial"/>
                <w:b/>
              </w:rPr>
            </w:pPr>
            <w:r w:rsidRPr="007B3C55">
              <w:rPr>
                <w:rFonts w:cs="Arial"/>
                <w:b/>
              </w:rPr>
              <w:t>(For reference)</w:t>
            </w:r>
          </w:p>
        </w:tc>
        <w:tc>
          <w:tcPr>
            <w:tcW w:w="2340" w:type="dxa"/>
            <w:tcBorders>
              <w:top w:val="single" w:sz="4" w:space="0" w:color="auto"/>
              <w:left w:val="single" w:sz="4" w:space="0" w:color="auto"/>
              <w:bottom w:val="single" w:sz="4" w:space="0" w:color="auto"/>
              <w:right w:val="single" w:sz="4" w:space="0" w:color="auto"/>
            </w:tcBorders>
            <w:vAlign w:val="center"/>
            <w:hideMark/>
          </w:tcPr>
          <w:p w:rsidR="007B3C55" w:rsidRPr="007B3C55" w:rsidRDefault="00B010AC">
            <w:pPr>
              <w:spacing w:line="252" w:lineRule="auto"/>
              <w:jc w:val="center"/>
              <w:rPr>
                <w:rFonts w:cs="Arial"/>
                <w:b/>
              </w:rPr>
            </w:pPr>
            <w:r>
              <w:rPr>
                <w:rFonts w:cs="Arial"/>
                <w:b/>
              </w:rPr>
              <w:t>FeatNoIpc2</w:t>
            </w:r>
            <w:r w:rsidRPr="007B3C55">
              <w:rPr>
                <w:rFonts w:cs="Arial"/>
                <w:b/>
              </w:rPr>
              <w:t>Actl</w:t>
            </w:r>
          </w:p>
          <w:p w:rsidR="007B3C55" w:rsidRPr="007B3C55" w:rsidRDefault="00B010AC">
            <w:pPr>
              <w:spacing w:line="252" w:lineRule="auto"/>
              <w:jc w:val="center"/>
              <w:rPr>
                <w:rFonts w:cs="Arial"/>
                <w:b/>
              </w:rPr>
            </w:pPr>
            <w:r w:rsidRPr="007B3C55">
              <w:rPr>
                <w:rFonts w:cs="Arial"/>
                <w:b/>
              </w:rPr>
              <w:t>Signal</w:t>
            </w:r>
          </w:p>
        </w:tc>
        <w:tc>
          <w:tcPr>
            <w:tcW w:w="2340" w:type="dxa"/>
            <w:tcBorders>
              <w:top w:val="single" w:sz="4" w:space="0" w:color="auto"/>
              <w:left w:val="single" w:sz="4" w:space="0" w:color="auto"/>
              <w:bottom w:val="single" w:sz="4" w:space="0" w:color="auto"/>
              <w:right w:val="single" w:sz="4" w:space="0" w:color="auto"/>
            </w:tcBorders>
            <w:vAlign w:val="center"/>
            <w:hideMark/>
          </w:tcPr>
          <w:p w:rsidR="007B3C55" w:rsidRPr="007B3C55" w:rsidRDefault="00B010AC">
            <w:pPr>
              <w:spacing w:line="252" w:lineRule="auto"/>
              <w:jc w:val="center"/>
              <w:rPr>
                <w:rFonts w:cs="Arial"/>
                <w:b/>
              </w:rPr>
            </w:pPr>
            <w:r w:rsidRPr="007B3C55">
              <w:rPr>
                <w:rFonts w:cs="Arial"/>
                <w:b/>
              </w:rPr>
              <w:t>FeatConfigIpc2Actl</w:t>
            </w:r>
          </w:p>
          <w:p w:rsidR="007B3C55" w:rsidRPr="007B3C55" w:rsidRDefault="00B010AC">
            <w:pPr>
              <w:spacing w:line="252" w:lineRule="auto"/>
              <w:jc w:val="center"/>
              <w:rPr>
                <w:rFonts w:cs="Arial"/>
                <w:b/>
              </w:rPr>
            </w:pPr>
            <w:r w:rsidRPr="007B3C55">
              <w:rPr>
                <w:rFonts w:cs="Arial"/>
                <w:b/>
              </w:rPr>
              <w:t>Signal</w:t>
            </w:r>
          </w:p>
        </w:tc>
      </w:tr>
      <w:tr w:rsidR="007B3C55" w:rsidTr="007B3C55">
        <w:trPr>
          <w:cantSplit/>
          <w:trHeight w:val="395"/>
          <w:jc w:val="center"/>
        </w:trPr>
        <w:tc>
          <w:tcPr>
            <w:tcW w:w="3049" w:type="dxa"/>
            <w:tcBorders>
              <w:top w:val="single" w:sz="4" w:space="0" w:color="auto"/>
              <w:left w:val="single" w:sz="4" w:space="0" w:color="auto"/>
              <w:bottom w:val="single" w:sz="4" w:space="0" w:color="auto"/>
              <w:right w:val="single" w:sz="4" w:space="0" w:color="auto"/>
            </w:tcBorders>
            <w:vAlign w:val="center"/>
            <w:hideMark/>
          </w:tcPr>
          <w:p w:rsidR="007B3C55" w:rsidRPr="007B3C55" w:rsidRDefault="00B010AC">
            <w:pPr>
              <w:spacing w:line="252" w:lineRule="auto"/>
              <w:jc w:val="center"/>
              <w:rPr>
                <w:rFonts w:cs="Arial"/>
                <w:szCs w:val="18"/>
              </w:rPr>
            </w:pPr>
            <w:r>
              <w:rPr>
                <w:rFonts w:cs="Arial"/>
                <w:szCs w:val="18"/>
              </w:rPr>
              <w:t>0x0, 0x1 or 0x3</w:t>
            </w:r>
          </w:p>
        </w:tc>
        <w:tc>
          <w:tcPr>
            <w:tcW w:w="2886" w:type="dxa"/>
            <w:tcBorders>
              <w:top w:val="single" w:sz="4" w:space="0" w:color="auto"/>
              <w:left w:val="single" w:sz="4" w:space="0" w:color="auto"/>
              <w:bottom w:val="single" w:sz="4" w:space="0" w:color="auto"/>
              <w:right w:val="double" w:sz="12" w:space="0" w:color="auto"/>
            </w:tcBorders>
            <w:vAlign w:val="center"/>
            <w:hideMark/>
          </w:tcPr>
          <w:p w:rsidR="007B3C55" w:rsidRDefault="00B010AC">
            <w:pPr>
              <w:pStyle w:val="CommentText"/>
              <w:spacing w:line="252" w:lineRule="auto"/>
              <w:jc w:val="center"/>
            </w:pPr>
            <w:r w:rsidRPr="007B3C55">
              <w:rPr>
                <w:rFonts w:cs="Arial"/>
              </w:rPr>
              <w:t xml:space="preserve">Rev </w:t>
            </w:r>
            <w:r w:rsidRPr="007B3C55">
              <w:rPr>
                <w:rFonts w:cs="Arial"/>
              </w:rPr>
              <w:t>Match</w:t>
            </w:r>
            <w:r>
              <w:t xml:space="preserve"> </w:t>
            </w:r>
            <w:r>
              <w:rPr>
                <w:rFonts w:ascii="Wingdings" w:hAnsi="Wingdings" w:cs="Arial"/>
                <w:color w:val="000000"/>
              </w:rPr>
              <w:t>m</w:t>
            </w:r>
          </w:p>
        </w:tc>
        <w:tc>
          <w:tcPr>
            <w:tcW w:w="2340" w:type="dxa"/>
            <w:tcBorders>
              <w:top w:val="single" w:sz="4" w:space="0" w:color="auto"/>
              <w:left w:val="single" w:sz="4" w:space="0" w:color="auto"/>
              <w:bottom w:val="single" w:sz="4" w:space="0" w:color="auto"/>
              <w:right w:val="single" w:sz="4" w:space="0" w:color="auto"/>
            </w:tcBorders>
            <w:vAlign w:val="center"/>
            <w:hideMark/>
          </w:tcPr>
          <w:p w:rsidR="007B3C55" w:rsidRPr="007B3C55" w:rsidRDefault="00B010AC">
            <w:pPr>
              <w:pStyle w:val="CommentText"/>
              <w:spacing w:line="252" w:lineRule="auto"/>
              <w:jc w:val="center"/>
              <w:rPr>
                <w:rFonts w:cs="Arial"/>
              </w:rPr>
            </w:pPr>
            <w:r w:rsidRPr="007B3C55">
              <w:rPr>
                <w:rFonts w:cs="Arial"/>
              </w:rPr>
              <w:t>0x0D08</w:t>
            </w:r>
          </w:p>
        </w:tc>
        <w:tc>
          <w:tcPr>
            <w:tcW w:w="2340" w:type="dxa"/>
            <w:tcBorders>
              <w:top w:val="single" w:sz="4" w:space="0" w:color="auto"/>
              <w:left w:val="single" w:sz="4" w:space="0" w:color="auto"/>
              <w:bottom w:val="single" w:sz="4" w:space="0" w:color="auto"/>
              <w:right w:val="single" w:sz="4" w:space="0" w:color="auto"/>
            </w:tcBorders>
            <w:vAlign w:val="center"/>
            <w:hideMark/>
          </w:tcPr>
          <w:p w:rsidR="007B3C55" w:rsidRPr="007B3C55" w:rsidRDefault="00B010AC">
            <w:pPr>
              <w:pStyle w:val="CommentText"/>
              <w:spacing w:line="252" w:lineRule="auto"/>
              <w:jc w:val="center"/>
              <w:rPr>
                <w:rFonts w:cs="Arial"/>
              </w:rPr>
            </w:pPr>
            <w:r w:rsidRPr="007B3C55">
              <w:rPr>
                <w:rFonts w:cs="Arial"/>
              </w:rPr>
              <w:t>0x0 (Off)</w:t>
            </w:r>
          </w:p>
        </w:tc>
      </w:tr>
      <w:tr w:rsidR="007B3C55" w:rsidTr="007B3C55">
        <w:trPr>
          <w:cantSplit/>
          <w:trHeight w:val="420"/>
          <w:jc w:val="center"/>
        </w:trPr>
        <w:tc>
          <w:tcPr>
            <w:tcW w:w="3049" w:type="dxa"/>
            <w:tcBorders>
              <w:top w:val="single" w:sz="4" w:space="0" w:color="auto"/>
              <w:left w:val="single" w:sz="4" w:space="0" w:color="auto"/>
              <w:bottom w:val="single" w:sz="4" w:space="0" w:color="auto"/>
              <w:right w:val="single" w:sz="4" w:space="0" w:color="auto"/>
            </w:tcBorders>
            <w:vAlign w:val="center"/>
            <w:hideMark/>
          </w:tcPr>
          <w:p w:rsidR="007B3C55" w:rsidRPr="007B3C55" w:rsidRDefault="00B010AC">
            <w:pPr>
              <w:spacing w:line="252" w:lineRule="auto"/>
              <w:jc w:val="center"/>
              <w:rPr>
                <w:rFonts w:cs="Arial"/>
                <w:szCs w:val="18"/>
              </w:rPr>
            </w:pPr>
            <w:r>
              <w:rPr>
                <w:rFonts w:cs="Arial"/>
                <w:szCs w:val="18"/>
              </w:rPr>
              <w:t>0x2 (Enabled)</w:t>
            </w:r>
          </w:p>
        </w:tc>
        <w:tc>
          <w:tcPr>
            <w:tcW w:w="2886" w:type="dxa"/>
            <w:tcBorders>
              <w:top w:val="single" w:sz="4" w:space="0" w:color="auto"/>
              <w:left w:val="single" w:sz="4" w:space="0" w:color="auto"/>
              <w:bottom w:val="single" w:sz="4" w:space="0" w:color="auto"/>
              <w:right w:val="double" w:sz="12" w:space="0" w:color="auto"/>
            </w:tcBorders>
            <w:vAlign w:val="center"/>
            <w:hideMark/>
          </w:tcPr>
          <w:p w:rsidR="007B3C55" w:rsidRDefault="00B010AC">
            <w:pPr>
              <w:spacing w:line="254" w:lineRule="auto"/>
              <w:jc w:val="center"/>
              <w:rPr>
                <w:rFonts w:ascii="Wingdings" w:hAnsi="Wingdings" w:cs="Arial" w:hint="eastAsia"/>
                <w:color w:val="000000"/>
              </w:rPr>
            </w:pPr>
            <w:r w:rsidRPr="007B3C55">
              <w:rPr>
                <w:rFonts w:cs="Arial"/>
                <w:szCs w:val="18"/>
              </w:rPr>
              <w:t>Rev Match</w:t>
            </w:r>
            <w:r w:rsidRPr="007B3C55">
              <w:rPr>
                <w:szCs w:val="18"/>
              </w:rPr>
              <w:t xml:space="preserve"> </w:t>
            </w:r>
            <w:r>
              <w:rPr>
                <w:rFonts w:ascii="Wingdings" w:hAnsi="Wingdings" w:cs="Arial"/>
                <w:color w:val="000000"/>
              </w:rPr>
              <w:t>l</w:t>
            </w:r>
          </w:p>
        </w:tc>
        <w:tc>
          <w:tcPr>
            <w:tcW w:w="2340" w:type="dxa"/>
            <w:tcBorders>
              <w:top w:val="single" w:sz="4" w:space="0" w:color="auto"/>
              <w:left w:val="single" w:sz="4" w:space="0" w:color="auto"/>
              <w:bottom w:val="single" w:sz="4" w:space="0" w:color="auto"/>
              <w:right w:val="single" w:sz="4" w:space="0" w:color="auto"/>
            </w:tcBorders>
            <w:vAlign w:val="center"/>
            <w:hideMark/>
          </w:tcPr>
          <w:p w:rsidR="007B3C55" w:rsidRPr="007B3C55" w:rsidRDefault="00B010AC">
            <w:pPr>
              <w:pStyle w:val="CommentText"/>
              <w:spacing w:line="252" w:lineRule="auto"/>
              <w:jc w:val="center"/>
              <w:rPr>
                <w:rFonts w:cs="Arial"/>
              </w:rPr>
            </w:pPr>
            <w:r w:rsidRPr="007B3C55">
              <w:rPr>
                <w:rFonts w:cs="Arial"/>
              </w:rPr>
              <w:t>0x0D08</w:t>
            </w:r>
          </w:p>
        </w:tc>
        <w:tc>
          <w:tcPr>
            <w:tcW w:w="2340" w:type="dxa"/>
            <w:tcBorders>
              <w:top w:val="single" w:sz="4" w:space="0" w:color="auto"/>
              <w:left w:val="single" w:sz="4" w:space="0" w:color="auto"/>
              <w:bottom w:val="single" w:sz="4" w:space="0" w:color="auto"/>
              <w:right w:val="single" w:sz="4" w:space="0" w:color="auto"/>
            </w:tcBorders>
            <w:vAlign w:val="center"/>
            <w:hideMark/>
          </w:tcPr>
          <w:p w:rsidR="007B3C55" w:rsidRPr="007B3C55" w:rsidRDefault="00B010AC">
            <w:pPr>
              <w:pStyle w:val="CommentText"/>
              <w:spacing w:line="252" w:lineRule="auto"/>
              <w:jc w:val="center"/>
              <w:rPr>
                <w:rFonts w:cs="Arial"/>
              </w:rPr>
            </w:pPr>
            <w:r w:rsidRPr="007B3C55">
              <w:rPr>
                <w:rFonts w:cs="Arial"/>
              </w:rPr>
              <w:t>0x1 (On)</w:t>
            </w:r>
          </w:p>
        </w:tc>
      </w:tr>
    </w:tbl>
    <w:p w:rsidR="00500605" w:rsidRDefault="00B010AC" w:rsidP="00500605"/>
    <w:p w:rsidR="00406F39" w:rsidRDefault="00B010AC" w:rsidP="00B9479B">
      <w:pPr>
        <w:pStyle w:val="Heading4"/>
      </w:pPr>
      <w:r>
        <w:t>Operation Description (supports algorithm flowchart /state diagram)</w:t>
      </w:r>
    </w:p>
    <w:p w:rsidR="00406F39" w:rsidRDefault="00B010AC" w:rsidP="00B9479B">
      <w:pPr>
        <w:pStyle w:val="Heading5"/>
      </w:pPr>
      <w:r w:rsidRPr="00B9479B">
        <w:t>F-REQ-325245/B-Feature sharing between ECM/PCM and IPC</w:t>
      </w:r>
    </w:p>
    <w:p w:rsidR="00313222" w:rsidRDefault="00B010AC" w:rsidP="00B010AC">
      <w:pPr>
        <w:numPr>
          <w:ilvl w:val="0"/>
          <w:numId w:val="9"/>
        </w:numPr>
        <w:rPr>
          <w:rFonts w:cs="Arial"/>
        </w:rPr>
      </w:pPr>
      <w:r>
        <w:rPr>
          <w:rFonts w:cs="Arial"/>
        </w:rPr>
        <w:t xml:space="preserve">The Engine Rev Matching feature resides in the ECM/PCM, the IPC simply provides interface to the user to change the setting via the menu or by </w:t>
      </w:r>
      <w:r>
        <w:rPr>
          <w:rFonts w:cs="Arial"/>
        </w:rPr>
        <w:t>acting as a gateway module when the menu is in the center stack display.</w:t>
      </w:r>
    </w:p>
    <w:p w:rsidR="00406F39" w:rsidRDefault="00B010AC" w:rsidP="00B9479B">
      <w:pPr>
        <w:pStyle w:val="Heading5"/>
      </w:pPr>
      <w:r w:rsidRPr="00B9479B">
        <w:t>F-REQ-325246/A-Feature availability</w:t>
      </w:r>
    </w:p>
    <w:p w:rsidR="001254D9" w:rsidRDefault="00B010AC" w:rsidP="00B010AC">
      <w:pPr>
        <w:numPr>
          <w:ilvl w:val="0"/>
          <w:numId w:val="10"/>
        </w:numPr>
        <w:rPr>
          <w:rFonts w:cs="Arial"/>
        </w:rPr>
      </w:pPr>
      <w:r>
        <w:rPr>
          <w:rFonts w:cs="Arial"/>
        </w:rPr>
        <w:t xml:space="preserve">The Engine Rev Matching feature is only available on vehicles with manual transmission. </w:t>
      </w:r>
    </w:p>
    <w:p w:rsidR="00406F39" w:rsidRDefault="00B010AC" w:rsidP="00B9479B">
      <w:pPr>
        <w:pStyle w:val="Heading5"/>
      </w:pPr>
      <w:r w:rsidRPr="00B9479B">
        <w:t>F-REQ-325247/A-Menu display depending on configuration</w:t>
      </w:r>
    </w:p>
    <w:p w:rsidR="00313222" w:rsidRDefault="00B010AC" w:rsidP="00B010AC">
      <w:pPr>
        <w:numPr>
          <w:ilvl w:val="0"/>
          <w:numId w:val="11"/>
        </w:numPr>
        <w:rPr>
          <w:rFonts w:cs="Arial"/>
        </w:rPr>
      </w:pPr>
      <w:r>
        <w:rPr>
          <w:rFonts w:cs="Arial"/>
        </w:rPr>
        <w:t xml:space="preserve">The Engine Rev Match menu item shall not be displayed if </w:t>
      </w:r>
      <w:proofErr w:type="spellStart"/>
      <w:r>
        <w:rPr>
          <w:rFonts w:cs="Arial"/>
        </w:rPr>
        <w:t>Rev_Match</w:t>
      </w:r>
      <w:r>
        <w:rPr>
          <w:rFonts w:cs="Arial"/>
        </w:rPr>
        <w:t>ing</w:t>
      </w:r>
      <w:r>
        <w:rPr>
          <w:rFonts w:cs="Arial"/>
        </w:rPr>
        <w:t>_Cfg</w:t>
      </w:r>
      <w:proofErr w:type="spellEnd"/>
      <w:r>
        <w:rPr>
          <w:rFonts w:cs="Arial"/>
        </w:rPr>
        <w:t xml:space="preserve"> = Disabled (0x0) or </w:t>
      </w:r>
      <w:proofErr w:type="spellStart"/>
      <w:r>
        <w:rPr>
          <w:rFonts w:cs="Arial"/>
        </w:rPr>
        <w:t>Trans_Type_Cfg</w:t>
      </w:r>
      <w:proofErr w:type="spellEnd"/>
      <w:r>
        <w:rPr>
          <w:rFonts w:cs="Arial"/>
        </w:rPr>
        <w:t xml:space="preserve"> = Auto (0x0). </w:t>
      </w:r>
    </w:p>
    <w:p w:rsidR="00406F39" w:rsidRDefault="00B010AC" w:rsidP="00B9479B">
      <w:pPr>
        <w:pStyle w:val="Heading5"/>
      </w:pPr>
      <w:r w:rsidRPr="00B9479B">
        <w:t>F-REQ-325248/A-Setting retention over ignition cycles</w:t>
      </w:r>
    </w:p>
    <w:p w:rsidR="00D555E9" w:rsidRDefault="00B010AC" w:rsidP="00B010AC">
      <w:pPr>
        <w:numPr>
          <w:ilvl w:val="0"/>
          <w:numId w:val="12"/>
        </w:numPr>
        <w:rPr>
          <w:rFonts w:cs="Arial"/>
        </w:rPr>
      </w:pPr>
      <w:r>
        <w:rPr>
          <w:rFonts w:cs="Arial"/>
        </w:rPr>
        <w:t>The Engine Rev Match setting s</w:t>
      </w:r>
      <w:r>
        <w:rPr>
          <w:rFonts w:cs="Arial"/>
        </w:rPr>
        <w:t xml:space="preserve">hall be carried over Ignition cycles. The </w:t>
      </w:r>
      <w:proofErr w:type="spellStart"/>
      <w:r>
        <w:rPr>
          <w:rFonts w:cs="Arial"/>
        </w:rPr>
        <w:t>Rev_Match_Setup_MC</w:t>
      </w:r>
      <w:proofErr w:type="spellEnd"/>
      <w:r>
        <w:rPr>
          <w:rFonts w:cs="Arial"/>
        </w:rPr>
        <w:t xml:space="preserve"> should not change states upon a key or wake-up cycle. </w:t>
      </w:r>
    </w:p>
    <w:p w:rsidR="00406F39" w:rsidRDefault="00B010AC" w:rsidP="00B9479B">
      <w:pPr>
        <w:pStyle w:val="Heading5"/>
      </w:pPr>
      <w:r w:rsidRPr="00B9479B">
        <w:t>F-REQ-325249/B-</w:t>
      </w:r>
      <w:proofErr w:type="spellStart"/>
      <w:r w:rsidRPr="00B9479B">
        <w:t>RvltnMatchAllw_</w:t>
      </w:r>
      <w:r w:rsidRPr="00B9479B">
        <w:t>D_Rq</w:t>
      </w:r>
      <w:proofErr w:type="spellEnd"/>
      <w:r w:rsidRPr="00B9479B">
        <w:t xml:space="preserve"> signal value on Operational mode change</w:t>
      </w:r>
    </w:p>
    <w:p w:rsidR="00D555E9" w:rsidRDefault="00B010AC" w:rsidP="00B010AC">
      <w:pPr>
        <w:numPr>
          <w:ilvl w:val="0"/>
          <w:numId w:val="13"/>
        </w:numPr>
        <w:rPr>
          <w:rFonts w:cs="Arial"/>
        </w:rPr>
      </w:pPr>
      <w:r>
        <w:rPr>
          <w:rFonts w:cs="Arial"/>
        </w:rPr>
        <w:t>Once the Operational Mode is no lo</w:t>
      </w:r>
      <w:r>
        <w:rPr>
          <w:rFonts w:cs="Arial"/>
        </w:rPr>
        <w:t>nger in Normal or Crank, the IPC shall transmit 0x0 (</w:t>
      </w:r>
      <w:proofErr w:type="spellStart"/>
      <w:r>
        <w:rPr>
          <w:rFonts w:cs="Arial"/>
        </w:rPr>
        <w:t>NoSelection</w:t>
      </w:r>
      <w:proofErr w:type="spellEnd"/>
      <w:r>
        <w:rPr>
          <w:rFonts w:cs="Arial"/>
        </w:rPr>
        <w:t xml:space="preserve">) on the </w:t>
      </w:r>
      <w:proofErr w:type="spellStart"/>
      <w:r>
        <w:rPr>
          <w:rFonts w:cs="Arial"/>
        </w:rPr>
        <w:t>RvltnMatchAllw_D_Rq</w:t>
      </w:r>
      <w:proofErr w:type="spellEnd"/>
      <w:r>
        <w:rPr>
          <w:rFonts w:cs="Arial"/>
        </w:rPr>
        <w:t xml:space="preserve"> signal until the cluster is ready to enter Sleep mode.</w:t>
      </w:r>
    </w:p>
    <w:p w:rsidR="00406F39" w:rsidRDefault="00B010AC" w:rsidP="00B9479B">
      <w:pPr>
        <w:pStyle w:val="Heading5"/>
      </w:pPr>
      <w:r w:rsidRPr="00B9479B">
        <w:t>F-REQ-325250/A-No sleep inhibition</w:t>
      </w:r>
    </w:p>
    <w:p w:rsidR="00D555E9" w:rsidRPr="002C0A04" w:rsidRDefault="00B010AC" w:rsidP="00B010AC">
      <w:pPr>
        <w:numPr>
          <w:ilvl w:val="0"/>
          <w:numId w:val="14"/>
        </w:numPr>
        <w:rPr>
          <w:rFonts w:cs="Arial"/>
        </w:rPr>
      </w:pPr>
      <w:r>
        <w:rPr>
          <w:rFonts w:cs="Arial"/>
        </w:rPr>
        <w:t>The Engine Rev match setting</w:t>
      </w:r>
      <w:r>
        <w:rPr>
          <w:rFonts w:cs="Arial"/>
        </w:rPr>
        <w:t xml:space="preserve"> feature shall not prevent the cluster from entering Sleep mode. </w:t>
      </w:r>
    </w:p>
    <w:p w:rsidR="00406F39" w:rsidRDefault="00B010AC" w:rsidP="00B9479B">
      <w:pPr>
        <w:pStyle w:val="Heading5"/>
      </w:pPr>
      <w:bookmarkStart w:id="2" w:name="_GoBack"/>
      <w:bookmarkEnd w:id="2"/>
      <w:r w:rsidRPr="00B9479B">
        <w:t>F-REQ-412364/A-Personalization Feature Number Definition</w:t>
      </w:r>
    </w:p>
    <w:p w:rsidR="00AE06BC" w:rsidRPr="00AE06BC" w:rsidRDefault="00B010AC" w:rsidP="00AE06BC"/>
    <w:tbl>
      <w:tblPr>
        <w:tblW w:w="8740" w:type="dxa"/>
        <w:jc w:val="center"/>
        <w:tblLook w:val="04A0" w:firstRow="1" w:lastRow="0" w:firstColumn="1" w:lastColumn="0" w:noHBand="0" w:noVBand="1"/>
      </w:tblPr>
      <w:tblGrid>
        <w:gridCol w:w="2965"/>
        <w:gridCol w:w="1800"/>
        <w:gridCol w:w="1710"/>
        <w:gridCol w:w="2265"/>
      </w:tblGrid>
      <w:tr w:rsidR="00BD2C6F" w:rsidTr="00BD2C6F">
        <w:trPr>
          <w:trHeight w:val="402"/>
          <w:jc w:val="center"/>
        </w:trPr>
        <w:tc>
          <w:tcPr>
            <w:tcW w:w="2965" w:type="dxa"/>
            <w:tcBorders>
              <w:top w:val="single" w:sz="4" w:space="0" w:color="auto"/>
              <w:left w:val="single" w:sz="4" w:space="0" w:color="auto"/>
              <w:bottom w:val="single" w:sz="4" w:space="0" w:color="000000"/>
              <w:right w:val="nil"/>
            </w:tcBorders>
            <w:vAlign w:val="center"/>
            <w:hideMark/>
          </w:tcPr>
          <w:p w:rsidR="00BD2C6F" w:rsidRDefault="00B010AC">
            <w:pPr>
              <w:spacing w:line="252" w:lineRule="auto"/>
              <w:jc w:val="center"/>
              <w:rPr>
                <w:rFonts w:cs="Arial"/>
                <w:b/>
              </w:rPr>
            </w:pPr>
            <w:r>
              <w:rPr>
                <w:rFonts w:cs="Arial"/>
                <w:b/>
              </w:rPr>
              <w:t>Feature Name</w:t>
            </w:r>
          </w:p>
        </w:tc>
        <w:tc>
          <w:tcPr>
            <w:tcW w:w="1800" w:type="dxa"/>
            <w:tcBorders>
              <w:top w:val="single" w:sz="4" w:space="0" w:color="auto"/>
              <w:left w:val="single" w:sz="4" w:space="0" w:color="auto"/>
              <w:bottom w:val="single" w:sz="4" w:space="0" w:color="000000"/>
              <w:right w:val="single" w:sz="4" w:space="0" w:color="auto"/>
            </w:tcBorders>
            <w:noWrap/>
            <w:vAlign w:val="center"/>
            <w:hideMark/>
          </w:tcPr>
          <w:p w:rsidR="00BD2C6F" w:rsidRDefault="00B010AC">
            <w:pPr>
              <w:spacing w:line="252" w:lineRule="auto"/>
              <w:jc w:val="center"/>
              <w:rPr>
                <w:rFonts w:cs="Arial"/>
                <w:b/>
              </w:rPr>
            </w:pPr>
            <w:r>
              <w:rPr>
                <w:rFonts w:cs="Arial"/>
                <w:b/>
              </w:rPr>
              <w:t>Feature Num</w:t>
            </w:r>
          </w:p>
        </w:tc>
        <w:tc>
          <w:tcPr>
            <w:tcW w:w="1710" w:type="dxa"/>
            <w:tcBorders>
              <w:top w:val="single" w:sz="4" w:space="0" w:color="auto"/>
              <w:left w:val="nil"/>
              <w:bottom w:val="single" w:sz="4" w:space="0" w:color="auto"/>
              <w:right w:val="single" w:sz="4" w:space="0" w:color="auto"/>
            </w:tcBorders>
            <w:noWrap/>
            <w:vAlign w:val="center"/>
            <w:hideMark/>
          </w:tcPr>
          <w:p w:rsidR="00BD2C6F" w:rsidRDefault="00B010AC">
            <w:pPr>
              <w:spacing w:line="252" w:lineRule="auto"/>
              <w:jc w:val="center"/>
              <w:rPr>
                <w:rFonts w:cs="Arial"/>
                <w:b/>
              </w:rPr>
            </w:pPr>
            <w:proofErr w:type="spellStart"/>
            <w:r>
              <w:rPr>
                <w:rFonts w:cs="Arial"/>
                <w:b/>
              </w:rPr>
              <w:t>Cfg</w:t>
            </w:r>
            <w:proofErr w:type="spellEnd"/>
            <w:r>
              <w:rPr>
                <w:rFonts w:cs="Arial"/>
                <w:b/>
              </w:rPr>
              <w:t xml:space="preserve"> Num</w:t>
            </w:r>
          </w:p>
        </w:tc>
        <w:tc>
          <w:tcPr>
            <w:tcW w:w="2265" w:type="dxa"/>
            <w:tcBorders>
              <w:top w:val="single" w:sz="4" w:space="0" w:color="auto"/>
              <w:left w:val="nil"/>
              <w:bottom w:val="single" w:sz="4" w:space="0" w:color="auto"/>
              <w:right w:val="single" w:sz="4" w:space="0" w:color="auto"/>
            </w:tcBorders>
            <w:noWrap/>
            <w:vAlign w:val="center"/>
            <w:hideMark/>
          </w:tcPr>
          <w:p w:rsidR="00BD2C6F" w:rsidRDefault="00B010AC">
            <w:pPr>
              <w:spacing w:line="252" w:lineRule="auto"/>
              <w:jc w:val="center"/>
              <w:rPr>
                <w:rFonts w:cs="Arial"/>
                <w:b/>
              </w:rPr>
            </w:pPr>
            <w:proofErr w:type="spellStart"/>
            <w:r>
              <w:rPr>
                <w:rFonts w:cs="Arial"/>
                <w:b/>
              </w:rPr>
              <w:t>Cfg</w:t>
            </w:r>
            <w:proofErr w:type="spellEnd"/>
            <w:r>
              <w:rPr>
                <w:rFonts w:cs="Arial"/>
                <w:b/>
              </w:rPr>
              <w:t xml:space="preserve"> Value</w:t>
            </w:r>
          </w:p>
        </w:tc>
      </w:tr>
      <w:tr w:rsidR="00BD2C6F" w:rsidTr="00BD2C6F">
        <w:trPr>
          <w:trHeight w:val="402"/>
          <w:jc w:val="center"/>
        </w:trPr>
        <w:tc>
          <w:tcPr>
            <w:tcW w:w="2965" w:type="dxa"/>
            <w:vMerge w:val="restart"/>
            <w:tcBorders>
              <w:top w:val="single" w:sz="4" w:space="0" w:color="auto"/>
              <w:left w:val="single" w:sz="4" w:space="0" w:color="auto"/>
              <w:bottom w:val="single" w:sz="4" w:space="0" w:color="auto"/>
              <w:right w:val="nil"/>
            </w:tcBorders>
            <w:vAlign w:val="center"/>
            <w:hideMark/>
          </w:tcPr>
          <w:p w:rsidR="00BD2C6F" w:rsidRPr="00BD2C6F" w:rsidRDefault="00B010AC">
            <w:pPr>
              <w:autoSpaceDE w:val="0"/>
              <w:autoSpaceDN w:val="0"/>
              <w:adjustRightInd w:val="0"/>
              <w:spacing w:line="252" w:lineRule="auto"/>
              <w:jc w:val="center"/>
              <w:rPr>
                <w:rFonts w:eastAsiaTheme="minorEastAsia" w:cs="Arial"/>
                <w:color w:val="000000"/>
                <w:szCs w:val="18"/>
              </w:rPr>
            </w:pPr>
            <w:r w:rsidRPr="00BD2C6F">
              <w:rPr>
                <w:rFonts w:eastAsiaTheme="minorEastAsia" w:cs="Arial"/>
                <w:color w:val="000000"/>
                <w:szCs w:val="18"/>
              </w:rPr>
              <w:t>Rev Match (Engine Revolution Match</w:t>
            </w:r>
          </w:p>
        </w:tc>
        <w:tc>
          <w:tcPr>
            <w:tcW w:w="1800" w:type="dxa"/>
            <w:vMerge w:val="restart"/>
            <w:tcBorders>
              <w:top w:val="single" w:sz="4" w:space="0" w:color="auto"/>
              <w:left w:val="single" w:sz="4" w:space="0" w:color="auto"/>
              <w:bottom w:val="single" w:sz="4" w:space="0" w:color="auto"/>
              <w:right w:val="single" w:sz="4" w:space="0" w:color="auto"/>
            </w:tcBorders>
            <w:noWrap/>
            <w:vAlign w:val="center"/>
            <w:hideMark/>
          </w:tcPr>
          <w:p w:rsidR="00BD2C6F" w:rsidRPr="00BD2C6F" w:rsidRDefault="00B010AC">
            <w:pPr>
              <w:autoSpaceDE w:val="0"/>
              <w:autoSpaceDN w:val="0"/>
              <w:adjustRightInd w:val="0"/>
              <w:spacing w:line="252" w:lineRule="auto"/>
              <w:jc w:val="center"/>
              <w:rPr>
                <w:rFonts w:eastAsiaTheme="minorEastAsia" w:cs="Arial"/>
                <w:color w:val="000000"/>
                <w:szCs w:val="18"/>
              </w:rPr>
            </w:pPr>
            <w:r w:rsidRPr="00BD2C6F">
              <w:rPr>
                <w:rFonts w:eastAsiaTheme="minorEastAsia" w:cs="Arial"/>
                <w:color w:val="000000"/>
                <w:szCs w:val="18"/>
              </w:rPr>
              <w:t>0x0D08</w:t>
            </w:r>
          </w:p>
        </w:tc>
        <w:tc>
          <w:tcPr>
            <w:tcW w:w="1710" w:type="dxa"/>
            <w:tcBorders>
              <w:top w:val="single" w:sz="4" w:space="0" w:color="auto"/>
              <w:left w:val="nil"/>
              <w:bottom w:val="single" w:sz="4" w:space="0" w:color="auto"/>
              <w:right w:val="single" w:sz="4" w:space="0" w:color="auto"/>
            </w:tcBorders>
            <w:noWrap/>
            <w:vAlign w:val="center"/>
            <w:hideMark/>
          </w:tcPr>
          <w:p w:rsidR="00BD2C6F" w:rsidRPr="00BD2C6F" w:rsidRDefault="00B010AC">
            <w:pPr>
              <w:spacing w:line="252" w:lineRule="auto"/>
              <w:jc w:val="center"/>
              <w:outlineLvl w:val="0"/>
              <w:rPr>
                <w:rFonts w:cs="Arial"/>
                <w:szCs w:val="18"/>
              </w:rPr>
            </w:pPr>
            <w:r w:rsidRPr="00BD2C6F">
              <w:rPr>
                <w:rFonts w:cs="Arial"/>
                <w:szCs w:val="18"/>
              </w:rPr>
              <w:t>0x0</w:t>
            </w:r>
          </w:p>
        </w:tc>
        <w:tc>
          <w:tcPr>
            <w:tcW w:w="2265" w:type="dxa"/>
            <w:tcBorders>
              <w:top w:val="single" w:sz="4" w:space="0" w:color="auto"/>
              <w:left w:val="nil"/>
              <w:bottom w:val="single" w:sz="4" w:space="0" w:color="auto"/>
              <w:right w:val="single" w:sz="4" w:space="0" w:color="auto"/>
            </w:tcBorders>
            <w:noWrap/>
            <w:vAlign w:val="center"/>
            <w:hideMark/>
          </w:tcPr>
          <w:p w:rsidR="00BD2C6F" w:rsidRPr="00BD2C6F" w:rsidRDefault="00B010AC">
            <w:pPr>
              <w:spacing w:line="252" w:lineRule="auto"/>
              <w:jc w:val="center"/>
              <w:outlineLvl w:val="0"/>
              <w:rPr>
                <w:rFonts w:cs="Arial"/>
                <w:szCs w:val="18"/>
              </w:rPr>
            </w:pPr>
            <w:r w:rsidRPr="00BD2C6F">
              <w:rPr>
                <w:rFonts w:cs="Arial"/>
                <w:szCs w:val="18"/>
              </w:rPr>
              <w:t>Off</w:t>
            </w:r>
          </w:p>
        </w:tc>
      </w:tr>
      <w:tr w:rsidR="00BD2C6F" w:rsidTr="00BD2C6F">
        <w:trPr>
          <w:trHeight w:val="402"/>
          <w:jc w:val="center"/>
        </w:trPr>
        <w:tc>
          <w:tcPr>
            <w:tcW w:w="0" w:type="auto"/>
            <w:vMerge/>
            <w:tcBorders>
              <w:top w:val="single" w:sz="4" w:space="0" w:color="auto"/>
              <w:left w:val="single" w:sz="4" w:space="0" w:color="auto"/>
              <w:bottom w:val="single" w:sz="4" w:space="0" w:color="auto"/>
              <w:right w:val="nil"/>
            </w:tcBorders>
            <w:vAlign w:val="center"/>
            <w:hideMark/>
          </w:tcPr>
          <w:p w:rsidR="00BD2C6F" w:rsidRPr="00BD2C6F" w:rsidRDefault="00B010AC">
            <w:pPr>
              <w:spacing w:line="256" w:lineRule="auto"/>
              <w:rPr>
                <w:rFonts w:eastAsiaTheme="minorEastAsia" w:cs="Arial"/>
                <w:color w:val="000000"/>
                <w:szCs w:val="18"/>
              </w:rPr>
            </w:pPr>
          </w:p>
        </w:tc>
        <w:tc>
          <w:tcPr>
            <w:tcW w:w="1800" w:type="dxa"/>
            <w:vMerge/>
            <w:tcBorders>
              <w:top w:val="single" w:sz="4" w:space="0" w:color="auto"/>
              <w:left w:val="single" w:sz="4" w:space="0" w:color="auto"/>
              <w:bottom w:val="single" w:sz="4" w:space="0" w:color="auto"/>
              <w:right w:val="single" w:sz="4" w:space="0" w:color="auto"/>
            </w:tcBorders>
            <w:vAlign w:val="center"/>
            <w:hideMark/>
          </w:tcPr>
          <w:p w:rsidR="00BD2C6F" w:rsidRPr="00BD2C6F" w:rsidRDefault="00B010AC">
            <w:pPr>
              <w:spacing w:line="256" w:lineRule="auto"/>
              <w:rPr>
                <w:rFonts w:eastAsiaTheme="minorEastAsia" w:cs="Arial"/>
                <w:color w:val="000000"/>
                <w:szCs w:val="18"/>
              </w:rPr>
            </w:pPr>
          </w:p>
        </w:tc>
        <w:tc>
          <w:tcPr>
            <w:tcW w:w="1710" w:type="dxa"/>
            <w:tcBorders>
              <w:top w:val="nil"/>
              <w:left w:val="nil"/>
              <w:bottom w:val="single" w:sz="4" w:space="0" w:color="auto"/>
              <w:right w:val="single" w:sz="4" w:space="0" w:color="auto"/>
            </w:tcBorders>
            <w:noWrap/>
            <w:vAlign w:val="center"/>
            <w:hideMark/>
          </w:tcPr>
          <w:p w:rsidR="00BD2C6F" w:rsidRPr="00BD2C6F" w:rsidRDefault="00B010AC">
            <w:pPr>
              <w:spacing w:line="252" w:lineRule="auto"/>
              <w:jc w:val="center"/>
              <w:rPr>
                <w:rFonts w:cs="Arial"/>
                <w:szCs w:val="18"/>
              </w:rPr>
            </w:pPr>
            <w:r w:rsidRPr="00BD2C6F">
              <w:rPr>
                <w:rFonts w:cs="Arial"/>
                <w:szCs w:val="18"/>
              </w:rPr>
              <w:t>0x1</w:t>
            </w:r>
          </w:p>
        </w:tc>
        <w:tc>
          <w:tcPr>
            <w:tcW w:w="2265" w:type="dxa"/>
            <w:tcBorders>
              <w:top w:val="nil"/>
              <w:left w:val="nil"/>
              <w:bottom w:val="single" w:sz="4" w:space="0" w:color="auto"/>
              <w:right w:val="single" w:sz="4" w:space="0" w:color="auto"/>
            </w:tcBorders>
            <w:noWrap/>
            <w:vAlign w:val="center"/>
            <w:hideMark/>
          </w:tcPr>
          <w:p w:rsidR="00BD2C6F" w:rsidRPr="00BD2C6F" w:rsidRDefault="00B010AC">
            <w:pPr>
              <w:spacing w:line="252" w:lineRule="auto"/>
              <w:jc w:val="center"/>
              <w:rPr>
                <w:rFonts w:cs="Arial"/>
                <w:szCs w:val="18"/>
              </w:rPr>
            </w:pPr>
            <w:r w:rsidRPr="00BD2C6F">
              <w:rPr>
                <w:rFonts w:cs="Arial"/>
                <w:szCs w:val="18"/>
              </w:rPr>
              <w:t>On</w:t>
            </w:r>
          </w:p>
        </w:tc>
      </w:tr>
    </w:tbl>
    <w:p w:rsidR="00500605" w:rsidRDefault="00B010AC" w:rsidP="00500605"/>
    <w:p w:rsidR="00406F39" w:rsidRDefault="00B010AC" w:rsidP="00B9479B">
      <w:pPr>
        <w:pStyle w:val="Heading4"/>
      </w:pPr>
      <w:r w:rsidRPr="00B9479B">
        <w:t>FS-REQ-325259/B-Function Safety Classification (EMC)</w:t>
      </w:r>
    </w:p>
    <w:p w:rsidR="00A16212" w:rsidRPr="00E62E9B" w:rsidRDefault="00B010AC">
      <w:pPr>
        <w:ind w:left="360" w:firstLine="576"/>
        <w:rPr>
          <w:rFonts w:cs="Arial"/>
        </w:rPr>
      </w:pPr>
    </w:p>
    <w:p w:rsidR="00CF3156" w:rsidRDefault="00B010AC" w:rsidP="001A7685">
      <w:pPr>
        <w:ind w:left="1440"/>
        <w:rPr>
          <w:rFonts w:cs="Arial"/>
        </w:rPr>
      </w:pPr>
      <w:r>
        <w:t>Class B</w:t>
      </w:r>
    </w:p>
    <w:p w:rsidR="00406F39" w:rsidRDefault="00B010AC" w:rsidP="00B9479B">
      <w:pPr>
        <w:pStyle w:val="Heading4"/>
      </w:pPr>
      <w:r w:rsidRPr="00B9479B">
        <w:t>NVM-REQ-325253/B-Memory Storage</w:t>
      </w:r>
    </w:p>
    <w:p w:rsidR="00293FB6" w:rsidRPr="00293FB6" w:rsidRDefault="00B010AC" w:rsidP="00293FB6"/>
    <w:tbl>
      <w:tblPr>
        <w:tblW w:w="108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55"/>
        <w:gridCol w:w="3525"/>
        <w:gridCol w:w="2160"/>
        <w:gridCol w:w="2160"/>
      </w:tblGrid>
      <w:tr w:rsidR="00A16212" w:rsidRPr="00E917FE" w:rsidTr="00E917FE">
        <w:trPr>
          <w:trHeight w:val="492"/>
          <w:jc w:val="center"/>
        </w:trPr>
        <w:tc>
          <w:tcPr>
            <w:tcW w:w="2955" w:type="dxa"/>
            <w:tcBorders>
              <w:top w:val="single" w:sz="12" w:space="0" w:color="auto"/>
              <w:left w:val="single" w:sz="12" w:space="0" w:color="auto"/>
              <w:bottom w:val="single" w:sz="12" w:space="0" w:color="auto"/>
              <w:right w:val="single" w:sz="12" w:space="0" w:color="auto"/>
            </w:tcBorders>
            <w:vAlign w:val="center"/>
          </w:tcPr>
          <w:p w:rsidR="00A16212" w:rsidRPr="00E917FE" w:rsidRDefault="00B010AC" w:rsidP="00355F67">
            <w:pPr>
              <w:jc w:val="center"/>
              <w:rPr>
                <w:b/>
                <w:szCs w:val="18"/>
              </w:rPr>
            </w:pPr>
            <w:r w:rsidRPr="00E917FE">
              <w:rPr>
                <w:b/>
                <w:szCs w:val="18"/>
              </w:rPr>
              <w:t>Parameter Name</w:t>
            </w:r>
          </w:p>
        </w:tc>
        <w:tc>
          <w:tcPr>
            <w:tcW w:w="3525" w:type="dxa"/>
            <w:tcBorders>
              <w:top w:val="single" w:sz="12" w:space="0" w:color="auto"/>
              <w:left w:val="single" w:sz="12" w:space="0" w:color="auto"/>
              <w:bottom w:val="single" w:sz="12" w:space="0" w:color="auto"/>
              <w:right w:val="single" w:sz="12" w:space="0" w:color="auto"/>
            </w:tcBorders>
            <w:vAlign w:val="center"/>
          </w:tcPr>
          <w:p w:rsidR="00A16212" w:rsidRPr="00E917FE" w:rsidRDefault="00B010AC" w:rsidP="00355F67">
            <w:pPr>
              <w:jc w:val="center"/>
              <w:rPr>
                <w:b/>
                <w:szCs w:val="18"/>
              </w:rPr>
            </w:pPr>
            <w:r w:rsidRPr="00E917FE">
              <w:rPr>
                <w:b/>
                <w:szCs w:val="18"/>
              </w:rPr>
              <w:t>Description</w:t>
            </w:r>
          </w:p>
        </w:tc>
        <w:tc>
          <w:tcPr>
            <w:tcW w:w="2160" w:type="dxa"/>
            <w:tcBorders>
              <w:top w:val="single" w:sz="12" w:space="0" w:color="auto"/>
              <w:left w:val="single" w:sz="12" w:space="0" w:color="auto"/>
              <w:bottom w:val="single" w:sz="12" w:space="0" w:color="auto"/>
              <w:right w:val="single" w:sz="12" w:space="0" w:color="auto"/>
            </w:tcBorders>
            <w:vAlign w:val="center"/>
          </w:tcPr>
          <w:p w:rsidR="00A16212" w:rsidRPr="00E917FE" w:rsidRDefault="00B010AC" w:rsidP="00355F67">
            <w:pPr>
              <w:jc w:val="center"/>
              <w:rPr>
                <w:b/>
                <w:szCs w:val="18"/>
              </w:rPr>
            </w:pPr>
            <w:r w:rsidRPr="00E917FE">
              <w:rPr>
                <w:b/>
                <w:szCs w:val="18"/>
              </w:rPr>
              <w:t>Value at</w:t>
            </w:r>
          </w:p>
          <w:p w:rsidR="00A16212" w:rsidRPr="00E917FE" w:rsidRDefault="00B010AC" w:rsidP="00355F67">
            <w:pPr>
              <w:jc w:val="center"/>
              <w:rPr>
                <w:b/>
                <w:szCs w:val="18"/>
              </w:rPr>
            </w:pPr>
            <w:r w:rsidRPr="00E917FE">
              <w:rPr>
                <w:b/>
                <w:szCs w:val="18"/>
              </w:rPr>
              <w:t>Battery Connect</w:t>
            </w:r>
          </w:p>
        </w:tc>
        <w:tc>
          <w:tcPr>
            <w:tcW w:w="2160" w:type="dxa"/>
            <w:tcBorders>
              <w:top w:val="single" w:sz="12" w:space="0" w:color="auto"/>
              <w:left w:val="single" w:sz="12" w:space="0" w:color="auto"/>
              <w:bottom w:val="single" w:sz="12" w:space="0" w:color="auto"/>
              <w:right w:val="single" w:sz="12" w:space="0" w:color="auto"/>
            </w:tcBorders>
            <w:vAlign w:val="center"/>
          </w:tcPr>
          <w:p w:rsidR="00A16212" w:rsidRPr="00E917FE" w:rsidRDefault="00B010AC" w:rsidP="00355F67">
            <w:pPr>
              <w:jc w:val="center"/>
              <w:rPr>
                <w:b/>
                <w:szCs w:val="18"/>
              </w:rPr>
            </w:pPr>
            <w:r w:rsidRPr="00E917FE">
              <w:rPr>
                <w:b/>
                <w:szCs w:val="18"/>
              </w:rPr>
              <w:t>Value at</w:t>
            </w:r>
          </w:p>
          <w:p w:rsidR="00A16212" w:rsidRPr="00E917FE" w:rsidRDefault="00B010AC" w:rsidP="00355F67">
            <w:pPr>
              <w:jc w:val="center"/>
              <w:rPr>
                <w:b/>
                <w:szCs w:val="18"/>
              </w:rPr>
            </w:pPr>
            <w:r w:rsidRPr="00E917FE">
              <w:rPr>
                <w:b/>
                <w:szCs w:val="18"/>
              </w:rPr>
              <w:t>Module Wake-up and Transition into Normal/Crank</w:t>
            </w:r>
          </w:p>
        </w:tc>
      </w:tr>
      <w:tr w:rsidR="00A16212" w:rsidRPr="00E917FE" w:rsidTr="00E917FE">
        <w:trPr>
          <w:trHeight w:val="432"/>
          <w:jc w:val="center"/>
        </w:trPr>
        <w:tc>
          <w:tcPr>
            <w:tcW w:w="2955" w:type="dxa"/>
            <w:vAlign w:val="center"/>
          </w:tcPr>
          <w:p w:rsidR="00A16212" w:rsidRPr="00E917FE" w:rsidRDefault="00B010AC" w:rsidP="000D694D">
            <w:pPr>
              <w:rPr>
                <w:szCs w:val="18"/>
              </w:rPr>
            </w:pPr>
            <w:proofErr w:type="spellStart"/>
            <w:r w:rsidRPr="00E917FE">
              <w:rPr>
                <w:szCs w:val="18"/>
              </w:rPr>
              <w:t>Rev_Match_Setup_MC</w:t>
            </w:r>
            <w:proofErr w:type="spellEnd"/>
          </w:p>
        </w:tc>
        <w:tc>
          <w:tcPr>
            <w:tcW w:w="3525" w:type="dxa"/>
          </w:tcPr>
          <w:p w:rsidR="00A16212" w:rsidRDefault="00B010AC" w:rsidP="00734210">
            <w:pPr>
              <w:rPr>
                <w:rFonts w:cs="Arial"/>
                <w:szCs w:val="18"/>
              </w:rPr>
            </w:pPr>
            <w:r w:rsidRPr="00E917FE">
              <w:rPr>
                <w:rFonts w:cs="Arial"/>
                <w:szCs w:val="18"/>
              </w:rPr>
              <w:t>Output displayed in the M/C</w:t>
            </w:r>
          </w:p>
          <w:p w:rsidR="00E917FE" w:rsidRDefault="00B010AC" w:rsidP="00734210">
            <w:pPr>
              <w:rPr>
                <w:rFonts w:cs="Arial"/>
                <w:szCs w:val="18"/>
              </w:rPr>
            </w:pPr>
          </w:p>
          <w:p w:rsidR="00E917FE" w:rsidRPr="00E917FE" w:rsidRDefault="00B010AC" w:rsidP="00734210">
            <w:pPr>
              <w:rPr>
                <w:rFonts w:cs="Arial"/>
                <w:szCs w:val="18"/>
              </w:rPr>
            </w:pPr>
            <w:r w:rsidRPr="00E917FE">
              <w:rPr>
                <w:rFonts w:cs="Arial"/>
                <w:color w:val="000000"/>
                <w:szCs w:val="18"/>
              </w:rPr>
              <w:t>Parameter is to be stored in Battery Backed RAM.  Parameter is s</w:t>
            </w:r>
            <w:r w:rsidRPr="00E917FE">
              <w:rPr>
                <w:rFonts w:cs="Arial"/>
                <w:szCs w:val="18"/>
              </w:rPr>
              <w:t xml:space="preserve">tored in array </w:t>
            </w:r>
            <w:r w:rsidRPr="00E917FE">
              <w:rPr>
                <w:rFonts w:cs="Arial"/>
                <w:color w:val="000000"/>
                <w:szCs w:val="18"/>
              </w:rPr>
              <w:t xml:space="preserve">Feature </w:t>
            </w:r>
            <w:r w:rsidRPr="00E917FE">
              <w:rPr>
                <w:rFonts w:cs="Arial"/>
                <w:szCs w:val="18"/>
              </w:rPr>
              <w:t>0x0</w:t>
            </w:r>
            <w:r>
              <w:rPr>
                <w:rFonts w:cs="Arial"/>
                <w:szCs w:val="18"/>
              </w:rPr>
              <w:t>D08</w:t>
            </w:r>
            <w:r w:rsidRPr="00E917FE">
              <w:rPr>
                <w:rFonts w:cs="Arial"/>
                <w:color w:val="000000"/>
                <w:szCs w:val="18"/>
              </w:rPr>
              <w:t>[5]</w:t>
            </w:r>
          </w:p>
        </w:tc>
        <w:tc>
          <w:tcPr>
            <w:tcW w:w="2160" w:type="dxa"/>
            <w:vAlign w:val="center"/>
          </w:tcPr>
          <w:p w:rsidR="00C3180A" w:rsidRPr="00E917FE" w:rsidRDefault="00B010AC" w:rsidP="00C3180A">
            <w:pPr>
              <w:jc w:val="center"/>
              <w:rPr>
                <w:szCs w:val="18"/>
              </w:rPr>
            </w:pPr>
            <w:r>
              <w:rPr>
                <w:szCs w:val="18"/>
              </w:rPr>
              <w:t>0x3 (Disabled)</w:t>
            </w:r>
          </w:p>
        </w:tc>
        <w:tc>
          <w:tcPr>
            <w:tcW w:w="2160" w:type="dxa"/>
            <w:vAlign w:val="center"/>
          </w:tcPr>
          <w:p w:rsidR="00A16212" w:rsidRPr="00E917FE" w:rsidRDefault="00B010AC" w:rsidP="000D694D">
            <w:pPr>
              <w:jc w:val="center"/>
              <w:rPr>
                <w:szCs w:val="18"/>
              </w:rPr>
            </w:pPr>
            <w:r w:rsidRPr="00E917FE">
              <w:rPr>
                <w:szCs w:val="18"/>
              </w:rPr>
              <w:t>Do Not Init</w:t>
            </w:r>
          </w:p>
        </w:tc>
      </w:tr>
      <w:tr w:rsidR="00995080" w:rsidRPr="00E917FE" w:rsidTr="00E917FE">
        <w:trPr>
          <w:jc w:val="center"/>
        </w:trPr>
        <w:tc>
          <w:tcPr>
            <w:tcW w:w="2955" w:type="dxa"/>
            <w:vAlign w:val="center"/>
          </w:tcPr>
          <w:p w:rsidR="00995080" w:rsidRPr="00E917FE" w:rsidRDefault="00B010AC" w:rsidP="000D694D">
            <w:pPr>
              <w:rPr>
                <w:szCs w:val="18"/>
              </w:rPr>
            </w:pPr>
            <w:proofErr w:type="spellStart"/>
            <w:r w:rsidRPr="00E917FE">
              <w:rPr>
                <w:rFonts w:eastAsia="MS Mincho" w:cs="Arial"/>
                <w:bCs/>
                <w:color w:val="000000"/>
                <w:szCs w:val="18"/>
                <w:lang w:eastAsia="ja-JP"/>
              </w:rPr>
              <w:t>RvltnMatchAllw_D_Rq</w:t>
            </w:r>
            <w:proofErr w:type="spellEnd"/>
            <w:r w:rsidRPr="00E917FE">
              <w:rPr>
                <w:rFonts w:eastAsia="MS Mincho" w:cs="Arial"/>
                <w:bCs/>
                <w:color w:val="000000"/>
                <w:szCs w:val="18"/>
                <w:lang w:eastAsia="ja-JP"/>
              </w:rPr>
              <w:t xml:space="preserve"> Signal</w:t>
            </w:r>
          </w:p>
        </w:tc>
        <w:tc>
          <w:tcPr>
            <w:tcW w:w="3525" w:type="dxa"/>
          </w:tcPr>
          <w:p w:rsidR="00995080" w:rsidRPr="00E917FE" w:rsidRDefault="00B010AC" w:rsidP="00734210">
            <w:pPr>
              <w:rPr>
                <w:szCs w:val="18"/>
              </w:rPr>
            </w:pPr>
            <w:r w:rsidRPr="00E917FE">
              <w:rPr>
                <w:szCs w:val="18"/>
              </w:rPr>
              <w:t>Output Signal to indicate which personality profile is being accessed.</w:t>
            </w:r>
          </w:p>
        </w:tc>
        <w:tc>
          <w:tcPr>
            <w:tcW w:w="2160" w:type="dxa"/>
            <w:vAlign w:val="center"/>
          </w:tcPr>
          <w:p w:rsidR="00995080" w:rsidRPr="00E917FE" w:rsidRDefault="00B010AC" w:rsidP="000D694D">
            <w:pPr>
              <w:jc w:val="center"/>
              <w:rPr>
                <w:szCs w:val="18"/>
              </w:rPr>
            </w:pPr>
            <w:r w:rsidRPr="00E917FE">
              <w:rPr>
                <w:szCs w:val="18"/>
              </w:rPr>
              <w:t>0x0 (</w:t>
            </w:r>
            <w:proofErr w:type="spellStart"/>
            <w:r w:rsidRPr="00E917FE">
              <w:rPr>
                <w:szCs w:val="18"/>
              </w:rPr>
              <w:t>NoSelection</w:t>
            </w:r>
            <w:proofErr w:type="spellEnd"/>
            <w:r w:rsidRPr="00E917FE">
              <w:rPr>
                <w:szCs w:val="18"/>
              </w:rPr>
              <w:t>)</w:t>
            </w:r>
          </w:p>
        </w:tc>
        <w:tc>
          <w:tcPr>
            <w:tcW w:w="2160" w:type="dxa"/>
            <w:vAlign w:val="center"/>
          </w:tcPr>
          <w:p w:rsidR="00995080" w:rsidRPr="00E917FE" w:rsidRDefault="00B010AC" w:rsidP="000D694D">
            <w:pPr>
              <w:jc w:val="center"/>
              <w:rPr>
                <w:szCs w:val="18"/>
              </w:rPr>
            </w:pPr>
            <w:r w:rsidRPr="00E917FE">
              <w:rPr>
                <w:szCs w:val="18"/>
              </w:rPr>
              <w:t>0x0 (</w:t>
            </w:r>
            <w:proofErr w:type="spellStart"/>
            <w:r w:rsidRPr="00E917FE">
              <w:rPr>
                <w:szCs w:val="18"/>
              </w:rPr>
              <w:t>NoSelection</w:t>
            </w:r>
            <w:proofErr w:type="spellEnd"/>
            <w:r w:rsidRPr="00E917FE">
              <w:rPr>
                <w:szCs w:val="18"/>
              </w:rPr>
              <w:t>)</w:t>
            </w:r>
          </w:p>
        </w:tc>
      </w:tr>
      <w:tr w:rsidR="00E917FE" w:rsidRPr="00E917FE" w:rsidTr="00E917FE">
        <w:trPr>
          <w:jc w:val="center"/>
        </w:trPr>
        <w:tc>
          <w:tcPr>
            <w:tcW w:w="2955" w:type="dxa"/>
            <w:vAlign w:val="center"/>
          </w:tcPr>
          <w:p w:rsidR="00E917FE" w:rsidRPr="00E917FE" w:rsidRDefault="00B010AC" w:rsidP="00E917FE">
            <w:pPr>
              <w:rPr>
                <w:rFonts w:eastAsia="MS Mincho" w:cs="Arial"/>
                <w:bCs/>
                <w:color w:val="000000"/>
                <w:szCs w:val="18"/>
                <w:lang w:eastAsia="ja-JP"/>
              </w:rPr>
            </w:pPr>
            <w:r w:rsidRPr="00E917FE">
              <w:rPr>
                <w:rFonts w:eastAsia="MS Mincho" w:cs="Arial"/>
                <w:bCs/>
                <w:color w:val="000000"/>
                <w:szCs w:val="18"/>
                <w:lang w:eastAsia="ja-JP"/>
              </w:rPr>
              <w:t>FeatNoIpc2Actl Signal</w:t>
            </w:r>
          </w:p>
        </w:tc>
        <w:tc>
          <w:tcPr>
            <w:tcW w:w="3525" w:type="dxa"/>
            <w:vAlign w:val="center"/>
          </w:tcPr>
          <w:p w:rsidR="00E917FE" w:rsidRPr="00E917FE" w:rsidRDefault="00B010AC" w:rsidP="00E917FE">
            <w:pPr>
              <w:rPr>
                <w:rFonts w:cs="Arial"/>
                <w:szCs w:val="18"/>
              </w:rPr>
            </w:pPr>
            <w:r w:rsidRPr="00E917FE">
              <w:rPr>
                <w:rFonts w:cs="Arial"/>
                <w:szCs w:val="18"/>
              </w:rPr>
              <w:t>Output Signal to indicate Feature Number.</w:t>
            </w:r>
          </w:p>
        </w:tc>
        <w:tc>
          <w:tcPr>
            <w:tcW w:w="2160" w:type="dxa"/>
            <w:vAlign w:val="center"/>
          </w:tcPr>
          <w:p w:rsidR="00E917FE" w:rsidRPr="00E917FE" w:rsidRDefault="00B010AC" w:rsidP="00E917FE">
            <w:pPr>
              <w:jc w:val="center"/>
              <w:rPr>
                <w:rFonts w:cs="Arial"/>
                <w:szCs w:val="18"/>
              </w:rPr>
            </w:pPr>
            <w:r w:rsidRPr="00E917FE">
              <w:rPr>
                <w:rFonts w:cs="Arial"/>
                <w:szCs w:val="18"/>
              </w:rPr>
              <w:t>(0x0000)</w:t>
            </w:r>
          </w:p>
        </w:tc>
        <w:tc>
          <w:tcPr>
            <w:tcW w:w="2160" w:type="dxa"/>
            <w:vAlign w:val="center"/>
          </w:tcPr>
          <w:p w:rsidR="00E917FE" w:rsidRPr="00E917FE" w:rsidRDefault="00B010AC" w:rsidP="00E917FE">
            <w:pPr>
              <w:jc w:val="center"/>
              <w:rPr>
                <w:rFonts w:cs="Arial"/>
                <w:szCs w:val="18"/>
              </w:rPr>
            </w:pPr>
            <w:r w:rsidRPr="00E917FE">
              <w:rPr>
                <w:rFonts w:cs="Arial"/>
                <w:szCs w:val="18"/>
              </w:rPr>
              <w:t>Do Not Init</w:t>
            </w:r>
          </w:p>
        </w:tc>
      </w:tr>
      <w:tr w:rsidR="00E917FE" w:rsidRPr="00E917FE" w:rsidTr="00E917FE">
        <w:trPr>
          <w:jc w:val="center"/>
        </w:trPr>
        <w:tc>
          <w:tcPr>
            <w:tcW w:w="2955" w:type="dxa"/>
            <w:vAlign w:val="center"/>
          </w:tcPr>
          <w:p w:rsidR="00E917FE" w:rsidRPr="00E917FE" w:rsidRDefault="00B010AC" w:rsidP="00E917FE">
            <w:pPr>
              <w:rPr>
                <w:rFonts w:eastAsia="MS Mincho" w:cs="Arial"/>
                <w:bCs/>
                <w:color w:val="000000"/>
                <w:szCs w:val="18"/>
                <w:lang w:eastAsia="ja-JP"/>
              </w:rPr>
            </w:pPr>
            <w:r w:rsidRPr="00E917FE">
              <w:rPr>
                <w:rFonts w:eastAsia="MS Mincho" w:cs="Arial"/>
                <w:bCs/>
                <w:color w:val="000000"/>
                <w:szCs w:val="18"/>
                <w:lang w:eastAsia="ja-JP"/>
              </w:rPr>
              <w:t>FeatConfigIpc2Actl Signal</w:t>
            </w:r>
          </w:p>
        </w:tc>
        <w:tc>
          <w:tcPr>
            <w:tcW w:w="3525" w:type="dxa"/>
            <w:vAlign w:val="center"/>
          </w:tcPr>
          <w:p w:rsidR="00E917FE" w:rsidRPr="00E917FE" w:rsidRDefault="00B010AC" w:rsidP="00E917FE">
            <w:pPr>
              <w:rPr>
                <w:rFonts w:cs="Arial"/>
                <w:szCs w:val="18"/>
              </w:rPr>
            </w:pPr>
            <w:r w:rsidRPr="00E917FE">
              <w:rPr>
                <w:rFonts w:cs="Arial"/>
                <w:szCs w:val="18"/>
              </w:rPr>
              <w:t>Output Signal to Specify the desired feature Value.</w:t>
            </w:r>
          </w:p>
        </w:tc>
        <w:tc>
          <w:tcPr>
            <w:tcW w:w="2160" w:type="dxa"/>
            <w:vAlign w:val="center"/>
          </w:tcPr>
          <w:p w:rsidR="00E917FE" w:rsidRPr="00E917FE" w:rsidRDefault="00B010AC" w:rsidP="00E917FE">
            <w:pPr>
              <w:jc w:val="center"/>
              <w:rPr>
                <w:rFonts w:cs="Arial"/>
                <w:szCs w:val="18"/>
              </w:rPr>
            </w:pPr>
            <w:r w:rsidRPr="00E917FE">
              <w:rPr>
                <w:rFonts w:cs="Arial"/>
                <w:szCs w:val="18"/>
              </w:rPr>
              <w:t>(0x0000)</w:t>
            </w:r>
          </w:p>
        </w:tc>
        <w:tc>
          <w:tcPr>
            <w:tcW w:w="2160" w:type="dxa"/>
            <w:vAlign w:val="center"/>
          </w:tcPr>
          <w:p w:rsidR="00E917FE" w:rsidRPr="00E917FE" w:rsidRDefault="00B010AC" w:rsidP="00E917FE">
            <w:pPr>
              <w:jc w:val="center"/>
              <w:rPr>
                <w:rFonts w:cs="Arial"/>
                <w:szCs w:val="18"/>
              </w:rPr>
            </w:pPr>
            <w:r w:rsidRPr="00E917FE">
              <w:rPr>
                <w:rFonts w:cs="Arial"/>
                <w:szCs w:val="18"/>
              </w:rPr>
              <w:t>Do Not Init</w:t>
            </w:r>
          </w:p>
        </w:tc>
      </w:tr>
      <w:tr w:rsidR="00E917FE" w:rsidRPr="00E917FE" w:rsidTr="00E917FE">
        <w:trPr>
          <w:jc w:val="center"/>
        </w:trPr>
        <w:tc>
          <w:tcPr>
            <w:tcW w:w="2955" w:type="dxa"/>
            <w:vAlign w:val="center"/>
          </w:tcPr>
          <w:p w:rsidR="00E917FE" w:rsidRPr="00E917FE" w:rsidRDefault="00B010AC" w:rsidP="00E917FE">
            <w:pPr>
              <w:rPr>
                <w:rFonts w:eastAsia="MS Mincho" w:cs="Arial"/>
                <w:bCs/>
                <w:color w:val="000000"/>
                <w:szCs w:val="18"/>
                <w:lang w:eastAsia="ja-JP"/>
              </w:rPr>
            </w:pPr>
            <w:r w:rsidRPr="00E917FE">
              <w:rPr>
                <w:rFonts w:eastAsia="MS Mincho" w:cs="Arial"/>
                <w:bCs/>
                <w:color w:val="000000"/>
                <w:szCs w:val="18"/>
                <w:lang w:eastAsia="ja-JP"/>
              </w:rPr>
              <w:t>PersIndexIpc2_D_Actl Signal</w:t>
            </w:r>
          </w:p>
        </w:tc>
        <w:tc>
          <w:tcPr>
            <w:tcW w:w="3525" w:type="dxa"/>
            <w:vAlign w:val="center"/>
          </w:tcPr>
          <w:p w:rsidR="00E917FE" w:rsidRPr="00E917FE" w:rsidRDefault="00B010AC" w:rsidP="00E917FE">
            <w:pPr>
              <w:rPr>
                <w:rFonts w:cs="Arial"/>
                <w:szCs w:val="18"/>
              </w:rPr>
            </w:pPr>
            <w:r w:rsidRPr="00E917FE">
              <w:rPr>
                <w:rFonts w:cs="Arial"/>
                <w:szCs w:val="18"/>
              </w:rPr>
              <w:t>Output Signal to indicate which personality profile is being accessed.</w:t>
            </w:r>
          </w:p>
        </w:tc>
        <w:tc>
          <w:tcPr>
            <w:tcW w:w="2160" w:type="dxa"/>
            <w:vAlign w:val="center"/>
          </w:tcPr>
          <w:p w:rsidR="00E917FE" w:rsidRPr="00E917FE" w:rsidRDefault="00B010AC" w:rsidP="00E917FE">
            <w:pPr>
              <w:jc w:val="center"/>
              <w:rPr>
                <w:rFonts w:cs="Arial"/>
                <w:szCs w:val="18"/>
              </w:rPr>
            </w:pPr>
            <w:r w:rsidRPr="00E917FE">
              <w:rPr>
                <w:rFonts w:cs="Arial"/>
                <w:szCs w:val="18"/>
              </w:rPr>
              <w:t>Vehicle (0x4)</w:t>
            </w:r>
          </w:p>
        </w:tc>
        <w:tc>
          <w:tcPr>
            <w:tcW w:w="2160" w:type="dxa"/>
            <w:vAlign w:val="center"/>
          </w:tcPr>
          <w:p w:rsidR="00E917FE" w:rsidRPr="00E917FE" w:rsidRDefault="00B010AC" w:rsidP="00E917FE">
            <w:pPr>
              <w:jc w:val="center"/>
              <w:rPr>
                <w:rFonts w:cs="Arial"/>
                <w:szCs w:val="18"/>
              </w:rPr>
            </w:pPr>
            <w:r w:rsidRPr="00E917FE">
              <w:rPr>
                <w:rFonts w:cs="Arial"/>
                <w:szCs w:val="18"/>
              </w:rPr>
              <w:t>Do Not Init</w:t>
            </w:r>
          </w:p>
        </w:tc>
      </w:tr>
      <w:tr w:rsidR="00995080" w:rsidRPr="00E917FE" w:rsidTr="00E917FE">
        <w:trPr>
          <w:jc w:val="center"/>
        </w:trPr>
        <w:tc>
          <w:tcPr>
            <w:tcW w:w="2955" w:type="dxa"/>
            <w:vAlign w:val="center"/>
          </w:tcPr>
          <w:p w:rsidR="00995080" w:rsidRPr="00E917FE" w:rsidRDefault="00B010AC" w:rsidP="004D3D49">
            <w:pPr>
              <w:rPr>
                <w:rFonts w:eastAsia="MS Mincho" w:cs="Arial"/>
                <w:bCs/>
                <w:color w:val="000000"/>
                <w:szCs w:val="18"/>
                <w:lang w:eastAsia="ja-JP"/>
              </w:rPr>
            </w:pPr>
            <w:proofErr w:type="spellStart"/>
            <w:r w:rsidRPr="00E917FE">
              <w:rPr>
                <w:rFonts w:eastAsia="MS Mincho" w:cs="Arial"/>
                <w:bCs/>
                <w:color w:val="000000"/>
                <w:szCs w:val="18"/>
                <w:lang w:eastAsia="ja-JP"/>
              </w:rPr>
              <w:t>RvltnMatchAllw_D_Stat</w:t>
            </w:r>
            <w:proofErr w:type="spellEnd"/>
            <w:r w:rsidRPr="00E917FE">
              <w:rPr>
                <w:rFonts w:eastAsia="MS Mincho" w:cs="Arial"/>
                <w:bCs/>
                <w:color w:val="000000"/>
                <w:szCs w:val="18"/>
                <w:lang w:eastAsia="ja-JP"/>
              </w:rPr>
              <w:t xml:space="preserve"> Signal</w:t>
            </w:r>
          </w:p>
        </w:tc>
        <w:tc>
          <w:tcPr>
            <w:tcW w:w="3525" w:type="dxa"/>
          </w:tcPr>
          <w:p w:rsidR="00995080" w:rsidRPr="00E917FE" w:rsidRDefault="00B010AC" w:rsidP="00355F67">
            <w:pPr>
              <w:rPr>
                <w:szCs w:val="18"/>
              </w:rPr>
            </w:pPr>
            <w:r w:rsidRPr="00E917FE">
              <w:rPr>
                <w:szCs w:val="18"/>
              </w:rPr>
              <w:t>Input signal sent from ECM to indicate Rev match status.</w:t>
            </w:r>
          </w:p>
        </w:tc>
        <w:tc>
          <w:tcPr>
            <w:tcW w:w="2160" w:type="dxa"/>
            <w:vAlign w:val="center"/>
          </w:tcPr>
          <w:p w:rsidR="00995080" w:rsidRPr="00E917FE" w:rsidRDefault="00B010AC" w:rsidP="000D694D">
            <w:pPr>
              <w:jc w:val="center"/>
              <w:rPr>
                <w:szCs w:val="18"/>
              </w:rPr>
            </w:pPr>
            <w:r w:rsidRPr="00E917FE">
              <w:rPr>
                <w:szCs w:val="18"/>
              </w:rPr>
              <w:t>0x0 (</w:t>
            </w:r>
            <w:proofErr w:type="spellStart"/>
            <w:r w:rsidRPr="00E917FE">
              <w:rPr>
                <w:szCs w:val="18"/>
              </w:rPr>
              <w:t>NoSelection</w:t>
            </w:r>
            <w:proofErr w:type="spellEnd"/>
            <w:r w:rsidRPr="00E917FE">
              <w:rPr>
                <w:szCs w:val="18"/>
              </w:rPr>
              <w:t>)</w:t>
            </w:r>
          </w:p>
        </w:tc>
        <w:tc>
          <w:tcPr>
            <w:tcW w:w="2160" w:type="dxa"/>
            <w:vAlign w:val="center"/>
          </w:tcPr>
          <w:p w:rsidR="00995080" w:rsidRPr="00E917FE" w:rsidRDefault="00B010AC" w:rsidP="000D694D">
            <w:pPr>
              <w:jc w:val="center"/>
              <w:rPr>
                <w:szCs w:val="18"/>
              </w:rPr>
            </w:pPr>
            <w:r w:rsidRPr="00E917FE">
              <w:rPr>
                <w:szCs w:val="18"/>
              </w:rPr>
              <w:t>Do Not Init</w:t>
            </w:r>
          </w:p>
        </w:tc>
      </w:tr>
      <w:tr w:rsidR="00E917FE" w:rsidRPr="00E917FE" w:rsidTr="00E917FE">
        <w:trPr>
          <w:jc w:val="center"/>
        </w:trPr>
        <w:tc>
          <w:tcPr>
            <w:tcW w:w="2955" w:type="dxa"/>
            <w:vAlign w:val="center"/>
          </w:tcPr>
          <w:p w:rsidR="00E917FE" w:rsidRPr="00E917FE" w:rsidRDefault="00B010AC" w:rsidP="00E917FE">
            <w:pPr>
              <w:rPr>
                <w:rFonts w:eastAsia="MS Mincho" w:cs="Arial"/>
                <w:bCs/>
                <w:color w:val="000000"/>
                <w:szCs w:val="18"/>
                <w:lang w:eastAsia="ja-JP"/>
              </w:rPr>
            </w:pPr>
            <w:r w:rsidRPr="00E917FE">
              <w:rPr>
                <w:rFonts w:eastAsia="MS Mincho" w:cs="Arial"/>
                <w:bCs/>
                <w:color w:val="000000"/>
                <w:szCs w:val="18"/>
                <w:lang w:eastAsia="ja-JP"/>
              </w:rPr>
              <w:t>CtrStkDsplyOp2_D_Rq Signal</w:t>
            </w:r>
          </w:p>
        </w:tc>
        <w:tc>
          <w:tcPr>
            <w:tcW w:w="3525" w:type="dxa"/>
            <w:vAlign w:val="center"/>
          </w:tcPr>
          <w:p w:rsidR="00E917FE" w:rsidRPr="00E917FE" w:rsidRDefault="00B010AC" w:rsidP="00E917FE">
            <w:pPr>
              <w:rPr>
                <w:rFonts w:cs="Arial"/>
                <w:szCs w:val="18"/>
              </w:rPr>
            </w:pPr>
            <w:r w:rsidRPr="00E917FE">
              <w:rPr>
                <w:rFonts w:cs="Arial"/>
                <w:szCs w:val="18"/>
              </w:rPr>
              <w:t>Output Signal to indicate Request Type.</w:t>
            </w:r>
          </w:p>
        </w:tc>
        <w:tc>
          <w:tcPr>
            <w:tcW w:w="2160" w:type="dxa"/>
            <w:vAlign w:val="center"/>
          </w:tcPr>
          <w:p w:rsidR="00E917FE" w:rsidRPr="00E917FE" w:rsidRDefault="00B010AC" w:rsidP="00E917FE">
            <w:pPr>
              <w:jc w:val="center"/>
              <w:rPr>
                <w:rFonts w:cs="Arial"/>
                <w:szCs w:val="18"/>
              </w:rPr>
            </w:pPr>
            <w:r w:rsidRPr="00E917FE">
              <w:rPr>
                <w:rFonts w:cs="Arial"/>
                <w:szCs w:val="18"/>
              </w:rPr>
              <w:t>NULL (0x0)</w:t>
            </w:r>
          </w:p>
        </w:tc>
        <w:tc>
          <w:tcPr>
            <w:tcW w:w="2160" w:type="dxa"/>
            <w:vAlign w:val="center"/>
          </w:tcPr>
          <w:p w:rsidR="00E917FE" w:rsidRPr="00E917FE" w:rsidRDefault="00B010AC" w:rsidP="00E917FE">
            <w:pPr>
              <w:jc w:val="center"/>
              <w:rPr>
                <w:rFonts w:cs="Arial"/>
                <w:szCs w:val="18"/>
              </w:rPr>
            </w:pPr>
            <w:r w:rsidRPr="00E917FE">
              <w:rPr>
                <w:rFonts w:cs="Arial"/>
                <w:szCs w:val="18"/>
              </w:rPr>
              <w:t>Do Not Init</w:t>
            </w:r>
          </w:p>
        </w:tc>
      </w:tr>
      <w:tr w:rsidR="00E917FE" w:rsidRPr="00E917FE" w:rsidTr="00E917FE">
        <w:trPr>
          <w:jc w:val="center"/>
        </w:trPr>
        <w:tc>
          <w:tcPr>
            <w:tcW w:w="2955" w:type="dxa"/>
            <w:vAlign w:val="center"/>
          </w:tcPr>
          <w:p w:rsidR="00E917FE" w:rsidRPr="00E917FE" w:rsidRDefault="00B010AC" w:rsidP="00E917FE">
            <w:pPr>
              <w:rPr>
                <w:rFonts w:eastAsia="MS Mincho" w:cs="Arial"/>
                <w:bCs/>
                <w:color w:val="000000"/>
                <w:szCs w:val="18"/>
                <w:lang w:eastAsia="ja-JP"/>
              </w:rPr>
            </w:pPr>
            <w:r w:rsidRPr="00E917FE">
              <w:rPr>
                <w:rFonts w:eastAsia="MS Mincho" w:cs="Arial"/>
                <w:bCs/>
                <w:color w:val="000000"/>
                <w:szCs w:val="18"/>
                <w:lang w:eastAsia="ja-JP"/>
              </w:rPr>
              <w:t>CtrStkFeatNo2Actl Signal</w:t>
            </w:r>
          </w:p>
        </w:tc>
        <w:tc>
          <w:tcPr>
            <w:tcW w:w="3525" w:type="dxa"/>
            <w:vAlign w:val="center"/>
          </w:tcPr>
          <w:p w:rsidR="00E917FE" w:rsidRPr="00E917FE" w:rsidRDefault="00B010AC" w:rsidP="00E917FE">
            <w:pPr>
              <w:rPr>
                <w:rFonts w:cs="Arial"/>
                <w:szCs w:val="18"/>
              </w:rPr>
            </w:pPr>
            <w:r w:rsidRPr="00E917FE">
              <w:rPr>
                <w:rFonts w:cs="Arial"/>
                <w:szCs w:val="18"/>
              </w:rPr>
              <w:t xml:space="preserve">Input signal sent </w:t>
            </w:r>
            <w:r w:rsidRPr="00E917FE">
              <w:rPr>
                <w:rFonts w:cs="Arial"/>
                <w:szCs w:val="18"/>
              </w:rPr>
              <w:t>from BCM to indicate Feature Number.</w:t>
            </w:r>
          </w:p>
        </w:tc>
        <w:tc>
          <w:tcPr>
            <w:tcW w:w="2160" w:type="dxa"/>
            <w:vAlign w:val="center"/>
          </w:tcPr>
          <w:p w:rsidR="00E917FE" w:rsidRPr="00E917FE" w:rsidRDefault="00B010AC" w:rsidP="00E917FE">
            <w:pPr>
              <w:jc w:val="center"/>
              <w:rPr>
                <w:rFonts w:cs="Arial"/>
                <w:szCs w:val="18"/>
              </w:rPr>
            </w:pPr>
            <w:r w:rsidRPr="00E917FE">
              <w:rPr>
                <w:rFonts w:cs="Arial"/>
                <w:szCs w:val="18"/>
              </w:rPr>
              <w:t>(0x0000)</w:t>
            </w:r>
          </w:p>
        </w:tc>
        <w:tc>
          <w:tcPr>
            <w:tcW w:w="2160" w:type="dxa"/>
            <w:vAlign w:val="center"/>
          </w:tcPr>
          <w:p w:rsidR="00E917FE" w:rsidRPr="00E917FE" w:rsidRDefault="00B010AC" w:rsidP="00E917FE">
            <w:pPr>
              <w:jc w:val="center"/>
              <w:rPr>
                <w:rFonts w:cs="Arial"/>
                <w:szCs w:val="18"/>
              </w:rPr>
            </w:pPr>
            <w:r w:rsidRPr="00E917FE">
              <w:rPr>
                <w:rFonts w:cs="Arial"/>
                <w:szCs w:val="18"/>
              </w:rPr>
              <w:t>Do Not Init</w:t>
            </w:r>
          </w:p>
        </w:tc>
      </w:tr>
      <w:tr w:rsidR="00E917FE" w:rsidRPr="00E917FE" w:rsidTr="00E917FE">
        <w:trPr>
          <w:jc w:val="center"/>
        </w:trPr>
        <w:tc>
          <w:tcPr>
            <w:tcW w:w="2955" w:type="dxa"/>
            <w:vAlign w:val="center"/>
          </w:tcPr>
          <w:p w:rsidR="00E917FE" w:rsidRPr="00E917FE" w:rsidRDefault="00B010AC" w:rsidP="00E917FE">
            <w:pPr>
              <w:rPr>
                <w:rFonts w:eastAsia="MS Mincho" w:cs="Arial"/>
                <w:bCs/>
                <w:color w:val="000000"/>
                <w:szCs w:val="18"/>
                <w:lang w:eastAsia="ja-JP"/>
              </w:rPr>
            </w:pPr>
            <w:r w:rsidRPr="00E917FE">
              <w:rPr>
                <w:rFonts w:eastAsia="MS Mincho" w:cs="Arial"/>
                <w:bCs/>
                <w:color w:val="000000"/>
                <w:szCs w:val="18"/>
                <w:lang w:eastAsia="ja-JP"/>
              </w:rPr>
              <w:t>CtrStkFeatConfig2Actl Signal</w:t>
            </w:r>
          </w:p>
        </w:tc>
        <w:tc>
          <w:tcPr>
            <w:tcW w:w="3525" w:type="dxa"/>
            <w:vAlign w:val="center"/>
          </w:tcPr>
          <w:p w:rsidR="00E917FE" w:rsidRPr="00E917FE" w:rsidRDefault="00B010AC" w:rsidP="00E917FE">
            <w:pPr>
              <w:rPr>
                <w:rFonts w:cs="Arial"/>
                <w:szCs w:val="18"/>
              </w:rPr>
            </w:pPr>
            <w:r w:rsidRPr="00E917FE">
              <w:rPr>
                <w:rFonts w:cs="Arial"/>
                <w:szCs w:val="18"/>
              </w:rPr>
              <w:t>Input signal sent from BCM to indicate current value of the feature setting for the feature that is being set or queried.</w:t>
            </w:r>
          </w:p>
        </w:tc>
        <w:tc>
          <w:tcPr>
            <w:tcW w:w="2160" w:type="dxa"/>
            <w:vAlign w:val="center"/>
          </w:tcPr>
          <w:p w:rsidR="00E917FE" w:rsidRPr="00E917FE" w:rsidRDefault="00B010AC" w:rsidP="00E917FE">
            <w:pPr>
              <w:jc w:val="center"/>
              <w:rPr>
                <w:rFonts w:cs="Arial"/>
                <w:szCs w:val="18"/>
              </w:rPr>
            </w:pPr>
            <w:r w:rsidRPr="00E917FE">
              <w:rPr>
                <w:rFonts w:cs="Arial"/>
                <w:szCs w:val="18"/>
              </w:rPr>
              <w:t>(0x0000)</w:t>
            </w:r>
          </w:p>
        </w:tc>
        <w:tc>
          <w:tcPr>
            <w:tcW w:w="2160" w:type="dxa"/>
            <w:vAlign w:val="center"/>
          </w:tcPr>
          <w:p w:rsidR="00E917FE" w:rsidRPr="00E917FE" w:rsidRDefault="00B010AC" w:rsidP="00E917FE">
            <w:pPr>
              <w:jc w:val="center"/>
              <w:rPr>
                <w:rFonts w:cs="Arial"/>
                <w:szCs w:val="18"/>
              </w:rPr>
            </w:pPr>
            <w:r w:rsidRPr="00E917FE">
              <w:rPr>
                <w:rFonts w:cs="Arial"/>
                <w:szCs w:val="18"/>
              </w:rPr>
              <w:t>Do Not Init</w:t>
            </w:r>
          </w:p>
        </w:tc>
      </w:tr>
      <w:tr w:rsidR="00E917FE" w:rsidRPr="00E917FE" w:rsidTr="00E917FE">
        <w:trPr>
          <w:jc w:val="center"/>
        </w:trPr>
        <w:tc>
          <w:tcPr>
            <w:tcW w:w="2955" w:type="dxa"/>
            <w:vAlign w:val="center"/>
          </w:tcPr>
          <w:p w:rsidR="00E917FE" w:rsidRPr="00E917FE" w:rsidRDefault="00B010AC" w:rsidP="00E917FE">
            <w:pPr>
              <w:rPr>
                <w:rFonts w:eastAsia="MS Mincho" w:cs="Arial"/>
                <w:bCs/>
                <w:color w:val="000000"/>
                <w:szCs w:val="18"/>
                <w:lang w:eastAsia="ja-JP"/>
              </w:rPr>
            </w:pPr>
            <w:r w:rsidRPr="00E917FE">
              <w:rPr>
                <w:rFonts w:eastAsia="MS Mincho" w:cs="Arial"/>
                <w:bCs/>
                <w:color w:val="000000"/>
                <w:szCs w:val="18"/>
                <w:lang w:eastAsia="ja-JP"/>
              </w:rPr>
              <w:t>CtrStkPersIndex2_D_Actl Signal</w:t>
            </w:r>
          </w:p>
        </w:tc>
        <w:tc>
          <w:tcPr>
            <w:tcW w:w="3525" w:type="dxa"/>
            <w:vAlign w:val="center"/>
          </w:tcPr>
          <w:p w:rsidR="00E917FE" w:rsidRPr="00E917FE" w:rsidRDefault="00B010AC" w:rsidP="00E917FE">
            <w:pPr>
              <w:rPr>
                <w:rFonts w:cs="Arial"/>
                <w:szCs w:val="18"/>
              </w:rPr>
            </w:pPr>
            <w:r w:rsidRPr="00E917FE">
              <w:rPr>
                <w:rFonts w:cs="Arial"/>
                <w:szCs w:val="18"/>
              </w:rPr>
              <w:t>Input signal sent from BCM to indicate which personality profile is being reported.</w:t>
            </w:r>
          </w:p>
        </w:tc>
        <w:tc>
          <w:tcPr>
            <w:tcW w:w="2160" w:type="dxa"/>
            <w:vAlign w:val="center"/>
          </w:tcPr>
          <w:p w:rsidR="00E917FE" w:rsidRPr="00E917FE" w:rsidRDefault="00B010AC" w:rsidP="00E917FE">
            <w:pPr>
              <w:jc w:val="center"/>
              <w:rPr>
                <w:rFonts w:cs="Arial"/>
                <w:szCs w:val="18"/>
              </w:rPr>
            </w:pPr>
            <w:r w:rsidRPr="00E917FE">
              <w:rPr>
                <w:rFonts w:cs="Arial"/>
                <w:szCs w:val="18"/>
              </w:rPr>
              <w:t>Vehicle (0x4)</w:t>
            </w:r>
          </w:p>
        </w:tc>
        <w:tc>
          <w:tcPr>
            <w:tcW w:w="2160" w:type="dxa"/>
            <w:vAlign w:val="center"/>
          </w:tcPr>
          <w:p w:rsidR="00E917FE" w:rsidRPr="00E917FE" w:rsidRDefault="00B010AC" w:rsidP="00E917FE">
            <w:pPr>
              <w:jc w:val="center"/>
              <w:rPr>
                <w:rFonts w:cs="Arial"/>
                <w:szCs w:val="18"/>
              </w:rPr>
            </w:pPr>
            <w:r w:rsidRPr="00E917FE">
              <w:rPr>
                <w:rFonts w:cs="Arial"/>
                <w:szCs w:val="18"/>
              </w:rPr>
              <w:t>Do Not Init</w:t>
            </w:r>
          </w:p>
        </w:tc>
      </w:tr>
      <w:tr w:rsidR="00A16212" w:rsidRPr="00E917FE" w:rsidTr="00E917FE">
        <w:trPr>
          <w:jc w:val="center"/>
        </w:trPr>
        <w:tc>
          <w:tcPr>
            <w:tcW w:w="2955" w:type="dxa"/>
            <w:vAlign w:val="center"/>
          </w:tcPr>
          <w:p w:rsidR="00A16212" w:rsidRPr="00E917FE" w:rsidRDefault="00B010AC" w:rsidP="000D694D">
            <w:pPr>
              <w:rPr>
                <w:szCs w:val="18"/>
              </w:rPr>
            </w:pPr>
            <w:proofErr w:type="spellStart"/>
            <w:r w:rsidRPr="00E917FE">
              <w:rPr>
                <w:szCs w:val="18"/>
              </w:rPr>
              <w:t>Rev_Matching_Cfg</w:t>
            </w:r>
            <w:proofErr w:type="spellEnd"/>
          </w:p>
        </w:tc>
        <w:tc>
          <w:tcPr>
            <w:tcW w:w="3525" w:type="dxa"/>
          </w:tcPr>
          <w:p w:rsidR="00A16212" w:rsidRPr="00E917FE" w:rsidRDefault="00B010AC" w:rsidP="00734210">
            <w:pPr>
              <w:rPr>
                <w:szCs w:val="18"/>
              </w:rPr>
            </w:pPr>
            <w:r w:rsidRPr="00E917FE">
              <w:rPr>
                <w:szCs w:val="18"/>
              </w:rPr>
              <w:t>Configures cluster to allow Silent Mode. Set to Disabled at Cluster Supplier Manufacturing Plant.</w:t>
            </w:r>
          </w:p>
        </w:tc>
        <w:tc>
          <w:tcPr>
            <w:tcW w:w="2160" w:type="dxa"/>
            <w:vAlign w:val="center"/>
          </w:tcPr>
          <w:p w:rsidR="00A16212" w:rsidRPr="00E917FE" w:rsidRDefault="00B010AC" w:rsidP="000D694D">
            <w:pPr>
              <w:jc w:val="center"/>
              <w:rPr>
                <w:szCs w:val="18"/>
              </w:rPr>
            </w:pPr>
            <w:r w:rsidRPr="00E917FE">
              <w:rPr>
                <w:szCs w:val="18"/>
              </w:rPr>
              <w:t>Use Stored Value</w:t>
            </w:r>
          </w:p>
        </w:tc>
        <w:tc>
          <w:tcPr>
            <w:tcW w:w="2160" w:type="dxa"/>
            <w:vAlign w:val="center"/>
          </w:tcPr>
          <w:p w:rsidR="00A16212" w:rsidRPr="00E917FE" w:rsidRDefault="00B010AC" w:rsidP="000D694D">
            <w:pPr>
              <w:jc w:val="center"/>
              <w:rPr>
                <w:szCs w:val="18"/>
              </w:rPr>
            </w:pPr>
            <w:r w:rsidRPr="00E917FE">
              <w:rPr>
                <w:szCs w:val="18"/>
              </w:rPr>
              <w:t>Use Stored Value</w:t>
            </w:r>
          </w:p>
        </w:tc>
      </w:tr>
      <w:tr w:rsidR="00355F67" w:rsidRPr="00E917FE" w:rsidTr="00E917FE">
        <w:trPr>
          <w:jc w:val="center"/>
        </w:trPr>
        <w:tc>
          <w:tcPr>
            <w:tcW w:w="2955" w:type="dxa"/>
            <w:vAlign w:val="center"/>
          </w:tcPr>
          <w:p w:rsidR="00355F67" w:rsidRPr="00E917FE" w:rsidRDefault="00B010AC" w:rsidP="000D694D">
            <w:pPr>
              <w:rPr>
                <w:szCs w:val="18"/>
              </w:rPr>
            </w:pPr>
            <w:proofErr w:type="spellStart"/>
            <w:r w:rsidRPr="00E917FE">
              <w:rPr>
                <w:szCs w:val="18"/>
              </w:rPr>
              <w:t>Trans_Type_Cfg</w:t>
            </w:r>
            <w:proofErr w:type="spellEnd"/>
          </w:p>
        </w:tc>
        <w:tc>
          <w:tcPr>
            <w:tcW w:w="3525" w:type="dxa"/>
          </w:tcPr>
          <w:p w:rsidR="00355F67" w:rsidRPr="00E917FE" w:rsidRDefault="00B010AC" w:rsidP="000D391E">
            <w:pPr>
              <w:rPr>
                <w:szCs w:val="18"/>
              </w:rPr>
            </w:pPr>
            <w:r w:rsidRPr="00E917FE">
              <w:rPr>
                <w:szCs w:val="18"/>
              </w:rPr>
              <w:t>Configures cluster to allow Silent Mode. Set to Disabled at Cluster Supplier Manufacturing Plant.</w:t>
            </w:r>
          </w:p>
        </w:tc>
        <w:tc>
          <w:tcPr>
            <w:tcW w:w="2160" w:type="dxa"/>
            <w:vAlign w:val="center"/>
          </w:tcPr>
          <w:p w:rsidR="00355F67" w:rsidRPr="00E917FE" w:rsidRDefault="00B010AC" w:rsidP="000D391E">
            <w:pPr>
              <w:jc w:val="center"/>
              <w:rPr>
                <w:szCs w:val="18"/>
              </w:rPr>
            </w:pPr>
            <w:r w:rsidRPr="00E917FE">
              <w:rPr>
                <w:szCs w:val="18"/>
              </w:rPr>
              <w:t>Use Stored</w:t>
            </w:r>
            <w:r w:rsidRPr="00E917FE">
              <w:rPr>
                <w:szCs w:val="18"/>
              </w:rPr>
              <w:t xml:space="preserve"> Value</w:t>
            </w:r>
          </w:p>
        </w:tc>
        <w:tc>
          <w:tcPr>
            <w:tcW w:w="2160" w:type="dxa"/>
            <w:vAlign w:val="center"/>
          </w:tcPr>
          <w:p w:rsidR="00355F67" w:rsidRPr="00E917FE" w:rsidRDefault="00B010AC" w:rsidP="000D391E">
            <w:pPr>
              <w:jc w:val="center"/>
              <w:rPr>
                <w:szCs w:val="18"/>
              </w:rPr>
            </w:pPr>
            <w:r w:rsidRPr="00E917FE">
              <w:rPr>
                <w:szCs w:val="18"/>
              </w:rPr>
              <w:t>Use Stored Value</w:t>
            </w:r>
          </w:p>
        </w:tc>
      </w:tr>
      <w:tr w:rsidR="00A16212" w:rsidRPr="00E917FE" w:rsidTr="00E917FE">
        <w:trPr>
          <w:jc w:val="center"/>
        </w:trPr>
        <w:tc>
          <w:tcPr>
            <w:tcW w:w="2955" w:type="dxa"/>
            <w:vAlign w:val="center"/>
          </w:tcPr>
          <w:p w:rsidR="00A16212" w:rsidRPr="00E917FE" w:rsidRDefault="00B010AC" w:rsidP="000D694D">
            <w:pPr>
              <w:rPr>
                <w:szCs w:val="18"/>
              </w:rPr>
            </w:pPr>
            <w:r w:rsidRPr="00E917FE">
              <w:rPr>
                <w:szCs w:val="18"/>
              </w:rPr>
              <w:t>M/</w:t>
            </w:r>
            <w:proofErr w:type="spellStart"/>
            <w:r w:rsidRPr="00E917FE">
              <w:rPr>
                <w:szCs w:val="18"/>
              </w:rPr>
              <w:t>C_Display_Status</w:t>
            </w:r>
            <w:proofErr w:type="spellEnd"/>
          </w:p>
        </w:tc>
        <w:tc>
          <w:tcPr>
            <w:tcW w:w="3525" w:type="dxa"/>
          </w:tcPr>
          <w:p w:rsidR="00A16212" w:rsidRPr="00E917FE" w:rsidRDefault="00B010AC" w:rsidP="00734210">
            <w:pPr>
              <w:rPr>
                <w:szCs w:val="18"/>
              </w:rPr>
            </w:pPr>
            <w:r w:rsidRPr="00E917FE">
              <w:rPr>
                <w:szCs w:val="18"/>
              </w:rPr>
              <w:t>State Indicator to identify which text is currently being displayed on Message Center display.   See *</w:t>
            </w:r>
          </w:p>
        </w:tc>
        <w:tc>
          <w:tcPr>
            <w:tcW w:w="2160" w:type="dxa"/>
            <w:vAlign w:val="center"/>
          </w:tcPr>
          <w:p w:rsidR="00A16212" w:rsidRPr="00E917FE" w:rsidRDefault="00B010AC" w:rsidP="000D694D">
            <w:pPr>
              <w:jc w:val="center"/>
              <w:rPr>
                <w:szCs w:val="18"/>
              </w:rPr>
            </w:pPr>
            <w:r w:rsidRPr="00E917FE">
              <w:rPr>
                <w:szCs w:val="18"/>
              </w:rPr>
              <w:t>See * below</w:t>
            </w:r>
          </w:p>
        </w:tc>
        <w:tc>
          <w:tcPr>
            <w:tcW w:w="2160" w:type="dxa"/>
            <w:vAlign w:val="center"/>
          </w:tcPr>
          <w:p w:rsidR="00A16212" w:rsidRPr="00E917FE" w:rsidRDefault="00B010AC" w:rsidP="000D694D">
            <w:pPr>
              <w:jc w:val="center"/>
              <w:rPr>
                <w:szCs w:val="18"/>
              </w:rPr>
            </w:pPr>
            <w:r w:rsidRPr="00E917FE">
              <w:rPr>
                <w:szCs w:val="18"/>
              </w:rPr>
              <w:t>See * below</w:t>
            </w:r>
          </w:p>
        </w:tc>
      </w:tr>
      <w:tr w:rsidR="00A16212" w:rsidRPr="00E917FE" w:rsidTr="00E917FE">
        <w:trPr>
          <w:jc w:val="center"/>
        </w:trPr>
        <w:tc>
          <w:tcPr>
            <w:tcW w:w="2955" w:type="dxa"/>
            <w:vAlign w:val="center"/>
          </w:tcPr>
          <w:p w:rsidR="00A16212" w:rsidRPr="00E917FE" w:rsidRDefault="00B010AC" w:rsidP="000D694D">
            <w:pPr>
              <w:rPr>
                <w:szCs w:val="18"/>
              </w:rPr>
            </w:pPr>
            <w:r w:rsidRPr="00E917FE">
              <w:rPr>
                <w:szCs w:val="18"/>
              </w:rPr>
              <w:t>M/C Switch Event</w:t>
            </w:r>
          </w:p>
        </w:tc>
        <w:tc>
          <w:tcPr>
            <w:tcW w:w="3525" w:type="dxa"/>
          </w:tcPr>
          <w:p w:rsidR="00A16212" w:rsidRPr="00E917FE" w:rsidRDefault="00B010AC" w:rsidP="00734210">
            <w:pPr>
              <w:rPr>
                <w:szCs w:val="18"/>
              </w:rPr>
            </w:pPr>
            <w:r w:rsidRPr="00E917FE">
              <w:rPr>
                <w:szCs w:val="18"/>
              </w:rPr>
              <w:t xml:space="preserve">Event that is indicated as per the switch interface for the </w:t>
            </w:r>
            <w:r w:rsidRPr="00E917FE">
              <w:rPr>
                <w:szCs w:val="18"/>
              </w:rPr>
              <w:t>Message Center.   See *</w:t>
            </w:r>
          </w:p>
        </w:tc>
        <w:tc>
          <w:tcPr>
            <w:tcW w:w="2160" w:type="dxa"/>
            <w:vAlign w:val="center"/>
          </w:tcPr>
          <w:p w:rsidR="00A16212" w:rsidRPr="00E917FE" w:rsidRDefault="00B010AC" w:rsidP="000D694D">
            <w:pPr>
              <w:jc w:val="center"/>
              <w:rPr>
                <w:szCs w:val="18"/>
              </w:rPr>
            </w:pPr>
            <w:r w:rsidRPr="00E917FE">
              <w:rPr>
                <w:szCs w:val="18"/>
              </w:rPr>
              <w:t>See * below</w:t>
            </w:r>
          </w:p>
        </w:tc>
        <w:tc>
          <w:tcPr>
            <w:tcW w:w="2160" w:type="dxa"/>
            <w:vAlign w:val="center"/>
          </w:tcPr>
          <w:p w:rsidR="00A16212" w:rsidRPr="00E917FE" w:rsidRDefault="00B010AC" w:rsidP="000D694D">
            <w:pPr>
              <w:jc w:val="center"/>
              <w:rPr>
                <w:szCs w:val="18"/>
              </w:rPr>
            </w:pPr>
            <w:r w:rsidRPr="00E917FE">
              <w:rPr>
                <w:szCs w:val="18"/>
              </w:rPr>
              <w:t>See * below</w:t>
            </w:r>
          </w:p>
        </w:tc>
      </w:tr>
      <w:tr w:rsidR="00A16212" w:rsidRPr="00E917FE" w:rsidTr="00E917FE">
        <w:trPr>
          <w:jc w:val="center"/>
        </w:trPr>
        <w:tc>
          <w:tcPr>
            <w:tcW w:w="2955" w:type="dxa"/>
            <w:vAlign w:val="center"/>
          </w:tcPr>
          <w:p w:rsidR="00A16212" w:rsidRPr="00E917FE" w:rsidRDefault="00B010AC" w:rsidP="000D694D">
            <w:pPr>
              <w:rPr>
                <w:szCs w:val="18"/>
              </w:rPr>
            </w:pPr>
            <w:proofErr w:type="spellStart"/>
            <w:r w:rsidRPr="00E917FE">
              <w:rPr>
                <w:szCs w:val="18"/>
              </w:rPr>
              <w:t>Operational_Mode</w:t>
            </w:r>
            <w:proofErr w:type="spellEnd"/>
          </w:p>
        </w:tc>
        <w:tc>
          <w:tcPr>
            <w:tcW w:w="3525" w:type="dxa"/>
          </w:tcPr>
          <w:p w:rsidR="00A16212" w:rsidRPr="00E917FE" w:rsidRDefault="00B010AC" w:rsidP="00734210">
            <w:pPr>
              <w:rPr>
                <w:szCs w:val="18"/>
              </w:rPr>
            </w:pPr>
            <w:r w:rsidRPr="00E917FE">
              <w:rPr>
                <w:szCs w:val="18"/>
              </w:rPr>
              <w:t xml:space="preserve">4 state </w:t>
            </w:r>
            <w:proofErr w:type="gramStart"/>
            <w:r w:rsidRPr="00E917FE">
              <w:rPr>
                <w:szCs w:val="18"/>
              </w:rPr>
              <w:t>indicator</w:t>
            </w:r>
            <w:proofErr w:type="gramEnd"/>
            <w:r w:rsidRPr="00E917FE">
              <w:rPr>
                <w:szCs w:val="18"/>
              </w:rPr>
              <w:t xml:space="preserve"> for cluster operational mode</w:t>
            </w:r>
          </w:p>
        </w:tc>
        <w:tc>
          <w:tcPr>
            <w:tcW w:w="2160" w:type="dxa"/>
            <w:vAlign w:val="center"/>
          </w:tcPr>
          <w:p w:rsidR="00A16212" w:rsidRPr="00E917FE" w:rsidRDefault="00B010AC" w:rsidP="000D694D">
            <w:pPr>
              <w:jc w:val="center"/>
              <w:rPr>
                <w:szCs w:val="18"/>
              </w:rPr>
            </w:pPr>
            <w:r w:rsidRPr="00E917FE">
              <w:rPr>
                <w:szCs w:val="18"/>
              </w:rPr>
              <w:t>Limited</w:t>
            </w:r>
          </w:p>
        </w:tc>
        <w:tc>
          <w:tcPr>
            <w:tcW w:w="2160" w:type="dxa"/>
            <w:vAlign w:val="center"/>
          </w:tcPr>
          <w:p w:rsidR="00A16212" w:rsidRPr="00E917FE" w:rsidRDefault="00B010AC" w:rsidP="000D694D">
            <w:pPr>
              <w:jc w:val="center"/>
              <w:rPr>
                <w:szCs w:val="18"/>
              </w:rPr>
            </w:pPr>
            <w:r w:rsidRPr="00E917FE">
              <w:rPr>
                <w:szCs w:val="18"/>
              </w:rPr>
              <w:t>Limited, Normal or Crank</w:t>
            </w:r>
          </w:p>
        </w:tc>
      </w:tr>
    </w:tbl>
    <w:p w:rsidR="00A16212" w:rsidRDefault="00B010AC">
      <w:pPr>
        <w:rPr>
          <w:sz w:val="16"/>
        </w:rPr>
      </w:pPr>
    </w:p>
    <w:p w:rsidR="00A16212" w:rsidRPr="00E917FE" w:rsidRDefault="00B010AC">
      <w:pPr>
        <w:rPr>
          <w:rFonts w:cs="Arial"/>
          <w:szCs w:val="18"/>
        </w:rPr>
      </w:pPr>
      <w:r w:rsidRPr="00E917FE">
        <w:rPr>
          <w:rFonts w:cs="Arial"/>
          <w:szCs w:val="18"/>
        </w:rPr>
        <w:t xml:space="preserve">    * Refer to Message Center X Display Y Button Interface Section, where X and Y are appropriate values in this document.</w:t>
      </w:r>
    </w:p>
    <w:p w:rsidR="0082755B" w:rsidRPr="00845602" w:rsidRDefault="00B010AC" w:rsidP="00845602"/>
    <w:p w:rsidR="00406F39" w:rsidRDefault="00B010AC" w:rsidP="00B9479B">
      <w:pPr>
        <w:pStyle w:val="Heading4"/>
      </w:pPr>
      <w:r>
        <w:lastRenderedPageBreak/>
        <w:t>Reconfigurable Telltale</w:t>
      </w:r>
    </w:p>
    <w:p w:rsidR="00A16212" w:rsidRDefault="00B010AC">
      <w:pPr>
        <w:ind w:left="360" w:firstLine="576"/>
        <w:rPr>
          <w:rFonts w:cs="Arial"/>
        </w:rPr>
      </w:pPr>
    </w:p>
    <w:p w:rsidR="00A16212" w:rsidRDefault="00B010AC" w:rsidP="00955F96">
      <w:pPr>
        <w:ind w:left="720"/>
      </w:pPr>
      <w:r>
        <w:t>Not Applicable</w:t>
      </w:r>
    </w:p>
    <w:p w:rsidR="00A16212" w:rsidRDefault="00B010AC">
      <w:pPr>
        <w:ind w:left="360" w:firstLine="576"/>
        <w:rPr>
          <w:rFonts w:cs="Arial"/>
        </w:rPr>
      </w:pPr>
    </w:p>
    <w:p w:rsidR="00406F39" w:rsidRDefault="00B010AC" w:rsidP="00B9479B">
      <w:pPr>
        <w:pStyle w:val="Heading4"/>
      </w:pPr>
      <w:r>
        <w:t>Prove Out</w:t>
      </w:r>
    </w:p>
    <w:p w:rsidR="00A16212" w:rsidRDefault="00B010AC">
      <w:pPr>
        <w:ind w:left="360" w:firstLine="576"/>
        <w:rPr>
          <w:rFonts w:cs="Arial"/>
        </w:rPr>
      </w:pPr>
    </w:p>
    <w:p w:rsidR="00A16212" w:rsidRDefault="00B010AC" w:rsidP="00955F96">
      <w:pPr>
        <w:ind w:left="720"/>
      </w:pPr>
      <w:r>
        <w:t>Not applicable</w:t>
      </w:r>
    </w:p>
    <w:p w:rsidR="00A16212" w:rsidRDefault="00B010AC">
      <w:pPr>
        <w:ind w:left="360" w:firstLine="576"/>
        <w:rPr>
          <w:rFonts w:cs="Arial"/>
        </w:rPr>
      </w:pPr>
    </w:p>
    <w:p w:rsidR="00406F39" w:rsidRDefault="00B010AC" w:rsidP="00B9479B">
      <w:pPr>
        <w:pStyle w:val="Heading4"/>
      </w:pPr>
      <w:r>
        <w:t>Message Center Msg</w:t>
      </w:r>
    </w:p>
    <w:p w:rsidR="00A16212" w:rsidRDefault="00B010AC"/>
    <w:p w:rsidR="00703494" w:rsidRDefault="00B010AC" w:rsidP="002E5A4B">
      <w:pPr>
        <w:ind w:left="720"/>
      </w:pPr>
      <w:r>
        <w:t>None. Refer to program specific menu structure for display t</w:t>
      </w:r>
      <w:r>
        <w:t>ext.</w:t>
      </w:r>
    </w:p>
    <w:p w:rsidR="00406F39" w:rsidRDefault="00B010AC" w:rsidP="00B9479B">
      <w:pPr>
        <w:pStyle w:val="Heading2"/>
      </w:pPr>
      <w:r>
        <w:t>Error Handling</w:t>
      </w:r>
    </w:p>
    <w:p w:rsidR="00406F39" w:rsidRDefault="00B010AC" w:rsidP="00B9479B">
      <w:pPr>
        <w:pStyle w:val="Heading3"/>
      </w:pPr>
      <w:r>
        <w:t>Missing Message Strategy</w:t>
      </w:r>
    </w:p>
    <w:p w:rsidR="00406F39" w:rsidRDefault="00B010AC" w:rsidP="00B9479B">
      <w:pPr>
        <w:pStyle w:val="Heading4"/>
      </w:pPr>
      <w:r>
        <w:t>References</w:t>
      </w:r>
    </w:p>
    <w:p w:rsidR="003078CC" w:rsidRDefault="00B010AC" w:rsidP="00955F96">
      <w:pPr>
        <w:ind w:left="720"/>
      </w:pPr>
      <w:r>
        <w:t>The signals will be declared missing as per the Diagnostics section of this SPSS.</w:t>
      </w:r>
    </w:p>
    <w:p w:rsidR="003078CC" w:rsidRDefault="00B010AC" w:rsidP="003078CC">
      <w:pPr>
        <w:ind w:left="1008"/>
      </w:pPr>
    </w:p>
    <w:p w:rsidR="00E44079" w:rsidRDefault="00B010AC" w:rsidP="00955F96">
      <w:pPr>
        <w:ind w:left="720"/>
      </w:pPr>
      <w:r w:rsidRPr="00A173C9">
        <w:t>DTCs states and history will be determined as per the Diagnostics section of this SPSS.</w:t>
      </w:r>
    </w:p>
    <w:p w:rsidR="00287B16" w:rsidRDefault="00B010AC" w:rsidP="00955F96">
      <w:pPr>
        <w:ind w:left="720"/>
      </w:pPr>
    </w:p>
    <w:p w:rsidR="00263D37" w:rsidRPr="00263D37" w:rsidRDefault="00263D37" w:rsidP="00B9479B">
      <w:pPr>
        <w:pStyle w:val="Heading4"/>
        <w:rPr>
          <w:b w:val="0"/>
          <w:u w:val="single"/>
        </w:rPr>
      </w:pPr>
      <w:r w:rsidRPr="00263D37">
        <w:rPr>
          <w:b w:val="0"/>
          <w:u w:val="single"/>
        </w:rPr>
        <w:t>SR-REQ-325254/A-DTC settings based on configuration</w:t>
      </w:r>
    </w:p>
    <w:p w:rsidR="00E44079" w:rsidRDefault="00B010AC" w:rsidP="00955F96">
      <w:pPr>
        <w:ind w:left="720"/>
      </w:pPr>
      <w:r>
        <w:t xml:space="preserve">If </w:t>
      </w:r>
      <w:proofErr w:type="spellStart"/>
      <w:r>
        <w:t>Rev_Matching_Cfg</w:t>
      </w:r>
      <w:proofErr w:type="spellEnd"/>
      <w:r>
        <w:t xml:space="preserve"> = Disabled or </w:t>
      </w:r>
      <w:proofErr w:type="spellStart"/>
      <w:r>
        <w:t>Trans_Type_Cfg</w:t>
      </w:r>
      <w:proofErr w:type="spellEnd"/>
      <w:r>
        <w:t xml:space="preserve"> = Auto, the cluster shall never log a missing message for this feature.</w:t>
      </w:r>
    </w:p>
    <w:p w:rsidR="00287B16" w:rsidRDefault="00B010AC">
      <w:pPr>
        <w:rPr>
          <w:rFonts w:cs="Arial"/>
        </w:rPr>
      </w:pPr>
    </w:p>
    <w:p w:rsidR="00406F39" w:rsidRDefault="00B010AC" w:rsidP="00B9479B">
      <w:pPr>
        <w:pStyle w:val="Heading2"/>
      </w:pPr>
      <w:r>
        <w:t>Diagnostics</w:t>
      </w:r>
    </w:p>
    <w:p w:rsidR="00406F39" w:rsidRDefault="00B010AC" w:rsidP="00B9479B">
      <w:pPr>
        <w:pStyle w:val="Heading3"/>
      </w:pPr>
      <w:proofErr w:type="spellStart"/>
      <w:r>
        <w:t>Self Test</w:t>
      </w:r>
      <w:proofErr w:type="spellEnd"/>
    </w:p>
    <w:p w:rsidR="00A16212" w:rsidRDefault="00B010AC">
      <w:pPr>
        <w:ind w:left="360"/>
        <w:rPr>
          <w:sz w:val="16"/>
        </w:rPr>
      </w:pPr>
    </w:p>
    <w:p w:rsidR="00A16212" w:rsidRDefault="00B010AC" w:rsidP="00955F96">
      <w:pPr>
        <w:ind w:left="720"/>
      </w:pPr>
      <w:r>
        <w:t>None</w:t>
      </w:r>
    </w:p>
    <w:p w:rsidR="00A16212" w:rsidRDefault="00B010AC">
      <w:pPr>
        <w:ind w:left="360"/>
        <w:rPr>
          <w:sz w:val="16"/>
        </w:rPr>
      </w:pPr>
    </w:p>
    <w:p w:rsidR="00406F39" w:rsidRDefault="00B010AC" w:rsidP="00B9479B">
      <w:pPr>
        <w:pStyle w:val="Heading3"/>
      </w:pPr>
      <w:r>
        <w:t>Engineering Test Mode</w:t>
      </w:r>
    </w:p>
    <w:p w:rsidR="00A16212" w:rsidRDefault="00B010AC">
      <w:pPr>
        <w:ind w:left="360"/>
        <w:rPr>
          <w:sz w:val="16"/>
        </w:rPr>
      </w:pPr>
    </w:p>
    <w:p w:rsidR="00A16212" w:rsidRDefault="00B010AC" w:rsidP="00955F96">
      <w:pPr>
        <w:ind w:left="720"/>
      </w:pPr>
      <w:r>
        <w:t>Reference section “</w:t>
      </w:r>
      <w:bookmarkStart w:id="3" w:name="_Toc33162517"/>
      <w:r>
        <w:t xml:space="preserve">Dealer / </w:t>
      </w:r>
      <w:r>
        <w:rPr>
          <w:color w:val="000000"/>
        </w:rPr>
        <w:t>Engineering</w:t>
      </w:r>
      <w:r>
        <w:t xml:space="preserve"> Test Mode (ETM)</w:t>
      </w:r>
      <w:bookmarkEnd w:id="3"/>
      <w:r>
        <w:t>”</w:t>
      </w:r>
    </w:p>
    <w:p w:rsidR="00A16212" w:rsidRDefault="00B010AC">
      <w:pPr>
        <w:ind w:left="1368"/>
        <w:rPr>
          <w:sz w:val="16"/>
        </w:rPr>
      </w:pPr>
    </w:p>
    <w:p w:rsidR="00406F39" w:rsidRDefault="00B010AC" w:rsidP="00B9479B">
      <w:pPr>
        <w:pStyle w:val="Heading3"/>
      </w:pPr>
      <w:r>
        <w:t>Part II Performance</w:t>
      </w:r>
    </w:p>
    <w:p w:rsidR="00406F39" w:rsidRDefault="00B010AC" w:rsidP="00B9479B">
      <w:pPr>
        <w:pStyle w:val="Heading4"/>
      </w:pPr>
      <w:r w:rsidRPr="00B9479B">
        <w:t>DTC-REQ-325255/A-Supported Diagnostic Trouble Codes (DTCs)</w:t>
      </w:r>
    </w:p>
    <w:p w:rsidR="00AE06BC" w:rsidRPr="00AE06BC" w:rsidRDefault="00B010AC" w:rsidP="00AE06BC"/>
    <w:tbl>
      <w:tblPr>
        <w:tblW w:w="647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0"/>
        <w:gridCol w:w="5067"/>
      </w:tblGrid>
      <w:tr w:rsidR="003078CC" w:rsidTr="00263D37">
        <w:trPr>
          <w:jc w:val="center"/>
        </w:trPr>
        <w:tc>
          <w:tcPr>
            <w:tcW w:w="1410" w:type="dxa"/>
            <w:tcBorders>
              <w:top w:val="single" w:sz="6" w:space="0" w:color="auto"/>
              <w:left w:val="single" w:sz="6" w:space="0" w:color="auto"/>
              <w:bottom w:val="single" w:sz="6" w:space="0" w:color="auto"/>
              <w:right w:val="single" w:sz="6" w:space="0" w:color="auto"/>
            </w:tcBorders>
          </w:tcPr>
          <w:p w:rsidR="003078CC" w:rsidRDefault="00B010AC">
            <w:pPr>
              <w:rPr>
                <w:rFonts w:cs="Arial"/>
                <w:b/>
                <w:bCs/>
              </w:rPr>
            </w:pPr>
            <w:r>
              <w:rPr>
                <w:rFonts w:cs="Arial"/>
                <w:b/>
                <w:bCs/>
              </w:rPr>
              <w:t>DTC</w:t>
            </w:r>
          </w:p>
        </w:tc>
        <w:tc>
          <w:tcPr>
            <w:tcW w:w="5067" w:type="dxa"/>
            <w:tcBorders>
              <w:top w:val="single" w:sz="6" w:space="0" w:color="auto"/>
              <w:left w:val="single" w:sz="6" w:space="0" w:color="auto"/>
              <w:bottom w:val="single" w:sz="6" w:space="0" w:color="auto"/>
              <w:right w:val="single" w:sz="6" w:space="0" w:color="auto"/>
            </w:tcBorders>
          </w:tcPr>
          <w:p w:rsidR="003078CC" w:rsidRDefault="00B010AC">
            <w:pPr>
              <w:ind w:left="422" w:hanging="422"/>
              <w:rPr>
                <w:rFonts w:cs="Arial"/>
                <w:b/>
                <w:bCs/>
              </w:rPr>
            </w:pPr>
            <w:r>
              <w:rPr>
                <w:rFonts w:cs="Arial"/>
                <w:b/>
                <w:bCs/>
              </w:rPr>
              <w:t>Description</w:t>
            </w:r>
          </w:p>
        </w:tc>
      </w:tr>
      <w:tr w:rsidR="00784AB9" w:rsidTr="00263D37">
        <w:trPr>
          <w:jc w:val="center"/>
        </w:trPr>
        <w:tc>
          <w:tcPr>
            <w:tcW w:w="1410" w:type="dxa"/>
            <w:tcBorders>
              <w:top w:val="single" w:sz="6" w:space="0" w:color="auto"/>
              <w:left w:val="single" w:sz="6" w:space="0" w:color="auto"/>
              <w:bottom w:val="single" w:sz="6" w:space="0" w:color="auto"/>
              <w:right w:val="single" w:sz="6" w:space="0" w:color="auto"/>
            </w:tcBorders>
            <w:vAlign w:val="center"/>
          </w:tcPr>
          <w:p w:rsidR="00784AB9" w:rsidRPr="009F32D4" w:rsidRDefault="00B010AC" w:rsidP="006262BC">
            <w:pPr>
              <w:jc w:val="center"/>
              <w:rPr>
                <w:rFonts w:cs="Arial"/>
              </w:rPr>
            </w:pPr>
            <w:r w:rsidRPr="009F32D4">
              <w:rPr>
                <w:rFonts w:cs="Arial"/>
              </w:rPr>
              <w:t>C10000</w:t>
            </w:r>
          </w:p>
        </w:tc>
        <w:tc>
          <w:tcPr>
            <w:tcW w:w="5067" w:type="dxa"/>
            <w:tcBorders>
              <w:top w:val="single" w:sz="6" w:space="0" w:color="auto"/>
              <w:left w:val="single" w:sz="6" w:space="0" w:color="auto"/>
              <w:bottom w:val="single" w:sz="6" w:space="0" w:color="auto"/>
              <w:right w:val="single" w:sz="6" w:space="0" w:color="auto"/>
            </w:tcBorders>
            <w:vAlign w:val="center"/>
          </w:tcPr>
          <w:p w:rsidR="00784AB9" w:rsidRPr="009F32D4" w:rsidRDefault="00B010AC" w:rsidP="006262BC">
            <w:pPr>
              <w:rPr>
                <w:rFonts w:cs="Arial"/>
              </w:rPr>
            </w:pPr>
            <w:r w:rsidRPr="009F32D4">
              <w:rPr>
                <w:rFonts w:cs="Arial"/>
              </w:rPr>
              <w:t>Lost Communication With ECM/PCM "A"</w:t>
            </w:r>
          </w:p>
        </w:tc>
      </w:tr>
    </w:tbl>
    <w:p w:rsidR="00A111E6" w:rsidRDefault="00B010AC">
      <w:pPr>
        <w:ind w:left="1440" w:firstLine="360"/>
        <w:rPr>
          <w:rFonts w:cs="Arial"/>
        </w:rPr>
      </w:pPr>
    </w:p>
    <w:p w:rsidR="00A111E6" w:rsidRDefault="00B010AC">
      <w:pPr>
        <w:spacing w:after="200" w:line="276" w:lineRule="auto"/>
        <w:rPr>
          <w:rFonts w:cs="Arial"/>
        </w:rPr>
      </w:pPr>
      <w:r>
        <w:rPr>
          <w:rFonts w:cs="Arial"/>
        </w:rPr>
        <w:br w:type="page"/>
      </w:r>
    </w:p>
    <w:p w:rsidR="00406F39" w:rsidRDefault="00B010AC" w:rsidP="00B9479B">
      <w:pPr>
        <w:pStyle w:val="Heading4"/>
      </w:pPr>
      <w:r w:rsidRPr="00B9479B">
        <w:lastRenderedPageBreak/>
        <w:t xml:space="preserve">DCR-REQ-325256/B-DID </w:t>
      </w:r>
      <w:proofErr w:type="spellStart"/>
      <w:r w:rsidRPr="00B9479B">
        <w:t>DExx</w:t>
      </w:r>
      <w:proofErr w:type="spellEnd"/>
      <w:r w:rsidRPr="00B9479B">
        <w:t>:</w:t>
      </w:r>
    </w:p>
    <w:p w:rsidR="00AE06BC" w:rsidRPr="00AE06BC" w:rsidRDefault="00B010AC" w:rsidP="00AE06BC"/>
    <w:tbl>
      <w:tblPr>
        <w:tblW w:w="108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810"/>
        <w:gridCol w:w="720"/>
        <w:gridCol w:w="1705"/>
        <w:gridCol w:w="1080"/>
        <w:gridCol w:w="900"/>
        <w:gridCol w:w="990"/>
        <w:gridCol w:w="2174"/>
      </w:tblGrid>
      <w:tr w:rsidR="00355F67" w:rsidRPr="00355F67" w:rsidTr="006D4E74">
        <w:trPr>
          <w:trHeight w:val="557"/>
          <w:jc w:val="center"/>
        </w:trPr>
        <w:tc>
          <w:tcPr>
            <w:tcW w:w="720" w:type="dxa"/>
            <w:tcBorders>
              <w:top w:val="single" w:sz="4" w:space="0" w:color="auto"/>
              <w:left w:val="single" w:sz="4" w:space="0" w:color="auto"/>
              <w:bottom w:val="single" w:sz="4" w:space="0" w:color="auto"/>
              <w:right w:val="single" w:sz="4" w:space="0" w:color="auto"/>
            </w:tcBorders>
            <w:vAlign w:val="center"/>
          </w:tcPr>
          <w:p w:rsidR="00355F67" w:rsidRPr="00355F67" w:rsidRDefault="00B010AC" w:rsidP="00355F67">
            <w:pPr>
              <w:jc w:val="center"/>
              <w:rPr>
                <w:rFonts w:cs="Arial"/>
                <w:b/>
                <w:sz w:val="16"/>
                <w:szCs w:val="14"/>
              </w:rPr>
            </w:pPr>
            <w:r w:rsidRPr="00355F67">
              <w:rPr>
                <w:rFonts w:cs="Arial"/>
                <w:b/>
                <w:sz w:val="16"/>
                <w:szCs w:val="14"/>
              </w:rPr>
              <w:t>Block</w:t>
            </w:r>
          </w:p>
          <w:p w:rsidR="00355F67" w:rsidRPr="00355F67" w:rsidRDefault="00B010AC" w:rsidP="00355F67">
            <w:pPr>
              <w:jc w:val="center"/>
              <w:rPr>
                <w:rFonts w:cs="Arial"/>
                <w:b/>
                <w:sz w:val="16"/>
                <w:szCs w:val="14"/>
              </w:rPr>
            </w:pPr>
            <w:r w:rsidRPr="00355F67">
              <w:rPr>
                <w:rFonts w:cs="Arial"/>
                <w:b/>
                <w:sz w:val="16"/>
                <w:szCs w:val="14"/>
              </w:rPr>
              <w:t>Num</w:t>
            </w:r>
          </w:p>
        </w:tc>
        <w:tc>
          <w:tcPr>
            <w:tcW w:w="1800" w:type="dxa"/>
            <w:tcBorders>
              <w:top w:val="single" w:sz="4" w:space="0" w:color="auto"/>
              <w:left w:val="single" w:sz="4" w:space="0" w:color="auto"/>
              <w:bottom w:val="single" w:sz="4" w:space="0" w:color="auto"/>
              <w:right w:val="single" w:sz="4" w:space="0" w:color="auto"/>
            </w:tcBorders>
            <w:vAlign w:val="center"/>
          </w:tcPr>
          <w:p w:rsidR="00355F67" w:rsidRPr="00355F67" w:rsidRDefault="00B010AC" w:rsidP="00355F67">
            <w:pPr>
              <w:jc w:val="center"/>
              <w:rPr>
                <w:rFonts w:cs="Arial"/>
                <w:b/>
                <w:sz w:val="16"/>
                <w:szCs w:val="14"/>
              </w:rPr>
            </w:pPr>
            <w:r w:rsidRPr="00355F67">
              <w:rPr>
                <w:rFonts w:cs="Arial"/>
                <w:b/>
                <w:sz w:val="16"/>
                <w:szCs w:val="14"/>
              </w:rPr>
              <w:t>Block Description</w:t>
            </w:r>
          </w:p>
        </w:tc>
        <w:tc>
          <w:tcPr>
            <w:tcW w:w="810" w:type="dxa"/>
            <w:tcBorders>
              <w:top w:val="single" w:sz="4" w:space="0" w:color="auto"/>
              <w:left w:val="single" w:sz="4" w:space="0" w:color="auto"/>
              <w:bottom w:val="single" w:sz="4" w:space="0" w:color="auto"/>
              <w:right w:val="single" w:sz="4" w:space="0" w:color="auto"/>
            </w:tcBorders>
            <w:vAlign w:val="center"/>
          </w:tcPr>
          <w:p w:rsidR="00355F67" w:rsidRPr="00355F67" w:rsidRDefault="00B010AC" w:rsidP="00355F67">
            <w:pPr>
              <w:jc w:val="center"/>
              <w:rPr>
                <w:rFonts w:cs="Arial"/>
                <w:b/>
                <w:sz w:val="16"/>
                <w:szCs w:val="14"/>
              </w:rPr>
            </w:pPr>
            <w:r w:rsidRPr="00355F67">
              <w:rPr>
                <w:rFonts w:cs="Arial"/>
                <w:b/>
                <w:sz w:val="16"/>
                <w:szCs w:val="14"/>
              </w:rPr>
              <w:t>Byte(s)</w:t>
            </w:r>
          </w:p>
        </w:tc>
        <w:tc>
          <w:tcPr>
            <w:tcW w:w="720" w:type="dxa"/>
            <w:tcBorders>
              <w:top w:val="single" w:sz="4" w:space="0" w:color="auto"/>
              <w:left w:val="single" w:sz="4" w:space="0" w:color="auto"/>
              <w:bottom w:val="single" w:sz="4" w:space="0" w:color="auto"/>
              <w:right w:val="single" w:sz="4" w:space="0" w:color="auto"/>
            </w:tcBorders>
            <w:vAlign w:val="center"/>
          </w:tcPr>
          <w:p w:rsidR="00355F67" w:rsidRPr="00355F67" w:rsidRDefault="00B010AC" w:rsidP="00355F67">
            <w:pPr>
              <w:jc w:val="center"/>
              <w:rPr>
                <w:rFonts w:cs="Arial"/>
                <w:b/>
                <w:sz w:val="16"/>
                <w:szCs w:val="14"/>
              </w:rPr>
            </w:pPr>
            <w:r w:rsidRPr="00355F67">
              <w:rPr>
                <w:rFonts w:cs="Arial"/>
                <w:b/>
                <w:sz w:val="16"/>
                <w:szCs w:val="14"/>
              </w:rPr>
              <w:t>Bits</w:t>
            </w:r>
          </w:p>
        </w:tc>
        <w:tc>
          <w:tcPr>
            <w:tcW w:w="1705" w:type="dxa"/>
            <w:tcBorders>
              <w:top w:val="single" w:sz="4" w:space="0" w:color="auto"/>
              <w:left w:val="single" w:sz="4" w:space="0" w:color="auto"/>
              <w:bottom w:val="single" w:sz="4" w:space="0" w:color="auto"/>
              <w:right w:val="single" w:sz="4" w:space="0" w:color="auto"/>
            </w:tcBorders>
            <w:vAlign w:val="center"/>
          </w:tcPr>
          <w:p w:rsidR="00355F67" w:rsidRPr="00355F67" w:rsidRDefault="00B010AC" w:rsidP="00355F67">
            <w:pPr>
              <w:jc w:val="center"/>
              <w:rPr>
                <w:rFonts w:cs="Arial"/>
                <w:b/>
                <w:sz w:val="16"/>
                <w:szCs w:val="14"/>
              </w:rPr>
            </w:pPr>
            <w:r w:rsidRPr="00355F67">
              <w:rPr>
                <w:rFonts w:cs="Arial"/>
                <w:b/>
                <w:sz w:val="16"/>
                <w:szCs w:val="14"/>
              </w:rPr>
              <w:t xml:space="preserve">State: </w:t>
            </w:r>
            <w:r w:rsidRPr="00355F67">
              <w:rPr>
                <w:rFonts w:cs="Arial"/>
                <w:b/>
                <w:sz w:val="16"/>
                <w:szCs w:val="14"/>
              </w:rPr>
              <w:t>Description</w:t>
            </w:r>
          </w:p>
        </w:tc>
        <w:tc>
          <w:tcPr>
            <w:tcW w:w="1080" w:type="dxa"/>
            <w:tcBorders>
              <w:top w:val="single" w:sz="4" w:space="0" w:color="auto"/>
              <w:left w:val="single" w:sz="4" w:space="0" w:color="auto"/>
              <w:bottom w:val="single" w:sz="4" w:space="0" w:color="auto"/>
              <w:right w:val="single" w:sz="4" w:space="0" w:color="auto"/>
            </w:tcBorders>
            <w:vAlign w:val="center"/>
          </w:tcPr>
          <w:p w:rsidR="00355F67" w:rsidRPr="00355F67" w:rsidRDefault="00B010AC" w:rsidP="00355F67">
            <w:pPr>
              <w:jc w:val="center"/>
              <w:rPr>
                <w:rFonts w:cs="Arial"/>
                <w:b/>
                <w:sz w:val="16"/>
                <w:szCs w:val="14"/>
              </w:rPr>
            </w:pPr>
            <w:r w:rsidRPr="00355F67">
              <w:rPr>
                <w:rFonts w:cs="Arial"/>
                <w:b/>
                <w:sz w:val="16"/>
                <w:szCs w:val="14"/>
              </w:rPr>
              <w:t>"0"</w:t>
            </w:r>
          </w:p>
        </w:tc>
        <w:tc>
          <w:tcPr>
            <w:tcW w:w="900" w:type="dxa"/>
            <w:tcBorders>
              <w:top w:val="single" w:sz="4" w:space="0" w:color="auto"/>
              <w:left w:val="single" w:sz="4" w:space="0" w:color="auto"/>
              <w:bottom w:val="single" w:sz="4" w:space="0" w:color="auto"/>
              <w:right w:val="single" w:sz="4" w:space="0" w:color="auto"/>
            </w:tcBorders>
            <w:vAlign w:val="center"/>
          </w:tcPr>
          <w:p w:rsidR="00355F67" w:rsidRPr="00355F67" w:rsidRDefault="00B010AC" w:rsidP="00355F67">
            <w:pPr>
              <w:jc w:val="center"/>
              <w:rPr>
                <w:rFonts w:cs="Arial"/>
                <w:b/>
                <w:sz w:val="16"/>
                <w:szCs w:val="14"/>
              </w:rPr>
            </w:pPr>
            <w:r w:rsidRPr="00355F67">
              <w:rPr>
                <w:rFonts w:cs="Arial"/>
                <w:b/>
                <w:sz w:val="16"/>
                <w:szCs w:val="14"/>
              </w:rPr>
              <w:t>"1"</w:t>
            </w:r>
          </w:p>
        </w:tc>
        <w:tc>
          <w:tcPr>
            <w:tcW w:w="990" w:type="dxa"/>
            <w:tcBorders>
              <w:top w:val="single" w:sz="4" w:space="0" w:color="auto"/>
              <w:left w:val="single" w:sz="4" w:space="0" w:color="auto"/>
              <w:bottom w:val="single" w:sz="4" w:space="0" w:color="auto"/>
              <w:right w:val="single" w:sz="4" w:space="0" w:color="auto"/>
            </w:tcBorders>
            <w:vAlign w:val="center"/>
          </w:tcPr>
          <w:p w:rsidR="00355F67" w:rsidRPr="00355F67" w:rsidRDefault="00B010AC" w:rsidP="00355F67">
            <w:pPr>
              <w:jc w:val="center"/>
              <w:rPr>
                <w:rFonts w:cs="Arial"/>
                <w:b/>
                <w:sz w:val="16"/>
                <w:szCs w:val="14"/>
              </w:rPr>
            </w:pPr>
            <w:r w:rsidRPr="00355F67">
              <w:rPr>
                <w:rFonts w:cs="Arial"/>
                <w:b/>
                <w:sz w:val="16"/>
                <w:szCs w:val="14"/>
              </w:rPr>
              <w:t>Default</w:t>
            </w:r>
          </w:p>
        </w:tc>
        <w:tc>
          <w:tcPr>
            <w:tcW w:w="2174" w:type="dxa"/>
            <w:tcBorders>
              <w:top w:val="single" w:sz="4" w:space="0" w:color="auto"/>
              <w:left w:val="single" w:sz="4" w:space="0" w:color="auto"/>
              <w:bottom w:val="single" w:sz="4" w:space="0" w:color="auto"/>
              <w:right w:val="single" w:sz="4" w:space="0" w:color="auto"/>
            </w:tcBorders>
            <w:vAlign w:val="center"/>
          </w:tcPr>
          <w:p w:rsidR="00355F67" w:rsidRDefault="00B010AC" w:rsidP="00355F67">
            <w:pPr>
              <w:jc w:val="center"/>
              <w:rPr>
                <w:rFonts w:cs="Arial"/>
                <w:b/>
                <w:sz w:val="16"/>
                <w:szCs w:val="14"/>
              </w:rPr>
            </w:pPr>
            <w:r w:rsidRPr="00355F67">
              <w:rPr>
                <w:rFonts w:cs="Arial"/>
                <w:b/>
                <w:sz w:val="16"/>
                <w:szCs w:val="14"/>
              </w:rPr>
              <w:t>Comments/</w:t>
            </w:r>
          </w:p>
          <w:p w:rsidR="00355F67" w:rsidRPr="00355F67" w:rsidRDefault="00B010AC" w:rsidP="00355F67">
            <w:pPr>
              <w:jc w:val="center"/>
              <w:rPr>
                <w:rFonts w:cs="Arial"/>
                <w:b/>
                <w:sz w:val="16"/>
                <w:szCs w:val="14"/>
              </w:rPr>
            </w:pPr>
            <w:r w:rsidRPr="00355F67">
              <w:rPr>
                <w:rFonts w:cs="Arial"/>
                <w:b/>
                <w:sz w:val="16"/>
                <w:szCs w:val="14"/>
              </w:rPr>
              <w:t>Information</w:t>
            </w:r>
          </w:p>
        </w:tc>
      </w:tr>
      <w:tr w:rsidR="00355F67" w:rsidRPr="00355F67" w:rsidTr="006D4E74">
        <w:trPr>
          <w:trHeight w:val="260"/>
          <w:jc w:val="center"/>
        </w:trPr>
        <w:tc>
          <w:tcPr>
            <w:tcW w:w="2520" w:type="dxa"/>
            <w:gridSpan w:val="2"/>
            <w:tcBorders>
              <w:top w:val="single" w:sz="4" w:space="0" w:color="auto"/>
              <w:left w:val="single" w:sz="4" w:space="0" w:color="auto"/>
              <w:bottom w:val="single" w:sz="4" w:space="0" w:color="auto"/>
              <w:right w:val="single" w:sz="4" w:space="0" w:color="auto"/>
            </w:tcBorders>
          </w:tcPr>
          <w:p w:rsidR="00355F67" w:rsidRDefault="00B010AC">
            <w:pPr>
              <w:rPr>
                <w:rFonts w:cs="Arial"/>
                <w:sz w:val="16"/>
                <w:szCs w:val="18"/>
              </w:rPr>
            </w:pPr>
          </w:p>
          <w:p w:rsidR="00355F67" w:rsidRPr="00355F67" w:rsidRDefault="00B010AC">
            <w:pPr>
              <w:rPr>
                <w:rFonts w:cs="Arial"/>
                <w:sz w:val="16"/>
                <w:szCs w:val="18"/>
              </w:rPr>
            </w:pPr>
            <w:r w:rsidRPr="00355F67">
              <w:rPr>
                <w:rFonts w:cs="Arial"/>
                <w:sz w:val="16"/>
                <w:szCs w:val="18"/>
              </w:rPr>
              <w:t>PACKETED BLOCKS</w:t>
            </w:r>
          </w:p>
        </w:tc>
        <w:tc>
          <w:tcPr>
            <w:tcW w:w="81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rPr>
            </w:pPr>
          </w:p>
        </w:tc>
        <w:tc>
          <w:tcPr>
            <w:tcW w:w="72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rPr>
            </w:pPr>
          </w:p>
        </w:tc>
        <w:tc>
          <w:tcPr>
            <w:tcW w:w="1705"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rPr>
            </w:pPr>
          </w:p>
        </w:tc>
        <w:tc>
          <w:tcPr>
            <w:tcW w:w="108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rPr>
            </w:pPr>
          </w:p>
        </w:tc>
        <w:tc>
          <w:tcPr>
            <w:tcW w:w="90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rPr>
            </w:pPr>
          </w:p>
        </w:tc>
        <w:tc>
          <w:tcPr>
            <w:tcW w:w="99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rPr>
            </w:pPr>
          </w:p>
        </w:tc>
        <w:tc>
          <w:tcPr>
            <w:tcW w:w="2174"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rPr>
            </w:pPr>
          </w:p>
        </w:tc>
      </w:tr>
      <w:tr w:rsidR="00355F67" w:rsidRPr="00355F67" w:rsidTr="006D4E74">
        <w:trPr>
          <w:trHeight w:val="242"/>
          <w:jc w:val="center"/>
        </w:trPr>
        <w:tc>
          <w:tcPr>
            <w:tcW w:w="72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szCs w:val="16"/>
              </w:rPr>
            </w:pPr>
          </w:p>
        </w:tc>
        <w:tc>
          <w:tcPr>
            <w:tcW w:w="1705"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szCs w:val="16"/>
              </w:rPr>
            </w:pPr>
          </w:p>
        </w:tc>
        <w:tc>
          <w:tcPr>
            <w:tcW w:w="2174"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szCs w:val="16"/>
              </w:rPr>
            </w:pPr>
          </w:p>
        </w:tc>
      </w:tr>
      <w:tr w:rsidR="00355F67" w:rsidRPr="00355F67" w:rsidTr="006D4E74">
        <w:trPr>
          <w:jc w:val="center"/>
        </w:trPr>
        <w:tc>
          <w:tcPr>
            <w:tcW w:w="720" w:type="dxa"/>
            <w:tcBorders>
              <w:top w:val="single" w:sz="4" w:space="0" w:color="auto"/>
              <w:left w:val="single" w:sz="4" w:space="0" w:color="auto"/>
              <w:bottom w:val="single" w:sz="4" w:space="0" w:color="auto"/>
              <w:right w:val="single" w:sz="4" w:space="0" w:color="auto"/>
            </w:tcBorders>
          </w:tcPr>
          <w:p w:rsidR="00355F67" w:rsidRPr="00355F67" w:rsidRDefault="00B010AC" w:rsidP="00784AB9">
            <w:pPr>
              <w:rPr>
                <w:rFonts w:cs="Arial"/>
                <w:sz w:val="16"/>
                <w:szCs w:val="16"/>
              </w:rPr>
            </w:pPr>
            <w:r w:rsidRPr="00355F67">
              <w:rPr>
                <w:rFonts w:cs="Arial"/>
                <w:sz w:val="16"/>
                <w:szCs w:val="16"/>
              </w:rPr>
              <w:t>$</w:t>
            </w:r>
            <w:r>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szCs w:val="16"/>
              </w:rPr>
            </w:pPr>
            <w:r w:rsidRPr="00355F67">
              <w:rPr>
                <w:rFonts w:cs="Arial"/>
                <w:sz w:val="16"/>
                <w:szCs w:val="16"/>
              </w:rPr>
              <w:t>Option Content (B&amp;A)</w:t>
            </w:r>
          </w:p>
        </w:tc>
        <w:tc>
          <w:tcPr>
            <w:tcW w:w="810" w:type="dxa"/>
            <w:tcBorders>
              <w:top w:val="single" w:sz="4" w:space="0" w:color="auto"/>
              <w:left w:val="single" w:sz="4" w:space="0" w:color="auto"/>
              <w:bottom w:val="single" w:sz="4" w:space="0" w:color="auto"/>
              <w:right w:val="single" w:sz="4" w:space="0" w:color="auto"/>
            </w:tcBorders>
          </w:tcPr>
          <w:p w:rsidR="00355F67" w:rsidRPr="00355F67" w:rsidRDefault="00B010AC" w:rsidP="00355F67">
            <w:pPr>
              <w:jc w:val="center"/>
              <w:rPr>
                <w:rFonts w:cs="Arial"/>
                <w:sz w:val="16"/>
                <w:szCs w:val="16"/>
              </w:rPr>
            </w:pPr>
            <w:r w:rsidRPr="00355F67">
              <w:rPr>
                <w:rFonts w:cs="Arial"/>
                <w:sz w:val="16"/>
                <w:szCs w:val="16"/>
              </w:rPr>
              <w:t>*</w:t>
            </w:r>
          </w:p>
        </w:tc>
        <w:tc>
          <w:tcPr>
            <w:tcW w:w="720" w:type="dxa"/>
            <w:tcBorders>
              <w:top w:val="single" w:sz="4" w:space="0" w:color="auto"/>
              <w:left w:val="single" w:sz="4" w:space="0" w:color="auto"/>
              <w:bottom w:val="single" w:sz="4" w:space="0" w:color="auto"/>
              <w:right w:val="single" w:sz="4" w:space="0" w:color="auto"/>
            </w:tcBorders>
          </w:tcPr>
          <w:p w:rsidR="00355F67" w:rsidRPr="00355F67" w:rsidRDefault="00B010AC" w:rsidP="00355F67">
            <w:pPr>
              <w:jc w:val="center"/>
              <w:rPr>
                <w:rFonts w:cs="Arial"/>
                <w:sz w:val="16"/>
                <w:szCs w:val="16"/>
              </w:rPr>
            </w:pPr>
            <w:r w:rsidRPr="00355F67">
              <w:rPr>
                <w:rFonts w:cs="Arial"/>
                <w:sz w:val="16"/>
                <w:szCs w:val="16"/>
              </w:rPr>
              <w:t>*</w:t>
            </w:r>
          </w:p>
        </w:tc>
        <w:tc>
          <w:tcPr>
            <w:tcW w:w="1705" w:type="dxa"/>
            <w:tcBorders>
              <w:top w:val="single" w:sz="4" w:space="0" w:color="auto"/>
              <w:left w:val="single" w:sz="4" w:space="0" w:color="auto"/>
              <w:bottom w:val="single" w:sz="4" w:space="0" w:color="auto"/>
              <w:right w:val="single" w:sz="4" w:space="0" w:color="auto"/>
            </w:tcBorders>
          </w:tcPr>
          <w:p w:rsidR="00355F67" w:rsidRPr="00355F67" w:rsidRDefault="00B010AC" w:rsidP="00355F67">
            <w:pPr>
              <w:jc w:val="center"/>
              <w:rPr>
                <w:rFonts w:cs="Arial"/>
                <w:sz w:val="16"/>
                <w:szCs w:val="16"/>
              </w:rPr>
            </w:pPr>
            <w:r w:rsidRPr="00355F67">
              <w:rPr>
                <w:rFonts w:cs="Arial"/>
                <w:sz w:val="16"/>
                <w:szCs w:val="16"/>
              </w:rPr>
              <w:t>Engine Rev Match</w:t>
            </w:r>
          </w:p>
        </w:tc>
        <w:tc>
          <w:tcPr>
            <w:tcW w:w="1080" w:type="dxa"/>
            <w:tcBorders>
              <w:top w:val="single" w:sz="4" w:space="0" w:color="auto"/>
              <w:left w:val="single" w:sz="4" w:space="0" w:color="auto"/>
              <w:bottom w:val="single" w:sz="4" w:space="0" w:color="auto"/>
              <w:right w:val="single" w:sz="4" w:space="0" w:color="auto"/>
            </w:tcBorders>
          </w:tcPr>
          <w:p w:rsidR="00355F67" w:rsidRPr="00355F67" w:rsidRDefault="00B010AC" w:rsidP="00355F67">
            <w:pPr>
              <w:jc w:val="center"/>
              <w:rPr>
                <w:rFonts w:cs="Arial"/>
                <w:sz w:val="16"/>
                <w:szCs w:val="16"/>
              </w:rPr>
            </w:pPr>
            <w:r w:rsidRPr="00355F67">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szCs w:val="16"/>
              </w:rPr>
            </w:pPr>
            <w:r w:rsidRPr="00355F67">
              <w:rPr>
                <w:rFonts w:cs="Arial"/>
                <w:sz w:val="16"/>
                <w:szCs w:val="16"/>
              </w:rPr>
              <w:t>Enabled</w:t>
            </w:r>
          </w:p>
        </w:tc>
        <w:tc>
          <w:tcPr>
            <w:tcW w:w="990" w:type="dxa"/>
            <w:tcBorders>
              <w:top w:val="single" w:sz="4" w:space="0" w:color="auto"/>
              <w:left w:val="single" w:sz="4" w:space="0" w:color="auto"/>
              <w:bottom w:val="single" w:sz="4" w:space="0" w:color="auto"/>
              <w:right w:val="single" w:sz="4" w:space="0" w:color="auto"/>
            </w:tcBorders>
          </w:tcPr>
          <w:p w:rsidR="00355F67" w:rsidRPr="00355F67" w:rsidRDefault="00B010AC">
            <w:pPr>
              <w:rPr>
                <w:rFonts w:cs="Arial"/>
                <w:sz w:val="16"/>
                <w:szCs w:val="16"/>
              </w:rPr>
            </w:pPr>
            <w:r w:rsidRPr="00355F67">
              <w:rPr>
                <w:rFonts w:cs="Arial"/>
                <w:sz w:val="16"/>
                <w:szCs w:val="16"/>
              </w:rPr>
              <w:t>Disabled</w:t>
            </w:r>
          </w:p>
        </w:tc>
        <w:tc>
          <w:tcPr>
            <w:tcW w:w="2174" w:type="dxa"/>
            <w:tcBorders>
              <w:top w:val="single" w:sz="4" w:space="0" w:color="auto"/>
              <w:left w:val="single" w:sz="4" w:space="0" w:color="auto"/>
              <w:bottom w:val="single" w:sz="4" w:space="0" w:color="auto"/>
              <w:right w:val="single" w:sz="4" w:space="0" w:color="auto"/>
            </w:tcBorders>
          </w:tcPr>
          <w:p w:rsidR="00D234DE" w:rsidRDefault="00B010AC">
            <w:pPr>
              <w:rPr>
                <w:rFonts w:cs="Arial"/>
                <w:sz w:val="16"/>
                <w:szCs w:val="16"/>
              </w:rPr>
            </w:pPr>
            <w:r>
              <w:rPr>
                <w:rFonts w:cs="Arial"/>
                <w:sz w:val="16"/>
                <w:szCs w:val="16"/>
              </w:rPr>
              <w:t xml:space="preserve">This parameter enables the feature menu in the cluster display. </w:t>
            </w:r>
          </w:p>
          <w:p w:rsidR="00355F67" w:rsidRPr="00355F67" w:rsidRDefault="00B010AC">
            <w:pPr>
              <w:rPr>
                <w:rFonts w:cs="Arial"/>
                <w:sz w:val="16"/>
                <w:szCs w:val="16"/>
              </w:rPr>
            </w:pPr>
            <w:r w:rsidRPr="00355F67">
              <w:rPr>
                <w:rFonts w:cs="Arial"/>
                <w:sz w:val="16"/>
                <w:szCs w:val="16"/>
              </w:rPr>
              <w:t>Disabled means the feature is not presented in the vehicle</w:t>
            </w:r>
            <w:r>
              <w:rPr>
                <w:rFonts w:cs="Arial"/>
                <w:sz w:val="16"/>
                <w:szCs w:val="16"/>
              </w:rPr>
              <w:t xml:space="preserve">. </w:t>
            </w:r>
            <w:r w:rsidRPr="00F216D0">
              <w:rPr>
                <w:rFonts w:cs="Arial"/>
                <w:bCs/>
                <w:sz w:val="16"/>
              </w:rPr>
              <w:t xml:space="preserve">This feature is only offered on vehicles with manual transmission. Thus, this parameter should never be enabled on vehicles </w:t>
            </w:r>
            <w:r w:rsidRPr="00F216D0">
              <w:rPr>
                <w:rFonts w:cs="Arial"/>
                <w:bCs/>
                <w:sz w:val="16"/>
              </w:rPr>
              <w:t xml:space="preserve">with automatic transmission. Engine Rev Match = Enabled &amp;&amp; Transmission Type = Automatic shall be considered a </w:t>
            </w:r>
            <w:proofErr w:type="gramStart"/>
            <w:r w:rsidRPr="00F216D0">
              <w:rPr>
                <w:rFonts w:cs="Arial"/>
                <w:bCs/>
                <w:sz w:val="16"/>
              </w:rPr>
              <w:t>mis-configuration</w:t>
            </w:r>
            <w:proofErr w:type="gramEnd"/>
            <w:r w:rsidRPr="00F216D0">
              <w:rPr>
                <w:rFonts w:cs="Arial"/>
                <w:bCs/>
                <w:sz w:val="16"/>
              </w:rPr>
              <w:t>.</w:t>
            </w:r>
          </w:p>
        </w:tc>
      </w:tr>
      <w:tr w:rsidR="00355F67" w:rsidRPr="00355F67" w:rsidTr="006D4E74">
        <w:trPr>
          <w:trHeight w:val="377"/>
          <w:jc w:val="center"/>
        </w:trPr>
        <w:tc>
          <w:tcPr>
            <w:tcW w:w="720" w:type="dxa"/>
            <w:tcBorders>
              <w:top w:val="single" w:sz="4" w:space="0" w:color="auto"/>
            </w:tcBorders>
          </w:tcPr>
          <w:p w:rsidR="00355F67" w:rsidRPr="00355F67" w:rsidRDefault="00B010AC">
            <w:pPr>
              <w:rPr>
                <w:rFonts w:cs="Arial"/>
                <w:sz w:val="16"/>
                <w:szCs w:val="16"/>
              </w:rPr>
            </w:pPr>
            <w:r w:rsidRPr="00355F67">
              <w:rPr>
                <w:rFonts w:cs="Arial"/>
                <w:sz w:val="16"/>
                <w:szCs w:val="16"/>
              </w:rPr>
              <w:t>$02</w:t>
            </w:r>
          </w:p>
        </w:tc>
        <w:tc>
          <w:tcPr>
            <w:tcW w:w="1800" w:type="dxa"/>
            <w:tcBorders>
              <w:top w:val="single" w:sz="4" w:space="0" w:color="auto"/>
            </w:tcBorders>
          </w:tcPr>
          <w:p w:rsidR="00355F67" w:rsidRPr="00355F67" w:rsidRDefault="00B010AC">
            <w:pPr>
              <w:rPr>
                <w:rFonts w:cs="Arial"/>
                <w:sz w:val="16"/>
                <w:szCs w:val="16"/>
              </w:rPr>
            </w:pPr>
            <w:r w:rsidRPr="00355F67">
              <w:rPr>
                <w:rFonts w:cs="Arial"/>
                <w:sz w:val="16"/>
                <w:szCs w:val="16"/>
              </w:rPr>
              <w:t>Option Content (B&amp;A)</w:t>
            </w:r>
          </w:p>
        </w:tc>
        <w:tc>
          <w:tcPr>
            <w:tcW w:w="810" w:type="dxa"/>
            <w:tcBorders>
              <w:top w:val="single" w:sz="4" w:space="0" w:color="auto"/>
            </w:tcBorders>
          </w:tcPr>
          <w:p w:rsidR="00355F67" w:rsidRPr="00355F67" w:rsidRDefault="00B010AC" w:rsidP="00355F67">
            <w:pPr>
              <w:jc w:val="center"/>
              <w:rPr>
                <w:rFonts w:cs="Arial"/>
                <w:sz w:val="16"/>
                <w:szCs w:val="16"/>
              </w:rPr>
            </w:pPr>
            <w:r w:rsidRPr="00355F67">
              <w:rPr>
                <w:rFonts w:cs="Arial"/>
                <w:sz w:val="16"/>
                <w:szCs w:val="16"/>
              </w:rPr>
              <w:t>*</w:t>
            </w:r>
          </w:p>
        </w:tc>
        <w:tc>
          <w:tcPr>
            <w:tcW w:w="720" w:type="dxa"/>
            <w:tcBorders>
              <w:top w:val="single" w:sz="4" w:space="0" w:color="auto"/>
            </w:tcBorders>
          </w:tcPr>
          <w:p w:rsidR="00355F67" w:rsidRPr="00355F67" w:rsidRDefault="00B010AC" w:rsidP="00355F67">
            <w:pPr>
              <w:jc w:val="center"/>
              <w:rPr>
                <w:rFonts w:cs="Arial"/>
                <w:sz w:val="16"/>
                <w:szCs w:val="16"/>
              </w:rPr>
            </w:pPr>
            <w:r w:rsidRPr="00355F67">
              <w:rPr>
                <w:rFonts w:cs="Arial"/>
                <w:sz w:val="16"/>
                <w:szCs w:val="16"/>
              </w:rPr>
              <w:t>*</w:t>
            </w:r>
          </w:p>
        </w:tc>
        <w:tc>
          <w:tcPr>
            <w:tcW w:w="1705" w:type="dxa"/>
            <w:tcBorders>
              <w:top w:val="single" w:sz="4" w:space="0" w:color="auto"/>
            </w:tcBorders>
          </w:tcPr>
          <w:p w:rsidR="00355F67" w:rsidRPr="00355F67" w:rsidRDefault="00B010AC" w:rsidP="00355F67">
            <w:pPr>
              <w:jc w:val="center"/>
              <w:rPr>
                <w:rFonts w:cs="Arial"/>
                <w:sz w:val="16"/>
                <w:szCs w:val="16"/>
              </w:rPr>
            </w:pPr>
            <w:r w:rsidRPr="00355F67">
              <w:rPr>
                <w:rFonts w:cs="Arial"/>
                <w:sz w:val="16"/>
                <w:szCs w:val="16"/>
              </w:rPr>
              <w:t>Transmission Type</w:t>
            </w:r>
          </w:p>
        </w:tc>
        <w:tc>
          <w:tcPr>
            <w:tcW w:w="1080" w:type="dxa"/>
            <w:tcBorders>
              <w:top w:val="single" w:sz="4" w:space="0" w:color="auto"/>
            </w:tcBorders>
          </w:tcPr>
          <w:p w:rsidR="00355F67" w:rsidRPr="00355F67" w:rsidRDefault="00B010AC" w:rsidP="00355F67">
            <w:pPr>
              <w:jc w:val="center"/>
              <w:rPr>
                <w:rFonts w:cs="Arial"/>
                <w:sz w:val="16"/>
                <w:szCs w:val="16"/>
              </w:rPr>
            </w:pPr>
            <w:r w:rsidRPr="00355F67">
              <w:rPr>
                <w:rFonts w:cs="Arial"/>
                <w:sz w:val="16"/>
                <w:szCs w:val="16"/>
              </w:rPr>
              <w:t>Automatic</w:t>
            </w:r>
          </w:p>
        </w:tc>
        <w:tc>
          <w:tcPr>
            <w:tcW w:w="900" w:type="dxa"/>
            <w:tcBorders>
              <w:top w:val="single" w:sz="4" w:space="0" w:color="auto"/>
            </w:tcBorders>
          </w:tcPr>
          <w:p w:rsidR="00355F67" w:rsidRPr="00355F67" w:rsidRDefault="00B010AC" w:rsidP="00355F67">
            <w:pPr>
              <w:jc w:val="center"/>
              <w:rPr>
                <w:rFonts w:cs="Arial"/>
                <w:sz w:val="16"/>
                <w:szCs w:val="16"/>
              </w:rPr>
            </w:pPr>
            <w:r w:rsidRPr="00355F67">
              <w:rPr>
                <w:rFonts w:cs="Arial"/>
                <w:sz w:val="16"/>
                <w:szCs w:val="16"/>
              </w:rPr>
              <w:t>Manual</w:t>
            </w:r>
          </w:p>
        </w:tc>
        <w:tc>
          <w:tcPr>
            <w:tcW w:w="990" w:type="dxa"/>
            <w:tcBorders>
              <w:top w:val="single" w:sz="4" w:space="0" w:color="auto"/>
            </w:tcBorders>
          </w:tcPr>
          <w:p w:rsidR="00355F67" w:rsidRPr="00355F67" w:rsidRDefault="00B010AC" w:rsidP="00355F67">
            <w:pPr>
              <w:jc w:val="center"/>
              <w:rPr>
                <w:rFonts w:cs="Arial"/>
                <w:sz w:val="16"/>
                <w:szCs w:val="16"/>
              </w:rPr>
            </w:pPr>
            <w:r w:rsidRPr="00355F67">
              <w:rPr>
                <w:rFonts w:cs="Arial"/>
                <w:sz w:val="16"/>
                <w:szCs w:val="16"/>
              </w:rPr>
              <w:t>Automatic</w:t>
            </w:r>
          </w:p>
        </w:tc>
        <w:tc>
          <w:tcPr>
            <w:tcW w:w="2174" w:type="dxa"/>
            <w:tcBorders>
              <w:top w:val="single" w:sz="4" w:space="0" w:color="auto"/>
            </w:tcBorders>
          </w:tcPr>
          <w:p w:rsidR="00355F67" w:rsidRPr="00355F67" w:rsidRDefault="00B010AC">
            <w:pPr>
              <w:rPr>
                <w:rFonts w:cs="Arial"/>
                <w:sz w:val="16"/>
                <w:szCs w:val="16"/>
              </w:rPr>
            </w:pPr>
          </w:p>
        </w:tc>
      </w:tr>
      <w:tr w:rsidR="006D4E74" w:rsidRPr="00355F67" w:rsidTr="006D4E74">
        <w:trPr>
          <w:trHeight w:val="377"/>
          <w:jc w:val="center"/>
        </w:trPr>
        <w:tc>
          <w:tcPr>
            <w:tcW w:w="720" w:type="dxa"/>
            <w:tcBorders>
              <w:top w:val="single" w:sz="4" w:space="0" w:color="auto"/>
            </w:tcBorders>
          </w:tcPr>
          <w:p w:rsidR="006D4E74" w:rsidRPr="006D4E74" w:rsidRDefault="00B010AC" w:rsidP="006D4E74">
            <w:pPr>
              <w:rPr>
                <w:rFonts w:cs="Arial"/>
                <w:sz w:val="16"/>
                <w:szCs w:val="16"/>
              </w:rPr>
            </w:pPr>
            <w:r w:rsidRPr="006D4E74">
              <w:rPr>
                <w:rFonts w:cs="Arial"/>
                <w:sz w:val="16"/>
                <w:szCs w:val="16"/>
              </w:rPr>
              <w:t>$0A</w:t>
            </w:r>
          </w:p>
        </w:tc>
        <w:tc>
          <w:tcPr>
            <w:tcW w:w="1800" w:type="dxa"/>
            <w:tcBorders>
              <w:top w:val="single" w:sz="4" w:space="0" w:color="auto"/>
            </w:tcBorders>
          </w:tcPr>
          <w:p w:rsidR="006D4E74" w:rsidRPr="006D4E74" w:rsidRDefault="00B010AC" w:rsidP="006D4E74">
            <w:pPr>
              <w:rPr>
                <w:rFonts w:cs="Arial"/>
                <w:sz w:val="16"/>
                <w:szCs w:val="16"/>
              </w:rPr>
            </w:pPr>
            <w:r w:rsidRPr="006D4E74">
              <w:rPr>
                <w:rFonts w:cs="Arial"/>
                <w:sz w:val="16"/>
                <w:szCs w:val="16"/>
              </w:rPr>
              <w:t>Option Content (B&amp;A)</w:t>
            </w:r>
          </w:p>
        </w:tc>
        <w:tc>
          <w:tcPr>
            <w:tcW w:w="810" w:type="dxa"/>
            <w:tcBorders>
              <w:top w:val="single" w:sz="4" w:space="0" w:color="auto"/>
            </w:tcBorders>
          </w:tcPr>
          <w:p w:rsidR="006D4E74" w:rsidRPr="006D4E74" w:rsidRDefault="00B010AC" w:rsidP="006D4E74">
            <w:pPr>
              <w:jc w:val="center"/>
              <w:rPr>
                <w:rFonts w:cs="Arial"/>
                <w:sz w:val="16"/>
                <w:szCs w:val="16"/>
              </w:rPr>
            </w:pPr>
            <w:r w:rsidRPr="006D4E74">
              <w:rPr>
                <w:rFonts w:cs="Arial"/>
                <w:sz w:val="16"/>
                <w:szCs w:val="16"/>
              </w:rPr>
              <w:t>*</w:t>
            </w:r>
          </w:p>
        </w:tc>
        <w:tc>
          <w:tcPr>
            <w:tcW w:w="720" w:type="dxa"/>
            <w:tcBorders>
              <w:top w:val="single" w:sz="4" w:space="0" w:color="auto"/>
            </w:tcBorders>
          </w:tcPr>
          <w:p w:rsidR="006D4E74" w:rsidRPr="006D4E74" w:rsidRDefault="00B010AC" w:rsidP="006D4E74">
            <w:pPr>
              <w:jc w:val="center"/>
              <w:rPr>
                <w:rFonts w:cs="Arial"/>
                <w:sz w:val="16"/>
                <w:szCs w:val="16"/>
              </w:rPr>
            </w:pPr>
            <w:r w:rsidRPr="006D4E74">
              <w:rPr>
                <w:rFonts w:cs="Arial"/>
                <w:sz w:val="16"/>
                <w:szCs w:val="16"/>
              </w:rPr>
              <w:t>*</w:t>
            </w:r>
          </w:p>
        </w:tc>
        <w:tc>
          <w:tcPr>
            <w:tcW w:w="1705" w:type="dxa"/>
            <w:tcBorders>
              <w:top w:val="single" w:sz="4" w:space="0" w:color="auto"/>
            </w:tcBorders>
          </w:tcPr>
          <w:p w:rsidR="006D4E74" w:rsidRPr="006D4E74" w:rsidRDefault="00B010AC" w:rsidP="006D4E74">
            <w:pPr>
              <w:jc w:val="center"/>
              <w:rPr>
                <w:rFonts w:cs="Arial"/>
                <w:sz w:val="16"/>
                <w:szCs w:val="16"/>
              </w:rPr>
            </w:pPr>
            <w:r w:rsidRPr="006D4E74">
              <w:rPr>
                <w:rFonts w:cs="Arial"/>
                <w:sz w:val="16"/>
                <w:szCs w:val="16"/>
              </w:rPr>
              <w:t xml:space="preserve">Cluster Display </w:t>
            </w:r>
          </w:p>
          <w:p w:rsidR="006D4E74" w:rsidRPr="006D4E74" w:rsidRDefault="00B010AC" w:rsidP="006D4E74">
            <w:pPr>
              <w:jc w:val="center"/>
              <w:rPr>
                <w:rFonts w:cs="Arial"/>
                <w:sz w:val="16"/>
                <w:szCs w:val="16"/>
              </w:rPr>
            </w:pPr>
            <w:r w:rsidRPr="006D4E74">
              <w:rPr>
                <w:rFonts w:cs="Arial"/>
                <w:sz w:val="16"/>
                <w:szCs w:val="16"/>
              </w:rPr>
              <w:t>Settings Menu</w:t>
            </w:r>
          </w:p>
        </w:tc>
        <w:tc>
          <w:tcPr>
            <w:tcW w:w="1080" w:type="dxa"/>
            <w:tcBorders>
              <w:top w:val="single" w:sz="4" w:space="0" w:color="auto"/>
            </w:tcBorders>
          </w:tcPr>
          <w:p w:rsidR="006D4E74" w:rsidRPr="006D4E74" w:rsidRDefault="00B010AC" w:rsidP="006D4E74">
            <w:pPr>
              <w:jc w:val="center"/>
              <w:rPr>
                <w:rFonts w:cs="Arial"/>
                <w:sz w:val="16"/>
                <w:szCs w:val="16"/>
              </w:rPr>
            </w:pPr>
            <w:r w:rsidRPr="006D4E74">
              <w:rPr>
                <w:rFonts w:cs="Arial"/>
                <w:sz w:val="16"/>
                <w:szCs w:val="16"/>
              </w:rPr>
              <w:t>Cluster</w:t>
            </w:r>
          </w:p>
        </w:tc>
        <w:tc>
          <w:tcPr>
            <w:tcW w:w="900" w:type="dxa"/>
            <w:tcBorders>
              <w:top w:val="single" w:sz="4" w:space="0" w:color="auto"/>
            </w:tcBorders>
          </w:tcPr>
          <w:p w:rsidR="006D4E74" w:rsidRPr="006D4E74" w:rsidRDefault="00B010AC" w:rsidP="006D4E74">
            <w:pPr>
              <w:spacing w:line="256" w:lineRule="auto"/>
              <w:jc w:val="center"/>
              <w:rPr>
                <w:rFonts w:cs="Arial"/>
                <w:sz w:val="16"/>
                <w:szCs w:val="16"/>
              </w:rPr>
            </w:pPr>
            <w:r w:rsidRPr="006D4E74">
              <w:rPr>
                <w:rFonts w:cs="Arial"/>
                <w:sz w:val="16"/>
                <w:szCs w:val="16"/>
              </w:rPr>
              <w:t>Center</w:t>
            </w:r>
          </w:p>
          <w:p w:rsidR="006D4E74" w:rsidRPr="006D4E74" w:rsidRDefault="00B010AC" w:rsidP="006D4E74">
            <w:pPr>
              <w:jc w:val="center"/>
              <w:rPr>
                <w:rFonts w:cs="Arial"/>
                <w:sz w:val="16"/>
                <w:szCs w:val="16"/>
              </w:rPr>
            </w:pPr>
            <w:r w:rsidRPr="006D4E74">
              <w:rPr>
                <w:rFonts w:cs="Arial"/>
                <w:sz w:val="16"/>
                <w:szCs w:val="16"/>
              </w:rPr>
              <w:t>Stack</w:t>
            </w:r>
          </w:p>
        </w:tc>
        <w:tc>
          <w:tcPr>
            <w:tcW w:w="990" w:type="dxa"/>
            <w:tcBorders>
              <w:top w:val="single" w:sz="4" w:space="0" w:color="auto"/>
            </w:tcBorders>
          </w:tcPr>
          <w:p w:rsidR="006D4E74" w:rsidRPr="006D4E74" w:rsidRDefault="00B010AC" w:rsidP="006D4E74">
            <w:pPr>
              <w:jc w:val="center"/>
              <w:rPr>
                <w:rFonts w:cs="Arial"/>
                <w:sz w:val="16"/>
                <w:szCs w:val="16"/>
              </w:rPr>
            </w:pPr>
            <w:r w:rsidRPr="006D4E74">
              <w:rPr>
                <w:rFonts w:cs="Arial"/>
                <w:sz w:val="16"/>
                <w:szCs w:val="16"/>
              </w:rPr>
              <w:t>Cluster</w:t>
            </w:r>
          </w:p>
        </w:tc>
        <w:tc>
          <w:tcPr>
            <w:tcW w:w="2174" w:type="dxa"/>
            <w:tcBorders>
              <w:top w:val="single" w:sz="4" w:space="0" w:color="auto"/>
            </w:tcBorders>
          </w:tcPr>
          <w:p w:rsidR="006D4E74" w:rsidRPr="006D4E74" w:rsidRDefault="00B010AC" w:rsidP="006D4E74">
            <w:pPr>
              <w:spacing w:line="252" w:lineRule="auto"/>
              <w:jc w:val="center"/>
              <w:rPr>
                <w:rFonts w:cs="Arial"/>
                <w:sz w:val="16"/>
                <w:szCs w:val="18"/>
              </w:rPr>
            </w:pPr>
            <w:r w:rsidRPr="006D4E74">
              <w:rPr>
                <w:rFonts w:cs="Arial"/>
                <w:sz w:val="16"/>
                <w:szCs w:val="18"/>
              </w:rPr>
              <w:t xml:space="preserve">This parameter allows the few remaining cluster display settings menu items to be displayed in the cluster when 0x0.  When 0x1, the expectation is that cluster display settings are displayed in the </w:t>
            </w:r>
            <w:proofErr w:type="spellStart"/>
            <w:r w:rsidRPr="006D4E74">
              <w:rPr>
                <w:rFonts w:cs="Arial"/>
                <w:sz w:val="16"/>
                <w:szCs w:val="18"/>
              </w:rPr>
              <w:t>Centerstack</w:t>
            </w:r>
            <w:proofErr w:type="spellEnd"/>
            <w:r w:rsidRPr="006D4E74">
              <w:rPr>
                <w:rFonts w:cs="Arial"/>
                <w:sz w:val="16"/>
                <w:szCs w:val="18"/>
              </w:rPr>
              <w:t>.  At this time, this config has been created u</w:t>
            </w:r>
            <w:r w:rsidRPr="006D4E74">
              <w:rPr>
                <w:rFonts w:cs="Arial"/>
                <w:sz w:val="16"/>
                <w:szCs w:val="18"/>
              </w:rPr>
              <w:t xml:space="preserve">niquely for Cx727, because the cluster does NOT have any steering wheel switch inputs at all.  (And </w:t>
            </w:r>
            <w:proofErr w:type="gramStart"/>
            <w:r w:rsidRPr="006D4E74">
              <w:rPr>
                <w:rFonts w:cs="Arial"/>
                <w:sz w:val="16"/>
                <w:szCs w:val="18"/>
              </w:rPr>
              <w:t>thus</w:t>
            </w:r>
            <w:proofErr w:type="gramEnd"/>
            <w:r w:rsidRPr="006D4E74">
              <w:rPr>
                <w:rFonts w:cs="Arial"/>
                <w:sz w:val="16"/>
                <w:szCs w:val="18"/>
              </w:rPr>
              <w:t xml:space="preserve"> cannot have any menus at all)</w:t>
            </w:r>
          </w:p>
          <w:p w:rsidR="006D4E74" w:rsidRPr="006D4E74" w:rsidRDefault="00B010AC" w:rsidP="006D4E74">
            <w:pPr>
              <w:spacing w:line="252" w:lineRule="auto"/>
              <w:rPr>
                <w:rFonts w:cs="Arial"/>
                <w:sz w:val="16"/>
                <w:szCs w:val="18"/>
              </w:rPr>
            </w:pPr>
          </w:p>
          <w:p w:rsidR="006D4E74" w:rsidRPr="006D4E74" w:rsidRDefault="00B010AC" w:rsidP="006D4E74">
            <w:pPr>
              <w:rPr>
                <w:rFonts w:cs="Arial"/>
                <w:sz w:val="16"/>
                <w:szCs w:val="16"/>
              </w:rPr>
            </w:pPr>
            <w:r w:rsidRPr="006D4E74">
              <w:rPr>
                <w:rFonts w:cs="Arial"/>
                <w:sz w:val="16"/>
                <w:szCs w:val="18"/>
              </w:rPr>
              <w:t xml:space="preserve">It is expected that DE09 </w:t>
            </w:r>
            <w:proofErr w:type="spellStart"/>
            <w:r w:rsidRPr="006D4E74">
              <w:rPr>
                <w:rFonts w:cs="Arial"/>
                <w:sz w:val="16"/>
                <w:szCs w:val="18"/>
              </w:rPr>
              <w:t>Settings_Menu_Cfg</w:t>
            </w:r>
            <w:proofErr w:type="spellEnd"/>
            <w:r w:rsidRPr="006D4E74">
              <w:rPr>
                <w:rFonts w:cs="Arial"/>
                <w:sz w:val="16"/>
                <w:szCs w:val="18"/>
              </w:rPr>
              <w:t xml:space="preserve"> will also be 0x1 on the rare case that this config is set to 0x1.  (i.e. All </w:t>
            </w:r>
            <w:r w:rsidRPr="006D4E74">
              <w:rPr>
                <w:rFonts w:cs="Arial"/>
                <w:sz w:val="16"/>
                <w:szCs w:val="18"/>
              </w:rPr>
              <w:t>settings are in Center Stack).  Note this is a global config, each feature still has its own config for presence on vehicle.</w:t>
            </w:r>
          </w:p>
        </w:tc>
      </w:tr>
      <w:tr w:rsidR="003B7A37" w:rsidRPr="00355F67" w:rsidTr="006D4E74">
        <w:trPr>
          <w:trHeight w:val="350"/>
          <w:jc w:val="center"/>
        </w:trPr>
        <w:tc>
          <w:tcPr>
            <w:tcW w:w="720" w:type="dxa"/>
          </w:tcPr>
          <w:p w:rsidR="003B7A37" w:rsidRPr="00355F67" w:rsidRDefault="00B010AC">
            <w:pPr>
              <w:rPr>
                <w:rFonts w:cs="Arial"/>
                <w:sz w:val="16"/>
                <w:szCs w:val="16"/>
              </w:rPr>
            </w:pPr>
          </w:p>
        </w:tc>
        <w:tc>
          <w:tcPr>
            <w:tcW w:w="10179" w:type="dxa"/>
            <w:gridSpan w:val="8"/>
          </w:tcPr>
          <w:p w:rsidR="003B7A37" w:rsidRPr="00355F67" w:rsidRDefault="00B010AC">
            <w:pPr>
              <w:rPr>
                <w:rFonts w:cs="Arial"/>
                <w:sz w:val="16"/>
                <w:szCs w:val="16"/>
              </w:rPr>
            </w:pPr>
            <w:r w:rsidRPr="00355F67">
              <w:rPr>
                <w:rFonts w:cs="Arial"/>
                <w:sz w:val="16"/>
                <w:szCs w:val="16"/>
              </w:rPr>
              <w:t>*Byte and bit location to be identified in Part II Specification for this cluster</w:t>
            </w:r>
          </w:p>
        </w:tc>
      </w:tr>
    </w:tbl>
    <w:p w:rsidR="00A16212" w:rsidRDefault="00B010AC">
      <w:pPr>
        <w:ind w:left="1440" w:firstLine="360"/>
        <w:rPr>
          <w:rFonts w:cs="Arial"/>
        </w:rPr>
      </w:pPr>
    </w:p>
    <w:p w:rsidR="00406F39" w:rsidRDefault="00B010AC" w:rsidP="00B9479B">
      <w:pPr>
        <w:pStyle w:val="Heading2"/>
      </w:pPr>
      <w:r>
        <w:t>Reference Specification</w:t>
      </w:r>
    </w:p>
    <w:p w:rsidR="00A16212" w:rsidRDefault="00B010AC">
      <w:pPr>
        <w:rPr>
          <w:rFonts w:cs="Arial"/>
        </w:rPr>
      </w:pPr>
    </w:p>
    <w:p w:rsidR="00A16212" w:rsidRDefault="00B010AC" w:rsidP="00955F96">
      <w:pPr>
        <w:ind w:left="720"/>
      </w:pPr>
      <w:r>
        <w:t>None.</w:t>
      </w:r>
    </w:p>
    <w:p w:rsidR="0098525C" w:rsidRDefault="00B010AC">
      <w:pPr>
        <w:rPr>
          <w:rFonts w:cs="Arial"/>
        </w:rPr>
      </w:pPr>
      <w:r>
        <w:rPr>
          <w:b/>
          <w:bCs/>
        </w:rPr>
        <w:br w:type="page"/>
      </w:r>
    </w:p>
    <w:p w:rsidR="00406F39" w:rsidRDefault="00B010AC" w:rsidP="00B9479B">
      <w:pPr>
        <w:pStyle w:val="Heading2"/>
      </w:pPr>
      <w:r>
        <w:lastRenderedPageBreak/>
        <w:t>Revision History</w:t>
      </w:r>
    </w:p>
    <w:p w:rsidR="00A16212" w:rsidRDefault="00B010AC" w:rsidP="00D1390D">
      <w:pPr>
        <w:jc w:val="center"/>
        <w:rPr>
          <w:b/>
          <w:bCs/>
          <w:sz w:val="28"/>
          <w:szCs w:val="28"/>
        </w:rPr>
      </w:pPr>
      <w:r>
        <w:rPr>
          <w:b/>
          <w:bCs/>
          <w:sz w:val="28"/>
          <w:szCs w:val="28"/>
        </w:rPr>
        <w:t>SPSS Module Revision History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30"/>
        <w:gridCol w:w="1350"/>
      </w:tblGrid>
      <w:tr w:rsidR="00A16212">
        <w:trPr>
          <w:jc w:val="center"/>
        </w:trPr>
        <w:tc>
          <w:tcPr>
            <w:tcW w:w="1062" w:type="dxa"/>
            <w:tcBorders>
              <w:top w:val="single" w:sz="12" w:space="0" w:color="auto"/>
              <w:left w:val="single" w:sz="12" w:space="0" w:color="auto"/>
              <w:bottom w:val="single" w:sz="12" w:space="0" w:color="auto"/>
              <w:right w:val="single" w:sz="12" w:space="0" w:color="auto"/>
            </w:tcBorders>
          </w:tcPr>
          <w:p w:rsidR="00A16212" w:rsidRDefault="00B010AC">
            <w:pPr>
              <w:jc w:val="center"/>
              <w:rPr>
                <w:rFonts w:cs="Arial"/>
                <w:b/>
                <w:bCs/>
              </w:rPr>
            </w:pPr>
            <w:r>
              <w:rPr>
                <w:rFonts w:cs="Arial"/>
                <w:b/>
                <w:bCs/>
              </w:rPr>
              <w:t>Revision Level</w:t>
            </w:r>
          </w:p>
        </w:tc>
        <w:tc>
          <w:tcPr>
            <w:tcW w:w="1206" w:type="dxa"/>
            <w:tcBorders>
              <w:top w:val="single" w:sz="12" w:space="0" w:color="auto"/>
              <w:left w:val="single" w:sz="12" w:space="0" w:color="auto"/>
              <w:bottom w:val="single" w:sz="12" w:space="0" w:color="auto"/>
              <w:right w:val="single" w:sz="12" w:space="0" w:color="auto"/>
            </w:tcBorders>
          </w:tcPr>
          <w:p w:rsidR="00A16212" w:rsidRDefault="00B010AC">
            <w:pPr>
              <w:jc w:val="center"/>
              <w:rPr>
                <w:rFonts w:cs="Arial"/>
                <w:b/>
                <w:bCs/>
              </w:rPr>
            </w:pPr>
            <w:r>
              <w:rPr>
                <w:rFonts w:cs="Arial"/>
                <w:b/>
                <w:bCs/>
              </w:rPr>
              <w:t>Name</w:t>
            </w:r>
          </w:p>
        </w:tc>
        <w:tc>
          <w:tcPr>
            <w:tcW w:w="6930" w:type="dxa"/>
            <w:tcBorders>
              <w:top w:val="single" w:sz="12" w:space="0" w:color="auto"/>
              <w:left w:val="single" w:sz="12" w:space="0" w:color="auto"/>
              <w:bottom w:val="single" w:sz="12" w:space="0" w:color="auto"/>
              <w:right w:val="single" w:sz="12" w:space="0" w:color="auto"/>
            </w:tcBorders>
          </w:tcPr>
          <w:p w:rsidR="00A16212" w:rsidRDefault="00B010AC">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tcPr>
          <w:p w:rsidR="00A16212" w:rsidRDefault="00B010AC">
            <w:pPr>
              <w:jc w:val="center"/>
              <w:rPr>
                <w:rFonts w:cs="Arial"/>
                <w:b/>
                <w:bCs/>
              </w:rPr>
            </w:pPr>
            <w:r>
              <w:rPr>
                <w:rFonts w:cs="Arial"/>
                <w:b/>
                <w:bCs/>
              </w:rPr>
              <w:t>Date</w:t>
            </w:r>
          </w:p>
        </w:tc>
      </w:tr>
      <w:tr w:rsidR="003078CC">
        <w:trPr>
          <w:jc w:val="center"/>
        </w:trPr>
        <w:tc>
          <w:tcPr>
            <w:tcW w:w="1062" w:type="dxa"/>
            <w:tcBorders>
              <w:top w:val="single" w:sz="12" w:space="0" w:color="auto"/>
              <w:left w:val="single" w:sz="4" w:space="0" w:color="auto"/>
              <w:bottom w:val="single" w:sz="4" w:space="0" w:color="auto"/>
              <w:right w:val="single" w:sz="4" w:space="0" w:color="auto"/>
            </w:tcBorders>
          </w:tcPr>
          <w:p w:rsidR="003078CC" w:rsidRPr="00784AB9" w:rsidRDefault="00B010AC" w:rsidP="003078CC">
            <w:pPr>
              <w:jc w:val="center"/>
              <w:rPr>
                <w:rFonts w:cs="Arial"/>
              </w:rPr>
            </w:pPr>
            <w:r w:rsidRPr="00784AB9">
              <w:rPr>
                <w:rFonts w:cs="Arial"/>
              </w:rPr>
              <w:t>1.0</w:t>
            </w:r>
          </w:p>
        </w:tc>
        <w:tc>
          <w:tcPr>
            <w:tcW w:w="1206" w:type="dxa"/>
            <w:tcBorders>
              <w:top w:val="single" w:sz="12" w:space="0" w:color="auto"/>
              <w:left w:val="single" w:sz="4" w:space="0" w:color="auto"/>
              <w:bottom w:val="single" w:sz="4" w:space="0" w:color="auto"/>
              <w:right w:val="single" w:sz="4" w:space="0" w:color="auto"/>
            </w:tcBorders>
          </w:tcPr>
          <w:p w:rsidR="003078CC" w:rsidRPr="00784AB9" w:rsidRDefault="00B010AC" w:rsidP="003078CC">
            <w:pPr>
              <w:rPr>
                <w:rFonts w:cs="Arial"/>
              </w:rPr>
            </w:pPr>
            <w:r w:rsidRPr="00784AB9">
              <w:rPr>
                <w:rFonts w:cs="Arial"/>
              </w:rPr>
              <w:t>V. Patel</w:t>
            </w:r>
          </w:p>
        </w:tc>
        <w:tc>
          <w:tcPr>
            <w:tcW w:w="6930" w:type="dxa"/>
            <w:tcBorders>
              <w:top w:val="single" w:sz="12" w:space="0" w:color="auto"/>
              <w:left w:val="single" w:sz="4" w:space="0" w:color="auto"/>
              <w:bottom w:val="single" w:sz="4" w:space="0" w:color="auto"/>
              <w:right w:val="single" w:sz="4" w:space="0" w:color="auto"/>
            </w:tcBorders>
          </w:tcPr>
          <w:p w:rsidR="002F0B9A" w:rsidRPr="00784AB9" w:rsidRDefault="00B010AC" w:rsidP="003078CC">
            <w:pPr>
              <w:rPr>
                <w:rFonts w:cs="Arial"/>
              </w:rPr>
            </w:pPr>
            <w:r w:rsidRPr="00784AB9">
              <w:rPr>
                <w:rFonts w:cs="Arial"/>
              </w:rPr>
              <w:t xml:space="preserve">Initial release. </w:t>
            </w:r>
          </w:p>
          <w:p w:rsidR="003078CC" w:rsidRPr="00784AB9" w:rsidRDefault="00B010AC" w:rsidP="002F0B9A">
            <w:pPr>
              <w:rPr>
                <w:rFonts w:cs="Arial"/>
              </w:rPr>
            </w:pPr>
            <w:r w:rsidRPr="00784AB9">
              <w:rPr>
                <w:rFonts w:cs="Arial"/>
              </w:rPr>
              <w:t>Feature owner: David Schmitt</w:t>
            </w:r>
          </w:p>
          <w:p w:rsidR="002F0B9A" w:rsidRPr="00784AB9" w:rsidRDefault="00B010AC" w:rsidP="00784AB9">
            <w:pPr>
              <w:rPr>
                <w:rFonts w:cs="Arial"/>
              </w:rPr>
            </w:pPr>
            <w:r w:rsidRPr="00784AB9">
              <w:rPr>
                <w:rFonts w:cs="Arial"/>
              </w:rPr>
              <w:t>DI CC Approval: 03/23/2017</w:t>
            </w:r>
          </w:p>
        </w:tc>
        <w:tc>
          <w:tcPr>
            <w:tcW w:w="1350" w:type="dxa"/>
            <w:tcBorders>
              <w:top w:val="single" w:sz="12" w:space="0" w:color="auto"/>
              <w:left w:val="single" w:sz="4" w:space="0" w:color="auto"/>
              <w:bottom w:val="single" w:sz="4" w:space="0" w:color="auto"/>
              <w:right w:val="single" w:sz="4" w:space="0" w:color="auto"/>
            </w:tcBorders>
          </w:tcPr>
          <w:p w:rsidR="003078CC" w:rsidRPr="00784AB9" w:rsidRDefault="00B010AC" w:rsidP="003078CC">
            <w:pPr>
              <w:jc w:val="center"/>
              <w:rPr>
                <w:rFonts w:cs="Arial"/>
              </w:rPr>
            </w:pPr>
          </w:p>
          <w:p w:rsidR="003078CC" w:rsidRPr="00784AB9" w:rsidRDefault="00B010AC" w:rsidP="00D73828">
            <w:pPr>
              <w:jc w:val="center"/>
              <w:rPr>
                <w:rFonts w:cs="Arial"/>
              </w:rPr>
            </w:pPr>
            <w:r w:rsidRPr="00784AB9">
              <w:rPr>
                <w:rFonts w:cs="Arial"/>
              </w:rPr>
              <w:t>0</w:t>
            </w:r>
            <w:r>
              <w:rPr>
                <w:rFonts w:cs="Arial"/>
              </w:rPr>
              <w:t>4</w:t>
            </w:r>
            <w:r w:rsidRPr="00784AB9">
              <w:rPr>
                <w:rFonts w:cs="Arial"/>
              </w:rPr>
              <w:t>/</w:t>
            </w:r>
            <w:r>
              <w:rPr>
                <w:rFonts w:cs="Arial"/>
              </w:rPr>
              <w:t>06</w:t>
            </w:r>
            <w:r w:rsidRPr="00784AB9">
              <w:rPr>
                <w:rFonts w:cs="Arial"/>
              </w:rPr>
              <w:t>/2017</w:t>
            </w:r>
          </w:p>
        </w:tc>
      </w:tr>
      <w:tr w:rsidR="00CA71ED">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8D2991" w:rsidRDefault="00B010AC" w:rsidP="006F44E8">
            <w:pPr>
              <w:jc w:val="center"/>
              <w:rPr>
                <w:rFonts w:cs="Arial"/>
              </w:rPr>
            </w:pPr>
            <w:r w:rsidRPr="008D2991">
              <w:rPr>
                <w:rFonts w:cs="Arial"/>
              </w:rPr>
              <w:t>1.1</w:t>
            </w:r>
          </w:p>
        </w:tc>
        <w:tc>
          <w:tcPr>
            <w:tcW w:w="1206" w:type="dxa"/>
            <w:tcBorders>
              <w:top w:val="single" w:sz="4" w:space="0" w:color="auto"/>
              <w:left w:val="single" w:sz="4" w:space="0" w:color="auto"/>
              <w:bottom w:val="single" w:sz="4" w:space="0" w:color="auto"/>
              <w:right w:val="single" w:sz="4" w:space="0" w:color="auto"/>
            </w:tcBorders>
          </w:tcPr>
          <w:p w:rsidR="00CA71ED" w:rsidRPr="008D2991" w:rsidRDefault="00B010AC" w:rsidP="006F44E8">
            <w:pPr>
              <w:rPr>
                <w:rFonts w:cs="Arial"/>
              </w:rPr>
            </w:pPr>
            <w:r w:rsidRPr="008D2991">
              <w:rPr>
                <w:rFonts w:cs="Arial"/>
              </w:rPr>
              <w:t>A. Mathai</w:t>
            </w:r>
          </w:p>
        </w:tc>
        <w:tc>
          <w:tcPr>
            <w:tcW w:w="6930" w:type="dxa"/>
            <w:tcBorders>
              <w:top w:val="single" w:sz="4" w:space="0" w:color="auto"/>
              <w:left w:val="single" w:sz="4" w:space="0" w:color="auto"/>
              <w:bottom w:val="single" w:sz="4" w:space="0" w:color="auto"/>
              <w:right w:val="single" w:sz="4" w:space="0" w:color="auto"/>
            </w:tcBorders>
          </w:tcPr>
          <w:p w:rsidR="0038768D" w:rsidRPr="008D2991" w:rsidRDefault="00B010AC" w:rsidP="006F44E8">
            <w:pPr>
              <w:rPr>
                <w:rFonts w:cs="Arial"/>
              </w:rPr>
            </w:pPr>
            <w:r w:rsidRPr="008D2991">
              <w:rPr>
                <w:rFonts w:cs="Arial"/>
              </w:rPr>
              <w:t>Initial VSEM RM Release</w:t>
            </w:r>
          </w:p>
        </w:tc>
        <w:tc>
          <w:tcPr>
            <w:tcW w:w="1350" w:type="dxa"/>
            <w:tcBorders>
              <w:top w:val="single" w:sz="4" w:space="0" w:color="auto"/>
              <w:left w:val="single" w:sz="4" w:space="0" w:color="auto"/>
              <w:bottom w:val="single" w:sz="4" w:space="0" w:color="auto"/>
              <w:right w:val="single" w:sz="4" w:space="0" w:color="auto"/>
            </w:tcBorders>
          </w:tcPr>
          <w:p w:rsidR="00CA71ED" w:rsidRPr="008D2991" w:rsidRDefault="00B010AC" w:rsidP="006F44E8">
            <w:pPr>
              <w:jc w:val="center"/>
              <w:rPr>
                <w:rFonts w:cs="Arial"/>
              </w:rPr>
            </w:pPr>
            <w:r w:rsidRPr="008D2991">
              <w:rPr>
                <w:rFonts w:cs="Arial"/>
              </w:rPr>
              <w:t>08/14/2018</w:t>
            </w:r>
          </w:p>
        </w:tc>
      </w:tr>
      <w:tr w:rsidR="00CA71ED">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937E65" w:rsidRDefault="00B010AC" w:rsidP="006F44E8">
            <w:pPr>
              <w:jc w:val="center"/>
            </w:pPr>
            <w:r>
              <w:t>2.0</w:t>
            </w:r>
          </w:p>
        </w:tc>
        <w:tc>
          <w:tcPr>
            <w:tcW w:w="1206" w:type="dxa"/>
            <w:tcBorders>
              <w:top w:val="single" w:sz="4" w:space="0" w:color="auto"/>
              <w:left w:val="single" w:sz="4" w:space="0" w:color="auto"/>
              <w:bottom w:val="single" w:sz="4" w:space="0" w:color="auto"/>
              <w:right w:val="single" w:sz="4" w:space="0" w:color="auto"/>
            </w:tcBorders>
          </w:tcPr>
          <w:p w:rsidR="00CA71ED" w:rsidRPr="00937E65" w:rsidRDefault="00B010AC" w:rsidP="006F44E8">
            <w:r>
              <w:t>V. Patel</w:t>
            </w:r>
          </w:p>
        </w:tc>
        <w:tc>
          <w:tcPr>
            <w:tcW w:w="6930" w:type="dxa"/>
            <w:tcBorders>
              <w:top w:val="single" w:sz="4" w:space="0" w:color="auto"/>
              <w:left w:val="single" w:sz="4" w:space="0" w:color="auto"/>
              <w:bottom w:val="single" w:sz="4" w:space="0" w:color="auto"/>
              <w:right w:val="single" w:sz="4" w:space="0" w:color="auto"/>
            </w:tcBorders>
          </w:tcPr>
          <w:p w:rsidR="007B389E" w:rsidRDefault="00B010AC" w:rsidP="006F44E8">
            <w:r>
              <w:t>This is a major update, treat it</w:t>
            </w:r>
            <w:r>
              <w:t xml:space="preserve"> as a brand new STSS.</w:t>
            </w:r>
          </w:p>
          <w:p w:rsidR="003101CC" w:rsidRDefault="00B010AC" w:rsidP="006F44E8"/>
          <w:p w:rsidR="003101CC" w:rsidRDefault="00B010AC" w:rsidP="006F44E8">
            <w:r>
              <w:t>This version provides interface for IPC to act as a gateway between ECM/PCM and APIM on applications where the user menu is displayed in the center stack.</w:t>
            </w:r>
          </w:p>
          <w:p w:rsidR="00FB7973" w:rsidRDefault="00B010AC" w:rsidP="006F44E8"/>
          <w:p w:rsidR="00FB7973" w:rsidRDefault="00B010AC" w:rsidP="006F44E8">
            <w:r>
              <w:t xml:space="preserve">DI CC approval: </w:t>
            </w:r>
            <w:r>
              <w:rPr>
                <w:rFonts w:cs="Arial"/>
              </w:rPr>
              <w:t>2/25/2021</w:t>
            </w:r>
          </w:p>
          <w:p w:rsidR="00FB7973" w:rsidRDefault="00B010AC" w:rsidP="006F44E8">
            <w:r>
              <w:t>Change Requester: Menchaca, Daniel (Ford HMI)</w:t>
            </w:r>
          </w:p>
          <w:p w:rsidR="00FB7973" w:rsidRPr="00937E65" w:rsidRDefault="00B010AC" w:rsidP="006F44E8">
            <w:r>
              <w:t xml:space="preserve">DI </w:t>
            </w:r>
            <w:r>
              <w:t>Spec Tracker: 509 (partial)</w:t>
            </w:r>
          </w:p>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B010AC" w:rsidP="006F44E8">
            <w:pPr>
              <w:jc w:val="center"/>
            </w:pPr>
            <w:r>
              <w:t>3/31/2021</w:t>
            </w:r>
          </w:p>
        </w:tc>
      </w:tr>
      <w:tr w:rsidR="00CA71ED">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937E65" w:rsidRDefault="00B010AC" w:rsidP="006F44E8">
            <w:pPr>
              <w:jc w:val="center"/>
            </w:pPr>
          </w:p>
        </w:tc>
        <w:tc>
          <w:tcPr>
            <w:tcW w:w="1206" w:type="dxa"/>
            <w:tcBorders>
              <w:top w:val="single" w:sz="4" w:space="0" w:color="auto"/>
              <w:left w:val="single" w:sz="4" w:space="0" w:color="auto"/>
              <w:bottom w:val="single" w:sz="4" w:space="0" w:color="auto"/>
              <w:right w:val="single" w:sz="4" w:space="0" w:color="auto"/>
            </w:tcBorders>
          </w:tcPr>
          <w:p w:rsidR="00CA71ED" w:rsidRPr="00937E65" w:rsidRDefault="00B010AC" w:rsidP="006F44E8"/>
        </w:tc>
        <w:tc>
          <w:tcPr>
            <w:tcW w:w="6930" w:type="dxa"/>
            <w:tcBorders>
              <w:top w:val="single" w:sz="4" w:space="0" w:color="auto"/>
              <w:left w:val="single" w:sz="4" w:space="0" w:color="auto"/>
              <w:bottom w:val="single" w:sz="4" w:space="0" w:color="auto"/>
              <w:right w:val="single" w:sz="4" w:space="0" w:color="auto"/>
            </w:tcBorders>
          </w:tcPr>
          <w:p w:rsidR="00C46F85" w:rsidRPr="00937E65" w:rsidRDefault="00B010AC" w:rsidP="00734210"/>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B010AC" w:rsidP="006F44E8">
            <w:pPr>
              <w:jc w:val="center"/>
            </w:pPr>
          </w:p>
        </w:tc>
      </w:tr>
      <w:tr w:rsidR="00937E65">
        <w:trPr>
          <w:jc w:val="center"/>
        </w:trPr>
        <w:tc>
          <w:tcPr>
            <w:tcW w:w="1062" w:type="dxa"/>
            <w:tcBorders>
              <w:top w:val="single" w:sz="4" w:space="0" w:color="auto"/>
              <w:left w:val="single" w:sz="4" w:space="0" w:color="auto"/>
              <w:bottom w:val="single" w:sz="4" w:space="0" w:color="auto"/>
              <w:right w:val="single" w:sz="4" w:space="0" w:color="auto"/>
            </w:tcBorders>
          </w:tcPr>
          <w:p w:rsidR="00937E65" w:rsidRPr="00937E65" w:rsidRDefault="00B010AC" w:rsidP="006F44E8">
            <w:pPr>
              <w:jc w:val="center"/>
            </w:pPr>
          </w:p>
        </w:tc>
        <w:tc>
          <w:tcPr>
            <w:tcW w:w="1206" w:type="dxa"/>
            <w:tcBorders>
              <w:top w:val="single" w:sz="4" w:space="0" w:color="auto"/>
              <w:left w:val="single" w:sz="4" w:space="0" w:color="auto"/>
              <w:bottom w:val="single" w:sz="4" w:space="0" w:color="auto"/>
              <w:right w:val="single" w:sz="4" w:space="0" w:color="auto"/>
            </w:tcBorders>
          </w:tcPr>
          <w:p w:rsidR="00822D09" w:rsidRPr="00937E65" w:rsidRDefault="00B010AC" w:rsidP="006F44E8"/>
        </w:tc>
        <w:tc>
          <w:tcPr>
            <w:tcW w:w="6930" w:type="dxa"/>
            <w:tcBorders>
              <w:top w:val="single" w:sz="4" w:space="0" w:color="auto"/>
              <w:left w:val="single" w:sz="4" w:space="0" w:color="auto"/>
              <w:bottom w:val="single" w:sz="4" w:space="0" w:color="auto"/>
              <w:right w:val="single" w:sz="4" w:space="0" w:color="auto"/>
            </w:tcBorders>
          </w:tcPr>
          <w:p w:rsidR="008C6E9E" w:rsidRPr="00937E65" w:rsidRDefault="00B010AC" w:rsidP="00734210">
            <w:pPr>
              <w:ind w:left="1008"/>
            </w:pPr>
          </w:p>
        </w:tc>
        <w:tc>
          <w:tcPr>
            <w:tcW w:w="1350" w:type="dxa"/>
            <w:tcBorders>
              <w:top w:val="single" w:sz="4" w:space="0" w:color="auto"/>
              <w:left w:val="single" w:sz="4" w:space="0" w:color="auto"/>
              <w:bottom w:val="single" w:sz="4" w:space="0" w:color="auto"/>
              <w:right w:val="single" w:sz="4" w:space="0" w:color="auto"/>
            </w:tcBorders>
          </w:tcPr>
          <w:p w:rsidR="00937E65" w:rsidRPr="00937E65" w:rsidRDefault="00B010AC" w:rsidP="006F44E8">
            <w:pPr>
              <w:jc w:val="center"/>
            </w:pPr>
          </w:p>
        </w:tc>
      </w:tr>
      <w:tr w:rsidR="00937E65">
        <w:trPr>
          <w:jc w:val="center"/>
        </w:trPr>
        <w:tc>
          <w:tcPr>
            <w:tcW w:w="1062" w:type="dxa"/>
            <w:tcBorders>
              <w:top w:val="single" w:sz="4" w:space="0" w:color="auto"/>
              <w:left w:val="single" w:sz="4" w:space="0" w:color="auto"/>
              <w:bottom w:val="single" w:sz="4" w:space="0" w:color="auto"/>
              <w:right w:val="single" w:sz="4" w:space="0" w:color="auto"/>
            </w:tcBorders>
          </w:tcPr>
          <w:p w:rsidR="00937E65" w:rsidRPr="00ED6492" w:rsidRDefault="00B010AC" w:rsidP="006F44E8">
            <w:pPr>
              <w:jc w:val="center"/>
            </w:pPr>
          </w:p>
        </w:tc>
        <w:tc>
          <w:tcPr>
            <w:tcW w:w="1206" w:type="dxa"/>
            <w:tcBorders>
              <w:top w:val="single" w:sz="4" w:space="0" w:color="auto"/>
              <w:left w:val="single" w:sz="4" w:space="0" w:color="auto"/>
              <w:bottom w:val="single" w:sz="4" w:space="0" w:color="auto"/>
              <w:right w:val="single" w:sz="4" w:space="0" w:color="auto"/>
            </w:tcBorders>
          </w:tcPr>
          <w:p w:rsidR="00937E65" w:rsidRPr="00ED6492" w:rsidRDefault="00B010AC" w:rsidP="006F44E8"/>
        </w:tc>
        <w:tc>
          <w:tcPr>
            <w:tcW w:w="6930" w:type="dxa"/>
            <w:tcBorders>
              <w:top w:val="single" w:sz="4" w:space="0" w:color="auto"/>
              <w:left w:val="single" w:sz="4" w:space="0" w:color="auto"/>
              <w:bottom w:val="single" w:sz="4" w:space="0" w:color="auto"/>
              <w:right w:val="single" w:sz="4" w:space="0" w:color="auto"/>
            </w:tcBorders>
          </w:tcPr>
          <w:p w:rsidR="00216302" w:rsidRDefault="00B010AC" w:rsidP="00734210"/>
        </w:tc>
        <w:tc>
          <w:tcPr>
            <w:tcW w:w="1350" w:type="dxa"/>
            <w:tcBorders>
              <w:top w:val="single" w:sz="4" w:space="0" w:color="auto"/>
              <w:left w:val="single" w:sz="4" w:space="0" w:color="auto"/>
              <w:bottom w:val="single" w:sz="4" w:space="0" w:color="auto"/>
              <w:right w:val="single" w:sz="4" w:space="0" w:color="auto"/>
            </w:tcBorders>
          </w:tcPr>
          <w:p w:rsidR="00937E65" w:rsidRPr="00ED6492" w:rsidRDefault="00B010AC" w:rsidP="00F207BD">
            <w:pPr>
              <w:jc w:val="center"/>
            </w:pPr>
          </w:p>
        </w:tc>
      </w:tr>
    </w:tbl>
    <w:p w:rsidR="00A16212" w:rsidRDefault="00B010AC" w:rsidP="00C874C6"/>
    <w:p w:rsidR="00AB1E94" w:rsidRPr="00AE06BC" w:rsidRDefault="00B010AC" w:rsidP="00406F39"/>
    <w:sectPr w:rsidR="00AB1E94" w:rsidRPr="00AE06BC" w:rsidSect="00263D37">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010AC" w:rsidRDefault="00B010AC" w:rsidP="0085312A">
      <w:r>
        <w:separator/>
      </w:r>
    </w:p>
  </w:endnote>
  <w:endnote w:type="continuationSeparator" w:id="0">
    <w:p w:rsidR="00B010AC" w:rsidRDefault="00B010AC"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63D37" w:rsidRDefault="00263D3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263D37">
            <w:rPr>
              <w:b/>
              <w:smallCaps/>
              <w:noProof/>
              <w:sz w:val="16"/>
            </w:rPr>
            <w:t>578180_A_002_ENGINE REV MATCHING CONTROL FUNCTION - CGEA1.3_V2.0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63D37" w:rsidRDefault="00263D3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010AC" w:rsidRDefault="00B010AC" w:rsidP="0085312A">
      <w:r>
        <w:separator/>
      </w:r>
    </w:p>
  </w:footnote>
  <w:footnote w:type="continuationSeparator" w:id="0">
    <w:p w:rsidR="00B010AC" w:rsidRDefault="00B010AC"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63D37" w:rsidRDefault="00263D3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63D37" w:rsidRDefault="00263D3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68B6015"/>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6" w15:restartNumberingAfterBreak="0">
    <w:nsid w:val="5EE76032"/>
    <w:multiLevelType w:val="hybridMultilevel"/>
    <w:tmpl w:val="69F65F88"/>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7" w15:restartNumberingAfterBreak="0">
    <w:nsid w:val="5EE76073"/>
    <w:multiLevelType w:val="hybridMultilevel"/>
    <w:tmpl w:val="69F65F88"/>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8" w15:restartNumberingAfterBreak="0">
    <w:nsid w:val="5EE76074"/>
    <w:multiLevelType w:val="hybridMultilevel"/>
    <w:tmpl w:val="69F65F88"/>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9" w15:restartNumberingAfterBreak="0">
    <w:nsid w:val="5EE76075"/>
    <w:multiLevelType w:val="hybridMultilevel"/>
    <w:tmpl w:val="69F65F88"/>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0" w15:restartNumberingAfterBreak="0">
    <w:nsid w:val="5EE76076"/>
    <w:multiLevelType w:val="hybridMultilevel"/>
    <w:tmpl w:val="69F65F88"/>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1" w15:restartNumberingAfterBreak="0">
    <w:nsid w:val="5EE76077"/>
    <w:multiLevelType w:val="hybridMultilevel"/>
    <w:tmpl w:val="69F65F88"/>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2" w15:restartNumberingAfterBreak="0">
    <w:nsid w:val="5EE76078"/>
    <w:multiLevelType w:val="hybridMultilevel"/>
    <w:tmpl w:val="69F65F88"/>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7"/>
  </w:num>
  <w:num w:numId="10">
    <w:abstractNumId w:val="8"/>
  </w:num>
  <w:num w:numId="11">
    <w:abstractNumId w:val="9"/>
  </w:num>
  <w:num w:numId="12">
    <w:abstractNumId w:val="10"/>
  </w:num>
  <w:num w:numId="13">
    <w:abstractNumId w:val="11"/>
  </w:num>
  <w:num w:numId="14">
    <w:abstractNumId w:val="12"/>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63D37"/>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42C3"/>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10AC"/>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18" Type="http://schemas.openxmlformats.org/officeDocument/2006/relationships/header" Target="header3.xml"/><Relationship Id="rId26" Type="http://schemas.openxmlformats.org/officeDocument/2006/relationships/oleObject" Target="embeddings/oleObject3.bin"/><Relationship Id="rId3" Type="http://schemas.openxmlformats.org/officeDocument/2006/relationships/styles" Target="styles.xml"/><Relationship Id="rId21" Type="http://schemas.openxmlformats.org/officeDocument/2006/relationships/oleObject" Target="embeddings/Microsoft_Visio_2003-2010_Drawing3.vsd"/><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footer" Target="footer2.xml"/><Relationship Id="rId25" Type="http://schemas.openxmlformats.org/officeDocument/2006/relationships/oleObject" Target="embeddings/oleObject2.bin"/><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image" Target="media/image5.emf"/><Relationship Id="rId29" Type="http://schemas.openxmlformats.org/officeDocument/2006/relationships/oleObject" Target="embeddings/Microsoft_Visio_2003-2010_Drawing4.vsd"/><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image" Target="media/image7.png"/><Relationship Id="rId5" Type="http://schemas.openxmlformats.org/officeDocument/2006/relationships/webSettings" Target="webSettings.xml"/><Relationship Id="rId15" Type="http://schemas.openxmlformats.org/officeDocument/2006/relationships/header" Target="header2.xml"/><Relationship Id="rId23" Type="http://schemas.openxmlformats.org/officeDocument/2006/relationships/oleObject" Target="embeddings/oleObject1.bin"/><Relationship Id="rId28" Type="http://schemas.openxmlformats.org/officeDocument/2006/relationships/image" Target="media/image8.emf"/><Relationship Id="rId10" Type="http://schemas.openxmlformats.org/officeDocument/2006/relationships/image" Target="media/image2.emf"/><Relationship Id="rId19" Type="http://schemas.openxmlformats.org/officeDocument/2006/relationships/footer" Target="footer3.xml"/><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1.xml"/><Relationship Id="rId22" Type="http://schemas.openxmlformats.org/officeDocument/2006/relationships/image" Target="media/image6.png"/><Relationship Id="rId27" Type="http://schemas.openxmlformats.org/officeDocument/2006/relationships/oleObject" Target="embeddings/oleObject4.bin"/><Relationship Id="rId30"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16</Pages>
  <Words>2027</Words>
  <Characters>11557</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13557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2021-03-31T16:06:00Z</dcterms:created>
  <dcterms:modified xsi:type="dcterms:W3CDTF">2021-03-31T16:06:00Z</dcterms:modified>
</cp:coreProperties>
</file>