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B6269B" w:rsidP="00B9479B">
      <w:pPr>
        <w:pStyle w:val="Heading1"/>
      </w:pPr>
      <w:r>
        <w:lastRenderedPageBreak/>
        <w:t xml:space="preserve">Engine Air Filter Minder </w:t>
      </w:r>
      <w:proofErr w:type="spellStart"/>
      <w:r>
        <w:t>IoD</w:t>
      </w:r>
      <w:proofErr w:type="spellEnd"/>
      <w:r>
        <w:t xml:space="preserve"> and Warnings – CGEA1.3</w:t>
      </w:r>
    </w:p>
    <w:p w:rsidR="00406F39" w:rsidRDefault="00B6269B" w:rsidP="00B9479B">
      <w:pPr>
        <w:pStyle w:val="Heading2"/>
      </w:pPr>
      <w:r>
        <w:t>Functional Description</w:t>
      </w:r>
    </w:p>
    <w:p w:rsidR="0085244F" w:rsidRDefault="00B6269B" w:rsidP="0085244F"/>
    <w:p w:rsidR="0085244F" w:rsidRPr="0085244F" w:rsidRDefault="00B6269B" w:rsidP="0085244F">
      <w:pPr>
        <w:ind w:left="576"/>
        <w:rPr>
          <w:rFonts w:cs="Arial"/>
        </w:rPr>
      </w:pPr>
      <w:r w:rsidRPr="00A7097A">
        <w:rPr>
          <w:rFonts w:cs="Arial"/>
          <w:color w:val="FF0000"/>
        </w:rPr>
        <w:t xml:space="preserve">Initial applications 2020 P558/H567 and subsequent P702 programs. </w:t>
      </w:r>
      <w:r w:rsidRPr="00BF2529">
        <w:rPr>
          <w:rFonts w:cs="Arial"/>
          <w:strike/>
          <w:color w:val="C00000"/>
        </w:rPr>
        <w:t>At time of initial release diesel applications only. IPC applications engineer must verify application with powertrain on each program.</w:t>
      </w:r>
      <w:r>
        <w:rPr>
          <w:rFonts w:cs="Arial"/>
        </w:rPr>
        <w:t xml:space="preserve"> </w:t>
      </w:r>
    </w:p>
    <w:p w:rsidR="00B952FD" w:rsidRDefault="00B6269B" w:rsidP="00B952FD"/>
    <w:p w:rsidR="00EA3CEA" w:rsidRDefault="00B6269B" w:rsidP="00B952FD">
      <w:pPr>
        <w:ind w:left="576"/>
        <w:rPr>
          <w:rFonts w:cs="Arial"/>
        </w:rPr>
      </w:pPr>
      <w:r w:rsidRPr="00B952FD">
        <w:rPr>
          <w:rFonts w:cs="Arial"/>
        </w:rPr>
        <w:t xml:space="preserve">The </w:t>
      </w:r>
      <w:r>
        <w:rPr>
          <w:rFonts w:cs="Arial"/>
        </w:rPr>
        <w:t xml:space="preserve">Engine Air Filter Minder logic shall reside in the ECM/PCM and will monitor engine air pressure drop across the engine air filter and will send a signal to IPC as to the status of the engine air filter – ok, Check Filter/Reset or System Fault. </w:t>
      </w:r>
    </w:p>
    <w:p w:rsidR="004E4C88" w:rsidRDefault="00B6269B" w:rsidP="00B952FD">
      <w:pPr>
        <w:ind w:left="576"/>
        <w:rPr>
          <w:rFonts w:cs="Arial"/>
        </w:rPr>
      </w:pPr>
    </w:p>
    <w:p w:rsidR="00B952FD" w:rsidRDefault="00B6269B" w:rsidP="00B952FD">
      <w:pPr>
        <w:ind w:left="576"/>
        <w:rPr>
          <w:rFonts w:cs="Arial"/>
        </w:rPr>
      </w:pPr>
      <w:r>
        <w:rPr>
          <w:rFonts w:cs="Arial"/>
        </w:rPr>
        <w:t>The Engine</w:t>
      </w:r>
      <w:r>
        <w:rPr>
          <w:rFonts w:cs="Arial"/>
        </w:rPr>
        <w:t xml:space="preserve"> Air Filter Minder will need the reset function due to the drive time required for the Air Filter Minder algorithm to transition from check filter to ok after the operator replaces or cleans the air filter. </w:t>
      </w:r>
    </w:p>
    <w:p w:rsidR="00B52F1F" w:rsidRDefault="00B6269B" w:rsidP="00B952FD">
      <w:pPr>
        <w:ind w:left="576"/>
        <w:rPr>
          <w:rFonts w:cs="Arial"/>
        </w:rPr>
      </w:pPr>
    </w:p>
    <w:p w:rsidR="00BE31D9" w:rsidRDefault="00B6269B" w:rsidP="00851E78">
      <w:pPr>
        <w:ind w:left="576"/>
        <w:rPr>
          <w:rFonts w:cs="Arial"/>
          <w:color w:val="C00000"/>
        </w:rPr>
      </w:pPr>
      <w:r w:rsidRPr="00BE31D9">
        <w:rPr>
          <w:rFonts w:cs="Arial"/>
          <w:color w:val="C00000"/>
        </w:rPr>
        <w:t>Starting with MY 2023 P70</w:t>
      </w:r>
      <w:r>
        <w:rPr>
          <w:rFonts w:cs="Arial"/>
          <w:color w:val="C00000"/>
        </w:rPr>
        <w:t>8</w:t>
      </w:r>
      <w:r w:rsidRPr="00BE31D9">
        <w:rPr>
          <w:rFonts w:cs="Arial"/>
          <w:color w:val="C00000"/>
        </w:rPr>
        <w:t xml:space="preserve">, the air </w:t>
      </w:r>
      <w:r w:rsidRPr="00BE31D9">
        <w:rPr>
          <w:rFonts w:cs="Arial"/>
          <w:color w:val="C00000"/>
        </w:rPr>
        <w:t xml:space="preserve">filter status (filter Ok, check/reset filter, system fault) are replaced by several warnings that notify the user to check and possibly replace the engine air filter when necessary. </w:t>
      </w:r>
    </w:p>
    <w:p w:rsidR="00BE31D9" w:rsidRDefault="00B6269B" w:rsidP="00851E78">
      <w:pPr>
        <w:ind w:left="576"/>
        <w:rPr>
          <w:rFonts w:cs="Arial"/>
          <w:color w:val="C00000"/>
        </w:rPr>
      </w:pPr>
      <w:r w:rsidRPr="00BE31D9">
        <w:rPr>
          <w:rFonts w:cs="Arial"/>
          <w:color w:val="C00000"/>
        </w:rPr>
        <w:t xml:space="preserve">On applications equipped with Vehicle Maintenance Monitor screen, the Ok </w:t>
      </w:r>
      <w:r w:rsidRPr="00BE31D9">
        <w:rPr>
          <w:rFonts w:cs="Arial"/>
          <w:color w:val="C00000"/>
        </w:rPr>
        <w:t xml:space="preserve">and “!” status is replaced by the Engine Air Filter percent life (100% = New filter, 0% = Replace filter) value </w:t>
      </w:r>
      <w:proofErr w:type="gramStart"/>
      <w:r w:rsidRPr="00BE31D9">
        <w:rPr>
          <w:rFonts w:cs="Arial"/>
          <w:color w:val="C00000"/>
        </w:rPr>
        <w:t>similar to</w:t>
      </w:r>
      <w:proofErr w:type="gramEnd"/>
      <w:r w:rsidRPr="00BE31D9">
        <w:rPr>
          <w:rFonts w:cs="Arial"/>
          <w:color w:val="C00000"/>
        </w:rPr>
        <w:t xml:space="preserve"> engine oil life percentage. On applications without Vehicle Maintenance monitor, the Engine Air Filter percent life value will be dis</w:t>
      </w:r>
      <w:r w:rsidRPr="00BE31D9">
        <w:rPr>
          <w:rFonts w:cs="Arial"/>
          <w:color w:val="C00000"/>
        </w:rPr>
        <w:t>played in a Settings or another menu determined by the HMI group.</w:t>
      </w:r>
    </w:p>
    <w:p w:rsidR="00BE31D9" w:rsidRDefault="00B6269B" w:rsidP="00851E78">
      <w:pPr>
        <w:ind w:left="576"/>
        <w:rPr>
          <w:rFonts w:cs="Arial"/>
          <w:color w:val="C00000"/>
        </w:rPr>
      </w:pPr>
    </w:p>
    <w:p w:rsidR="0075441D" w:rsidRPr="00BE31D9" w:rsidRDefault="00B6269B" w:rsidP="00851E78">
      <w:pPr>
        <w:ind w:left="576"/>
        <w:rPr>
          <w:rFonts w:cs="Arial"/>
        </w:rPr>
      </w:pPr>
      <w:r>
        <w:rPr>
          <w:rFonts w:cs="Arial"/>
          <w:color w:val="C00000"/>
        </w:rPr>
        <w:t xml:space="preserve">Applications prior to MY 2023 shall not need the above described updates unless mandated by the program team. </w:t>
      </w:r>
      <w:r w:rsidRPr="00BE31D9">
        <w:rPr>
          <w:rFonts w:cs="Arial"/>
          <w:color w:val="C00000"/>
        </w:rPr>
        <w:t xml:space="preserve"> </w:t>
      </w:r>
    </w:p>
    <w:p w:rsidR="00406F39" w:rsidRDefault="00B6269B" w:rsidP="00B9479B">
      <w:pPr>
        <w:pStyle w:val="Heading2"/>
      </w:pPr>
      <w:r>
        <w:t>Interfaces</w:t>
      </w:r>
    </w:p>
    <w:p w:rsidR="00406F39" w:rsidRDefault="00B6269B" w:rsidP="00B9479B">
      <w:pPr>
        <w:pStyle w:val="Heading3"/>
      </w:pPr>
      <w:r>
        <w:t>Interface Context Diagram (I/O Block Diagram)</w:t>
      </w:r>
    </w:p>
    <w:p w:rsidR="00246D62" w:rsidRPr="00F10D44" w:rsidRDefault="00B6269B" w:rsidP="00246D62">
      <w:pPr>
        <w:jc w:val="center"/>
        <w:rPr>
          <w:rFonts w:cs="Arial"/>
          <w:b/>
        </w:rPr>
      </w:pPr>
      <w:r w:rsidRPr="00F10D44">
        <w:rPr>
          <w:rFonts w:cs="Arial"/>
          <w:b/>
        </w:rPr>
        <w:t xml:space="preserve">Engine Air Filter Minder Context Diagram </w:t>
      </w:r>
    </w:p>
    <w:p w:rsidR="00D26C70" w:rsidRDefault="00580099" w:rsidP="00580099">
      <w:pPr>
        <w:jc w:val="center"/>
      </w:pPr>
      <w:r>
        <w:object w:dxaOrig="10095" w:dyaOrig="595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7df14d000079f43c377e74" o:spid="_x0000_i1025" type="#_x0000_t75" style="width:504.75pt;height:297.75pt" o:ole="">
            <v:imagedata r:id="rId8" o:title=""/>
          </v:shape>
          <o:OLEObject Type="Embed" ProgID="Visio.Drawing.11" ShapeID="5f7df14d000079f43c377e74" DrawAspect="Content" ObjectID="_1663580349" r:id="rId9"/>
        </w:object>
      </w:r>
    </w:p>
    <w:p w:rsidR="00406F39" w:rsidRDefault="00B6269B" w:rsidP="00B9479B">
      <w:pPr>
        <w:pStyle w:val="Heading3"/>
      </w:pPr>
      <w:r>
        <w:lastRenderedPageBreak/>
        <w:t>Inputs</w:t>
      </w:r>
    </w:p>
    <w:p w:rsidR="00580099" w:rsidRPr="00580099" w:rsidRDefault="00580099" w:rsidP="00B9479B">
      <w:pPr>
        <w:pStyle w:val="Heading4"/>
        <w:rPr>
          <w:b w:val="0"/>
          <w:u w:val="single"/>
        </w:rPr>
      </w:pPr>
      <w:r w:rsidRPr="00580099">
        <w:rPr>
          <w:b w:val="0"/>
          <w:u w:val="single"/>
        </w:rPr>
        <w:t>IR-REQ-324618/B-INTERNAL:</w:t>
      </w:r>
    </w:p>
    <w:p w:rsidR="008D4DC3" w:rsidRPr="00E92A79" w:rsidRDefault="00B6269B" w:rsidP="00B6269B">
      <w:pPr>
        <w:numPr>
          <w:ilvl w:val="5"/>
          <w:numId w:val="7"/>
        </w:numPr>
        <w:rPr>
          <w:rFonts w:cs="Arial"/>
          <w:color w:val="000000"/>
        </w:rPr>
      </w:pPr>
      <w:proofErr w:type="spellStart"/>
      <w:r w:rsidRPr="00E92A79">
        <w:rPr>
          <w:rFonts w:cs="Arial"/>
          <w:color w:val="000000"/>
        </w:rPr>
        <w:t>Operational</w:t>
      </w:r>
      <w:r w:rsidRPr="00E92A79">
        <w:rPr>
          <w:rFonts w:cs="Arial"/>
          <w:color w:val="000000"/>
        </w:rPr>
        <w:softHyphen/>
        <w:t>_Mode</w:t>
      </w:r>
      <w:proofErr w:type="spellEnd"/>
    </w:p>
    <w:p w:rsidR="008D4DC3" w:rsidRDefault="00B6269B" w:rsidP="00B6269B">
      <w:pPr>
        <w:numPr>
          <w:ilvl w:val="5"/>
          <w:numId w:val="7"/>
        </w:numPr>
        <w:rPr>
          <w:rFonts w:cs="Arial"/>
        </w:rPr>
      </w:pPr>
      <w:proofErr w:type="spellStart"/>
      <w:r>
        <w:rPr>
          <w:rFonts w:cs="Arial"/>
        </w:rPr>
        <w:t>Engine_Air_Filter_Minder</w:t>
      </w:r>
      <w:r w:rsidRPr="00E92A79">
        <w:rPr>
          <w:rFonts w:cs="Arial"/>
        </w:rPr>
        <w:t>_Cfg</w:t>
      </w:r>
      <w:proofErr w:type="spellEnd"/>
    </w:p>
    <w:p w:rsidR="002E5184" w:rsidRPr="00E92A79" w:rsidRDefault="00B6269B" w:rsidP="00B6269B">
      <w:pPr>
        <w:numPr>
          <w:ilvl w:val="5"/>
          <w:numId w:val="7"/>
        </w:numPr>
        <w:rPr>
          <w:rFonts w:cs="Arial"/>
        </w:rPr>
      </w:pPr>
      <w:proofErr w:type="spellStart"/>
      <w:r w:rsidRPr="002E5184">
        <w:rPr>
          <w:rFonts w:cs="Arial"/>
          <w:highlight w:val="green"/>
        </w:rPr>
        <w:t>Cluster_Dsply_Settings_Menu_Cfg</w:t>
      </w:r>
      <w:proofErr w:type="spellEnd"/>
    </w:p>
    <w:p w:rsidR="00795BD2" w:rsidRPr="008D4DC3" w:rsidRDefault="00B6269B" w:rsidP="00795BD2">
      <w:pPr>
        <w:rPr>
          <w:rFonts w:cs="Arial"/>
        </w:rPr>
      </w:pPr>
    </w:p>
    <w:p w:rsidR="00406F39" w:rsidRDefault="00B6269B" w:rsidP="00B9479B">
      <w:pPr>
        <w:pStyle w:val="Heading4"/>
      </w:pPr>
      <w:r>
        <w:t>MUX messages on the CAN bus from the PCM</w:t>
      </w:r>
    </w:p>
    <w:p w:rsidR="00406F39" w:rsidRDefault="00B6269B" w:rsidP="00B9479B">
      <w:pPr>
        <w:pStyle w:val="Heading5"/>
      </w:pPr>
      <w:r w:rsidRPr="00B9479B">
        <w:t>SIG-REQ-324614/B-</w:t>
      </w:r>
      <w:proofErr w:type="spellStart"/>
      <w:r w:rsidRPr="00B9479B">
        <w:t>EngAirFiltMsgTxt_D_Rq</w:t>
      </w:r>
      <w:proofErr w:type="spellEnd"/>
      <w:r w:rsidRPr="00B9479B">
        <w:t xml:space="preserve"> Signal</w:t>
      </w:r>
    </w:p>
    <w:p w:rsidR="00AE06BC" w:rsidRPr="00AE06BC" w:rsidRDefault="00B6269B" w:rsidP="00AE06BC"/>
    <w:tbl>
      <w:tblPr>
        <w:tblW w:w="108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25"/>
        <w:gridCol w:w="720"/>
        <w:gridCol w:w="2885"/>
        <w:gridCol w:w="720"/>
        <w:gridCol w:w="630"/>
        <w:gridCol w:w="810"/>
        <w:gridCol w:w="1080"/>
        <w:gridCol w:w="810"/>
        <w:gridCol w:w="815"/>
      </w:tblGrid>
      <w:tr w:rsidR="00C63A16" w:rsidRPr="003469A4" w:rsidTr="006B011D">
        <w:trPr>
          <w:jc w:val="center"/>
        </w:trPr>
        <w:tc>
          <w:tcPr>
            <w:tcW w:w="2425" w:type="dxa"/>
          </w:tcPr>
          <w:p w:rsidR="00C63A16" w:rsidRPr="00B1294D" w:rsidRDefault="00B6269B" w:rsidP="006950DE">
            <w:pPr>
              <w:jc w:val="center"/>
              <w:rPr>
                <w:rFonts w:cs="Arial"/>
                <w:b/>
                <w:bCs/>
                <w:sz w:val="18"/>
              </w:rPr>
            </w:pPr>
            <w:r w:rsidRPr="00B1294D">
              <w:rPr>
                <w:rFonts w:cs="Arial"/>
                <w:b/>
                <w:bCs/>
                <w:sz w:val="18"/>
              </w:rPr>
              <w:t>Signal Name</w:t>
            </w:r>
          </w:p>
        </w:tc>
        <w:tc>
          <w:tcPr>
            <w:tcW w:w="720" w:type="dxa"/>
          </w:tcPr>
          <w:p w:rsidR="00C63A16" w:rsidRPr="00B1294D" w:rsidRDefault="00B6269B" w:rsidP="006950DE">
            <w:pPr>
              <w:jc w:val="center"/>
              <w:rPr>
                <w:rFonts w:cs="Arial"/>
                <w:b/>
                <w:bCs/>
                <w:sz w:val="18"/>
              </w:rPr>
            </w:pPr>
            <w:r w:rsidRPr="00B1294D">
              <w:rPr>
                <w:rFonts w:cs="Arial"/>
                <w:b/>
                <w:bCs/>
                <w:sz w:val="18"/>
              </w:rPr>
              <w:t>Size</w:t>
            </w:r>
          </w:p>
          <w:p w:rsidR="00C63A16" w:rsidRPr="00B1294D" w:rsidRDefault="00B6269B" w:rsidP="006950DE">
            <w:pPr>
              <w:jc w:val="center"/>
              <w:rPr>
                <w:rFonts w:cs="Arial"/>
                <w:b/>
                <w:bCs/>
                <w:sz w:val="18"/>
              </w:rPr>
            </w:pPr>
            <w:r w:rsidRPr="00B1294D">
              <w:rPr>
                <w:rFonts w:cs="Arial"/>
                <w:b/>
                <w:bCs/>
                <w:sz w:val="18"/>
              </w:rPr>
              <w:t>(bits)</w:t>
            </w:r>
          </w:p>
        </w:tc>
        <w:tc>
          <w:tcPr>
            <w:tcW w:w="2885" w:type="dxa"/>
          </w:tcPr>
          <w:p w:rsidR="00C63A16" w:rsidRPr="00B1294D" w:rsidRDefault="00B6269B" w:rsidP="006950DE">
            <w:pPr>
              <w:jc w:val="center"/>
              <w:rPr>
                <w:rFonts w:cs="Arial"/>
                <w:b/>
                <w:bCs/>
                <w:sz w:val="18"/>
              </w:rPr>
            </w:pPr>
            <w:r w:rsidRPr="00B1294D">
              <w:rPr>
                <w:rFonts w:cs="Arial"/>
                <w:b/>
                <w:bCs/>
                <w:sz w:val="18"/>
              </w:rPr>
              <w:t>Detail</w:t>
            </w:r>
          </w:p>
        </w:tc>
        <w:tc>
          <w:tcPr>
            <w:tcW w:w="720" w:type="dxa"/>
          </w:tcPr>
          <w:p w:rsidR="00C63A16" w:rsidRPr="00B1294D" w:rsidRDefault="00B6269B" w:rsidP="006950DE">
            <w:pPr>
              <w:jc w:val="center"/>
              <w:rPr>
                <w:rFonts w:cs="Arial"/>
                <w:b/>
                <w:bCs/>
                <w:sz w:val="18"/>
              </w:rPr>
            </w:pPr>
            <w:r w:rsidRPr="00B1294D">
              <w:rPr>
                <w:rFonts w:cs="Arial"/>
                <w:b/>
                <w:bCs/>
                <w:sz w:val="18"/>
              </w:rPr>
              <w:t>Units</w:t>
            </w:r>
          </w:p>
        </w:tc>
        <w:tc>
          <w:tcPr>
            <w:tcW w:w="630" w:type="dxa"/>
          </w:tcPr>
          <w:p w:rsidR="00C63A16" w:rsidRPr="00B1294D" w:rsidRDefault="00B6269B" w:rsidP="006950DE">
            <w:pPr>
              <w:jc w:val="center"/>
              <w:rPr>
                <w:rFonts w:cs="Arial"/>
                <w:b/>
                <w:bCs/>
                <w:sz w:val="18"/>
              </w:rPr>
            </w:pPr>
            <w:r w:rsidRPr="00B1294D">
              <w:rPr>
                <w:rFonts w:cs="Arial"/>
                <w:b/>
                <w:bCs/>
                <w:sz w:val="18"/>
              </w:rPr>
              <w:t>Res.</w:t>
            </w:r>
          </w:p>
        </w:tc>
        <w:tc>
          <w:tcPr>
            <w:tcW w:w="810" w:type="dxa"/>
          </w:tcPr>
          <w:p w:rsidR="00C63A16" w:rsidRPr="00B1294D" w:rsidRDefault="00B6269B" w:rsidP="006950DE">
            <w:pPr>
              <w:jc w:val="center"/>
              <w:rPr>
                <w:rFonts w:cs="Arial"/>
                <w:b/>
                <w:bCs/>
                <w:sz w:val="18"/>
              </w:rPr>
            </w:pPr>
            <w:r w:rsidRPr="00B1294D">
              <w:rPr>
                <w:rFonts w:cs="Arial"/>
                <w:b/>
                <w:bCs/>
                <w:sz w:val="18"/>
              </w:rPr>
              <w:t>Offset</w:t>
            </w:r>
          </w:p>
        </w:tc>
        <w:tc>
          <w:tcPr>
            <w:tcW w:w="1080" w:type="dxa"/>
          </w:tcPr>
          <w:p w:rsidR="00C63A16" w:rsidRPr="00B1294D" w:rsidRDefault="00B6269B" w:rsidP="006950DE">
            <w:pPr>
              <w:jc w:val="center"/>
              <w:rPr>
                <w:rFonts w:cs="Arial"/>
                <w:b/>
                <w:bCs/>
                <w:sz w:val="18"/>
              </w:rPr>
            </w:pPr>
            <w:r w:rsidRPr="00B1294D">
              <w:rPr>
                <w:rFonts w:cs="Arial"/>
                <w:b/>
                <w:bCs/>
                <w:sz w:val="18"/>
              </w:rPr>
              <w:t>State</w:t>
            </w:r>
            <w:r w:rsidRPr="00B1294D">
              <w:rPr>
                <w:rFonts w:cs="Arial"/>
                <w:b/>
                <w:bCs/>
                <w:sz w:val="18"/>
              </w:rPr>
              <w:t xml:space="preserve"> Encoded</w:t>
            </w:r>
          </w:p>
        </w:tc>
        <w:tc>
          <w:tcPr>
            <w:tcW w:w="810" w:type="dxa"/>
          </w:tcPr>
          <w:p w:rsidR="00C63A16" w:rsidRPr="00B1294D" w:rsidRDefault="00B6269B" w:rsidP="006950DE">
            <w:pPr>
              <w:jc w:val="center"/>
              <w:rPr>
                <w:rFonts w:cs="Arial"/>
                <w:b/>
                <w:bCs/>
                <w:sz w:val="18"/>
              </w:rPr>
            </w:pPr>
            <w:r w:rsidRPr="00B1294D">
              <w:rPr>
                <w:rFonts w:cs="Arial"/>
                <w:b/>
                <w:bCs/>
                <w:sz w:val="18"/>
              </w:rPr>
              <w:t>Min.</w:t>
            </w:r>
          </w:p>
        </w:tc>
        <w:tc>
          <w:tcPr>
            <w:tcW w:w="815" w:type="dxa"/>
          </w:tcPr>
          <w:p w:rsidR="00C63A16" w:rsidRPr="00B1294D" w:rsidRDefault="00B6269B" w:rsidP="006950DE">
            <w:pPr>
              <w:jc w:val="center"/>
              <w:rPr>
                <w:rFonts w:cs="Arial"/>
                <w:b/>
                <w:bCs/>
                <w:sz w:val="18"/>
              </w:rPr>
            </w:pPr>
            <w:r w:rsidRPr="00B1294D">
              <w:rPr>
                <w:rFonts w:cs="Arial"/>
                <w:b/>
                <w:bCs/>
                <w:sz w:val="18"/>
              </w:rPr>
              <w:t>Max.</w:t>
            </w:r>
          </w:p>
        </w:tc>
      </w:tr>
      <w:tr w:rsidR="00C63A16" w:rsidRPr="003469A4" w:rsidTr="006B011D">
        <w:trPr>
          <w:trHeight w:val="665"/>
          <w:jc w:val="center"/>
        </w:trPr>
        <w:tc>
          <w:tcPr>
            <w:tcW w:w="2425" w:type="dxa"/>
            <w:vAlign w:val="center"/>
          </w:tcPr>
          <w:p w:rsidR="00C63A16" w:rsidRPr="00B1294D" w:rsidRDefault="00B6269B" w:rsidP="006950DE">
            <w:pPr>
              <w:jc w:val="center"/>
              <w:rPr>
                <w:rFonts w:cs="Arial"/>
              </w:rPr>
            </w:pPr>
            <w:proofErr w:type="spellStart"/>
            <w:r w:rsidRPr="00B1294D">
              <w:rPr>
                <w:rFonts w:cs="Arial"/>
              </w:rPr>
              <w:t>EngAirFiltMsgTxt_D_Rq</w:t>
            </w:r>
            <w:proofErr w:type="spellEnd"/>
          </w:p>
        </w:tc>
        <w:tc>
          <w:tcPr>
            <w:tcW w:w="720" w:type="dxa"/>
            <w:vAlign w:val="center"/>
          </w:tcPr>
          <w:p w:rsidR="00C63A16" w:rsidRPr="00B1294D" w:rsidRDefault="00B6269B" w:rsidP="006950DE">
            <w:pPr>
              <w:jc w:val="center"/>
              <w:rPr>
                <w:rFonts w:cs="Arial"/>
              </w:rPr>
            </w:pPr>
            <w:r w:rsidRPr="00B1294D">
              <w:rPr>
                <w:rFonts w:cs="Arial"/>
              </w:rPr>
              <w:t>3</w:t>
            </w:r>
          </w:p>
        </w:tc>
        <w:tc>
          <w:tcPr>
            <w:tcW w:w="2885" w:type="dxa"/>
            <w:vAlign w:val="center"/>
          </w:tcPr>
          <w:p w:rsidR="00C63A16" w:rsidRPr="00B1294D" w:rsidRDefault="00B6269B" w:rsidP="006950DE">
            <w:pPr>
              <w:jc w:val="center"/>
              <w:rPr>
                <w:rFonts w:cs="Arial"/>
              </w:rPr>
            </w:pPr>
          </w:p>
        </w:tc>
        <w:tc>
          <w:tcPr>
            <w:tcW w:w="720" w:type="dxa"/>
            <w:vAlign w:val="center"/>
          </w:tcPr>
          <w:p w:rsidR="00C63A16" w:rsidRPr="00B1294D" w:rsidRDefault="00B6269B" w:rsidP="006950DE">
            <w:pPr>
              <w:jc w:val="center"/>
              <w:rPr>
                <w:rFonts w:cs="Arial"/>
              </w:rPr>
            </w:pPr>
            <w:r w:rsidRPr="00B1294D">
              <w:rPr>
                <w:rFonts w:cs="Arial"/>
              </w:rPr>
              <w:t>SED</w:t>
            </w:r>
          </w:p>
        </w:tc>
        <w:tc>
          <w:tcPr>
            <w:tcW w:w="630" w:type="dxa"/>
            <w:vAlign w:val="center"/>
          </w:tcPr>
          <w:p w:rsidR="00C63A16" w:rsidRPr="00B1294D" w:rsidRDefault="00B6269B" w:rsidP="006950DE">
            <w:pPr>
              <w:jc w:val="center"/>
              <w:rPr>
                <w:rFonts w:cs="Arial"/>
              </w:rPr>
            </w:pPr>
            <w:r w:rsidRPr="00B1294D">
              <w:rPr>
                <w:rFonts w:cs="Arial"/>
              </w:rPr>
              <w:t>1</w:t>
            </w:r>
          </w:p>
        </w:tc>
        <w:tc>
          <w:tcPr>
            <w:tcW w:w="810" w:type="dxa"/>
            <w:vAlign w:val="center"/>
          </w:tcPr>
          <w:p w:rsidR="00C63A16" w:rsidRPr="00B1294D" w:rsidRDefault="00B6269B" w:rsidP="006950DE">
            <w:pPr>
              <w:jc w:val="center"/>
              <w:rPr>
                <w:rFonts w:cs="Arial"/>
              </w:rPr>
            </w:pPr>
            <w:r w:rsidRPr="00B1294D">
              <w:rPr>
                <w:rFonts w:cs="Arial"/>
              </w:rPr>
              <w:t>0</w:t>
            </w:r>
          </w:p>
        </w:tc>
        <w:tc>
          <w:tcPr>
            <w:tcW w:w="1080" w:type="dxa"/>
            <w:vAlign w:val="center"/>
          </w:tcPr>
          <w:p w:rsidR="00C63A16" w:rsidRPr="00B1294D" w:rsidRDefault="00B6269B" w:rsidP="006950DE">
            <w:pPr>
              <w:jc w:val="center"/>
              <w:rPr>
                <w:rFonts w:cs="Arial"/>
              </w:rPr>
            </w:pPr>
          </w:p>
        </w:tc>
        <w:tc>
          <w:tcPr>
            <w:tcW w:w="810" w:type="dxa"/>
            <w:vAlign w:val="center"/>
          </w:tcPr>
          <w:p w:rsidR="00C63A16" w:rsidRPr="00B1294D" w:rsidRDefault="00B6269B" w:rsidP="006950DE">
            <w:pPr>
              <w:jc w:val="center"/>
              <w:rPr>
                <w:rFonts w:cs="Arial"/>
              </w:rPr>
            </w:pPr>
            <w:r w:rsidRPr="00B1294D">
              <w:rPr>
                <w:rFonts w:cs="Arial"/>
              </w:rPr>
              <w:t>0 (0x0)</w:t>
            </w:r>
          </w:p>
        </w:tc>
        <w:tc>
          <w:tcPr>
            <w:tcW w:w="815" w:type="dxa"/>
            <w:vAlign w:val="center"/>
          </w:tcPr>
          <w:p w:rsidR="00C63A16" w:rsidRPr="00B1294D" w:rsidRDefault="00B6269B" w:rsidP="00C63A16">
            <w:pPr>
              <w:jc w:val="center"/>
              <w:rPr>
                <w:rFonts w:cs="Arial"/>
              </w:rPr>
            </w:pPr>
            <w:r w:rsidRPr="00B1294D">
              <w:rPr>
                <w:rFonts w:cs="Arial"/>
              </w:rPr>
              <w:t>7 (0x7)</w:t>
            </w:r>
          </w:p>
        </w:tc>
      </w:tr>
      <w:tr w:rsidR="009F6E24" w:rsidRPr="003469A4" w:rsidTr="006B011D">
        <w:trPr>
          <w:jc w:val="center"/>
        </w:trPr>
        <w:tc>
          <w:tcPr>
            <w:tcW w:w="2425" w:type="dxa"/>
            <w:vAlign w:val="center"/>
          </w:tcPr>
          <w:p w:rsidR="009F6E24" w:rsidRPr="00B1294D" w:rsidRDefault="00B6269B" w:rsidP="006950DE">
            <w:pPr>
              <w:jc w:val="center"/>
              <w:rPr>
                <w:rFonts w:cs="Arial"/>
              </w:rPr>
            </w:pPr>
          </w:p>
        </w:tc>
        <w:tc>
          <w:tcPr>
            <w:tcW w:w="720" w:type="dxa"/>
            <w:vAlign w:val="center"/>
          </w:tcPr>
          <w:p w:rsidR="009F6E24" w:rsidRPr="00B1294D" w:rsidRDefault="00B6269B" w:rsidP="006950DE">
            <w:pPr>
              <w:jc w:val="center"/>
              <w:rPr>
                <w:rFonts w:cs="Arial"/>
              </w:rPr>
            </w:pPr>
          </w:p>
        </w:tc>
        <w:tc>
          <w:tcPr>
            <w:tcW w:w="2885" w:type="dxa"/>
          </w:tcPr>
          <w:p w:rsidR="009F6E24" w:rsidRPr="00B1294D" w:rsidRDefault="00B6269B">
            <w:pPr>
              <w:rPr>
                <w:rFonts w:cs="Arial"/>
                <w:color w:val="000000"/>
                <w:sz w:val="18"/>
              </w:rPr>
            </w:pPr>
            <w:proofErr w:type="spellStart"/>
            <w:r w:rsidRPr="00B1294D">
              <w:rPr>
                <w:rFonts w:cs="Arial"/>
                <w:color w:val="000000"/>
                <w:sz w:val="18"/>
              </w:rPr>
              <w:t>NoMessage</w:t>
            </w:r>
            <w:proofErr w:type="spellEnd"/>
          </w:p>
        </w:tc>
        <w:tc>
          <w:tcPr>
            <w:tcW w:w="720" w:type="dxa"/>
            <w:vAlign w:val="center"/>
          </w:tcPr>
          <w:p w:rsidR="009F6E24" w:rsidRPr="00B1294D" w:rsidRDefault="00B6269B" w:rsidP="006950DE">
            <w:pPr>
              <w:jc w:val="center"/>
              <w:rPr>
                <w:rFonts w:cs="Arial"/>
                <w:sz w:val="18"/>
              </w:rPr>
            </w:pPr>
          </w:p>
        </w:tc>
        <w:tc>
          <w:tcPr>
            <w:tcW w:w="630" w:type="dxa"/>
            <w:vAlign w:val="center"/>
          </w:tcPr>
          <w:p w:rsidR="009F6E24" w:rsidRPr="00B1294D" w:rsidRDefault="00B6269B" w:rsidP="006950DE">
            <w:pPr>
              <w:jc w:val="center"/>
              <w:rPr>
                <w:rFonts w:cs="Arial"/>
                <w:sz w:val="18"/>
              </w:rPr>
            </w:pPr>
          </w:p>
        </w:tc>
        <w:tc>
          <w:tcPr>
            <w:tcW w:w="810" w:type="dxa"/>
            <w:vAlign w:val="center"/>
          </w:tcPr>
          <w:p w:rsidR="009F6E24" w:rsidRPr="00B1294D" w:rsidRDefault="00B6269B" w:rsidP="006950DE">
            <w:pPr>
              <w:jc w:val="center"/>
              <w:rPr>
                <w:rFonts w:cs="Arial"/>
                <w:sz w:val="18"/>
              </w:rPr>
            </w:pPr>
          </w:p>
        </w:tc>
        <w:tc>
          <w:tcPr>
            <w:tcW w:w="1080" w:type="dxa"/>
            <w:vAlign w:val="center"/>
          </w:tcPr>
          <w:p w:rsidR="009F6E24" w:rsidRPr="00B1294D" w:rsidRDefault="00B6269B" w:rsidP="006950DE">
            <w:pPr>
              <w:jc w:val="center"/>
              <w:rPr>
                <w:rFonts w:cs="Arial"/>
                <w:sz w:val="18"/>
              </w:rPr>
            </w:pPr>
            <w:r w:rsidRPr="00B1294D">
              <w:rPr>
                <w:rFonts w:cs="Arial"/>
                <w:sz w:val="18"/>
              </w:rPr>
              <w:t>0x0</w:t>
            </w:r>
          </w:p>
        </w:tc>
        <w:tc>
          <w:tcPr>
            <w:tcW w:w="810" w:type="dxa"/>
            <w:vAlign w:val="center"/>
          </w:tcPr>
          <w:p w:rsidR="009F6E24" w:rsidRPr="00B1294D" w:rsidRDefault="00B6269B" w:rsidP="006950DE">
            <w:pPr>
              <w:jc w:val="center"/>
              <w:rPr>
                <w:rFonts w:cs="Arial"/>
              </w:rPr>
            </w:pPr>
          </w:p>
        </w:tc>
        <w:tc>
          <w:tcPr>
            <w:tcW w:w="815" w:type="dxa"/>
            <w:vAlign w:val="center"/>
          </w:tcPr>
          <w:p w:rsidR="009F6E24" w:rsidRPr="00B1294D" w:rsidRDefault="00B6269B" w:rsidP="006950DE">
            <w:pPr>
              <w:jc w:val="center"/>
              <w:rPr>
                <w:rFonts w:cs="Arial"/>
              </w:rPr>
            </w:pPr>
          </w:p>
        </w:tc>
      </w:tr>
      <w:tr w:rsidR="009F6E24" w:rsidRPr="003469A4" w:rsidTr="006B011D">
        <w:trPr>
          <w:jc w:val="center"/>
        </w:trPr>
        <w:tc>
          <w:tcPr>
            <w:tcW w:w="2425" w:type="dxa"/>
            <w:vAlign w:val="center"/>
          </w:tcPr>
          <w:p w:rsidR="009F6E24" w:rsidRPr="00B1294D" w:rsidRDefault="00B6269B" w:rsidP="006950DE">
            <w:pPr>
              <w:jc w:val="center"/>
              <w:rPr>
                <w:rFonts w:cs="Arial"/>
              </w:rPr>
            </w:pPr>
          </w:p>
        </w:tc>
        <w:tc>
          <w:tcPr>
            <w:tcW w:w="720" w:type="dxa"/>
            <w:vAlign w:val="center"/>
          </w:tcPr>
          <w:p w:rsidR="009F6E24" w:rsidRPr="00B1294D" w:rsidRDefault="00B6269B" w:rsidP="006950DE">
            <w:pPr>
              <w:jc w:val="center"/>
              <w:rPr>
                <w:rFonts w:cs="Arial"/>
              </w:rPr>
            </w:pPr>
          </w:p>
        </w:tc>
        <w:tc>
          <w:tcPr>
            <w:tcW w:w="2885" w:type="dxa"/>
          </w:tcPr>
          <w:p w:rsidR="009F6E24" w:rsidRPr="00B1294D" w:rsidRDefault="00B6269B">
            <w:pPr>
              <w:rPr>
                <w:rFonts w:cs="Arial"/>
                <w:color w:val="000000"/>
                <w:sz w:val="18"/>
              </w:rPr>
            </w:pPr>
            <w:proofErr w:type="spellStart"/>
            <w:r w:rsidRPr="00B1294D">
              <w:rPr>
                <w:rFonts w:cs="Arial"/>
                <w:color w:val="000000"/>
                <w:sz w:val="18"/>
              </w:rPr>
              <w:t>ReplaceSoon</w:t>
            </w:r>
            <w:proofErr w:type="spellEnd"/>
          </w:p>
        </w:tc>
        <w:tc>
          <w:tcPr>
            <w:tcW w:w="720" w:type="dxa"/>
            <w:vAlign w:val="center"/>
          </w:tcPr>
          <w:p w:rsidR="009F6E24" w:rsidRPr="00B1294D" w:rsidRDefault="00B6269B" w:rsidP="006950DE">
            <w:pPr>
              <w:jc w:val="center"/>
              <w:rPr>
                <w:rFonts w:cs="Arial"/>
                <w:sz w:val="18"/>
              </w:rPr>
            </w:pPr>
          </w:p>
        </w:tc>
        <w:tc>
          <w:tcPr>
            <w:tcW w:w="630" w:type="dxa"/>
            <w:vAlign w:val="center"/>
          </w:tcPr>
          <w:p w:rsidR="009F6E24" w:rsidRPr="00B1294D" w:rsidRDefault="00B6269B" w:rsidP="006950DE">
            <w:pPr>
              <w:jc w:val="center"/>
              <w:rPr>
                <w:rFonts w:cs="Arial"/>
                <w:sz w:val="18"/>
              </w:rPr>
            </w:pPr>
          </w:p>
        </w:tc>
        <w:tc>
          <w:tcPr>
            <w:tcW w:w="810" w:type="dxa"/>
            <w:vAlign w:val="center"/>
          </w:tcPr>
          <w:p w:rsidR="009F6E24" w:rsidRPr="00B1294D" w:rsidRDefault="00B6269B" w:rsidP="006950DE">
            <w:pPr>
              <w:jc w:val="center"/>
              <w:rPr>
                <w:rFonts w:cs="Arial"/>
                <w:sz w:val="18"/>
              </w:rPr>
            </w:pPr>
          </w:p>
        </w:tc>
        <w:tc>
          <w:tcPr>
            <w:tcW w:w="1080" w:type="dxa"/>
            <w:vAlign w:val="center"/>
          </w:tcPr>
          <w:p w:rsidR="009F6E24" w:rsidRPr="00B1294D" w:rsidRDefault="00B6269B" w:rsidP="006950DE">
            <w:pPr>
              <w:jc w:val="center"/>
              <w:rPr>
                <w:rFonts w:cs="Arial"/>
                <w:sz w:val="18"/>
              </w:rPr>
            </w:pPr>
            <w:r w:rsidRPr="00B1294D">
              <w:rPr>
                <w:rFonts w:cs="Arial"/>
                <w:sz w:val="18"/>
              </w:rPr>
              <w:t>0x1</w:t>
            </w:r>
          </w:p>
        </w:tc>
        <w:tc>
          <w:tcPr>
            <w:tcW w:w="810" w:type="dxa"/>
            <w:vAlign w:val="center"/>
          </w:tcPr>
          <w:p w:rsidR="009F6E24" w:rsidRPr="00B1294D" w:rsidRDefault="00B6269B" w:rsidP="006950DE">
            <w:pPr>
              <w:jc w:val="center"/>
              <w:rPr>
                <w:rFonts w:cs="Arial"/>
              </w:rPr>
            </w:pPr>
          </w:p>
        </w:tc>
        <w:tc>
          <w:tcPr>
            <w:tcW w:w="815" w:type="dxa"/>
            <w:vAlign w:val="center"/>
          </w:tcPr>
          <w:p w:rsidR="009F6E24" w:rsidRPr="00B1294D" w:rsidRDefault="00B6269B" w:rsidP="006950DE">
            <w:pPr>
              <w:jc w:val="center"/>
              <w:rPr>
                <w:rFonts w:cs="Arial"/>
              </w:rPr>
            </w:pPr>
          </w:p>
        </w:tc>
      </w:tr>
      <w:tr w:rsidR="009F6E24" w:rsidRPr="003469A4" w:rsidTr="006B011D">
        <w:trPr>
          <w:jc w:val="center"/>
        </w:trPr>
        <w:tc>
          <w:tcPr>
            <w:tcW w:w="2425" w:type="dxa"/>
            <w:vAlign w:val="center"/>
          </w:tcPr>
          <w:p w:rsidR="009F6E24" w:rsidRPr="00B1294D" w:rsidRDefault="00B6269B" w:rsidP="006950DE">
            <w:pPr>
              <w:rPr>
                <w:rFonts w:cs="Arial"/>
              </w:rPr>
            </w:pPr>
          </w:p>
        </w:tc>
        <w:tc>
          <w:tcPr>
            <w:tcW w:w="720" w:type="dxa"/>
            <w:vAlign w:val="center"/>
          </w:tcPr>
          <w:p w:rsidR="009F6E24" w:rsidRPr="00B1294D" w:rsidRDefault="00B6269B" w:rsidP="006950DE">
            <w:pPr>
              <w:jc w:val="center"/>
              <w:rPr>
                <w:rFonts w:cs="Arial"/>
              </w:rPr>
            </w:pPr>
          </w:p>
        </w:tc>
        <w:tc>
          <w:tcPr>
            <w:tcW w:w="2885" w:type="dxa"/>
          </w:tcPr>
          <w:p w:rsidR="009F6E24" w:rsidRPr="00B1294D" w:rsidRDefault="00B6269B">
            <w:pPr>
              <w:rPr>
                <w:rFonts w:cs="Arial"/>
                <w:color w:val="000000"/>
                <w:sz w:val="18"/>
              </w:rPr>
            </w:pPr>
            <w:proofErr w:type="spellStart"/>
            <w:r w:rsidRPr="00B1294D">
              <w:rPr>
                <w:rFonts w:cs="Arial"/>
                <w:color w:val="000000"/>
                <w:sz w:val="18"/>
              </w:rPr>
              <w:t>ReplaceNow</w:t>
            </w:r>
            <w:proofErr w:type="spellEnd"/>
          </w:p>
        </w:tc>
        <w:tc>
          <w:tcPr>
            <w:tcW w:w="720" w:type="dxa"/>
            <w:vAlign w:val="center"/>
          </w:tcPr>
          <w:p w:rsidR="009F6E24" w:rsidRPr="00B1294D" w:rsidRDefault="00B6269B" w:rsidP="006950DE">
            <w:pPr>
              <w:jc w:val="center"/>
              <w:rPr>
                <w:rFonts w:cs="Arial"/>
                <w:sz w:val="18"/>
              </w:rPr>
            </w:pPr>
          </w:p>
        </w:tc>
        <w:tc>
          <w:tcPr>
            <w:tcW w:w="630" w:type="dxa"/>
            <w:vAlign w:val="center"/>
          </w:tcPr>
          <w:p w:rsidR="009F6E24" w:rsidRPr="00B1294D" w:rsidRDefault="00B6269B" w:rsidP="006950DE">
            <w:pPr>
              <w:jc w:val="center"/>
              <w:rPr>
                <w:rFonts w:cs="Arial"/>
                <w:sz w:val="18"/>
              </w:rPr>
            </w:pPr>
          </w:p>
        </w:tc>
        <w:tc>
          <w:tcPr>
            <w:tcW w:w="810" w:type="dxa"/>
            <w:vAlign w:val="center"/>
          </w:tcPr>
          <w:p w:rsidR="009F6E24" w:rsidRPr="00B1294D" w:rsidRDefault="00B6269B" w:rsidP="006950DE">
            <w:pPr>
              <w:jc w:val="center"/>
              <w:rPr>
                <w:rFonts w:cs="Arial"/>
                <w:sz w:val="18"/>
              </w:rPr>
            </w:pPr>
          </w:p>
        </w:tc>
        <w:tc>
          <w:tcPr>
            <w:tcW w:w="1080" w:type="dxa"/>
            <w:vAlign w:val="center"/>
          </w:tcPr>
          <w:p w:rsidR="009F6E24" w:rsidRPr="00B1294D" w:rsidRDefault="00B6269B" w:rsidP="006950DE">
            <w:pPr>
              <w:jc w:val="center"/>
              <w:rPr>
                <w:rFonts w:cs="Arial"/>
                <w:sz w:val="18"/>
              </w:rPr>
            </w:pPr>
            <w:r w:rsidRPr="00B1294D">
              <w:rPr>
                <w:rFonts w:cs="Arial"/>
                <w:sz w:val="18"/>
              </w:rPr>
              <w:t>0X2</w:t>
            </w:r>
          </w:p>
        </w:tc>
        <w:tc>
          <w:tcPr>
            <w:tcW w:w="810" w:type="dxa"/>
            <w:vAlign w:val="center"/>
          </w:tcPr>
          <w:p w:rsidR="009F6E24" w:rsidRPr="00B1294D" w:rsidRDefault="00B6269B" w:rsidP="006950DE">
            <w:pPr>
              <w:jc w:val="center"/>
              <w:rPr>
                <w:rFonts w:cs="Arial"/>
              </w:rPr>
            </w:pPr>
          </w:p>
        </w:tc>
        <w:tc>
          <w:tcPr>
            <w:tcW w:w="815" w:type="dxa"/>
            <w:vAlign w:val="center"/>
          </w:tcPr>
          <w:p w:rsidR="009F6E24" w:rsidRPr="00B1294D" w:rsidRDefault="00B6269B" w:rsidP="006950DE">
            <w:pPr>
              <w:jc w:val="center"/>
              <w:rPr>
                <w:rFonts w:cs="Arial"/>
              </w:rPr>
            </w:pPr>
          </w:p>
        </w:tc>
      </w:tr>
      <w:tr w:rsidR="009F6E24" w:rsidRPr="003469A4" w:rsidTr="006B011D">
        <w:trPr>
          <w:jc w:val="center"/>
        </w:trPr>
        <w:tc>
          <w:tcPr>
            <w:tcW w:w="2425" w:type="dxa"/>
            <w:vAlign w:val="center"/>
          </w:tcPr>
          <w:p w:rsidR="009F6E24" w:rsidRPr="00B1294D" w:rsidRDefault="00B6269B" w:rsidP="006950DE">
            <w:pPr>
              <w:jc w:val="center"/>
              <w:rPr>
                <w:rFonts w:cs="Arial"/>
              </w:rPr>
            </w:pPr>
          </w:p>
        </w:tc>
        <w:tc>
          <w:tcPr>
            <w:tcW w:w="720" w:type="dxa"/>
            <w:vAlign w:val="center"/>
          </w:tcPr>
          <w:p w:rsidR="009F6E24" w:rsidRPr="00B1294D" w:rsidRDefault="00B6269B" w:rsidP="006950DE">
            <w:pPr>
              <w:jc w:val="center"/>
              <w:rPr>
                <w:rFonts w:cs="Arial"/>
              </w:rPr>
            </w:pPr>
          </w:p>
        </w:tc>
        <w:tc>
          <w:tcPr>
            <w:tcW w:w="2885" w:type="dxa"/>
          </w:tcPr>
          <w:p w:rsidR="009F6E24" w:rsidRPr="00B1294D" w:rsidRDefault="00B6269B">
            <w:pPr>
              <w:rPr>
                <w:rFonts w:cs="Arial"/>
                <w:color w:val="000000"/>
                <w:sz w:val="18"/>
              </w:rPr>
            </w:pPr>
            <w:r w:rsidRPr="00B1294D">
              <w:rPr>
                <w:rFonts w:cs="Arial"/>
                <w:color w:val="000000"/>
                <w:sz w:val="18"/>
              </w:rPr>
              <w:t>Clogged</w:t>
            </w:r>
          </w:p>
        </w:tc>
        <w:tc>
          <w:tcPr>
            <w:tcW w:w="720" w:type="dxa"/>
            <w:vAlign w:val="center"/>
          </w:tcPr>
          <w:p w:rsidR="009F6E24" w:rsidRPr="00B1294D" w:rsidRDefault="00B6269B" w:rsidP="006950DE">
            <w:pPr>
              <w:jc w:val="center"/>
              <w:rPr>
                <w:rFonts w:cs="Arial"/>
                <w:sz w:val="18"/>
              </w:rPr>
            </w:pPr>
          </w:p>
        </w:tc>
        <w:tc>
          <w:tcPr>
            <w:tcW w:w="630" w:type="dxa"/>
            <w:vAlign w:val="center"/>
          </w:tcPr>
          <w:p w:rsidR="009F6E24" w:rsidRPr="00B1294D" w:rsidRDefault="00B6269B" w:rsidP="006950DE">
            <w:pPr>
              <w:jc w:val="center"/>
              <w:rPr>
                <w:rFonts w:cs="Arial"/>
                <w:sz w:val="18"/>
              </w:rPr>
            </w:pPr>
          </w:p>
        </w:tc>
        <w:tc>
          <w:tcPr>
            <w:tcW w:w="810" w:type="dxa"/>
            <w:vAlign w:val="center"/>
          </w:tcPr>
          <w:p w:rsidR="009F6E24" w:rsidRPr="00B1294D" w:rsidRDefault="00B6269B" w:rsidP="006950DE">
            <w:pPr>
              <w:jc w:val="center"/>
              <w:rPr>
                <w:rFonts w:cs="Arial"/>
                <w:sz w:val="18"/>
              </w:rPr>
            </w:pPr>
          </w:p>
        </w:tc>
        <w:tc>
          <w:tcPr>
            <w:tcW w:w="1080" w:type="dxa"/>
            <w:vAlign w:val="center"/>
          </w:tcPr>
          <w:p w:rsidR="009F6E24" w:rsidRPr="00B1294D" w:rsidRDefault="00B6269B" w:rsidP="006950DE">
            <w:pPr>
              <w:jc w:val="center"/>
              <w:rPr>
                <w:rFonts w:cs="Arial"/>
                <w:sz w:val="18"/>
              </w:rPr>
            </w:pPr>
            <w:r w:rsidRPr="00B1294D">
              <w:rPr>
                <w:rFonts w:cs="Arial"/>
                <w:sz w:val="18"/>
              </w:rPr>
              <w:t>0X3</w:t>
            </w:r>
          </w:p>
        </w:tc>
        <w:tc>
          <w:tcPr>
            <w:tcW w:w="810" w:type="dxa"/>
            <w:vAlign w:val="center"/>
          </w:tcPr>
          <w:p w:rsidR="009F6E24" w:rsidRPr="00B1294D" w:rsidRDefault="00B6269B" w:rsidP="006950DE">
            <w:pPr>
              <w:jc w:val="center"/>
              <w:rPr>
                <w:rFonts w:cs="Arial"/>
              </w:rPr>
            </w:pPr>
          </w:p>
        </w:tc>
        <w:tc>
          <w:tcPr>
            <w:tcW w:w="815" w:type="dxa"/>
            <w:vAlign w:val="center"/>
          </w:tcPr>
          <w:p w:rsidR="009F6E24" w:rsidRPr="00B1294D" w:rsidRDefault="00B6269B" w:rsidP="006950DE">
            <w:pPr>
              <w:jc w:val="center"/>
              <w:rPr>
                <w:rFonts w:cs="Arial"/>
              </w:rPr>
            </w:pPr>
          </w:p>
        </w:tc>
      </w:tr>
      <w:tr w:rsidR="009F6E24" w:rsidRPr="003469A4" w:rsidTr="006B011D">
        <w:trPr>
          <w:jc w:val="center"/>
        </w:trPr>
        <w:tc>
          <w:tcPr>
            <w:tcW w:w="2425" w:type="dxa"/>
            <w:vAlign w:val="center"/>
          </w:tcPr>
          <w:p w:rsidR="009F6E24" w:rsidRPr="00B1294D" w:rsidRDefault="00B6269B" w:rsidP="006950DE">
            <w:pPr>
              <w:jc w:val="center"/>
              <w:rPr>
                <w:rFonts w:cs="Arial"/>
              </w:rPr>
            </w:pPr>
          </w:p>
        </w:tc>
        <w:tc>
          <w:tcPr>
            <w:tcW w:w="720" w:type="dxa"/>
            <w:vAlign w:val="center"/>
          </w:tcPr>
          <w:p w:rsidR="009F6E24" w:rsidRPr="00B1294D" w:rsidRDefault="00B6269B" w:rsidP="006950DE">
            <w:pPr>
              <w:jc w:val="center"/>
              <w:rPr>
                <w:rFonts w:cs="Arial"/>
              </w:rPr>
            </w:pPr>
          </w:p>
        </w:tc>
        <w:tc>
          <w:tcPr>
            <w:tcW w:w="2885" w:type="dxa"/>
          </w:tcPr>
          <w:p w:rsidR="009F6E24" w:rsidRPr="00B1294D" w:rsidRDefault="00B6269B">
            <w:pPr>
              <w:rPr>
                <w:rFonts w:cs="Arial"/>
                <w:color w:val="000000"/>
                <w:sz w:val="18"/>
              </w:rPr>
            </w:pPr>
            <w:proofErr w:type="spellStart"/>
            <w:r w:rsidRPr="00B1294D">
              <w:rPr>
                <w:rFonts w:cs="Arial"/>
                <w:color w:val="000000"/>
                <w:sz w:val="18"/>
              </w:rPr>
              <w:t>ResetComplete</w:t>
            </w:r>
            <w:proofErr w:type="spellEnd"/>
          </w:p>
        </w:tc>
        <w:tc>
          <w:tcPr>
            <w:tcW w:w="720" w:type="dxa"/>
            <w:vAlign w:val="center"/>
          </w:tcPr>
          <w:p w:rsidR="009F6E24" w:rsidRPr="00B1294D" w:rsidRDefault="00B6269B" w:rsidP="006950DE">
            <w:pPr>
              <w:jc w:val="center"/>
              <w:rPr>
                <w:rFonts w:cs="Arial"/>
                <w:sz w:val="18"/>
              </w:rPr>
            </w:pPr>
          </w:p>
        </w:tc>
        <w:tc>
          <w:tcPr>
            <w:tcW w:w="630" w:type="dxa"/>
            <w:vAlign w:val="center"/>
          </w:tcPr>
          <w:p w:rsidR="009F6E24" w:rsidRPr="00B1294D" w:rsidRDefault="00B6269B" w:rsidP="006950DE">
            <w:pPr>
              <w:jc w:val="center"/>
              <w:rPr>
                <w:rFonts w:cs="Arial"/>
                <w:sz w:val="18"/>
              </w:rPr>
            </w:pPr>
          </w:p>
        </w:tc>
        <w:tc>
          <w:tcPr>
            <w:tcW w:w="810" w:type="dxa"/>
            <w:vAlign w:val="center"/>
          </w:tcPr>
          <w:p w:rsidR="009F6E24" w:rsidRPr="00B1294D" w:rsidRDefault="00B6269B" w:rsidP="006950DE">
            <w:pPr>
              <w:jc w:val="center"/>
              <w:rPr>
                <w:rFonts w:cs="Arial"/>
                <w:sz w:val="18"/>
              </w:rPr>
            </w:pPr>
          </w:p>
        </w:tc>
        <w:tc>
          <w:tcPr>
            <w:tcW w:w="1080" w:type="dxa"/>
            <w:vAlign w:val="center"/>
          </w:tcPr>
          <w:p w:rsidR="009F6E24" w:rsidRPr="00B1294D" w:rsidRDefault="00B6269B" w:rsidP="006950DE">
            <w:pPr>
              <w:jc w:val="center"/>
              <w:rPr>
                <w:rFonts w:cs="Arial"/>
                <w:sz w:val="18"/>
              </w:rPr>
            </w:pPr>
            <w:r w:rsidRPr="00B1294D">
              <w:rPr>
                <w:rFonts w:cs="Arial"/>
                <w:sz w:val="18"/>
              </w:rPr>
              <w:t>0x4</w:t>
            </w:r>
          </w:p>
        </w:tc>
        <w:tc>
          <w:tcPr>
            <w:tcW w:w="810" w:type="dxa"/>
            <w:vAlign w:val="center"/>
          </w:tcPr>
          <w:p w:rsidR="009F6E24" w:rsidRPr="00B1294D" w:rsidRDefault="00B6269B" w:rsidP="006950DE">
            <w:pPr>
              <w:jc w:val="center"/>
              <w:rPr>
                <w:rFonts w:cs="Arial"/>
              </w:rPr>
            </w:pPr>
          </w:p>
        </w:tc>
        <w:tc>
          <w:tcPr>
            <w:tcW w:w="815" w:type="dxa"/>
            <w:vAlign w:val="center"/>
          </w:tcPr>
          <w:p w:rsidR="009F6E24" w:rsidRPr="00B1294D" w:rsidRDefault="00B6269B" w:rsidP="006950DE">
            <w:pPr>
              <w:jc w:val="center"/>
              <w:rPr>
                <w:rFonts w:cs="Arial"/>
              </w:rPr>
            </w:pPr>
          </w:p>
        </w:tc>
      </w:tr>
      <w:tr w:rsidR="009F6E24" w:rsidRPr="003469A4" w:rsidTr="006B011D">
        <w:trPr>
          <w:jc w:val="center"/>
        </w:trPr>
        <w:tc>
          <w:tcPr>
            <w:tcW w:w="2425" w:type="dxa"/>
            <w:vAlign w:val="center"/>
          </w:tcPr>
          <w:p w:rsidR="009F6E24" w:rsidRPr="00B1294D" w:rsidRDefault="00B6269B" w:rsidP="006950DE">
            <w:pPr>
              <w:jc w:val="center"/>
              <w:rPr>
                <w:rFonts w:cs="Arial"/>
              </w:rPr>
            </w:pPr>
          </w:p>
        </w:tc>
        <w:tc>
          <w:tcPr>
            <w:tcW w:w="720" w:type="dxa"/>
            <w:vAlign w:val="center"/>
          </w:tcPr>
          <w:p w:rsidR="009F6E24" w:rsidRPr="00B1294D" w:rsidRDefault="00B6269B" w:rsidP="006950DE">
            <w:pPr>
              <w:jc w:val="center"/>
              <w:rPr>
                <w:rFonts w:cs="Arial"/>
              </w:rPr>
            </w:pPr>
          </w:p>
        </w:tc>
        <w:tc>
          <w:tcPr>
            <w:tcW w:w="2885" w:type="dxa"/>
          </w:tcPr>
          <w:p w:rsidR="009F6E24" w:rsidRPr="00B1294D" w:rsidRDefault="00B6269B">
            <w:pPr>
              <w:rPr>
                <w:rFonts w:cs="Arial"/>
                <w:color w:val="000000"/>
                <w:sz w:val="18"/>
              </w:rPr>
            </w:pPr>
            <w:proofErr w:type="spellStart"/>
            <w:r w:rsidRPr="00B1294D">
              <w:rPr>
                <w:rFonts w:cs="Arial"/>
                <w:color w:val="000000"/>
                <w:sz w:val="18"/>
              </w:rPr>
              <w:t>EngineAirFilterMonitorFalt</w:t>
            </w:r>
            <w:proofErr w:type="spellEnd"/>
          </w:p>
        </w:tc>
        <w:tc>
          <w:tcPr>
            <w:tcW w:w="720" w:type="dxa"/>
            <w:vAlign w:val="center"/>
          </w:tcPr>
          <w:p w:rsidR="009F6E24" w:rsidRPr="00B1294D" w:rsidRDefault="00B6269B" w:rsidP="006950DE">
            <w:pPr>
              <w:jc w:val="center"/>
              <w:rPr>
                <w:rFonts w:cs="Arial"/>
                <w:sz w:val="18"/>
              </w:rPr>
            </w:pPr>
          </w:p>
        </w:tc>
        <w:tc>
          <w:tcPr>
            <w:tcW w:w="630" w:type="dxa"/>
            <w:vAlign w:val="center"/>
          </w:tcPr>
          <w:p w:rsidR="009F6E24" w:rsidRPr="00B1294D" w:rsidRDefault="00B6269B" w:rsidP="006950DE">
            <w:pPr>
              <w:jc w:val="center"/>
              <w:rPr>
                <w:rFonts w:cs="Arial"/>
                <w:sz w:val="18"/>
              </w:rPr>
            </w:pPr>
          </w:p>
        </w:tc>
        <w:tc>
          <w:tcPr>
            <w:tcW w:w="810" w:type="dxa"/>
            <w:vAlign w:val="center"/>
          </w:tcPr>
          <w:p w:rsidR="009F6E24" w:rsidRPr="00B1294D" w:rsidRDefault="00B6269B" w:rsidP="006950DE">
            <w:pPr>
              <w:jc w:val="center"/>
              <w:rPr>
                <w:rFonts w:cs="Arial"/>
                <w:sz w:val="18"/>
              </w:rPr>
            </w:pPr>
          </w:p>
        </w:tc>
        <w:tc>
          <w:tcPr>
            <w:tcW w:w="1080" w:type="dxa"/>
            <w:vAlign w:val="center"/>
          </w:tcPr>
          <w:p w:rsidR="009F6E24" w:rsidRPr="00B1294D" w:rsidRDefault="00B6269B" w:rsidP="006950DE">
            <w:pPr>
              <w:jc w:val="center"/>
              <w:rPr>
                <w:rFonts w:cs="Arial"/>
                <w:sz w:val="18"/>
              </w:rPr>
            </w:pPr>
            <w:r w:rsidRPr="00B1294D">
              <w:rPr>
                <w:rFonts w:cs="Arial"/>
                <w:sz w:val="18"/>
              </w:rPr>
              <w:t>0x5</w:t>
            </w:r>
          </w:p>
        </w:tc>
        <w:tc>
          <w:tcPr>
            <w:tcW w:w="810" w:type="dxa"/>
            <w:vAlign w:val="center"/>
          </w:tcPr>
          <w:p w:rsidR="009F6E24" w:rsidRPr="00B1294D" w:rsidRDefault="00B6269B" w:rsidP="006950DE">
            <w:pPr>
              <w:jc w:val="center"/>
              <w:rPr>
                <w:rFonts w:cs="Arial"/>
              </w:rPr>
            </w:pPr>
          </w:p>
        </w:tc>
        <w:tc>
          <w:tcPr>
            <w:tcW w:w="815" w:type="dxa"/>
            <w:vAlign w:val="center"/>
          </w:tcPr>
          <w:p w:rsidR="009F6E24" w:rsidRPr="00B1294D" w:rsidRDefault="00B6269B" w:rsidP="006950DE">
            <w:pPr>
              <w:jc w:val="center"/>
              <w:rPr>
                <w:rFonts w:cs="Arial"/>
              </w:rPr>
            </w:pPr>
          </w:p>
        </w:tc>
      </w:tr>
      <w:tr w:rsidR="009F6E24" w:rsidRPr="003469A4" w:rsidTr="006B011D">
        <w:trPr>
          <w:jc w:val="center"/>
        </w:trPr>
        <w:tc>
          <w:tcPr>
            <w:tcW w:w="2425" w:type="dxa"/>
            <w:vAlign w:val="center"/>
          </w:tcPr>
          <w:p w:rsidR="009F6E24" w:rsidRPr="00B1294D" w:rsidRDefault="00B6269B" w:rsidP="006950DE">
            <w:pPr>
              <w:jc w:val="center"/>
              <w:rPr>
                <w:rFonts w:cs="Arial"/>
              </w:rPr>
            </w:pPr>
          </w:p>
        </w:tc>
        <w:tc>
          <w:tcPr>
            <w:tcW w:w="720" w:type="dxa"/>
            <w:vAlign w:val="center"/>
          </w:tcPr>
          <w:p w:rsidR="009F6E24" w:rsidRPr="00B1294D" w:rsidRDefault="00B6269B" w:rsidP="006950DE">
            <w:pPr>
              <w:jc w:val="center"/>
              <w:rPr>
                <w:rFonts w:cs="Arial"/>
              </w:rPr>
            </w:pPr>
          </w:p>
        </w:tc>
        <w:tc>
          <w:tcPr>
            <w:tcW w:w="2885" w:type="dxa"/>
          </w:tcPr>
          <w:p w:rsidR="009F6E24" w:rsidRPr="00B1294D" w:rsidRDefault="00B6269B">
            <w:pPr>
              <w:rPr>
                <w:rFonts w:cs="Arial"/>
                <w:color w:val="000000"/>
                <w:sz w:val="18"/>
              </w:rPr>
            </w:pPr>
            <w:proofErr w:type="spellStart"/>
            <w:r>
              <w:rPr>
                <w:rFonts w:cs="Arial"/>
                <w:color w:val="0070C0"/>
                <w:sz w:val="18"/>
              </w:rPr>
              <w:t>ReducedEngPwCheckAirFilter</w:t>
            </w:r>
            <w:proofErr w:type="spellEnd"/>
          </w:p>
        </w:tc>
        <w:tc>
          <w:tcPr>
            <w:tcW w:w="720" w:type="dxa"/>
            <w:vAlign w:val="center"/>
          </w:tcPr>
          <w:p w:rsidR="009F6E24" w:rsidRPr="00B1294D" w:rsidRDefault="00B6269B" w:rsidP="006950DE">
            <w:pPr>
              <w:jc w:val="center"/>
              <w:rPr>
                <w:rFonts w:cs="Arial"/>
                <w:sz w:val="18"/>
              </w:rPr>
            </w:pPr>
          </w:p>
        </w:tc>
        <w:tc>
          <w:tcPr>
            <w:tcW w:w="630" w:type="dxa"/>
            <w:vAlign w:val="center"/>
          </w:tcPr>
          <w:p w:rsidR="009F6E24" w:rsidRPr="00B1294D" w:rsidRDefault="00B6269B" w:rsidP="006950DE">
            <w:pPr>
              <w:jc w:val="center"/>
              <w:rPr>
                <w:rFonts w:cs="Arial"/>
                <w:sz w:val="18"/>
              </w:rPr>
            </w:pPr>
          </w:p>
        </w:tc>
        <w:tc>
          <w:tcPr>
            <w:tcW w:w="810" w:type="dxa"/>
            <w:vAlign w:val="center"/>
          </w:tcPr>
          <w:p w:rsidR="009F6E24" w:rsidRPr="00B1294D" w:rsidRDefault="00B6269B" w:rsidP="006950DE">
            <w:pPr>
              <w:jc w:val="center"/>
              <w:rPr>
                <w:rFonts w:cs="Arial"/>
                <w:sz w:val="18"/>
              </w:rPr>
            </w:pPr>
          </w:p>
        </w:tc>
        <w:tc>
          <w:tcPr>
            <w:tcW w:w="1080" w:type="dxa"/>
            <w:vAlign w:val="center"/>
          </w:tcPr>
          <w:p w:rsidR="009F6E24" w:rsidRPr="00B1294D" w:rsidRDefault="00B6269B" w:rsidP="006950DE">
            <w:pPr>
              <w:jc w:val="center"/>
              <w:rPr>
                <w:rFonts w:cs="Arial"/>
                <w:sz w:val="18"/>
              </w:rPr>
            </w:pPr>
            <w:r w:rsidRPr="00B1294D">
              <w:rPr>
                <w:rFonts w:cs="Arial"/>
                <w:sz w:val="18"/>
              </w:rPr>
              <w:t>0x6</w:t>
            </w:r>
          </w:p>
        </w:tc>
        <w:tc>
          <w:tcPr>
            <w:tcW w:w="810" w:type="dxa"/>
            <w:vAlign w:val="center"/>
          </w:tcPr>
          <w:p w:rsidR="009F6E24" w:rsidRPr="00B1294D" w:rsidRDefault="00B6269B" w:rsidP="006950DE">
            <w:pPr>
              <w:jc w:val="center"/>
              <w:rPr>
                <w:rFonts w:cs="Arial"/>
              </w:rPr>
            </w:pPr>
          </w:p>
        </w:tc>
        <w:tc>
          <w:tcPr>
            <w:tcW w:w="815" w:type="dxa"/>
            <w:vAlign w:val="center"/>
          </w:tcPr>
          <w:p w:rsidR="009F6E24" w:rsidRPr="00B1294D" w:rsidRDefault="00B6269B" w:rsidP="006950DE">
            <w:pPr>
              <w:jc w:val="center"/>
              <w:rPr>
                <w:rFonts w:cs="Arial"/>
              </w:rPr>
            </w:pPr>
          </w:p>
        </w:tc>
      </w:tr>
      <w:tr w:rsidR="009F6E24" w:rsidRPr="003469A4" w:rsidTr="006B011D">
        <w:trPr>
          <w:jc w:val="center"/>
        </w:trPr>
        <w:tc>
          <w:tcPr>
            <w:tcW w:w="2425" w:type="dxa"/>
            <w:vAlign w:val="center"/>
          </w:tcPr>
          <w:p w:rsidR="009F6E24" w:rsidRPr="00B1294D" w:rsidRDefault="00B6269B" w:rsidP="006950DE">
            <w:pPr>
              <w:jc w:val="center"/>
              <w:rPr>
                <w:rFonts w:cs="Arial"/>
              </w:rPr>
            </w:pPr>
          </w:p>
        </w:tc>
        <w:tc>
          <w:tcPr>
            <w:tcW w:w="720" w:type="dxa"/>
            <w:vAlign w:val="center"/>
          </w:tcPr>
          <w:p w:rsidR="009F6E24" w:rsidRPr="00B1294D" w:rsidRDefault="00B6269B" w:rsidP="006950DE">
            <w:pPr>
              <w:jc w:val="center"/>
              <w:rPr>
                <w:rFonts w:cs="Arial"/>
              </w:rPr>
            </w:pPr>
          </w:p>
        </w:tc>
        <w:tc>
          <w:tcPr>
            <w:tcW w:w="2885" w:type="dxa"/>
          </w:tcPr>
          <w:p w:rsidR="009F6E24" w:rsidRPr="00B1294D" w:rsidRDefault="00B6269B">
            <w:pPr>
              <w:rPr>
                <w:rFonts w:cs="Arial"/>
                <w:color w:val="000000"/>
                <w:sz w:val="18"/>
              </w:rPr>
            </w:pPr>
            <w:r w:rsidRPr="00B1294D">
              <w:rPr>
                <w:rFonts w:cs="Arial"/>
                <w:color w:val="000000"/>
                <w:sz w:val="18"/>
              </w:rPr>
              <w:t>NotUsed_</w:t>
            </w:r>
            <w:r>
              <w:rPr>
                <w:rFonts w:cs="Arial"/>
                <w:color w:val="000000"/>
                <w:sz w:val="18"/>
              </w:rPr>
              <w:t>1</w:t>
            </w:r>
          </w:p>
        </w:tc>
        <w:tc>
          <w:tcPr>
            <w:tcW w:w="720" w:type="dxa"/>
            <w:vAlign w:val="center"/>
          </w:tcPr>
          <w:p w:rsidR="009F6E24" w:rsidRPr="00B1294D" w:rsidRDefault="00B6269B" w:rsidP="006950DE">
            <w:pPr>
              <w:jc w:val="center"/>
              <w:rPr>
                <w:rFonts w:cs="Arial"/>
                <w:sz w:val="18"/>
              </w:rPr>
            </w:pPr>
          </w:p>
        </w:tc>
        <w:tc>
          <w:tcPr>
            <w:tcW w:w="630" w:type="dxa"/>
            <w:vAlign w:val="center"/>
          </w:tcPr>
          <w:p w:rsidR="009F6E24" w:rsidRPr="00B1294D" w:rsidRDefault="00B6269B" w:rsidP="006950DE">
            <w:pPr>
              <w:jc w:val="center"/>
              <w:rPr>
                <w:rFonts w:cs="Arial"/>
                <w:sz w:val="18"/>
              </w:rPr>
            </w:pPr>
          </w:p>
        </w:tc>
        <w:tc>
          <w:tcPr>
            <w:tcW w:w="810" w:type="dxa"/>
            <w:vAlign w:val="center"/>
          </w:tcPr>
          <w:p w:rsidR="009F6E24" w:rsidRPr="00B1294D" w:rsidRDefault="00B6269B" w:rsidP="006950DE">
            <w:pPr>
              <w:jc w:val="center"/>
              <w:rPr>
                <w:rFonts w:cs="Arial"/>
                <w:sz w:val="18"/>
              </w:rPr>
            </w:pPr>
          </w:p>
        </w:tc>
        <w:tc>
          <w:tcPr>
            <w:tcW w:w="1080" w:type="dxa"/>
            <w:vAlign w:val="center"/>
          </w:tcPr>
          <w:p w:rsidR="009F6E24" w:rsidRPr="00B1294D" w:rsidRDefault="00B6269B" w:rsidP="006950DE">
            <w:pPr>
              <w:jc w:val="center"/>
              <w:rPr>
                <w:rFonts w:cs="Arial"/>
                <w:sz w:val="18"/>
              </w:rPr>
            </w:pPr>
            <w:r w:rsidRPr="00B1294D">
              <w:rPr>
                <w:rFonts w:cs="Arial"/>
                <w:sz w:val="18"/>
              </w:rPr>
              <w:t>0x7</w:t>
            </w:r>
          </w:p>
        </w:tc>
        <w:tc>
          <w:tcPr>
            <w:tcW w:w="810" w:type="dxa"/>
            <w:vAlign w:val="center"/>
          </w:tcPr>
          <w:p w:rsidR="009F6E24" w:rsidRPr="00B1294D" w:rsidRDefault="00B6269B" w:rsidP="006950DE">
            <w:pPr>
              <w:jc w:val="center"/>
              <w:rPr>
                <w:rFonts w:cs="Arial"/>
              </w:rPr>
            </w:pPr>
          </w:p>
        </w:tc>
        <w:tc>
          <w:tcPr>
            <w:tcW w:w="815" w:type="dxa"/>
            <w:vAlign w:val="center"/>
          </w:tcPr>
          <w:p w:rsidR="009F6E24" w:rsidRPr="00B1294D" w:rsidRDefault="00B6269B" w:rsidP="006950DE">
            <w:pPr>
              <w:jc w:val="center"/>
              <w:rPr>
                <w:rFonts w:cs="Arial"/>
              </w:rPr>
            </w:pPr>
          </w:p>
        </w:tc>
      </w:tr>
    </w:tbl>
    <w:p w:rsidR="00480815" w:rsidRDefault="00B6269B" w:rsidP="00C63A16">
      <w:pPr>
        <w:ind w:left="1080"/>
        <w:jc w:val="center"/>
        <w:rPr>
          <w:rFonts w:cs="Arial"/>
          <w:b/>
          <w:bCs/>
        </w:rPr>
      </w:pPr>
    </w:p>
    <w:p w:rsidR="00406F39" w:rsidRDefault="00B6269B" w:rsidP="00B9479B">
      <w:pPr>
        <w:pStyle w:val="Heading5"/>
      </w:pPr>
      <w:r w:rsidRPr="00B9479B">
        <w:t>SIG-REQ-396428/A-</w:t>
      </w:r>
      <w:proofErr w:type="spellStart"/>
      <w:r w:rsidRPr="00B9479B">
        <w:t>EngAirFiltLife_Pc_Actl</w:t>
      </w:r>
      <w:proofErr w:type="spellEnd"/>
      <w:r w:rsidRPr="00B9479B">
        <w:t xml:space="preserve"> Signal</w:t>
      </w:r>
    </w:p>
    <w:p w:rsidR="00AE06BC" w:rsidRPr="00AE06BC" w:rsidRDefault="00B6269B" w:rsidP="00AE06BC"/>
    <w:tbl>
      <w:tblPr>
        <w:tblW w:w="108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23"/>
        <w:gridCol w:w="719"/>
        <w:gridCol w:w="2523"/>
        <w:gridCol w:w="1080"/>
        <w:gridCol w:w="630"/>
        <w:gridCol w:w="810"/>
        <w:gridCol w:w="1080"/>
        <w:gridCol w:w="810"/>
        <w:gridCol w:w="815"/>
      </w:tblGrid>
      <w:tr w:rsidR="00D436BF" w:rsidTr="00D436BF">
        <w:trPr>
          <w:jc w:val="center"/>
        </w:trPr>
        <w:tc>
          <w:tcPr>
            <w:tcW w:w="2423" w:type="dxa"/>
            <w:tcBorders>
              <w:top w:val="single" w:sz="4" w:space="0" w:color="auto"/>
              <w:left w:val="single" w:sz="4" w:space="0" w:color="auto"/>
              <w:bottom w:val="single" w:sz="4" w:space="0" w:color="auto"/>
              <w:right w:val="single" w:sz="4" w:space="0" w:color="auto"/>
            </w:tcBorders>
            <w:hideMark/>
          </w:tcPr>
          <w:p w:rsidR="00D436BF" w:rsidRDefault="00B6269B">
            <w:pPr>
              <w:spacing w:line="276" w:lineRule="auto"/>
              <w:jc w:val="center"/>
              <w:rPr>
                <w:rFonts w:cs="Arial"/>
                <w:b/>
                <w:bCs/>
                <w:sz w:val="18"/>
              </w:rPr>
            </w:pPr>
            <w:r>
              <w:rPr>
                <w:rFonts w:cs="Arial"/>
                <w:b/>
                <w:bCs/>
                <w:sz w:val="18"/>
              </w:rPr>
              <w:t>Signal Name</w:t>
            </w:r>
          </w:p>
        </w:tc>
        <w:tc>
          <w:tcPr>
            <w:tcW w:w="719" w:type="dxa"/>
            <w:tcBorders>
              <w:top w:val="single" w:sz="4" w:space="0" w:color="auto"/>
              <w:left w:val="single" w:sz="4" w:space="0" w:color="auto"/>
              <w:bottom w:val="single" w:sz="4" w:space="0" w:color="auto"/>
              <w:right w:val="single" w:sz="4" w:space="0" w:color="auto"/>
            </w:tcBorders>
            <w:hideMark/>
          </w:tcPr>
          <w:p w:rsidR="00D436BF" w:rsidRDefault="00B6269B">
            <w:pPr>
              <w:spacing w:line="276" w:lineRule="auto"/>
              <w:jc w:val="center"/>
              <w:rPr>
                <w:rFonts w:cs="Arial"/>
                <w:b/>
                <w:bCs/>
                <w:sz w:val="18"/>
              </w:rPr>
            </w:pPr>
            <w:r>
              <w:rPr>
                <w:rFonts w:cs="Arial"/>
                <w:b/>
                <w:bCs/>
                <w:sz w:val="18"/>
              </w:rPr>
              <w:t>Size</w:t>
            </w:r>
          </w:p>
          <w:p w:rsidR="00D436BF" w:rsidRDefault="00B6269B">
            <w:pPr>
              <w:spacing w:line="276" w:lineRule="auto"/>
              <w:jc w:val="center"/>
              <w:rPr>
                <w:rFonts w:cs="Arial"/>
                <w:b/>
                <w:bCs/>
                <w:sz w:val="18"/>
              </w:rPr>
            </w:pPr>
            <w:r>
              <w:rPr>
                <w:rFonts w:cs="Arial"/>
                <w:b/>
                <w:bCs/>
                <w:sz w:val="18"/>
              </w:rPr>
              <w:t>(bits)</w:t>
            </w:r>
          </w:p>
        </w:tc>
        <w:tc>
          <w:tcPr>
            <w:tcW w:w="2523" w:type="dxa"/>
            <w:tcBorders>
              <w:top w:val="single" w:sz="4" w:space="0" w:color="auto"/>
              <w:left w:val="single" w:sz="4" w:space="0" w:color="auto"/>
              <w:bottom w:val="single" w:sz="4" w:space="0" w:color="auto"/>
              <w:right w:val="single" w:sz="4" w:space="0" w:color="auto"/>
            </w:tcBorders>
            <w:hideMark/>
          </w:tcPr>
          <w:p w:rsidR="00D436BF" w:rsidRDefault="00B6269B">
            <w:pPr>
              <w:spacing w:line="276" w:lineRule="auto"/>
              <w:jc w:val="center"/>
              <w:rPr>
                <w:rFonts w:cs="Arial"/>
                <w:b/>
                <w:bCs/>
                <w:sz w:val="18"/>
              </w:rPr>
            </w:pPr>
            <w:r>
              <w:rPr>
                <w:rFonts w:cs="Arial"/>
                <w:b/>
                <w:bCs/>
                <w:sz w:val="18"/>
              </w:rPr>
              <w:t>Detail</w:t>
            </w:r>
          </w:p>
        </w:tc>
        <w:tc>
          <w:tcPr>
            <w:tcW w:w="1080" w:type="dxa"/>
            <w:tcBorders>
              <w:top w:val="single" w:sz="4" w:space="0" w:color="auto"/>
              <w:left w:val="single" w:sz="4" w:space="0" w:color="auto"/>
              <w:bottom w:val="single" w:sz="4" w:space="0" w:color="auto"/>
              <w:right w:val="single" w:sz="4" w:space="0" w:color="auto"/>
            </w:tcBorders>
            <w:hideMark/>
          </w:tcPr>
          <w:p w:rsidR="00D436BF" w:rsidRDefault="00B6269B">
            <w:pPr>
              <w:spacing w:line="276" w:lineRule="auto"/>
              <w:jc w:val="center"/>
              <w:rPr>
                <w:rFonts w:cs="Arial"/>
                <w:b/>
                <w:bCs/>
                <w:sz w:val="18"/>
              </w:rPr>
            </w:pPr>
            <w:r>
              <w:rPr>
                <w:rFonts w:cs="Arial"/>
                <w:b/>
                <w:bCs/>
                <w:sz w:val="18"/>
              </w:rPr>
              <w:t>Units</w:t>
            </w:r>
          </w:p>
        </w:tc>
        <w:tc>
          <w:tcPr>
            <w:tcW w:w="630" w:type="dxa"/>
            <w:tcBorders>
              <w:top w:val="single" w:sz="4" w:space="0" w:color="auto"/>
              <w:left w:val="single" w:sz="4" w:space="0" w:color="auto"/>
              <w:bottom w:val="single" w:sz="4" w:space="0" w:color="auto"/>
              <w:right w:val="single" w:sz="4" w:space="0" w:color="auto"/>
            </w:tcBorders>
            <w:hideMark/>
          </w:tcPr>
          <w:p w:rsidR="00D436BF" w:rsidRDefault="00B6269B">
            <w:pPr>
              <w:spacing w:line="276" w:lineRule="auto"/>
              <w:jc w:val="center"/>
              <w:rPr>
                <w:rFonts w:cs="Arial"/>
                <w:b/>
                <w:bCs/>
                <w:sz w:val="18"/>
              </w:rPr>
            </w:pPr>
            <w:r>
              <w:rPr>
                <w:rFonts w:cs="Arial"/>
                <w:b/>
                <w:bCs/>
                <w:sz w:val="18"/>
              </w:rPr>
              <w:t>Res.</w:t>
            </w:r>
          </w:p>
        </w:tc>
        <w:tc>
          <w:tcPr>
            <w:tcW w:w="810" w:type="dxa"/>
            <w:tcBorders>
              <w:top w:val="single" w:sz="4" w:space="0" w:color="auto"/>
              <w:left w:val="single" w:sz="4" w:space="0" w:color="auto"/>
              <w:bottom w:val="single" w:sz="4" w:space="0" w:color="auto"/>
              <w:right w:val="single" w:sz="4" w:space="0" w:color="auto"/>
            </w:tcBorders>
            <w:hideMark/>
          </w:tcPr>
          <w:p w:rsidR="00D436BF" w:rsidRDefault="00B6269B">
            <w:pPr>
              <w:spacing w:line="276" w:lineRule="auto"/>
              <w:jc w:val="center"/>
              <w:rPr>
                <w:rFonts w:cs="Arial"/>
                <w:b/>
                <w:bCs/>
                <w:sz w:val="18"/>
              </w:rPr>
            </w:pPr>
            <w:r>
              <w:rPr>
                <w:rFonts w:cs="Arial"/>
                <w:b/>
                <w:bCs/>
                <w:sz w:val="18"/>
              </w:rPr>
              <w:t>Offset</w:t>
            </w:r>
          </w:p>
        </w:tc>
        <w:tc>
          <w:tcPr>
            <w:tcW w:w="1080" w:type="dxa"/>
            <w:tcBorders>
              <w:top w:val="single" w:sz="4" w:space="0" w:color="auto"/>
              <w:left w:val="single" w:sz="4" w:space="0" w:color="auto"/>
              <w:bottom w:val="single" w:sz="4" w:space="0" w:color="auto"/>
              <w:right w:val="single" w:sz="4" w:space="0" w:color="auto"/>
            </w:tcBorders>
            <w:hideMark/>
          </w:tcPr>
          <w:p w:rsidR="00D436BF" w:rsidRDefault="00B6269B">
            <w:pPr>
              <w:spacing w:line="276" w:lineRule="auto"/>
              <w:jc w:val="center"/>
              <w:rPr>
                <w:rFonts w:cs="Arial"/>
                <w:b/>
                <w:bCs/>
                <w:sz w:val="18"/>
              </w:rPr>
            </w:pPr>
            <w:r>
              <w:rPr>
                <w:rFonts w:cs="Arial"/>
                <w:b/>
                <w:bCs/>
                <w:sz w:val="18"/>
              </w:rPr>
              <w:t>State Encoded</w:t>
            </w:r>
          </w:p>
        </w:tc>
        <w:tc>
          <w:tcPr>
            <w:tcW w:w="810" w:type="dxa"/>
            <w:tcBorders>
              <w:top w:val="single" w:sz="4" w:space="0" w:color="auto"/>
              <w:left w:val="single" w:sz="4" w:space="0" w:color="auto"/>
              <w:bottom w:val="single" w:sz="4" w:space="0" w:color="auto"/>
              <w:right w:val="single" w:sz="4" w:space="0" w:color="auto"/>
            </w:tcBorders>
            <w:hideMark/>
          </w:tcPr>
          <w:p w:rsidR="00D436BF" w:rsidRDefault="00B6269B">
            <w:pPr>
              <w:spacing w:line="276" w:lineRule="auto"/>
              <w:jc w:val="center"/>
              <w:rPr>
                <w:rFonts w:cs="Arial"/>
                <w:b/>
                <w:bCs/>
                <w:sz w:val="18"/>
              </w:rPr>
            </w:pPr>
            <w:r>
              <w:rPr>
                <w:rFonts w:cs="Arial"/>
                <w:b/>
                <w:bCs/>
                <w:sz w:val="18"/>
              </w:rPr>
              <w:t>Min.</w:t>
            </w:r>
          </w:p>
        </w:tc>
        <w:tc>
          <w:tcPr>
            <w:tcW w:w="815" w:type="dxa"/>
            <w:tcBorders>
              <w:top w:val="single" w:sz="4" w:space="0" w:color="auto"/>
              <w:left w:val="single" w:sz="4" w:space="0" w:color="auto"/>
              <w:bottom w:val="single" w:sz="4" w:space="0" w:color="auto"/>
              <w:right w:val="single" w:sz="4" w:space="0" w:color="auto"/>
            </w:tcBorders>
            <w:hideMark/>
          </w:tcPr>
          <w:p w:rsidR="00D436BF" w:rsidRDefault="00B6269B">
            <w:pPr>
              <w:spacing w:line="276" w:lineRule="auto"/>
              <w:jc w:val="center"/>
              <w:rPr>
                <w:rFonts w:cs="Arial"/>
                <w:b/>
                <w:bCs/>
                <w:sz w:val="18"/>
              </w:rPr>
            </w:pPr>
            <w:r>
              <w:rPr>
                <w:rFonts w:cs="Arial"/>
                <w:b/>
                <w:bCs/>
                <w:sz w:val="18"/>
              </w:rPr>
              <w:t>Max.</w:t>
            </w:r>
          </w:p>
        </w:tc>
      </w:tr>
      <w:tr w:rsidR="00D436BF" w:rsidTr="00D436BF">
        <w:trPr>
          <w:trHeight w:val="665"/>
          <w:jc w:val="center"/>
        </w:trPr>
        <w:tc>
          <w:tcPr>
            <w:tcW w:w="2423" w:type="dxa"/>
            <w:tcBorders>
              <w:top w:val="single" w:sz="4" w:space="0" w:color="auto"/>
              <w:left w:val="single" w:sz="4" w:space="0" w:color="auto"/>
              <w:bottom w:val="single" w:sz="4" w:space="0" w:color="auto"/>
              <w:right w:val="single" w:sz="4" w:space="0" w:color="auto"/>
            </w:tcBorders>
            <w:vAlign w:val="center"/>
            <w:hideMark/>
          </w:tcPr>
          <w:p w:rsidR="00D436BF" w:rsidRDefault="00B6269B">
            <w:pPr>
              <w:spacing w:line="276" w:lineRule="auto"/>
              <w:jc w:val="center"/>
              <w:rPr>
                <w:rFonts w:cs="Arial"/>
              </w:rPr>
            </w:pPr>
            <w:proofErr w:type="spellStart"/>
            <w:r>
              <w:rPr>
                <w:rFonts w:cs="Arial"/>
              </w:rPr>
              <w:t>EngAirFiltLife_Pc_Actl</w:t>
            </w:r>
            <w:proofErr w:type="spellEnd"/>
          </w:p>
        </w:tc>
        <w:tc>
          <w:tcPr>
            <w:tcW w:w="719" w:type="dxa"/>
            <w:tcBorders>
              <w:top w:val="single" w:sz="4" w:space="0" w:color="auto"/>
              <w:left w:val="single" w:sz="4" w:space="0" w:color="auto"/>
              <w:bottom w:val="single" w:sz="4" w:space="0" w:color="auto"/>
              <w:right w:val="single" w:sz="4" w:space="0" w:color="auto"/>
            </w:tcBorders>
            <w:vAlign w:val="center"/>
            <w:hideMark/>
          </w:tcPr>
          <w:p w:rsidR="00D436BF" w:rsidRDefault="00B6269B">
            <w:pPr>
              <w:spacing w:line="276" w:lineRule="auto"/>
              <w:jc w:val="center"/>
              <w:rPr>
                <w:rFonts w:cs="Arial"/>
              </w:rPr>
            </w:pPr>
            <w:r>
              <w:rPr>
                <w:rFonts w:cs="Arial"/>
              </w:rPr>
              <w:t>7</w:t>
            </w:r>
          </w:p>
        </w:tc>
        <w:tc>
          <w:tcPr>
            <w:tcW w:w="2523" w:type="dxa"/>
            <w:tcBorders>
              <w:top w:val="single" w:sz="4" w:space="0" w:color="auto"/>
              <w:left w:val="single" w:sz="4" w:space="0" w:color="auto"/>
              <w:bottom w:val="single" w:sz="4" w:space="0" w:color="auto"/>
              <w:right w:val="single" w:sz="4" w:space="0" w:color="auto"/>
            </w:tcBorders>
            <w:vAlign w:val="center"/>
          </w:tcPr>
          <w:p w:rsidR="00D436BF" w:rsidRDefault="00B6269B">
            <w:pPr>
              <w:spacing w:line="276" w:lineRule="auto"/>
              <w:jc w:val="center"/>
              <w:rPr>
                <w:rFonts w:cs="Arial"/>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436BF" w:rsidRDefault="00B6269B">
            <w:pPr>
              <w:spacing w:line="276" w:lineRule="auto"/>
              <w:jc w:val="center"/>
              <w:rPr>
                <w:rFonts w:cs="Arial"/>
              </w:rPr>
            </w:pPr>
            <w:r>
              <w:rPr>
                <w:rFonts w:cs="Arial"/>
              </w:rPr>
              <w:t>percent</w:t>
            </w:r>
          </w:p>
        </w:tc>
        <w:tc>
          <w:tcPr>
            <w:tcW w:w="630" w:type="dxa"/>
            <w:tcBorders>
              <w:top w:val="single" w:sz="4" w:space="0" w:color="auto"/>
              <w:left w:val="single" w:sz="4" w:space="0" w:color="auto"/>
              <w:bottom w:val="single" w:sz="4" w:space="0" w:color="auto"/>
              <w:right w:val="single" w:sz="4" w:space="0" w:color="auto"/>
            </w:tcBorders>
            <w:vAlign w:val="center"/>
            <w:hideMark/>
          </w:tcPr>
          <w:p w:rsidR="00D436BF" w:rsidRDefault="00B6269B">
            <w:pPr>
              <w:spacing w:line="276" w:lineRule="auto"/>
              <w:jc w:val="center"/>
              <w:rPr>
                <w:rFonts w:cs="Arial"/>
              </w:rPr>
            </w:pPr>
            <w:r>
              <w:rPr>
                <w:rFonts w:cs="Arial"/>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D436BF" w:rsidRDefault="00B6269B">
            <w:pPr>
              <w:spacing w:line="276" w:lineRule="auto"/>
              <w:jc w:val="center"/>
              <w:rPr>
                <w:rFonts w:cs="Arial"/>
              </w:rPr>
            </w:pPr>
            <w:r>
              <w:rPr>
                <w:rFonts w:cs="Arial"/>
              </w:rPr>
              <w:t>0</w:t>
            </w:r>
          </w:p>
        </w:tc>
        <w:tc>
          <w:tcPr>
            <w:tcW w:w="1080" w:type="dxa"/>
            <w:tcBorders>
              <w:top w:val="single" w:sz="4" w:space="0" w:color="auto"/>
              <w:left w:val="single" w:sz="4" w:space="0" w:color="auto"/>
              <w:bottom w:val="single" w:sz="4" w:space="0" w:color="auto"/>
              <w:right w:val="single" w:sz="4" w:space="0" w:color="auto"/>
            </w:tcBorders>
            <w:vAlign w:val="center"/>
          </w:tcPr>
          <w:p w:rsidR="00D436BF" w:rsidRDefault="00B6269B">
            <w:pPr>
              <w:spacing w:line="276" w:lineRule="auto"/>
              <w:jc w:val="center"/>
              <w:rPr>
                <w:rFonts w:cs="Arial"/>
              </w:rPr>
            </w:pPr>
            <w:r>
              <w:rPr>
                <w:rFonts w:cs="Arial"/>
              </w:rPr>
              <w:t>-</w:t>
            </w:r>
          </w:p>
        </w:tc>
        <w:tc>
          <w:tcPr>
            <w:tcW w:w="810" w:type="dxa"/>
            <w:tcBorders>
              <w:top w:val="single" w:sz="4" w:space="0" w:color="auto"/>
              <w:left w:val="single" w:sz="4" w:space="0" w:color="auto"/>
              <w:bottom w:val="single" w:sz="4" w:space="0" w:color="auto"/>
              <w:right w:val="single" w:sz="4" w:space="0" w:color="auto"/>
            </w:tcBorders>
            <w:vAlign w:val="center"/>
            <w:hideMark/>
          </w:tcPr>
          <w:p w:rsidR="00D436BF" w:rsidRDefault="00B6269B">
            <w:pPr>
              <w:spacing w:line="276" w:lineRule="auto"/>
              <w:jc w:val="center"/>
              <w:rPr>
                <w:rFonts w:cs="Arial"/>
              </w:rPr>
            </w:pPr>
            <w:r>
              <w:rPr>
                <w:rFonts w:cs="Arial"/>
              </w:rPr>
              <w:t>0 (0x0)</w:t>
            </w:r>
          </w:p>
        </w:tc>
        <w:tc>
          <w:tcPr>
            <w:tcW w:w="815" w:type="dxa"/>
            <w:tcBorders>
              <w:top w:val="single" w:sz="4" w:space="0" w:color="auto"/>
              <w:left w:val="single" w:sz="4" w:space="0" w:color="auto"/>
              <w:bottom w:val="single" w:sz="4" w:space="0" w:color="auto"/>
              <w:right w:val="single" w:sz="4" w:space="0" w:color="auto"/>
            </w:tcBorders>
            <w:vAlign w:val="center"/>
            <w:hideMark/>
          </w:tcPr>
          <w:p w:rsidR="00D436BF" w:rsidRDefault="00B6269B">
            <w:pPr>
              <w:spacing w:line="276" w:lineRule="auto"/>
              <w:jc w:val="center"/>
              <w:rPr>
                <w:rFonts w:cs="Arial"/>
              </w:rPr>
            </w:pPr>
            <w:r>
              <w:rPr>
                <w:rFonts w:cs="Arial"/>
              </w:rPr>
              <w:t>127 (0x7F)</w:t>
            </w:r>
          </w:p>
        </w:tc>
      </w:tr>
      <w:tr w:rsidR="00D436BF" w:rsidTr="00D436BF">
        <w:trPr>
          <w:jc w:val="center"/>
        </w:trPr>
        <w:tc>
          <w:tcPr>
            <w:tcW w:w="2423" w:type="dxa"/>
            <w:tcBorders>
              <w:top w:val="single" w:sz="4" w:space="0" w:color="auto"/>
              <w:left w:val="single" w:sz="4" w:space="0" w:color="auto"/>
              <w:bottom w:val="single" w:sz="4" w:space="0" w:color="auto"/>
              <w:right w:val="single" w:sz="4" w:space="0" w:color="auto"/>
            </w:tcBorders>
            <w:vAlign w:val="center"/>
          </w:tcPr>
          <w:p w:rsidR="00D436BF" w:rsidRDefault="00B6269B">
            <w:pPr>
              <w:spacing w:line="276" w:lineRule="auto"/>
              <w:jc w:val="center"/>
              <w:rPr>
                <w:rFonts w:cs="Arial"/>
              </w:rPr>
            </w:pPr>
          </w:p>
        </w:tc>
        <w:tc>
          <w:tcPr>
            <w:tcW w:w="719" w:type="dxa"/>
            <w:tcBorders>
              <w:top w:val="single" w:sz="4" w:space="0" w:color="auto"/>
              <w:left w:val="single" w:sz="4" w:space="0" w:color="auto"/>
              <w:bottom w:val="single" w:sz="4" w:space="0" w:color="auto"/>
              <w:right w:val="single" w:sz="4" w:space="0" w:color="auto"/>
            </w:tcBorders>
            <w:vAlign w:val="center"/>
          </w:tcPr>
          <w:p w:rsidR="00D436BF" w:rsidRDefault="00B6269B">
            <w:pPr>
              <w:spacing w:line="276" w:lineRule="auto"/>
              <w:jc w:val="center"/>
              <w:rPr>
                <w:rFonts w:cs="Arial"/>
              </w:rPr>
            </w:pPr>
          </w:p>
        </w:tc>
        <w:tc>
          <w:tcPr>
            <w:tcW w:w="2523" w:type="dxa"/>
            <w:tcBorders>
              <w:top w:val="single" w:sz="4" w:space="0" w:color="auto"/>
              <w:left w:val="single" w:sz="4" w:space="0" w:color="auto"/>
              <w:bottom w:val="single" w:sz="4" w:space="0" w:color="auto"/>
              <w:right w:val="single" w:sz="4" w:space="0" w:color="auto"/>
            </w:tcBorders>
          </w:tcPr>
          <w:p w:rsidR="00D436BF" w:rsidRDefault="00B6269B" w:rsidP="00D436BF">
            <w:pPr>
              <w:spacing w:line="276" w:lineRule="auto"/>
              <w:jc w:val="center"/>
              <w:rPr>
                <w:rFonts w:cs="Arial"/>
                <w:color w:val="000000"/>
                <w:sz w:val="18"/>
              </w:rPr>
            </w:pPr>
            <w:r>
              <w:rPr>
                <w:rFonts w:cs="Arial"/>
              </w:rPr>
              <w:t>0 - 127</w:t>
            </w:r>
          </w:p>
        </w:tc>
        <w:tc>
          <w:tcPr>
            <w:tcW w:w="1080" w:type="dxa"/>
            <w:tcBorders>
              <w:top w:val="single" w:sz="4" w:space="0" w:color="auto"/>
              <w:left w:val="single" w:sz="4" w:space="0" w:color="auto"/>
              <w:bottom w:val="single" w:sz="4" w:space="0" w:color="auto"/>
              <w:right w:val="single" w:sz="4" w:space="0" w:color="auto"/>
            </w:tcBorders>
            <w:vAlign w:val="center"/>
          </w:tcPr>
          <w:p w:rsidR="00D436BF" w:rsidRDefault="00B6269B">
            <w:pPr>
              <w:spacing w:line="276" w:lineRule="auto"/>
              <w:jc w:val="center"/>
              <w:rPr>
                <w:rFonts w:cs="Arial"/>
                <w:sz w:val="18"/>
              </w:rPr>
            </w:pPr>
          </w:p>
        </w:tc>
        <w:tc>
          <w:tcPr>
            <w:tcW w:w="630" w:type="dxa"/>
            <w:tcBorders>
              <w:top w:val="single" w:sz="4" w:space="0" w:color="auto"/>
              <w:left w:val="single" w:sz="4" w:space="0" w:color="auto"/>
              <w:bottom w:val="single" w:sz="4" w:space="0" w:color="auto"/>
              <w:right w:val="single" w:sz="4" w:space="0" w:color="auto"/>
            </w:tcBorders>
            <w:vAlign w:val="center"/>
          </w:tcPr>
          <w:p w:rsidR="00D436BF" w:rsidRDefault="00B6269B">
            <w:pPr>
              <w:spacing w:line="276" w:lineRule="auto"/>
              <w:jc w:val="center"/>
              <w:rPr>
                <w:rFonts w:cs="Arial"/>
                <w:sz w:val="18"/>
              </w:rPr>
            </w:pPr>
          </w:p>
        </w:tc>
        <w:tc>
          <w:tcPr>
            <w:tcW w:w="810" w:type="dxa"/>
            <w:tcBorders>
              <w:top w:val="single" w:sz="4" w:space="0" w:color="auto"/>
              <w:left w:val="single" w:sz="4" w:space="0" w:color="auto"/>
              <w:bottom w:val="single" w:sz="4" w:space="0" w:color="auto"/>
              <w:right w:val="single" w:sz="4" w:space="0" w:color="auto"/>
            </w:tcBorders>
            <w:vAlign w:val="center"/>
          </w:tcPr>
          <w:p w:rsidR="00D436BF" w:rsidRDefault="00B6269B">
            <w:pPr>
              <w:spacing w:line="276" w:lineRule="auto"/>
              <w:jc w:val="center"/>
              <w:rPr>
                <w:rFonts w:cs="Arial"/>
                <w:sz w:val="18"/>
              </w:rPr>
            </w:pPr>
          </w:p>
        </w:tc>
        <w:tc>
          <w:tcPr>
            <w:tcW w:w="1080" w:type="dxa"/>
            <w:tcBorders>
              <w:top w:val="single" w:sz="4" w:space="0" w:color="auto"/>
              <w:left w:val="single" w:sz="4" w:space="0" w:color="auto"/>
              <w:bottom w:val="single" w:sz="4" w:space="0" w:color="auto"/>
              <w:right w:val="single" w:sz="4" w:space="0" w:color="auto"/>
            </w:tcBorders>
            <w:vAlign w:val="center"/>
          </w:tcPr>
          <w:p w:rsidR="00D436BF" w:rsidRDefault="00B6269B">
            <w:pPr>
              <w:spacing w:line="276" w:lineRule="auto"/>
              <w:jc w:val="center"/>
              <w:rPr>
                <w:rFonts w:cs="Arial"/>
                <w:sz w:val="18"/>
              </w:rPr>
            </w:pPr>
          </w:p>
        </w:tc>
        <w:tc>
          <w:tcPr>
            <w:tcW w:w="810" w:type="dxa"/>
            <w:tcBorders>
              <w:top w:val="single" w:sz="4" w:space="0" w:color="auto"/>
              <w:left w:val="single" w:sz="4" w:space="0" w:color="auto"/>
              <w:bottom w:val="single" w:sz="4" w:space="0" w:color="auto"/>
              <w:right w:val="single" w:sz="4" w:space="0" w:color="auto"/>
            </w:tcBorders>
            <w:vAlign w:val="center"/>
          </w:tcPr>
          <w:p w:rsidR="00D436BF" w:rsidRDefault="00B6269B">
            <w:pPr>
              <w:spacing w:line="276" w:lineRule="auto"/>
              <w:jc w:val="center"/>
              <w:rPr>
                <w:rFonts w:cs="Arial"/>
              </w:rPr>
            </w:pPr>
          </w:p>
        </w:tc>
        <w:tc>
          <w:tcPr>
            <w:tcW w:w="815" w:type="dxa"/>
            <w:tcBorders>
              <w:top w:val="single" w:sz="4" w:space="0" w:color="auto"/>
              <w:left w:val="single" w:sz="4" w:space="0" w:color="auto"/>
              <w:bottom w:val="single" w:sz="4" w:space="0" w:color="auto"/>
              <w:right w:val="single" w:sz="4" w:space="0" w:color="auto"/>
            </w:tcBorders>
            <w:vAlign w:val="center"/>
          </w:tcPr>
          <w:p w:rsidR="00D436BF" w:rsidRDefault="00B6269B">
            <w:pPr>
              <w:spacing w:line="276" w:lineRule="auto"/>
              <w:jc w:val="center"/>
              <w:rPr>
                <w:rFonts w:cs="Arial"/>
              </w:rPr>
            </w:pPr>
          </w:p>
        </w:tc>
      </w:tr>
    </w:tbl>
    <w:p w:rsidR="00500605" w:rsidRDefault="00B6269B" w:rsidP="00500605"/>
    <w:p w:rsidR="00406F39" w:rsidRDefault="00B6269B" w:rsidP="00B9479B">
      <w:pPr>
        <w:pStyle w:val="Heading3"/>
      </w:pPr>
      <w:r>
        <w:t>Outputs</w:t>
      </w:r>
    </w:p>
    <w:p w:rsidR="00580099" w:rsidRPr="00580099" w:rsidRDefault="00580099" w:rsidP="00B9479B">
      <w:pPr>
        <w:pStyle w:val="Heading4"/>
        <w:rPr>
          <w:b w:val="0"/>
          <w:u w:val="single"/>
        </w:rPr>
      </w:pPr>
      <w:r w:rsidRPr="00580099">
        <w:rPr>
          <w:b w:val="0"/>
          <w:u w:val="single"/>
        </w:rPr>
        <w:t>IR-REQ-394900/B-Internal</w:t>
      </w:r>
    </w:p>
    <w:p w:rsidR="00500605" w:rsidRDefault="00B6269B" w:rsidP="00B6269B">
      <w:pPr>
        <w:numPr>
          <w:ilvl w:val="0"/>
          <w:numId w:val="8"/>
        </w:numPr>
        <w:ind w:left="1800"/>
        <w:rPr>
          <w:color w:val="0070C0"/>
        </w:rPr>
      </w:pPr>
      <w:proofErr w:type="spellStart"/>
      <w:r w:rsidRPr="00D117FF">
        <w:rPr>
          <w:color w:val="0070C0"/>
        </w:rPr>
        <w:t>Eng_Pwr_Reduced_MC_Warn_Status_Flag</w:t>
      </w:r>
      <w:proofErr w:type="spellEnd"/>
      <w:r w:rsidRPr="00D117FF">
        <w:rPr>
          <w:color w:val="0070C0"/>
        </w:rPr>
        <w:t xml:space="preserve">, internal variable that is used to control the state of the text warning. </w:t>
      </w:r>
    </w:p>
    <w:p w:rsidR="00202AB2" w:rsidRDefault="00B6269B" w:rsidP="00B6269B">
      <w:pPr>
        <w:numPr>
          <w:ilvl w:val="0"/>
          <w:numId w:val="8"/>
        </w:numPr>
        <w:ind w:left="1800"/>
        <w:rPr>
          <w:color w:val="C00000"/>
        </w:rPr>
      </w:pPr>
      <w:proofErr w:type="spellStart"/>
      <w:r w:rsidRPr="00202AB2">
        <w:rPr>
          <w:color w:val="C00000"/>
        </w:rPr>
        <w:t>Change_Filter_Soon_MC_Warn_Status_Flag</w:t>
      </w:r>
      <w:proofErr w:type="spellEnd"/>
      <w:r w:rsidRPr="00202AB2">
        <w:rPr>
          <w:color w:val="C00000"/>
        </w:rPr>
        <w:t xml:space="preserve">, internal variable that is used to control the state of the text warning. </w:t>
      </w:r>
    </w:p>
    <w:p w:rsidR="00202AB2" w:rsidRDefault="00B6269B" w:rsidP="00B6269B">
      <w:pPr>
        <w:numPr>
          <w:ilvl w:val="0"/>
          <w:numId w:val="8"/>
        </w:numPr>
        <w:ind w:left="1800"/>
        <w:rPr>
          <w:color w:val="C00000"/>
        </w:rPr>
      </w:pPr>
      <w:proofErr w:type="spellStart"/>
      <w:r>
        <w:rPr>
          <w:color w:val="C00000"/>
        </w:rPr>
        <w:t>Replac</w:t>
      </w:r>
      <w:r w:rsidRPr="00202AB2">
        <w:rPr>
          <w:color w:val="C00000"/>
        </w:rPr>
        <w:t>e_F</w:t>
      </w:r>
      <w:r w:rsidRPr="00202AB2">
        <w:rPr>
          <w:color w:val="C00000"/>
        </w:rPr>
        <w:t>ilter_</w:t>
      </w:r>
      <w:r>
        <w:rPr>
          <w:color w:val="C00000"/>
        </w:rPr>
        <w:t>Now</w:t>
      </w:r>
      <w:r w:rsidRPr="00202AB2">
        <w:rPr>
          <w:color w:val="C00000"/>
        </w:rPr>
        <w:t>_MC_Warn_Status_Flag</w:t>
      </w:r>
      <w:proofErr w:type="spellEnd"/>
      <w:r w:rsidRPr="00202AB2">
        <w:rPr>
          <w:color w:val="C00000"/>
        </w:rPr>
        <w:t xml:space="preserve">, internal variable that is used to control the state of the text warning. </w:t>
      </w:r>
    </w:p>
    <w:p w:rsidR="00F16311" w:rsidRPr="00202AB2" w:rsidRDefault="00B6269B" w:rsidP="00B6269B">
      <w:pPr>
        <w:numPr>
          <w:ilvl w:val="0"/>
          <w:numId w:val="8"/>
        </w:numPr>
        <w:ind w:left="1800"/>
        <w:rPr>
          <w:color w:val="C00000"/>
        </w:rPr>
      </w:pPr>
      <w:proofErr w:type="spellStart"/>
      <w:r>
        <w:rPr>
          <w:color w:val="C00000"/>
        </w:rPr>
        <w:t>Check_Air_Filter</w:t>
      </w:r>
      <w:r w:rsidRPr="00202AB2">
        <w:rPr>
          <w:color w:val="C00000"/>
        </w:rPr>
        <w:t>_MC_Warn_Status_Flag</w:t>
      </w:r>
      <w:proofErr w:type="spellEnd"/>
      <w:r w:rsidRPr="00202AB2">
        <w:rPr>
          <w:color w:val="C00000"/>
        </w:rPr>
        <w:t xml:space="preserve">, internal variable that is used to control the state of the text warning. </w:t>
      </w:r>
    </w:p>
    <w:p w:rsidR="00165F03" w:rsidRDefault="00B6269B" w:rsidP="00B6269B">
      <w:pPr>
        <w:numPr>
          <w:ilvl w:val="0"/>
          <w:numId w:val="8"/>
        </w:numPr>
        <w:ind w:left="1800"/>
        <w:rPr>
          <w:color w:val="C00000"/>
        </w:rPr>
      </w:pPr>
      <w:proofErr w:type="spellStart"/>
      <w:r>
        <w:rPr>
          <w:color w:val="C00000"/>
        </w:rPr>
        <w:t>Air_Filt_System_Fault</w:t>
      </w:r>
      <w:r w:rsidRPr="00202AB2">
        <w:rPr>
          <w:color w:val="C00000"/>
        </w:rPr>
        <w:t>_MC_Warn_Status_Fl</w:t>
      </w:r>
      <w:r w:rsidRPr="00202AB2">
        <w:rPr>
          <w:color w:val="C00000"/>
        </w:rPr>
        <w:t>ag</w:t>
      </w:r>
      <w:proofErr w:type="spellEnd"/>
      <w:r w:rsidRPr="00202AB2">
        <w:rPr>
          <w:color w:val="C00000"/>
        </w:rPr>
        <w:t>, internal variable that is used to control the state of the text warning.</w:t>
      </w:r>
    </w:p>
    <w:p w:rsidR="00202AB2" w:rsidRPr="00202AB2" w:rsidRDefault="00B6269B" w:rsidP="00B6269B">
      <w:pPr>
        <w:numPr>
          <w:ilvl w:val="0"/>
          <w:numId w:val="8"/>
        </w:numPr>
        <w:ind w:left="1800"/>
        <w:rPr>
          <w:color w:val="C00000"/>
        </w:rPr>
      </w:pPr>
      <w:proofErr w:type="spellStart"/>
      <w:r>
        <w:rPr>
          <w:color w:val="C00000"/>
        </w:rPr>
        <w:t>Air_Filter_Life_MC</w:t>
      </w:r>
      <w:r>
        <w:rPr>
          <w:color w:val="C00000"/>
        </w:rPr>
        <w:t>_Display</w:t>
      </w:r>
      <w:proofErr w:type="spellEnd"/>
      <w:r>
        <w:rPr>
          <w:color w:val="C00000"/>
        </w:rPr>
        <w:t xml:space="preserve">, which displays percent life of the engine air filter. </w:t>
      </w:r>
      <w:r>
        <w:rPr>
          <w:color w:val="C00000"/>
        </w:rPr>
        <w:t>(</w:t>
      </w:r>
      <w:r>
        <w:rPr>
          <w:color w:val="C00000"/>
        </w:rPr>
        <w:t xml:space="preserve">100% = </w:t>
      </w:r>
      <w:r>
        <w:rPr>
          <w:color w:val="C00000"/>
        </w:rPr>
        <w:t>New filter</w:t>
      </w:r>
      <w:r>
        <w:rPr>
          <w:color w:val="C00000"/>
        </w:rPr>
        <w:t xml:space="preserve">, 0% = </w:t>
      </w:r>
      <w:r>
        <w:rPr>
          <w:color w:val="C00000"/>
        </w:rPr>
        <w:t>R</w:t>
      </w:r>
      <w:r>
        <w:rPr>
          <w:color w:val="C00000"/>
        </w:rPr>
        <w:t xml:space="preserve">eplace </w:t>
      </w:r>
      <w:r>
        <w:rPr>
          <w:color w:val="C00000"/>
        </w:rPr>
        <w:t>filter</w:t>
      </w:r>
      <w:r>
        <w:rPr>
          <w:color w:val="C00000"/>
        </w:rPr>
        <w:t>)</w:t>
      </w:r>
    </w:p>
    <w:p w:rsidR="00406F39" w:rsidRDefault="00B6269B" w:rsidP="00B9479B">
      <w:pPr>
        <w:pStyle w:val="Heading4"/>
      </w:pPr>
      <w:r>
        <w:lastRenderedPageBreak/>
        <w:t xml:space="preserve">MUX </w:t>
      </w:r>
      <w:r>
        <w:t>message on the CAN bus to the ECM/PCM to indicate the operator has requested Air Filter Reset.</w:t>
      </w:r>
    </w:p>
    <w:p w:rsidR="00406F39" w:rsidRDefault="00B6269B" w:rsidP="00B9479B">
      <w:pPr>
        <w:pStyle w:val="Heading5"/>
      </w:pPr>
      <w:r w:rsidRPr="00B9479B">
        <w:t>SIG-REQ-324615/A-</w:t>
      </w:r>
      <w:proofErr w:type="spellStart"/>
      <w:r w:rsidRPr="00B9479B">
        <w:t>EngAirFilt_B_RqReset</w:t>
      </w:r>
      <w:proofErr w:type="spellEnd"/>
      <w:r w:rsidRPr="00B9479B">
        <w:t xml:space="preserve"> Signal</w:t>
      </w:r>
    </w:p>
    <w:p w:rsidR="00AE06BC" w:rsidRPr="00AE06BC" w:rsidRDefault="00B6269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16"/>
        <w:gridCol w:w="660"/>
        <w:gridCol w:w="713"/>
        <w:gridCol w:w="810"/>
        <w:gridCol w:w="591"/>
        <w:gridCol w:w="749"/>
        <w:gridCol w:w="1336"/>
        <w:gridCol w:w="792"/>
        <w:gridCol w:w="792"/>
      </w:tblGrid>
      <w:tr w:rsidR="00400A4C" w:rsidRPr="00E74D0C">
        <w:trPr>
          <w:trHeight w:val="243"/>
          <w:jc w:val="center"/>
        </w:trPr>
        <w:tc>
          <w:tcPr>
            <w:tcW w:w="2216"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ind w:left="-25"/>
              <w:jc w:val="center"/>
              <w:rPr>
                <w:rFonts w:cs="Arial"/>
                <w:b/>
                <w:bCs/>
                <w:snapToGrid w:val="0"/>
                <w:color w:val="000000"/>
              </w:rPr>
            </w:pPr>
            <w:r w:rsidRPr="00E74D0C">
              <w:rPr>
                <w:rFonts w:cs="Arial"/>
                <w:b/>
                <w:bCs/>
                <w:snapToGrid w:val="0"/>
                <w:color w:val="000000"/>
              </w:rPr>
              <w:t>Signal Name</w:t>
            </w:r>
          </w:p>
        </w:tc>
        <w:tc>
          <w:tcPr>
            <w:tcW w:w="660" w:type="dxa"/>
            <w:tcBorders>
              <w:top w:val="single" w:sz="4" w:space="0" w:color="auto"/>
              <w:left w:val="single" w:sz="4" w:space="0" w:color="auto"/>
              <w:bottom w:val="single" w:sz="4" w:space="0" w:color="auto"/>
              <w:right w:val="single" w:sz="4" w:space="0" w:color="auto"/>
            </w:tcBorders>
            <w:vAlign w:val="center"/>
          </w:tcPr>
          <w:p w:rsidR="00400A4C" w:rsidRDefault="00B6269B" w:rsidP="005E0A84">
            <w:pPr>
              <w:jc w:val="center"/>
              <w:rPr>
                <w:rFonts w:cs="Arial"/>
                <w:b/>
                <w:bCs/>
                <w:snapToGrid w:val="0"/>
                <w:color w:val="000000"/>
              </w:rPr>
            </w:pPr>
            <w:r w:rsidRPr="00E74D0C">
              <w:rPr>
                <w:rFonts w:cs="Arial"/>
                <w:b/>
                <w:bCs/>
                <w:snapToGrid w:val="0"/>
                <w:color w:val="000000"/>
              </w:rPr>
              <w:t>Size</w:t>
            </w:r>
          </w:p>
          <w:p w:rsidR="00400A4C" w:rsidRPr="00E74D0C" w:rsidRDefault="00B6269B" w:rsidP="005E0A84">
            <w:pPr>
              <w:jc w:val="center"/>
              <w:rPr>
                <w:rFonts w:cs="Arial"/>
                <w:b/>
                <w:bCs/>
                <w:snapToGrid w:val="0"/>
                <w:color w:val="000000"/>
              </w:rPr>
            </w:pPr>
            <w:r w:rsidRPr="00E74D0C">
              <w:rPr>
                <w:rFonts w:cs="Arial"/>
                <w:b/>
                <w:bCs/>
                <w:snapToGrid w:val="0"/>
                <w:color w:val="000000"/>
              </w:rPr>
              <w:t>(bits)</w:t>
            </w:r>
          </w:p>
        </w:tc>
        <w:tc>
          <w:tcPr>
            <w:tcW w:w="713"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b/>
                <w:bCs/>
                <w:snapToGrid w:val="0"/>
                <w:color w:val="000000"/>
              </w:rPr>
            </w:pPr>
            <w:r w:rsidRPr="00E74D0C">
              <w:rPr>
                <w:rFonts w:cs="Arial"/>
                <w:b/>
                <w:bCs/>
                <w:snapToGrid w:val="0"/>
                <w:color w:val="000000"/>
              </w:rPr>
              <w:t>Detail</w:t>
            </w:r>
          </w:p>
        </w:tc>
        <w:tc>
          <w:tcPr>
            <w:tcW w:w="810"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b/>
                <w:bCs/>
                <w:snapToGrid w:val="0"/>
                <w:color w:val="000000"/>
              </w:rPr>
            </w:pPr>
            <w:r w:rsidRPr="00E74D0C">
              <w:rPr>
                <w:rFonts w:cs="Arial"/>
                <w:b/>
                <w:bCs/>
                <w:snapToGrid w:val="0"/>
                <w:color w:val="000000"/>
              </w:rPr>
              <w:t>Units</w:t>
            </w:r>
          </w:p>
        </w:tc>
        <w:tc>
          <w:tcPr>
            <w:tcW w:w="591"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b/>
                <w:bCs/>
                <w:snapToGrid w:val="0"/>
                <w:color w:val="000000"/>
              </w:rPr>
            </w:pPr>
            <w:r w:rsidRPr="00E74D0C">
              <w:rPr>
                <w:rFonts w:cs="Arial"/>
                <w:b/>
                <w:bCs/>
                <w:snapToGrid w:val="0"/>
                <w:color w:val="000000"/>
              </w:rPr>
              <w:t>Res.</w:t>
            </w:r>
          </w:p>
        </w:tc>
        <w:tc>
          <w:tcPr>
            <w:tcW w:w="749"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b/>
                <w:bCs/>
                <w:snapToGrid w:val="0"/>
                <w:color w:val="000000"/>
              </w:rPr>
            </w:pPr>
            <w:r w:rsidRPr="00E74D0C">
              <w:rPr>
                <w:rFonts w:cs="Arial"/>
                <w:b/>
                <w:bCs/>
                <w:snapToGrid w:val="0"/>
                <w:color w:val="000000"/>
              </w:rPr>
              <w:t>Offset</w:t>
            </w:r>
          </w:p>
        </w:tc>
        <w:tc>
          <w:tcPr>
            <w:tcW w:w="1336"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b/>
                <w:bCs/>
                <w:snapToGrid w:val="0"/>
                <w:color w:val="000000"/>
              </w:rPr>
            </w:pPr>
            <w:r w:rsidRPr="00E74D0C">
              <w:rPr>
                <w:rFonts w:cs="Arial"/>
                <w:b/>
                <w:bCs/>
                <w:snapToGrid w:val="0"/>
                <w:color w:val="000000"/>
              </w:rPr>
              <w:t>State Encoded</w:t>
            </w:r>
          </w:p>
        </w:tc>
        <w:tc>
          <w:tcPr>
            <w:tcW w:w="792"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b/>
                <w:bCs/>
                <w:snapToGrid w:val="0"/>
                <w:color w:val="000000"/>
              </w:rPr>
            </w:pPr>
            <w:r w:rsidRPr="00E74D0C">
              <w:rPr>
                <w:rFonts w:cs="Arial"/>
                <w:b/>
                <w:bCs/>
                <w:snapToGrid w:val="0"/>
                <w:color w:val="000000"/>
              </w:rPr>
              <w:t>Min</w:t>
            </w:r>
          </w:p>
        </w:tc>
        <w:tc>
          <w:tcPr>
            <w:tcW w:w="792"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b/>
                <w:bCs/>
                <w:snapToGrid w:val="0"/>
                <w:color w:val="000000"/>
              </w:rPr>
            </w:pPr>
            <w:r w:rsidRPr="00E74D0C">
              <w:rPr>
                <w:rFonts w:cs="Arial"/>
                <w:b/>
                <w:bCs/>
                <w:snapToGrid w:val="0"/>
                <w:color w:val="000000"/>
              </w:rPr>
              <w:t>Max</w:t>
            </w:r>
          </w:p>
        </w:tc>
      </w:tr>
      <w:tr w:rsidR="00400A4C" w:rsidRPr="00E74D0C">
        <w:trPr>
          <w:cantSplit/>
          <w:trHeight w:val="243"/>
          <w:jc w:val="center"/>
        </w:trPr>
        <w:tc>
          <w:tcPr>
            <w:tcW w:w="2216" w:type="dxa"/>
            <w:tcBorders>
              <w:left w:val="single" w:sz="4" w:space="0" w:color="auto"/>
              <w:right w:val="single" w:sz="4" w:space="0" w:color="auto"/>
            </w:tcBorders>
            <w:shd w:val="clear" w:color="auto" w:fill="auto"/>
            <w:vAlign w:val="center"/>
          </w:tcPr>
          <w:p w:rsidR="00400A4C" w:rsidRPr="00E74D0C" w:rsidRDefault="00B6269B" w:rsidP="005E0A84">
            <w:pPr>
              <w:jc w:val="center"/>
              <w:rPr>
                <w:rFonts w:cs="Arial"/>
                <w:snapToGrid w:val="0"/>
                <w:color w:val="000000"/>
              </w:rPr>
            </w:pPr>
            <w:proofErr w:type="spellStart"/>
            <w:r w:rsidRPr="006008B9">
              <w:rPr>
                <w:rFonts w:cs="Arial"/>
                <w:iCs/>
                <w:color w:val="000000"/>
              </w:rPr>
              <w:t>EngAirFilt_B_RqReset</w:t>
            </w:r>
            <w:proofErr w:type="spellEnd"/>
          </w:p>
        </w:tc>
        <w:tc>
          <w:tcPr>
            <w:tcW w:w="660"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snapToGrid w:val="0"/>
                <w:color w:val="000000"/>
              </w:rPr>
            </w:pPr>
            <w:r w:rsidRPr="00E74D0C">
              <w:rPr>
                <w:rFonts w:cs="Arial"/>
                <w:snapToGrid w:val="0"/>
                <w:color w:val="000000"/>
              </w:rPr>
              <w:t>1</w:t>
            </w:r>
          </w:p>
        </w:tc>
        <w:tc>
          <w:tcPr>
            <w:tcW w:w="713"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outlineLvl w:val="2"/>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snapToGrid w:val="0"/>
                <w:color w:val="000000"/>
              </w:rPr>
            </w:pPr>
            <w:r w:rsidRPr="00E74D0C">
              <w:rPr>
                <w:rFonts w:cs="Arial"/>
                <w:snapToGrid w:val="0"/>
                <w:color w:val="000000"/>
              </w:rPr>
              <w:t>SED</w:t>
            </w:r>
          </w:p>
        </w:tc>
        <w:tc>
          <w:tcPr>
            <w:tcW w:w="591"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snapToGrid w:val="0"/>
                <w:color w:val="000000"/>
              </w:rPr>
            </w:pPr>
            <w:r w:rsidRPr="00E74D0C">
              <w:rPr>
                <w:rFonts w:cs="Arial"/>
                <w:snapToGrid w:val="0"/>
                <w:color w:val="000000"/>
              </w:rPr>
              <w:t>1</w:t>
            </w:r>
          </w:p>
        </w:tc>
        <w:tc>
          <w:tcPr>
            <w:tcW w:w="749"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snapToGrid w:val="0"/>
                <w:color w:val="000000"/>
              </w:rPr>
            </w:pPr>
            <w:r w:rsidRPr="00E74D0C">
              <w:rPr>
                <w:rFonts w:cs="Arial"/>
                <w:snapToGrid w:val="0"/>
                <w:color w:val="000000"/>
              </w:rPr>
              <w:t>0</w:t>
            </w:r>
          </w:p>
        </w:tc>
        <w:tc>
          <w:tcPr>
            <w:tcW w:w="1336" w:type="dxa"/>
            <w:tcBorders>
              <w:top w:val="single" w:sz="4" w:space="0" w:color="auto"/>
              <w:left w:val="single" w:sz="4" w:space="0" w:color="auto"/>
              <w:bottom w:val="single" w:sz="4" w:space="0" w:color="auto"/>
              <w:right w:val="single" w:sz="4" w:space="0" w:color="auto"/>
            </w:tcBorders>
            <w:vAlign w:val="bottom"/>
          </w:tcPr>
          <w:p w:rsidR="00400A4C" w:rsidRPr="00E74D0C" w:rsidRDefault="00B6269B" w:rsidP="005E0A84">
            <w:pPr>
              <w:jc w:val="center"/>
              <w:outlineLvl w:val="2"/>
              <w:rPr>
                <w:rFonts w:cs="Arial"/>
              </w:rPr>
            </w:pPr>
          </w:p>
        </w:tc>
        <w:tc>
          <w:tcPr>
            <w:tcW w:w="792"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snapToGrid w:val="0"/>
                <w:color w:val="000000"/>
              </w:rPr>
            </w:pPr>
            <w:r>
              <w:rPr>
                <w:rFonts w:cs="Arial"/>
                <w:snapToGrid w:val="0"/>
                <w:color w:val="000000"/>
              </w:rPr>
              <w:t xml:space="preserve">0 </w:t>
            </w:r>
            <w:r w:rsidRPr="00E74D0C">
              <w:rPr>
                <w:rFonts w:cs="Arial"/>
                <w:snapToGrid w:val="0"/>
                <w:color w:val="000000"/>
              </w:rPr>
              <w:t>(0x0)</w:t>
            </w:r>
          </w:p>
        </w:tc>
        <w:tc>
          <w:tcPr>
            <w:tcW w:w="792"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snapToGrid w:val="0"/>
                <w:color w:val="000000"/>
              </w:rPr>
            </w:pPr>
            <w:r w:rsidRPr="00E74D0C">
              <w:rPr>
                <w:rFonts w:cs="Arial"/>
                <w:snapToGrid w:val="0"/>
                <w:color w:val="000000"/>
              </w:rPr>
              <w:t>1 (0x1)</w:t>
            </w:r>
          </w:p>
        </w:tc>
      </w:tr>
      <w:tr w:rsidR="00400A4C" w:rsidRPr="00E74D0C">
        <w:trPr>
          <w:cantSplit/>
          <w:trHeight w:val="243"/>
          <w:jc w:val="center"/>
        </w:trPr>
        <w:tc>
          <w:tcPr>
            <w:tcW w:w="2216" w:type="dxa"/>
            <w:tcBorders>
              <w:left w:val="single" w:sz="4" w:space="0" w:color="auto"/>
              <w:right w:val="single" w:sz="4" w:space="0" w:color="auto"/>
            </w:tcBorders>
            <w:shd w:val="clear" w:color="auto" w:fill="auto"/>
            <w:vAlign w:val="center"/>
          </w:tcPr>
          <w:p w:rsidR="00400A4C" w:rsidRPr="00E74D0C" w:rsidRDefault="00B6269B" w:rsidP="005E0A84">
            <w:pPr>
              <w:jc w:val="center"/>
              <w:rPr>
                <w:rFonts w:cs="Arial"/>
                <w:snapToGrid w:val="0"/>
                <w:color w:val="000000"/>
              </w:rPr>
            </w:pPr>
          </w:p>
        </w:tc>
        <w:tc>
          <w:tcPr>
            <w:tcW w:w="660"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snapToGrid w:val="0"/>
                <w:color w:val="000000"/>
              </w:rPr>
            </w:pPr>
          </w:p>
        </w:tc>
        <w:tc>
          <w:tcPr>
            <w:tcW w:w="713"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outlineLvl w:val="2"/>
              <w:rPr>
                <w:rFonts w:cs="Arial"/>
              </w:rPr>
            </w:pPr>
            <w:r w:rsidRPr="00E74D0C">
              <w:rPr>
                <w:rFonts w:cs="Arial"/>
              </w:rPr>
              <w:t>No</w:t>
            </w:r>
          </w:p>
        </w:tc>
        <w:tc>
          <w:tcPr>
            <w:tcW w:w="810"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snapToGrid w:val="0"/>
                <w:color w:val="000000"/>
              </w:rPr>
            </w:pPr>
          </w:p>
        </w:tc>
        <w:tc>
          <w:tcPr>
            <w:tcW w:w="591"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snapToGrid w:val="0"/>
                <w:color w:val="000000"/>
              </w:rPr>
            </w:pPr>
          </w:p>
        </w:tc>
        <w:tc>
          <w:tcPr>
            <w:tcW w:w="749"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snapToGrid w:val="0"/>
                <w:color w:val="000000"/>
              </w:rPr>
            </w:pPr>
          </w:p>
        </w:tc>
        <w:tc>
          <w:tcPr>
            <w:tcW w:w="1336" w:type="dxa"/>
            <w:tcBorders>
              <w:top w:val="single" w:sz="4" w:space="0" w:color="auto"/>
              <w:left w:val="single" w:sz="4" w:space="0" w:color="auto"/>
              <w:bottom w:val="single" w:sz="4" w:space="0" w:color="auto"/>
              <w:right w:val="single" w:sz="4" w:space="0" w:color="auto"/>
            </w:tcBorders>
            <w:vAlign w:val="bottom"/>
          </w:tcPr>
          <w:p w:rsidR="00400A4C" w:rsidRPr="00E74D0C" w:rsidRDefault="00B6269B" w:rsidP="005E0A84">
            <w:pPr>
              <w:jc w:val="center"/>
              <w:outlineLvl w:val="2"/>
              <w:rPr>
                <w:rFonts w:cs="Arial"/>
              </w:rPr>
            </w:pPr>
            <w:r w:rsidRPr="00E74D0C">
              <w:rPr>
                <w:rFonts w:cs="Arial"/>
              </w:rPr>
              <w:t>0x0</w:t>
            </w:r>
          </w:p>
        </w:tc>
        <w:tc>
          <w:tcPr>
            <w:tcW w:w="792"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snapToGrid w:val="0"/>
                <w:color w:val="000000"/>
              </w:rPr>
            </w:pPr>
          </w:p>
        </w:tc>
        <w:tc>
          <w:tcPr>
            <w:tcW w:w="792"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snapToGrid w:val="0"/>
                <w:color w:val="000000"/>
              </w:rPr>
            </w:pPr>
          </w:p>
        </w:tc>
      </w:tr>
      <w:tr w:rsidR="00400A4C" w:rsidRPr="00E74D0C">
        <w:trPr>
          <w:cantSplit/>
          <w:trHeight w:val="243"/>
          <w:jc w:val="center"/>
        </w:trPr>
        <w:tc>
          <w:tcPr>
            <w:tcW w:w="2216" w:type="dxa"/>
            <w:tcBorders>
              <w:left w:val="single" w:sz="4" w:space="0" w:color="auto"/>
              <w:right w:val="single" w:sz="4" w:space="0" w:color="auto"/>
            </w:tcBorders>
            <w:vAlign w:val="center"/>
          </w:tcPr>
          <w:p w:rsidR="00400A4C" w:rsidRPr="00E74D0C" w:rsidRDefault="00B6269B" w:rsidP="005E0A84">
            <w:pPr>
              <w:jc w:val="center"/>
              <w:rPr>
                <w:rFonts w:cs="Arial"/>
                <w:snapToGrid w:val="0"/>
                <w:color w:val="000000"/>
              </w:rPr>
            </w:pPr>
          </w:p>
        </w:tc>
        <w:tc>
          <w:tcPr>
            <w:tcW w:w="660"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snapToGrid w:val="0"/>
                <w:color w:val="000000"/>
              </w:rPr>
            </w:pPr>
          </w:p>
        </w:tc>
        <w:tc>
          <w:tcPr>
            <w:tcW w:w="713"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outlineLvl w:val="2"/>
              <w:rPr>
                <w:rFonts w:cs="Arial"/>
              </w:rPr>
            </w:pPr>
            <w:r w:rsidRPr="00E74D0C">
              <w:rPr>
                <w:rFonts w:cs="Arial"/>
              </w:rPr>
              <w:t>Yes</w:t>
            </w:r>
          </w:p>
        </w:tc>
        <w:tc>
          <w:tcPr>
            <w:tcW w:w="810"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snapToGrid w:val="0"/>
                <w:color w:val="000000"/>
              </w:rPr>
            </w:pPr>
          </w:p>
        </w:tc>
        <w:tc>
          <w:tcPr>
            <w:tcW w:w="591"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snapToGrid w:val="0"/>
                <w:color w:val="000000"/>
              </w:rPr>
            </w:pPr>
          </w:p>
        </w:tc>
        <w:tc>
          <w:tcPr>
            <w:tcW w:w="749"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snapToGrid w:val="0"/>
                <w:color w:val="000000"/>
              </w:rPr>
            </w:pPr>
          </w:p>
        </w:tc>
        <w:tc>
          <w:tcPr>
            <w:tcW w:w="1336" w:type="dxa"/>
            <w:tcBorders>
              <w:top w:val="single" w:sz="4" w:space="0" w:color="auto"/>
              <w:left w:val="single" w:sz="4" w:space="0" w:color="auto"/>
              <w:bottom w:val="single" w:sz="4" w:space="0" w:color="auto"/>
              <w:right w:val="single" w:sz="4" w:space="0" w:color="auto"/>
            </w:tcBorders>
            <w:vAlign w:val="bottom"/>
          </w:tcPr>
          <w:p w:rsidR="00400A4C" w:rsidRPr="00E74D0C" w:rsidRDefault="00B6269B" w:rsidP="005E0A84">
            <w:pPr>
              <w:jc w:val="center"/>
              <w:outlineLvl w:val="2"/>
              <w:rPr>
                <w:rFonts w:cs="Arial"/>
              </w:rPr>
            </w:pPr>
            <w:r w:rsidRPr="00E74D0C">
              <w:rPr>
                <w:rFonts w:cs="Arial"/>
              </w:rPr>
              <w:t>0x1</w:t>
            </w:r>
          </w:p>
        </w:tc>
        <w:tc>
          <w:tcPr>
            <w:tcW w:w="792"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snapToGrid w:val="0"/>
                <w:color w:val="000000"/>
              </w:rPr>
            </w:pPr>
          </w:p>
        </w:tc>
        <w:tc>
          <w:tcPr>
            <w:tcW w:w="792" w:type="dxa"/>
            <w:tcBorders>
              <w:top w:val="single" w:sz="4" w:space="0" w:color="auto"/>
              <w:left w:val="single" w:sz="4" w:space="0" w:color="auto"/>
              <w:bottom w:val="single" w:sz="4" w:space="0" w:color="auto"/>
              <w:right w:val="single" w:sz="4" w:space="0" w:color="auto"/>
            </w:tcBorders>
            <w:vAlign w:val="center"/>
          </w:tcPr>
          <w:p w:rsidR="00400A4C" w:rsidRPr="00E74D0C" w:rsidRDefault="00B6269B" w:rsidP="005E0A84">
            <w:pPr>
              <w:jc w:val="center"/>
              <w:rPr>
                <w:rFonts w:cs="Arial"/>
                <w:snapToGrid w:val="0"/>
                <w:color w:val="000000"/>
              </w:rPr>
            </w:pPr>
          </w:p>
        </w:tc>
      </w:tr>
    </w:tbl>
    <w:p w:rsidR="00480815" w:rsidRDefault="00B6269B">
      <w:pPr>
        <w:ind w:left="720"/>
        <w:rPr>
          <w:rFonts w:cs="Arial"/>
        </w:rPr>
      </w:pPr>
    </w:p>
    <w:p w:rsidR="00406F39" w:rsidRDefault="00B6269B" w:rsidP="00B9479B">
      <w:pPr>
        <w:pStyle w:val="Heading2"/>
      </w:pPr>
      <w:r>
        <w:t>Function/Performance</w:t>
      </w:r>
    </w:p>
    <w:p w:rsidR="00406F39" w:rsidRDefault="00B6269B" w:rsidP="00B9479B">
      <w:pPr>
        <w:pStyle w:val="Heading3"/>
      </w:pPr>
      <w:r w:rsidRPr="00B9479B">
        <w:t>F-REQ-324623/A-Operational Modes</w:t>
      </w:r>
    </w:p>
    <w:p w:rsidR="00182BC0" w:rsidRPr="00182BC0" w:rsidRDefault="00B6269B" w:rsidP="00182BC0"/>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7"/>
        <w:gridCol w:w="5789"/>
      </w:tblGrid>
      <w:tr w:rsidR="00182BC0" w:rsidRPr="00A94342">
        <w:trPr>
          <w:trHeight w:val="330"/>
          <w:jc w:val="center"/>
        </w:trPr>
        <w:tc>
          <w:tcPr>
            <w:tcW w:w="2687" w:type="dxa"/>
            <w:tcBorders>
              <w:top w:val="single" w:sz="12" w:space="0" w:color="auto"/>
              <w:left w:val="single" w:sz="12" w:space="0" w:color="auto"/>
              <w:bottom w:val="single" w:sz="12" w:space="0" w:color="auto"/>
            </w:tcBorders>
            <w:shd w:val="clear" w:color="auto" w:fill="CCCCCC"/>
            <w:vAlign w:val="center"/>
          </w:tcPr>
          <w:p w:rsidR="00182BC0" w:rsidRPr="00A94342" w:rsidRDefault="00B6269B" w:rsidP="00182BC0">
            <w:pPr>
              <w:rPr>
                <w:b/>
                <w:bCs/>
              </w:rPr>
            </w:pPr>
            <w:r w:rsidRPr="00A94342">
              <w:rPr>
                <w:b/>
                <w:bCs/>
              </w:rPr>
              <w:t>Mode</w:t>
            </w:r>
          </w:p>
        </w:tc>
        <w:tc>
          <w:tcPr>
            <w:tcW w:w="5789" w:type="dxa"/>
            <w:tcBorders>
              <w:top w:val="single" w:sz="12" w:space="0" w:color="auto"/>
              <w:bottom w:val="single" w:sz="12" w:space="0" w:color="auto"/>
              <w:right w:val="single" w:sz="12" w:space="0" w:color="auto"/>
            </w:tcBorders>
            <w:shd w:val="clear" w:color="auto" w:fill="CCCCCC"/>
            <w:vAlign w:val="center"/>
          </w:tcPr>
          <w:p w:rsidR="00182BC0" w:rsidRPr="00A94342" w:rsidRDefault="00B6269B" w:rsidP="00182BC0">
            <w:pPr>
              <w:rPr>
                <w:b/>
                <w:bCs/>
              </w:rPr>
            </w:pPr>
            <w:r w:rsidRPr="00A94342">
              <w:rPr>
                <w:b/>
                <w:bCs/>
              </w:rPr>
              <w:t>Differentiating Vehicle Conditions</w:t>
            </w:r>
          </w:p>
        </w:tc>
      </w:tr>
      <w:tr w:rsidR="00182BC0" w:rsidRPr="00A94342" w:rsidTr="009765D6">
        <w:trPr>
          <w:trHeight w:val="294"/>
          <w:jc w:val="center"/>
        </w:trPr>
        <w:tc>
          <w:tcPr>
            <w:tcW w:w="2687" w:type="dxa"/>
            <w:tcBorders>
              <w:top w:val="single" w:sz="12" w:space="0" w:color="auto"/>
              <w:left w:val="single" w:sz="12" w:space="0" w:color="auto"/>
            </w:tcBorders>
            <w:vAlign w:val="center"/>
          </w:tcPr>
          <w:p w:rsidR="00182BC0" w:rsidRPr="00A94342" w:rsidRDefault="00B6269B" w:rsidP="00182BC0">
            <w:r w:rsidRPr="00A94342">
              <w:t>Sleep Mode</w:t>
            </w:r>
          </w:p>
        </w:tc>
        <w:tc>
          <w:tcPr>
            <w:tcW w:w="5789" w:type="dxa"/>
            <w:tcBorders>
              <w:top w:val="single" w:sz="12" w:space="0" w:color="auto"/>
              <w:right w:val="single" w:sz="12" w:space="0" w:color="auto"/>
            </w:tcBorders>
          </w:tcPr>
          <w:p w:rsidR="00182BC0" w:rsidRPr="00A94342" w:rsidRDefault="00B6269B" w:rsidP="00D42EEA">
            <w:pPr>
              <w:jc w:val="center"/>
            </w:pPr>
            <w:r>
              <w:t>AIR FILTER</w:t>
            </w:r>
            <w:r w:rsidRPr="00A94342">
              <w:t xml:space="preserve"> MINDER INACTIVE</w:t>
            </w:r>
          </w:p>
        </w:tc>
      </w:tr>
      <w:tr w:rsidR="00182BC0" w:rsidRPr="00A94342">
        <w:trPr>
          <w:jc w:val="center"/>
        </w:trPr>
        <w:tc>
          <w:tcPr>
            <w:tcW w:w="2687" w:type="dxa"/>
            <w:tcBorders>
              <w:left w:val="single" w:sz="12" w:space="0" w:color="auto"/>
            </w:tcBorders>
            <w:vAlign w:val="center"/>
          </w:tcPr>
          <w:p w:rsidR="00182BC0" w:rsidRPr="00A94342" w:rsidRDefault="00B6269B" w:rsidP="00182BC0">
            <w:r w:rsidRPr="00A94342">
              <w:t>Limited Mode</w:t>
            </w:r>
          </w:p>
        </w:tc>
        <w:tc>
          <w:tcPr>
            <w:tcW w:w="5789" w:type="dxa"/>
            <w:tcBorders>
              <w:right w:val="single" w:sz="12" w:space="0" w:color="auto"/>
            </w:tcBorders>
          </w:tcPr>
          <w:p w:rsidR="00182BC0" w:rsidRPr="00A94342" w:rsidRDefault="00B6269B" w:rsidP="00D42EEA">
            <w:pPr>
              <w:jc w:val="center"/>
            </w:pPr>
            <w:r w:rsidRPr="006008B9">
              <w:t>AIR FILTER MINDER INACTIVE</w:t>
            </w:r>
          </w:p>
        </w:tc>
      </w:tr>
      <w:tr w:rsidR="00182BC0" w:rsidRPr="00A94342">
        <w:trPr>
          <w:jc w:val="center"/>
        </w:trPr>
        <w:tc>
          <w:tcPr>
            <w:tcW w:w="2687" w:type="dxa"/>
            <w:tcBorders>
              <w:left w:val="single" w:sz="12" w:space="0" w:color="auto"/>
            </w:tcBorders>
            <w:vAlign w:val="center"/>
          </w:tcPr>
          <w:p w:rsidR="00182BC0" w:rsidRPr="00A94342" w:rsidRDefault="00B6269B" w:rsidP="00182BC0">
            <w:r w:rsidRPr="00A94342">
              <w:t>Normal Mode</w:t>
            </w:r>
          </w:p>
        </w:tc>
        <w:tc>
          <w:tcPr>
            <w:tcW w:w="5789" w:type="dxa"/>
            <w:tcBorders>
              <w:right w:val="single" w:sz="12" w:space="0" w:color="auto"/>
            </w:tcBorders>
          </w:tcPr>
          <w:p w:rsidR="00182BC0" w:rsidRPr="00A94342" w:rsidRDefault="00B6269B" w:rsidP="00D42EEA">
            <w:pPr>
              <w:jc w:val="center"/>
            </w:pPr>
            <w:r>
              <w:t>AIR FILTER</w:t>
            </w:r>
            <w:r w:rsidRPr="00A94342">
              <w:t xml:space="preserve"> MINDER ACTIVE</w:t>
            </w:r>
          </w:p>
        </w:tc>
      </w:tr>
      <w:tr w:rsidR="00182BC0" w:rsidRPr="00A94342">
        <w:trPr>
          <w:jc w:val="center"/>
        </w:trPr>
        <w:tc>
          <w:tcPr>
            <w:tcW w:w="2687" w:type="dxa"/>
            <w:tcBorders>
              <w:left w:val="single" w:sz="12" w:space="0" w:color="auto"/>
              <w:bottom w:val="single" w:sz="12" w:space="0" w:color="auto"/>
            </w:tcBorders>
            <w:vAlign w:val="center"/>
          </w:tcPr>
          <w:p w:rsidR="00182BC0" w:rsidRPr="00A94342" w:rsidRDefault="00B6269B" w:rsidP="00182BC0">
            <w:r w:rsidRPr="00A94342">
              <w:t>Crank Mode</w:t>
            </w:r>
          </w:p>
        </w:tc>
        <w:tc>
          <w:tcPr>
            <w:tcW w:w="5789" w:type="dxa"/>
            <w:tcBorders>
              <w:bottom w:val="single" w:sz="12" w:space="0" w:color="auto"/>
              <w:right w:val="single" w:sz="12" w:space="0" w:color="auto"/>
            </w:tcBorders>
          </w:tcPr>
          <w:p w:rsidR="00182BC0" w:rsidRPr="00A94342" w:rsidRDefault="00B6269B" w:rsidP="00D42EEA">
            <w:pPr>
              <w:jc w:val="center"/>
            </w:pPr>
            <w:r w:rsidRPr="006008B9">
              <w:t>AIR FILTER MINDER ACTIVE</w:t>
            </w:r>
          </w:p>
        </w:tc>
      </w:tr>
    </w:tbl>
    <w:p w:rsidR="00480815" w:rsidRDefault="00B6269B" w:rsidP="00182BC0">
      <w:pPr>
        <w:jc w:val="center"/>
      </w:pPr>
    </w:p>
    <w:p w:rsidR="00406F39" w:rsidRDefault="00B6269B" w:rsidP="00B9479B">
      <w:pPr>
        <w:pStyle w:val="Heading3"/>
      </w:pPr>
      <w:r>
        <w:t>Voltage Levels</w:t>
      </w:r>
    </w:p>
    <w:p w:rsidR="00480815" w:rsidRDefault="00B6269B">
      <w:pPr>
        <w:ind w:left="720"/>
      </w:pPr>
    </w:p>
    <w:p w:rsidR="00480815" w:rsidRDefault="00B6269B" w:rsidP="00BF0536">
      <w:pPr>
        <w:ind w:left="720"/>
      </w:pPr>
      <w:r>
        <w:t>Refer to the Cluster Features Table located in the Operational Modes and Voltage Range Strategies Section of this SPSS</w:t>
      </w:r>
    </w:p>
    <w:p w:rsidR="00480815" w:rsidRDefault="00B6269B">
      <w:pPr>
        <w:rPr>
          <w:rFonts w:cs="Arial"/>
        </w:rPr>
      </w:pPr>
    </w:p>
    <w:p w:rsidR="00406F39" w:rsidRDefault="00B6269B" w:rsidP="00B9479B">
      <w:pPr>
        <w:pStyle w:val="Heading3"/>
      </w:pPr>
      <w:r>
        <w:t>Human-Ma</w:t>
      </w:r>
      <w:r>
        <w:t>chine Interface</w:t>
      </w:r>
    </w:p>
    <w:p w:rsidR="00406F39" w:rsidRDefault="00B6269B" w:rsidP="00B9479B">
      <w:pPr>
        <w:pStyle w:val="Heading4"/>
      </w:pPr>
      <w:r>
        <w:t>Visual</w:t>
      </w:r>
    </w:p>
    <w:p w:rsidR="00406F39" w:rsidRDefault="00B6269B" w:rsidP="00B9479B">
      <w:pPr>
        <w:pStyle w:val="Heading5"/>
      </w:pPr>
      <w:r>
        <w:t>Indicator Graphics / Display Format</w:t>
      </w:r>
    </w:p>
    <w:p w:rsidR="00423C36" w:rsidRDefault="00B6269B" w:rsidP="006F2345">
      <w:pPr>
        <w:tabs>
          <w:tab w:val="num" w:pos="1440"/>
        </w:tabs>
        <w:ind w:left="720" w:firstLine="720"/>
        <w:rPr>
          <w:rFonts w:cs="Arial"/>
        </w:rPr>
      </w:pPr>
    </w:p>
    <w:p w:rsidR="007F0B3A" w:rsidRDefault="00B6269B" w:rsidP="006F2345">
      <w:pPr>
        <w:tabs>
          <w:tab w:val="num" w:pos="1440"/>
        </w:tabs>
        <w:ind w:left="720" w:firstLine="720"/>
        <w:rPr>
          <w:rFonts w:cs="Arial"/>
        </w:rPr>
      </w:pPr>
      <w:r>
        <w:rPr>
          <w:rFonts w:cs="Arial"/>
        </w:rPr>
        <w:t>None</w:t>
      </w:r>
    </w:p>
    <w:p w:rsidR="007F0B3A" w:rsidRPr="007F0B3A" w:rsidRDefault="00B6269B" w:rsidP="006F2345">
      <w:pPr>
        <w:tabs>
          <w:tab w:val="num" w:pos="1440"/>
        </w:tabs>
        <w:ind w:left="720" w:firstLine="720"/>
        <w:rPr>
          <w:rFonts w:cs="Arial"/>
        </w:rPr>
      </w:pPr>
    </w:p>
    <w:p w:rsidR="00406F39" w:rsidRDefault="00B6269B" w:rsidP="00B9479B">
      <w:pPr>
        <w:pStyle w:val="Heading5"/>
      </w:pPr>
      <w:r>
        <w:t>Indicator Color Coordinates</w:t>
      </w:r>
    </w:p>
    <w:p w:rsidR="00F0471B" w:rsidRDefault="00B6269B" w:rsidP="00BF0536">
      <w:pPr>
        <w:ind w:left="720"/>
      </w:pPr>
    </w:p>
    <w:p w:rsidR="00480815" w:rsidRDefault="00B6269B" w:rsidP="00BF0536">
      <w:pPr>
        <w:ind w:left="720"/>
      </w:pPr>
      <w:r>
        <w:t>Reference section COLOR &amp; ILLUMINATION REQUIREMENTS (GRAPHICS)</w:t>
      </w:r>
    </w:p>
    <w:p w:rsidR="00480815" w:rsidRDefault="00B6269B">
      <w:pPr>
        <w:tabs>
          <w:tab w:val="num" w:pos="1440"/>
        </w:tabs>
        <w:ind w:left="1440"/>
        <w:rPr>
          <w:rFonts w:cs="Arial"/>
        </w:rPr>
      </w:pPr>
    </w:p>
    <w:p w:rsidR="00406F39" w:rsidRDefault="00B6269B" w:rsidP="00B9479B">
      <w:pPr>
        <w:pStyle w:val="Heading5"/>
      </w:pPr>
      <w:r>
        <w:t xml:space="preserve">Indicator </w:t>
      </w:r>
      <w:r>
        <w:t>Characteristics</w:t>
      </w:r>
    </w:p>
    <w:p w:rsidR="00480815" w:rsidRDefault="00B6269B">
      <w:pPr>
        <w:tabs>
          <w:tab w:val="num" w:pos="1440"/>
        </w:tabs>
        <w:ind w:left="1440"/>
      </w:pPr>
    </w:p>
    <w:p w:rsidR="00480815" w:rsidRDefault="00B6269B" w:rsidP="00BF0536">
      <w:pPr>
        <w:ind w:left="720"/>
      </w:pPr>
      <w:r>
        <w:t xml:space="preserve">Refer to Message Center X </w:t>
      </w:r>
      <w:proofErr w:type="spellStart"/>
      <w:r>
        <w:t>Display_Y</w:t>
      </w:r>
      <w:proofErr w:type="spellEnd"/>
      <w:r>
        <w:t xml:space="preserve"> Button Interface Section, where X and Y are appropriate values in this document.</w:t>
      </w:r>
    </w:p>
    <w:p w:rsidR="00480815" w:rsidRDefault="00B6269B">
      <w:pPr>
        <w:ind w:left="2160"/>
      </w:pPr>
    </w:p>
    <w:p w:rsidR="00406F39" w:rsidRDefault="00B6269B" w:rsidP="00B9479B">
      <w:pPr>
        <w:pStyle w:val="Heading4"/>
      </w:pPr>
      <w:r>
        <w:t>Audio</w:t>
      </w:r>
    </w:p>
    <w:p w:rsidR="00480815" w:rsidRDefault="00B6269B">
      <w:pPr>
        <w:ind w:firstLine="720"/>
      </w:pPr>
    </w:p>
    <w:p w:rsidR="00480815" w:rsidRDefault="00B6269B" w:rsidP="00BF0536">
      <w:pPr>
        <w:ind w:left="720"/>
      </w:pPr>
      <w:r w:rsidRPr="00FC4346">
        <w:rPr>
          <w:color w:val="0070C0"/>
        </w:rPr>
        <w:t>As per F-REQ-394937</w:t>
      </w:r>
    </w:p>
    <w:p w:rsidR="00C742B4" w:rsidRDefault="00B6269B">
      <w:pPr>
        <w:spacing w:after="200" w:line="276" w:lineRule="auto"/>
      </w:pPr>
    </w:p>
    <w:p w:rsidR="00406F39" w:rsidRDefault="00B6269B" w:rsidP="00B9479B">
      <w:pPr>
        <w:pStyle w:val="Heading4"/>
      </w:pPr>
      <w:r>
        <w:lastRenderedPageBreak/>
        <w:t>Switch Control Logic</w:t>
      </w:r>
    </w:p>
    <w:p w:rsidR="00480815" w:rsidRDefault="00B6269B">
      <w:pPr>
        <w:rPr>
          <w:rFonts w:cs="Arial"/>
        </w:rPr>
      </w:pPr>
    </w:p>
    <w:p w:rsidR="00480815" w:rsidRDefault="00B6269B" w:rsidP="00BF0536">
      <w:pPr>
        <w:ind w:left="720"/>
      </w:pPr>
      <w:r>
        <w:t xml:space="preserve">Refer to Message Center X </w:t>
      </w:r>
      <w:proofErr w:type="spellStart"/>
      <w:r>
        <w:t>Display_Y</w:t>
      </w:r>
      <w:proofErr w:type="spellEnd"/>
      <w:r>
        <w:t xml:space="preserve"> Button Interface Section, where X and Y are appropriate values in this document, for Syste</w:t>
      </w:r>
      <w:r>
        <w:t>m Check and Warning behavior.</w:t>
      </w:r>
    </w:p>
    <w:p w:rsidR="00480815" w:rsidRDefault="00B6269B">
      <w:pPr>
        <w:ind w:left="1152"/>
      </w:pPr>
    </w:p>
    <w:p w:rsidR="00580099" w:rsidRPr="00580099" w:rsidRDefault="00580099" w:rsidP="00B9479B">
      <w:pPr>
        <w:pStyle w:val="Heading3"/>
        <w:rPr>
          <w:b w:val="0"/>
          <w:u w:val="single"/>
        </w:rPr>
      </w:pPr>
      <w:r w:rsidRPr="00580099">
        <w:rPr>
          <w:b w:val="0"/>
          <w:u w:val="single"/>
        </w:rPr>
        <w:t>PFM-REQ-324622/A-System Accuracy</w:t>
      </w:r>
    </w:p>
    <w:p w:rsidR="00480815" w:rsidRDefault="00B6269B">
      <w:pPr>
        <w:pStyle w:val="Header"/>
        <w:tabs>
          <w:tab w:val="clear" w:pos="4320"/>
          <w:tab w:val="clear" w:pos="8640"/>
        </w:tabs>
        <w:rPr>
          <w:rFonts w:cs="Arial"/>
        </w:rPr>
      </w:pPr>
    </w:p>
    <w:p w:rsidR="00480815" w:rsidRDefault="00B6269B">
      <w:pPr>
        <w:ind w:left="720"/>
      </w:pPr>
      <w:r>
        <w:t xml:space="preserve">Engine </w:t>
      </w:r>
      <w:r>
        <w:t>Air Filter</w:t>
      </w:r>
      <w:r>
        <w:t xml:space="preserve"> </w:t>
      </w:r>
      <w:r>
        <w:t xml:space="preserve">Minder Function shall be processed by the Message Center so that any human requests are </w:t>
      </w:r>
      <w:r>
        <w:t xml:space="preserve">processed within 100 </w:t>
      </w:r>
      <w:proofErr w:type="spellStart"/>
      <w:r>
        <w:t>ms</w:t>
      </w:r>
      <w:proofErr w:type="spellEnd"/>
      <w:r>
        <w:t xml:space="preserve"> of receipt of request</w:t>
      </w:r>
      <w:r>
        <w:t>.</w:t>
      </w:r>
      <w:r>
        <w:t xml:space="preserve"> </w:t>
      </w:r>
      <w:r>
        <w:t xml:space="preserve">  </w:t>
      </w:r>
    </w:p>
    <w:p w:rsidR="008F4D83" w:rsidRDefault="00B6269B">
      <w:pPr>
        <w:ind w:left="720"/>
      </w:pPr>
    </w:p>
    <w:p w:rsidR="00406F39" w:rsidRDefault="00B6269B" w:rsidP="00B9479B">
      <w:pPr>
        <w:pStyle w:val="Heading3"/>
      </w:pPr>
      <w:r>
        <w:t>Operation: Performance and Functional</w:t>
      </w:r>
    </w:p>
    <w:p w:rsidR="00406F39" w:rsidRDefault="00B6269B" w:rsidP="00B9479B">
      <w:pPr>
        <w:pStyle w:val="Heading4"/>
      </w:pPr>
      <w:r>
        <w:t xml:space="preserve">Subsystem Algorithm Flowchart / State </w:t>
      </w:r>
      <w:r>
        <w:t>Diagrams</w:t>
      </w:r>
    </w:p>
    <w:p w:rsidR="00406F39" w:rsidRDefault="00B6269B" w:rsidP="00B9479B">
      <w:pPr>
        <w:pStyle w:val="Heading5"/>
      </w:pPr>
      <w:r w:rsidRPr="00B9479B">
        <w:t>F-REQ-324616/B-Oil Life CAN Diagnostic</w:t>
      </w:r>
    </w:p>
    <w:p w:rsidR="00480815" w:rsidRPr="00854B72" w:rsidRDefault="00B6269B" w:rsidP="00854B72"/>
    <w:p w:rsidR="00480815" w:rsidRDefault="00580099" w:rsidP="00580099">
      <w:pPr>
        <w:jc w:val="center"/>
      </w:pPr>
      <w:r>
        <w:object w:dxaOrig="5806" w:dyaOrig="7591">
          <v:shape id="5f7df14d000079f47123cf3f" o:spid="_x0000_i1026" type="#_x0000_t75" style="width:290.25pt;height:379.5pt" o:ole="">
            <v:imagedata r:id="rId10" o:title=""/>
          </v:shape>
          <o:OLEObject Type="Embed" ProgID="Visio.Drawing.15" ShapeID="5f7df14d000079f47123cf3f" DrawAspect="Content" ObjectID="_1663580350" r:id="rId11"/>
        </w:object>
      </w:r>
      <w:r w:rsidR="00B6269B">
        <w:br w:type="page"/>
      </w:r>
    </w:p>
    <w:p w:rsidR="00406F39" w:rsidRDefault="00B6269B" w:rsidP="00B9479B">
      <w:pPr>
        <w:pStyle w:val="Heading5"/>
      </w:pPr>
      <w:r w:rsidRPr="00B9479B">
        <w:lastRenderedPageBreak/>
        <w:t>F-REQ-324617/E-Engine Air Filt</w:t>
      </w:r>
      <w:r w:rsidRPr="00B9479B">
        <w:t>er Minder – Main Loop</w:t>
      </w:r>
    </w:p>
    <w:p w:rsidR="00E43B6F" w:rsidRPr="00854B72" w:rsidRDefault="00B6269B" w:rsidP="00854B72">
      <w:pPr>
        <w:jc w:val="center"/>
        <w:rPr>
          <w:rFonts w:cs="Arial"/>
          <w:b/>
          <w:highlight w:val="red"/>
        </w:rPr>
      </w:pPr>
    </w:p>
    <w:p w:rsidR="00480815" w:rsidRDefault="00B6269B" w:rsidP="00854B72">
      <w:pPr>
        <w:jc w:val="center"/>
        <w:rPr>
          <w:rFonts w:cs="Arial"/>
          <w:b/>
        </w:rPr>
      </w:pPr>
      <w:r w:rsidRPr="00854B72">
        <w:rPr>
          <w:rFonts w:cs="Arial"/>
          <w:b/>
        </w:rPr>
        <w:t xml:space="preserve">Engine Air Filter Minder </w:t>
      </w:r>
      <w:proofErr w:type="spellStart"/>
      <w:r w:rsidRPr="00854B72">
        <w:rPr>
          <w:rFonts w:cs="Arial"/>
          <w:b/>
        </w:rPr>
        <w:t>IoD</w:t>
      </w:r>
      <w:proofErr w:type="spellEnd"/>
      <w:r w:rsidRPr="00854B72">
        <w:rPr>
          <w:rFonts w:cs="Arial"/>
          <w:b/>
        </w:rPr>
        <w:t xml:space="preserve"> Display/Reset Function</w:t>
      </w:r>
    </w:p>
    <w:p w:rsidR="00637480" w:rsidRDefault="00B6269B" w:rsidP="00854B72">
      <w:pPr>
        <w:jc w:val="center"/>
        <w:rPr>
          <w:rFonts w:cs="Arial"/>
          <w:b/>
        </w:rPr>
      </w:pPr>
    </w:p>
    <w:p w:rsidR="00637480" w:rsidRDefault="00B6269B" w:rsidP="00854B72">
      <w:pPr>
        <w:jc w:val="center"/>
      </w:pPr>
      <w:r w:rsidRPr="00637480">
        <w:rPr>
          <w:rFonts w:cs="Arial"/>
          <w:b/>
          <w:color w:val="C00000"/>
        </w:rPr>
        <w:t xml:space="preserve">This state diagram to be </w:t>
      </w:r>
      <w:r w:rsidRPr="00637480">
        <w:rPr>
          <w:rFonts w:cs="Arial"/>
          <w:b/>
          <w:color w:val="C00000"/>
        </w:rPr>
        <w:t>implemented on applications prior MY 2023.</w:t>
      </w:r>
      <w:r>
        <w:rPr>
          <w:rFonts w:cs="Arial"/>
          <w:b/>
        </w:rPr>
        <w:t xml:space="preserve"> </w:t>
      </w:r>
    </w:p>
    <w:p w:rsidR="00700EB7" w:rsidRDefault="00B6269B" w:rsidP="00E74D0C">
      <w:pPr>
        <w:pStyle w:val="CommentText"/>
        <w:jc w:val="center"/>
        <w:rPr>
          <w:rFonts w:cs="Arial"/>
        </w:rPr>
      </w:pPr>
    </w:p>
    <w:p w:rsidR="00700EB7" w:rsidRDefault="00580099" w:rsidP="00580099">
      <w:pPr>
        <w:pStyle w:val="CommentText"/>
        <w:ind w:left="-720"/>
        <w:jc w:val="center"/>
      </w:pPr>
      <w:r>
        <w:object w:dxaOrig="12480" w:dyaOrig="10905">
          <v:shape id="5f7df14e000079f46ceb169e" o:spid="_x0000_i1027" type="#_x0000_t75" style="width:533.25pt;height:465.75pt" o:ole="">
            <v:imagedata r:id="rId12" o:title=""/>
          </v:shape>
          <o:OLEObject Type="Embed" ProgID="Visio.Drawing.15" ShapeID="5f7df14e000079f46ceb169e" DrawAspect="Content" ObjectID="_1663580351" r:id="rId13"/>
        </w:object>
      </w:r>
    </w:p>
    <w:p w:rsidR="00F0471B" w:rsidRDefault="00B6269B">
      <w:pPr>
        <w:rPr>
          <w:rFonts w:cs="Arial"/>
          <w:b/>
        </w:rPr>
      </w:pPr>
      <w:r>
        <w:rPr>
          <w:bCs/>
        </w:rPr>
        <w:br w:type="page"/>
      </w:r>
    </w:p>
    <w:p w:rsidR="00406F39" w:rsidRDefault="00B6269B" w:rsidP="00B9479B">
      <w:pPr>
        <w:pStyle w:val="Heading5"/>
      </w:pPr>
      <w:r w:rsidRPr="00B9479B">
        <w:lastRenderedPageBreak/>
        <w:t xml:space="preserve">F-REQ-400384/A-State Matrix for Air Filter Minder </w:t>
      </w:r>
      <w:proofErr w:type="spellStart"/>
      <w:r w:rsidRPr="00B9479B">
        <w:t>IoD</w:t>
      </w:r>
      <w:proofErr w:type="spellEnd"/>
      <w:r w:rsidRPr="00B9479B">
        <w:t xml:space="preserve"> Display</w:t>
      </w:r>
    </w:p>
    <w:p w:rsidR="00AE06BC" w:rsidRPr="00AE06BC" w:rsidRDefault="00B6269B" w:rsidP="00AE06BC"/>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350"/>
        <w:gridCol w:w="1894"/>
        <w:gridCol w:w="2336"/>
        <w:gridCol w:w="2160"/>
        <w:gridCol w:w="3330"/>
      </w:tblGrid>
      <w:tr w:rsidR="007E1696" w:rsidTr="00580099">
        <w:trPr>
          <w:trHeight w:val="795"/>
          <w:jc w:val="center"/>
        </w:trPr>
        <w:tc>
          <w:tcPr>
            <w:tcW w:w="1350" w:type="dxa"/>
            <w:tcBorders>
              <w:top w:val="single" w:sz="6" w:space="0" w:color="auto"/>
              <w:left w:val="single" w:sz="6" w:space="0" w:color="auto"/>
              <w:bottom w:val="single" w:sz="4" w:space="0" w:color="auto"/>
              <w:right w:val="single" w:sz="4" w:space="0" w:color="auto"/>
            </w:tcBorders>
            <w:vAlign w:val="center"/>
            <w:hideMark/>
          </w:tcPr>
          <w:p w:rsidR="007E1696" w:rsidRDefault="00B6269B">
            <w:pPr>
              <w:pStyle w:val="CommentText"/>
              <w:spacing w:line="252" w:lineRule="auto"/>
              <w:jc w:val="center"/>
              <w:rPr>
                <w:rFonts w:cs="Arial"/>
                <w:b/>
                <w:snapToGrid w:val="0"/>
                <w:color w:val="E36C0A" w:themeColor="accent6" w:themeShade="BF"/>
                <w:sz w:val="18"/>
              </w:rPr>
            </w:pPr>
            <w:r>
              <w:rPr>
                <w:rFonts w:cs="Arial"/>
                <w:b/>
                <w:snapToGrid w:val="0"/>
                <w:color w:val="E36C0A" w:themeColor="accent6" w:themeShade="BF"/>
                <w:sz w:val="18"/>
              </w:rPr>
              <w:t>Operational_</w:t>
            </w:r>
          </w:p>
          <w:p w:rsidR="007E1696" w:rsidRDefault="00B6269B">
            <w:pPr>
              <w:pStyle w:val="CommentText"/>
              <w:spacing w:line="252" w:lineRule="auto"/>
              <w:jc w:val="center"/>
              <w:rPr>
                <w:rFonts w:cs="Arial"/>
                <w:b/>
                <w:color w:val="E36C0A" w:themeColor="accent6" w:themeShade="BF"/>
                <w:sz w:val="18"/>
              </w:rPr>
            </w:pPr>
            <w:r>
              <w:rPr>
                <w:rFonts w:cs="Arial"/>
                <w:b/>
                <w:snapToGrid w:val="0"/>
                <w:color w:val="E36C0A" w:themeColor="accent6" w:themeShade="BF"/>
                <w:sz w:val="18"/>
              </w:rPr>
              <w:t>Mode</w:t>
            </w:r>
          </w:p>
        </w:tc>
        <w:tc>
          <w:tcPr>
            <w:tcW w:w="1894" w:type="dxa"/>
            <w:tcBorders>
              <w:top w:val="single" w:sz="6" w:space="0" w:color="auto"/>
              <w:left w:val="single" w:sz="4" w:space="0" w:color="auto"/>
              <w:bottom w:val="single" w:sz="4" w:space="0" w:color="auto"/>
              <w:right w:val="single" w:sz="4" w:space="0" w:color="auto"/>
            </w:tcBorders>
            <w:vAlign w:val="center"/>
            <w:hideMark/>
          </w:tcPr>
          <w:p w:rsidR="007E1696" w:rsidRDefault="00B6269B">
            <w:pPr>
              <w:pStyle w:val="CommentText"/>
              <w:spacing w:line="252" w:lineRule="auto"/>
              <w:jc w:val="center"/>
              <w:rPr>
                <w:rFonts w:cs="Arial"/>
                <w:b/>
                <w:color w:val="E36C0A" w:themeColor="accent6" w:themeShade="BF"/>
                <w:sz w:val="18"/>
              </w:rPr>
            </w:pPr>
            <w:proofErr w:type="spellStart"/>
            <w:r>
              <w:rPr>
                <w:rFonts w:cs="Arial"/>
                <w:b/>
                <w:color w:val="E36C0A" w:themeColor="accent6" w:themeShade="BF"/>
                <w:sz w:val="18"/>
              </w:rPr>
              <w:t>Engine_Air_Filter</w:t>
            </w:r>
            <w:proofErr w:type="spellEnd"/>
            <w:r>
              <w:rPr>
                <w:rFonts w:cs="Arial"/>
                <w:b/>
                <w:color w:val="E36C0A" w:themeColor="accent6" w:themeShade="BF"/>
                <w:sz w:val="18"/>
              </w:rPr>
              <w:t>_</w:t>
            </w:r>
          </w:p>
          <w:p w:rsidR="007E1696" w:rsidRDefault="00B6269B">
            <w:pPr>
              <w:pStyle w:val="CommentText"/>
              <w:spacing w:line="252" w:lineRule="auto"/>
              <w:jc w:val="center"/>
              <w:rPr>
                <w:rFonts w:cs="Arial"/>
                <w:b/>
                <w:color w:val="E36C0A" w:themeColor="accent6" w:themeShade="BF"/>
                <w:sz w:val="18"/>
              </w:rPr>
            </w:pPr>
            <w:proofErr w:type="spellStart"/>
            <w:r>
              <w:rPr>
                <w:rFonts w:cs="Arial"/>
                <w:b/>
                <w:color w:val="E36C0A" w:themeColor="accent6" w:themeShade="BF"/>
                <w:sz w:val="18"/>
              </w:rPr>
              <w:t>Minder_Cfg</w:t>
            </w:r>
            <w:proofErr w:type="spellEnd"/>
          </w:p>
        </w:tc>
        <w:tc>
          <w:tcPr>
            <w:tcW w:w="2336" w:type="dxa"/>
            <w:tcBorders>
              <w:top w:val="single" w:sz="6" w:space="0" w:color="auto"/>
              <w:left w:val="single" w:sz="4" w:space="0" w:color="auto"/>
              <w:bottom w:val="single" w:sz="4" w:space="0" w:color="auto"/>
              <w:right w:val="single" w:sz="4" w:space="0" w:color="auto"/>
            </w:tcBorders>
            <w:vAlign w:val="center"/>
            <w:hideMark/>
          </w:tcPr>
          <w:p w:rsidR="007E1696" w:rsidRDefault="00B6269B">
            <w:pPr>
              <w:pStyle w:val="CommentText"/>
              <w:spacing w:line="252" w:lineRule="auto"/>
              <w:jc w:val="center"/>
              <w:rPr>
                <w:rFonts w:cs="Arial"/>
                <w:b/>
                <w:color w:val="E36C0A" w:themeColor="accent6" w:themeShade="BF"/>
                <w:sz w:val="18"/>
              </w:rPr>
            </w:pPr>
            <w:proofErr w:type="spellStart"/>
            <w:r>
              <w:rPr>
                <w:rFonts w:cs="Arial"/>
                <w:b/>
                <w:color w:val="E36C0A" w:themeColor="accent6" w:themeShade="BF"/>
                <w:sz w:val="18"/>
              </w:rPr>
              <w:t>EngAirFiltMsgTxt_D_Rq</w:t>
            </w:r>
            <w:proofErr w:type="spellEnd"/>
            <w:r>
              <w:rPr>
                <w:rFonts w:cs="Arial"/>
                <w:b/>
                <w:color w:val="E36C0A" w:themeColor="accent6" w:themeShade="BF"/>
                <w:sz w:val="18"/>
              </w:rPr>
              <w:t xml:space="preserve"> </w:t>
            </w:r>
          </w:p>
          <w:p w:rsidR="007E1696" w:rsidRDefault="00B6269B">
            <w:pPr>
              <w:pStyle w:val="CommentText"/>
              <w:spacing w:line="252" w:lineRule="auto"/>
              <w:jc w:val="center"/>
              <w:rPr>
                <w:rFonts w:cs="Arial"/>
                <w:b/>
                <w:color w:val="E36C0A" w:themeColor="accent6" w:themeShade="BF"/>
                <w:sz w:val="18"/>
              </w:rPr>
            </w:pPr>
            <w:r>
              <w:rPr>
                <w:rFonts w:cs="Arial"/>
                <w:b/>
                <w:color w:val="E36C0A" w:themeColor="accent6" w:themeShade="BF"/>
                <w:sz w:val="18"/>
              </w:rPr>
              <w:t>Signal</w:t>
            </w:r>
          </w:p>
        </w:tc>
        <w:tc>
          <w:tcPr>
            <w:tcW w:w="2160" w:type="dxa"/>
            <w:tcBorders>
              <w:top w:val="single" w:sz="6" w:space="0" w:color="auto"/>
              <w:left w:val="single" w:sz="4" w:space="0" w:color="auto"/>
              <w:bottom w:val="single" w:sz="4" w:space="0" w:color="auto"/>
              <w:right w:val="double" w:sz="4" w:space="0" w:color="auto"/>
            </w:tcBorders>
            <w:vAlign w:val="center"/>
            <w:hideMark/>
          </w:tcPr>
          <w:p w:rsidR="007E1696" w:rsidRDefault="00B6269B">
            <w:pPr>
              <w:pStyle w:val="CommentText"/>
              <w:spacing w:line="252" w:lineRule="auto"/>
              <w:jc w:val="center"/>
              <w:rPr>
                <w:rFonts w:cs="Arial"/>
                <w:b/>
                <w:color w:val="E36C0A" w:themeColor="accent6" w:themeShade="BF"/>
                <w:sz w:val="18"/>
              </w:rPr>
            </w:pPr>
            <w:proofErr w:type="spellStart"/>
            <w:r>
              <w:rPr>
                <w:rFonts w:cs="Arial"/>
                <w:b/>
                <w:color w:val="E36C0A" w:themeColor="accent6" w:themeShade="BF"/>
                <w:sz w:val="18"/>
              </w:rPr>
              <w:t>EngAirFiltLif</w:t>
            </w:r>
            <w:r>
              <w:rPr>
                <w:rFonts w:cs="Arial"/>
                <w:b/>
                <w:color w:val="E36C0A" w:themeColor="accent6" w:themeShade="BF"/>
                <w:sz w:val="18"/>
              </w:rPr>
              <w:t>e_Pc_Actl</w:t>
            </w:r>
            <w:proofErr w:type="spellEnd"/>
            <w:r>
              <w:rPr>
                <w:rFonts w:cs="Arial"/>
                <w:b/>
                <w:color w:val="E36C0A" w:themeColor="accent6" w:themeShade="BF"/>
                <w:sz w:val="18"/>
              </w:rPr>
              <w:t xml:space="preserve"> </w:t>
            </w:r>
          </w:p>
          <w:p w:rsidR="007E1696" w:rsidRDefault="00B6269B">
            <w:pPr>
              <w:pStyle w:val="CommentText"/>
              <w:spacing w:line="252" w:lineRule="auto"/>
              <w:jc w:val="center"/>
              <w:rPr>
                <w:rFonts w:cs="Arial"/>
                <w:b/>
                <w:color w:val="E36C0A" w:themeColor="accent6" w:themeShade="BF"/>
                <w:sz w:val="18"/>
              </w:rPr>
            </w:pPr>
            <w:r>
              <w:rPr>
                <w:rFonts w:cs="Arial"/>
                <w:b/>
                <w:color w:val="E36C0A" w:themeColor="accent6" w:themeShade="BF"/>
                <w:sz w:val="18"/>
              </w:rPr>
              <w:t>Signal</w:t>
            </w:r>
          </w:p>
        </w:tc>
        <w:tc>
          <w:tcPr>
            <w:tcW w:w="3330" w:type="dxa"/>
            <w:tcBorders>
              <w:top w:val="single" w:sz="6" w:space="0" w:color="auto"/>
              <w:left w:val="single" w:sz="4" w:space="0" w:color="auto"/>
              <w:bottom w:val="single" w:sz="4" w:space="0" w:color="auto"/>
              <w:right w:val="single" w:sz="4" w:space="0" w:color="auto"/>
            </w:tcBorders>
            <w:vAlign w:val="center"/>
          </w:tcPr>
          <w:p w:rsidR="007E1696" w:rsidRDefault="00B6269B">
            <w:pPr>
              <w:spacing w:line="252" w:lineRule="auto"/>
              <w:jc w:val="center"/>
              <w:rPr>
                <w:rFonts w:cs="Arial"/>
                <w:b/>
                <w:color w:val="E36C0A" w:themeColor="accent6" w:themeShade="BF"/>
                <w:sz w:val="18"/>
              </w:rPr>
            </w:pPr>
            <w:r>
              <w:rPr>
                <w:rFonts w:cs="Arial"/>
                <w:b/>
                <w:color w:val="E36C0A" w:themeColor="accent6" w:themeShade="BF"/>
                <w:sz w:val="18"/>
              </w:rPr>
              <w:t xml:space="preserve">Air Filter Minder </w:t>
            </w:r>
            <w:proofErr w:type="spellStart"/>
            <w:r>
              <w:rPr>
                <w:rFonts w:cs="Arial"/>
                <w:b/>
                <w:color w:val="E36C0A" w:themeColor="accent6" w:themeShade="BF"/>
                <w:sz w:val="18"/>
              </w:rPr>
              <w:t>IoD</w:t>
            </w:r>
            <w:proofErr w:type="spellEnd"/>
          </w:p>
          <w:p w:rsidR="006322F7" w:rsidRDefault="00B6269B">
            <w:pPr>
              <w:spacing w:line="252" w:lineRule="auto"/>
              <w:jc w:val="center"/>
              <w:rPr>
                <w:rFonts w:cs="Arial"/>
                <w:b/>
                <w:color w:val="E36C0A" w:themeColor="accent6" w:themeShade="BF"/>
                <w:sz w:val="18"/>
              </w:rPr>
            </w:pPr>
            <w:r>
              <w:rPr>
                <w:rFonts w:cs="Arial"/>
                <w:b/>
                <w:color w:val="E36C0A" w:themeColor="accent6" w:themeShade="BF"/>
                <w:sz w:val="18"/>
              </w:rPr>
              <w:t>(example Text)</w:t>
            </w:r>
          </w:p>
        </w:tc>
      </w:tr>
      <w:tr w:rsidR="007E1696" w:rsidTr="00580099">
        <w:trPr>
          <w:trHeight w:val="1515"/>
          <w:jc w:val="center"/>
        </w:trPr>
        <w:tc>
          <w:tcPr>
            <w:tcW w:w="1350" w:type="dxa"/>
            <w:vMerge w:val="restart"/>
            <w:tcBorders>
              <w:top w:val="single" w:sz="6" w:space="0" w:color="auto"/>
              <w:left w:val="single" w:sz="4" w:space="0" w:color="auto"/>
              <w:bottom w:val="single" w:sz="4" w:space="0" w:color="auto"/>
              <w:right w:val="single" w:sz="4" w:space="0" w:color="auto"/>
            </w:tcBorders>
            <w:vAlign w:val="center"/>
            <w:hideMark/>
          </w:tcPr>
          <w:p w:rsidR="007E1696" w:rsidRDefault="00B6269B">
            <w:pPr>
              <w:pStyle w:val="CommentText"/>
              <w:spacing w:line="252" w:lineRule="auto"/>
              <w:jc w:val="center"/>
              <w:rPr>
                <w:rFonts w:cs="Arial"/>
                <w:color w:val="E36C0A" w:themeColor="accent6" w:themeShade="BF"/>
              </w:rPr>
            </w:pPr>
            <w:r>
              <w:rPr>
                <w:rFonts w:cs="Arial"/>
                <w:color w:val="E36C0A" w:themeColor="accent6" w:themeShade="BF"/>
              </w:rPr>
              <w:t xml:space="preserve">Normal </w:t>
            </w:r>
          </w:p>
          <w:p w:rsidR="007E1696" w:rsidRDefault="00B6269B">
            <w:pPr>
              <w:pStyle w:val="CommentText"/>
              <w:spacing w:line="252" w:lineRule="auto"/>
              <w:jc w:val="center"/>
              <w:rPr>
                <w:rFonts w:cs="Arial"/>
                <w:color w:val="E36C0A" w:themeColor="accent6" w:themeShade="BF"/>
              </w:rPr>
            </w:pPr>
            <w:r>
              <w:rPr>
                <w:rFonts w:cs="Arial"/>
                <w:color w:val="E36C0A" w:themeColor="accent6" w:themeShade="BF"/>
              </w:rPr>
              <w:t xml:space="preserve">or </w:t>
            </w:r>
          </w:p>
          <w:p w:rsidR="007E1696" w:rsidRDefault="00B6269B">
            <w:pPr>
              <w:pStyle w:val="CommentText"/>
              <w:spacing w:line="252" w:lineRule="auto"/>
              <w:jc w:val="center"/>
              <w:rPr>
                <w:rFonts w:cs="Arial"/>
                <w:color w:val="E36C0A" w:themeColor="accent6" w:themeShade="BF"/>
              </w:rPr>
            </w:pPr>
            <w:r>
              <w:rPr>
                <w:rFonts w:cs="Arial"/>
                <w:color w:val="E36C0A" w:themeColor="accent6" w:themeShade="BF"/>
              </w:rPr>
              <w:t>Crank</w:t>
            </w:r>
          </w:p>
        </w:tc>
        <w:tc>
          <w:tcPr>
            <w:tcW w:w="1894" w:type="dxa"/>
            <w:vMerge w:val="restart"/>
            <w:tcBorders>
              <w:top w:val="single" w:sz="6" w:space="0" w:color="auto"/>
              <w:left w:val="single" w:sz="4" w:space="0" w:color="auto"/>
              <w:bottom w:val="single" w:sz="4" w:space="0" w:color="auto"/>
              <w:right w:val="single" w:sz="4" w:space="0" w:color="auto"/>
            </w:tcBorders>
            <w:vAlign w:val="center"/>
            <w:hideMark/>
          </w:tcPr>
          <w:p w:rsidR="007E1696" w:rsidRDefault="00B6269B">
            <w:pPr>
              <w:spacing w:line="252" w:lineRule="auto"/>
              <w:jc w:val="center"/>
              <w:outlineLvl w:val="1"/>
              <w:rPr>
                <w:rFonts w:cs="Arial"/>
                <w:color w:val="E36C0A" w:themeColor="accent6" w:themeShade="BF"/>
              </w:rPr>
            </w:pPr>
            <w:r>
              <w:rPr>
                <w:rFonts w:cs="Arial"/>
                <w:color w:val="E36C0A" w:themeColor="accent6" w:themeShade="BF"/>
              </w:rPr>
              <w:t xml:space="preserve">0x1 </w:t>
            </w:r>
          </w:p>
          <w:p w:rsidR="007E1696" w:rsidRDefault="00B6269B">
            <w:pPr>
              <w:spacing w:line="252" w:lineRule="auto"/>
              <w:jc w:val="center"/>
              <w:outlineLvl w:val="1"/>
              <w:rPr>
                <w:rFonts w:cs="Arial"/>
                <w:color w:val="E36C0A" w:themeColor="accent6" w:themeShade="BF"/>
              </w:rPr>
            </w:pPr>
            <w:r>
              <w:rPr>
                <w:rFonts w:cs="Arial"/>
                <w:color w:val="E36C0A" w:themeColor="accent6" w:themeShade="BF"/>
              </w:rPr>
              <w:t>(Enabled)</w:t>
            </w:r>
          </w:p>
        </w:tc>
        <w:tc>
          <w:tcPr>
            <w:tcW w:w="2336" w:type="dxa"/>
            <w:tcBorders>
              <w:top w:val="single" w:sz="6" w:space="0" w:color="auto"/>
              <w:left w:val="single" w:sz="4" w:space="0" w:color="auto"/>
              <w:right w:val="single" w:sz="4" w:space="0" w:color="auto"/>
            </w:tcBorders>
            <w:vAlign w:val="center"/>
            <w:hideMark/>
          </w:tcPr>
          <w:p w:rsidR="007E1696" w:rsidRDefault="00B6269B" w:rsidP="007E1696">
            <w:pPr>
              <w:spacing w:line="252" w:lineRule="auto"/>
              <w:jc w:val="center"/>
              <w:outlineLvl w:val="1"/>
              <w:rPr>
                <w:rFonts w:cs="Arial"/>
                <w:color w:val="E36C0A" w:themeColor="accent6" w:themeShade="BF"/>
              </w:rPr>
            </w:pPr>
            <w:r>
              <w:rPr>
                <w:rFonts w:cs="Arial"/>
                <w:color w:val="E36C0A" w:themeColor="accent6" w:themeShade="BF"/>
              </w:rPr>
              <w:t>0x0 (</w:t>
            </w:r>
            <w:proofErr w:type="spellStart"/>
            <w:r>
              <w:rPr>
                <w:rFonts w:cs="Arial"/>
                <w:color w:val="E36C0A" w:themeColor="accent6" w:themeShade="BF"/>
              </w:rPr>
              <w:t>NoMessage</w:t>
            </w:r>
            <w:proofErr w:type="spellEnd"/>
            <w:r>
              <w:rPr>
                <w:rFonts w:cs="Arial"/>
                <w:color w:val="E36C0A" w:themeColor="accent6" w:themeShade="BF"/>
              </w:rPr>
              <w:t>)</w:t>
            </w:r>
          </w:p>
          <w:p w:rsidR="007E1696" w:rsidRDefault="00B6269B" w:rsidP="007E1696">
            <w:pPr>
              <w:spacing w:line="252" w:lineRule="auto"/>
              <w:jc w:val="center"/>
              <w:outlineLvl w:val="1"/>
              <w:rPr>
                <w:rFonts w:cs="Arial"/>
                <w:color w:val="E36C0A" w:themeColor="accent6" w:themeShade="BF"/>
              </w:rPr>
            </w:pPr>
            <w:r>
              <w:rPr>
                <w:rFonts w:cs="Arial"/>
                <w:color w:val="E36C0A" w:themeColor="accent6" w:themeShade="BF"/>
              </w:rPr>
              <w:t>Or</w:t>
            </w:r>
          </w:p>
          <w:p w:rsidR="007E1696" w:rsidRDefault="00B6269B" w:rsidP="00154441">
            <w:pPr>
              <w:spacing w:line="252" w:lineRule="auto"/>
              <w:jc w:val="center"/>
              <w:outlineLvl w:val="1"/>
              <w:rPr>
                <w:rFonts w:cs="Arial"/>
                <w:color w:val="E36C0A" w:themeColor="accent6" w:themeShade="BF"/>
              </w:rPr>
            </w:pPr>
            <w:r>
              <w:rPr>
                <w:rFonts w:cs="Arial"/>
                <w:color w:val="E36C0A" w:themeColor="accent6" w:themeShade="BF"/>
              </w:rPr>
              <w:t>0x1 (Replace Soon)</w:t>
            </w:r>
          </w:p>
          <w:p w:rsidR="009F2799" w:rsidRDefault="00B6269B" w:rsidP="00154441">
            <w:pPr>
              <w:spacing w:line="252" w:lineRule="auto"/>
              <w:jc w:val="center"/>
              <w:outlineLvl w:val="1"/>
              <w:rPr>
                <w:rFonts w:cs="Arial"/>
                <w:color w:val="E36C0A" w:themeColor="accent6" w:themeShade="BF"/>
              </w:rPr>
            </w:pPr>
            <w:r>
              <w:rPr>
                <w:rFonts w:cs="Arial"/>
                <w:color w:val="E36C0A" w:themeColor="accent6" w:themeShade="BF"/>
              </w:rPr>
              <w:t>Or</w:t>
            </w:r>
          </w:p>
          <w:p w:rsidR="009F2799" w:rsidRDefault="00B6269B" w:rsidP="009F2799">
            <w:pPr>
              <w:spacing w:line="252" w:lineRule="auto"/>
              <w:jc w:val="center"/>
              <w:outlineLvl w:val="1"/>
              <w:rPr>
                <w:rFonts w:cs="Arial"/>
                <w:color w:val="E36C0A" w:themeColor="accent6" w:themeShade="BF"/>
              </w:rPr>
            </w:pPr>
            <w:r>
              <w:rPr>
                <w:rFonts w:cs="Arial"/>
                <w:color w:val="E36C0A" w:themeColor="accent6" w:themeShade="BF"/>
              </w:rPr>
              <w:t>0x2 (Replace Now)</w:t>
            </w:r>
          </w:p>
          <w:p w:rsidR="00CD4B45" w:rsidRDefault="00B6269B" w:rsidP="009F2799">
            <w:pPr>
              <w:spacing w:line="252" w:lineRule="auto"/>
              <w:jc w:val="center"/>
              <w:outlineLvl w:val="1"/>
              <w:rPr>
                <w:rFonts w:cs="Arial"/>
                <w:color w:val="E36C0A" w:themeColor="accent6" w:themeShade="BF"/>
              </w:rPr>
            </w:pPr>
            <w:r>
              <w:rPr>
                <w:rFonts w:cs="Arial"/>
                <w:color w:val="E36C0A" w:themeColor="accent6" w:themeShade="BF"/>
              </w:rPr>
              <w:t>Or</w:t>
            </w:r>
          </w:p>
          <w:p w:rsidR="00CD4B45" w:rsidRDefault="00B6269B" w:rsidP="009F2799">
            <w:pPr>
              <w:spacing w:line="252" w:lineRule="auto"/>
              <w:jc w:val="center"/>
              <w:outlineLvl w:val="1"/>
              <w:rPr>
                <w:rFonts w:cs="Arial"/>
                <w:color w:val="E36C0A" w:themeColor="accent6" w:themeShade="BF"/>
              </w:rPr>
            </w:pPr>
            <w:r>
              <w:rPr>
                <w:rFonts w:cs="Arial"/>
                <w:color w:val="E36C0A" w:themeColor="accent6" w:themeShade="BF"/>
              </w:rPr>
              <w:t>0x4 (</w:t>
            </w:r>
            <w:proofErr w:type="spellStart"/>
            <w:r>
              <w:rPr>
                <w:rFonts w:cs="Arial"/>
                <w:color w:val="E36C0A" w:themeColor="accent6" w:themeShade="BF"/>
              </w:rPr>
              <w:t>ResetComplete</w:t>
            </w:r>
            <w:proofErr w:type="spellEnd"/>
            <w:r>
              <w:rPr>
                <w:rFonts w:cs="Arial"/>
                <w:color w:val="E36C0A" w:themeColor="accent6" w:themeShade="BF"/>
              </w:rPr>
              <w:t>)</w:t>
            </w:r>
          </w:p>
        </w:tc>
        <w:tc>
          <w:tcPr>
            <w:tcW w:w="2160" w:type="dxa"/>
            <w:tcBorders>
              <w:top w:val="single" w:sz="6" w:space="0" w:color="auto"/>
              <w:left w:val="single" w:sz="4" w:space="0" w:color="auto"/>
              <w:bottom w:val="single" w:sz="4" w:space="0" w:color="auto"/>
              <w:right w:val="double" w:sz="4" w:space="0" w:color="auto"/>
            </w:tcBorders>
            <w:vAlign w:val="center"/>
            <w:hideMark/>
          </w:tcPr>
          <w:p w:rsidR="007E1696" w:rsidRDefault="00B6269B">
            <w:pPr>
              <w:spacing w:line="252" w:lineRule="auto"/>
              <w:jc w:val="center"/>
              <w:outlineLvl w:val="1"/>
              <w:rPr>
                <w:rFonts w:cs="Arial"/>
                <w:color w:val="E36C0A" w:themeColor="accent6" w:themeShade="BF"/>
              </w:rPr>
            </w:pPr>
            <w:r>
              <w:rPr>
                <w:rFonts w:cs="Arial"/>
                <w:color w:val="E36C0A" w:themeColor="accent6" w:themeShade="BF"/>
              </w:rPr>
              <w:t>X</w:t>
            </w:r>
          </w:p>
        </w:tc>
        <w:tc>
          <w:tcPr>
            <w:tcW w:w="3330" w:type="dxa"/>
            <w:tcBorders>
              <w:top w:val="single" w:sz="6" w:space="0" w:color="auto"/>
              <w:left w:val="single" w:sz="4" w:space="0" w:color="auto"/>
              <w:bottom w:val="single" w:sz="4" w:space="0" w:color="auto"/>
              <w:right w:val="single" w:sz="4" w:space="0" w:color="auto"/>
            </w:tcBorders>
            <w:vAlign w:val="center"/>
          </w:tcPr>
          <w:p w:rsidR="007E1696" w:rsidRDefault="00B6269B">
            <w:pPr>
              <w:spacing w:line="252" w:lineRule="auto"/>
              <w:jc w:val="center"/>
              <w:rPr>
                <w:rFonts w:cs="Arial"/>
                <w:snapToGrid w:val="0"/>
                <w:color w:val="E36C0A" w:themeColor="accent6" w:themeShade="BF"/>
              </w:rPr>
            </w:pPr>
            <w:r>
              <w:rPr>
                <w:rFonts w:cs="Arial"/>
                <w:snapToGrid w:val="0"/>
                <w:color w:val="E36C0A" w:themeColor="accent6" w:themeShade="BF"/>
              </w:rPr>
              <w:t>Engine Air Filter XXX%</w:t>
            </w:r>
          </w:p>
          <w:p w:rsidR="007E1696" w:rsidRDefault="00B6269B">
            <w:pPr>
              <w:spacing w:line="252" w:lineRule="auto"/>
              <w:jc w:val="center"/>
              <w:rPr>
                <w:rFonts w:cs="Arial"/>
                <w:snapToGrid w:val="0"/>
                <w:color w:val="E36C0A" w:themeColor="accent6" w:themeShade="BF"/>
              </w:rPr>
            </w:pPr>
            <w:r>
              <w:rPr>
                <w:rFonts w:cs="Arial"/>
                <w:snapToGrid w:val="0"/>
                <w:color w:val="E36C0A" w:themeColor="accent6" w:themeShade="BF"/>
              </w:rPr>
              <w:t>Hold Ok to Reset</w:t>
            </w:r>
          </w:p>
          <w:p w:rsidR="007E1696" w:rsidRDefault="00B6269B">
            <w:pPr>
              <w:spacing w:line="252" w:lineRule="auto"/>
              <w:jc w:val="center"/>
              <w:rPr>
                <w:rFonts w:cs="Arial"/>
                <w:snapToGrid w:val="0"/>
                <w:color w:val="E36C0A" w:themeColor="accent6" w:themeShade="BF"/>
              </w:rPr>
            </w:pPr>
          </w:p>
          <w:p w:rsidR="007E1696" w:rsidRDefault="00B6269B" w:rsidP="007E1696">
            <w:pPr>
              <w:spacing w:line="252" w:lineRule="auto"/>
              <w:jc w:val="center"/>
              <w:rPr>
                <w:rFonts w:cs="Arial"/>
                <w:snapToGrid w:val="0"/>
                <w:color w:val="E36C0A" w:themeColor="accent6" w:themeShade="BF"/>
              </w:rPr>
            </w:pPr>
            <w:r>
              <w:rPr>
                <w:rFonts w:cs="Arial"/>
                <w:snapToGrid w:val="0"/>
                <w:color w:val="E36C0A" w:themeColor="accent6" w:themeShade="BF"/>
              </w:rPr>
              <w:t xml:space="preserve">(XXX = </w:t>
            </w:r>
            <w:proofErr w:type="spellStart"/>
            <w:r>
              <w:rPr>
                <w:rFonts w:cs="Arial"/>
                <w:snapToGrid w:val="0"/>
                <w:color w:val="E36C0A" w:themeColor="accent6" w:themeShade="BF"/>
              </w:rPr>
              <w:t>EngAirFiltLife_Pc_Actl</w:t>
            </w:r>
            <w:proofErr w:type="spellEnd"/>
            <w:r>
              <w:rPr>
                <w:rFonts w:cs="Arial"/>
                <w:snapToGrid w:val="0"/>
                <w:color w:val="E36C0A" w:themeColor="accent6" w:themeShade="BF"/>
              </w:rPr>
              <w:t>, cap max value at 100%)</w:t>
            </w:r>
          </w:p>
        </w:tc>
      </w:tr>
      <w:tr w:rsidR="009F2799" w:rsidTr="00580099">
        <w:trPr>
          <w:trHeight w:val="615"/>
          <w:jc w:val="center"/>
        </w:trPr>
        <w:tc>
          <w:tcPr>
            <w:tcW w:w="1350" w:type="dxa"/>
            <w:vMerge/>
            <w:tcBorders>
              <w:top w:val="single" w:sz="6" w:space="0" w:color="auto"/>
              <w:left w:val="single" w:sz="4" w:space="0" w:color="auto"/>
              <w:bottom w:val="single" w:sz="4" w:space="0" w:color="auto"/>
              <w:right w:val="single" w:sz="4" w:space="0" w:color="auto"/>
            </w:tcBorders>
            <w:vAlign w:val="center"/>
          </w:tcPr>
          <w:p w:rsidR="009F2799" w:rsidRDefault="00B6269B">
            <w:pPr>
              <w:spacing w:line="276" w:lineRule="auto"/>
              <w:rPr>
                <w:rFonts w:cs="Arial"/>
                <w:color w:val="E36C0A" w:themeColor="accent6" w:themeShade="BF"/>
              </w:rPr>
            </w:pPr>
          </w:p>
        </w:tc>
        <w:tc>
          <w:tcPr>
            <w:tcW w:w="1894" w:type="dxa"/>
            <w:vMerge/>
            <w:tcBorders>
              <w:top w:val="single" w:sz="6" w:space="0" w:color="auto"/>
              <w:left w:val="single" w:sz="4" w:space="0" w:color="auto"/>
              <w:bottom w:val="single" w:sz="4" w:space="0" w:color="auto"/>
              <w:right w:val="single" w:sz="4" w:space="0" w:color="auto"/>
            </w:tcBorders>
            <w:vAlign w:val="center"/>
          </w:tcPr>
          <w:p w:rsidR="009F2799" w:rsidRDefault="00B6269B">
            <w:pPr>
              <w:spacing w:line="276" w:lineRule="auto"/>
              <w:rPr>
                <w:rFonts w:cs="Arial"/>
                <w:color w:val="E36C0A" w:themeColor="accent6" w:themeShade="BF"/>
              </w:rPr>
            </w:pPr>
          </w:p>
        </w:tc>
        <w:tc>
          <w:tcPr>
            <w:tcW w:w="2336" w:type="dxa"/>
            <w:tcBorders>
              <w:top w:val="single" w:sz="6" w:space="0" w:color="auto"/>
              <w:left w:val="single" w:sz="4" w:space="0" w:color="auto"/>
              <w:bottom w:val="single" w:sz="4" w:space="0" w:color="auto"/>
              <w:right w:val="single" w:sz="4" w:space="0" w:color="auto"/>
            </w:tcBorders>
            <w:vAlign w:val="center"/>
          </w:tcPr>
          <w:p w:rsidR="009F2799" w:rsidRDefault="00B6269B" w:rsidP="009F2799">
            <w:pPr>
              <w:spacing w:line="252" w:lineRule="auto"/>
              <w:jc w:val="center"/>
              <w:outlineLvl w:val="1"/>
              <w:rPr>
                <w:rFonts w:cs="Arial"/>
                <w:color w:val="E36C0A" w:themeColor="accent6" w:themeShade="BF"/>
              </w:rPr>
            </w:pPr>
            <w:r>
              <w:rPr>
                <w:rFonts w:cs="Arial"/>
                <w:color w:val="E36C0A" w:themeColor="accent6" w:themeShade="BF"/>
              </w:rPr>
              <w:t>0x3 (Clogged)</w:t>
            </w:r>
          </w:p>
        </w:tc>
        <w:tc>
          <w:tcPr>
            <w:tcW w:w="2160" w:type="dxa"/>
            <w:tcBorders>
              <w:top w:val="single" w:sz="6" w:space="0" w:color="auto"/>
              <w:left w:val="single" w:sz="4" w:space="0" w:color="auto"/>
              <w:bottom w:val="single" w:sz="4" w:space="0" w:color="auto"/>
              <w:right w:val="double" w:sz="4" w:space="0" w:color="auto"/>
            </w:tcBorders>
            <w:vAlign w:val="center"/>
          </w:tcPr>
          <w:p w:rsidR="009F2799" w:rsidRDefault="00B6269B">
            <w:pPr>
              <w:spacing w:line="252" w:lineRule="auto"/>
              <w:jc w:val="center"/>
              <w:outlineLvl w:val="1"/>
              <w:rPr>
                <w:rFonts w:cs="Arial"/>
                <w:color w:val="E36C0A" w:themeColor="accent6" w:themeShade="BF"/>
              </w:rPr>
            </w:pPr>
            <w:r>
              <w:rPr>
                <w:rFonts w:cs="Arial"/>
                <w:color w:val="E36C0A" w:themeColor="accent6" w:themeShade="BF"/>
              </w:rPr>
              <w:t>X</w:t>
            </w:r>
          </w:p>
        </w:tc>
        <w:tc>
          <w:tcPr>
            <w:tcW w:w="3330" w:type="dxa"/>
            <w:tcBorders>
              <w:top w:val="single" w:sz="6" w:space="0" w:color="auto"/>
              <w:left w:val="single" w:sz="4" w:space="0" w:color="auto"/>
              <w:right w:val="single" w:sz="4" w:space="0" w:color="auto"/>
            </w:tcBorders>
            <w:vAlign w:val="center"/>
          </w:tcPr>
          <w:p w:rsidR="009F2799" w:rsidRDefault="00B6269B">
            <w:pPr>
              <w:spacing w:line="252" w:lineRule="auto"/>
              <w:jc w:val="center"/>
              <w:rPr>
                <w:rFonts w:cs="Arial"/>
                <w:snapToGrid w:val="0"/>
                <w:color w:val="E36C0A" w:themeColor="accent6" w:themeShade="BF"/>
              </w:rPr>
            </w:pPr>
            <w:r>
              <w:rPr>
                <w:rFonts w:cs="Arial"/>
                <w:snapToGrid w:val="0"/>
                <w:color w:val="E36C0A" w:themeColor="accent6" w:themeShade="BF"/>
              </w:rPr>
              <w:t>Check Engine Air Filter</w:t>
            </w:r>
          </w:p>
          <w:p w:rsidR="00807116" w:rsidRDefault="00B6269B">
            <w:pPr>
              <w:spacing w:line="252" w:lineRule="auto"/>
              <w:jc w:val="center"/>
              <w:rPr>
                <w:rFonts w:cs="Arial"/>
                <w:snapToGrid w:val="0"/>
                <w:color w:val="E36C0A" w:themeColor="accent6" w:themeShade="BF"/>
              </w:rPr>
            </w:pPr>
            <w:r>
              <w:rPr>
                <w:rFonts w:cs="Arial"/>
                <w:snapToGrid w:val="0"/>
                <w:color w:val="E36C0A" w:themeColor="accent6" w:themeShade="BF"/>
              </w:rPr>
              <w:t>See Manual</w:t>
            </w:r>
          </w:p>
        </w:tc>
      </w:tr>
      <w:tr w:rsidR="007E1696" w:rsidTr="00580099">
        <w:trPr>
          <w:trHeight w:val="795"/>
          <w:jc w:val="center"/>
        </w:trPr>
        <w:tc>
          <w:tcPr>
            <w:tcW w:w="1350" w:type="dxa"/>
            <w:vMerge/>
            <w:tcBorders>
              <w:top w:val="single" w:sz="6" w:space="0" w:color="auto"/>
              <w:left w:val="single" w:sz="4" w:space="0" w:color="auto"/>
              <w:bottom w:val="single" w:sz="4" w:space="0" w:color="auto"/>
              <w:right w:val="single" w:sz="4" w:space="0" w:color="auto"/>
            </w:tcBorders>
            <w:vAlign w:val="center"/>
            <w:hideMark/>
          </w:tcPr>
          <w:p w:rsidR="007E1696" w:rsidRDefault="00B6269B">
            <w:pPr>
              <w:spacing w:line="276" w:lineRule="auto"/>
              <w:rPr>
                <w:rFonts w:cs="Arial"/>
                <w:color w:val="E36C0A" w:themeColor="accent6" w:themeShade="BF"/>
              </w:rPr>
            </w:pPr>
          </w:p>
        </w:tc>
        <w:tc>
          <w:tcPr>
            <w:tcW w:w="1894" w:type="dxa"/>
            <w:vMerge/>
            <w:tcBorders>
              <w:top w:val="single" w:sz="6" w:space="0" w:color="auto"/>
              <w:left w:val="single" w:sz="4" w:space="0" w:color="auto"/>
              <w:bottom w:val="single" w:sz="4" w:space="0" w:color="auto"/>
              <w:right w:val="single" w:sz="4" w:space="0" w:color="auto"/>
            </w:tcBorders>
            <w:vAlign w:val="center"/>
            <w:hideMark/>
          </w:tcPr>
          <w:p w:rsidR="007E1696" w:rsidRDefault="00B6269B">
            <w:pPr>
              <w:spacing w:line="276" w:lineRule="auto"/>
              <w:rPr>
                <w:rFonts w:cs="Arial"/>
                <w:color w:val="E36C0A" w:themeColor="accent6" w:themeShade="BF"/>
              </w:rPr>
            </w:pPr>
          </w:p>
        </w:tc>
        <w:tc>
          <w:tcPr>
            <w:tcW w:w="2336" w:type="dxa"/>
            <w:tcBorders>
              <w:top w:val="single" w:sz="6" w:space="0" w:color="auto"/>
              <w:left w:val="single" w:sz="4" w:space="0" w:color="auto"/>
              <w:bottom w:val="single" w:sz="4" w:space="0" w:color="auto"/>
              <w:right w:val="single" w:sz="4" w:space="0" w:color="auto"/>
            </w:tcBorders>
            <w:vAlign w:val="center"/>
            <w:hideMark/>
          </w:tcPr>
          <w:p w:rsidR="007E1696" w:rsidRDefault="00B6269B" w:rsidP="00154441">
            <w:pPr>
              <w:spacing w:line="252" w:lineRule="auto"/>
              <w:jc w:val="center"/>
              <w:outlineLvl w:val="1"/>
              <w:rPr>
                <w:rFonts w:cs="Arial"/>
                <w:color w:val="E36C0A" w:themeColor="accent6" w:themeShade="BF"/>
              </w:rPr>
            </w:pPr>
            <w:r>
              <w:rPr>
                <w:rFonts w:cs="Arial"/>
                <w:color w:val="E36C0A" w:themeColor="accent6" w:themeShade="BF"/>
              </w:rPr>
              <w:t>0x5 (Fault)</w:t>
            </w:r>
          </w:p>
        </w:tc>
        <w:tc>
          <w:tcPr>
            <w:tcW w:w="2160" w:type="dxa"/>
            <w:vMerge w:val="restart"/>
            <w:tcBorders>
              <w:top w:val="single" w:sz="6" w:space="0" w:color="auto"/>
              <w:left w:val="single" w:sz="4" w:space="0" w:color="auto"/>
              <w:bottom w:val="single" w:sz="4" w:space="0" w:color="auto"/>
              <w:right w:val="double" w:sz="4" w:space="0" w:color="auto"/>
            </w:tcBorders>
            <w:vAlign w:val="center"/>
            <w:hideMark/>
          </w:tcPr>
          <w:p w:rsidR="007E1696" w:rsidRDefault="00B6269B">
            <w:pPr>
              <w:spacing w:line="252" w:lineRule="auto"/>
              <w:jc w:val="center"/>
              <w:outlineLvl w:val="1"/>
              <w:rPr>
                <w:rFonts w:cs="Arial"/>
                <w:color w:val="E36C0A" w:themeColor="accent6" w:themeShade="BF"/>
              </w:rPr>
            </w:pPr>
            <w:r>
              <w:rPr>
                <w:rFonts w:cs="Arial"/>
                <w:color w:val="E36C0A" w:themeColor="accent6" w:themeShade="BF"/>
              </w:rPr>
              <w:t>X</w:t>
            </w:r>
          </w:p>
        </w:tc>
        <w:tc>
          <w:tcPr>
            <w:tcW w:w="3330" w:type="dxa"/>
            <w:tcBorders>
              <w:top w:val="single" w:sz="6" w:space="0" w:color="auto"/>
              <w:left w:val="single" w:sz="4" w:space="0" w:color="auto"/>
              <w:right w:val="single" w:sz="4" w:space="0" w:color="auto"/>
            </w:tcBorders>
            <w:vAlign w:val="center"/>
            <w:hideMark/>
          </w:tcPr>
          <w:p w:rsidR="007E1696" w:rsidRDefault="00B6269B">
            <w:pPr>
              <w:spacing w:line="252" w:lineRule="auto"/>
              <w:jc w:val="center"/>
              <w:rPr>
                <w:rFonts w:cs="Arial"/>
                <w:snapToGrid w:val="0"/>
                <w:color w:val="E36C0A" w:themeColor="accent6" w:themeShade="BF"/>
              </w:rPr>
            </w:pPr>
            <w:r>
              <w:rPr>
                <w:rFonts w:cs="Arial"/>
                <w:snapToGrid w:val="0"/>
                <w:color w:val="E36C0A" w:themeColor="accent6" w:themeShade="BF"/>
              </w:rPr>
              <w:t>Engine Air Filter Fault</w:t>
            </w:r>
          </w:p>
          <w:p w:rsidR="007E1696" w:rsidRDefault="00B6269B">
            <w:pPr>
              <w:spacing w:line="252" w:lineRule="auto"/>
              <w:jc w:val="center"/>
              <w:rPr>
                <w:rFonts w:cs="Arial"/>
                <w:snapToGrid w:val="0"/>
                <w:color w:val="E36C0A" w:themeColor="accent6" w:themeShade="BF"/>
              </w:rPr>
            </w:pPr>
            <w:r>
              <w:rPr>
                <w:rFonts w:cs="Arial"/>
                <w:snapToGrid w:val="0"/>
                <w:color w:val="E36C0A" w:themeColor="accent6" w:themeShade="BF"/>
              </w:rPr>
              <w:t>See Manual</w:t>
            </w:r>
          </w:p>
        </w:tc>
      </w:tr>
      <w:tr w:rsidR="007E1696" w:rsidTr="00580099">
        <w:trPr>
          <w:trHeight w:val="1065"/>
          <w:jc w:val="center"/>
        </w:trPr>
        <w:tc>
          <w:tcPr>
            <w:tcW w:w="1350" w:type="dxa"/>
            <w:vMerge/>
            <w:tcBorders>
              <w:top w:val="single" w:sz="6" w:space="0" w:color="auto"/>
              <w:left w:val="single" w:sz="4" w:space="0" w:color="auto"/>
              <w:bottom w:val="single" w:sz="4" w:space="0" w:color="auto"/>
              <w:right w:val="single" w:sz="4" w:space="0" w:color="auto"/>
            </w:tcBorders>
            <w:vAlign w:val="center"/>
            <w:hideMark/>
          </w:tcPr>
          <w:p w:rsidR="007E1696" w:rsidRDefault="00B6269B">
            <w:pPr>
              <w:spacing w:line="276" w:lineRule="auto"/>
              <w:rPr>
                <w:rFonts w:cs="Arial"/>
                <w:color w:val="E36C0A" w:themeColor="accent6" w:themeShade="BF"/>
              </w:rPr>
            </w:pPr>
          </w:p>
        </w:tc>
        <w:tc>
          <w:tcPr>
            <w:tcW w:w="1894" w:type="dxa"/>
            <w:vMerge/>
            <w:tcBorders>
              <w:top w:val="single" w:sz="6" w:space="0" w:color="auto"/>
              <w:left w:val="single" w:sz="4" w:space="0" w:color="auto"/>
              <w:bottom w:val="single" w:sz="4" w:space="0" w:color="auto"/>
              <w:right w:val="single" w:sz="4" w:space="0" w:color="auto"/>
            </w:tcBorders>
            <w:vAlign w:val="center"/>
            <w:hideMark/>
          </w:tcPr>
          <w:p w:rsidR="007E1696" w:rsidRDefault="00B6269B">
            <w:pPr>
              <w:spacing w:line="276" w:lineRule="auto"/>
              <w:rPr>
                <w:rFonts w:cs="Arial"/>
                <w:color w:val="E36C0A" w:themeColor="accent6" w:themeShade="BF"/>
              </w:rPr>
            </w:pPr>
          </w:p>
        </w:tc>
        <w:tc>
          <w:tcPr>
            <w:tcW w:w="2336" w:type="dxa"/>
            <w:tcBorders>
              <w:top w:val="single" w:sz="6" w:space="0" w:color="auto"/>
              <w:left w:val="single" w:sz="4" w:space="0" w:color="auto"/>
              <w:bottom w:val="single" w:sz="4" w:space="0" w:color="auto"/>
              <w:right w:val="single" w:sz="4" w:space="0" w:color="auto"/>
            </w:tcBorders>
            <w:vAlign w:val="center"/>
            <w:hideMark/>
          </w:tcPr>
          <w:p w:rsidR="007E1696" w:rsidRDefault="00B6269B">
            <w:pPr>
              <w:spacing w:line="252" w:lineRule="auto"/>
              <w:jc w:val="center"/>
              <w:outlineLvl w:val="1"/>
              <w:rPr>
                <w:rFonts w:cs="Arial"/>
                <w:color w:val="E36C0A" w:themeColor="accent6" w:themeShade="BF"/>
              </w:rPr>
            </w:pPr>
            <w:r>
              <w:rPr>
                <w:rFonts w:cs="Arial"/>
                <w:color w:val="E36C0A" w:themeColor="accent6" w:themeShade="BF"/>
              </w:rPr>
              <w:t>0x6 (</w:t>
            </w:r>
            <w:proofErr w:type="spellStart"/>
            <w:r>
              <w:rPr>
                <w:rFonts w:cs="Arial"/>
                <w:color w:val="E36C0A" w:themeColor="accent6" w:themeShade="BF"/>
              </w:rPr>
              <w:t>ReducedEngPwCheckAirFilter</w:t>
            </w:r>
            <w:proofErr w:type="spellEnd"/>
            <w:r>
              <w:rPr>
                <w:rFonts w:cs="Arial"/>
                <w:color w:val="E36C0A" w:themeColor="accent6" w:themeShade="BF"/>
              </w:rPr>
              <w:t>)</w:t>
            </w:r>
          </w:p>
        </w:tc>
        <w:tc>
          <w:tcPr>
            <w:tcW w:w="2160" w:type="dxa"/>
            <w:vMerge/>
            <w:tcBorders>
              <w:top w:val="single" w:sz="6" w:space="0" w:color="auto"/>
              <w:left w:val="single" w:sz="4" w:space="0" w:color="auto"/>
              <w:bottom w:val="single" w:sz="4" w:space="0" w:color="auto"/>
              <w:right w:val="double" w:sz="4" w:space="0" w:color="auto"/>
            </w:tcBorders>
            <w:vAlign w:val="center"/>
            <w:hideMark/>
          </w:tcPr>
          <w:p w:rsidR="007E1696" w:rsidRDefault="00B6269B">
            <w:pPr>
              <w:spacing w:line="276" w:lineRule="auto"/>
              <w:rPr>
                <w:rFonts w:cs="Arial"/>
                <w:color w:val="E36C0A" w:themeColor="accent6" w:themeShade="BF"/>
              </w:rPr>
            </w:pPr>
          </w:p>
        </w:tc>
        <w:tc>
          <w:tcPr>
            <w:tcW w:w="3330" w:type="dxa"/>
            <w:tcBorders>
              <w:left w:val="single" w:sz="4" w:space="0" w:color="auto"/>
              <w:bottom w:val="single" w:sz="4" w:space="0" w:color="auto"/>
              <w:right w:val="single" w:sz="4" w:space="0" w:color="auto"/>
            </w:tcBorders>
            <w:vAlign w:val="center"/>
            <w:hideMark/>
          </w:tcPr>
          <w:p w:rsidR="007E1696" w:rsidRDefault="00B6269B" w:rsidP="007E1696">
            <w:pPr>
              <w:spacing w:line="276" w:lineRule="auto"/>
              <w:jc w:val="center"/>
              <w:rPr>
                <w:rFonts w:cs="Arial"/>
                <w:snapToGrid w:val="0"/>
                <w:color w:val="E36C0A" w:themeColor="accent6" w:themeShade="BF"/>
              </w:rPr>
            </w:pPr>
            <w:r>
              <w:rPr>
                <w:rFonts w:cs="Arial"/>
                <w:snapToGrid w:val="0"/>
                <w:color w:val="E36C0A" w:themeColor="accent6" w:themeShade="BF"/>
              </w:rPr>
              <w:t>Engine Power Reduced</w:t>
            </w:r>
          </w:p>
          <w:p w:rsidR="007E1696" w:rsidRDefault="00B6269B" w:rsidP="007E1696">
            <w:pPr>
              <w:spacing w:line="276" w:lineRule="auto"/>
              <w:jc w:val="center"/>
              <w:rPr>
                <w:rFonts w:cs="Arial"/>
                <w:snapToGrid w:val="0"/>
                <w:color w:val="E36C0A" w:themeColor="accent6" w:themeShade="BF"/>
              </w:rPr>
            </w:pPr>
            <w:r>
              <w:rPr>
                <w:rFonts w:cs="Arial"/>
                <w:snapToGrid w:val="0"/>
                <w:color w:val="E36C0A" w:themeColor="accent6" w:themeShade="BF"/>
              </w:rPr>
              <w:t>Check Air Filter</w:t>
            </w:r>
          </w:p>
        </w:tc>
      </w:tr>
      <w:tr w:rsidR="007E1696" w:rsidTr="00580099">
        <w:trPr>
          <w:trHeight w:val="705"/>
          <w:jc w:val="center"/>
        </w:trPr>
        <w:tc>
          <w:tcPr>
            <w:tcW w:w="1350" w:type="dxa"/>
            <w:vMerge/>
            <w:tcBorders>
              <w:top w:val="single" w:sz="6" w:space="0" w:color="auto"/>
              <w:left w:val="single" w:sz="4" w:space="0" w:color="auto"/>
              <w:bottom w:val="single" w:sz="4" w:space="0" w:color="auto"/>
              <w:right w:val="single" w:sz="4" w:space="0" w:color="auto"/>
            </w:tcBorders>
            <w:vAlign w:val="center"/>
            <w:hideMark/>
          </w:tcPr>
          <w:p w:rsidR="007E1696" w:rsidRDefault="00B6269B">
            <w:pPr>
              <w:spacing w:line="276" w:lineRule="auto"/>
              <w:rPr>
                <w:rFonts w:cs="Arial"/>
                <w:color w:val="E36C0A" w:themeColor="accent6" w:themeShade="BF"/>
              </w:rPr>
            </w:pPr>
          </w:p>
        </w:tc>
        <w:tc>
          <w:tcPr>
            <w:tcW w:w="1894" w:type="dxa"/>
            <w:vMerge/>
            <w:tcBorders>
              <w:top w:val="single" w:sz="6" w:space="0" w:color="auto"/>
              <w:left w:val="single" w:sz="4" w:space="0" w:color="auto"/>
              <w:bottom w:val="single" w:sz="4" w:space="0" w:color="auto"/>
              <w:right w:val="single" w:sz="4" w:space="0" w:color="auto"/>
            </w:tcBorders>
            <w:vAlign w:val="center"/>
            <w:hideMark/>
          </w:tcPr>
          <w:p w:rsidR="007E1696" w:rsidRDefault="00B6269B">
            <w:pPr>
              <w:spacing w:line="276" w:lineRule="auto"/>
              <w:rPr>
                <w:rFonts w:cs="Arial"/>
                <w:color w:val="E36C0A" w:themeColor="accent6" w:themeShade="BF"/>
              </w:rPr>
            </w:pPr>
          </w:p>
        </w:tc>
        <w:tc>
          <w:tcPr>
            <w:tcW w:w="2336" w:type="dxa"/>
            <w:tcBorders>
              <w:top w:val="single" w:sz="6" w:space="0" w:color="auto"/>
              <w:left w:val="single" w:sz="4" w:space="0" w:color="auto"/>
              <w:bottom w:val="single" w:sz="4" w:space="0" w:color="auto"/>
              <w:right w:val="single" w:sz="4" w:space="0" w:color="auto"/>
            </w:tcBorders>
            <w:vAlign w:val="center"/>
            <w:hideMark/>
          </w:tcPr>
          <w:p w:rsidR="007E1696" w:rsidRDefault="00B6269B">
            <w:pPr>
              <w:spacing w:line="252" w:lineRule="auto"/>
              <w:jc w:val="center"/>
              <w:outlineLvl w:val="1"/>
              <w:rPr>
                <w:rFonts w:cs="Arial"/>
                <w:color w:val="E36C0A" w:themeColor="accent6" w:themeShade="BF"/>
              </w:rPr>
            </w:pPr>
            <w:r>
              <w:rPr>
                <w:rFonts w:cs="Arial"/>
                <w:color w:val="E36C0A" w:themeColor="accent6" w:themeShade="BF"/>
              </w:rPr>
              <w:t xml:space="preserve">Declared Missing as </w:t>
            </w:r>
            <w:r>
              <w:rPr>
                <w:rFonts w:cs="Arial"/>
                <w:color w:val="E36C0A" w:themeColor="accent6" w:themeShade="BF"/>
              </w:rPr>
              <w:t>per 1.4.1</w:t>
            </w:r>
          </w:p>
        </w:tc>
        <w:tc>
          <w:tcPr>
            <w:tcW w:w="2160" w:type="dxa"/>
            <w:tcBorders>
              <w:top w:val="single" w:sz="6" w:space="0" w:color="auto"/>
              <w:left w:val="single" w:sz="4" w:space="0" w:color="auto"/>
              <w:bottom w:val="single" w:sz="4" w:space="0" w:color="auto"/>
              <w:right w:val="double" w:sz="4" w:space="0" w:color="auto"/>
            </w:tcBorders>
            <w:vAlign w:val="center"/>
            <w:hideMark/>
          </w:tcPr>
          <w:p w:rsidR="007E1696" w:rsidRDefault="00B6269B">
            <w:pPr>
              <w:spacing w:line="252" w:lineRule="auto"/>
              <w:jc w:val="center"/>
              <w:outlineLvl w:val="1"/>
              <w:rPr>
                <w:rFonts w:cs="Arial"/>
                <w:color w:val="E36C0A" w:themeColor="accent6" w:themeShade="BF"/>
              </w:rPr>
            </w:pPr>
            <w:r>
              <w:rPr>
                <w:rFonts w:cs="Arial"/>
                <w:color w:val="E36C0A" w:themeColor="accent6" w:themeShade="BF"/>
              </w:rPr>
              <w:t>X</w:t>
            </w:r>
          </w:p>
        </w:tc>
        <w:tc>
          <w:tcPr>
            <w:tcW w:w="3330" w:type="dxa"/>
            <w:vMerge w:val="restart"/>
            <w:tcBorders>
              <w:top w:val="single" w:sz="6" w:space="0" w:color="auto"/>
              <w:left w:val="single" w:sz="4" w:space="0" w:color="auto"/>
              <w:bottom w:val="single" w:sz="4" w:space="0" w:color="auto"/>
              <w:right w:val="single" w:sz="4" w:space="0" w:color="auto"/>
            </w:tcBorders>
            <w:vAlign w:val="center"/>
            <w:hideMark/>
          </w:tcPr>
          <w:p w:rsidR="007E1696" w:rsidRDefault="00B6269B">
            <w:pPr>
              <w:spacing w:line="252" w:lineRule="auto"/>
              <w:jc w:val="center"/>
              <w:rPr>
                <w:rFonts w:cs="Arial"/>
                <w:snapToGrid w:val="0"/>
                <w:color w:val="E36C0A" w:themeColor="accent6" w:themeShade="BF"/>
              </w:rPr>
            </w:pPr>
            <w:r>
              <w:rPr>
                <w:rFonts w:cs="Arial"/>
                <w:snapToGrid w:val="0"/>
                <w:color w:val="E36C0A" w:themeColor="accent6" w:themeShade="BF"/>
              </w:rPr>
              <w:t>Engine Air Filter ___</w:t>
            </w:r>
          </w:p>
          <w:p w:rsidR="007E1696" w:rsidRDefault="00B6269B">
            <w:pPr>
              <w:spacing w:line="252" w:lineRule="auto"/>
              <w:jc w:val="center"/>
              <w:rPr>
                <w:rFonts w:cs="Arial"/>
                <w:snapToGrid w:val="0"/>
                <w:color w:val="E36C0A" w:themeColor="accent6" w:themeShade="BF"/>
              </w:rPr>
            </w:pPr>
            <w:r>
              <w:rPr>
                <w:rFonts w:cs="Arial"/>
                <w:snapToGrid w:val="0"/>
                <w:color w:val="E36C0A" w:themeColor="accent6" w:themeShade="BF"/>
              </w:rPr>
              <w:t>(Display dashes for percent value)</w:t>
            </w:r>
          </w:p>
        </w:tc>
      </w:tr>
      <w:tr w:rsidR="007E1696" w:rsidTr="00580099">
        <w:trPr>
          <w:trHeight w:val="579"/>
          <w:jc w:val="center"/>
        </w:trPr>
        <w:tc>
          <w:tcPr>
            <w:tcW w:w="1350" w:type="dxa"/>
            <w:tcBorders>
              <w:top w:val="single" w:sz="6" w:space="0" w:color="auto"/>
              <w:left w:val="single" w:sz="4" w:space="0" w:color="auto"/>
              <w:bottom w:val="single" w:sz="4" w:space="0" w:color="auto"/>
              <w:right w:val="single" w:sz="4" w:space="0" w:color="auto"/>
            </w:tcBorders>
            <w:vAlign w:val="center"/>
          </w:tcPr>
          <w:p w:rsidR="007E1696" w:rsidRDefault="00B6269B">
            <w:pPr>
              <w:spacing w:line="254" w:lineRule="auto"/>
              <w:rPr>
                <w:rFonts w:cs="Arial"/>
                <w:color w:val="E36C0A" w:themeColor="accent6" w:themeShade="BF"/>
              </w:rPr>
            </w:pPr>
          </w:p>
        </w:tc>
        <w:tc>
          <w:tcPr>
            <w:tcW w:w="1894" w:type="dxa"/>
            <w:tcBorders>
              <w:top w:val="single" w:sz="6" w:space="0" w:color="auto"/>
              <w:left w:val="single" w:sz="4" w:space="0" w:color="auto"/>
              <w:bottom w:val="single" w:sz="4" w:space="0" w:color="auto"/>
              <w:right w:val="single" w:sz="4" w:space="0" w:color="auto"/>
            </w:tcBorders>
            <w:vAlign w:val="center"/>
          </w:tcPr>
          <w:p w:rsidR="007E1696" w:rsidRDefault="00B6269B">
            <w:pPr>
              <w:spacing w:line="254" w:lineRule="auto"/>
              <w:rPr>
                <w:rFonts w:cs="Arial"/>
                <w:color w:val="E36C0A" w:themeColor="accent6" w:themeShade="BF"/>
              </w:rPr>
            </w:pPr>
          </w:p>
        </w:tc>
        <w:tc>
          <w:tcPr>
            <w:tcW w:w="2336" w:type="dxa"/>
            <w:tcBorders>
              <w:top w:val="single" w:sz="6" w:space="0" w:color="auto"/>
              <w:left w:val="single" w:sz="4" w:space="0" w:color="auto"/>
              <w:bottom w:val="single" w:sz="4" w:space="0" w:color="auto"/>
              <w:right w:val="single" w:sz="4" w:space="0" w:color="auto"/>
            </w:tcBorders>
            <w:vAlign w:val="center"/>
            <w:hideMark/>
          </w:tcPr>
          <w:p w:rsidR="007E1696" w:rsidRDefault="00B6269B">
            <w:pPr>
              <w:spacing w:line="252" w:lineRule="auto"/>
              <w:jc w:val="center"/>
              <w:outlineLvl w:val="1"/>
              <w:rPr>
                <w:rFonts w:cs="Arial"/>
                <w:color w:val="E36C0A" w:themeColor="accent6" w:themeShade="BF"/>
              </w:rPr>
            </w:pPr>
            <w:r>
              <w:rPr>
                <w:rFonts w:cs="Arial"/>
                <w:color w:val="E36C0A" w:themeColor="accent6" w:themeShade="BF"/>
              </w:rPr>
              <w:t>X</w:t>
            </w:r>
          </w:p>
        </w:tc>
        <w:tc>
          <w:tcPr>
            <w:tcW w:w="2160" w:type="dxa"/>
            <w:tcBorders>
              <w:top w:val="single" w:sz="6" w:space="0" w:color="auto"/>
              <w:left w:val="single" w:sz="4" w:space="0" w:color="auto"/>
              <w:bottom w:val="single" w:sz="4" w:space="0" w:color="auto"/>
              <w:right w:val="double" w:sz="4" w:space="0" w:color="auto"/>
            </w:tcBorders>
            <w:vAlign w:val="center"/>
            <w:hideMark/>
          </w:tcPr>
          <w:p w:rsidR="007E1696" w:rsidRDefault="00B6269B">
            <w:pPr>
              <w:spacing w:line="252" w:lineRule="auto"/>
              <w:jc w:val="center"/>
              <w:outlineLvl w:val="1"/>
              <w:rPr>
                <w:rFonts w:cs="Arial"/>
                <w:color w:val="E36C0A" w:themeColor="accent6" w:themeShade="BF"/>
              </w:rPr>
            </w:pPr>
            <w:r>
              <w:rPr>
                <w:rFonts w:cs="Arial"/>
                <w:color w:val="E36C0A" w:themeColor="accent6" w:themeShade="BF"/>
              </w:rPr>
              <w:t>Declared Missing as per 1.4.1</w:t>
            </w:r>
          </w:p>
        </w:tc>
        <w:tc>
          <w:tcPr>
            <w:tcW w:w="3330" w:type="dxa"/>
            <w:vMerge/>
            <w:tcBorders>
              <w:top w:val="single" w:sz="6" w:space="0" w:color="auto"/>
              <w:left w:val="single" w:sz="4" w:space="0" w:color="auto"/>
              <w:bottom w:val="single" w:sz="4" w:space="0" w:color="auto"/>
              <w:right w:val="single" w:sz="4" w:space="0" w:color="auto"/>
            </w:tcBorders>
            <w:vAlign w:val="center"/>
            <w:hideMark/>
          </w:tcPr>
          <w:p w:rsidR="007E1696" w:rsidRDefault="00B6269B">
            <w:pPr>
              <w:spacing w:line="276" w:lineRule="auto"/>
              <w:rPr>
                <w:rFonts w:cs="Arial"/>
                <w:snapToGrid w:val="0"/>
                <w:color w:val="E36C0A" w:themeColor="accent6" w:themeShade="BF"/>
              </w:rPr>
            </w:pPr>
          </w:p>
        </w:tc>
      </w:tr>
      <w:tr w:rsidR="007E1696" w:rsidTr="00580099">
        <w:trPr>
          <w:trHeight w:val="570"/>
          <w:jc w:val="center"/>
        </w:trPr>
        <w:tc>
          <w:tcPr>
            <w:tcW w:w="7740" w:type="dxa"/>
            <w:gridSpan w:val="4"/>
            <w:tcBorders>
              <w:top w:val="single" w:sz="4" w:space="0" w:color="auto"/>
              <w:left w:val="single" w:sz="4" w:space="0" w:color="auto"/>
              <w:bottom w:val="single" w:sz="4" w:space="0" w:color="auto"/>
              <w:right w:val="double" w:sz="4" w:space="0" w:color="auto"/>
            </w:tcBorders>
            <w:vAlign w:val="center"/>
            <w:hideMark/>
          </w:tcPr>
          <w:p w:rsidR="007E1696" w:rsidRDefault="00B6269B">
            <w:pPr>
              <w:spacing w:line="252" w:lineRule="auto"/>
              <w:jc w:val="center"/>
              <w:outlineLvl w:val="1"/>
              <w:rPr>
                <w:rFonts w:cs="Arial"/>
                <w:color w:val="E36C0A" w:themeColor="accent6" w:themeShade="BF"/>
              </w:rPr>
            </w:pPr>
            <w:r>
              <w:rPr>
                <w:rFonts w:cs="Arial"/>
                <w:color w:val="E36C0A" w:themeColor="accent6" w:themeShade="BF"/>
              </w:rPr>
              <w:t>All Other Cases</w:t>
            </w:r>
          </w:p>
        </w:tc>
        <w:tc>
          <w:tcPr>
            <w:tcW w:w="3330" w:type="dxa"/>
            <w:tcBorders>
              <w:top w:val="single" w:sz="6" w:space="0" w:color="auto"/>
              <w:left w:val="single" w:sz="4" w:space="0" w:color="auto"/>
              <w:bottom w:val="single" w:sz="6" w:space="0" w:color="auto"/>
              <w:right w:val="single" w:sz="4" w:space="0" w:color="auto"/>
            </w:tcBorders>
            <w:vAlign w:val="center"/>
            <w:hideMark/>
          </w:tcPr>
          <w:p w:rsidR="007E1696" w:rsidRDefault="00B6269B">
            <w:pPr>
              <w:spacing w:line="252" w:lineRule="auto"/>
              <w:jc w:val="center"/>
              <w:rPr>
                <w:rFonts w:cs="Arial"/>
                <w:snapToGrid w:val="0"/>
                <w:color w:val="E36C0A" w:themeColor="accent6" w:themeShade="BF"/>
              </w:rPr>
            </w:pPr>
            <w:r>
              <w:rPr>
                <w:rFonts w:cs="Arial"/>
                <w:snapToGrid w:val="0"/>
                <w:color w:val="E36C0A" w:themeColor="accent6" w:themeShade="BF"/>
              </w:rPr>
              <w:t>Not Displayed</w:t>
            </w:r>
          </w:p>
        </w:tc>
      </w:tr>
    </w:tbl>
    <w:p w:rsidR="00500605" w:rsidRDefault="00B6269B" w:rsidP="00500605"/>
    <w:p w:rsidR="000F7195" w:rsidRDefault="000F7195" w:rsidP="00500605"/>
    <w:p w:rsidR="000F7195" w:rsidRDefault="000F7195" w:rsidP="00500605"/>
    <w:p w:rsidR="000F7195" w:rsidRDefault="000F7195" w:rsidP="00500605"/>
    <w:p w:rsidR="000F7195" w:rsidRDefault="000F7195" w:rsidP="00500605"/>
    <w:p w:rsidR="000F7195" w:rsidRDefault="000F7195" w:rsidP="00500605"/>
    <w:p w:rsidR="000F7195" w:rsidRDefault="000F7195" w:rsidP="00500605"/>
    <w:p w:rsidR="000F7195" w:rsidRDefault="000F7195" w:rsidP="00500605"/>
    <w:p w:rsidR="000F7195" w:rsidRDefault="000F7195" w:rsidP="00500605"/>
    <w:p w:rsidR="000F7195" w:rsidRDefault="000F7195" w:rsidP="00500605"/>
    <w:p w:rsidR="000F7195" w:rsidRDefault="000F7195" w:rsidP="00500605"/>
    <w:p w:rsidR="000F7195" w:rsidRDefault="000F7195" w:rsidP="00500605"/>
    <w:p w:rsidR="000F7195" w:rsidRDefault="000F7195" w:rsidP="00500605"/>
    <w:p w:rsidR="000F7195" w:rsidRDefault="000F7195" w:rsidP="00500605"/>
    <w:p w:rsidR="000F7195" w:rsidRDefault="000F7195" w:rsidP="00500605"/>
    <w:p w:rsidR="000F7195" w:rsidRDefault="000F7195" w:rsidP="00500605"/>
    <w:p w:rsidR="000F7195" w:rsidRDefault="000F7195" w:rsidP="00500605"/>
    <w:p w:rsidR="000F7195" w:rsidRDefault="000F7195" w:rsidP="00500605"/>
    <w:p w:rsidR="000F7195" w:rsidRDefault="000F7195" w:rsidP="00500605"/>
    <w:p w:rsidR="000F7195" w:rsidRDefault="000F7195" w:rsidP="00500605"/>
    <w:p w:rsidR="000F7195" w:rsidRDefault="000F7195" w:rsidP="00500605"/>
    <w:p w:rsidR="000F7195" w:rsidRDefault="000F7195" w:rsidP="00500605"/>
    <w:p w:rsidR="000F7195" w:rsidRDefault="000F7195" w:rsidP="00500605"/>
    <w:p w:rsidR="00406F39" w:rsidRDefault="00B6269B" w:rsidP="00B9479B">
      <w:pPr>
        <w:pStyle w:val="Heading5"/>
      </w:pPr>
      <w:r w:rsidRPr="00B9479B">
        <w:lastRenderedPageBreak/>
        <w:t>F-REQ-396478/B-Engine Air Filter Minder Reset Process</w:t>
      </w:r>
    </w:p>
    <w:p w:rsidR="00625DA1" w:rsidRDefault="00B6269B" w:rsidP="00625DA1">
      <w:pPr>
        <w:jc w:val="center"/>
      </w:pPr>
      <w:r>
        <w:rPr>
          <w:rFonts w:cs="Arial"/>
          <w:b/>
          <w:color w:val="C00000"/>
        </w:rPr>
        <w:t>This state diagram to be implemented on applications MY 2023 and later.</w:t>
      </w:r>
      <w:r>
        <w:rPr>
          <w:rFonts w:cs="Arial"/>
          <w:b/>
        </w:rPr>
        <w:t xml:space="preserve"> </w:t>
      </w:r>
    </w:p>
    <w:p w:rsidR="00625DA1" w:rsidRDefault="00580099" w:rsidP="00580099">
      <w:pPr>
        <w:pStyle w:val="CommentText"/>
        <w:ind w:left="-540"/>
        <w:jc w:val="center"/>
      </w:pPr>
      <w:r>
        <w:object w:dxaOrig="7800" w:dyaOrig="6151">
          <v:shape id="5f7df14e000079f453e583de" o:spid="_x0000_i1028" type="#_x0000_t75" style="width:390pt;height:307.5pt" o:ole="">
            <v:imagedata r:id="rId14" o:title=""/>
          </v:shape>
          <o:OLEObject Type="Embed" ProgID="Visio.Drawing.15" ShapeID="5f7df14e000079f453e583de" DrawAspect="Content" ObjectID="_1663580352" r:id="rId15"/>
        </w:object>
      </w:r>
    </w:p>
    <w:p w:rsidR="00406F39" w:rsidRDefault="00B6269B" w:rsidP="00B9479B">
      <w:pPr>
        <w:pStyle w:val="Heading5"/>
      </w:pPr>
      <w:bookmarkStart w:id="0" w:name="_GoBack"/>
      <w:bookmarkEnd w:id="0"/>
      <w:r w:rsidRPr="00B9479B">
        <w:t>F-REQ-394919/B-State Matrix for Air Filter Minder Warnings</w:t>
      </w:r>
    </w:p>
    <w:p w:rsidR="00AE06BC" w:rsidRPr="00AE06BC" w:rsidRDefault="00B6269B" w:rsidP="00AE06BC"/>
    <w:tbl>
      <w:tblPr>
        <w:tblW w:w="111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982"/>
        <w:gridCol w:w="1170"/>
        <w:gridCol w:w="2880"/>
        <w:gridCol w:w="1170"/>
        <w:gridCol w:w="1170"/>
        <w:gridCol w:w="1260"/>
        <w:gridCol w:w="1260"/>
        <w:gridCol w:w="1260"/>
      </w:tblGrid>
      <w:tr w:rsidR="001D0F82" w:rsidTr="001D0F82">
        <w:trPr>
          <w:cantSplit/>
          <w:trHeight w:val="2505"/>
          <w:jc w:val="center"/>
        </w:trPr>
        <w:tc>
          <w:tcPr>
            <w:tcW w:w="982" w:type="dxa"/>
            <w:tcBorders>
              <w:top w:val="single" w:sz="6" w:space="0" w:color="auto"/>
              <w:left w:val="single" w:sz="6" w:space="0" w:color="auto"/>
              <w:bottom w:val="single" w:sz="6" w:space="0" w:color="auto"/>
              <w:right w:val="single" w:sz="4" w:space="0" w:color="auto"/>
            </w:tcBorders>
            <w:textDirection w:val="btLr"/>
            <w:vAlign w:val="center"/>
            <w:hideMark/>
          </w:tcPr>
          <w:p w:rsidR="001D0F82" w:rsidRPr="002A5D91" w:rsidRDefault="00B6269B" w:rsidP="00792683">
            <w:pPr>
              <w:pStyle w:val="CommentText"/>
              <w:spacing w:line="256" w:lineRule="auto"/>
              <w:ind w:left="113" w:right="113"/>
              <w:jc w:val="center"/>
              <w:rPr>
                <w:rFonts w:cs="Arial"/>
                <w:b/>
                <w:snapToGrid w:val="0"/>
                <w:color w:val="0070C0"/>
                <w:sz w:val="18"/>
              </w:rPr>
            </w:pPr>
            <w:r w:rsidRPr="002A5D91">
              <w:rPr>
                <w:rFonts w:cs="Arial"/>
                <w:b/>
                <w:snapToGrid w:val="0"/>
                <w:color w:val="0070C0"/>
                <w:sz w:val="18"/>
              </w:rPr>
              <w:t>Operational_</w:t>
            </w:r>
          </w:p>
          <w:p w:rsidR="001D0F82" w:rsidRPr="002A5D91" w:rsidRDefault="00B6269B" w:rsidP="00792683">
            <w:pPr>
              <w:pStyle w:val="CommentText"/>
              <w:spacing w:line="256" w:lineRule="auto"/>
              <w:ind w:left="113" w:right="113"/>
              <w:jc w:val="center"/>
              <w:rPr>
                <w:rFonts w:cs="Arial"/>
                <w:b/>
                <w:color w:val="0070C0"/>
                <w:sz w:val="18"/>
              </w:rPr>
            </w:pPr>
            <w:r w:rsidRPr="002A5D91">
              <w:rPr>
                <w:rFonts w:cs="Arial"/>
                <w:b/>
                <w:snapToGrid w:val="0"/>
                <w:color w:val="0070C0"/>
                <w:sz w:val="18"/>
              </w:rPr>
              <w:t>Mode</w:t>
            </w:r>
          </w:p>
        </w:tc>
        <w:tc>
          <w:tcPr>
            <w:tcW w:w="1170" w:type="dxa"/>
            <w:tcBorders>
              <w:top w:val="single" w:sz="6" w:space="0" w:color="auto"/>
              <w:left w:val="single" w:sz="4" w:space="0" w:color="auto"/>
              <w:bottom w:val="single" w:sz="6" w:space="0" w:color="auto"/>
              <w:right w:val="single" w:sz="4" w:space="0" w:color="auto"/>
            </w:tcBorders>
            <w:textDirection w:val="btLr"/>
            <w:vAlign w:val="center"/>
          </w:tcPr>
          <w:p w:rsidR="001D0F82" w:rsidRPr="002A5D91" w:rsidRDefault="00B6269B" w:rsidP="00792683">
            <w:pPr>
              <w:pStyle w:val="CommentText"/>
              <w:spacing w:line="256" w:lineRule="auto"/>
              <w:ind w:left="113" w:right="113"/>
              <w:jc w:val="center"/>
              <w:rPr>
                <w:rFonts w:cs="Arial"/>
                <w:b/>
                <w:color w:val="0070C0"/>
                <w:sz w:val="18"/>
              </w:rPr>
            </w:pPr>
            <w:proofErr w:type="spellStart"/>
            <w:r w:rsidRPr="002A5D91">
              <w:rPr>
                <w:rFonts w:cs="Arial"/>
                <w:b/>
                <w:color w:val="0070C0"/>
                <w:sz w:val="18"/>
              </w:rPr>
              <w:t>Engine_Air_Filter</w:t>
            </w:r>
            <w:proofErr w:type="spellEnd"/>
            <w:r w:rsidRPr="002A5D91">
              <w:rPr>
                <w:rFonts w:cs="Arial"/>
                <w:b/>
                <w:color w:val="0070C0"/>
                <w:sz w:val="18"/>
              </w:rPr>
              <w:t>_</w:t>
            </w:r>
          </w:p>
          <w:p w:rsidR="001D0F82" w:rsidRPr="002A5D91" w:rsidRDefault="00B6269B" w:rsidP="00792683">
            <w:pPr>
              <w:pStyle w:val="CommentText"/>
              <w:spacing w:line="256" w:lineRule="auto"/>
              <w:ind w:left="113" w:right="113"/>
              <w:jc w:val="center"/>
              <w:rPr>
                <w:rFonts w:cs="Arial"/>
                <w:b/>
                <w:color w:val="0070C0"/>
                <w:sz w:val="18"/>
              </w:rPr>
            </w:pPr>
            <w:proofErr w:type="spellStart"/>
            <w:r w:rsidRPr="002A5D91">
              <w:rPr>
                <w:rFonts w:cs="Arial"/>
                <w:b/>
                <w:color w:val="0070C0"/>
                <w:sz w:val="18"/>
              </w:rPr>
              <w:t>Minder_Cfg</w:t>
            </w:r>
            <w:proofErr w:type="spellEnd"/>
          </w:p>
        </w:tc>
        <w:tc>
          <w:tcPr>
            <w:tcW w:w="2880" w:type="dxa"/>
            <w:tcBorders>
              <w:top w:val="single" w:sz="6" w:space="0" w:color="auto"/>
              <w:left w:val="single" w:sz="4" w:space="0" w:color="auto"/>
              <w:bottom w:val="single" w:sz="6" w:space="0" w:color="auto"/>
              <w:right w:val="double" w:sz="4" w:space="0" w:color="auto"/>
            </w:tcBorders>
            <w:textDirection w:val="btLr"/>
            <w:vAlign w:val="center"/>
            <w:hideMark/>
          </w:tcPr>
          <w:p w:rsidR="001D0F82" w:rsidRPr="002A5D91" w:rsidRDefault="00B6269B" w:rsidP="00792683">
            <w:pPr>
              <w:pStyle w:val="CommentText"/>
              <w:spacing w:line="256" w:lineRule="auto"/>
              <w:ind w:left="113" w:right="113"/>
              <w:jc w:val="center"/>
              <w:rPr>
                <w:rFonts w:cs="Arial"/>
                <w:b/>
                <w:color w:val="0070C0"/>
                <w:sz w:val="18"/>
              </w:rPr>
            </w:pPr>
            <w:proofErr w:type="spellStart"/>
            <w:r w:rsidRPr="002A5D91">
              <w:rPr>
                <w:rFonts w:cs="Arial"/>
                <w:b/>
                <w:color w:val="0070C0"/>
                <w:sz w:val="18"/>
              </w:rPr>
              <w:t>EngAirFiltMsgTxt_D_Rq</w:t>
            </w:r>
            <w:proofErr w:type="spellEnd"/>
            <w:r w:rsidRPr="002A5D91">
              <w:rPr>
                <w:rFonts w:cs="Arial"/>
                <w:b/>
                <w:color w:val="0070C0"/>
                <w:sz w:val="18"/>
              </w:rPr>
              <w:t xml:space="preserve"> </w:t>
            </w:r>
          </w:p>
          <w:p w:rsidR="001D0F82" w:rsidRPr="002A5D91" w:rsidRDefault="00B6269B" w:rsidP="00792683">
            <w:pPr>
              <w:pStyle w:val="CommentText"/>
              <w:spacing w:line="256" w:lineRule="auto"/>
              <w:ind w:left="113" w:right="113"/>
              <w:jc w:val="center"/>
              <w:rPr>
                <w:rFonts w:cs="Arial"/>
                <w:b/>
                <w:color w:val="0070C0"/>
                <w:sz w:val="18"/>
              </w:rPr>
            </w:pPr>
            <w:r w:rsidRPr="002A5D91">
              <w:rPr>
                <w:rFonts w:cs="Arial"/>
                <w:b/>
                <w:color w:val="0070C0"/>
                <w:sz w:val="18"/>
              </w:rPr>
              <w:t>Signal</w:t>
            </w:r>
          </w:p>
        </w:tc>
        <w:tc>
          <w:tcPr>
            <w:tcW w:w="1170" w:type="dxa"/>
            <w:tcBorders>
              <w:top w:val="single" w:sz="6" w:space="0" w:color="auto"/>
              <w:left w:val="single" w:sz="4" w:space="0" w:color="auto"/>
              <w:bottom w:val="single" w:sz="6" w:space="0" w:color="auto"/>
              <w:right w:val="single" w:sz="4" w:space="0" w:color="auto"/>
            </w:tcBorders>
            <w:textDirection w:val="btLr"/>
            <w:vAlign w:val="center"/>
            <w:hideMark/>
          </w:tcPr>
          <w:p w:rsidR="001D0F82" w:rsidRPr="002A5D91" w:rsidRDefault="00B6269B" w:rsidP="00792683">
            <w:pPr>
              <w:spacing w:line="256" w:lineRule="auto"/>
              <w:ind w:left="113" w:right="113"/>
              <w:jc w:val="center"/>
              <w:rPr>
                <w:rFonts w:cs="Arial"/>
                <w:b/>
                <w:color w:val="0070C0"/>
                <w:sz w:val="18"/>
              </w:rPr>
            </w:pPr>
            <w:proofErr w:type="spellStart"/>
            <w:r w:rsidRPr="002A5D91">
              <w:rPr>
                <w:rFonts w:cs="Arial"/>
                <w:b/>
                <w:color w:val="0070C0"/>
                <w:sz w:val="18"/>
              </w:rPr>
              <w:t>Eng_Pwr_Reduced</w:t>
            </w:r>
            <w:proofErr w:type="spellEnd"/>
            <w:r w:rsidRPr="002A5D91">
              <w:rPr>
                <w:rFonts w:cs="Arial"/>
                <w:b/>
                <w:color w:val="0070C0"/>
                <w:sz w:val="18"/>
              </w:rPr>
              <w:t>_</w:t>
            </w:r>
          </w:p>
          <w:p w:rsidR="001D0F82" w:rsidRPr="002A5D91" w:rsidRDefault="00B6269B" w:rsidP="00792683">
            <w:pPr>
              <w:spacing w:line="256" w:lineRule="auto"/>
              <w:ind w:left="113" w:right="113"/>
              <w:jc w:val="center"/>
              <w:rPr>
                <w:rFonts w:cs="Arial"/>
                <w:b/>
                <w:color w:val="0070C0"/>
                <w:sz w:val="18"/>
              </w:rPr>
            </w:pPr>
            <w:proofErr w:type="spellStart"/>
            <w:r w:rsidRPr="002A5D91">
              <w:rPr>
                <w:rFonts w:cs="Arial"/>
                <w:b/>
                <w:color w:val="0070C0"/>
                <w:sz w:val="18"/>
              </w:rPr>
              <w:t>MC_Warn_Status_Flag</w:t>
            </w:r>
            <w:proofErr w:type="spellEnd"/>
          </w:p>
        </w:tc>
        <w:tc>
          <w:tcPr>
            <w:tcW w:w="1170" w:type="dxa"/>
            <w:tcBorders>
              <w:top w:val="single" w:sz="6" w:space="0" w:color="auto"/>
              <w:left w:val="single" w:sz="4" w:space="0" w:color="auto"/>
              <w:bottom w:val="single" w:sz="6" w:space="0" w:color="auto"/>
              <w:right w:val="single" w:sz="4" w:space="0" w:color="auto"/>
            </w:tcBorders>
            <w:textDirection w:val="btLr"/>
            <w:vAlign w:val="center"/>
          </w:tcPr>
          <w:p w:rsidR="001D0F82" w:rsidRPr="001D0F82" w:rsidRDefault="00B6269B" w:rsidP="00792683">
            <w:pPr>
              <w:spacing w:line="256" w:lineRule="auto"/>
              <w:ind w:left="113" w:right="113"/>
              <w:jc w:val="center"/>
              <w:rPr>
                <w:rFonts w:cs="Arial"/>
                <w:b/>
                <w:color w:val="C00000"/>
                <w:sz w:val="18"/>
              </w:rPr>
            </w:pPr>
            <w:proofErr w:type="spellStart"/>
            <w:r w:rsidRPr="001D0F82">
              <w:rPr>
                <w:rFonts w:cs="Arial"/>
                <w:b/>
                <w:color w:val="C00000"/>
                <w:sz w:val="18"/>
              </w:rPr>
              <w:t>Change_Filter_Soon</w:t>
            </w:r>
            <w:proofErr w:type="spellEnd"/>
            <w:r w:rsidRPr="001D0F82">
              <w:rPr>
                <w:rFonts w:cs="Arial"/>
                <w:b/>
                <w:color w:val="C00000"/>
                <w:sz w:val="18"/>
              </w:rPr>
              <w:t>_</w:t>
            </w:r>
          </w:p>
          <w:p w:rsidR="001D0F82" w:rsidRPr="001D0F82" w:rsidRDefault="00B6269B" w:rsidP="00792683">
            <w:pPr>
              <w:spacing w:line="256" w:lineRule="auto"/>
              <w:ind w:left="113" w:right="113"/>
              <w:jc w:val="center"/>
              <w:rPr>
                <w:rFonts w:cs="Arial"/>
                <w:b/>
                <w:color w:val="C00000"/>
                <w:sz w:val="18"/>
              </w:rPr>
            </w:pPr>
            <w:proofErr w:type="spellStart"/>
            <w:r w:rsidRPr="001D0F82">
              <w:rPr>
                <w:rFonts w:cs="Arial"/>
                <w:b/>
                <w:color w:val="C00000"/>
                <w:sz w:val="18"/>
              </w:rPr>
              <w:t>MC_Warn_Status_Flag</w:t>
            </w:r>
            <w:proofErr w:type="spellEnd"/>
          </w:p>
        </w:tc>
        <w:tc>
          <w:tcPr>
            <w:tcW w:w="1260" w:type="dxa"/>
            <w:tcBorders>
              <w:top w:val="single" w:sz="6" w:space="0" w:color="auto"/>
              <w:left w:val="single" w:sz="4" w:space="0" w:color="auto"/>
              <w:bottom w:val="single" w:sz="6" w:space="0" w:color="auto"/>
              <w:right w:val="single" w:sz="4" w:space="0" w:color="auto"/>
            </w:tcBorders>
            <w:textDirection w:val="btLr"/>
            <w:vAlign w:val="center"/>
          </w:tcPr>
          <w:p w:rsidR="001D0F82" w:rsidRPr="001D0F82" w:rsidRDefault="00B6269B" w:rsidP="00792683">
            <w:pPr>
              <w:spacing w:line="256" w:lineRule="auto"/>
              <w:ind w:left="113" w:right="113"/>
              <w:jc w:val="center"/>
              <w:rPr>
                <w:rFonts w:cs="Arial"/>
                <w:b/>
                <w:color w:val="C00000"/>
                <w:sz w:val="18"/>
              </w:rPr>
            </w:pPr>
            <w:proofErr w:type="spellStart"/>
            <w:r w:rsidRPr="001D0F82">
              <w:rPr>
                <w:rFonts w:cs="Arial"/>
                <w:b/>
                <w:color w:val="C00000"/>
                <w:sz w:val="18"/>
              </w:rPr>
              <w:t>Replace_Filter_Now</w:t>
            </w:r>
            <w:proofErr w:type="spellEnd"/>
            <w:r w:rsidRPr="001D0F82">
              <w:rPr>
                <w:rFonts w:cs="Arial"/>
                <w:b/>
                <w:color w:val="C00000"/>
                <w:sz w:val="18"/>
              </w:rPr>
              <w:t>_</w:t>
            </w:r>
          </w:p>
          <w:p w:rsidR="001D0F82" w:rsidRPr="001D0F82" w:rsidRDefault="00B6269B" w:rsidP="00792683">
            <w:pPr>
              <w:spacing w:line="256" w:lineRule="auto"/>
              <w:ind w:left="113" w:right="113"/>
              <w:jc w:val="center"/>
              <w:rPr>
                <w:rFonts w:cs="Arial"/>
                <w:b/>
                <w:color w:val="C00000"/>
                <w:sz w:val="18"/>
              </w:rPr>
            </w:pPr>
            <w:proofErr w:type="spellStart"/>
            <w:r w:rsidRPr="001D0F82">
              <w:rPr>
                <w:rFonts w:cs="Arial"/>
                <w:b/>
                <w:color w:val="C00000"/>
                <w:sz w:val="18"/>
              </w:rPr>
              <w:t>MC_Warn_Status_Flag</w:t>
            </w:r>
            <w:proofErr w:type="spellEnd"/>
          </w:p>
        </w:tc>
        <w:tc>
          <w:tcPr>
            <w:tcW w:w="1260" w:type="dxa"/>
            <w:tcBorders>
              <w:top w:val="single" w:sz="6" w:space="0" w:color="auto"/>
              <w:left w:val="single" w:sz="4" w:space="0" w:color="auto"/>
              <w:bottom w:val="single" w:sz="6" w:space="0" w:color="auto"/>
              <w:right w:val="single" w:sz="4" w:space="0" w:color="auto"/>
            </w:tcBorders>
            <w:textDirection w:val="btLr"/>
            <w:vAlign w:val="center"/>
          </w:tcPr>
          <w:p w:rsidR="001D0F82" w:rsidRPr="001D0F82" w:rsidRDefault="00B6269B" w:rsidP="001D0F82">
            <w:pPr>
              <w:spacing w:line="256" w:lineRule="auto"/>
              <w:ind w:left="113" w:right="113"/>
              <w:jc w:val="center"/>
              <w:rPr>
                <w:rFonts w:cs="Arial"/>
                <w:b/>
                <w:color w:val="C00000"/>
                <w:sz w:val="18"/>
              </w:rPr>
            </w:pPr>
            <w:proofErr w:type="spellStart"/>
            <w:r>
              <w:rPr>
                <w:rFonts w:cs="Arial"/>
                <w:b/>
                <w:color w:val="C00000"/>
                <w:sz w:val="18"/>
              </w:rPr>
              <w:t>Check_Air_Filter</w:t>
            </w:r>
            <w:proofErr w:type="spellEnd"/>
            <w:r w:rsidRPr="001D0F82">
              <w:rPr>
                <w:rFonts w:cs="Arial"/>
                <w:b/>
                <w:color w:val="C00000"/>
                <w:sz w:val="18"/>
              </w:rPr>
              <w:t>_</w:t>
            </w:r>
          </w:p>
          <w:p w:rsidR="001D0F82" w:rsidRPr="001D0F82" w:rsidRDefault="00B6269B" w:rsidP="001D0F82">
            <w:pPr>
              <w:spacing w:line="256" w:lineRule="auto"/>
              <w:ind w:left="113" w:right="113"/>
              <w:jc w:val="center"/>
              <w:rPr>
                <w:rFonts w:cs="Arial"/>
                <w:b/>
                <w:color w:val="C00000"/>
                <w:sz w:val="18"/>
              </w:rPr>
            </w:pPr>
            <w:proofErr w:type="spellStart"/>
            <w:r w:rsidRPr="001D0F82">
              <w:rPr>
                <w:rFonts w:cs="Arial"/>
                <w:b/>
                <w:color w:val="C00000"/>
                <w:sz w:val="18"/>
              </w:rPr>
              <w:t>MC_Warn_Status_Flag</w:t>
            </w:r>
            <w:proofErr w:type="spellEnd"/>
          </w:p>
        </w:tc>
        <w:tc>
          <w:tcPr>
            <w:tcW w:w="1260" w:type="dxa"/>
            <w:tcBorders>
              <w:top w:val="single" w:sz="6" w:space="0" w:color="auto"/>
              <w:left w:val="single" w:sz="4" w:space="0" w:color="auto"/>
              <w:bottom w:val="single" w:sz="6" w:space="0" w:color="auto"/>
              <w:right w:val="single" w:sz="4" w:space="0" w:color="auto"/>
            </w:tcBorders>
            <w:textDirection w:val="btLr"/>
            <w:vAlign w:val="center"/>
          </w:tcPr>
          <w:p w:rsidR="001D0F82" w:rsidRPr="001D0F82" w:rsidRDefault="00B6269B" w:rsidP="00792683">
            <w:pPr>
              <w:spacing w:line="256" w:lineRule="auto"/>
              <w:ind w:left="113" w:right="113"/>
              <w:jc w:val="center"/>
              <w:rPr>
                <w:rFonts w:cs="Arial"/>
                <w:b/>
                <w:color w:val="C00000"/>
                <w:sz w:val="18"/>
              </w:rPr>
            </w:pPr>
            <w:proofErr w:type="spellStart"/>
            <w:r w:rsidRPr="001D0F82">
              <w:rPr>
                <w:rFonts w:cs="Arial"/>
                <w:b/>
                <w:color w:val="C00000"/>
                <w:sz w:val="18"/>
              </w:rPr>
              <w:t>Air_Filt_System_Fault</w:t>
            </w:r>
            <w:proofErr w:type="spellEnd"/>
            <w:r w:rsidRPr="001D0F82">
              <w:rPr>
                <w:rFonts w:cs="Arial"/>
                <w:b/>
                <w:color w:val="C00000"/>
                <w:sz w:val="18"/>
              </w:rPr>
              <w:t>_</w:t>
            </w:r>
          </w:p>
          <w:p w:rsidR="001D0F82" w:rsidRPr="001D0F82" w:rsidRDefault="00B6269B" w:rsidP="00792683">
            <w:pPr>
              <w:spacing w:line="256" w:lineRule="auto"/>
              <w:ind w:left="113" w:right="113"/>
              <w:jc w:val="center"/>
              <w:rPr>
                <w:rFonts w:cs="Arial"/>
                <w:b/>
                <w:color w:val="C00000"/>
                <w:sz w:val="18"/>
              </w:rPr>
            </w:pPr>
            <w:proofErr w:type="spellStart"/>
            <w:r w:rsidRPr="001D0F82">
              <w:rPr>
                <w:rFonts w:cs="Arial"/>
                <w:b/>
                <w:color w:val="C00000"/>
                <w:sz w:val="18"/>
              </w:rPr>
              <w:t>MC_Warn_Status_Flag</w:t>
            </w:r>
            <w:proofErr w:type="spellEnd"/>
          </w:p>
        </w:tc>
      </w:tr>
      <w:tr w:rsidR="001D0F82" w:rsidTr="001D0F82">
        <w:trPr>
          <w:trHeight w:val="660"/>
          <w:jc w:val="center"/>
        </w:trPr>
        <w:tc>
          <w:tcPr>
            <w:tcW w:w="982" w:type="dxa"/>
            <w:vMerge w:val="restart"/>
            <w:tcBorders>
              <w:top w:val="single" w:sz="6" w:space="0" w:color="auto"/>
              <w:left w:val="single" w:sz="4" w:space="0" w:color="auto"/>
              <w:right w:val="single" w:sz="4" w:space="0" w:color="auto"/>
            </w:tcBorders>
            <w:vAlign w:val="center"/>
            <w:hideMark/>
          </w:tcPr>
          <w:p w:rsidR="001D0F82" w:rsidRDefault="00B6269B" w:rsidP="001D0F82">
            <w:pPr>
              <w:pStyle w:val="CommentText"/>
              <w:spacing w:line="256" w:lineRule="auto"/>
              <w:jc w:val="center"/>
              <w:rPr>
                <w:rFonts w:cs="Arial"/>
                <w:color w:val="0070C0"/>
              </w:rPr>
            </w:pPr>
            <w:r w:rsidRPr="002A5D91">
              <w:rPr>
                <w:rFonts w:cs="Arial"/>
                <w:color w:val="0070C0"/>
              </w:rPr>
              <w:t xml:space="preserve">Normal </w:t>
            </w:r>
          </w:p>
          <w:p w:rsidR="001D0F82" w:rsidRDefault="00B6269B" w:rsidP="001D0F82">
            <w:pPr>
              <w:pStyle w:val="CommentText"/>
              <w:spacing w:line="256" w:lineRule="auto"/>
              <w:jc w:val="center"/>
              <w:rPr>
                <w:rFonts w:cs="Arial"/>
                <w:color w:val="0070C0"/>
              </w:rPr>
            </w:pPr>
            <w:r w:rsidRPr="002A5D91">
              <w:rPr>
                <w:rFonts w:cs="Arial"/>
                <w:color w:val="0070C0"/>
              </w:rPr>
              <w:t xml:space="preserve">or </w:t>
            </w:r>
          </w:p>
          <w:p w:rsidR="001D0F82" w:rsidRPr="002A5D91" w:rsidRDefault="00B6269B" w:rsidP="001D0F82">
            <w:pPr>
              <w:pStyle w:val="CommentText"/>
              <w:spacing w:line="256" w:lineRule="auto"/>
              <w:jc w:val="center"/>
              <w:rPr>
                <w:rFonts w:cs="Arial"/>
                <w:color w:val="0070C0"/>
              </w:rPr>
            </w:pPr>
            <w:r w:rsidRPr="002A5D91">
              <w:rPr>
                <w:rFonts w:cs="Arial"/>
                <w:color w:val="0070C0"/>
              </w:rPr>
              <w:t>Crank</w:t>
            </w:r>
          </w:p>
        </w:tc>
        <w:tc>
          <w:tcPr>
            <w:tcW w:w="1170" w:type="dxa"/>
            <w:vMerge w:val="restart"/>
            <w:tcBorders>
              <w:top w:val="single" w:sz="6" w:space="0" w:color="auto"/>
              <w:left w:val="single" w:sz="4" w:space="0" w:color="auto"/>
              <w:right w:val="single" w:sz="4" w:space="0" w:color="auto"/>
            </w:tcBorders>
            <w:vAlign w:val="center"/>
          </w:tcPr>
          <w:p w:rsidR="001D0F82" w:rsidRDefault="00B6269B" w:rsidP="001D0F82">
            <w:pPr>
              <w:spacing w:line="256" w:lineRule="auto"/>
              <w:jc w:val="center"/>
              <w:outlineLvl w:val="1"/>
              <w:rPr>
                <w:rFonts w:cs="Arial"/>
                <w:color w:val="0070C0"/>
              </w:rPr>
            </w:pPr>
            <w:r w:rsidRPr="002A5D91">
              <w:rPr>
                <w:rFonts w:cs="Arial"/>
                <w:color w:val="0070C0"/>
              </w:rPr>
              <w:t xml:space="preserve">0x1 </w:t>
            </w:r>
          </w:p>
          <w:p w:rsidR="001D0F82" w:rsidRPr="002A5D91" w:rsidRDefault="00B6269B" w:rsidP="001D0F82">
            <w:pPr>
              <w:spacing w:line="256" w:lineRule="auto"/>
              <w:jc w:val="center"/>
              <w:outlineLvl w:val="1"/>
              <w:rPr>
                <w:rFonts w:cs="Arial"/>
                <w:color w:val="0070C0"/>
              </w:rPr>
            </w:pPr>
            <w:r w:rsidRPr="002A5D91">
              <w:rPr>
                <w:rFonts w:cs="Arial"/>
                <w:color w:val="0070C0"/>
              </w:rPr>
              <w:t>(Enabled)</w:t>
            </w:r>
          </w:p>
        </w:tc>
        <w:tc>
          <w:tcPr>
            <w:tcW w:w="2880" w:type="dxa"/>
            <w:tcBorders>
              <w:top w:val="single" w:sz="6" w:space="0" w:color="auto"/>
              <w:left w:val="single" w:sz="4" w:space="0" w:color="auto"/>
              <w:right w:val="double" w:sz="4" w:space="0" w:color="auto"/>
            </w:tcBorders>
            <w:vAlign w:val="center"/>
            <w:hideMark/>
          </w:tcPr>
          <w:p w:rsidR="001D0F82" w:rsidRDefault="00B6269B" w:rsidP="001D0F82">
            <w:pPr>
              <w:spacing w:line="256" w:lineRule="auto"/>
              <w:jc w:val="center"/>
              <w:outlineLvl w:val="1"/>
              <w:rPr>
                <w:rFonts w:cs="Arial"/>
                <w:color w:val="0070C0"/>
              </w:rPr>
            </w:pPr>
            <w:r w:rsidRPr="002A5D91">
              <w:rPr>
                <w:rFonts w:cs="Arial"/>
                <w:color w:val="0070C0"/>
              </w:rPr>
              <w:t xml:space="preserve">0x6 </w:t>
            </w:r>
          </w:p>
          <w:p w:rsidR="001D0F82" w:rsidRPr="002A5D91" w:rsidRDefault="00B6269B" w:rsidP="001D0F82">
            <w:pPr>
              <w:spacing w:line="256" w:lineRule="auto"/>
              <w:jc w:val="center"/>
              <w:outlineLvl w:val="1"/>
              <w:rPr>
                <w:rFonts w:cs="Arial"/>
                <w:color w:val="0070C0"/>
              </w:rPr>
            </w:pPr>
            <w:r w:rsidRPr="002A5D91">
              <w:rPr>
                <w:rFonts w:cs="Arial"/>
                <w:color w:val="0070C0"/>
              </w:rPr>
              <w:t>(</w:t>
            </w:r>
            <w:proofErr w:type="spellStart"/>
            <w:r>
              <w:rPr>
                <w:rFonts w:cs="Arial"/>
                <w:color w:val="0070C0"/>
                <w:sz w:val="18"/>
              </w:rPr>
              <w:t>ReducedEngPwCheckAirFilter</w:t>
            </w:r>
            <w:proofErr w:type="spellEnd"/>
            <w:r w:rsidRPr="002A5D91">
              <w:rPr>
                <w:rFonts w:cs="Arial"/>
                <w:color w:val="0070C0"/>
              </w:rPr>
              <w:t>)</w:t>
            </w:r>
          </w:p>
        </w:tc>
        <w:tc>
          <w:tcPr>
            <w:tcW w:w="1170" w:type="dxa"/>
            <w:tcBorders>
              <w:top w:val="single" w:sz="6" w:space="0" w:color="auto"/>
              <w:left w:val="single" w:sz="4" w:space="0" w:color="auto"/>
              <w:right w:val="single" w:sz="4" w:space="0" w:color="auto"/>
            </w:tcBorders>
            <w:vAlign w:val="center"/>
            <w:hideMark/>
          </w:tcPr>
          <w:p w:rsidR="001D0F82" w:rsidRPr="001D0F82" w:rsidRDefault="00B6269B" w:rsidP="001D0F82">
            <w:pPr>
              <w:spacing w:line="256" w:lineRule="auto"/>
              <w:jc w:val="center"/>
              <w:rPr>
                <w:rFonts w:cs="Arial"/>
                <w:b/>
                <w:snapToGrid w:val="0"/>
                <w:color w:val="0070C0"/>
              </w:rPr>
            </w:pPr>
            <w:r w:rsidRPr="001D0F82">
              <w:rPr>
                <w:rFonts w:cs="Arial"/>
                <w:b/>
                <w:snapToGrid w:val="0"/>
                <w:color w:val="0070C0"/>
              </w:rPr>
              <w:t>Active</w:t>
            </w:r>
          </w:p>
        </w:tc>
        <w:tc>
          <w:tcPr>
            <w:tcW w:w="1170" w:type="dxa"/>
            <w:tcBorders>
              <w:top w:val="single" w:sz="6" w:space="0" w:color="auto"/>
              <w:left w:val="single" w:sz="4" w:space="0" w:color="auto"/>
              <w:right w:val="single" w:sz="4" w:space="0" w:color="auto"/>
            </w:tcBorders>
            <w:vAlign w:val="center"/>
          </w:tcPr>
          <w:p w:rsidR="001D0F82" w:rsidRDefault="00B6269B" w:rsidP="001D0F82">
            <w:pPr>
              <w:jc w:val="center"/>
            </w:pPr>
            <w:r w:rsidRPr="004F5B67">
              <w:rPr>
                <w:rFonts w:cs="Arial"/>
                <w:snapToGrid w:val="0"/>
                <w:color w:val="C00000"/>
              </w:rPr>
              <w:t>Inactive</w:t>
            </w:r>
          </w:p>
        </w:tc>
        <w:tc>
          <w:tcPr>
            <w:tcW w:w="1260" w:type="dxa"/>
            <w:tcBorders>
              <w:top w:val="single" w:sz="6" w:space="0" w:color="auto"/>
              <w:left w:val="single" w:sz="4" w:space="0" w:color="auto"/>
              <w:right w:val="single" w:sz="4" w:space="0" w:color="auto"/>
            </w:tcBorders>
            <w:vAlign w:val="center"/>
          </w:tcPr>
          <w:p w:rsidR="001D0F82" w:rsidRDefault="00B6269B" w:rsidP="001D0F82">
            <w:pPr>
              <w:jc w:val="center"/>
            </w:pPr>
            <w:r w:rsidRPr="004F5B67">
              <w:rPr>
                <w:rFonts w:cs="Arial"/>
                <w:snapToGrid w:val="0"/>
                <w:color w:val="C00000"/>
              </w:rPr>
              <w:t>Inactive</w:t>
            </w:r>
          </w:p>
        </w:tc>
        <w:tc>
          <w:tcPr>
            <w:tcW w:w="1260" w:type="dxa"/>
            <w:tcBorders>
              <w:top w:val="single" w:sz="6" w:space="0" w:color="auto"/>
              <w:left w:val="single" w:sz="4" w:space="0" w:color="auto"/>
              <w:right w:val="single" w:sz="4" w:space="0" w:color="auto"/>
            </w:tcBorders>
            <w:vAlign w:val="center"/>
          </w:tcPr>
          <w:p w:rsidR="001D0F82" w:rsidRDefault="00B6269B" w:rsidP="001D0F82">
            <w:pPr>
              <w:jc w:val="center"/>
            </w:pPr>
            <w:r w:rsidRPr="00E96179">
              <w:rPr>
                <w:rFonts w:cs="Arial"/>
                <w:snapToGrid w:val="0"/>
                <w:color w:val="C00000"/>
              </w:rPr>
              <w:t>Inactive</w:t>
            </w:r>
          </w:p>
        </w:tc>
        <w:tc>
          <w:tcPr>
            <w:tcW w:w="1260" w:type="dxa"/>
            <w:tcBorders>
              <w:top w:val="single" w:sz="6" w:space="0" w:color="auto"/>
              <w:left w:val="single" w:sz="4" w:space="0" w:color="auto"/>
              <w:right w:val="single" w:sz="4" w:space="0" w:color="auto"/>
            </w:tcBorders>
            <w:vAlign w:val="center"/>
          </w:tcPr>
          <w:p w:rsidR="001D0F82" w:rsidRDefault="00B6269B" w:rsidP="001D0F82">
            <w:pPr>
              <w:jc w:val="center"/>
            </w:pPr>
            <w:r w:rsidRPr="004F5B67">
              <w:rPr>
                <w:rFonts w:cs="Arial"/>
                <w:snapToGrid w:val="0"/>
                <w:color w:val="C00000"/>
              </w:rPr>
              <w:t>Inactive</w:t>
            </w:r>
          </w:p>
        </w:tc>
      </w:tr>
      <w:tr w:rsidR="001D0F82" w:rsidTr="001D0F82">
        <w:trPr>
          <w:trHeight w:val="660"/>
          <w:jc w:val="center"/>
        </w:trPr>
        <w:tc>
          <w:tcPr>
            <w:tcW w:w="982" w:type="dxa"/>
            <w:vMerge/>
            <w:tcBorders>
              <w:left w:val="single" w:sz="4" w:space="0" w:color="auto"/>
              <w:right w:val="single" w:sz="4" w:space="0" w:color="auto"/>
            </w:tcBorders>
            <w:vAlign w:val="center"/>
          </w:tcPr>
          <w:p w:rsidR="001D0F82" w:rsidRPr="002A5D91" w:rsidRDefault="00B6269B" w:rsidP="001D0F82">
            <w:pPr>
              <w:pStyle w:val="CommentText"/>
              <w:spacing w:line="256" w:lineRule="auto"/>
              <w:jc w:val="center"/>
              <w:rPr>
                <w:rFonts w:cs="Arial"/>
                <w:color w:val="0070C0"/>
              </w:rPr>
            </w:pPr>
          </w:p>
        </w:tc>
        <w:tc>
          <w:tcPr>
            <w:tcW w:w="1170" w:type="dxa"/>
            <w:vMerge/>
            <w:tcBorders>
              <w:left w:val="single" w:sz="4" w:space="0" w:color="auto"/>
              <w:right w:val="single" w:sz="4" w:space="0" w:color="auto"/>
            </w:tcBorders>
            <w:vAlign w:val="center"/>
          </w:tcPr>
          <w:p w:rsidR="001D0F82" w:rsidRPr="002A5D91" w:rsidRDefault="00B6269B" w:rsidP="001D0F82">
            <w:pPr>
              <w:spacing w:line="256" w:lineRule="auto"/>
              <w:jc w:val="center"/>
              <w:outlineLvl w:val="1"/>
              <w:rPr>
                <w:rFonts w:cs="Arial"/>
                <w:color w:val="0070C0"/>
              </w:rPr>
            </w:pPr>
          </w:p>
        </w:tc>
        <w:tc>
          <w:tcPr>
            <w:tcW w:w="2880" w:type="dxa"/>
            <w:tcBorders>
              <w:top w:val="single" w:sz="6" w:space="0" w:color="auto"/>
              <w:left w:val="single" w:sz="4" w:space="0" w:color="auto"/>
              <w:right w:val="double" w:sz="4" w:space="0" w:color="auto"/>
            </w:tcBorders>
            <w:vAlign w:val="center"/>
          </w:tcPr>
          <w:p w:rsidR="001D0F82" w:rsidRPr="001D0F82" w:rsidRDefault="00B6269B" w:rsidP="001D0F82">
            <w:pPr>
              <w:spacing w:line="256" w:lineRule="auto"/>
              <w:jc w:val="center"/>
              <w:outlineLvl w:val="1"/>
              <w:rPr>
                <w:rFonts w:cs="Arial"/>
                <w:color w:val="C00000"/>
              </w:rPr>
            </w:pPr>
            <w:r w:rsidRPr="001D0F82">
              <w:rPr>
                <w:rFonts w:cs="Arial"/>
                <w:color w:val="C00000"/>
              </w:rPr>
              <w:t xml:space="preserve">0x1 </w:t>
            </w:r>
          </w:p>
          <w:p w:rsidR="001D0F82" w:rsidRPr="001D0F82" w:rsidRDefault="00B6269B" w:rsidP="001D0F82">
            <w:pPr>
              <w:spacing w:line="256" w:lineRule="auto"/>
              <w:jc w:val="center"/>
              <w:outlineLvl w:val="1"/>
              <w:rPr>
                <w:rFonts w:cs="Arial"/>
                <w:color w:val="C00000"/>
              </w:rPr>
            </w:pPr>
            <w:r w:rsidRPr="001D0F82">
              <w:rPr>
                <w:rFonts w:cs="Arial"/>
                <w:color w:val="C00000"/>
              </w:rPr>
              <w:t>(</w:t>
            </w:r>
            <w:proofErr w:type="spellStart"/>
            <w:r w:rsidRPr="001D0F82">
              <w:rPr>
                <w:rFonts w:cs="Arial"/>
                <w:color w:val="C00000"/>
              </w:rPr>
              <w:t>ReplaceSoon</w:t>
            </w:r>
            <w:proofErr w:type="spellEnd"/>
            <w:r w:rsidRPr="001D0F82">
              <w:rPr>
                <w:rFonts w:cs="Arial"/>
                <w:color w:val="C00000"/>
              </w:rPr>
              <w:t>)</w:t>
            </w:r>
          </w:p>
        </w:tc>
        <w:tc>
          <w:tcPr>
            <w:tcW w:w="1170" w:type="dxa"/>
            <w:tcBorders>
              <w:top w:val="single" w:sz="6" w:space="0" w:color="auto"/>
              <w:left w:val="single" w:sz="4" w:space="0" w:color="auto"/>
              <w:right w:val="single" w:sz="4" w:space="0" w:color="auto"/>
            </w:tcBorders>
            <w:vAlign w:val="center"/>
          </w:tcPr>
          <w:p w:rsidR="001D0F82" w:rsidRPr="001D0F82" w:rsidRDefault="00B6269B" w:rsidP="001D0F82">
            <w:pPr>
              <w:spacing w:line="256" w:lineRule="auto"/>
              <w:jc w:val="center"/>
              <w:rPr>
                <w:rFonts w:cs="Arial"/>
                <w:snapToGrid w:val="0"/>
                <w:color w:val="C00000"/>
              </w:rPr>
            </w:pPr>
            <w:r>
              <w:rPr>
                <w:rFonts w:cs="Arial"/>
                <w:snapToGrid w:val="0"/>
                <w:color w:val="C00000"/>
              </w:rPr>
              <w:t>Inactive</w:t>
            </w:r>
          </w:p>
        </w:tc>
        <w:tc>
          <w:tcPr>
            <w:tcW w:w="1170" w:type="dxa"/>
            <w:tcBorders>
              <w:top w:val="single" w:sz="6" w:space="0" w:color="auto"/>
              <w:left w:val="single" w:sz="4" w:space="0" w:color="auto"/>
              <w:right w:val="single" w:sz="4" w:space="0" w:color="auto"/>
            </w:tcBorders>
            <w:vAlign w:val="center"/>
          </w:tcPr>
          <w:p w:rsidR="001D0F82" w:rsidRPr="001D0F82" w:rsidRDefault="00B6269B" w:rsidP="001D0F82">
            <w:pPr>
              <w:spacing w:line="256" w:lineRule="auto"/>
              <w:jc w:val="center"/>
              <w:rPr>
                <w:rFonts w:cs="Arial"/>
                <w:b/>
                <w:snapToGrid w:val="0"/>
                <w:color w:val="C00000"/>
              </w:rPr>
            </w:pPr>
            <w:r w:rsidRPr="001D0F82">
              <w:rPr>
                <w:rFonts w:cs="Arial"/>
                <w:b/>
                <w:snapToGrid w:val="0"/>
                <w:color w:val="C00000"/>
              </w:rPr>
              <w:t>Active</w:t>
            </w:r>
          </w:p>
        </w:tc>
        <w:tc>
          <w:tcPr>
            <w:tcW w:w="1260" w:type="dxa"/>
            <w:tcBorders>
              <w:top w:val="single" w:sz="6" w:space="0" w:color="auto"/>
              <w:left w:val="single" w:sz="4" w:space="0" w:color="auto"/>
              <w:right w:val="single" w:sz="4" w:space="0" w:color="auto"/>
            </w:tcBorders>
            <w:vAlign w:val="center"/>
          </w:tcPr>
          <w:p w:rsidR="001D0F82" w:rsidRDefault="00B6269B" w:rsidP="001D0F82">
            <w:pPr>
              <w:jc w:val="center"/>
            </w:pPr>
            <w:r w:rsidRPr="00C06513">
              <w:rPr>
                <w:rFonts w:cs="Arial"/>
                <w:snapToGrid w:val="0"/>
                <w:color w:val="C00000"/>
              </w:rPr>
              <w:t>Inactive</w:t>
            </w:r>
          </w:p>
        </w:tc>
        <w:tc>
          <w:tcPr>
            <w:tcW w:w="1260" w:type="dxa"/>
            <w:tcBorders>
              <w:top w:val="single" w:sz="6" w:space="0" w:color="auto"/>
              <w:left w:val="single" w:sz="4" w:space="0" w:color="auto"/>
              <w:right w:val="single" w:sz="4" w:space="0" w:color="auto"/>
            </w:tcBorders>
            <w:vAlign w:val="center"/>
          </w:tcPr>
          <w:p w:rsidR="001D0F82" w:rsidRDefault="00B6269B" w:rsidP="001D0F82">
            <w:pPr>
              <w:jc w:val="center"/>
            </w:pPr>
            <w:r w:rsidRPr="00E96179">
              <w:rPr>
                <w:rFonts w:cs="Arial"/>
                <w:snapToGrid w:val="0"/>
                <w:color w:val="C00000"/>
              </w:rPr>
              <w:t>Inactive</w:t>
            </w:r>
          </w:p>
        </w:tc>
        <w:tc>
          <w:tcPr>
            <w:tcW w:w="1260" w:type="dxa"/>
            <w:tcBorders>
              <w:top w:val="single" w:sz="6" w:space="0" w:color="auto"/>
              <w:left w:val="single" w:sz="4" w:space="0" w:color="auto"/>
              <w:right w:val="single" w:sz="4" w:space="0" w:color="auto"/>
            </w:tcBorders>
            <w:vAlign w:val="center"/>
          </w:tcPr>
          <w:p w:rsidR="001D0F82" w:rsidRDefault="00B6269B" w:rsidP="001D0F82">
            <w:pPr>
              <w:jc w:val="center"/>
            </w:pPr>
            <w:r w:rsidRPr="00C06513">
              <w:rPr>
                <w:rFonts w:cs="Arial"/>
                <w:snapToGrid w:val="0"/>
                <w:color w:val="C00000"/>
              </w:rPr>
              <w:t>Inactive</w:t>
            </w:r>
          </w:p>
        </w:tc>
      </w:tr>
      <w:tr w:rsidR="001D0F82" w:rsidTr="001D0F82">
        <w:trPr>
          <w:trHeight w:val="660"/>
          <w:jc w:val="center"/>
        </w:trPr>
        <w:tc>
          <w:tcPr>
            <w:tcW w:w="982" w:type="dxa"/>
            <w:vMerge/>
            <w:tcBorders>
              <w:left w:val="single" w:sz="4" w:space="0" w:color="auto"/>
              <w:right w:val="single" w:sz="4" w:space="0" w:color="auto"/>
            </w:tcBorders>
            <w:vAlign w:val="center"/>
          </w:tcPr>
          <w:p w:rsidR="001D0F82" w:rsidRPr="002A5D91" w:rsidRDefault="00B6269B" w:rsidP="001D0F82">
            <w:pPr>
              <w:pStyle w:val="CommentText"/>
              <w:spacing w:line="256" w:lineRule="auto"/>
              <w:jc w:val="center"/>
              <w:rPr>
                <w:rFonts w:cs="Arial"/>
                <w:color w:val="0070C0"/>
              </w:rPr>
            </w:pPr>
          </w:p>
        </w:tc>
        <w:tc>
          <w:tcPr>
            <w:tcW w:w="1170" w:type="dxa"/>
            <w:vMerge/>
            <w:tcBorders>
              <w:left w:val="single" w:sz="4" w:space="0" w:color="auto"/>
              <w:right w:val="single" w:sz="4" w:space="0" w:color="auto"/>
            </w:tcBorders>
            <w:vAlign w:val="center"/>
          </w:tcPr>
          <w:p w:rsidR="001D0F82" w:rsidRPr="002A5D91" w:rsidRDefault="00B6269B" w:rsidP="001D0F82">
            <w:pPr>
              <w:spacing w:line="256" w:lineRule="auto"/>
              <w:jc w:val="center"/>
              <w:outlineLvl w:val="1"/>
              <w:rPr>
                <w:rFonts w:cs="Arial"/>
                <w:color w:val="0070C0"/>
              </w:rPr>
            </w:pPr>
          </w:p>
        </w:tc>
        <w:tc>
          <w:tcPr>
            <w:tcW w:w="2880" w:type="dxa"/>
            <w:tcBorders>
              <w:top w:val="single" w:sz="6" w:space="0" w:color="auto"/>
              <w:left w:val="single" w:sz="4" w:space="0" w:color="auto"/>
              <w:right w:val="double" w:sz="4" w:space="0" w:color="auto"/>
            </w:tcBorders>
            <w:vAlign w:val="center"/>
          </w:tcPr>
          <w:p w:rsidR="001D0F82" w:rsidRPr="001D0F82" w:rsidRDefault="00B6269B" w:rsidP="001D0F82">
            <w:pPr>
              <w:spacing w:line="256" w:lineRule="auto"/>
              <w:jc w:val="center"/>
              <w:outlineLvl w:val="1"/>
              <w:rPr>
                <w:rFonts w:cs="Arial"/>
                <w:color w:val="C00000"/>
              </w:rPr>
            </w:pPr>
            <w:r w:rsidRPr="001D0F82">
              <w:rPr>
                <w:rFonts w:cs="Arial"/>
                <w:color w:val="C00000"/>
              </w:rPr>
              <w:t>0x2</w:t>
            </w:r>
          </w:p>
          <w:p w:rsidR="001D0F82" w:rsidRPr="001D0F82" w:rsidRDefault="00B6269B" w:rsidP="001D0F82">
            <w:pPr>
              <w:spacing w:line="256" w:lineRule="auto"/>
              <w:jc w:val="center"/>
              <w:outlineLvl w:val="1"/>
              <w:rPr>
                <w:rFonts w:cs="Arial"/>
                <w:color w:val="C00000"/>
              </w:rPr>
            </w:pPr>
            <w:r w:rsidRPr="001D0F82">
              <w:rPr>
                <w:rFonts w:cs="Arial"/>
                <w:color w:val="C00000"/>
              </w:rPr>
              <w:t>(</w:t>
            </w:r>
            <w:proofErr w:type="spellStart"/>
            <w:r w:rsidRPr="001D0F82">
              <w:rPr>
                <w:rFonts w:cs="Arial"/>
                <w:color w:val="C00000"/>
              </w:rPr>
              <w:t>ReplaceNow</w:t>
            </w:r>
            <w:proofErr w:type="spellEnd"/>
            <w:r w:rsidRPr="001D0F82">
              <w:rPr>
                <w:rFonts w:cs="Arial"/>
                <w:color w:val="C00000"/>
              </w:rPr>
              <w:t>)</w:t>
            </w:r>
          </w:p>
        </w:tc>
        <w:tc>
          <w:tcPr>
            <w:tcW w:w="1170" w:type="dxa"/>
            <w:tcBorders>
              <w:top w:val="single" w:sz="6" w:space="0" w:color="auto"/>
              <w:left w:val="single" w:sz="4" w:space="0" w:color="auto"/>
              <w:right w:val="single" w:sz="4" w:space="0" w:color="auto"/>
            </w:tcBorders>
            <w:vAlign w:val="center"/>
          </w:tcPr>
          <w:p w:rsidR="001D0F82" w:rsidRDefault="00B6269B" w:rsidP="001D0F82">
            <w:pPr>
              <w:jc w:val="center"/>
            </w:pPr>
            <w:r w:rsidRPr="00300F89">
              <w:rPr>
                <w:rFonts w:cs="Arial"/>
                <w:snapToGrid w:val="0"/>
                <w:color w:val="C00000"/>
              </w:rPr>
              <w:t>Inactive</w:t>
            </w:r>
          </w:p>
        </w:tc>
        <w:tc>
          <w:tcPr>
            <w:tcW w:w="1170" w:type="dxa"/>
            <w:tcBorders>
              <w:top w:val="single" w:sz="6" w:space="0" w:color="auto"/>
              <w:left w:val="single" w:sz="4" w:space="0" w:color="auto"/>
              <w:right w:val="single" w:sz="4" w:space="0" w:color="auto"/>
            </w:tcBorders>
            <w:vAlign w:val="center"/>
          </w:tcPr>
          <w:p w:rsidR="001D0F82" w:rsidRDefault="00B6269B" w:rsidP="001D0F82">
            <w:pPr>
              <w:jc w:val="center"/>
            </w:pPr>
            <w:r w:rsidRPr="00300F89">
              <w:rPr>
                <w:rFonts w:cs="Arial"/>
                <w:snapToGrid w:val="0"/>
                <w:color w:val="C00000"/>
              </w:rPr>
              <w:t>Inactive</w:t>
            </w:r>
          </w:p>
        </w:tc>
        <w:tc>
          <w:tcPr>
            <w:tcW w:w="1260" w:type="dxa"/>
            <w:tcBorders>
              <w:top w:val="single" w:sz="6" w:space="0" w:color="auto"/>
              <w:left w:val="single" w:sz="4" w:space="0" w:color="auto"/>
              <w:right w:val="single" w:sz="4" w:space="0" w:color="auto"/>
            </w:tcBorders>
            <w:vAlign w:val="center"/>
          </w:tcPr>
          <w:p w:rsidR="001D0F82" w:rsidRPr="001D0F82" w:rsidRDefault="00B6269B" w:rsidP="001D0F82">
            <w:pPr>
              <w:spacing w:line="256" w:lineRule="auto"/>
              <w:jc w:val="center"/>
              <w:rPr>
                <w:rFonts w:cs="Arial"/>
                <w:b/>
                <w:snapToGrid w:val="0"/>
                <w:color w:val="C00000"/>
              </w:rPr>
            </w:pPr>
            <w:r w:rsidRPr="001D0F82">
              <w:rPr>
                <w:rFonts w:cs="Arial"/>
                <w:b/>
                <w:snapToGrid w:val="0"/>
                <w:color w:val="C00000"/>
              </w:rPr>
              <w:t>Active</w:t>
            </w:r>
          </w:p>
        </w:tc>
        <w:tc>
          <w:tcPr>
            <w:tcW w:w="1260" w:type="dxa"/>
            <w:tcBorders>
              <w:top w:val="single" w:sz="6" w:space="0" w:color="auto"/>
              <w:left w:val="single" w:sz="4" w:space="0" w:color="auto"/>
              <w:right w:val="single" w:sz="4" w:space="0" w:color="auto"/>
            </w:tcBorders>
            <w:vAlign w:val="center"/>
          </w:tcPr>
          <w:p w:rsidR="001D0F82" w:rsidRDefault="00B6269B" w:rsidP="001D0F82">
            <w:pPr>
              <w:jc w:val="center"/>
            </w:pPr>
            <w:r w:rsidRPr="00E96179">
              <w:rPr>
                <w:rFonts w:cs="Arial"/>
                <w:snapToGrid w:val="0"/>
                <w:color w:val="C00000"/>
              </w:rPr>
              <w:t>Inactive</w:t>
            </w:r>
          </w:p>
        </w:tc>
        <w:tc>
          <w:tcPr>
            <w:tcW w:w="1260" w:type="dxa"/>
            <w:tcBorders>
              <w:top w:val="single" w:sz="6" w:space="0" w:color="auto"/>
              <w:left w:val="single" w:sz="4" w:space="0" w:color="auto"/>
              <w:right w:val="single" w:sz="4" w:space="0" w:color="auto"/>
            </w:tcBorders>
            <w:vAlign w:val="center"/>
          </w:tcPr>
          <w:p w:rsidR="001D0F82" w:rsidRPr="001D0F82" w:rsidRDefault="00B6269B" w:rsidP="001D0F82">
            <w:pPr>
              <w:spacing w:line="256" w:lineRule="auto"/>
              <w:jc w:val="center"/>
              <w:rPr>
                <w:rFonts w:cs="Arial"/>
                <w:snapToGrid w:val="0"/>
                <w:color w:val="C00000"/>
              </w:rPr>
            </w:pPr>
            <w:r>
              <w:rPr>
                <w:rFonts w:cs="Arial"/>
                <w:snapToGrid w:val="0"/>
                <w:color w:val="C00000"/>
              </w:rPr>
              <w:t>Inactive</w:t>
            </w:r>
          </w:p>
        </w:tc>
      </w:tr>
      <w:tr w:rsidR="001D0F82" w:rsidTr="001D0F82">
        <w:trPr>
          <w:trHeight w:val="660"/>
          <w:jc w:val="center"/>
        </w:trPr>
        <w:tc>
          <w:tcPr>
            <w:tcW w:w="982" w:type="dxa"/>
            <w:vMerge/>
            <w:tcBorders>
              <w:left w:val="single" w:sz="4" w:space="0" w:color="auto"/>
              <w:bottom w:val="single" w:sz="4" w:space="0" w:color="auto"/>
              <w:right w:val="single" w:sz="4" w:space="0" w:color="auto"/>
            </w:tcBorders>
            <w:vAlign w:val="center"/>
          </w:tcPr>
          <w:p w:rsidR="001D0F82" w:rsidRPr="002A5D91" w:rsidRDefault="00B6269B" w:rsidP="001D0F82">
            <w:pPr>
              <w:pStyle w:val="CommentText"/>
              <w:spacing w:line="256" w:lineRule="auto"/>
              <w:jc w:val="center"/>
              <w:rPr>
                <w:rFonts w:cs="Arial"/>
                <w:color w:val="0070C0"/>
              </w:rPr>
            </w:pPr>
          </w:p>
        </w:tc>
        <w:tc>
          <w:tcPr>
            <w:tcW w:w="1170" w:type="dxa"/>
            <w:vMerge/>
            <w:tcBorders>
              <w:left w:val="single" w:sz="4" w:space="0" w:color="auto"/>
              <w:right w:val="single" w:sz="4" w:space="0" w:color="auto"/>
            </w:tcBorders>
            <w:vAlign w:val="center"/>
          </w:tcPr>
          <w:p w:rsidR="001D0F82" w:rsidRPr="002A5D91" w:rsidRDefault="00B6269B" w:rsidP="001D0F82">
            <w:pPr>
              <w:spacing w:line="256" w:lineRule="auto"/>
              <w:jc w:val="center"/>
              <w:outlineLvl w:val="1"/>
              <w:rPr>
                <w:rFonts w:cs="Arial"/>
                <w:color w:val="0070C0"/>
              </w:rPr>
            </w:pPr>
          </w:p>
        </w:tc>
        <w:tc>
          <w:tcPr>
            <w:tcW w:w="2880" w:type="dxa"/>
            <w:tcBorders>
              <w:top w:val="single" w:sz="6" w:space="0" w:color="auto"/>
              <w:left w:val="single" w:sz="4" w:space="0" w:color="auto"/>
              <w:right w:val="double" w:sz="4" w:space="0" w:color="auto"/>
            </w:tcBorders>
            <w:vAlign w:val="center"/>
          </w:tcPr>
          <w:p w:rsidR="001D0F82" w:rsidRDefault="00B6269B" w:rsidP="001D0F82">
            <w:pPr>
              <w:spacing w:line="256" w:lineRule="auto"/>
              <w:jc w:val="center"/>
              <w:outlineLvl w:val="1"/>
              <w:rPr>
                <w:rFonts w:cs="Arial"/>
                <w:color w:val="C00000"/>
              </w:rPr>
            </w:pPr>
            <w:r>
              <w:rPr>
                <w:rFonts w:cs="Arial"/>
                <w:color w:val="C00000"/>
              </w:rPr>
              <w:t>0x3</w:t>
            </w:r>
          </w:p>
          <w:p w:rsidR="001D0F82" w:rsidRPr="001D0F82" w:rsidRDefault="00B6269B" w:rsidP="001D0F82">
            <w:pPr>
              <w:spacing w:line="256" w:lineRule="auto"/>
              <w:jc w:val="center"/>
              <w:outlineLvl w:val="1"/>
              <w:rPr>
                <w:rFonts w:cs="Arial"/>
                <w:color w:val="C00000"/>
              </w:rPr>
            </w:pPr>
            <w:r>
              <w:rPr>
                <w:rFonts w:cs="Arial"/>
                <w:color w:val="C00000"/>
              </w:rPr>
              <w:t>(Clogged)</w:t>
            </w:r>
          </w:p>
        </w:tc>
        <w:tc>
          <w:tcPr>
            <w:tcW w:w="1170" w:type="dxa"/>
            <w:tcBorders>
              <w:top w:val="single" w:sz="6" w:space="0" w:color="auto"/>
              <w:left w:val="single" w:sz="4" w:space="0" w:color="auto"/>
              <w:right w:val="single" w:sz="4" w:space="0" w:color="auto"/>
            </w:tcBorders>
            <w:vAlign w:val="center"/>
          </w:tcPr>
          <w:p w:rsidR="001D0F82" w:rsidRDefault="00B6269B" w:rsidP="001D0F82">
            <w:pPr>
              <w:jc w:val="center"/>
            </w:pPr>
            <w:r w:rsidRPr="00286B5A">
              <w:rPr>
                <w:rFonts w:cs="Arial"/>
                <w:snapToGrid w:val="0"/>
                <w:color w:val="C00000"/>
              </w:rPr>
              <w:t>Inactive</w:t>
            </w:r>
          </w:p>
        </w:tc>
        <w:tc>
          <w:tcPr>
            <w:tcW w:w="1170" w:type="dxa"/>
            <w:tcBorders>
              <w:top w:val="single" w:sz="6" w:space="0" w:color="auto"/>
              <w:left w:val="single" w:sz="4" w:space="0" w:color="auto"/>
              <w:right w:val="single" w:sz="4" w:space="0" w:color="auto"/>
            </w:tcBorders>
            <w:vAlign w:val="center"/>
          </w:tcPr>
          <w:p w:rsidR="001D0F82" w:rsidRDefault="00B6269B" w:rsidP="001D0F82">
            <w:pPr>
              <w:jc w:val="center"/>
            </w:pPr>
            <w:r w:rsidRPr="00286B5A">
              <w:rPr>
                <w:rFonts w:cs="Arial"/>
                <w:snapToGrid w:val="0"/>
                <w:color w:val="C00000"/>
              </w:rPr>
              <w:t>Inactive</w:t>
            </w:r>
          </w:p>
        </w:tc>
        <w:tc>
          <w:tcPr>
            <w:tcW w:w="1260" w:type="dxa"/>
            <w:tcBorders>
              <w:top w:val="single" w:sz="6" w:space="0" w:color="auto"/>
              <w:left w:val="single" w:sz="4" w:space="0" w:color="auto"/>
              <w:right w:val="single" w:sz="4" w:space="0" w:color="auto"/>
            </w:tcBorders>
            <w:vAlign w:val="center"/>
          </w:tcPr>
          <w:p w:rsidR="001D0F82" w:rsidRDefault="00B6269B" w:rsidP="001D0F82">
            <w:pPr>
              <w:jc w:val="center"/>
            </w:pPr>
            <w:r w:rsidRPr="00286B5A">
              <w:rPr>
                <w:rFonts w:cs="Arial"/>
                <w:snapToGrid w:val="0"/>
                <w:color w:val="C00000"/>
              </w:rPr>
              <w:t>Inactive</w:t>
            </w:r>
          </w:p>
        </w:tc>
        <w:tc>
          <w:tcPr>
            <w:tcW w:w="1260" w:type="dxa"/>
            <w:tcBorders>
              <w:top w:val="single" w:sz="6" w:space="0" w:color="auto"/>
              <w:left w:val="single" w:sz="4" w:space="0" w:color="auto"/>
              <w:right w:val="single" w:sz="4" w:space="0" w:color="auto"/>
            </w:tcBorders>
            <w:vAlign w:val="center"/>
          </w:tcPr>
          <w:p w:rsidR="001D0F82" w:rsidRPr="001D0F82" w:rsidRDefault="00B6269B" w:rsidP="001D0F82">
            <w:pPr>
              <w:spacing w:line="256" w:lineRule="auto"/>
              <w:jc w:val="center"/>
              <w:rPr>
                <w:rFonts w:cs="Arial"/>
                <w:b/>
                <w:snapToGrid w:val="0"/>
                <w:color w:val="C00000"/>
              </w:rPr>
            </w:pPr>
            <w:r>
              <w:rPr>
                <w:rFonts w:cs="Arial"/>
                <w:b/>
                <w:snapToGrid w:val="0"/>
                <w:color w:val="C00000"/>
              </w:rPr>
              <w:t>Active</w:t>
            </w:r>
          </w:p>
        </w:tc>
        <w:tc>
          <w:tcPr>
            <w:tcW w:w="1260" w:type="dxa"/>
            <w:tcBorders>
              <w:top w:val="single" w:sz="6" w:space="0" w:color="auto"/>
              <w:left w:val="single" w:sz="4" w:space="0" w:color="auto"/>
              <w:right w:val="single" w:sz="4" w:space="0" w:color="auto"/>
            </w:tcBorders>
            <w:vAlign w:val="center"/>
          </w:tcPr>
          <w:p w:rsidR="001D0F82" w:rsidRPr="001D0F82" w:rsidRDefault="00B6269B" w:rsidP="001D0F82">
            <w:pPr>
              <w:spacing w:line="256" w:lineRule="auto"/>
              <w:jc w:val="center"/>
              <w:rPr>
                <w:rFonts w:cs="Arial"/>
                <w:b/>
                <w:snapToGrid w:val="0"/>
                <w:color w:val="C00000"/>
              </w:rPr>
            </w:pPr>
            <w:r w:rsidRPr="00286B5A">
              <w:rPr>
                <w:rFonts w:cs="Arial"/>
                <w:snapToGrid w:val="0"/>
                <w:color w:val="C00000"/>
              </w:rPr>
              <w:t>Inactive</w:t>
            </w:r>
          </w:p>
        </w:tc>
      </w:tr>
      <w:tr w:rsidR="001D0F82" w:rsidTr="001D0F82">
        <w:trPr>
          <w:trHeight w:val="660"/>
          <w:jc w:val="center"/>
        </w:trPr>
        <w:tc>
          <w:tcPr>
            <w:tcW w:w="982" w:type="dxa"/>
            <w:vMerge/>
            <w:tcBorders>
              <w:left w:val="single" w:sz="4" w:space="0" w:color="auto"/>
              <w:bottom w:val="single" w:sz="4" w:space="0" w:color="auto"/>
              <w:right w:val="single" w:sz="4" w:space="0" w:color="auto"/>
            </w:tcBorders>
            <w:vAlign w:val="center"/>
          </w:tcPr>
          <w:p w:rsidR="001D0F82" w:rsidRPr="002A5D91" w:rsidRDefault="00B6269B" w:rsidP="001D0F82">
            <w:pPr>
              <w:pStyle w:val="CommentText"/>
              <w:spacing w:line="256" w:lineRule="auto"/>
              <w:jc w:val="center"/>
              <w:rPr>
                <w:rFonts w:cs="Arial"/>
                <w:color w:val="0070C0"/>
              </w:rPr>
            </w:pPr>
          </w:p>
        </w:tc>
        <w:tc>
          <w:tcPr>
            <w:tcW w:w="1170" w:type="dxa"/>
            <w:vMerge/>
            <w:tcBorders>
              <w:left w:val="single" w:sz="4" w:space="0" w:color="auto"/>
              <w:right w:val="single" w:sz="4" w:space="0" w:color="auto"/>
            </w:tcBorders>
            <w:vAlign w:val="center"/>
          </w:tcPr>
          <w:p w:rsidR="001D0F82" w:rsidRPr="002A5D91" w:rsidRDefault="00B6269B" w:rsidP="001D0F82">
            <w:pPr>
              <w:spacing w:line="256" w:lineRule="auto"/>
              <w:jc w:val="center"/>
              <w:outlineLvl w:val="1"/>
              <w:rPr>
                <w:rFonts w:cs="Arial"/>
                <w:color w:val="0070C0"/>
              </w:rPr>
            </w:pPr>
          </w:p>
        </w:tc>
        <w:tc>
          <w:tcPr>
            <w:tcW w:w="2880" w:type="dxa"/>
            <w:tcBorders>
              <w:top w:val="single" w:sz="6" w:space="0" w:color="auto"/>
              <w:left w:val="single" w:sz="4" w:space="0" w:color="auto"/>
              <w:right w:val="double" w:sz="4" w:space="0" w:color="auto"/>
            </w:tcBorders>
            <w:vAlign w:val="center"/>
          </w:tcPr>
          <w:p w:rsidR="001D0F82" w:rsidRPr="001D0F82" w:rsidRDefault="00B6269B" w:rsidP="001D0F82">
            <w:pPr>
              <w:spacing w:line="256" w:lineRule="auto"/>
              <w:jc w:val="center"/>
              <w:outlineLvl w:val="1"/>
              <w:rPr>
                <w:rFonts w:cs="Arial"/>
                <w:color w:val="C00000"/>
              </w:rPr>
            </w:pPr>
            <w:r w:rsidRPr="001D0F82">
              <w:rPr>
                <w:rFonts w:cs="Arial"/>
                <w:color w:val="C00000"/>
              </w:rPr>
              <w:t>0x5</w:t>
            </w:r>
          </w:p>
          <w:p w:rsidR="001D0F82" w:rsidRPr="001D0F82" w:rsidRDefault="00B6269B" w:rsidP="001D0F82">
            <w:pPr>
              <w:spacing w:line="256" w:lineRule="auto"/>
              <w:jc w:val="center"/>
              <w:outlineLvl w:val="1"/>
              <w:rPr>
                <w:rFonts w:cs="Arial"/>
                <w:color w:val="C00000"/>
              </w:rPr>
            </w:pPr>
            <w:r w:rsidRPr="001D0F82">
              <w:rPr>
                <w:rFonts w:cs="Arial"/>
                <w:color w:val="C00000"/>
              </w:rPr>
              <w:t>(</w:t>
            </w:r>
            <w:proofErr w:type="spellStart"/>
            <w:r w:rsidRPr="001D0F82">
              <w:rPr>
                <w:rFonts w:cs="Arial"/>
                <w:color w:val="C00000"/>
              </w:rPr>
              <w:t>EngineAirFilterMonitorFalt</w:t>
            </w:r>
            <w:proofErr w:type="spellEnd"/>
            <w:r w:rsidRPr="001D0F82">
              <w:rPr>
                <w:rFonts w:cs="Arial"/>
                <w:color w:val="C00000"/>
              </w:rPr>
              <w:t>)</w:t>
            </w:r>
          </w:p>
        </w:tc>
        <w:tc>
          <w:tcPr>
            <w:tcW w:w="1170" w:type="dxa"/>
            <w:tcBorders>
              <w:top w:val="single" w:sz="6" w:space="0" w:color="auto"/>
              <w:left w:val="single" w:sz="4" w:space="0" w:color="auto"/>
              <w:right w:val="single" w:sz="4" w:space="0" w:color="auto"/>
            </w:tcBorders>
            <w:vAlign w:val="center"/>
          </w:tcPr>
          <w:p w:rsidR="001D0F82" w:rsidRDefault="00B6269B" w:rsidP="001D0F82">
            <w:pPr>
              <w:jc w:val="center"/>
            </w:pPr>
            <w:r w:rsidRPr="00286B5A">
              <w:rPr>
                <w:rFonts w:cs="Arial"/>
                <w:snapToGrid w:val="0"/>
                <w:color w:val="C00000"/>
              </w:rPr>
              <w:t>Inactive</w:t>
            </w:r>
          </w:p>
        </w:tc>
        <w:tc>
          <w:tcPr>
            <w:tcW w:w="1170" w:type="dxa"/>
            <w:tcBorders>
              <w:top w:val="single" w:sz="6" w:space="0" w:color="auto"/>
              <w:left w:val="single" w:sz="4" w:space="0" w:color="auto"/>
              <w:right w:val="single" w:sz="4" w:space="0" w:color="auto"/>
            </w:tcBorders>
            <w:vAlign w:val="center"/>
          </w:tcPr>
          <w:p w:rsidR="001D0F82" w:rsidRDefault="00B6269B" w:rsidP="001D0F82">
            <w:pPr>
              <w:jc w:val="center"/>
            </w:pPr>
            <w:r w:rsidRPr="00286B5A">
              <w:rPr>
                <w:rFonts w:cs="Arial"/>
                <w:snapToGrid w:val="0"/>
                <w:color w:val="C00000"/>
              </w:rPr>
              <w:t>Inactive</w:t>
            </w:r>
          </w:p>
        </w:tc>
        <w:tc>
          <w:tcPr>
            <w:tcW w:w="1260" w:type="dxa"/>
            <w:tcBorders>
              <w:top w:val="single" w:sz="6" w:space="0" w:color="auto"/>
              <w:left w:val="single" w:sz="4" w:space="0" w:color="auto"/>
              <w:right w:val="single" w:sz="4" w:space="0" w:color="auto"/>
            </w:tcBorders>
            <w:vAlign w:val="center"/>
          </w:tcPr>
          <w:p w:rsidR="001D0F82" w:rsidRDefault="00B6269B" w:rsidP="001D0F82">
            <w:pPr>
              <w:jc w:val="center"/>
            </w:pPr>
            <w:r w:rsidRPr="00286B5A">
              <w:rPr>
                <w:rFonts w:cs="Arial"/>
                <w:snapToGrid w:val="0"/>
                <w:color w:val="C00000"/>
              </w:rPr>
              <w:t>Inactive</w:t>
            </w:r>
          </w:p>
        </w:tc>
        <w:tc>
          <w:tcPr>
            <w:tcW w:w="1260" w:type="dxa"/>
            <w:tcBorders>
              <w:top w:val="single" w:sz="6" w:space="0" w:color="auto"/>
              <w:left w:val="single" w:sz="4" w:space="0" w:color="auto"/>
              <w:right w:val="single" w:sz="4" w:space="0" w:color="auto"/>
            </w:tcBorders>
            <w:vAlign w:val="center"/>
          </w:tcPr>
          <w:p w:rsidR="001D0F82" w:rsidRPr="001D0F82" w:rsidRDefault="00B6269B" w:rsidP="001D0F82">
            <w:pPr>
              <w:spacing w:line="256" w:lineRule="auto"/>
              <w:jc w:val="center"/>
              <w:rPr>
                <w:rFonts w:cs="Arial"/>
                <w:b/>
                <w:snapToGrid w:val="0"/>
                <w:color w:val="C00000"/>
              </w:rPr>
            </w:pPr>
            <w:r w:rsidRPr="00286B5A">
              <w:rPr>
                <w:rFonts w:cs="Arial"/>
                <w:snapToGrid w:val="0"/>
                <w:color w:val="C00000"/>
              </w:rPr>
              <w:t>Inactive</w:t>
            </w:r>
          </w:p>
        </w:tc>
        <w:tc>
          <w:tcPr>
            <w:tcW w:w="1260" w:type="dxa"/>
            <w:tcBorders>
              <w:top w:val="single" w:sz="6" w:space="0" w:color="auto"/>
              <w:left w:val="single" w:sz="4" w:space="0" w:color="auto"/>
              <w:right w:val="single" w:sz="4" w:space="0" w:color="auto"/>
            </w:tcBorders>
            <w:vAlign w:val="center"/>
          </w:tcPr>
          <w:p w:rsidR="001D0F82" w:rsidRPr="001D0F82" w:rsidRDefault="00B6269B" w:rsidP="001D0F82">
            <w:pPr>
              <w:spacing w:line="256" w:lineRule="auto"/>
              <w:jc w:val="center"/>
              <w:rPr>
                <w:rFonts w:cs="Arial"/>
                <w:b/>
                <w:snapToGrid w:val="0"/>
                <w:color w:val="C00000"/>
              </w:rPr>
            </w:pPr>
            <w:r w:rsidRPr="001D0F82">
              <w:rPr>
                <w:rFonts w:cs="Arial"/>
                <w:b/>
                <w:snapToGrid w:val="0"/>
                <w:color w:val="C00000"/>
              </w:rPr>
              <w:t>Active</w:t>
            </w:r>
          </w:p>
        </w:tc>
      </w:tr>
      <w:tr w:rsidR="001D0F82" w:rsidTr="001D0F82">
        <w:trPr>
          <w:trHeight w:val="570"/>
          <w:jc w:val="center"/>
        </w:trPr>
        <w:tc>
          <w:tcPr>
            <w:tcW w:w="5032" w:type="dxa"/>
            <w:gridSpan w:val="3"/>
            <w:tcBorders>
              <w:top w:val="single" w:sz="4" w:space="0" w:color="auto"/>
              <w:left w:val="single" w:sz="4" w:space="0" w:color="auto"/>
              <w:bottom w:val="single" w:sz="4" w:space="0" w:color="auto"/>
              <w:right w:val="double" w:sz="4" w:space="0" w:color="auto"/>
            </w:tcBorders>
            <w:vAlign w:val="center"/>
          </w:tcPr>
          <w:p w:rsidR="001D0F82" w:rsidRPr="002A5D91" w:rsidRDefault="00B6269B" w:rsidP="001D0F82">
            <w:pPr>
              <w:spacing w:line="256" w:lineRule="auto"/>
              <w:jc w:val="center"/>
              <w:outlineLvl w:val="1"/>
              <w:rPr>
                <w:rFonts w:cs="Arial"/>
                <w:color w:val="0070C0"/>
              </w:rPr>
            </w:pPr>
            <w:r w:rsidRPr="002A5D91">
              <w:rPr>
                <w:rFonts w:cs="Arial"/>
                <w:color w:val="0070C0"/>
              </w:rPr>
              <w:lastRenderedPageBreak/>
              <w:t>All Other Cases</w:t>
            </w:r>
          </w:p>
        </w:tc>
        <w:tc>
          <w:tcPr>
            <w:tcW w:w="1170" w:type="dxa"/>
            <w:tcBorders>
              <w:top w:val="single" w:sz="6" w:space="0" w:color="auto"/>
              <w:left w:val="single" w:sz="4" w:space="0" w:color="auto"/>
              <w:bottom w:val="single" w:sz="6" w:space="0" w:color="auto"/>
              <w:right w:val="single" w:sz="4" w:space="0" w:color="auto"/>
            </w:tcBorders>
            <w:vAlign w:val="center"/>
            <w:hideMark/>
          </w:tcPr>
          <w:p w:rsidR="001D0F82" w:rsidRPr="002A5D91" w:rsidRDefault="00B6269B" w:rsidP="001D0F82">
            <w:pPr>
              <w:spacing w:line="256" w:lineRule="auto"/>
              <w:jc w:val="center"/>
              <w:rPr>
                <w:rFonts w:cs="Arial"/>
                <w:snapToGrid w:val="0"/>
                <w:color w:val="0070C0"/>
              </w:rPr>
            </w:pPr>
            <w:r w:rsidRPr="002A5D91">
              <w:rPr>
                <w:rFonts w:cs="Arial"/>
                <w:snapToGrid w:val="0"/>
                <w:color w:val="0070C0"/>
              </w:rPr>
              <w:t>Inactive</w:t>
            </w:r>
          </w:p>
        </w:tc>
        <w:tc>
          <w:tcPr>
            <w:tcW w:w="1170" w:type="dxa"/>
            <w:tcBorders>
              <w:top w:val="single" w:sz="6" w:space="0" w:color="auto"/>
              <w:left w:val="single" w:sz="4" w:space="0" w:color="auto"/>
              <w:bottom w:val="single" w:sz="6" w:space="0" w:color="auto"/>
              <w:right w:val="single" w:sz="4" w:space="0" w:color="auto"/>
            </w:tcBorders>
            <w:vAlign w:val="center"/>
          </w:tcPr>
          <w:p w:rsidR="001D0F82" w:rsidRDefault="00B6269B" w:rsidP="001D0F82">
            <w:pPr>
              <w:jc w:val="center"/>
            </w:pPr>
            <w:r w:rsidRPr="0057481B">
              <w:rPr>
                <w:rFonts w:cs="Arial"/>
                <w:snapToGrid w:val="0"/>
                <w:color w:val="C00000"/>
              </w:rPr>
              <w:t>Inactive</w:t>
            </w:r>
          </w:p>
        </w:tc>
        <w:tc>
          <w:tcPr>
            <w:tcW w:w="1260" w:type="dxa"/>
            <w:tcBorders>
              <w:top w:val="single" w:sz="6" w:space="0" w:color="auto"/>
              <w:left w:val="single" w:sz="4" w:space="0" w:color="auto"/>
              <w:bottom w:val="single" w:sz="6" w:space="0" w:color="auto"/>
              <w:right w:val="single" w:sz="4" w:space="0" w:color="auto"/>
            </w:tcBorders>
            <w:vAlign w:val="center"/>
          </w:tcPr>
          <w:p w:rsidR="001D0F82" w:rsidRDefault="00B6269B" w:rsidP="001D0F82">
            <w:pPr>
              <w:jc w:val="center"/>
            </w:pPr>
            <w:r w:rsidRPr="0057481B">
              <w:rPr>
                <w:rFonts w:cs="Arial"/>
                <w:snapToGrid w:val="0"/>
                <w:color w:val="C00000"/>
              </w:rPr>
              <w:t>Inactive</w:t>
            </w:r>
          </w:p>
        </w:tc>
        <w:tc>
          <w:tcPr>
            <w:tcW w:w="1260" w:type="dxa"/>
            <w:tcBorders>
              <w:top w:val="single" w:sz="6" w:space="0" w:color="auto"/>
              <w:left w:val="single" w:sz="4" w:space="0" w:color="auto"/>
              <w:bottom w:val="single" w:sz="6" w:space="0" w:color="auto"/>
              <w:right w:val="single" w:sz="4" w:space="0" w:color="auto"/>
            </w:tcBorders>
            <w:vAlign w:val="center"/>
          </w:tcPr>
          <w:p w:rsidR="001D0F82" w:rsidRPr="0057481B" w:rsidRDefault="00B6269B" w:rsidP="001D0F82">
            <w:pPr>
              <w:jc w:val="center"/>
              <w:rPr>
                <w:rFonts w:cs="Arial"/>
                <w:snapToGrid w:val="0"/>
                <w:color w:val="C00000"/>
              </w:rPr>
            </w:pPr>
            <w:r w:rsidRPr="00286B5A">
              <w:rPr>
                <w:rFonts w:cs="Arial"/>
                <w:snapToGrid w:val="0"/>
                <w:color w:val="C00000"/>
              </w:rPr>
              <w:t>Inactive</w:t>
            </w:r>
          </w:p>
        </w:tc>
        <w:tc>
          <w:tcPr>
            <w:tcW w:w="1260" w:type="dxa"/>
            <w:tcBorders>
              <w:top w:val="single" w:sz="6" w:space="0" w:color="auto"/>
              <w:left w:val="single" w:sz="4" w:space="0" w:color="auto"/>
              <w:bottom w:val="single" w:sz="6" w:space="0" w:color="auto"/>
              <w:right w:val="single" w:sz="4" w:space="0" w:color="auto"/>
            </w:tcBorders>
            <w:vAlign w:val="center"/>
          </w:tcPr>
          <w:p w:rsidR="001D0F82" w:rsidRDefault="00B6269B" w:rsidP="001D0F82">
            <w:pPr>
              <w:jc w:val="center"/>
            </w:pPr>
            <w:r w:rsidRPr="0057481B">
              <w:rPr>
                <w:rFonts w:cs="Arial"/>
                <w:snapToGrid w:val="0"/>
                <w:color w:val="C00000"/>
              </w:rPr>
              <w:t>Inactive</w:t>
            </w:r>
          </w:p>
        </w:tc>
      </w:tr>
    </w:tbl>
    <w:p w:rsidR="00500605" w:rsidRDefault="00B6269B" w:rsidP="00500605"/>
    <w:p w:rsidR="00580099" w:rsidRPr="00580099" w:rsidRDefault="00580099" w:rsidP="00B9479B">
      <w:pPr>
        <w:pStyle w:val="Heading5"/>
        <w:rPr>
          <w:b w:val="0"/>
          <w:u w:val="single"/>
        </w:rPr>
      </w:pPr>
      <w:r w:rsidRPr="00580099">
        <w:rPr>
          <w:b w:val="0"/>
          <w:u w:val="single"/>
        </w:rPr>
        <w:t>HMI-REQ-394937/B-MC Warn Status Flags to MC Warning Message ID</w:t>
      </w:r>
    </w:p>
    <w:p w:rsidR="00AE06BC" w:rsidRPr="00AE06BC" w:rsidRDefault="00B6269B" w:rsidP="00AE06BC"/>
    <w:tbl>
      <w:tblPr>
        <w:tblW w:w="110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65"/>
        <w:gridCol w:w="2987"/>
        <w:gridCol w:w="1278"/>
        <w:gridCol w:w="3835"/>
      </w:tblGrid>
      <w:tr w:rsidR="008E59EA" w:rsidTr="008E59EA">
        <w:trPr>
          <w:trHeight w:val="575"/>
          <w:jc w:val="center"/>
        </w:trPr>
        <w:tc>
          <w:tcPr>
            <w:tcW w:w="2965" w:type="dxa"/>
            <w:tcBorders>
              <w:top w:val="single" w:sz="4" w:space="0" w:color="auto"/>
              <w:left w:val="single" w:sz="4" w:space="0" w:color="auto"/>
              <w:bottom w:val="single" w:sz="12" w:space="0" w:color="auto"/>
              <w:right w:val="single" w:sz="4" w:space="0" w:color="auto"/>
            </w:tcBorders>
            <w:vAlign w:val="center"/>
            <w:hideMark/>
          </w:tcPr>
          <w:p w:rsidR="008E59EA" w:rsidRPr="00620EE6" w:rsidRDefault="00B6269B">
            <w:pPr>
              <w:spacing w:line="256" w:lineRule="auto"/>
              <w:jc w:val="center"/>
              <w:rPr>
                <w:rFonts w:cs="Arial"/>
                <w:b/>
                <w:color w:val="0070C0"/>
                <w:sz w:val="18"/>
                <w:szCs w:val="18"/>
              </w:rPr>
            </w:pPr>
            <w:r w:rsidRPr="00620EE6">
              <w:rPr>
                <w:rFonts w:cs="Arial"/>
                <w:b/>
                <w:color w:val="0070C0"/>
                <w:sz w:val="18"/>
                <w:szCs w:val="18"/>
              </w:rPr>
              <w:t>MC Warn Status Flag</w:t>
            </w:r>
          </w:p>
        </w:tc>
        <w:tc>
          <w:tcPr>
            <w:tcW w:w="2987" w:type="dxa"/>
            <w:tcBorders>
              <w:top w:val="single" w:sz="4" w:space="0" w:color="auto"/>
              <w:left w:val="single" w:sz="4" w:space="0" w:color="auto"/>
              <w:bottom w:val="single" w:sz="12" w:space="0" w:color="auto"/>
              <w:right w:val="double" w:sz="4" w:space="0" w:color="auto"/>
            </w:tcBorders>
            <w:vAlign w:val="center"/>
            <w:hideMark/>
          </w:tcPr>
          <w:p w:rsidR="008E59EA" w:rsidRPr="00620EE6" w:rsidRDefault="00B6269B">
            <w:pPr>
              <w:spacing w:line="256" w:lineRule="auto"/>
              <w:jc w:val="center"/>
              <w:rPr>
                <w:rFonts w:cs="Arial"/>
                <w:b/>
                <w:color w:val="0070C0"/>
                <w:sz w:val="18"/>
                <w:szCs w:val="18"/>
              </w:rPr>
            </w:pPr>
            <w:r w:rsidRPr="00620EE6">
              <w:rPr>
                <w:rFonts w:cs="Arial"/>
                <w:b/>
                <w:color w:val="0070C0"/>
                <w:sz w:val="18"/>
                <w:szCs w:val="18"/>
              </w:rPr>
              <w:t xml:space="preserve">Reference Text </w:t>
            </w:r>
          </w:p>
          <w:p w:rsidR="008E59EA" w:rsidRPr="00620EE6" w:rsidRDefault="00B6269B">
            <w:pPr>
              <w:spacing w:line="256" w:lineRule="auto"/>
              <w:jc w:val="center"/>
              <w:rPr>
                <w:rFonts w:cs="Arial"/>
                <w:b/>
                <w:color w:val="0070C0"/>
                <w:sz w:val="18"/>
                <w:szCs w:val="18"/>
              </w:rPr>
            </w:pPr>
            <w:r w:rsidRPr="00620EE6">
              <w:rPr>
                <w:rFonts w:cs="Arial"/>
                <w:b/>
                <w:color w:val="0070C0"/>
                <w:sz w:val="18"/>
                <w:szCs w:val="18"/>
              </w:rPr>
              <w:t>(see GML for exact wording)</w:t>
            </w:r>
          </w:p>
        </w:tc>
        <w:tc>
          <w:tcPr>
            <w:tcW w:w="1278" w:type="dxa"/>
            <w:tcBorders>
              <w:top w:val="single" w:sz="4" w:space="0" w:color="auto"/>
              <w:left w:val="double" w:sz="4" w:space="0" w:color="auto"/>
              <w:bottom w:val="single" w:sz="12" w:space="0" w:color="auto"/>
              <w:right w:val="single" w:sz="4" w:space="0" w:color="auto"/>
            </w:tcBorders>
            <w:vAlign w:val="center"/>
            <w:hideMark/>
          </w:tcPr>
          <w:p w:rsidR="008E59EA" w:rsidRPr="00620EE6" w:rsidRDefault="00B6269B">
            <w:pPr>
              <w:spacing w:line="256" w:lineRule="auto"/>
              <w:jc w:val="center"/>
              <w:rPr>
                <w:rFonts w:cs="Arial"/>
                <w:b/>
                <w:bCs/>
                <w:snapToGrid w:val="0"/>
                <w:color w:val="0070C0"/>
                <w:sz w:val="18"/>
                <w:szCs w:val="18"/>
              </w:rPr>
            </w:pPr>
            <w:r w:rsidRPr="00620EE6">
              <w:rPr>
                <w:rFonts w:cs="Arial"/>
                <w:b/>
                <w:bCs/>
                <w:snapToGrid w:val="0"/>
                <w:color w:val="0070C0"/>
                <w:sz w:val="18"/>
                <w:szCs w:val="18"/>
              </w:rPr>
              <w:t>MC Warning ID</w:t>
            </w:r>
          </w:p>
        </w:tc>
        <w:tc>
          <w:tcPr>
            <w:tcW w:w="3835" w:type="dxa"/>
            <w:tcBorders>
              <w:top w:val="single" w:sz="4" w:space="0" w:color="auto"/>
              <w:left w:val="single" w:sz="4" w:space="0" w:color="auto"/>
              <w:bottom w:val="single" w:sz="12" w:space="0" w:color="auto"/>
              <w:right w:val="single" w:sz="2" w:space="0" w:color="auto"/>
            </w:tcBorders>
            <w:vAlign w:val="center"/>
            <w:hideMark/>
          </w:tcPr>
          <w:p w:rsidR="008E59EA" w:rsidRPr="00620EE6" w:rsidRDefault="00B6269B">
            <w:pPr>
              <w:spacing w:line="256" w:lineRule="auto"/>
              <w:jc w:val="center"/>
              <w:rPr>
                <w:rFonts w:cs="Arial"/>
                <w:b/>
                <w:bCs/>
                <w:snapToGrid w:val="0"/>
                <w:color w:val="0070C0"/>
                <w:sz w:val="18"/>
                <w:szCs w:val="18"/>
              </w:rPr>
            </w:pPr>
            <w:r w:rsidRPr="00620EE6">
              <w:rPr>
                <w:rFonts w:cs="Arial"/>
                <w:b/>
                <w:bCs/>
                <w:snapToGrid w:val="0"/>
                <w:color w:val="0070C0"/>
                <w:sz w:val="18"/>
                <w:szCs w:val="18"/>
              </w:rPr>
              <w:t>Chime Status Flag</w:t>
            </w:r>
          </w:p>
        </w:tc>
      </w:tr>
      <w:tr w:rsidR="008E59EA" w:rsidTr="00207C80">
        <w:trPr>
          <w:trHeight w:val="735"/>
          <w:jc w:val="center"/>
        </w:trPr>
        <w:tc>
          <w:tcPr>
            <w:tcW w:w="2965" w:type="dxa"/>
            <w:tcBorders>
              <w:top w:val="single" w:sz="12" w:space="0" w:color="auto"/>
              <w:left w:val="single" w:sz="4" w:space="0" w:color="auto"/>
              <w:bottom w:val="single" w:sz="4" w:space="0" w:color="auto"/>
              <w:right w:val="single" w:sz="4" w:space="0" w:color="auto"/>
            </w:tcBorders>
            <w:vAlign w:val="center"/>
            <w:hideMark/>
          </w:tcPr>
          <w:p w:rsidR="008E59EA" w:rsidRPr="00620EE6" w:rsidRDefault="00B6269B">
            <w:pPr>
              <w:spacing w:line="256" w:lineRule="auto"/>
              <w:ind w:right="113"/>
              <w:jc w:val="center"/>
              <w:rPr>
                <w:rFonts w:cs="Arial"/>
                <w:b/>
                <w:bCs/>
                <w:color w:val="0070C0"/>
                <w:szCs w:val="18"/>
              </w:rPr>
            </w:pPr>
            <w:proofErr w:type="spellStart"/>
            <w:r w:rsidRPr="00620EE6">
              <w:rPr>
                <w:rFonts w:cs="Arial"/>
                <w:b/>
                <w:bCs/>
                <w:color w:val="0070C0"/>
                <w:szCs w:val="18"/>
              </w:rPr>
              <w:t>Eng_Pwr_Reduced</w:t>
            </w:r>
            <w:proofErr w:type="spellEnd"/>
            <w:r w:rsidRPr="00620EE6">
              <w:rPr>
                <w:rFonts w:cs="Arial"/>
                <w:b/>
                <w:bCs/>
                <w:color w:val="0070C0"/>
                <w:szCs w:val="18"/>
              </w:rPr>
              <w:t>_</w:t>
            </w:r>
          </w:p>
          <w:p w:rsidR="008E59EA" w:rsidRPr="00620EE6" w:rsidRDefault="00B6269B">
            <w:pPr>
              <w:spacing w:line="256" w:lineRule="auto"/>
              <w:ind w:right="113"/>
              <w:jc w:val="center"/>
              <w:rPr>
                <w:rFonts w:cs="Arial"/>
                <w:color w:val="0070C0"/>
              </w:rPr>
            </w:pPr>
            <w:proofErr w:type="spellStart"/>
            <w:r w:rsidRPr="00620EE6">
              <w:rPr>
                <w:rFonts w:cs="Arial"/>
                <w:b/>
                <w:bCs/>
                <w:color w:val="0070C0"/>
                <w:szCs w:val="18"/>
              </w:rPr>
              <w:t>MC_Warn_Status_Flag</w:t>
            </w:r>
            <w:proofErr w:type="spellEnd"/>
          </w:p>
        </w:tc>
        <w:tc>
          <w:tcPr>
            <w:tcW w:w="2987" w:type="dxa"/>
            <w:tcBorders>
              <w:top w:val="single" w:sz="12" w:space="0" w:color="auto"/>
              <w:left w:val="single" w:sz="4" w:space="0" w:color="auto"/>
              <w:bottom w:val="single" w:sz="4" w:space="0" w:color="auto"/>
              <w:right w:val="double" w:sz="4" w:space="0" w:color="auto"/>
            </w:tcBorders>
            <w:vAlign w:val="center"/>
            <w:hideMark/>
          </w:tcPr>
          <w:p w:rsidR="008E59EA" w:rsidRPr="00620EE6" w:rsidRDefault="00B6269B">
            <w:pPr>
              <w:spacing w:line="256" w:lineRule="auto"/>
              <w:ind w:left="113" w:right="113"/>
              <w:jc w:val="center"/>
              <w:rPr>
                <w:rFonts w:cs="Arial"/>
                <w:noProof/>
                <w:color w:val="0070C0"/>
              </w:rPr>
            </w:pPr>
            <w:r w:rsidRPr="00620EE6">
              <w:rPr>
                <w:rFonts w:cs="Arial"/>
                <w:noProof/>
                <w:color w:val="0070C0"/>
              </w:rPr>
              <w:t>Engine Power Reduced</w:t>
            </w:r>
          </w:p>
          <w:p w:rsidR="008E59EA" w:rsidRPr="00620EE6" w:rsidRDefault="00B6269B" w:rsidP="008E59EA">
            <w:pPr>
              <w:spacing w:line="256" w:lineRule="auto"/>
              <w:ind w:left="113" w:right="113"/>
              <w:jc w:val="center"/>
              <w:rPr>
                <w:rFonts w:cs="Arial"/>
                <w:noProof/>
                <w:color w:val="0070C0"/>
              </w:rPr>
            </w:pPr>
            <w:r w:rsidRPr="00620EE6">
              <w:rPr>
                <w:rFonts w:cs="Arial"/>
                <w:noProof/>
                <w:color w:val="0070C0"/>
              </w:rPr>
              <w:t>Check Engine Air Filter</w:t>
            </w:r>
          </w:p>
        </w:tc>
        <w:tc>
          <w:tcPr>
            <w:tcW w:w="1278" w:type="dxa"/>
            <w:tcBorders>
              <w:top w:val="single" w:sz="12" w:space="0" w:color="auto"/>
              <w:left w:val="double" w:sz="4" w:space="0" w:color="auto"/>
              <w:bottom w:val="single" w:sz="4" w:space="0" w:color="auto"/>
              <w:right w:val="single" w:sz="4" w:space="0" w:color="auto"/>
            </w:tcBorders>
            <w:vAlign w:val="center"/>
            <w:hideMark/>
          </w:tcPr>
          <w:p w:rsidR="008E59EA" w:rsidRPr="00620EE6" w:rsidRDefault="00B6269B">
            <w:pPr>
              <w:spacing w:line="256" w:lineRule="auto"/>
              <w:jc w:val="center"/>
              <w:rPr>
                <w:rFonts w:cs="Arial"/>
                <w:snapToGrid w:val="0"/>
                <w:color w:val="0070C0"/>
              </w:rPr>
            </w:pPr>
            <w:r w:rsidRPr="00620EE6">
              <w:rPr>
                <w:rFonts w:cs="Arial"/>
                <w:snapToGrid w:val="0"/>
                <w:color w:val="0070C0"/>
              </w:rPr>
              <w:t>W4369</w:t>
            </w:r>
          </w:p>
        </w:tc>
        <w:tc>
          <w:tcPr>
            <w:tcW w:w="3835" w:type="dxa"/>
            <w:tcBorders>
              <w:top w:val="single" w:sz="12" w:space="0" w:color="auto"/>
              <w:left w:val="single" w:sz="4" w:space="0" w:color="auto"/>
              <w:bottom w:val="single" w:sz="4" w:space="0" w:color="auto"/>
              <w:right w:val="single" w:sz="4" w:space="0" w:color="auto"/>
            </w:tcBorders>
            <w:vAlign w:val="center"/>
            <w:hideMark/>
          </w:tcPr>
          <w:p w:rsidR="008E59EA" w:rsidRPr="00620EE6" w:rsidRDefault="00B6269B">
            <w:pPr>
              <w:spacing w:line="256" w:lineRule="auto"/>
              <w:jc w:val="center"/>
              <w:rPr>
                <w:rFonts w:cs="Arial"/>
                <w:snapToGrid w:val="0"/>
                <w:color w:val="0070C0"/>
              </w:rPr>
            </w:pPr>
            <w:proofErr w:type="spellStart"/>
            <w:r w:rsidRPr="00620EE6">
              <w:rPr>
                <w:rFonts w:cs="Arial"/>
                <w:color w:val="0070C0"/>
                <w:szCs w:val="16"/>
              </w:rPr>
              <w:t>Message_Center_Soft_Warning_Chime_Status_Flag</w:t>
            </w:r>
            <w:proofErr w:type="spellEnd"/>
          </w:p>
        </w:tc>
      </w:tr>
      <w:tr w:rsidR="00207C80" w:rsidTr="00207C80">
        <w:trPr>
          <w:trHeight w:val="735"/>
          <w:jc w:val="center"/>
        </w:trPr>
        <w:tc>
          <w:tcPr>
            <w:tcW w:w="2965" w:type="dxa"/>
            <w:tcBorders>
              <w:top w:val="single" w:sz="4" w:space="0" w:color="auto"/>
              <w:left w:val="single" w:sz="4" w:space="0" w:color="auto"/>
              <w:bottom w:val="single" w:sz="4" w:space="0" w:color="auto"/>
              <w:right w:val="single" w:sz="4" w:space="0" w:color="auto"/>
            </w:tcBorders>
            <w:vAlign w:val="center"/>
          </w:tcPr>
          <w:p w:rsidR="00207C80" w:rsidRPr="00207C80" w:rsidRDefault="00B6269B">
            <w:pPr>
              <w:spacing w:line="256" w:lineRule="auto"/>
              <w:ind w:right="113"/>
              <w:jc w:val="center"/>
              <w:rPr>
                <w:rFonts w:cs="Arial"/>
                <w:b/>
                <w:bCs/>
                <w:color w:val="0070C0"/>
                <w:szCs w:val="18"/>
              </w:rPr>
            </w:pPr>
            <w:proofErr w:type="spellStart"/>
            <w:r w:rsidRPr="00207C80">
              <w:rPr>
                <w:rFonts w:cs="Arial"/>
                <w:b/>
                <w:color w:val="C00000"/>
              </w:rPr>
              <w:t>Change_Filter_Soon_MC_Warn_Status_Flag</w:t>
            </w:r>
            <w:proofErr w:type="spellEnd"/>
          </w:p>
        </w:tc>
        <w:tc>
          <w:tcPr>
            <w:tcW w:w="2987" w:type="dxa"/>
            <w:tcBorders>
              <w:top w:val="single" w:sz="4" w:space="0" w:color="auto"/>
              <w:left w:val="single" w:sz="4" w:space="0" w:color="auto"/>
              <w:bottom w:val="single" w:sz="4" w:space="0" w:color="auto"/>
              <w:right w:val="double" w:sz="4" w:space="0" w:color="auto"/>
            </w:tcBorders>
            <w:vAlign w:val="center"/>
          </w:tcPr>
          <w:p w:rsidR="00207C80" w:rsidRPr="005A75A4" w:rsidRDefault="00B6269B">
            <w:pPr>
              <w:spacing w:line="256" w:lineRule="auto"/>
              <w:ind w:left="113" w:right="113"/>
              <w:jc w:val="center"/>
              <w:rPr>
                <w:rFonts w:cs="Arial"/>
                <w:noProof/>
                <w:color w:val="C00000"/>
              </w:rPr>
            </w:pPr>
            <w:r w:rsidRPr="005A75A4">
              <w:rPr>
                <w:rFonts w:cs="Arial"/>
                <w:noProof/>
                <w:color w:val="C00000"/>
              </w:rPr>
              <w:t xml:space="preserve">Engine Air Filter </w:t>
            </w:r>
          </w:p>
          <w:p w:rsidR="00207C80" w:rsidRPr="005A75A4" w:rsidRDefault="00B6269B">
            <w:pPr>
              <w:spacing w:line="256" w:lineRule="auto"/>
              <w:ind w:left="113" w:right="113"/>
              <w:jc w:val="center"/>
              <w:rPr>
                <w:rFonts w:cs="Arial"/>
                <w:noProof/>
                <w:color w:val="C00000"/>
              </w:rPr>
            </w:pPr>
            <w:r w:rsidRPr="005A75A4">
              <w:rPr>
                <w:rFonts w:cs="Arial"/>
                <w:noProof/>
                <w:color w:val="C00000"/>
              </w:rPr>
              <w:t>Replace Soon</w:t>
            </w:r>
          </w:p>
        </w:tc>
        <w:tc>
          <w:tcPr>
            <w:tcW w:w="1278" w:type="dxa"/>
            <w:tcBorders>
              <w:top w:val="single" w:sz="4" w:space="0" w:color="auto"/>
              <w:left w:val="double" w:sz="4" w:space="0" w:color="auto"/>
              <w:bottom w:val="single" w:sz="4" w:space="0" w:color="auto"/>
              <w:right w:val="single" w:sz="4" w:space="0" w:color="auto"/>
            </w:tcBorders>
            <w:vAlign w:val="center"/>
          </w:tcPr>
          <w:p w:rsidR="00207C80" w:rsidRPr="005A75A4" w:rsidRDefault="00B6269B">
            <w:pPr>
              <w:spacing w:line="256" w:lineRule="auto"/>
              <w:jc w:val="center"/>
              <w:rPr>
                <w:rFonts w:cs="Arial"/>
                <w:snapToGrid w:val="0"/>
                <w:color w:val="C00000"/>
              </w:rPr>
            </w:pPr>
            <w:r w:rsidRPr="005A75A4">
              <w:rPr>
                <w:rFonts w:cs="Arial"/>
                <w:snapToGrid w:val="0"/>
                <w:color w:val="C00000"/>
              </w:rPr>
              <w:t>W4346</w:t>
            </w:r>
          </w:p>
        </w:tc>
        <w:tc>
          <w:tcPr>
            <w:tcW w:w="3835" w:type="dxa"/>
            <w:tcBorders>
              <w:top w:val="single" w:sz="4" w:space="0" w:color="auto"/>
              <w:left w:val="single" w:sz="4" w:space="0" w:color="auto"/>
              <w:bottom w:val="single" w:sz="4" w:space="0" w:color="auto"/>
              <w:right w:val="single" w:sz="4" w:space="0" w:color="auto"/>
            </w:tcBorders>
            <w:vAlign w:val="center"/>
          </w:tcPr>
          <w:p w:rsidR="00207C80" w:rsidRPr="005A75A4" w:rsidRDefault="00B6269B">
            <w:pPr>
              <w:spacing w:line="256" w:lineRule="auto"/>
              <w:jc w:val="center"/>
              <w:rPr>
                <w:rFonts w:cs="Arial"/>
                <w:color w:val="C00000"/>
                <w:szCs w:val="16"/>
              </w:rPr>
            </w:pPr>
            <w:r w:rsidRPr="005A75A4">
              <w:rPr>
                <w:rFonts w:cs="Arial"/>
                <w:color w:val="C00000"/>
                <w:szCs w:val="16"/>
              </w:rPr>
              <w:t>None</w:t>
            </w:r>
          </w:p>
        </w:tc>
      </w:tr>
      <w:tr w:rsidR="00207C80" w:rsidTr="00207C80">
        <w:trPr>
          <w:trHeight w:val="735"/>
          <w:jc w:val="center"/>
        </w:trPr>
        <w:tc>
          <w:tcPr>
            <w:tcW w:w="2965" w:type="dxa"/>
            <w:tcBorders>
              <w:top w:val="single" w:sz="4" w:space="0" w:color="auto"/>
              <w:left w:val="single" w:sz="4" w:space="0" w:color="auto"/>
              <w:bottom w:val="single" w:sz="4" w:space="0" w:color="auto"/>
              <w:right w:val="single" w:sz="4" w:space="0" w:color="auto"/>
            </w:tcBorders>
            <w:vAlign w:val="center"/>
          </w:tcPr>
          <w:p w:rsidR="00207C80" w:rsidRDefault="00B6269B">
            <w:pPr>
              <w:spacing w:line="256" w:lineRule="auto"/>
              <w:ind w:right="113"/>
              <w:jc w:val="center"/>
              <w:rPr>
                <w:rFonts w:cs="Arial"/>
                <w:b/>
                <w:color w:val="C00000"/>
              </w:rPr>
            </w:pPr>
            <w:proofErr w:type="spellStart"/>
            <w:r w:rsidRPr="00207C80">
              <w:rPr>
                <w:rFonts w:cs="Arial"/>
                <w:b/>
                <w:color w:val="C00000"/>
              </w:rPr>
              <w:t>Replace_Filter_Now_MC</w:t>
            </w:r>
            <w:proofErr w:type="spellEnd"/>
            <w:r w:rsidRPr="00207C80">
              <w:rPr>
                <w:rFonts w:cs="Arial"/>
                <w:b/>
                <w:color w:val="C00000"/>
              </w:rPr>
              <w:t>_</w:t>
            </w:r>
          </w:p>
          <w:p w:rsidR="00207C80" w:rsidRPr="00207C80" w:rsidRDefault="00B6269B">
            <w:pPr>
              <w:spacing w:line="256" w:lineRule="auto"/>
              <w:ind w:right="113"/>
              <w:jc w:val="center"/>
              <w:rPr>
                <w:rFonts w:cs="Arial"/>
                <w:b/>
                <w:bCs/>
                <w:color w:val="0070C0"/>
                <w:szCs w:val="18"/>
              </w:rPr>
            </w:pPr>
            <w:proofErr w:type="spellStart"/>
            <w:r w:rsidRPr="00207C80">
              <w:rPr>
                <w:rFonts w:cs="Arial"/>
                <w:b/>
                <w:color w:val="C00000"/>
              </w:rPr>
              <w:t>Warn_Status_Flag</w:t>
            </w:r>
            <w:proofErr w:type="spellEnd"/>
          </w:p>
        </w:tc>
        <w:tc>
          <w:tcPr>
            <w:tcW w:w="2987" w:type="dxa"/>
            <w:tcBorders>
              <w:top w:val="single" w:sz="4" w:space="0" w:color="auto"/>
              <w:left w:val="single" w:sz="4" w:space="0" w:color="auto"/>
              <w:bottom w:val="single" w:sz="4" w:space="0" w:color="auto"/>
              <w:right w:val="double" w:sz="4" w:space="0" w:color="auto"/>
            </w:tcBorders>
            <w:vAlign w:val="center"/>
          </w:tcPr>
          <w:p w:rsidR="00207C80" w:rsidRPr="005A75A4" w:rsidRDefault="00B6269B">
            <w:pPr>
              <w:spacing w:line="256" w:lineRule="auto"/>
              <w:ind w:left="113" w:right="113"/>
              <w:jc w:val="center"/>
              <w:rPr>
                <w:rFonts w:cs="Arial"/>
                <w:noProof/>
                <w:color w:val="C00000"/>
              </w:rPr>
            </w:pPr>
            <w:r w:rsidRPr="005A75A4">
              <w:rPr>
                <w:rFonts w:cs="Arial"/>
                <w:noProof/>
                <w:color w:val="C00000"/>
              </w:rPr>
              <w:t>Engine Air Filter</w:t>
            </w:r>
          </w:p>
          <w:p w:rsidR="00207C80" w:rsidRPr="005A75A4" w:rsidRDefault="00B6269B">
            <w:pPr>
              <w:spacing w:line="256" w:lineRule="auto"/>
              <w:ind w:left="113" w:right="113"/>
              <w:jc w:val="center"/>
              <w:rPr>
                <w:rFonts w:cs="Arial"/>
                <w:noProof/>
                <w:color w:val="C00000"/>
              </w:rPr>
            </w:pPr>
            <w:r w:rsidRPr="005A75A4">
              <w:rPr>
                <w:rFonts w:cs="Arial"/>
                <w:noProof/>
                <w:color w:val="C00000"/>
              </w:rPr>
              <w:t>Replacement Required</w:t>
            </w:r>
          </w:p>
        </w:tc>
        <w:tc>
          <w:tcPr>
            <w:tcW w:w="1278" w:type="dxa"/>
            <w:tcBorders>
              <w:top w:val="single" w:sz="4" w:space="0" w:color="auto"/>
              <w:left w:val="double" w:sz="4" w:space="0" w:color="auto"/>
              <w:bottom w:val="single" w:sz="4" w:space="0" w:color="auto"/>
              <w:right w:val="single" w:sz="4" w:space="0" w:color="auto"/>
            </w:tcBorders>
            <w:vAlign w:val="center"/>
          </w:tcPr>
          <w:p w:rsidR="00207C80" w:rsidRPr="005A75A4" w:rsidRDefault="00B6269B">
            <w:pPr>
              <w:spacing w:line="256" w:lineRule="auto"/>
              <w:jc w:val="center"/>
              <w:rPr>
                <w:rFonts w:cs="Arial"/>
                <w:snapToGrid w:val="0"/>
                <w:color w:val="C00000"/>
              </w:rPr>
            </w:pPr>
            <w:r w:rsidRPr="005A75A4">
              <w:rPr>
                <w:rFonts w:cs="Arial"/>
                <w:snapToGrid w:val="0"/>
                <w:color w:val="C00000"/>
              </w:rPr>
              <w:t>W4347</w:t>
            </w:r>
          </w:p>
        </w:tc>
        <w:tc>
          <w:tcPr>
            <w:tcW w:w="3835" w:type="dxa"/>
            <w:tcBorders>
              <w:top w:val="single" w:sz="4" w:space="0" w:color="auto"/>
              <w:left w:val="single" w:sz="4" w:space="0" w:color="auto"/>
              <w:bottom w:val="single" w:sz="4" w:space="0" w:color="auto"/>
              <w:right w:val="single" w:sz="4" w:space="0" w:color="auto"/>
            </w:tcBorders>
            <w:vAlign w:val="center"/>
          </w:tcPr>
          <w:p w:rsidR="00207C80" w:rsidRPr="005A75A4" w:rsidRDefault="00B6269B">
            <w:pPr>
              <w:spacing w:line="256" w:lineRule="auto"/>
              <w:jc w:val="center"/>
              <w:rPr>
                <w:rFonts w:cs="Arial"/>
                <w:color w:val="C00000"/>
                <w:szCs w:val="16"/>
              </w:rPr>
            </w:pPr>
            <w:r w:rsidRPr="005A75A4">
              <w:rPr>
                <w:rFonts w:cs="Arial"/>
                <w:color w:val="C00000"/>
                <w:szCs w:val="16"/>
              </w:rPr>
              <w:t>None</w:t>
            </w:r>
          </w:p>
        </w:tc>
      </w:tr>
      <w:tr w:rsidR="00207C80" w:rsidTr="00207C80">
        <w:trPr>
          <w:trHeight w:val="735"/>
          <w:jc w:val="center"/>
        </w:trPr>
        <w:tc>
          <w:tcPr>
            <w:tcW w:w="2965" w:type="dxa"/>
            <w:tcBorders>
              <w:top w:val="single" w:sz="4" w:space="0" w:color="auto"/>
              <w:left w:val="single" w:sz="4" w:space="0" w:color="auto"/>
              <w:bottom w:val="single" w:sz="4" w:space="0" w:color="auto"/>
              <w:right w:val="single" w:sz="4" w:space="0" w:color="auto"/>
            </w:tcBorders>
            <w:vAlign w:val="center"/>
          </w:tcPr>
          <w:p w:rsidR="00207C80" w:rsidRPr="00207C80" w:rsidRDefault="00B6269B">
            <w:pPr>
              <w:spacing w:line="256" w:lineRule="auto"/>
              <w:ind w:right="113"/>
              <w:jc w:val="center"/>
              <w:rPr>
                <w:rFonts w:cs="Arial"/>
                <w:b/>
                <w:color w:val="C00000"/>
              </w:rPr>
            </w:pPr>
            <w:proofErr w:type="spellStart"/>
            <w:r w:rsidRPr="00207C80">
              <w:rPr>
                <w:rFonts w:cs="Arial"/>
                <w:b/>
                <w:color w:val="C00000"/>
              </w:rPr>
              <w:t>Check_Air_Filter_MC</w:t>
            </w:r>
            <w:proofErr w:type="spellEnd"/>
            <w:r w:rsidRPr="00207C80">
              <w:rPr>
                <w:rFonts w:cs="Arial"/>
                <w:b/>
                <w:color w:val="C00000"/>
              </w:rPr>
              <w:t>_</w:t>
            </w:r>
          </w:p>
          <w:p w:rsidR="00207C80" w:rsidRPr="00207C80" w:rsidRDefault="00B6269B">
            <w:pPr>
              <w:spacing w:line="256" w:lineRule="auto"/>
              <w:ind w:right="113"/>
              <w:jc w:val="center"/>
              <w:rPr>
                <w:rFonts w:cs="Arial"/>
                <w:b/>
                <w:bCs/>
                <w:color w:val="0070C0"/>
                <w:szCs w:val="18"/>
              </w:rPr>
            </w:pPr>
            <w:proofErr w:type="spellStart"/>
            <w:r w:rsidRPr="00207C80">
              <w:rPr>
                <w:rFonts w:cs="Arial"/>
                <w:b/>
                <w:color w:val="C00000"/>
              </w:rPr>
              <w:t>Warn_Status_Flag</w:t>
            </w:r>
            <w:proofErr w:type="spellEnd"/>
          </w:p>
        </w:tc>
        <w:tc>
          <w:tcPr>
            <w:tcW w:w="2987" w:type="dxa"/>
            <w:tcBorders>
              <w:top w:val="single" w:sz="4" w:space="0" w:color="auto"/>
              <w:left w:val="single" w:sz="4" w:space="0" w:color="auto"/>
              <w:bottom w:val="single" w:sz="4" w:space="0" w:color="auto"/>
              <w:right w:val="double" w:sz="4" w:space="0" w:color="auto"/>
            </w:tcBorders>
            <w:vAlign w:val="center"/>
          </w:tcPr>
          <w:p w:rsidR="00207C80" w:rsidRPr="005A75A4" w:rsidRDefault="00B6269B">
            <w:pPr>
              <w:spacing w:line="256" w:lineRule="auto"/>
              <w:ind w:left="113" w:right="113"/>
              <w:jc w:val="center"/>
              <w:rPr>
                <w:rFonts w:cs="Arial"/>
                <w:noProof/>
                <w:color w:val="C00000"/>
              </w:rPr>
            </w:pPr>
            <w:r w:rsidRPr="005A75A4">
              <w:rPr>
                <w:rFonts w:cs="Arial"/>
                <w:noProof/>
                <w:color w:val="C00000"/>
              </w:rPr>
              <w:t>Check Engine Air Filter</w:t>
            </w:r>
          </w:p>
        </w:tc>
        <w:tc>
          <w:tcPr>
            <w:tcW w:w="1278" w:type="dxa"/>
            <w:tcBorders>
              <w:top w:val="single" w:sz="4" w:space="0" w:color="auto"/>
              <w:left w:val="double" w:sz="4" w:space="0" w:color="auto"/>
              <w:bottom w:val="single" w:sz="4" w:space="0" w:color="auto"/>
              <w:right w:val="single" w:sz="4" w:space="0" w:color="auto"/>
            </w:tcBorders>
            <w:vAlign w:val="center"/>
          </w:tcPr>
          <w:p w:rsidR="00207C80" w:rsidRPr="005A75A4" w:rsidRDefault="00B6269B">
            <w:pPr>
              <w:spacing w:line="256" w:lineRule="auto"/>
              <w:jc w:val="center"/>
              <w:rPr>
                <w:rFonts w:cs="Arial"/>
                <w:snapToGrid w:val="0"/>
                <w:color w:val="C00000"/>
              </w:rPr>
            </w:pPr>
            <w:r w:rsidRPr="005A75A4">
              <w:rPr>
                <w:rFonts w:cs="Arial"/>
                <w:snapToGrid w:val="0"/>
                <w:color w:val="C00000"/>
              </w:rPr>
              <w:t>W4349</w:t>
            </w:r>
          </w:p>
        </w:tc>
        <w:tc>
          <w:tcPr>
            <w:tcW w:w="3835" w:type="dxa"/>
            <w:tcBorders>
              <w:top w:val="single" w:sz="4" w:space="0" w:color="auto"/>
              <w:left w:val="single" w:sz="4" w:space="0" w:color="auto"/>
              <w:bottom w:val="single" w:sz="4" w:space="0" w:color="auto"/>
              <w:right w:val="single" w:sz="4" w:space="0" w:color="auto"/>
            </w:tcBorders>
            <w:vAlign w:val="center"/>
          </w:tcPr>
          <w:p w:rsidR="00207C80" w:rsidRPr="005A75A4" w:rsidRDefault="00B6269B">
            <w:pPr>
              <w:spacing w:line="256" w:lineRule="auto"/>
              <w:jc w:val="center"/>
              <w:rPr>
                <w:rFonts w:cs="Arial"/>
                <w:color w:val="C00000"/>
                <w:szCs w:val="16"/>
              </w:rPr>
            </w:pPr>
            <w:r w:rsidRPr="005A75A4">
              <w:rPr>
                <w:rFonts w:cs="Arial"/>
                <w:color w:val="C00000"/>
                <w:szCs w:val="16"/>
              </w:rPr>
              <w:t>None</w:t>
            </w:r>
          </w:p>
        </w:tc>
      </w:tr>
      <w:tr w:rsidR="00207C80" w:rsidTr="00207C80">
        <w:trPr>
          <w:trHeight w:val="735"/>
          <w:jc w:val="center"/>
        </w:trPr>
        <w:tc>
          <w:tcPr>
            <w:tcW w:w="2965" w:type="dxa"/>
            <w:tcBorders>
              <w:top w:val="single" w:sz="4" w:space="0" w:color="auto"/>
              <w:left w:val="single" w:sz="4" w:space="0" w:color="auto"/>
              <w:bottom w:val="single" w:sz="4" w:space="0" w:color="auto"/>
              <w:right w:val="single" w:sz="4" w:space="0" w:color="auto"/>
            </w:tcBorders>
            <w:vAlign w:val="center"/>
          </w:tcPr>
          <w:p w:rsidR="00207C80" w:rsidRPr="00207C80" w:rsidRDefault="00B6269B">
            <w:pPr>
              <w:spacing w:line="256" w:lineRule="auto"/>
              <w:ind w:right="113"/>
              <w:jc w:val="center"/>
              <w:rPr>
                <w:rFonts w:cs="Arial"/>
                <w:b/>
                <w:bCs/>
                <w:color w:val="0070C0"/>
                <w:szCs w:val="18"/>
              </w:rPr>
            </w:pPr>
            <w:proofErr w:type="spellStart"/>
            <w:r w:rsidRPr="00207C80">
              <w:rPr>
                <w:rFonts w:cs="Arial"/>
                <w:b/>
                <w:color w:val="C00000"/>
              </w:rPr>
              <w:t>Air_Filt_System_Fault_MC_Warn_Status_Flag</w:t>
            </w:r>
            <w:proofErr w:type="spellEnd"/>
          </w:p>
        </w:tc>
        <w:tc>
          <w:tcPr>
            <w:tcW w:w="2987" w:type="dxa"/>
            <w:tcBorders>
              <w:top w:val="single" w:sz="4" w:space="0" w:color="auto"/>
              <w:left w:val="single" w:sz="4" w:space="0" w:color="auto"/>
              <w:bottom w:val="single" w:sz="4" w:space="0" w:color="auto"/>
              <w:right w:val="double" w:sz="4" w:space="0" w:color="auto"/>
            </w:tcBorders>
            <w:vAlign w:val="center"/>
          </w:tcPr>
          <w:p w:rsidR="00207C80" w:rsidRPr="005A75A4" w:rsidRDefault="00B6269B">
            <w:pPr>
              <w:spacing w:line="256" w:lineRule="auto"/>
              <w:ind w:left="113" w:right="113"/>
              <w:jc w:val="center"/>
              <w:rPr>
                <w:rFonts w:cs="Arial"/>
                <w:noProof/>
                <w:color w:val="C00000"/>
              </w:rPr>
            </w:pPr>
            <w:r w:rsidRPr="005A75A4">
              <w:rPr>
                <w:rFonts w:cs="Arial"/>
                <w:noProof/>
                <w:color w:val="C00000"/>
              </w:rPr>
              <w:t xml:space="preserve">Engine Air Filter </w:t>
            </w:r>
          </w:p>
          <w:p w:rsidR="00207C80" w:rsidRPr="005A75A4" w:rsidRDefault="00B6269B">
            <w:pPr>
              <w:spacing w:line="256" w:lineRule="auto"/>
              <w:ind w:left="113" w:right="113"/>
              <w:jc w:val="center"/>
              <w:rPr>
                <w:rFonts w:cs="Arial"/>
                <w:noProof/>
                <w:color w:val="C00000"/>
              </w:rPr>
            </w:pPr>
            <w:r w:rsidRPr="005A75A4">
              <w:rPr>
                <w:rFonts w:cs="Arial"/>
                <w:noProof/>
                <w:color w:val="C00000"/>
              </w:rPr>
              <w:t>System Fault</w:t>
            </w:r>
          </w:p>
        </w:tc>
        <w:tc>
          <w:tcPr>
            <w:tcW w:w="1278" w:type="dxa"/>
            <w:tcBorders>
              <w:top w:val="single" w:sz="4" w:space="0" w:color="auto"/>
              <w:left w:val="double" w:sz="4" w:space="0" w:color="auto"/>
              <w:bottom w:val="single" w:sz="4" w:space="0" w:color="auto"/>
              <w:right w:val="single" w:sz="4" w:space="0" w:color="auto"/>
            </w:tcBorders>
            <w:vAlign w:val="center"/>
          </w:tcPr>
          <w:p w:rsidR="00207C80" w:rsidRPr="005A75A4" w:rsidRDefault="00B6269B">
            <w:pPr>
              <w:spacing w:line="256" w:lineRule="auto"/>
              <w:jc w:val="center"/>
              <w:rPr>
                <w:rFonts w:cs="Arial"/>
                <w:snapToGrid w:val="0"/>
                <w:color w:val="C00000"/>
              </w:rPr>
            </w:pPr>
            <w:r w:rsidRPr="005A75A4">
              <w:rPr>
                <w:rFonts w:cs="Arial"/>
                <w:snapToGrid w:val="0"/>
                <w:color w:val="C00000"/>
              </w:rPr>
              <w:t>W4348</w:t>
            </w:r>
          </w:p>
        </w:tc>
        <w:tc>
          <w:tcPr>
            <w:tcW w:w="3835" w:type="dxa"/>
            <w:tcBorders>
              <w:top w:val="single" w:sz="4" w:space="0" w:color="auto"/>
              <w:left w:val="single" w:sz="4" w:space="0" w:color="auto"/>
              <w:bottom w:val="single" w:sz="4" w:space="0" w:color="auto"/>
              <w:right w:val="single" w:sz="4" w:space="0" w:color="auto"/>
            </w:tcBorders>
            <w:vAlign w:val="center"/>
          </w:tcPr>
          <w:p w:rsidR="00207C80" w:rsidRPr="005A75A4" w:rsidRDefault="00B6269B">
            <w:pPr>
              <w:spacing w:line="256" w:lineRule="auto"/>
              <w:jc w:val="center"/>
              <w:rPr>
                <w:rFonts w:cs="Arial"/>
                <w:color w:val="C00000"/>
                <w:szCs w:val="16"/>
              </w:rPr>
            </w:pPr>
            <w:proofErr w:type="spellStart"/>
            <w:r w:rsidRPr="005A75A4">
              <w:rPr>
                <w:rFonts w:cs="Arial"/>
                <w:color w:val="C00000"/>
                <w:szCs w:val="16"/>
              </w:rPr>
              <w:t>Message_Center_Soft_Warning_Chime_Status_Flag</w:t>
            </w:r>
            <w:proofErr w:type="spellEnd"/>
          </w:p>
        </w:tc>
      </w:tr>
    </w:tbl>
    <w:p w:rsidR="00500605" w:rsidRDefault="00B6269B" w:rsidP="00500605"/>
    <w:p w:rsidR="00406F39" w:rsidRDefault="00B6269B" w:rsidP="00B9479B">
      <w:pPr>
        <w:pStyle w:val="Heading5"/>
      </w:pPr>
      <w:r w:rsidRPr="00B9479B">
        <w:t>F-REQ-396429/A-State Matrix for Engine Air Filter Life Percent MC Display</w:t>
      </w:r>
    </w:p>
    <w:p w:rsidR="000D143A" w:rsidRDefault="00B6269B" w:rsidP="00500605">
      <w:r w:rsidRPr="009F7369">
        <w:rPr>
          <w:color w:val="C00000"/>
        </w:rPr>
        <w:t xml:space="preserve">This table is to be implemented on applications that </w:t>
      </w:r>
      <w:r w:rsidRPr="009F7369">
        <w:rPr>
          <w:b/>
          <w:color w:val="C00000"/>
        </w:rPr>
        <w:t>do not</w:t>
      </w:r>
      <w:r w:rsidRPr="009F7369">
        <w:rPr>
          <w:color w:val="C00000"/>
        </w:rPr>
        <w:t xml:space="preserve"> have a separate Mai</w:t>
      </w:r>
      <w:r w:rsidRPr="009F7369">
        <w:rPr>
          <w:color w:val="C00000"/>
        </w:rPr>
        <w:t>ntenance Monitor display in the cluster menu. Applications that have a separate Maintenance Monitor display shall display Engine Air Filter life as per the “Vehicle Maintenance Monitor High Level Screen and IOD Function – CGEA1.3” STSS.</w:t>
      </w:r>
    </w:p>
    <w:p w:rsidR="000D143A" w:rsidRDefault="00B6269B" w:rsidP="00500605"/>
    <w:tbl>
      <w:tblPr>
        <w:tblW w:w="92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32"/>
        <w:gridCol w:w="1890"/>
        <w:gridCol w:w="3248"/>
        <w:gridCol w:w="2700"/>
      </w:tblGrid>
      <w:tr w:rsidR="000D143A" w:rsidTr="000D143A">
        <w:trPr>
          <w:cantSplit/>
          <w:trHeight w:val="777"/>
          <w:jc w:val="center"/>
        </w:trPr>
        <w:tc>
          <w:tcPr>
            <w:tcW w:w="1432" w:type="dxa"/>
            <w:tcBorders>
              <w:top w:val="single" w:sz="6" w:space="0" w:color="auto"/>
              <w:left w:val="single" w:sz="6" w:space="0" w:color="auto"/>
              <w:bottom w:val="single" w:sz="6" w:space="0" w:color="auto"/>
              <w:right w:val="single" w:sz="4" w:space="0" w:color="auto"/>
            </w:tcBorders>
            <w:vAlign w:val="center"/>
            <w:hideMark/>
          </w:tcPr>
          <w:p w:rsidR="000D143A" w:rsidRPr="001E687B" w:rsidRDefault="00B6269B" w:rsidP="000D143A">
            <w:pPr>
              <w:pStyle w:val="CommentText"/>
              <w:spacing w:line="254" w:lineRule="auto"/>
              <w:jc w:val="center"/>
              <w:rPr>
                <w:rFonts w:cs="Arial"/>
                <w:b/>
                <w:snapToGrid w:val="0"/>
                <w:color w:val="C00000"/>
                <w:sz w:val="18"/>
              </w:rPr>
            </w:pPr>
            <w:r w:rsidRPr="001E687B">
              <w:rPr>
                <w:rFonts w:cs="Arial"/>
                <w:b/>
                <w:snapToGrid w:val="0"/>
                <w:color w:val="C00000"/>
                <w:sz w:val="18"/>
              </w:rPr>
              <w:t>Operational_</w:t>
            </w:r>
          </w:p>
          <w:p w:rsidR="000D143A" w:rsidRPr="001E687B" w:rsidRDefault="00B6269B" w:rsidP="000D143A">
            <w:pPr>
              <w:pStyle w:val="CommentText"/>
              <w:spacing w:line="254" w:lineRule="auto"/>
              <w:jc w:val="center"/>
              <w:rPr>
                <w:rFonts w:cs="Arial"/>
                <w:b/>
                <w:color w:val="C00000"/>
                <w:sz w:val="18"/>
              </w:rPr>
            </w:pPr>
            <w:r w:rsidRPr="001E687B">
              <w:rPr>
                <w:rFonts w:cs="Arial"/>
                <w:b/>
                <w:snapToGrid w:val="0"/>
                <w:color w:val="C00000"/>
                <w:sz w:val="18"/>
              </w:rPr>
              <w:t>Mode</w:t>
            </w:r>
          </w:p>
        </w:tc>
        <w:tc>
          <w:tcPr>
            <w:tcW w:w="1890" w:type="dxa"/>
            <w:tcBorders>
              <w:top w:val="single" w:sz="6" w:space="0" w:color="auto"/>
              <w:left w:val="single" w:sz="4" w:space="0" w:color="auto"/>
              <w:bottom w:val="single" w:sz="6" w:space="0" w:color="auto"/>
              <w:right w:val="single" w:sz="4" w:space="0" w:color="auto"/>
            </w:tcBorders>
            <w:vAlign w:val="center"/>
            <w:hideMark/>
          </w:tcPr>
          <w:p w:rsidR="000D143A" w:rsidRPr="001E687B" w:rsidRDefault="00B6269B" w:rsidP="000D143A">
            <w:pPr>
              <w:pStyle w:val="CommentText"/>
              <w:spacing w:line="254" w:lineRule="auto"/>
              <w:jc w:val="center"/>
              <w:rPr>
                <w:rFonts w:cs="Arial"/>
                <w:b/>
                <w:color w:val="C00000"/>
                <w:sz w:val="18"/>
              </w:rPr>
            </w:pPr>
            <w:proofErr w:type="spellStart"/>
            <w:r w:rsidRPr="001E687B">
              <w:rPr>
                <w:rFonts w:cs="Arial"/>
                <w:b/>
                <w:color w:val="C00000"/>
                <w:sz w:val="18"/>
              </w:rPr>
              <w:t>Engine_Air_Filter</w:t>
            </w:r>
            <w:proofErr w:type="spellEnd"/>
            <w:r w:rsidRPr="001E687B">
              <w:rPr>
                <w:rFonts w:cs="Arial"/>
                <w:b/>
                <w:color w:val="C00000"/>
                <w:sz w:val="18"/>
              </w:rPr>
              <w:t>_</w:t>
            </w:r>
          </w:p>
          <w:p w:rsidR="000D143A" w:rsidRPr="001E687B" w:rsidRDefault="00B6269B" w:rsidP="000D143A">
            <w:pPr>
              <w:pStyle w:val="CommentText"/>
              <w:spacing w:line="254" w:lineRule="auto"/>
              <w:jc w:val="center"/>
              <w:rPr>
                <w:rFonts w:cs="Arial"/>
                <w:b/>
                <w:color w:val="C00000"/>
                <w:sz w:val="18"/>
              </w:rPr>
            </w:pPr>
            <w:proofErr w:type="spellStart"/>
            <w:r w:rsidRPr="001E687B">
              <w:rPr>
                <w:rFonts w:cs="Arial"/>
                <w:b/>
                <w:color w:val="C00000"/>
                <w:sz w:val="18"/>
              </w:rPr>
              <w:t>Minder_Cfg</w:t>
            </w:r>
            <w:proofErr w:type="spellEnd"/>
          </w:p>
        </w:tc>
        <w:tc>
          <w:tcPr>
            <w:tcW w:w="3248" w:type="dxa"/>
            <w:tcBorders>
              <w:top w:val="single" w:sz="6" w:space="0" w:color="auto"/>
              <w:left w:val="single" w:sz="4" w:space="0" w:color="auto"/>
              <w:bottom w:val="single" w:sz="6" w:space="0" w:color="auto"/>
              <w:right w:val="double" w:sz="4" w:space="0" w:color="auto"/>
            </w:tcBorders>
            <w:vAlign w:val="center"/>
            <w:hideMark/>
          </w:tcPr>
          <w:p w:rsidR="000D143A" w:rsidRPr="001E687B" w:rsidRDefault="00B6269B" w:rsidP="000D143A">
            <w:pPr>
              <w:pStyle w:val="CommentText"/>
              <w:spacing w:line="254" w:lineRule="auto"/>
              <w:jc w:val="center"/>
              <w:rPr>
                <w:rFonts w:cs="Arial"/>
                <w:b/>
                <w:color w:val="C00000"/>
                <w:sz w:val="18"/>
              </w:rPr>
            </w:pPr>
            <w:proofErr w:type="spellStart"/>
            <w:r w:rsidRPr="001E687B">
              <w:rPr>
                <w:rFonts w:cs="Arial"/>
                <w:b/>
                <w:color w:val="C00000"/>
                <w:sz w:val="18"/>
              </w:rPr>
              <w:t>EngAirFiltLife_Pc_Actl</w:t>
            </w:r>
            <w:proofErr w:type="spellEnd"/>
            <w:r w:rsidRPr="001E687B">
              <w:rPr>
                <w:rFonts w:cs="Arial"/>
                <w:b/>
                <w:color w:val="C00000"/>
                <w:sz w:val="18"/>
              </w:rPr>
              <w:t xml:space="preserve"> </w:t>
            </w:r>
          </w:p>
          <w:p w:rsidR="000D143A" w:rsidRPr="001E687B" w:rsidRDefault="00B6269B" w:rsidP="000D143A">
            <w:pPr>
              <w:pStyle w:val="CommentText"/>
              <w:spacing w:line="254" w:lineRule="auto"/>
              <w:jc w:val="center"/>
              <w:rPr>
                <w:rFonts w:cs="Arial"/>
                <w:b/>
                <w:color w:val="C00000"/>
                <w:sz w:val="18"/>
              </w:rPr>
            </w:pPr>
            <w:r w:rsidRPr="001E687B">
              <w:rPr>
                <w:rFonts w:cs="Arial"/>
                <w:b/>
                <w:color w:val="C00000"/>
                <w:sz w:val="18"/>
              </w:rPr>
              <w:t>Signal</w:t>
            </w:r>
          </w:p>
        </w:tc>
        <w:tc>
          <w:tcPr>
            <w:tcW w:w="2700" w:type="dxa"/>
            <w:tcBorders>
              <w:top w:val="single" w:sz="6" w:space="0" w:color="auto"/>
              <w:left w:val="single" w:sz="4" w:space="0" w:color="auto"/>
              <w:bottom w:val="single" w:sz="6" w:space="0" w:color="auto"/>
              <w:right w:val="single" w:sz="4" w:space="0" w:color="auto"/>
            </w:tcBorders>
            <w:vAlign w:val="center"/>
            <w:hideMark/>
          </w:tcPr>
          <w:p w:rsidR="000D143A" w:rsidRPr="001E687B" w:rsidRDefault="00B6269B" w:rsidP="000D143A">
            <w:pPr>
              <w:spacing w:line="254" w:lineRule="auto"/>
              <w:jc w:val="center"/>
              <w:rPr>
                <w:rFonts w:cs="Arial"/>
                <w:b/>
                <w:color w:val="C00000"/>
                <w:sz w:val="18"/>
              </w:rPr>
            </w:pPr>
            <w:proofErr w:type="spellStart"/>
            <w:r w:rsidRPr="001E687B">
              <w:rPr>
                <w:rFonts w:cs="Arial"/>
                <w:b/>
                <w:color w:val="C00000"/>
                <w:sz w:val="18"/>
              </w:rPr>
              <w:t>Eng_Air_Filter_Life</w:t>
            </w:r>
            <w:proofErr w:type="spellEnd"/>
            <w:r w:rsidRPr="001E687B">
              <w:rPr>
                <w:rFonts w:cs="Arial"/>
                <w:b/>
                <w:color w:val="C00000"/>
                <w:sz w:val="18"/>
              </w:rPr>
              <w:t>_</w:t>
            </w:r>
          </w:p>
          <w:p w:rsidR="000D143A" w:rsidRPr="001E687B" w:rsidRDefault="00B6269B" w:rsidP="000D143A">
            <w:pPr>
              <w:spacing w:line="254" w:lineRule="auto"/>
              <w:jc w:val="center"/>
              <w:rPr>
                <w:rFonts w:cs="Arial"/>
                <w:b/>
                <w:color w:val="C00000"/>
                <w:sz w:val="18"/>
              </w:rPr>
            </w:pPr>
            <w:proofErr w:type="spellStart"/>
            <w:r w:rsidRPr="001E687B">
              <w:rPr>
                <w:rFonts w:cs="Arial"/>
                <w:b/>
                <w:color w:val="C00000"/>
                <w:sz w:val="18"/>
              </w:rPr>
              <w:t>MC_Display</w:t>
            </w:r>
            <w:proofErr w:type="spellEnd"/>
          </w:p>
        </w:tc>
      </w:tr>
      <w:tr w:rsidR="00063511" w:rsidTr="00812182">
        <w:trPr>
          <w:trHeight w:val="660"/>
          <w:jc w:val="center"/>
        </w:trPr>
        <w:tc>
          <w:tcPr>
            <w:tcW w:w="1432" w:type="dxa"/>
            <w:vMerge w:val="restart"/>
            <w:tcBorders>
              <w:top w:val="single" w:sz="6" w:space="0" w:color="auto"/>
              <w:left w:val="single" w:sz="4" w:space="0" w:color="auto"/>
              <w:right w:val="single" w:sz="4" w:space="0" w:color="auto"/>
            </w:tcBorders>
            <w:vAlign w:val="center"/>
            <w:hideMark/>
          </w:tcPr>
          <w:p w:rsidR="00063511" w:rsidRPr="000D143A" w:rsidRDefault="00B6269B">
            <w:pPr>
              <w:pStyle w:val="CommentText"/>
              <w:spacing w:line="254" w:lineRule="auto"/>
              <w:jc w:val="center"/>
              <w:rPr>
                <w:rFonts w:cs="Arial"/>
                <w:color w:val="C00000"/>
              </w:rPr>
            </w:pPr>
            <w:r w:rsidRPr="000D143A">
              <w:rPr>
                <w:rFonts w:cs="Arial"/>
                <w:color w:val="C00000"/>
              </w:rPr>
              <w:t xml:space="preserve">Normal </w:t>
            </w:r>
          </w:p>
          <w:p w:rsidR="00063511" w:rsidRPr="000D143A" w:rsidRDefault="00B6269B">
            <w:pPr>
              <w:pStyle w:val="CommentText"/>
              <w:spacing w:line="254" w:lineRule="auto"/>
              <w:jc w:val="center"/>
              <w:rPr>
                <w:rFonts w:cs="Arial"/>
                <w:color w:val="C00000"/>
              </w:rPr>
            </w:pPr>
            <w:r w:rsidRPr="000D143A">
              <w:rPr>
                <w:rFonts w:cs="Arial"/>
                <w:color w:val="C00000"/>
              </w:rPr>
              <w:t xml:space="preserve">or </w:t>
            </w:r>
          </w:p>
          <w:p w:rsidR="00063511" w:rsidRPr="000D143A" w:rsidRDefault="00B6269B">
            <w:pPr>
              <w:pStyle w:val="CommentText"/>
              <w:spacing w:line="254" w:lineRule="auto"/>
              <w:jc w:val="center"/>
              <w:rPr>
                <w:rFonts w:cs="Arial"/>
                <w:color w:val="C00000"/>
              </w:rPr>
            </w:pPr>
            <w:r w:rsidRPr="000D143A">
              <w:rPr>
                <w:rFonts w:cs="Arial"/>
                <w:color w:val="C00000"/>
              </w:rPr>
              <w:t>Crank</w:t>
            </w:r>
          </w:p>
        </w:tc>
        <w:tc>
          <w:tcPr>
            <w:tcW w:w="1890" w:type="dxa"/>
            <w:vMerge w:val="restart"/>
            <w:tcBorders>
              <w:top w:val="single" w:sz="6" w:space="0" w:color="auto"/>
              <w:left w:val="single" w:sz="4" w:space="0" w:color="auto"/>
              <w:right w:val="single" w:sz="4" w:space="0" w:color="auto"/>
            </w:tcBorders>
            <w:vAlign w:val="center"/>
            <w:hideMark/>
          </w:tcPr>
          <w:p w:rsidR="00063511" w:rsidRPr="000D143A" w:rsidRDefault="00B6269B">
            <w:pPr>
              <w:spacing w:line="254" w:lineRule="auto"/>
              <w:jc w:val="center"/>
              <w:outlineLvl w:val="1"/>
              <w:rPr>
                <w:rFonts w:cs="Arial"/>
                <w:color w:val="C00000"/>
              </w:rPr>
            </w:pPr>
            <w:r w:rsidRPr="000D143A">
              <w:rPr>
                <w:rFonts w:cs="Arial"/>
                <w:color w:val="C00000"/>
              </w:rPr>
              <w:t xml:space="preserve">0x1 </w:t>
            </w:r>
          </w:p>
          <w:p w:rsidR="00063511" w:rsidRPr="000D143A" w:rsidRDefault="00B6269B">
            <w:pPr>
              <w:spacing w:line="254" w:lineRule="auto"/>
              <w:jc w:val="center"/>
              <w:outlineLvl w:val="1"/>
              <w:rPr>
                <w:rFonts w:cs="Arial"/>
                <w:color w:val="C00000"/>
              </w:rPr>
            </w:pPr>
            <w:r w:rsidRPr="000D143A">
              <w:rPr>
                <w:rFonts w:cs="Arial"/>
                <w:color w:val="C00000"/>
              </w:rPr>
              <w:t>(Enabled)</w:t>
            </w:r>
          </w:p>
        </w:tc>
        <w:tc>
          <w:tcPr>
            <w:tcW w:w="3248" w:type="dxa"/>
            <w:tcBorders>
              <w:top w:val="single" w:sz="6" w:space="0" w:color="auto"/>
              <w:left w:val="single" w:sz="4" w:space="0" w:color="auto"/>
              <w:bottom w:val="single" w:sz="4" w:space="0" w:color="auto"/>
              <w:right w:val="double" w:sz="4" w:space="0" w:color="auto"/>
            </w:tcBorders>
            <w:vAlign w:val="center"/>
          </w:tcPr>
          <w:p w:rsidR="00063511" w:rsidRPr="000D143A" w:rsidRDefault="00B6269B">
            <w:pPr>
              <w:spacing w:line="254" w:lineRule="auto"/>
              <w:jc w:val="center"/>
              <w:outlineLvl w:val="1"/>
              <w:rPr>
                <w:rFonts w:cs="Arial"/>
                <w:color w:val="C00000"/>
              </w:rPr>
            </w:pPr>
            <w:r w:rsidRPr="000D143A">
              <w:rPr>
                <w:rFonts w:cs="Arial"/>
                <w:color w:val="C00000"/>
              </w:rPr>
              <w:t>0 – 100%</w:t>
            </w:r>
          </w:p>
        </w:tc>
        <w:tc>
          <w:tcPr>
            <w:tcW w:w="2700" w:type="dxa"/>
            <w:tcBorders>
              <w:top w:val="single" w:sz="6" w:space="0" w:color="auto"/>
              <w:left w:val="single" w:sz="4" w:space="0" w:color="auto"/>
              <w:bottom w:val="single" w:sz="4" w:space="0" w:color="auto"/>
              <w:right w:val="single" w:sz="4" w:space="0" w:color="auto"/>
            </w:tcBorders>
            <w:vAlign w:val="center"/>
          </w:tcPr>
          <w:p w:rsidR="00063511" w:rsidRPr="000D143A" w:rsidRDefault="00B6269B">
            <w:pPr>
              <w:spacing w:line="254" w:lineRule="auto"/>
              <w:jc w:val="center"/>
              <w:rPr>
                <w:rFonts w:cs="Arial"/>
                <w:snapToGrid w:val="0"/>
                <w:color w:val="C00000"/>
              </w:rPr>
            </w:pPr>
            <w:r w:rsidRPr="000D143A">
              <w:rPr>
                <w:rFonts w:cs="Arial"/>
                <w:snapToGrid w:val="0"/>
                <w:color w:val="C00000"/>
              </w:rPr>
              <w:t xml:space="preserve">As per </w:t>
            </w:r>
            <w:r>
              <w:rPr>
                <w:rFonts w:cs="Arial"/>
                <w:snapToGrid w:val="0"/>
                <w:color w:val="C00000"/>
              </w:rPr>
              <w:t xml:space="preserve">value of </w:t>
            </w:r>
            <w:proofErr w:type="spellStart"/>
            <w:r w:rsidRPr="000D143A">
              <w:rPr>
                <w:rFonts w:cs="Arial"/>
                <w:snapToGrid w:val="0"/>
                <w:color w:val="C00000"/>
              </w:rPr>
              <w:t>EngAirFiltLife_Pc_Actl</w:t>
            </w:r>
            <w:proofErr w:type="spellEnd"/>
          </w:p>
        </w:tc>
      </w:tr>
      <w:tr w:rsidR="00063511" w:rsidTr="00812182">
        <w:trPr>
          <w:trHeight w:val="579"/>
          <w:jc w:val="center"/>
        </w:trPr>
        <w:tc>
          <w:tcPr>
            <w:tcW w:w="1432" w:type="dxa"/>
            <w:vMerge/>
            <w:tcBorders>
              <w:left w:val="single" w:sz="4" w:space="0" w:color="auto"/>
              <w:right w:val="single" w:sz="4" w:space="0" w:color="auto"/>
            </w:tcBorders>
            <w:vAlign w:val="center"/>
            <w:hideMark/>
          </w:tcPr>
          <w:p w:rsidR="00063511" w:rsidRPr="000D143A" w:rsidRDefault="00B6269B">
            <w:pPr>
              <w:spacing w:line="276" w:lineRule="auto"/>
              <w:rPr>
                <w:rFonts w:cs="Arial"/>
                <w:color w:val="C00000"/>
              </w:rPr>
            </w:pPr>
          </w:p>
        </w:tc>
        <w:tc>
          <w:tcPr>
            <w:tcW w:w="1890" w:type="dxa"/>
            <w:vMerge/>
            <w:tcBorders>
              <w:left w:val="single" w:sz="4" w:space="0" w:color="auto"/>
              <w:right w:val="single" w:sz="4" w:space="0" w:color="auto"/>
            </w:tcBorders>
            <w:vAlign w:val="center"/>
            <w:hideMark/>
          </w:tcPr>
          <w:p w:rsidR="00063511" w:rsidRPr="000D143A" w:rsidRDefault="00B6269B">
            <w:pPr>
              <w:spacing w:line="276" w:lineRule="auto"/>
              <w:rPr>
                <w:rFonts w:cs="Arial"/>
                <w:color w:val="C00000"/>
              </w:rPr>
            </w:pPr>
          </w:p>
        </w:tc>
        <w:tc>
          <w:tcPr>
            <w:tcW w:w="3248" w:type="dxa"/>
            <w:tcBorders>
              <w:top w:val="single" w:sz="6" w:space="0" w:color="auto"/>
              <w:left w:val="single" w:sz="4" w:space="0" w:color="auto"/>
              <w:right w:val="double" w:sz="4" w:space="0" w:color="auto"/>
            </w:tcBorders>
            <w:vAlign w:val="center"/>
          </w:tcPr>
          <w:p w:rsidR="00063511" w:rsidRPr="000D143A" w:rsidRDefault="00B6269B" w:rsidP="000D143A">
            <w:pPr>
              <w:spacing w:line="254" w:lineRule="auto"/>
              <w:jc w:val="center"/>
              <w:outlineLvl w:val="1"/>
              <w:rPr>
                <w:rFonts w:cs="Arial"/>
                <w:color w:val="C00000"/>
              </w:rPr>
            </w:pPr>
            <w:r w:rsidRPr="000D143A">
              <w:rPr>
                <w:rFonts w:cs="Arial"/>
                <w:color w:val="C00000"/>
              </w:rPr>
              <w:t>&gt;100%</w:t>
            </w:r>
          </w:p>
        </w:tc>
        <w:tc>
          <w:tcPr>
            <w:tcW w:w="2700" w:type="dxa"/>
            <w:tcBorders>
              <w:top w:val="single" w:sz="6" w:space="0" w:color="auto"/>
              <w:left w:val="single" w:sz="4" w:space="0" w:color="auto"/>
              <w:right w:val="single" w:sz="4" w:space="0" w:color="auto"/>
            </w:tcBorders>
            <w:vAlign w:val="center"/>
          </w:tcPr>
          <w:p w:rsidR="00063511" w:rsidRPr="000D143A" w:rsidRDefault="00B6269B">
            <w:pPr>
              <w:spacing w:line="254" w:lineRule="auto"/>
              <w:jc w:val="center"/>
              <w:rPr>
                <w:rFonts w:cs="Arial"/>
                <w:snapToGrid w:val="0"/>
                <w:color w:val="C00000"/>
              </w:rPr>
            </w:pPr>
            <w:r w:rsidRPr="000D143A">
              <w:rPr>
                <w:rFonts w:cs="Arial"/>
                <w:snapToGrid w:val="0"/>
                <w:color w:val="C00000"/>
              </w:rPr>
              <w:t>100%</w:t>
            </w:r>
          </w:p>
        </w:tc>
      </w:tr>
      <w:tr w:rsidR="00063511" w:rsidTr="00812182">
        <w:trPr>
          <w:trHeight w:val="579"/>
          <w:jc w:val="center"/>
        </w:trPr>
        <w:tc>
          <w:tcPr>
            <w:tcW w:w="1432" w:type="dxa"/>
            <w:vMerge/>
            <w:tcBorders>
              <w:left w:val="single" w:sz="4" w:space="0" w:color="auto"/>
              <w:bottom w:val="single" w:sz="4" w:space="0" w:color="auto"/>
              <w:right w:val="single" w:sz="4" w:space="0" w:color="auto"/>
            </w:tcBorders>
            <w:vAlign w:val="center"/>
          </w:tcPr>
          <w:p w:rsidR="00063511" w:rsidRPr="000D143A" w:rsidRDefault="00B6269B">
            <w:pPr>
              <w:spacing w:line="276" w:lineRule="auto"/>
              <w:rPr>
                <w:rFonts w:cs="Arial"/>
                <w:color w:val="C00000"/>
              </w:rPr>
            </w:pPr>
          </w:p>
        </w:tc>
        <w:tc>
          <w:tcPr>
            <w:tcW w:w="1890" w:type="dxa"/>
            <w:vMerge/>
            <w:tcBorders>
              <w:left w:val="single" w:sz="4" w:space="0" w:color="auto"/>
              <w:bottom w:val="single" w:sz="4" w:space="0" w:color="auto"/>
              <w:right w:val="single" w:sz="4" w:space="0" w:color="auto"/>
            </w:tcBorders>
            <w:vAlign w:val="center"/>
          </w:tcPr>
          <w:p w:rsidR="00063511" w:rsidRPr="000D143A" w:rsidRDefault="00B6269B">
            <w:pPr>
              <w:spacing w:line="276" w:lineRule="auto"/>
              <w:rPr>
                <w:rFonts w:cs="Arial"/>
                <w:color w:val="C00000"/>
              </w:rPr>
            </w:pPr>
          </w:p>
        </w:tc>
        <w:tc>
          <w:tcPr>
            <w:tcW w:w="3248" w:type="dxa"/>
            <w:tcBorders>
              <w:top w:val="single" w:sz="6" w:space="0" w:color="auto"/>
              <w:left w:val="single" w:sz="4" w:space="0" w:color="auto"/>
              <w:right w:val="double" w:sz="4" w:space="0" w:color="auto"/>
            </w:tcBorders>
            <w:vAlign w:val="center"/>
          </w:tcPr>
          <w:p w:rsidR="00063511" w:rsidRPr="000D143A" w:rsidRDefault="00B6269B" w:rsidP="000D143A">
            <w:pPr>
              <w:spacing w:line="254" w:lineRule="auto"/>
              <w:jc w:val="center"/>
              <w:outlineLvl w:val="1"/>
              <w:rPr>
                <w:rFonts w:cs="Arial"/>
                <w:color w:val="C00000"/>
              </w:rPr>
            </w:pPr>
            <w:r>
              <w:rPr>
                <w:rFonts w:cs="Arial"/>
                <w:color w:val="C00000"/>
              </w:rPr>
              <w:t>Declared Missing as per 1.4.1</w:t>
            </w:r>
          </w:p>
        </w:tc>
        <w:tc>
          <w:tcPr>
            <w:tcW w:w="2700" w:type="dxa"/>
            <w:tcBorders>
              <w:top w:val="single" w:sz="6" w:space="0" w:color="auto"/>
              <w:left w:val="single" w:sz="4" w:space="0" w:color="auto"/>
              <w:right w:val="single" w:sz="4" w:space="0" w:color="auto"/>
            </w:tcBorders>
            <w:vAlign w:val="center"/>
          </w:tcPr>
          <w:p w:rsidR="00063511" w:rsidRPr="000D143A" w:rsidRDefault="00B6269B">
            <w:pPr>
              <w:spacing w:line="254" w:lineRule="auto"/>
              <w:jc w:val="center"/>
              <w:rPr>
                <w:rFonts w:cs="Arial"/>
                <w:snapToGrid w:val="0"/>
                <w:color w:val="C00000"/>
              </w:rPr>
            </w:pPr>
            <w:r>
              <w:rPr>
                <w:rFonts w:cs="Arial"/>
                <w:snapToGrid w:val="0"/>
                <w:color w:val="C00000"/>
              </w:rPr>
              <w:t>Display dashes (---)</w:t>
            </w:r>
          </w:p>
        </w:tc>
      </w:tr>
      <w:tr w:rsidR="000D143A" w:rsidTr="000D143A">
        <w:trPr>
          <w:trHeight w:val="570"/>
          <w:jc w:val="center"/>
        </w:trPr>
        <w:tc>
          <w:tcPr>
            <w:tcW w:w="6570" w:type="dxa"/>
            <w:gridSpan w:val="3"/>
            <w:tcBorders>
              <w:top w:val="single" w:sz="4" w:space="0" w:color="auto"/>
              <w:left w:val="single" w:sz="4" w:space="0" w:color="auto"/>
              <w:bottom w:val="single" w:sz="4" w:space="0" w:color="auto"/>
              <w:right w:val="double" w:sz="4" w:space="0" w:color="auto"/>
            </w:tcBorders>
            <w:vAlign w:val="center"/>
            <w:hideMark/>
          </w:tcPr>
          <w:p w:rsidR="000D143A" w:rsidRPr="000D143A" w:rsidRDefault="00B6269B">
            <w:pPr>
              <w:spacing w:line="254" w:lineRule="auto"/>
              <w:jc w:val="center"/>
              <w:outlineLvl w:val="1"/>
              <w:rPr>
                <w:rFonts w:cs="Arial"/>
                <w:color w:val="C00000"/>
              </w:rPr>
            </w:pPr>
            <w:r w:rsidRPr="000D143A">
              <w:rPr>
                <w:rFonts w:cs="Arial"/>
                <w:color w:val="C00000"/>
              </w:rPr>
              <w:t xml:space="preserve">All </w:t>
            </w:r>
            <w:r w:rsidRPr="000D143A">
              <w:rPr>
                <w:rFonts w:cs="Arial"/>
                <w:color w:val="C00000"/>
              </w:rPr>
              <w:t>Other Cases</w:t>
            </w:r>
          </w:p>
        </w:tc>
        <w:tc>
          <w:tcPr>
            <w:tcW w:w="2700" w:type="dxa"/>
            <w:tcBorders>
              <w:top w:val="single" w:sz="6" w:space="0" w:color="auto"/>
              <w:left w:val="single" w:sz="4" w:space="0" w:color="auto"/>
              <w:bottom w:val="single" w:sz="6" w:space="0" w:color="auto"/>
              <w:right w:val="single" w:sz="4" w:space="0" w:color="auto"/>
            </w:tcBorders>
            <w:vAlign w:val="center"/>
            <w:hideMark/>
          </w:tcPr>
          <w:p w:rsidR="000D143A" w:rsidRPr="000D143A" w:rsidRDefault="00B6269B">
            <w:pPr>
              <w:spacing w:line="254" w:lineRule="auto"/>
              <w:jc w:val="center"/>
              <w:rPr>
                <w:rFonts w:cs="Arial"/>
                <w:snapToGrid w:val="0"/>
                <w:color w:val="C00000"/>
              </w:rPr>
            </w:pPr>
            <w:r>
              <w:rPr>
                <w:rFonts w:cs="Arial"/>
                <w:snapToGrid w:val="0"/>
                <w:color w:val="C00000"/>
              </w:rPr>
              <w:t>Not Displayed</w:t>
            </w:r>
          </w:p>
        </w:tc>
      </w:tr>
    </w:tbl>
    <w:p w:rsidR="000D143A" w:rsidRDefault="00B6269B" w:rsidP="00500605"/>
    <w:p w:rsidR="00406F39" w:rsidRDefault="00B6269B" w:rsidP="00B9479B">
      <w:pPr>
        <w:pStyle w:val="Heading4"/>
      </w:pPr>
      <w:r>
        <w:t>Operation Description (supports algorithm flowchart /state diagram)</w:t>
      </w:r>
    </w:p>
    <w:p w:rsidR="00480815" w:rsidRDefault="00B6269B">
      <w:pPr>
        <w:ind w:left="1080"/>
      </w:pPr>
    </w:p>
    <w:p w:rsidR="0085244F" w:rsidRPr="0085244F" w:rsidRDefault="00B6269B" w:rsidP="00B6269B">
      <w:pPr>
        <w:numPr>
          <w:ilvl w:val="0"/>
          <w:numId w:val="9"/>
        </w:numPr>
        <w:tabs>
          <w:tab w:val="num" w:pos="1800"/>
        </w:tabs>
        <w:ind w:left="1800"/>
      </w:pPr>
      <w:r>
        <w:t>This function is also shown in VMM high level</w:t>
      </w:r>
      <w:r>
        <w:t xml:space="preserve"> screen (if equipped). See </w:t>
      </w:r>
      <w:r w:rsidRPr="0085244F">
        <w:t xml:space="preserve">Vehicle Maintenance Monitor High Level Screen and IOD Function </w:t>
      </w:r>
      <w:proofErr w:type="gramStart"/>
      <w:r w:rsidRPr="0085244F">
        <w:t>for  2019.5</w:t>
      </w:r>
      <w:proofErr w:type="gramEnd"/>
      <w:r w:rsidRPr="0085244F">
        <w:t xml:space="preserve"> V36x </w:t>
      </w:r>
      <w:r>
        <w:t>and beyond programs STSS for that function.</w:t>
      </w:r>
    </w:p>
    <w:p w:rsidR="00AA505A" w:rsidRPr="00523D92" w:rsidRDefault="00B6269B" w:rsidP="0085244F">
      <w:pPr>
        <w:tabs>
          <w:tab w:val="num" w:pos="1800"/>
        </w:tabs>
        <w:ind w:left="1800"/>
        <w:rPr>
          <w:color w:val="000000"/>
        </w:rPr>
      </w:pPr>
    </w:p>
    <w:p w:rsidR="00523D92" w:rsidRPr="00523D92" w:rsidRDefault="00B6269B" w:rsidP="00523D92">
      <w:pPr>
        <w:ind w:left="1440"/>
        <w:rPr>
          <w:color w:val="000000"/>
        </w:rPr>
      </w:pPr>
    </w:p>
    <w:p w:rsidR="00406F39" w:rsidRDefault="00B6269B" w:rsidP="00B9479B">
      <w:pPr>
        <w:pStyle w:val="Heading4"/>
      </w:pPr>
      <w:r w:rsidRPr="00B9479B">
        <w:lastRenderedPageBreak/>
        <w:t>FS-REQ-324624/A-Function Safety Classification (EMC)</w:t>
      </w:r>
    </w:p>
    <w:p w:rsidR="00480815" w:rsidRDefault="00B6269B">
      <w:pPr>
        <w:rPr>
          <w:rFonts w:cs="Arial"/>
        </w:rPr>
      </w:pPr>
    </w:p>
    <w:p w:rsidR="00480815" w:rsidRDefault="00B6269B" w:rsidP="00BF0536">
      <w:pPr>
        <w:ind w:left="720"/>
      </w:pPr>
      <w:r>
        <w:t>Class A</w:t>
      </w:r>
    </w:p>
    <w:p w:rsidR="00AA505A" w:rsidRDefault="00B6269B">
      <w:pPr>
        <w:ind w:left="1152"/>
      </w:pPr>
    </w:p>
    <w:p w:rsidR="00406F39" w:rsidRDefault="00B6269B" w:rsidP="00B9479B">
      <w:pPr>
        <w:pStyle w:val="Heading4"/>
      </w:pPr>
      <w:r w:rsidRPr="00B9479B">
        <w:t>NVM-REQ-324619/D-Memory Storage</w:t>
      </w:r>
    </w:p>
    <w:p w:rsidR="00124E8B" w:rsidRDefault="00B6269B" w:rsidP="008E1BF6">
      <w:pPr>
        <w:jc w:val="center"/>
        <w:rPr>
          <w:rFonts w:cs="Arial"/>
        </w:rPr>
      </w:pPr>
    </w:p>
    <w:tbl>
      <w:tblPr>
        <w:tblStyle w:val="TableGrid"/>
        <w:tblW w:w="10985" w:type="dxa"/>
        <w:jc w:val="center"/>
        <w:tblLook w:val="04A0" w:firstRow="1" w:lastRow="0" w:firstColumn="1" w:lastColumn="0" w:noHBand="0" w:noVBand="1"/>
      </w:tblPr>
      <w:tblGrid>
        <w:gridCol w:w="3330"/>
        <w:gridCol w:w="4225"/>
        <w:gridCol w:w="1710"/>
        <w:gridCol w:w="1720"/>
      </w:tblGrid>
      <w:tr w:rsidR="00124E8B" w:rsidTr="008E1BF6">
        <w:trPr>
          <w:trHeight w:val="238"/>
          <w:jc w:val="center"/>
        </w:trPr>
        <w:tc>
          <w:tcPr>
            <w:tcW w:w="3330" w:type="dxa"/>
            <w:vAlign w:val="center"/>
          </w:tcPr>
          <w:p w:rsidR="00124E8B" w:rsidRPr="003E733C" w:rsidRDefault="00B6269B" w:rsidP="00124E8B">
            <w:pPr>
              <w:jc w:val="center"/>
              <w:rPr>
                <w:rFonts w:eastAsia="Arial Unicode MS" w:cs="Arial"/>
                <w:b/>
                <w:bCs/>
              </w:rPr>
            </w:pPr>
            <w:r w:rsidRPr="003E733C">
              <w:rPr>
                <w:rFonts w:cs="Arial"/>
                <w:b/>
                <w:bCs/>
              </w:rPr>
              <w:t>Variable Name</w:t>
            </w:r>
          </w:p>
        </w:tc>
        <w:tc>
          <w:tcPr>
            <w:tcW w:w="4225" w:type="dxa"/>
            <w:vAlign w:val="center"/>
          </w:tcPr>
          <w:p w:rsidR="00124E8B" w:rsidRPr="003E733C" w:rsidRDefault="00B6269B" w:rsidP="00124E8B">
            <w:pPr>
              <w:jc w:val="center"/>
              <w:rPr>
                <w:rFonts w:eastAsia="Arial Unicode MS" w:cs="Arial"/>
                <w:b/>
                <w:bCs/>
              </w:rPr>
            </w:pPr>
            <w:r w:rsidRPr="003E733C">
              <w:rPr>
                <w:rFonts w:cs="Arial"/>
                <w:b/>
                <w:bCs/>
              </w:rPr>
              <w:t>Description</w:t>
            </w:r>
          </w:p>
        </w:tc>
        <w:tc>
          <w:tcPr>
            <w:tcW w:w="1710" w:type="dxa"/>
            <w:vAlign w:val="center"/>
          </w:tcPr>
          <w:p w:rsidR="00124E8B" w:rsidRPr="003E733C" w:rsidRDefault="00B6269B" w:rsidP="00124E8B">
            <w:pPr>
              <w:jc w:val="center"/>
              <w:rPr>
                <w:rFonts w:eastAsia="Arial Unicode MS" w:cs="Arial"/>
                <w:b/>
                <w:bCs/>
              </w:rPr>
            </w:pPr>
            <w:r w:rsidRPr="003E733C">
              <w:rPr>
                <w:rFonts w:cs="Arial"/>
                <w:b/>
                <w:bCs/>
              </w:rPr>
              <w:t>Value at Battery Connect</w:t>
            </w:r>
          </w:p>
        </w:tc>
        <w:tc>
          <w:tcPr>
            <w:tcW w:w="1720" w:type="dxa"/>
            <w:vAlign w:val="center"/>
          </w:tcPr>
          <w:p w:rsidR="00124E8B" w:rsidRPr="003E733C" w:rsidRDefault="00B6269B" w:rsidP="00124E8B">
            <w:pPr>
              <w:jc w:val="center"/>
              <w:rPr>
                <w:rFonts w:eastAsia="Arial Unicode MS" w:cs="Arial"/>
                <w:b/>
                <w:bCs/>
              </w:rPr>
            </w:pPr>
            <w:r w:rsidRPr="003E733C">
              <w:rPr>
                <w:rFonts w:cs="Arial"/>
                <w:b/>
                <w:bCs/>
              </w:rPr>
              <w:t>Value at Module Wake-up</w:t>
            </w:r>
          </w:p>
        </w:tc>
      </w:tr>
      <w:tr w:rsidR="00124E8B" w:rsidTr="008E1BF6">
        <w:trPr>
          <w:trHeight w:val="657"/>
          <w:jc w:val="center"/>
        </w:trPr>
        <w:tc>
          <w:tcPr>
            <w:tcW w:w="3330" w:type="dxa"/>
            <w:vAlign w:val="center"/>
          </w:tcPr>
          <w:p w:rsidR="00124E8B" w:rsidRPr="003E733C" w:rsidRDefault="00B6269B" w:rsidP="00124E8B">
            <w:pPr>
              <w:rPr>
                <w:rFonts w:cs="Arial"/>
                <w:color w:val="0070C0"/>
              </w:rPr>
            </w:pPr>
            <w:proofErr w:type="spellStart"/>
            <w:r w:rsidRPr="003E733C">
              <w:rPr>
                <w:rFonts w:cs="Arial"/>
                <w:color w:val="0070C0"/>
              </w:rPr>
              <w:t>Eng_Pwr_Reduced</w:t>
            </w:r>
            <w:proofErr w:type="spellEnd"/>
            <w:r w:rsidRPr="003E733C">
              <w:rPr>
                <w:rFonts w:cs="Arial"/>
                <w:color w:val="0070C0"/>
              </w:rPr>
              <w:t>_</w:t>
            </w:r>
          </w:p>
          <w:p w:rsidR="00124E8B" w:rsidRPr="003E733C" w:rsidRDefault="00B6269B" w:rsidP="00124E8B">
            <w:pPr>
              <w:rPr>
                <w:rFonts w:cs="Arial"/>
                <w:color w:val="0070C0"/>
              </w:rPr>
            </w:pPr>
            <w:proofErr w:type="spellStart"/>
            <w:r w:rsidRPr="003E733C">
              <w:rPr>
                <w:rFonts w:cs="Arial"/>
                <w:color w:val="0070C0"/>
              </w:rPr>
              <w:t>MC_Warn_Status_Flag</w:t>
            </w:r>
            <w:proofErr w:type="spellEnd"/>
          </w:p>
        </w:tc>
        <w:tc>
          <w:tcPr>
            <w:tcW w:w="4225" w:type="dxa"/>
            <w:vAlign w:val="center"/>
          </w:tcPr>
          <w:p w:rsidR="00124E8B" w:rsidRPr="003E733C" w:rsidRDefault="00B6269B" w:rsidP="00124E8B">
            <w:pPr>
              <w:rPr>
                <w:rFonts w:eastAsia="Arial Unicode MS" w:cs="Arial"/>
                <w:color w:val="0070C0"/>
              </w:rPr>
            </w:pPr>
            <w:r w:rsidRPr="003E733C">
              <w:rPr>
                <w:rFonts w:cs="Arial"/>
                <w:color w:val="0070C0"/>
              </w:rPr>
              <w:t>Output display status flag used to activate warning.</w:t>
            </w:r>
          </w:p>
        </w:tc>
        <w:tc>
          <w:tcPr>
            <w:tcW w:w="1710" w:type="dxa"/>
            <w:vAlign w:val="center"/>
          </w:tcPr>
          <w:p w:rsidR="00124E8B" w:rsidRPr="003E733C" w:rsidRDefault="00B6269B" w:rsidP="00124E8B">
            <w:pPr>
              <w:jc w:val="center"/>
              <w:rPr>
                <w:rFonts w:cs="Arial"/>
                <w:color w:val="0070C0"/>
              </w:rPr>
            </w:pPr>
            <w:r w:rsidRPr="003E733C">
              <w:rPr>
                <w:rFonts w:cs="Arial"/>
                <w:color w:val="0070C0"/>
              </w:rPr>
              <w:t>Inactive</w:t>
            </w:r>
          </w:p>
        </w:tc>
        <w:tc>
          <w:tcPr>
            <w:tcW w:w="1720" w:type="dxa"/>
            <w:vAlign w:val="center"/>
          </w:tcPr>
          <w:p w:rsidR="00124E8B" w:rsidRPr="003E733C" w:rsidRDefault="00B6269B" w:rsidP="00124E8B">
            <w:pPr>
              <w:jc w:val="center"/>
              <w:rPr>
                <w:rFonts w:cs="Arial"/>
                <w:color w:val="0070C0"/>
              </w:rPr>
            </w:pPr>
            <w:r w:rsidRPr="003E733C">
              <w:rPr>
                <w:rFonts w:cs="Arial"/>
                <w:color w:val="0070C0"/>
              </w:rPr>
              <w:t>Inactive</w:t>
            </w:r>
          </w:p>
        </w:tc>
      </w:tr>
      <w:tr w:rsidR="00CD3D22" w:rsidTr="008E1BF6">
        <w:trPr>
          <w:trHeight w:val="657"/>
          <w:jc w:val="center"/>
        </w:trPr>
        <w:tc>
          <w:tcPr>
            <w:tcW w:w="3330" w:type="dxa"/>
            <w:vAlign w:val="center"/>
          </w:tcPr>
          <w:p w:rsidR="00CD3D22" w:rsidRPr="00CD3D22" w:rsidRDefault="00B6269B" w:rsidP="00CD3D22">
            <w:pPr>
              <w:rPr>
                <w:rFonts w:cs="Arial"/>
                <w:color w:val="C00000"/>
              </w:rPr>
            </w:pPr>
            <w:proofErr w:type="spellStart"/>
            <w:r w:rsidRPr="00CD3D22">
              <w:rPr>
                <w:rFonts w:cs="Arial"/>
                <w:color w:val="C00000"/>
              </w:rPr>
              <w:t>Change_Filter_Soon</w:t>
            </w:r>
            <w:proofErr w:type="spellEnd"/>
            <w:r w:rsidRPr="00CD3D22">
              <w:rPr>
                <w:rFonts w:cs="Arial"/>
                <w:color w:val="C00000"/>
              </w:rPr>
              <w:t>_</w:t>
            </w:r>
            <w:r w:rsidRPr="00CD3D22">
              <w:rPr>
                <w:rFonts w:cs="Arial"/>
                <w:color w:val="C00000"/>
              </w:rPr>
              <w:br/>
            </w:r>
            <w:proofErr w:type="spellStart"/>
            <w:r w:rsidRPr="00CD3D22">
              <w:rPr>
                <w:rFonts w:cs="Arial"/>
                <w:color w:val="C00000"/>
              </w:rPr>
              <w:t>MC_Warn_Status_Flag</w:t>
            </w:r>
            <w:proofErr w:type="spellEnd"/>
          </w:p>
        </w:tc>
        <w:tc>
          <w:tcPr>
            <w:tcW w:w="4225" w:type="dxa"/>
            <w:vAlign w:val="center"/>
          </w:tcPr>
          <w:p w:rsidR="00CD3D22" w:rsidRPr="00CD3D22" w:rsidRDefault="00B6269B" w:rsidP="00CD3D22">
            <w:pPr>
              <w:rPr>
                <w:rFonts w:eastAsia="Arial Unicode MS" w:cs="Arial"/>
                <w:color w:val="C00000"/>
              </w:rPr>
            </w:pPr>
            <w:r w:rsidRPr="00CD3D22">
              <w:rPr>
                <w:rFonts w:cs="Arial"/>
                <w:color w:val="C00000"/>
              </w:rPr>
              <w:t>Output display status flag used to activate warning.</w:t>
            </w:r>
          </w:p>
        </w:tc>
        <w:tc>
          <w:tcPr>
            <w:tcW w:w="1710" w:type="dxa"/>
            <w:vAlign w:val="center"/>
          </w:tcPr>
          <w:p w:rsidR="00CD3D22" w:rsidRPr="00CD3D22" w:rsidRDefault="00B6269B" w:rsidP="00CD3D22">
            <w:pPr>
              <w:jc w:val="center"/>
              <w:rPr>
                <w:rFonts w:cs="Arial"/>
                <w:color w:val="C00000"/>
              </w:rPr>
            </w:pPr>
            <w:r w:rsidRPr="00CD3D22">
              <w:rPr>
                <w:rFonts w:cs="Arial"/>
                <w:color w:val="C00000"/>
              </w:rPr>
              <w:t>Inactive</w:t>
            </w:r>
          </w:p>
        </w:tc>
        <w:tc>
          <w:tcPr>
            <w:tcW w:w="1720" w:type="dxa"/>
            <w:vAlign w:val="center"/>
          </w:tcPr>
          <w:p w:rsidR="00CD3D22" w:rsidRPr="00CD3D22" w:rsidRDefault="00B6269B" w:rsidP="00CD3D22">
            <w:pPr>
              <w:jc w:val="center"/>
              <w:rPr>
                <w:rFonts w:cs="Arial"/>
                <w:color w:val="C00000"/>
              </w:rPr>
            </w:pPr>
            <w:r w:rsidRPr="00CD3D22">
              <w:rPr>
                <w:rFonts w:cs="Arial"/>
                <w:color w:val="C00000"/>
              </w:rPr>
              <w:t>Inactive</w:t>
            </w:r>
          </w:p>
        </w:tc>
      </w:tr>
      <w:tr w:rsidR="00CD3D22" w:rsidTr="008E1BF6">
        <w:trPr>
          <w:trHeight w:val="657"/>
          <w:jc w:val="center"/>
        </w:trPr>
        <w:tc>
          <w:tcPr>
            <w:tcW w:w="3330" w:type="dxa"/>
            <w:vAlign w:val="center"/>
          </w:tcPr>
          <w:p w:rsidR="00CD3D22" w:rsidRPr="00CD3D22" w:rsidRDefault="00B6269B" w:rsidP="00CD3D22">
            <w:pPr>
              <w:rPr>
                <w:rFonts w:cs="Arial"/>
                <w:color w:val="C00000"/>
              </w:rPr>
            </w:pPr>
            <w:proofErr w:type="spellStart"/>
            <w:r w:rsidRPr="00CD3D22">
              <w:rPr>
                <w:rFonts w:cs="Arial"/>
                <w:color w:val="C00000"/>
              </w:rPr>
              <w:t>Replace_Filter_Now</w:t>
            </w:r>
            <w:proofErr w:type="spellEnd"/>
            <w:r w:rsidRPr="00CD3D22">
              <w:rPr>
                <w:rFonts w:cs="Arial"/>
                <w:color w:val="C00000"/>
              </w:rPr>
              <w:t>_</w:t>
            </w:r>
            <w:r w:rsidRPr="00CD3D22">
              <w:rPr>
                <w:rFonts w:cs="Arial"/>
                <w:color w:val="C00000"/>
              </w:rPr>
              <w:br/>
            </w:r>
            <w:proofErr w:type="spellStart"/>
            <w:r w:rsidRPr="00CD3D22">
              <w:rPr>
                <w:rFonts w:cs="Arial"/>
                <w:color w:val="C00000"/>
              </w:rPr>
              <w:t>MC_Warn_Status_Flag</w:t>
            </w:r>
            <w:proofErr w:type="spellEnd"/>
          </w:p>
        </w:tc>
        <w:tc>
          <w:tcPr>
            <w:tcW w:w="4225" w:type="dxa"/>
            <w:vAlign w:val="center"/>
          </w:tcPr>
          <w:p w:rsidR="00CD3D22" w:rsidRPr="00CD3D22" w:rsidRDefault="00B6269B" w:rsidP="00CD3D22">
            <w:pPr>
              <w:rPr>
                <w:rFonts w:eastAsia="Arial Unicode MS" w:cs="Arial"/>
                <w:color w:val="C00000"/>
              </w:rPr>
            </w:pPr>
            <w:r w:rsidRPr="00CD3D22">
              <w:rPr>
                <w:rFonts w:cs="Arial"/>
                <w:color w:val="C00000"/>
              </w:rPr>
              <w:t>Output display status flag used to activate warning.</w:t>
            </w:r>
          </w:p>
        </w:tc>
        <w:tc>
          <w:tcPr>
            <w:tcW w:w="1710" w:type="dxa"/>
            <w:vAlign w:val="center"/>
          </w:tcPr>
          <w:p w:rsidR="00CD3D22" w:rsidRPr="00CD3D22" w:rsidRDefault="00B6269B" w:rsidP="00CD3D22">
            <w:pPr>
              <w:jc w:val="center"/>
              <w:rPr>
                <w:rFonts w:cs="Arial"/>
                <w:color w:val="C00000"/>
              </w:rPr>
            </w:pPr>
            <w:r w:rsidRPr="00CD3D22">
              <w:rPr>
                <w:rFonts w:cs="Arial"/>
                <w:color w:val="C00000"/>
              </w:rPr>
              <w:t>Inactive</w:t>
            </w:r>
          </w:p>
        </w:tc>
        <w:tc>
          <w:tcPr>
            <w:tcW w:w="1720" w:type="dxa"/>
            <w:vAlign w:val="center"/>
          </w:tcPr>
          <w:p w:rsidR="00CD3D22" w:rsidRPr="00CD3D22" w:rsidRDefault="00B6269B" w:rsidP="00CD3D22">
            <w:pPr>
              <w:jc w:val="center"/>
              <w:rPr>
                <w:rFonts w:cs="Arial"/>
                <w:color w:val="C00000"/>
              </w:rPr>
            </w:pPr>
            <w:r w:rsidRPr="00CD3D22">
              <w:rPr>
                <w:rFonts w:cs="Arial"/>
                <w:color w:val="C00000"/>
              </w:rPr>
              <w:t>Inactive</w:t>
            </w:r>
          </w:p>
        </w:tc>
      </w:tr>
      <w:tr w:rsidR="00CD3D22" w:rsidTr="008E1BF6">
        <w:trPr>
          <w:trHeight w:val="657"/>
          <w:jc w:val="center"/>
        </w:trPr>
        <w:tc>
          <w:tcPr>
            <w:tcW w:w="3330" w:type="dxa"/>
            <w:vAlign w:val="center"/>
          </w:tcPr>
          <w:p w:rsidR="00CD3D22" w:rsidRPr="00CD3D22" w:rsidRDefault="00B6269B" w:rsidP="00CD3D22">
            <w:pPr>
              <w:rPr>
                <w:rFonts w:cs="Arial"/>
                <w:color w:val="C00000"/>
              </w:rPr>
            </w:pPr>
            <w:proofErr w:type="spellStart"/>
            <w:r w:rsidRPr="00CD3D22">
              <w:rPr>
                <w:rFonts w:cs="Arial"/>
                <w:color w:val="C00000"/>
              </w:rPr>
              <w:t>Check_Air_Filter</w:t>
            </w:r>
            <w:proofErr w:type="spellEnd"/>
            <w:r w:rsidRPr="00CD3D22">
              <w:rPr>
                <w:rFonts w:cs="Arial"/>
                <w:color w:val="C00000"/>
              </w:rPr>
              <w:t>_</w:t>
            </w:r>
            <w:r w:rsidRPr="00CD3D22">
              <w:rPr>
                <w:rFonts w:cs="Arial"/>
                <w:color w:val="C00000"/>
              </w:rPr>
              <w:br/>
            </w:r>
            <w:proofErr w:type="spellStart"/>
            <w:r w:rsidRPr="00CD3D22">
              <w:rPr>
                <w:rFonts w:cs="Arial"/>
                <w:color w:val="C00000"/>
              </w:rPr>
              <w:t>MC_Warn_Status_Flag</w:t>
            </w:r>
            <w:proofErr w:type="spellEnd"/>
          </w:p>
        </w:tc>
        <w:tc>
          <w:tcPr>
            <w:tcW w:w="4225" w:type="dxa"/>
            <w:vAlign w:val="center"/>
          </w:tcPr>
          <w:p w:rsidR="00CD3D22" w:rsidRPr="00CD3D22" w:rsidRDefault="00B6269B" w:rsidP="00CD3D22">
            <w:pPr>
              <w:rPr>
                <w:rFonts w:eastAsia="Arial Unicode MS" w:cs="Arial"/>
                <w:color w:val="C00000"/>
              </w:rPr>
            </w:pPr>
            <w:r w:rsidRPr="00CD3D22">
              <w:rPr>
                <w:rFonts w:cs="Arial"/>
                <w:color w:val="C00000"/>
              </w:rPr>
              <w:t>Output display status flag used to activate warning.</w:t>
            </w:r>
          </w:p>
        </w:tc>
        <w:tc>
          <w:tcPr>
            <w:tcW w:w="1710" w:type="dxa"/>
            <w:vAlign w:val="center"/>
          </w:tcPr>
          <w:p w:rsidR="00CD3D22" w:rsidRPr="00CD3D22" w:rsidRDefault="00B6269B" w:rsidP="00CD3D22">
            <w:pPr>
              <w:jc w:val="center"/>
              <w:rPr>
                <w:rFonts w:cs="Arial"/>
                <w:color w:val="C00000"/>
              </w:rPr>
            </w:pPr>
            <w:r w:rsidRPr="00CD3D22">
              <w:rPr>
                <w:rFonts w:cs="Arial"/>
                <w:color w:val="C00000"/>
              </w:rPr>
              <w:t>Inactive</w:t>
            </w:r>
          </w:p>
        </w:tc>
        <w:tc>
          <w:tcPr>
            <w:tcW w:w="1720" w:type="dxa"/>
            <w:vAlign w:val="center"/>
          </w:tcPr>
          <w:p w:rsidR="00CD3D22" w:rsidRPr="00CD3D22" w:rsidRDefault="00B6269B" w:rsidP="00CD3D22">
            <w:pPr>
              <w:jc w:val="center"/>
              <w:rPr>
                <w:rFonts w:cs="Arial"/>
                <w:color w:val="C00000"/>
              </w:rPr>
            </w:pPr>
            <w:r w:rsidRPr="00CD3D22">
              <w:rPr>
                <w:rFonts w:cs="Arial"/>
                <w:color w:val="C00000"/>
              </w:rPr>
              <w:t>Inactive</w:t>
            </w:r>
          </w:p>
        </w:tc>
      </w:tr>
      <w:tr w:rsidR="00CD3D22" w:rsidTr="008E1BF6">
        <w:trPr>
          <w:trHeight w:val="657"/>
          <w:jc w:val="center"/>
        </w:trPr>
        <w:tc>
          <w:tcPr>
            <w:tcW w:w="3330" w:type="dxa"/>
            <w:vAlign w:val="center"/>
          </w:tcPr>
          <w:p w:rsidR="00CD3D22" w:rsidRPr="00CD3D22" w:rsidRDefault="00B6269B" w:rsidP="00CD3D22">
            <w:pPr>
              <w:rPr>
                <w:rFonts w:cs="Arial"/>
                <w:color w:val="C00000"/>
              </w:rPr>
            </w:pPr>
            <w:proofErr w:type="spellStart"/>
            <w:r w:rsidRPr="00CD3D22">
              <w:rPr>
                <w:rFonts w:cs="Arial"/>
                <w:color w:val="C00000"/>
              </w:rPr>
              <w:t>Air_Filt_System_Fault</w:t>
            </w:r>
            <w:proofErr w:type="spellEnd"/>
            <w:r w:rsidRPr="00CD3D22">
              <w:rPr>
                <w:rFonts w:cs="Arial"/>
                <w:color w:val="C00000"/>
              </w:rPr>
              <w:t>_</w:t>
            </w:r>
            <w:r w:rsidRPr="00CD3D22">
              <w:rPr>
                <w:rFonts w:cs="Arial"/>
                <w:color w:val="C00000"/>
              </w:rPr>
              <w:br/>
            </w:r>
            <w:proofErr w:type="spellStart"/>
            <w:r w:rsidRPr="00CD3D22">
              <w:rPr>
                <w:rFonts w:cs="Arial"/>
                <w:color w:val="C00000"/>
              </w:rPr>
              <w:t>MC_Warn_Status_Flag</w:t>
            </w:r>
            <w:proofErr w:type="spellEnd"/>
          </w:p>
        </w:tc>
        <w:tc>
          <w:tcPr>
            <w:tcW w:w="4225" w:type="dxa"/>
            <w:vAlign w:val="center"/>
          </w:tcPr>
          <w:p w:rsidR="00CD3D22" w:rsidRPr="00CD3D22" w:rsidRDefault="00B6269B" w:rsidP="00CD3D22">
            <w:pPr>
              <w:rPr>
                <w:rFonts w:eastAsia="Arial Unicode MS" w:cs="Arial"/>
                <w:color w:val="C00000"/>
              </w:rPr>
            </w:pPr>
            <w:r w:rsidRPr="00CD3D22">
              <w:rPr>
                <w:rFonts w:cs="Arial"/>
                <w:color w:val="C00000"/>
              </w:rPr>
              <w:t>Output display status flag used to activate warning.</w:t>
            </w:r>
          </w:p>
        </w:tc>
        <w:tc>
          <w:tcPr>
            <w:tcW w:w="1710" w:type="dxa"/>
            <w:vAlign w:val="center"/>
          </w:tcPr>
          <w:p w:rsidR="00CD3D22" w:rsidRPr="00CD3D22" w:rsidRDefault="00B6269B" w:rsidP="00CD3D22">
            <w:pPr>
              <w:jc w:val="center"/>
              <w:rPr>
                <w:rFonts w:cs="Arial"/>
                <w:color w:val="C00000"/>
              </w:rPr>
            </w:pPr>
            <w:r w:rsidRPr="00CD3D22">
              <w:rPr>
                <w:rFonts w:cs="Arial"/>
                <w:color w:val="C00000"/>
              </w:rPr>
              <w:t>Inactive</w:t>
            </w:r>
          </w:p>
        </w:tc>
        <w:tc>
          <w:tcPr>
            <w:tcW w:w="1720" w:type="dxa"/>
            <w:vAlign w:val="center"/>
          </w:tcPr>
          <w:p w:rsidR="00CD3D22" w:rsidRPr="00CD3D22" w:rsidRDefault="00B6269B" w:rsidP="00CD3D22">
            <w:pPr>
              <w:jc w:val="center"/>
              <w:rPr>
                <w:rFonts w:cs="Arial"/>
                <w:color w:val="C00000"/>
              </w:rPr>
            </w:pPr>
            <w:r w:rsidRPr="00CD3D22">
              <w:rPr>
                <w:rFonts w:cs="Arial"/>
                <w:color w:val="C00000"/>
              </w:rPr>
              <w:t>Inactive</w:t>
            </w:r>
          </w:p>
        </w:tc>
      </w:tr>
      <w:tr w:rsidR="00CD3D22" w:rsidRPr="00CD3D22" w:rsidTr="008E1BF6">
        <w:trPr>
          <w:trHeight w:val="800"/>
          <w:jc w:val="center"/>
        </w:trPr>
        <w:tc>
          <w:tcPr>
            <w:tcW w:w="3330" w:type="dxa"/>
            <w:vAlign w:val="center"/>
          </w:tcPr>
          <w:p w:rsidR="00CD3D22" w:rsidRPr="00CD3D22" w:rsidRDefault="00B6269B" w:rsidP="00CD3D22">
            <w:pPr>
              <w:rPr>
                <w:rFonts w:cs="Arial"/>
                <w:color w:val="C00000"/>
              </w:rPr>
            </w:pPr>
            <w:proofErr w:type="spellStart"/>
            <w:r w:rsidRPr="00CD3D22">
              <w:rPr>
                <w:rFonts w:cs="Arial"/>
                <w:color w:val="C00000"/>
              </w:rPr>
              <w:t>Air_Filter_Life_MC_Display</w:t>
            </w:r>
            <w:proofErr w:type="spellEnd"/>
          </w:p>
        </w:tc>
        <w:tc>
          <w:tcPr>
            <w:tcW w:w="4225" w:type="dxa"/>
            <w:vAlign w:val="center"/>
          </w:tcPr>
          <w:p w:rsidR="00CD3D22" w:rsidRPr="00CD3D22" w:rsidRDefault="00B6269B" w:rsidP="00CD3D22">
            <w:pPr>
              <w:rPr>
                <w:rFonts w:eastAsia="Arial Unicode MS" w:cs="Arial"/>
                <w:color w:val="C00000"/>
              </w:rPr>
            </w:pPr>
            <w:r w:rsidRPr="00CD3D22">
              <w:rPr>
                <w:rFonts w:eastAsia="Arial Unicode MS" w:cs="Arial"/>
                <w:color w:val="C00000"/>
              </w:rPr>
              <w:t>Outp</w:t>
            </w:r>
            <w:r w:rsidRPr="00CD3D22">
              <w:rPr>
                <w:rFonts w:eastAsia="Arial Unicode MS" w:cs="Arial"/>
                <w:color w:val="C00000"/>
              </w:rPr>
              <w:t>ut displaying engine air filter life in percentage. (100% = New filter, 0% = Replace filter)</w:t>
            </w:r>
          </w:p>
        </w:tc>
        <w:tc>
          <w:tcPr>
            <w:tcW w:w="1710" w:type="dxa"/>
            <w:vAlign w:val="center"/>
          </w:tcPr>
          <w:p w:rsidR="00CD3D22" w:rsidRPr="00CD3D22" w:rsidRDefault="00B6269B" w:rsidP="00CD3D22">
            <w:pPr>
              <w:jc w:val="center"/>
              <w:rPr>
                <w:rFonts w:cs="Arial"/>
                <w:color w:val="C00000"/>
              </w:rPr>
            </w:pPr>
            <w:r w:rsidRPr="00CD3D22">
              <w:rPr>
                <w:rFonts w:cs="Arial"/>
                <w:color w:val="C00000"/>
              </w:rPr>
              <w:t>Inactive</w:t>
            </w:r>
          </w:p>
        </w:tc>
        <w:tc>
          <w:tcPr>
            <w:tcW w:w="1720" w:type="dxa"/>
            <w:vAlign w:val="center"/>
          </w:tcPr>
          <w:p w:rsidR="00CD3D22" w:rsidRPr="00CD3D22" w:rsidRDefault="00B6269B" w:rsidP="00CD3D22">
            <w:pPr>
              <w:jc w:val="center"/>
              <w:rPr>
                <w:rFonts w:cs="Arial"/>
                <w:color w:val="C00000"/>
              </w:rPr>
            </w:pPr>
            <w:r w:rsidRPr="00CD3D22">
              <w:rPr>
                <w:rFonts w:cs="Arial"/>
                <w:color w:val="C00000"/>
              </w:rPr>
              <w:t>Inactive</w:t>
            </w:r>
          </w:p>
        </w:tc>
      </w:tr>
      <w:tr w:rsidR="00CD3D22" w:rsidTr="008E1BF6">
        <w:trPr>
          <w:trHeight w:val="800"/>
          <w:jc w:val="center"/>
        </w:trPr>
        <w:tc>
          <w:tcPr>
            <w:tcW w:w="3330" w:type="dxa"/>
            <w:vAlign w:val="center"/>
          </w:tcPr>
          <w:p w:rsidR="00CD3D22" w:rsidRPr="003E733C" w:rsidRDefault="00B6269B" w:rsidP="00CD3D22">
            <w:pPr>
              <w:rPr>
                <w:rFonts w:cs="Arial"/>
              </w:rPr>
            </w:pPr>
            <w:proofErr w:type="spellStart"/>
            <w:r w:rsidRPr="003E733C">
              <w:rPr>
                <w:rFonts w:cs="Arial"/>
              </w:rPr>
              <w:t>Engine_Air_Filter_Minder_Cfg</w:t>
            </w:r>
            <w:proofErr w:type="spellEnd"/>
          </w:p>
        </w:tc>
        <w:tc>
          <w:tcPr>
            <w:tcW w:w="4225" w:type="dxa"/>
            <w:vAlign w:val="center"/>
          </w:tcPr>
          <w:p w:rsidR="00CD3D22" w:rsidRPr="003E733C" w:rsidRDefault="00B6269B" w:rsidP="00CD3D22">
            <w:pPr>
              <w:rPr>
                <w:rFonts w:eastAsia="Arial Unicode MS" w:cs="Arial"/>
              </w:rPr>
            </w:pPr>
            <w:r w:rsidRPr="003E733C">
              <w:rPr>
                <w:rFonts w:eastAsia="Arial Unicode MS" w:cs="Arial"/>
              </w:rPr>
              <w:t xml:space="preserve">State Variable used to Configure for Engine Air </w:t>
            </w:r>
            <w:proofErr w:type="gramStart"/>
            <w:r w:rsidRPr="003E733C">
              <w:rPr>
                <w:rFonts w:eastAsia="Arial Unicode MS" w:cs="Arial"/>
              </w:rPr>
              <w:t>Filter  Minder</w:t>
            </w:r>
            <w:proofErr w:type="gramEnd"/>
            <w:r w:rsidRPr="003E733C">
              <w:rPr>
                <w:rFonts w:eastAsia="Arial Unicode MS" w:cs="Arial"/>
              </w:rPr>
              <w:t xml:space="preserve"> Function</w:t>
            </w:r>
          </w:p>
        </w:tc>
        <w:tc>
          <w:tcPr>
            <w:tcW w:w="1710" w:type="dxa"/>
            <w:vAlign w:val="center"/>
          </w:tcPr>
          <w:p w:rsidR="00CD3D22" w:rsidRPr="003E733C" w:rsidRDefault="00B6269B" w:rsidP="00CD3D22">
            <w:pPr>
              <w:jc w:val="center"/>
              <w:rPr>
                <w:rFonts w:eastAsia="Arial Unicode MS" w:cs="Arial"/>
              </w:rPr>
            </w:pPr>
            <w:r w:rsidRPr="003E733C">
              <w:rPr>
                <w:rFonts w:cs="Arial"/>
              </w:rPr>
              <w:t>Use Stored Value</w:t>
            </w:r>
          </w:p>
        </w:tc>
        <w:tc>
          <w:tcPr>
            <w:tcW w:w="1720" w:type="dxa"/>
            <w:vAlign w:val="center"/>
          </w:tcPr>
          <w:p w:rsidR="00CD3D22" w:rsidRPr="003E733C" w:rsidRDefault="00B6269B" w:rsidP="00CD3D22">
            <w:pPr>
              <w:jc w:val="center"/>
              <w:rPr>
                <w:rFonts w:eastAsia="Arial Unicode MS" w:cs="Arial"/>
              </w:rPr>
            </w:pPr>
            <w:r w:rsidRPr="003E733C">
              <w:rPr>
                <w:rFonts w:cs="Arial"/>
              </w:rPr>
              <w:t>Use Stored Value</w:t>
            </w:r>
          </w:p>
        </w:tc>
      </w:tr>
      <w:tr w:rsidR="00CD3D22" w:rsidTr="008E1BF6">
        <w:trPr>
          <w:trHeight w:val="890"/>
          <w:jc w:val="center"/>
        </w:trPr>
        <w:tc>
          <w:tcPr>
            <w:tcW w:w="3330" w:type="dxa"/>
            <w:vAlign w:val="center"/>
          </w:tcPr>
          <w:p w:rsidR="00CD3D22" w:rsidRPr="003E733C" w:rsidRDefault="00B6269B" w:rsidP="00CD3D22">
            <w:pPr>
              <w:rPr>
                <w:rFonts w:cs="Arial"/>
                <w:iCs/>
              </w:rPr>
            </w:pPr>
            <w:proofErr w:type="spellStart"/>
            <w:r w:rsidRPr="003E733C">
              <w:rPr>
                <w:rFonts w:cs="Arial"/>
                <w:iCs/>
              </w:rPr>
              <w:t>EngAirFilt_B_RqReset</w:t>
            </w:r>
            <w:proofErr w:type="spellEnd"/>
          </w:p>
          <w:p w:rsidR="00CD3D22" w:rsidRPr="003E733C" w:rsidRDefault="00B6269B" w:rsidP="00CD3D22">
            <w:pPr>
              <w:rPr>
                <w:rFonts w:cs="Arial"/>
              </w:rPr>
            </w:pPr>
          </w:p>
        </w:tc>
        <w:tc>
          <w:tcPr>
            <w:tcW w:w="4225" w:type="dxa"/>
            <w:vAlign w:val="center"/>
          </w:tcPr>
          <w:p w:rsidR="00CD3D22" w:rsidRPr="003E733C" w:rsidRDefault="00B6269B" w:rsidP="00CD3D22">
            <w:pPr>
              <w:rPr>
                <w:rFonts w:cs="Arial"/>
              </w:rPr>
            </w:pPr>
            <w:r w:rsidRPr="003E733C">
              <w:rPr>
                <w:rFonts w:cs="Arial"/>
              </w:rPr>
              <w:t>Indicator to the PCM that the engine air filter life has been reset through the message center.</w:t>
            </w:r>
          </w:p>
        </w:tc>
        <w:tc>
          <w:tcPr>
            <w:tcW w:w="1710" w:type="dxa"/>
            <w:vAlign w:val="center"/>
          </w:tcPr>
          <w:p w:rsidR="00CD3D22" w:rsidRPr="003E733C" w:rsidRDefault="00B6269B" w:rsidP="00CD3D22">
            <w:pPr>
              <w:jc w:val="center"/>
              <w:rPr>
                <w:rFonts w:cs="Arial"/>
              </w:rPr>
            </w:pPr>
            <w:r w:rsidRPr="003E733C">
              <w:rPr>
                <w:rFonts w:cs="Arial"/>
              </w:rPr>
              <w:t>0x0</w:t>
            </w:r>
          </w:p>
        </w:tc>
        <w:tc>
          <w:tcPr>
            <w:tcW w:w="1720" w:type="dxa"/>
            <w:vAlign w:val="center"/>
          </w:tcPr>
          <w:p w:rsidR="00CD3D22" w:rsidRPr="003E733C" w:rsidRDefault="00B6269B" w:rsidP="00CD3D22">
            <w:pPr>
              <w:jc w:val="center"/>
              <w:rPr>
                <w:rFonts w:cs="Arial"/>
              </w:rPr>
            </w:pPr>
            <w:r w:rsidRPr="003E733C">
              <w:rPr>
                <w:rFonts w:cs="Arial"/>
              </w:rPr>
              <w:t>0x0</w:t>
            </w:r>
          </w:p>
        </w:tc>
      </w:tr>
      <w:tr w:rsidR="00CD3D22" w:rsidTr="008E1BF6">
        <w:trPr>
          <w:trHeight w:val="530"/>
          <w:jc w:val="center"/>
        </w:trPr>
        <w:tc>
          <w:tcPr>
            <w:tcW w:w="3330" w:type="dxa"/>
            <w:vAlign w:val="center"/>
          </w:tcPr>
          <w:p w:rsidR="00CD3D22" w:rsidRPr="003E733C" w:rsidRDefault="00B6269B" w:rsidP="00CD3D22">
            <w:pPr>
              <w:rPr>
                <w:rFonts w:cs="Arial"/>
              </w:rPr>
            </w:pPr>
            <w:proofErr w:type="spellStart"/>
            <w:r w:rsidRPr="003E733C">
              <w:rPr>
                <w:rFonts w:cs="Arial"/>
              </w:rPr>
              <w:t>EngAirFiltMsgTxt_D_Rq</w:t>
            </w:r>
            <w:proofErr w:type="spellEnd"/>
          </w:p>
        </w:tc>
        <w:tc>
          <w:tcPr>
            <w:tcW w:w="4225" w:type="dxa"/>
            <w:vAlign w:val="center"/>
          </w:tcPr>
          <w:p w:rsidR="00CD3D22" w:rsidRPr="003E733C" w:rsidRDefault="00B6269B" w:rsidP="00CD3D22">
            <w:pPr>
              <w:rPr>
                <w:rFonts w:cs="Arial"/>
              </w:rPr>
            </w:pPr>
            <w:r w:rsidRPr="003E733C">
              <w:rPr>
                <w:rFonts w:cs="Arial"/>
              </w:rPr>
              <w:t>CAN Signal Received from the PCM</w:t>
            </w:r>
          </w:p>
        </w:tc>
        <w:tc>
          <w:tcPr>
            <w:tcW w:w="1710" w:type="dxa"/>
            <w:vAlign w:val="center"/>
          </w:tcPr>
          <w:p w:rsidR="00CD3D22" w:rsidRPr="003E733C" w:rsidRDefault="00B6269B" w:rsidP="00CD3D22">
            <w:pPr>
              <w:jc w:val="center"/>
              <w:rPr>
                <w:rFonts w:cs="Arial"/>
              </w:rPr>
            </w:pPr>
            <w:r w:rsidRPr="003E733C">
              <w:rPr>
                <w:rFonts w:cs="Arial"/>
              </w:rPr>
              <w:t>0x0</w:t>
            </w:r>
          </w:p>
        </w:tc>
        <w:tc>
          <w:tcPr>
            <w:tcW w:w="1720" w:type="dxa"/>
            <w:vAlign w:val="center"/>
          </w:tcPr>
          <w:p w:rsidR="00CD3D22" w:rsidRPr="003E733C" w:rsidRDefault="00B6269B" w:rsidP="00CD3D22">
            <w:pPr>
              <w:jc w:val="center"/>
              <w:rPr>
                <w:rFonts w:cs="Arial"/>
              </w:rPr>
            </w:pPr>
            <w:r w:rsidRPr="003E733C">
              <w:rPr>
                <w:rFonts w:cs="Arial"/>
              </w:rPr>
              <w:t>0x0</w:t>
            </w:r>
          </w:p>
        </w:tc>
      </w:tr>
      <w:tr w:rsidR="00CD3D22" w:rsidRPr="00CD3D22" w:rsidTr="008E1BF6">
        <w:trPr>
          <w:trHeight w:val="530"/>
          <w:jc w:val="center"/>
        </w:trPr>
        <w:tc>
          <w:tcPr>
            <w:tcW w:w="3330" w:type="dxa"/>
            <w:vAlign w:val="center"/>
          </w:tcPr>
          <w:p w:rsidR="00CD3D22" w:rsidRPr="00CD3D22" w:rsidRDefault="00B6269B" w:rsidP="00CD3D22">
            <w:pPr>
              <w:rPr>
                <w:rFonts w:cs="Arial"/>
                <w:color w:val="C00000"/>
              </w:rPr>
            </w:pPr>
            <w:proofErr w:type="spellStart"/>
            <w:r w:rsidRPr="00CD3D22">
              <w:rPr>
                <w:rFonts w:cs="Arial"/>
                <w:color w:val="C00000"/>
              </w:rPr>
              <w:t>EngAirFiltLife_Pc_Actl</w:t>
            </w:r>
            <w:proofErr w:type="spellEnd"/>
          </w:p>
        </w:tc>
        <w:tc>
          <w:tcPr>
            <w:tcW w:w="4225" w:type="dxa"/>
            <w:vAlign w:val="center"/>
          </w:tcPr>
          <w:p w:rsidR="00CD3D22" w:rsidRPr="00CD3D22" w:rsidRDefault="00B6269B" w:rsidP="00CD3D22">
            <w:pPr>
              <w:rPr>
                <w:rFonts w:cs="Arial"/>
                <w:color w:val="C00000"/>
              </w:rPr>
            </w:pPr>
            <w:r w:rsidRPr="00CD3D22">
              <w:rPr>
                <w:rFonts w:cs="Arial"/>
                <w:color w:val="C00000"/>
              </w:rPr>
              <w:t xml:space="preserve">CAN signal from PCM indicating </w:t>
            </w:r>
            <w:r w:rsidRPr="00CD3D22">
              <w:rPr>
                <w:rFonts w:cs="Arial"/>
                <w:color w:val="C00000"/>
              </w:rPr>
              <w:t>engine air filter life in percentage (100% = New, 0% = Replace filter)</w:t>
            </w:r>
          </w:p>
        </w:tc>
        <w:tc>
          <w:tcPr>
            <w:tcW w:w="1710" w:type="dxa"/>
            <w:vAlign w:val="center"/>
          </w:tcPr>
          <w:p w:rsidR="00CD3D22" w:rsidRPr="00CD3D22" w:rsidRDefault="00B6269B" w:rsidP="00CD3D22">
            <w:pPr>
              <w:jc w:val="center"/>
              <w:rPr>
                <w:rFonts w:cs="Arial"/>
                <w:color w:val="C00000"/>
              </w:rPr>
            </w:pPr>
            <w:r w:rsidRPr="00CD3D22">
              <w:rPr>
                <w:rFonts w:cs="Arial"/>
                <w:color w:val="C00000"/>
              </w:rPr>
              <w:t>0x0</w:t>
            </w:r>
          </w:p>
        </w:tc>
        <w:tc>
          <w:tcPr>
            <w:tcW w:w="1720" w:type="dxa"/>
            <w:vAlign w:val="center"/>
          </w:tcPr>
          <w:p w:rsidR="00CD3D22" w:rsidRPr="00CD3D22" w:rsidRDefault="00B6269B" w:rsidP="00CD3D22">
            <w:pPr>
              <w:jc w:val="center"/>
              <w:rPr>
                <w:rFonts w:cs="Arial"/>
                <w:color w:val="C00000"/>
              </w:rPr>
            </w:pPr>
            <w:r w:rsidRPr="00CD3D22">
              <w:rPr>
                <w:rFonts w:cs="Arial"/>
                <w:color w:val="C00000"/>
              </w:rPr>
              <w:t>0x0</w:t>
            </w:r>
          </w:p>
        </w:tc>
      </w:tr>
      <w:tr w:rsidR="00CD3D22" w:rsidTr="008E1BF6">
        <w:trPr>
          <w:trHeight w:val="710"/>
          <w:jc w:val="center"/>
        </w:trPr>
        <w:tc>
          <w:tcPr>
            <w:tcW w:w="3330" w:type="dxa"/>
            <w:vAlign w:val="center"/>
          </w:tcPr>
          <w:p w:rsidR="00CD3D22" w:rsidRPr="003E733C" w:rsidRDefault="00B6269B" w:rsidP="00CD3D22">
            <w:pPr>
              <w:rPr>
                <w:rFonts w:cs="Arial"/>
                <w:highlight w:val="green"/>
              </w:rPr>
            </w:pPr>
            <w:proofErr w:type="spellStart"/>
            <w:r w:rsidRPr="003E733C">
              <w:rPr>
                <w:rFonts w:cs="Arial"/>
                <w:highlight w:val="green"/>
              </w:rPr>
              <w:t>Cluster_Dsply_Settings_Menu_Cfg</w:t>
            </w:r>
            <w:proofErr w:type="spellEnd"/>
          </w:p>
        </w:tc>
        <w:tc>
          <w:tcPr>
            <w:tcW w:w="4225" w:type="dxa"/>
            <w:vAlign w:val="center"/>
          </w:tcPr>
          <w:p w:rsidR="00CD3D22" w:rsidRPr="003E733C" w:rsidRDefault="00B6269B" w:rsidP="00CD3D22">
            <w:pPr>
              <w:rPr>
                <w:rFonts w:cs="Arial"/>
                <w:highlight w:val="green"/>
              </w:rPr>
            </w:pPr>
            <w:r w:rsidRPr="003E733C">
              <w:rPr>
                <w:rFonts w:cs="Arial"/>
                <w:highlight w:val="green"/>
              </w:rPr>
              <w:t xml:space="preserve">State indicator for feature presence controlled via CAN at EOL at VO plant. </w:t>
            </w:r>
          </w:p>
        </w:tc>
        <w:tc>
          <w:tcPr>
            <w:tcW w:w="1710" w:type="dxa"/>
            <w:vAlign w:val="center"/>
          </w:tcPr>
          <w:p w:rsidR="00CD3D22" w:rsidRPr="003E733C" w:rsidRDefault="00B6269B" w:rsidP="00CD3D22">
            <w:pPr>
              <w:jc w:val="center"/>
              <w:rPr>
                <w:rFonts w:cs="Arial"/>
                <w:highlight w:val="green"/>
              </w:rPr>
            </w:pPr>
            <w:r w:rsidRPr="003E733C">
              <w:rPr>
                <w:rFonts w:cs="Arial"/>
                <w:highlight w:val="green"/>
              </w:rPr>
              <w:t>Use stored value</w:t>
            </w:r>
          </w:p>
        </w:tc>
        <w:tc>
          <w:tcPr>
            <w:tcW w:w="1720" w:type="dxa"/>
            <w:vAlign w:val="center"/>
          </w:tcPr>
          <w:p w:rsidR="00CD3D22" w:rsidRPr="003E733C" w:rsidRDefault="00B6269B" w:rsidP="00CD3D22">
            <w:pPr>
              <w:jc w:val="center"/>
              <w:rPr>
                <w:rFonts w:cs="Arial"/>
                <w:highlight w:val="green"/>
              </w:rPr>
            </w:pPr>
            <w:r w:rsidRPr="003E733C">
              <w:rPr>
                <w:rFonts w:cs="Arial"/>
                <w:highlight w:val="green"/>
              </w:rPr>
              <w:t>Use stored value</w:t>
            </w:r>
          </w:p>
        </w:tc>
      </w:tr>
    </w:tbl>
    <w:p w:rsidR="00124E8B" w:rsidRDefault="00B6269B">
      <w:pPr>
        <w:rPr>
          <w:rFonts w:cs="Arial"/>
        </w:rPr>
      </w:pPr>
    </w:p>
    <w:p w:rsidR="00406F39" w:rsidRDefault="00B6269B" w:rsidP="00B9479B">
      <w:pPr>
        <w:pStyle w:val="Heading4"/>
      </w:pPr>
      <w:r>
        <w:t>Prove Out</w:t>
      </w:r>
    </w:p>
    <w:p w:rsidR="00480815" w:rsidRDefault="00B6269B">
      <w:pPr>
        <w:rPr>
          <w:rFonts w:cs="Arial"/>
        </w:rPr>
      </w:pPr>
    </w:p>
    <w:p w:rsidR="00480815" w:rsidRDefault="00B6269B" w:rsidP="00BF0536">
      <w:pPr>
        <w:ind w:left="720"/>
      </w:pPr>
      <w:r>
        <w:t>None.</w:t>
      </w:r>
    </w:p>
    <w:p w:rsidR="00480815" w:rsidRDefault="00B6269B"/>
    <w:p w:rsidR="00406F39" w:rsidRDefault="00B6269B" w:rsidP="00B9479B">
      <w:pPr>
        <w:pStyle w:val="Heading4"/>
      </w:pPr>
      <w:r>
        <w:t>Reconfigurable Telltale</w:t>
      </w:r>
    </w:p>
    <w:p w:rsidR="00480815" w:rsidRDefault="00B6269B"/>
    <w:p w:rsidR="00480815" w:rsidRDefault="00B6269B" w:rsidP="00BF0536">
      <w:pPr>
        <w:ind w:left="720"/>
      </w:pPr>
      <w:r>
        <w:t>No</w:t>
      </w:r>
    </w:p>
    <w:p w:rsidR="00480815" w:rsidRPr="002C6CE6" w:rsidRDefault="00B6269B" w:rsidP="002C6CE6"/>
    <w:p w:rsidR="00406F39" w:rsidRDefault="00B6269B" w:rsidP="00B9479B">
      <w:pPr>
        <w:pStyle w:val="Heading4"/>
      </w:pPr>
      <w:r>
        <w:lastRenderedPageBreak/>
        <w:t>Message Center Msg</w:t>
      </w:r>
    </w:p>
    <w:p w:rsidR="00480815" w:rsidRDefault="00B6269B"/>
    <w:p w:rsidR="006F034F" w:rsidRDefault="00B6269B" w:rsidP="00BF0536">
      <w:pPr>
        <w:ind w:left="720"/>
      </w:pPr>
      <w:r>
        <w:t>See Table TBD</w:t>
      </w:r>
    </w:p>
    <w:p w:rsidR="002E4D8A" w:rsidRDefault="00B6269B" w:rsidP="006C355D">
      <w:pPr>
        <w:rPr>
          <w:rFonts w:cs="Arial"/>
        </w:rPr>
      </w:pPr>
    </w:p>
    <w:p w:rsidR="00406F39" w:rsidRDefault="00B6269B" w:rsidP="00B9479B">
      <w:pPr>
        <w:pStyle w:val="Heading2"/>
      </w:pPr>
      <w:r>
        <w:t>Error Handling</w:t>
      </w:r>
    </w:p>
    <w:p w:rsidR="00406F39" w:rsidRDefault="00B6269B" w:rsidP="00B9479B">
      <w:pPr>
        <w:pStyle w:val="Heading3"/>
      </w:pPr>
      <w:r>
        <w:t>Missing Message Strategy</w:t>
      </w:r>
    </w:p>
    <w:p w:rsidR="00480815" w:rsidRDefault="00B6269B"/>
    <w:p w:rsidR="00433F33" w:rsidRPr="00433F33" w:rsidRDefault="00B6269B" w:rsidP="00BF0536">
      <w:pPr>
        <w:ind w:left="720"/>
      </w:pPr>
      <w:r w:rsidRPr="00433F33">
        <w:t>The signals will be declared missing as per the Diagnostics se</w:t>
      </w:r>
      <w:r w:rsidRPr="00433F33">
        <w:t>ction of this SPSS.</w:t>
      </w:r>
    </w:p>
    <w:p w:rsidR="00433F33" w:rsidRPr="00433F33" w:rsidRDefault="00B6269B" w:rsidP="00BF0536">
      <w:pPr>
        <w:ind w:left="720"/>
      </w:pPr>
    </w:p>
    <w:p w:rsidR="00767E6E" w:rsidRPr="00BF0536" w:rsidRDefault="00B6269B" w:rsidP="00BF0536">
      <w:pPr>
        <w:ind w:left="720"/>
      </w:pPr>
      <w:r w:rsidRPr="00433F33">
        <w:t>DTCs states and history will be determined as per the Diagnostics section of this SPSS.</w:t>
      </w:r>
    </w:p>
    <w:p w:rsidR="00F43C1B" w:rsidRDefault="00B6269B">
      <w:pPr>
        <w:spacing w:after="200" w:line="276" w:lineRule="auto"/>
      </w:pPr>
    </w:p>
    <w:p w:rsidR="00406F39" w:rsidRDefault="00B6269B" w:rsidP="00B9479B">
      <w:pPr>
        <w:pStyle w:val="Heading2"/>
      </w:pPr>
      <w:r>
        <w:t>Diagnostics</w:t>
      </w:r>
    </w:p>
    <w:p w:rsidR="00406F39" w:rsidRDefault="00B6269B" w:rsidP="00B9479B">
      <w:pPr>
        <w:pStyle w:val="Heading3"/>
      </w:pPr>
      <w:proofErr w:type="spellStart"/>
      <w:r>
        <w:t>Self Test</w:t>
      </w:r>
      <w:proofErr w:type="spellEnd"/>
    </w:p>
    <w:p w:rsidR="00480815" w:rsidRDefault="00B6269B"/>
    <w:p w:rsidR="00480815" w:rsidRDefault="00B6269B" w:rsidP="00BF0536">
      <w:pPr>
        <w:ind w:left="720"/>
      </w:pPr>
      <w:r>
        <w:t>None</w:t>
      </w:r>
    </w:p>
    <w:p w:rsidR="00480815" w:rsidRDefault="00B6269B"/>
    <w:p w:rsidR="00406F39" w:rsidRDefault="00B6269B" w:rsidP="00B9479B">
      <w:pPr>
        <w:pStyle w:val="Heading3"/>
      </w:pPr>
      <w:r>
        <w:t>Engineering Test Mode</w:t>
      </w:r>
    </w:p>
    <w:p w:rsidR="00480815" w:rsidRDefault="00B6269B"/>
    <w:p w:rsidR="00480815" w:rsidRDefault="00B6269B" w:rsidP="00BF0536">
      <w:pPr>
        <w:ind w:left="720"/>
      </w:pPr>
      <w:r>
        <w:t>Reference section “</w:t>
      </w:r>
      <w:bookmarkStart w:id="1" w:name="_Toc33162517"/>
      <w:r>
        <w:t xml:space="preserve">Dealer / </w:t>
      </w:r>
      <w:r>
        <w:rPr>
          <w:color w:val="000000"/>
        </w:rPr>
        <w:t>Engineering</w:t>
      </w:r>
      <w:r>
        <w:t xml:space="preserve"> Test Mode (ETM)</w:t>
      </w:r>
      <w:bookmarkEnd w:id="1"/>
      <w:r>
        <w:t>”</w:t>
      </w:r>
    </w:p>
    <w:p w:rsidR="00480815" w:rsidRDefault="00B6269B">
      <w:pPr>
        <w:ind w:left="1008"/>
      </w:pPr>
    </w:p>
    <w:p w:rsidR="00406F39" w:rsidRDefault="00B6269B" w:rsidP="00B9479B">
      <w:pPr>
        <w:pStyle w:val="Heading3"/>
      </w:pPr>
      <w:r>
        <w:t>Part II Performance</w:t>
      </w:r>
    </w:p>
    <w:p w:rsidR="00406F39" w:rsidRDefault="00B6269B" w:rsidP="00B9479B">
      <w:pPr>
        <w:pStyle w:val="Heading4"/>
      </w:pPr>
      <w:r w:rsidRPr="00B9479B">
        <w:t>DTC-REQ-324620/A-Supported Diagn</w:t>
      </w:r>
      <w:r w:rsidRPr="00B9479B">
        <w:t>ostic Trouble Codes (DTCs)</w:t>
      </w:r>
    </w:p>
    <w:p w:rsidR="00AE06BC" w:rsidRPr="00AE06BC" w:rsidRDefault="00B6269B"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433F33" w:rsidTr="00433F33">
        <w:trPr>
          <w:jc w:val="center"/>
        </w:trPr>
        <w:tc>
          <w:tcPr>
            <w:tcW w:w="1417" w:type="dxa"/>
          </w:tcPr>
          <w:p w:rsidR="00433F33" w:rsidRDefault="00B6269B" w:rsidP="002C422A">
            <w:pPr>
              <w:rPr>
                <w:b/>
                <w:bCs/>
              </w:rPr>
            </w:pPr>
            <w:r>
              <w:rPr>
                <w:b/>
                <w:bCs/>
              </w:rPr>
              <w:t>DTC</w:t>
            </w:r>
          </w:p>
        </w:tc>
        <w:tc>
          <w:tcPr>
            <w:tcW w:w="8363" w:type="dxa"/>
          </w:tcPr>
          <w:p w:rsidR="00433F33" w:rsidRDefault="00B6269B" w:rsidP="002C422A">
            <w:pPr>
              <w:ind w:left="422" w:hanging="422"/>
              <w:rPr>
                <w:b/>
                <w:bCs/>
              </w:rPr>
            </w:pPr>
            <w:r>
              <w:rPr>
                <w:b/>
                <w:bCs/>
              </w:rPr>
              <w:t>Description</w:t>
            </w:r>
          </w:p>
        </w:tc>
      </w:tr>
      <w:tr w:rsidR="00433F33" w:rsidTr="00433F33">
        <w:trPr>
          <w:jc w:val="center"/>
        </w:trPr>
        <w:tc>
          <w:tcPr>
            <w:tcW w:w="1417" w:type="dxa"/>
          </w:tcPr>
          <w:p w:rsidR="00433F33" w:rsidRDefault="00B6269B" w:rsidP="002C422A">
            <w:r>
              <w:t>C10000</w:t>
            </w:r>
          </w:p>
        </w:tc>
        <w:tc>
          <w:tcPr>
            <w:tcW w:w="8363" w:type="dxa"/>
          </w:tcPr>
          <w:p w:rsidR="00433F33" w:rsidRDefault="00B6269B" w:rsidP="002C422A">
            <w:r>
              <w:t xml:space="preserve">Lost </w:t>
            </w:r>
            <w:r>
              <w:t>communication with ECM/PCM</w:t>
            </w:r>
          </w:p>
        </w:tc>
      </w:tr>
    </w:tbl>
    <w:p w:rsidR="0042095B" w:rsidRDefault="00B6269B">
      <w:pPr>
        <w:ind w:left="993"/>
      </w:pPr>
    </w:p>
    <w:p w:rsidR="00406F39" w:rsidRDefault="00B6269B" w:rsidP="00B9479B">
      <w:pPr>
        <w:pStyle w:val="Heading4"/>
      </w:pPr>
      <w:r w:rsidRPr="00B9479B">
        <w:t>DCR-REQ-324621/B-DID $</w:t>
      </w:r>
      <w:proofErr w:type="spellStart"/>
      <w:r w:rsidRPr="00B9479B">
        <w:t>DExx</w:t>
      </w:r>
      <w:proofErr w:type="spellEnd"/>
    </w:p>
    <w:p w:rsidR="00AE06BC" w:rsidRPr="00AE06BC" w:rsidRDefault="00B6269B" w:rsidP="00AE06BC"/>
    <w:tbl>
      <w:tblPr>
        <w:tblW w:w="109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576"/>
        <w:gridCol w:w="1848"/>
        <w:gridCol w:w="417"/>
        <w:gridCol w:w="360"/>
        <w:gridCol w:w="360"/>
        <w:gridCol w:w="360"/>
        <w:gridCol w:w="1602"/>
        <w:gridCol w:w="1043"/>
        <w:gridCol w:w="957"/>
        <w:gridCol w:w="913"/>
        <w:gridCol w:w="2520"/>
      </w:tblGrid>
      <w:tr w:rsidR="00480815">
        <w:trPr>
          <w:cantSplit/>
          <w:trHeight w:val="1134"/>
          <w:jc w:val="center"/>
        </w:trPr>
        <w:tc>
          <w:tcPr>
            <w:tcW w:w="576" w:type="dxa"/>
            <w:tcBorders>
              <w:top w:val="single" w:sz="4" w:space="0" w:color="auto"/>
              <w:left w:val="single" w:sz="4" w:space="0" w:color="auto"/>
              <w:bottom w:val="single" w:sz="4" w:space="0" w:color="auto"/>
              <w:right w:val="single" w:sz="4" w:space="0" w:color="auto"/>
            </w:tcBorders>
            <w:textDirection w:val="btLr"/>
            <w:vAlign w:val="center"/>
          </w:tcPr>
          <w:p w:rsidR="00480815" w:rsidRDefault="00B6269B">
            <w:pPr>
              <w:ind w:left="113" w:right="113"/>
              <w:rPr>
                <w:rFonts w:cs="Arial"/>
                <w:b/>
                <w:sz w:val="14"/>
                <w:szCs w:val="14"/>
              </w:rPr>
            </w:pPr>
            <w:r>
              <w:rPr>
                <w:rFonts w:cs="Arial"/>
                <w:b/>
                <w:sz w:val="14"/>
                <w:szCs w:val="14"/>
              </w:rPr>
              <w:t>Block</w:t>
            </w:r>
          </w:p>
          <w:p w:rsidR="00480815" w:rsidRDefault="00B6269B">
            <w:pPr>
              <w:ind w:left="113" w:right="113"/>
              <w:rPr>
                <w:rFonts w:cs="Arial"/>
                <w:b/>
                <w:sz w:val="14"/>
                <w:szCs w:val="14"/>
              </w:rPr>
            </w:pPr>
            <w:r>
              <w:rPr>
                <w:rFonts w:cs="Arial"/>
                <w:b/>
                <w:sz w:val="14"/>
                <w:szCs w:val="14"/>
              </w:rPr>
              <w:t xml:space="preserve"> Num</w:t>
            </w:r>
          </w:p>
        </w:tc>
        <w:tc>
          <w:tcPr>
            <w:tcW w:w="1848" w:type="dxa"/>
            <w:tcBorders>
              <w:top w:val="single" w:sz="4" w:space="0" w:color="auto"/>
              <w:left w:val="single" w:sz="4" w:space="0" w:color="auto"/>
              <w:bottom w:val="single" w:sz="4" w:space="0" w:color="auto"/>
              <w:right w:val="single" w:sz="4" w:space="0" w:color="auto"/>
            </w:tcBorders>
            <w:vAlign w:val="bottom"/>
          </w:tcPr>
          <w:p w:rsidR="00480815" w:rsidRDefault="00B6269B">
            <w:pPr>
              <w:rPr>
                <w:rFonts w:cs="Arial"/>
                <w:b/>
                <w:sz w:val="14"/>
                <w:szCs w:val="14"/>
              </w:rPr>
            </w:pPr>
            <w:r>
              <w:rPr>
                <w:rFonts w:cs="Arial"/>
                <w:b/>
                <w:sz w:val="14"/>
                <w:szCs w:val="14"/>
              </w:rPr>
              <w:t>Block Description</w:t>
            </w:r>
          </w:p>
        </w:tc>
        <w:tc>
          <w:tcPr>
            <w:tcW w:w="417" w:type="dxa"/>
            <w:tcBorders>
              <w:top w:val="single" w:sz="4" w:space="0" w:color="auto"/>
              <w:left w:val="single" w:sz="4" w:space="0" w:color="auto"/>
              <w:bottom w:val="single" w:sz="4" w:space="0" w:color="auto"/>
              <w:right w:val="single" w:sz="4" w:space="0" w:color="auto"/>
            </w:tcBorders>
            <w:textDirection w:val="btLr"/>
          </w:tcPr>
          <w:p w:rsidR="00480815" w:rsidRDefault="00B6269B">
            <w:pPr>
              <w:ind w:left="113" w:right="113"/>
              <w:rPr>
                <w:rFonts w:cs="Arial"/>
                <w:b/>
                <w:sz w:val="14"/>
                <w:szCs w:val="14"/>
              </w:rPr>
            </w:pPr>
            <w:r>
              <w:rPr>
                <w:rFonts w:cs="Arial"/>
                <w:b/>
                <w:sz w:val="14"/>
                <w:szCs w:val="14"/>
              </w:rPr>
              <w:t>Size (bits)</w:t>
            </w:r>
          </w:p>
        </w:tc>
        <w:tc>
          <w:tcPr>
            <w:tcW w:w="360" w:type="dxa"/>
            <w:tcBorders>
              <w:top w:val="single" w:sz="4" w:space="0" w:color="auto"/>
              <w:left w:val="single" w:sz="4" w:space="0" w:color="auto"/>
              <w:bottom w:val="single" w:sz="4" w:space="0" w:color="auto"/>
              <w:right w:val="single" w:sz="4" w:space="0" w:color="auto"/>
            </w:tcBorders>
            <w:textDirection w:val="btLr"/>
            <w:vAlign w:val="bottom"/>
          </w:tcPr>
          <w:p w:rsidR="00480815" w:rsidRDefault="00B6269B">
            <w:pPr>
              <w:ind w:left="113" w:right="113"/>
              <w:jc w:val="center"/>
              <w:rPr>
                <w:rFonts w:cs="Arial"/>
                <w:b/>
                <w:sz w:val="14"/>
                <w:szCs w:val="14"/>
              </w:rPr>
            </w:pPr>
            <w:r>
              <w:rPr>
                <w:rFonts w:cs="Arial"/>
                <w:b/>
                <w:sz w:val="14"/>
                <w:szCs w:val="14"/>
              </w:rPr>
              <w:t>Type</w:t>
            </w:r>
          </w:p>
        </w:tc>
        <w:tc>
          <w:tcPr>
            <w:tcW w:w="360" w:type="dxa"/>
            <w:tcBorders>
              <w:top w:val="single" w:sz="4" w:space="0" w:color="auto"/>
              <w:left w:val="single" w:sz="4" w:space="0" w:color="auto"/>
              <w:bottom w:val="single" w:sz="4" w:space="0" w:color="auto"/>
              <w:right w:val="single" w:sz="4" w:space="0" w:color="auto"/>
            </w:tcBorders>
            <w:textDirection w:val="btLr"/>
            <w:vAlign w:val="bottom"/>
          </w:tcPr>
          <w:p w:rsidR="00480815" w:rsidRDefault="00B6269B">
            <w:pPr>
              <w:ind w:left="113" w:right="113"/>
              <w:jc w:val="center"/>
              <w:rPr>
                <w:rFonts w:cs="Arial"/>
                <w:b/>
                <w:sz w:val="14"/>
                <w:szCs w:val="14"/>
              </w:rPr>
            </w:pPr>
            <w:r>
              <w:rPr>
                <w:rFonts w:cs="Arial"/>
                <w:b/>
                <w:sz w:val="14"/>
                <w:szCs w:val="14"/>
              </w:rPr>
              <w:t>Byte(s)</w:t>
            </w:r>
          </w:p>
        </w:tc>
        <w:tc>
          <w:tcPr>
            <w:tcW w:w="360" w:type="dxa"/>
            <w:tcBorders>
              <w:top w:val="single" w:sz="4" w:space="0" w:color="auto"/>
              <w:left w:val="single" w:sz="4" w:space="0" w:color="auto"/>
              <w:bottom w:val="single" w:sz="4" w:space="0" w:color="auto"/>
              <w:right w:val="single" w:sz="4" w:space="0" w:color="auto"/>
            </w:tcBorders>
            <w:textDirection w:val="btLr"/>
            <w:vAlign w:val="bottom"/>
          </w:tcPr>
          <w:p w:rsidR="00480815" w:rsidRDefault="00B6269B">
            <w:pPr>
              <w:ind w:left="113" w:right="113"/>
              <w:jc w:val="center"/>
              <w:rPr>
                <w:rFonts w:cs="Arial"/>
                <w:b/>
                <w:sz w:val="14"/>
                <w:szCs w:val="14"/>
              </w:rPr>
            </w:pPr>
            <w:r>
              <w:rPr>
                <w:rFonts w:cs="Arial"/>
                <w:b/>
                <w:sz w:val="14"/>
                <w:szCs w:val="14"/>
              </w:rPr>
              <w:t>Bits</w:t>
            </w:r>
          </w:p>
        </w:tc>
        <w:tc>
          <w:tcPr>
            <w:tcW w:w="1602" w:type="dxa"/>
            <w:tcBorders>
              <w:top w:val="single" w:sz="4" w:space="0" w:color="auto"/>
              <w:left w:val="single" w:sz="4" w:space="0" w:color="auto"/>
              <w:bottom w:val="single" w:sz="4" w:space="0" w:color="auto"/>
              <w:right w:val="single" w:sz="4" w:space="0" w:color="auto"/>
            </w:tcBorders>
            <w:vAlign w:val="bottom"/>
          </w:tcPr>
          <w:p w:rsidR="00480815" w:rsidRDefault="00B6269B">
            <w:pPr>
              <w:jc w:val="center"/>
              <w:rPr>
                <w:rFonts w:cs="Arial"/>
                <w:b/>
                <w:sz w:val="14"/>
                <w:szCs w:val="14"/>
              </w:rPr>
            </w:pPr>
            <w:r>
              <w:rPr>
                <w:rFonts w:cs="Arial"/>
                <w:b/>
                <w:sz w:val="14"/>
                <w:szCs w:val="14"/>
              </w:rPr>
              <w:t>State: Description</w:t>
            </w:r>
          </w:p>
        </w:tc>
        <w:tc>
          <w:tcPr>
            <w:tcW w:w="1043" w:type="dxa"/>
            <w:tcBorders>
              <w:top w:val="single" w:sz="4" w:space="0" w:color="auto"/>
              <w:left w:val="single" w:sz="4" w:space="0" w:color="auto"/>
              <w:bottom w:val="single" w:sz="4" w:space="0" w:color="auto"/>
              <w:right w:val="single" w:sz="4" w:space="0" w:color="auto"/>
            </w:tcBorders>
            <w:vAlign w:val="bottom"/>
          </w:tcPr>
          <w:p w:rsidR="00480815" w:rsidRDefault="00B6269B">
            <w:pPr>
              <w:jc w:val="center"/>
              <w:rPr>
                <w:rFonts w:cs="Arial"/>
                <w:b/>
                <w:sz w:val="14"/>
                <w:szCs w:val="14"/>
              </w:rPr>
            </w:pPr>
            <w:r>
              <w:rPr>
                <w:rFonts w:cs="Arial"/>
                <w:b/>
                <w:sz w:val="14"/>
                <w:szCs w:val="14"/>
              </w:rPr>
              <w:t>"0"</w:t>
            </w:r>
          </w:p>
        </w:tc>
        <w:tc>
          <w:tcPr>
            <w:tcW w:w="957" w:type="dxa"/>
            <w:tcBorders>
              <w:top w:val="single" w:sz="4" w:space="0" w:color="auto"/>
              <w:left w:val="single" w:sz="4" w:space="0" w:color="auto"/>
              <w:bottom w:val="single" w:sz="4" w:space="0" w:color="auto"/>
              <w:right w:val="single" w:sz="4" w:space="0" w:color="auto"/>
            </w:tcBorders>
            <w:vAlign w:val="bottom"/>
          </w:tcPr>
          <w:p w:rsidR="00480815" w:rsidRDefault="00B6269B">
            <w:pPr>
              <w:jc w:val="center"/>
              <w:rPr>
                <w:rFonts w:cs="Arial"/>
                <w:b/>
                <w:sz w:val="14"/>
                <w:szCs w:val="14"/>
              </w:rPr>
            </w:pPr>
            <w:r>
              <w:rPr>
                <w:rFonts w:cs="Arial"/>
                <w:b/>
                <w:sz w:val="14"/>
                <w:szCs w:val="14"/>
              </w:rPr>
              <w:t>"1"</w:t>
            </w:r>
          </w:p>
        </w:tc>
        <w:tc>
          <w:tcPr>
            <w:tcW w:w="913" w:type="dxa"/>
            <w:tcBorders>
              <w:top w:val="single" w:sz="4" w:space="0" w:color="auto"/>
              <w:left w:val="single" w:sz="4" w:space="0" w:color="auto"/>
              <w:bottom w:val="single" w:sz="4" w:space="0" w:color="auto"/>
              <w:right w:val="single" w:sz="4" w:space="0" w:color="auto"/>
            </w:tcBorders>
            <w:vAlign w:val="bottom"/>
          </w:tcPr>
          <w:p w:rsidR="00480815" w:rsidRDefault="00B6269B">
            <w:pPr>
              <w:jc w:val="center"/>
              <w:rPr>
                <w:rFonts w:cs="Arial"/>
                <w:b/>
                <w:sz w:val="14"/>
                <w:szCs w:val="14"/>
              </w:rPr>
            </w:pPr>
            <w:r>
              <w:rPr>
                <w:rFonts w:cs="Arial"/>
                <w:b/>
                <w:sz w:val="14"/>
                <w:szCs w:val="14"/>
              </w:rPr>
              <w:t>Default</w:t>
            </w:r>
          </w:p>
        </w:tc>
        <w:tc>
          <w:tcPr>
            <w:tcW w:w="2520" w:type="dxa"/>
            <w:tcBorders>
              <w:top w:val="single" w:sz="4" w:space="0" w:color="auto"/>
              <w:left w:val="single" w:sz="4" w:space="0" w:color="auto"/>
              <w:bottom w:val="single" w:sz="4" w:space="0" w:color="auto"/>
              <w:right w:val="single" w:sz="4" w:space="0" w:color="auto"/>
            </w:tcBorders>
            <w:vAlign w:val="bottom"/>
          </w:tcPr>
          <w:p w:rsidR="00480815" w:rsidRDefault="00B6269B">
            <w:pPr>
              <w:jc w:val="center"/>
              <w:rPr>
                <w:rFonts w:cs="Arial"/>
                <w:b/>
                <w:sz w:val="14"/>
                <w:szCs w:val="14"/>
              </w:rPr>
            </w:pPr>
            <w:r>
              <w:rPr>
                <w:rFonts w:cs="Arial"/>
                <w:b/>
                <w:sz w:val="14"/>
                <w:szCs w:val="14"/>
              </w:rPr>
              <w:t>Comments/</w:t>
            </w:r>
          </w:p>
          <w:p w:rsidR="00480815" w:rsidRDefault="00B6269B">
            <w:pPr>
              <w:jc w:val="center"/>
              <w:rPr>
                <w:rFonts w:cs="Arial"/>
                <w:b/>
                <w:sz w:val="14"/>
                <w:szCs w:val="14"/>
              </w:rPr>
            </w:pPr>
            <w:r>
              <w:rPr>
                <w:rFonts w:cs="Arial"/>
                <w:b/>
                <w:sz w:val="14"/>
                <w:szCs w:val="14"/>
              </w:rPr>
              <w:t>Information</w:t>
            </w:r>
          </w:p>
        </w:tc>
      </w:tr>
      <w:tr w:rsidR="00480815">
        <w:trPr>
          <w:jc w:val="center"/>
        </w:trPr>
        <w:tc>
          <w:tcPr>
            <w:tcW w:w="2424" w:type="dxa"/>
            <w:gridSpan w:val="2"/>
            <w:tcBorders>
              <w:top w:val="single" w:sz="4" w:space="0" w:color="auto"/>
              <w:left w:val="single" w:sz="4" w:space="0" w:color="auto"/>
              <w:bottom w:val="single" w:sz="4" w:space="0" w:color="auto"/>
              <w:right w:val="single" w:sz="4" w:space="0" w:color="auto"/>
            </w:tcBorders>
          </w:tcPr>
          <w:p w:rsidR="00480815" w:rsidRDefault="00B6269B">
            <w:pPr>
              <w:rPr>
                <w:rFonts w:cs="Arial"/>
                <w:sz w:val="18"/>
                <w:szCs w:val="18"/>
              </w:rPr>
            </w:pPr>
            <w:r>
              <w:rPr>
                <w:rFonts w:cs="Arial"/>
                <w:sz w:val="18"/>
                <w:szCs w:val="18"/>
              </w:rPr>
              <w:t>PACKETED BLOCKS</w:t>
            </w:r>
          </w:p>
        </w:tc>
        <w:tc>
          <w:tcPr>
            <w:tcW w:w="417" w:type="dxa"/>
            <w:tcBorders>
              <w:top w:val="single" w:sz="4" w:space="0" w:color="auto"/>
              <w:left w:val="single" w:sz="4" w:space="0" w:color="auto"/>
              <w:bottom w:val="single" w:sz="4" w:space="0" w:color="auto"/>
              <w:right w:val="single" w:sz="4" w:space="0" w:color="auto"/>
            </w:tcBorders>
          </w:tcPr>
          <w:p w:rsidR="00480815" w:rsidRDefault="00B6269B">
            <w:pPr>
              <w:rPr>
                <w:rFonts w:cs="Arial"/>
              </w:rPr>
            </w:pPr>
          </w:p>
        </w:tc>
        <w:tc>
          <w:tcPr>
            <w:tcW w:w="360" w:type="dxa"/>
            <w:tcBorders>
              <w:top w:val="single" w:sz="4" w:space="0" w:color="auto"/>
              <w:left w:val="single" w:sz="4" w:space="0" w:color="auto"/>
              <w:bottom w:val="single" w:sz="4" w:space="0" w:color="auto"/>
              <w:right w:val="single" w:sz="4" w:space="0" w:color="auto"/>
            </w:tcBorders>
          </w:tcPr>
          <w:p w:rsidR="00480815" w:rsidRDefault="00B6269B">
            <w:pPr>
              <w:rPr>
                <w:rFonts w:cs="Arial"/>
              </w:rPr>
            </w:pPr>
          </w:p>
        </w:tc>
        <w:tc>
          <w:tcPr>
            <w:tcW w:w="360" w:type="dxa"/>
            <w:tcBorders>
              <w:top w:val="single" w:sz="4" w:space="0" w:color="auto"/>
              <w:left w:val="single" w:sz="4" w:space="0" w:color="auto"/>
              <w:bottom w:val="single" w:sz="4" w:space="0" w:color="auto"/>
              <w:right w:val="single" w:sz="4" w:space="0" w:color="auto"/>
            </w:tcBorders>
          </w:tcPr>
          <w:p w:rsidR="00480815" w:rsidRDefault="00B6269B">
            <w:pPr>
              <w:rPr>
                <w:rFonts w:cs="Arial"/>
              </w:rPr>
            </w:pPr>
          </w:p>
        </w:tc>
        <w:tc>
          <w:tcPr>
            <w:tcW w:w="360" w:type="dxa"/>
            <w:tcBorders>
              <w:top w:val="single" w:sz="4" w:space="0" w:color="auto"/>
              <w:left w:val="single" w:sz="4" w:space="0" w:color="auto"/>
              <w:bottom w:val="single" w:sz="4" w:space="0" w:color="auto"/>
              <w:right w:val="single" w:sz="4" w:space="0" w:color="auto"/>
            </w:tcBorders>
          </w:tcPr>
          <w:p w:rsidR="00480815" w:rsidRDefault="00B6269B">
            <w:pPr>
              <w:rPr>
                <w:rFonts w:cs="Arial"/>
              </w:rPr>
            </w:pPr>
          </w:p>
        </w:tc>
        <w:tc>
          <w:tcPr>
            <w:tcW w:w="1602" w:type="dxa"/>
            <w:tcBorders>
              <w:top w:val="single" w:sz="4" w:space="0" w:color="auto"/>
              <w:left w:val="single" w:sz="4" w:space="0" w:color="auto"/>
              <w:bottom w:val="single" w:sz="4" w:space="0" w:color="auto"/>
              <w:right w:val="single" w:sz="4" w:space="0" w:color="auto"/>
            </w:tcBorders>
          </w:tcPr>
          <w:p w:rsidR="00480815" w:rsidRDefault="00B6269B">
            <w:pPr>
              <w:rPr>
                <w:rFonts w:cs="Arial"/>
              </w:rPr>
            </w:pPr>
          </w:p>
        </w:tc>
        <w:tc>
          <w:tcPr>
            <w:tcW w:w="1043" w:type="dxa"/>
            <w:tcBorders>
              <w:top w:val="single" w:sz="4" w:space="0" w:color="auto"/>
              <w:left w:val="single" w:sz="4" w:space="0" w:color="auto"/>
              <w:bottom w:val="single" w:sz="4" w:space="0" w:color="auto"/>
              <w:right w:val="single" w:sz="4" w:space="0" w:color="auto"/>
            </w:tcBorders>
          </w:tcPr>
          <w:p w:rsidR="00480815" w:rsidRDefault="00B6269B">
            <w:pPr>
              <w:rPr>
                <w:rFonts w:cs="Arial"/>
              </w:rPr>
            </w:pPr>
          </w:p>
        </w:tc>
        <w:tc>
          <w:tcPr>
            <w:tcW w:w="957" w:type="dxa"/>
            <w:tcBorders>
              <w:top w:val="single" w:sz="4" w:space="0" w:color="auto"/>
              <w:left w:val="single" w:sz="4" w:space="0" w:color="auto"/>
              <w:bottom w:val="single" w:sz="4" w:space="0" w:color="auto"/>
              <w:right w:val="single" w:sz="4" w:space="0" w:color="auto"/>
            </w:tcBorders>
          </w:tcPr>
          <w:p w:rsidR="00480815" w:rsidRDefault="00B6269B">
            <w:pPr>
              <w:rPr>
                <w:rFonts w:cs="Arial"/>
              </w:rPr>
            </w:pPr>
          </w:p>
        </w:tc>
        <w:tc>
          <w:tcPr>
            <w:tcW w:w="913" w:type="dxa"/>
            <w:tcBorders>
              <w:top w:val="single" w:sz="4" w:space="0" w:color="auto"/>
              <w:left w:val="single" w:sz="4" w:space="0" w:color="auto"/>
              <w:bottom w:val="single" w:sz="4" w:space="0" w:color="auto"/>
              <w:right w:val="single" w:sz="4" w:space="0" w:color="auto"/>
            </w:tcBorders>
          </w:tcPr>
          <w:p w:rsidR="00480815" w:rsidRDefault="00B6269B">
            <w:pPr>
              <w:rPr>
                <w:rFonts w:cs="Arial"/>
              </w:rPr>
            </w:pPr>
          </w:p>
        </w:tc>
        <w:tc>
          <w:tcPr>
            <w:tcW w:w="2520" w:type="dxa"/>
            <w:tcBorders>
              <w:top w:val="single" w:sz="4" w:space="0" w:color="auto"/>
              <w:left w:val="single" w:sz="4" w:space="0" w:color="auto"/>
              <w:bottom w:val="single" w:sz="4" w:space="0" w:color="auto"/>
              <w:right w:val="single" w:sz="4" w:space="0" w:color="auto"/>
            </w:tcBorders>
          </w:tcPr>
          <w:p w:rsidR="00480815" w:rsidRDefault="00B6269B">
            <w:pPr>
              <w:rPr>
                <w:rFonts w:cs="Arial"/>
              </w:rPr>
            </w:pPr>
          </w:p>
        </w:tc>
      </w:tr>
      <w:tr w:rsidR="00480815">
        <w:trPr>
          <w:jc w:val="center"/>
        </w:trPr>
        <w:tc>
          <w:tcPr>
            <w:tcW w:w="576"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p>
        </w:tc>
        <w:tc>
          <w:tcPr>
            <w:tcW w:w="1848"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p>
        </w:tc>
        <w:tc>
          <w:tcPr>
            <w:tcW w:w="417"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p>
        </w:tc>
        <w:tc>
          <w:tcPr>
            <w:tcW w:w="360"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p>
        </w:tc>
        <w:tc>
          <w:tcPr>
            <w:tcW w:w="360"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p>
        </w:tc>
        <w:tc>
          <w:tcPr>
            <w:tcW w:w="360"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p>
        </w:tc>
        <w:tc>
          <w:tcPr>
            <w:tcW w:w="1602"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p>
        </w:tc>
        <w:tc>
          <w:tcPr>
            <w:tcW w:w="1043"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p>
        </w:tc>
        <w:tc>
          <w:tcPr>
            <w:tcW w:w="957"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p>
        </w:tc>
        <w:tc>
          <w:tcPr>
            <w:tcW w:w="913"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p>
        </w:tc>
        <w:tc>
          <w:tcPr>
            <w:tcW w:w="2520"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p>
        </w:tc>
      </w:tr>
      <w:tr w:rsidR="00480815">
        <w:trPr>
          <w:jc w:val="center"/>
        </w:trPr>
        <w:tc>
          <w:tcPr>
            <w:tcW w:w="576" w:type="dxa"/>
            <w:tcBorders>
              <w:top w:val="single" w:sz="4" w:space="0" w:color="auto"/>
              <w:left w:val="single" w:sz="4" w:space="0" w:color="auto"/>
              <w:bottom w:val="single" w:sz="4" w:space="0" w:color="auto"/>
              <w:right w:val="single" w:sz="4" w:space="0" w:color="auto"/>
            </w:tcBorders>
          </w:tcPr>
          <w:p w:rsidR="008D4DC3" w:rsidRPr="008D4DC3" w:rsidRDefault="00B6269B">
            <w:pPr>
              <w:rPr>
                <w:rFonts w:cs="Arial"/>
                <w:sz w:val="16"/>
                <w:szCs w:val="16"/>
                <w:highlight w:val="yellow"/>
              </w:rPr>
            </w:pPr>
            <w:r>
              <w:rPr>
                <w:rFonts w:cs="Arial"/>
                <w:sz w:val="16"/>
                <w:szCs w:val="16"/>
              </w:rPr>
              <w:t>$</w:t>
            </w:r>
            <w:r w:rsidRPr="00FA3B78">
              <w:rPr>
                <w:rFonts w:cs="Arial"/>
                <w:sz w:val="16"/>
                <w:szCs w:val="16"/>
              </w:rPr>
              <w:t>xx</w:t>
            </w:r>
          </w:p>
          <w:p w:rsidR="00480815" w:rsidRPr="008D4DC3" w:rsidRDefault="00B6269B">
            <w:pPr>
              <w:rPr>
                <w:rFonts w:cs="Arial"/>
                <w:strike/>
                <w:sz w:val="16"/>
                <w:szCs w:val="16"/>
              </w:rPr>
            </w:pPr>
          </w:p>
        </w:tc>
        <w:tc>
          <w:tcPr>
            <w:tcW w:w="1848"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r>
              <w:rPr>
                <w:rFonts w:cs="Arial"/>
                <w:sz w:val="16"/>
                <w:szCs w:val="16"/>
              </w:rPr>
              <w:t>Option Content (B&amp;A)</w:t>
            </w:r>
          </w:p>
        </w:tc>
        <w:tc>
          <w:tcPr>
            <w:tcW w:w="417"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r>
              <w:rPr>
                <w:rFonts w:cs="Arial"/>
                <w:sz w:val="16"/>
                <w:szCs w:val="16"/>
              </w:rPr>
              <w:t>1</w:t>
            </w:r>
          </w:p>
        </w:tc>
        <w:tc>
          <w:tcPr>
            <w:tcW w:w="360"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r>
              <w:rPr>
                <w:rFonts w:cs="Arial"/>
                <w:sz w:val="16"/>
                <w:szCs w:val="16"/>
              </w:rPr>
              <w:t>*</w:t>
            </w:r>
          </w:p>
        </w:tc>
        <w:tc>
          <w:tcPr>
            <w:tcW w:w="360"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r>
              <w:rPr>
                <w:rFonts w:cs="Arial"/>
                <w:sz w:val="16"/>
                <w:szCs w:val="16"/>
              </w:rPr>
              <w:t>*</w:t>
            </w:r>
          </w:p>
        </w:tc>
        <w:tc>
          <w:tcPr>
            <w:tcW w:w="360"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r>
              <w:rPr>
                <w:rFonts w:cs="Arial"/>
                <w:sz w:val="16"/>
                <w:szCs w:val="16"/>
              </w:rPr>
              <w:t>*</w:t>
            </w:r>
          </w:p>
        </w:tc>
        <w:tc>
          <w:tcPr>
            <w:tcW w:w="1602"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r>
              <w:rPr>
                <w:rFonts w:cs="Arial"/>
                <w:sz w:val="16"/>
                <w:szCs w:val="16"/>
              </w:rPr>
              <w:t>Engine Air Filter Minder</w:t>
            </w:r>
          </w:p>
        </w:tc>
        <w:tc>
          <w:tcPr>
            <w:tcW w:w="1043" w:type="dxa"/>
            <w:tcBorders>
              <w:top w:val="single" w:sz="4" w:space="0" w:color="auto"/>
              <w:left w:val="single" w:sz="4" w:space="0" w:color="auto"/>
              <w:bottom w:val="single" w:sz="4" w:space="0" w:color="auto"/>
              <w:right w:val="single" w:sz="4" w:space="0" w:color="auto"/>
            </w:tcBorders>
          </w:tcPr>
          <w:p w:rsidR="00480815" w:rsidRDefault="00B6269B" w:rsidP="002E4D8A">
            <w:pPr>
              <w:rPr>
                <w:rFonts w:cs="Arial"/>
                <w:sz w:val="16"/>
                <w:szCs w:val="16"/>
              </w:rPr>
            </w:pPr>
            <w:r>
              <w:rPr>
                <w:rFonts w:cs="Arial"/>
                <w:sz w:val="16"/>
                <w:szCs w:val="16"/>
              </w:rPr>
              <w:t>Disabled</w:t>
            </w:r>
          </w:p>
        </w:tc>
        <w:tc>
          <w:tcPr>
            <w:tcW w:w="957"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r>
              <w:rPr>
                <w:rFonts w:cs="Arial"/>
                <w:sz w:val="16"/>
                <w:szCs w:val="16"/>
              </w:rPr>
              <w:t>Enabled</w:t>
            </w:r>
          </w:p>
        </w:tc>
        <w:tc>
          <w:tcPr>
            <w:tcW w:w="913" w:type="dxa"/>
            <w:tcBorders>
              <w:top w:val="single" w:sz="4" w:space="0" w:color="auto"/>
              <w:left w:val="single" w:sz="4" w:space="0" w:color="auto"/>
              <w:bottom w:val="single" w:sz="4" w:space="0" w:color="auto"/>
              <w:right w:val="single" w:sz="4" w:space="0" w:color="auto"/>
            </w:tcBorders>
          </w:tcPr>
          <w:p w:rsidR="00480815" w:rsidRDefault="00B6269B">
            <w:pPr>
              <w:rPr>
                <w:rFonts w:cs="Arial"/>
                <w:sz w:val="16"/>
                <w:szCs w:val="16"/>
              </w:rPr>
            </w:pPr>
            <w:r>
              <w:rPr>
                <w:rFonts w:cs="Arial"/>
                <w:sz w:val="16"/>
                <w:szCs w:val="16"/>
              </w:rPr>
              <w:t>Enabled</w:t>
            </w:r>
          </w:p>
        </w:tc>
        <w:tc>
          <w:tcPr>
            <w:tcW w:w="2520" w:type="dxa"/>
            <w:tcBorders>
              <w:top w:val="single" w:sz="4" w:space="0" w:color="auto"/>
              <w:left w:val="single" w:sz="4" w:space="0" w:color="auto"/>
              <w:bottom w:val="single" w:sz="4" w:space="0" w:color="auto"/>
              <w:right w:val="single" w:sz="4" w:space="0" w:color="auto"/>
            </w:tcBorders>
          </w:tcPr>
          <w:p w:rsidR="00D8782D" w:rsidRPr="00620A66" w:rsidRDefault="00B6269B">
            <w:pPr>
              <w:rPr>
                <w:rFonts w:cs="Arial"/>
                <w:b/>
                <w:sz w:val="16"/>
                <w:szCs w:val="16"/>
              </w:rPr>
            </w:pPr>
          </w:p>
        </w:tc>
      </w:tr>
      <w:tr w:rsidR="00673ACE">
        <w:trPr>
          <w:jc w:val="center"/>
        </w:trPr>
        <w:tc>
          <w:tcPr>
            <w:tcW w:w="576" w:type="dxa"/>
            <w:tcBorders>
              <w:top w:val="single" w:sz="4" w:space="0" w:color="auto"/>
              <w:left w:val="single" w:sz="4" w:space="0" w:color="auto"/>
              <w:bottom w:val="single" w:sz="4" w:space="0" w:color="auto"/>
              <w:right w:val="single" w:sz="4" w:space="0" w:color="auto"/>
            </w:tcBorders>
          </w:tcPr>
          <w:p w:rsidR="00673ACE" w:rsidRPr="00673ACE" w:rsidRDefault="00B6269B">
            <w:pPr>
              <w:rPr>
                <w:rFonts w:cs="Arial"/>
                <w:sz w:val="16"/>
                <w:szCs w:val="16"/>
                <w:highlight w:val="green"/>
              </w:rPr>
            </w:pPr>
            <w:r w:rsidRPr="00673ACE">
              <w:rPr>
                <w:rFonts w:cs="Arial"/>
                <w:sz w:val="16"/>
                <w:szCs w:val="16"/>
                <w:highlight w:val="green"/>
              </w:rPr>
              <w:t>$0A</w:t>
            </w:r>
          </w:p>
        </w:tc>
        <w:tc>
          <w:tcPr>
            <w:tcW w:w="1848" w:type="dxa"/>
            <w:tcBorders>
              <w:top w:val="single" w:sz="4" w:space="0" w:color="auto"/>
              <w:left w:val="single" w:sz="4" w:space="0" w:color="auto"/>
              <w:bottom w:val="single" w:sz="4" w:space="0" w:color="auto"/>
              <w:right w:val="single" w:sz="4" w:space="0" w:color="auto"/>
            </w:tcBorders>
          </w:tcPr>
          <w:p w:rsidR="00673ACE" w:rsidRPr="00673ACE" w:rsidRDefault="00B6269B">
            <w:pPr>
              <w:rPr>
                <w:rFonts w:cs="Arial"/>
                <w:sz w:val="16"/>
                <w:szCs w:val="16"/>
                <w:highlight w:val="green"/>
              </w:rPr>
            </w:pPr>
            <w:r>
              <w:rPr>
                <w:rFonts w:cs="Arial"/>
                <w:sz w:val="16"/>
                <w:szCs w:val="16"/>
                <w:highlight w:val="green"/>
              </w:rPr>
              <w:t>Option Content (B&amp;A)</w:t>
            </w:r>
          </w:p>
        </w:tc>
        <w:tc>
          <w:tcPr>
            <w:tcW w:w="417" w:type="dxa"/>
            <w:tcBorders>
              <w:top w:val="single" w:sz="4" w:space="0" w:color="auto"/>
              <w:left w:val="single" w:sz="4" w:space="0" w:color="auto"/>
              <w:bottom w:val="single" w:sz="4" w:space="0" w:color="auto"/>
              <w:right w:val="single" w:sz="4" w:space="0" w:color="auto"/>
            </w:tcBorders>
          </w:tcPr>
          <w:p w:rsidR="00673ACE" w:rsidRPr="00673ACE" w:rsidRDefault="00B6269B">
            <w:pPr>
              <w:rPr>
                <w:rFonts w:cs="Arial"/>
                <w:sz w:val="16"/>
                <w:szCs w:val="16"/>
                <w:highlight w:val="green"/>
              </w:rPr>
            </w:pPr>
            <w:r>
              <w:rPr>
                <w:rFonts w:cs="Arial"/>
                <w:sz w:val="16"/>
                <w:szCs w:val="16"/>
                <w:highlight w:val="green"/>
              </w:rPr>
              <w:t>1</w:t>
            </w:r>
          </w:p>
        </w:tc>
        <w:tc>
          <w:tcPr>
            <w:tcW w:w="360" w:type="dxa"/>
            <w:tcBorders>
              <w:top w:val="single" w:sz="4" w:space="0" w:color="auto"/>
              <w:left w:val="single" w:sz="4" w:space="0" w:color="auto"/>
              <w:bottom w:val="single" w:sz="4" w:space="0" w:color="auto"/>
              <w:right w:val="single" w:sz="4" w:space="0" w:color="auto"/>
            </w:tcBorders>
          </w:tcPr>
          <w:p w:rsidR="00673ACE" w:rsidRPr="00673ACE" w:rsidRDefault="00B6269B">
            <w:pPr>
              <w:rPr>
                <w:rFonts w:cs="Arial"/>
                <w:sz w:val="16"/>
                <w:szCs w:val="16"/>
                <w:highlight w:val="green"/>
              </w:rPr>
            </w:pPr>
            <w:r>
              <w:rPr>
                <w:rFonts w:cs="Arial"/>
                <w:sz w:val="16"/>
                <w:szCs w:val="16"/>
                <w:highlight w:val="green"/>
              </w:rPr>
              <w:t>*</w:t>
            </w:r>
          </w:p>
        </w:tc>
        <w:tc>
          <w:tcPr>
            <w:tcW w:w="360" w:type="dxa"/>
            <w:tcBorders>
              <w:top w:val="single" w:sz="4" w:space="0" w:color="auto"/>
              <w:left w:val="single" w:sz="4" w:space="0" w:color="auto"/>
              <w:bottom w:val="single" w:sz="4" w:space="0" w:color="auto"/>
              <w:right w:val="single" w:sz="4" w:space="0" w:color="auto"/>
            </w:tcBorders>
          </w:tcPr>
          <w:p w:rsidR="00673ACE" w:rsidRPr="00673ACE" w:rsidRDefault="00B6269B">
            <w:pPr>
              <w:rPr>
                <w:rFonts w:cs="Arial"/>
                <w:sz w:val="16"/>
                <w:szCs w:val="16"/>
                <w:highlight w:val="green"/>
              </w:rPr>
            </w:pPr>
            <w:r>
              <w:rPr>
                <w:rFonts w:cs="Arial"/>
                <w:sz w:val="16"/>
                <w:szCs w:val="16"/>
                <w:highlight w:val="green"/>
              </w:rPr>
              <w:t>*</w:t>
            </w:r>
          </w:p>
        </w:tc>
        <w:tc>
          <w:tcPr>
            <w:tcW w:w="360" w:type="dxa"/>
            <w:tcBorders>
              <w:top w:val="single" w:sz="4" w:space="0" w:color="auto"/>
              <w:left w:val="single" w:sz="4" w:space="0" w:color="auto"/>
              <w:bottom w:val="single" w:sz="4" w:space="0" w:color="auto"/>
              <w:right w:val="single" w:sz="4" w:space="0" w:color="auto"/>
            </w:tcBorders>
          </w:tcPr>
          <w:p w:rsidR="00673ACE" w:rsidRPr="00673ACE" w:rsidRDefault="00B6269B">
            <w:pPr>
              <w:rPr>
                <w:rFonts w:cs="Arial"/>
                <w:sz w:val="16"/>
                <w:szCs w:val="16"/>
                <w:highlight w:val="green"/>
              </w:rPr>
            </w:pPr>
            <w:r>
              <w:rPr>
                <w:rFonts w:cs="Arial"/>
                <w:sz w:val="16"/>
                <w:szCs w:val="16"/>
                <w:highlight w:val="green"/>
              </w:rPr>
              <w:t>*</w:t>
            </w:r>
          </w:p>
        </w:tc>
        <w:tc>
          <w:tcPr>
            <w:tcW w:w="1602" w:type="dxa"/>
            <w:tcBorders>
              <w:top w:val="single" w:sz="4" w:space="0" w:color="auto"/>
              <w:left w:val="single" w:sz="4" w:space="0" w:color="auto"/>
              <w:bottom w:val="single" w:sz="4" w:space="0" w:color="auto"/>
              <w:right w:val="single" w:sz="4" w:space="0" w:color="auto"/>
            </w:tcBorders>
          </w:tcPr>
          <w:p w:rsidR="00673ACE" w:rsidRPr="00673ACE" w:rsidRDefault="00B6269B">
            <w:pPr>
              <w:rPr>
                <w:rFonts w:cs="Arial"/>
                <w:sz w:val="16"/>
                <w:szCs w:val="16"/>
                <w:highlight w:val="green"/>
              </w:rPr>
            </w:pPr>
            <w:r>
              <w:rPr>
                <w:rFonts w:cs="Arial"/>
                <w:sz w:val="16"/>
                <w:szCs w:val="16"/>
                <w:highlight w:val="green"/>
              </w:rPr>
              <w:t>Cluster Display Settings Menu</w:t>
            </w:r>
          </w:p>
        </w:tc>
        <w:tc>
          <w:tcPr>
            <w:tcW w:w="1043" w:type="dxa"/>
            <w:tcBorders>
              <w:top w:val="single" w:sz="4" w:space="0" w:color="auto"/>
              <w:left w:val="single" w:sz="4" w:space="0" w:color="auto"/>
              <w:bottom w:val="single" w:sz="4" w:space="0" w:color="auto"/>
              <w:right w:val="single" w:sz="4" w:space="0" w:color="auto"/>
            </w:tcBorders>
          </w:tcPr>
          <w:p w:rsidR="00673ACE" w:rsidRPr="00673ACE" w:rsidRDefault="00B6269B" w:rsidP="002E4D8A">
            <w:pPr>
              <w:rPr>
                <w:rFonts w:cs="Arial"/>
                <w:sz w:val="16"/>
                <w:szCs w:val="16"/>
                <w:highlight w:val="green"/>
              </w:rPr>
            </w:pPr>
            <w:r>
              <w:rPr>
                <w:rFonts w:cs="Arial"/>
                <w:sz w:val="16"/>
                <w:szCs w:val="16"/>
                <w:highlight w:val="green"/>
              </w:rPr>
              <w:t xml:space="preserve">Cluster </w:t>
            </w:r>
          </w:p>
        </w:tc>
        <w:tc>
          <w:tcPr>
            <w:tcW w:w="957" w:type="dxa"/>
            <w:tcBorders>
              <w:top w:val="single" w:sz="4" w:space="0" w:color="auto"/>
              <w:left w:val="single" w:sz="4" w:space="0" w:color="auto"/>
              <w:bottom w:val="single" w:sz="4" w:space="0" w:color="auto"/>
              <w:right w:val="single" w:sz="4" w:space="0" w:color="auto"/>
            </w:tcBorders>
          </w:tcPr>
          <w:p w:rsidR="00673ACE" w:rsidRPr="00673ACE" w:rsidRDefault="00B6269B">
            <w:pPr>
              <w:rPr>
                <w:rFonts w:cs="Arial"/>
                <w:sz w:val="16"/>
                <w:szCs w:val="16"/>
                <w:highlight w:val="green"/>
              </w:rPr>
            </w:pPr>
            <w:r>
              <w:rPr>
                <w:rFonts w:cs="Arial"/>
                <w:sz w:val="16"/>
                <w:szCs w:val="16"/>
                <w:highlight w:val="green"/>
              </w:rPr>
              <w:t>Center Stack</w:t>
            </w:r>
          </w:p>
        </w:tc>
        <w:tc>
          <w:tcPr>
            <w:tcW w:w="913" w:type="dxa"/>
            <w:tcBorders>
              <w:top w:val="single" w:sz="4" w:space="0" w:color="auto"/>
              <w:left w:val="single" w:sz="4" w:space="0" w:color="auto"/>
              <w:bottom w:val="single" w:sz="4" w:space="0" w:color="auto"/>
              <w:right w:val="single" w:sz="4" w:space="0" w:color="auto"/>
            </w:tcBorders>
          </w:tcPr>
          <w:p w:rsidR="00673ACE" w:rsidRPr="00673ACE" w:rsidRDefault="00B6269B">
            <w:pPr>
              <w:rPr>
                <w:rFonts w:cs="Arial"/>
                <w:sz w:val="16"/>
                <w:szCs w:val="16"/>
                <w:highlight w:val="green"/>
              </w:rPr>
            </w:pPr>
            <w:r>
              <w:rPr>
                <w:rFonts w:cs="Arial"/>
                <w:sz w:val="16"/>
                <w:szCs w:val="16"/>
                <w:highlight w:val="green"/>
              </w:rPr>
              <w:t>Cluster</w:t>
            </w:r>
          </w:p>
        </w:tc>
        <w:tc>
          <w:tcPr>
            <w:tcW w:w="2520" w:type="dxa"/>
            <w:tcBorders>
              <w:top w:val="single" w:sz="4" w:space="0" w:color="auto"/>
              <w:left w:val="single" w:sz="4" w:space="0" w:color="auto"/>
              <w:bottom w:val="single" w:sz="4" w:space="0" w:color="auto"/>
              <w:right w:val="single" w:sz="4" w:space="0" w:color="auto"/>
            </w:tcBorders>
          </w:tcPr>
          <w:p w:rsidR="00673ACE" w:rsidRDefault="00B6269B">
            <w:pPr>
              <w:rPr>
                <w:rFonts w:cs="Arial"/>
                <w:sz w:val="16"/>
                <w:szCs w:val="16"/>
                <w:highlight w:val="green"/>
              </w:rPr>
            </w:pPr>
            <w:r>
              <w:rPr>
                <w:rFonts w:cs="Arial"/>
                <w:sz w:val="16"/>
                <w:szCs w:val="16"/>
                <w:highlight w:val="green"/>
              </w:rPr>
              <w:t xml:space="preserve">This </w:t>
            </w:r>
            <w:r>
              <w:rPr>
                <w:rFonts w:cs="Arial"/>
                <w:sz w:val="16"/>
                <w:szCs w:val="16"/>
                <w:highlight w:val="green"/>
              </w:rPr>
              <w:t>parameter allows the few remaining cluster display settings menu items to be displayed in the cluster when 0x0. When 0x1, the expectation is that cluster display settings are displayed in the Center Stack.</w:t>
            </w:r>
          </w:p>
          <w:p w:rsidR="00777FE5" w:rsidRDefault="00B6269B">
            <w:pPr>
              <w:rPr>
                <w:rFonts w:cs="Arial"/>
                <w:sz w:val="16"/>
                <w:szCs w:val="16"/>
                <w:highlight w:val="green"/>
              </w:rPr>
            </w:pPr>
          </w:p>
          <w:p w:rsidR="009049EA" w:rsidRPr="00E21163" w:rsidRDefault="00B6269B">
            <w:pPr>
              <w:rPr>
                <w:rFonts w:cs="Arial"/>
                <w:sz w:val="16"/>
                <w:szCs w:val="16"/>
                <w:highlight w:val="green"/>
              </w:rPr>
            </w:pPr>
            <w:r w:rsidRPr="00E21163">
              <w:rPr>
                <w:rFonts w:cs="Arial"/>
                <w:sz w:val="16"/>
                <w:szCs w:val="16"/>
                <w:highlight w:val="green"/>
              </w:rPr>
              <w:t xml:space="preserve">Currently, this config shall be </w:t>
            </w:r>
            <w:r w:rsidRPr="00E21163">
              <w:rPr>
                <w:rFonts w:cs="Arial"/>
                <w:sz w:val="16"/>
                <w:szCs w:val="16"/>
                <w:highlight w:val="green"/>
              </w:rPr>
              <w:t>supported on Cx727 program and</w:t>
            </w:r>
            <w:r>
              <w:rPr>
                <w:rFonts w:cs="Arial"/>
                <w:sz w:val="16"/>
                <w:szCs w:val="16"/>
                <w:highlight w:val="green"/>
              </w:rPr>
              <w:t xml:space="preserve"> on</w:t>
            </w:r>
            <w:r w:rsidRPr="00E21163">
              <w:rPr>
                <w:rFonts w:cs="Arial"/>
                <w:sz w:val="16"/>
                <w:szCs w:val="16"/>
                <w:highlight w:val="green"/>
              </w:rPr>
              <w:t xml:space="preserve"> SYNC 4.2 </w:t>
            </w:r>
            <w:r>
              <w:rPr>
                <w:rFonts w:cs="Arial"/>
                <w:sz w:val="16"/>
                <w:szCs w:val="16"/>
                <w:highlight w:val="green"/>
              </w:rPr>
              <w:t>program variants</w:t>
            </w:r>
            <w:r w:rsidRPr="00E21163">
              <w:rPr>
                <w:rFonts w:cs="Arial"/>
                <w:sz w:val="16"/>
                <w:szCs w:val="16"/>
                <w:highlight w:val="green"/>
              </w:rPr>
              <w:t>.</w:t>
            </w:r>
          </w:p>
          <w:p w:rsidR="00777FE5" w:rsidRDefault="00B6269B">
            <w:pPr>
              <w:rPr>
                <w:rFonts w:cs="Arial"/>
                <w:sz w:val="16"/>
                <w:szCs w:val="16"/>
                <w:highlight w:val="green"/>
              </w:rPr>
            </w:pPr>
          </w:p>
          <w:p w:rsidR="007E7970" w:rsidRDefault="00B6269B">
            <w:pPr>
              <w:rPr>
                <w:rFonts w:cs="Arial"/>
                <w:sz w:val="16"/>
                <w:szCs w:val="16"/>
                <w:highlight w:val="green"/>
              </w:rPr>
            </w:pPr>
            <w:r>
              <w:rPr>
                <w:rFonts w:cs="Arial"/>
                <w:sz w:val="16"/>
                <w:szCs w:val="16"/>
                <w:highlight w:val="green"/>
              </w:rPr>
              <w:t>Cx727 will set this to 0x1 because the cluster does NOT have any steering wheel switch inputs at all. (And thus, cannot have any menus at all).</w:t>
            </w:r>
          </w:p>
          <w:p w:rsidR="00AC733D" w:rsidRDefault="00B6269B">
            <w:pPr>
              <w:rPr>
                <w:rFonts w:cs="Arial"/>
                <w:sz w:val="16"/>
                <w:szCs w:val="16"/>
                <w:highlight w:val="green"/>
              </w:rPr>
            </w:pPr>
          </w:p>
          <w:p w:rsidR="00AC733D" w:rsidRPr="00E21163" w:rsidRDefault="00B6269B" w:rsidP="00AC733D">
            <w:pPr>
              <w:rPr>
                <w:rFonts w:cs="Arial"/>
                <w:sz w:val="16"/>
                <w:szCs w:val="16"/>
                <w:highlight w:val="green"/>
              </w:rPr>
            </w:pPr>
            <w:r w:rsidRPr="00E21163">
              <w:rPr>
                <w:rFonts w:cs="Arial"/>
                <w:sz w:val="16"/>
                <w:szCs w:val="16"/>
                <w:highlight w:val="green"/>
              </w:rPr>
              <w:t xml:space="preserve">Truck variants on SYNC 4.2 program will set this </w:t>
            </w:r>
            <w:r w:rsidRPr="00E21163">
              <w:rPr>
                <w:rFonts w:cs="Arial"/>
                <w:sz w:val="16"/>
                <w:szCs w:val="16"/>
                <w:highlight w:val="green"/>
              </w:rPr>
              <w:t>to 0x0 (Cluster).</w:t>
            </w:r>
          </w:p>
          <w:p w:rsidR="00777FE5" w:rsidRDefault="00B6269B">
            <w:pPr>
              <w:rPr>
                <w:rFonts w:cs="Arial"/>
                <w:sz w:val="16"/>
                <w:szCs w:val="16"/>
                <w:highlight w:val="green"/>
              </w:rPr>
            </w:pPr>
          </w:p>
          <w:p w:rsidR="009049EA" w:rsidRPr="00673ACE" w:rsidRDefault="00B6269B">
            <w:pPr>
              <w:rPr>
                <w:rFonts w:cs="Arial"/>
                <w:sz w:val="16"/>
                <w:szCs w:val="16"/>
                <w:highlight w:val="green"/>
              </w:rPr>
            </w:pPr>
            <w:r w:rsidRPr="009049EA">
              <w:rPr>
                <w:rFonts w:cs="Arial"/>
                <w:sz w:val="16"/>
                <w:szCs w:val="16"/>
                <w:highlight w:val="green"/>
              </w:rPr>
              <w:t xml:space="preserve">It is expected that DE09 </w:t>
            </w:r>
            <w:proofErr w:type="spellStart"/>
            <w:r w:rsidRPr="009049EA">
              <w:rPr>
                <w:rFonts w:cs="Arial"/>
                <w:sz w:val="16"/>
                <w:szCs w:val="16"/>
                <w:highlight w:val="green"/>
              </w:rPr>
              <w:t>Settings_Menu_Cfg</w:t>
            </w:r>
            <w:proofErr w:type="spellEnd"/>
            <w:r w:rsidRPr="009049EA">
              <w:rPr>
                <w:rFonts w:cs="Arial"/>
                <w:sz w:val="16"/>
                <w:szCs w:val="16"/>
                <w:highlight w:val="green"/>
              </w:rPr>
              <w:t xml:space="preserve"> will also be 0x1 on the rare case that this config is set to 0x1.  (i.e. All settings are in Center Stack).  Note this is a global config, each feature still has its own config for presence on v</w:t>
            </w:r>
            <w:r w:rsidRPr="009049EA">
              <w:rPr>
                <w:rFonts w:cs="Arial"/>
                <w:sz w:val="16"/>
                <w:szCs w:val="16"/>
                <w:highlight w:val="green"/>
              </w:rPr>
              <w:t>ehicle.</w:t>
            </w:r>
          </w:p>
        </w:tc>
      </w:tr>
      <w:tr w:rsidR="00480815">
        <w:trPr>
          <w:jc w:val="center"/>
        </w:trPr>
        <w:tc>
          <w:tcPr>
            <w:tcW w:w="576" w:type="dxa"/>
            <w:tcBorders>
              <w:top w:val="single" w:sz="4" w:space="0" w:color="auto"/>
            </w:tcBorders>
          </w:tcPr>
          <w:p w:rsidR="00480815" w:rsidRDefault="00B6269B">
            <w:pPr>
              <w:rPr>
                <w:rFonts w:cs="Arial"/>
                <w:sz w:val="16"/>
                <w:szCs w:val="16"/>
              </w:rPr>
            </w:pPr>
          </w:p>
        </w:tc>
        <w:tc>
          <w:tcPr>
            <w:tcW w:w="1848" w:type="dxa"/>
            <w:tcBorders>
              <w:top w:val="single" w:sz="4" w:space="0" w:color="auto"/>
            </w:tcBorders>
          </w:tcPr>
          <w:p w:rsidR="00480815" w:rsidRDefault="00B6269B">
            <w:pPr>
              <w:rPr>
                <w:rFonts w:cs="Arial"/>
                <w:sz w:val="16"/>
                <w:szCs w:val="16"/>
              </w:rPr>
            </w:pPr>
          </w:p>
        </w:tc>
        <w:tc>
          <w:tcPr>
            <w:tcW w:w="417" w:type="dxa"/>
            <w:tcBorders>
              <w:top w:val="single" w:sz="4" w:space="0" w:color="auto"/>
            </w:tcBorders>
          </w:tcPr>
          <w:p w:rsidR="00480815" w:rsidRDefault="00B6269B">
            <w:pPr>
              <w:rPr>
                <w:rFonts w:cs="Arial"/>
                <w:sz w:val="16"/>
                <w:szCs w:val="16"/>
              </w:rPr>
            </w:pPr>
          </w:p>
        </w:tc>
        <w:tc>
          <w:tcPr>
            <w:tcW w:w="360" w:type="dxa"/>
            <w:tcBorders>
              <w:top w:val="single" w:sz="4" w:space="0" w:color="auto"/>
            </w:tcBorders>
          </w:tcPr>
          <w:p w:rsidR="00480815" w:rsidRDefault="00B6269B">
            <w:pPr>
              <w:rPr>
                <w:rFonts w:cs="Arial"/>
                <w:sz w:val="16"/>
                <w:szCs w:val="16"/>
              </w:rPr>
            </w:pPr>
          </w:p>
        </w:tc>
        <w:tc>
          <w:tcPr>
            <w:tcW w:w="360" w:type="dxa"/>
            <w:tcBorders>
              <w:top w:val="single" w:sz="4" w:space="0" w:color="auto"/>
            </w:tcBorders>
          </w:tcPr>
          <w:p w:rsidR="00480815" w:rsidRDefault="00B6269B">
            <w:pPr>
              <w:rPr>
                <w:rFonts w:cs="Arial"/>
                <w:sz w:val="16"/>
                <w:szCs w:val="16"/>
              </w:rPr>
            </w:pPr>
          </w:p>
        </w:tc>
        <w:tc>
          <w:tcPr>
            <w:tcW w:w="360" w:type="dxa"/>
            <w:tcBorders>
              <w:top w:val="single" w:sz="4" w:space="0" w:color="auto"/>
            </w:tcBorders>
          </w:tcPr>
          <w:p w:rsidR="00480815" w:rsidRDefault="00B6269B">
            <w:pPr>
              <w:rPr>
                <w:rFonts w:cs="Arial"/>
                <w:sz w:val="16"/>
                <w:szCs w:val="16"/>
              </w:rPr>
            </w:pPr>
          </w:p>
        </w:tc>
        <w:tc>
          <w:tcPr>
            <w:tcW w:w="1602" w:type="dxa"/>
            <w:tcBorders>
              <w:top w:val="single" w:sz="4" w:space="0" w:color="auto"/>
            </w:tcBorders>
          </w:tcPr>
          <w:p w:rsidR="00480815" w:rsidRDefault="00B6269B">
            <w:pPr>
              <w:rPr>
                <w:rFonts w:cs="Arial"/>
                <w:sz w:val="16"/>
                <w:szCs w:val="16"/>
              </w:rPr>
            </w:pPr>
          </w:p>
        </w:tc>
        <w:tc>
          <w:tcPr>
            <w:tcW w:w="1043" w:type="dxa"/>
            <w:tcBorders>
              <w:top w:val="single" w:sz="4" w:space="0" w:color="auto"/>
            </w:tcBorders>
          </w:tcPr>
          <w:p w:rsidR="00480815" w:rsidRDefault="00B6269B">
            <w:pPr>
              <w:rPr>
                <w:rFonts w:cs="Arial"/>
                <w:sz w:val="16"/>
                <w:szCs w:val="16"/>
              </w:rPr>
            </w:pPr>
          </w:p>
        </w:tc>
        <w:tc>
          <w:tcPr>
            <w:tcW w:w="957" w:type="dxa"/>
            <w:tcBorders>
              <w:top w:val="single" w:sz="4" w:space="0" w:color="auto"/>
            </w:tcBorders>
          </w:tcPr>
          <w:p w:rsidR="00480815" w:rsidRDefault="00B6269B">
            <w:pPr>
              <w:rPr>
                <w:rFonts w:cs="Arial"/>
                <w:sz w:val="16"/>
                <w:szCs w:val="16"/>
              </w:rPr>
            </w:pPr>
          </w:p>
        </w:tc>
        <w:tc>
          <w:tcPr>
            <w:tcW w:w="913" w:type="dxa"/>
            <w:tcBorders>
              <w:top w:val="single" w:sz="4" w:space="0" w:color="auto"/>
            </w:tcBorders>
          </w:tcPr>
          <w:p w:rsidR="00480815" w:rsidRDefault="00B6269B">
            <w:pPr>
              <w:rPr>
                <w:rFonts w:cs="Arial"/>
                <w:sz w:val="16"/>
                <w:szCs w:val="16"/>
              </w:rPr>
            </w:pPr>
          </w:p>
        </w:tc>
        <w:tc>
          <w:tcPr>
            <w:tcW w:w="2520" w:type="dxa"/>
            <w:tcBorders>
              <w:top w:val="single" w:sz="4" w:space="0" w:color="auto"/>
            </w:tcBorders>
          </w:tcPr>
          <w:p w:rsidR="00480815" w:rsidRDefault="00B6269B">
            <w:pPr>
              <w:rPr>
                <w:rFonts w:cs="Arial"/>
                <w:sz w:val="16"/>
                <w:szCs w:val="16"/>
              </w:rPr>
            </w:pPr>
            <w:r>
              <w:rPr>
                <w:rFonts w:cs="Arial"/>
                <w:sz w:val="16"/>
                <w:szCs w:val="16"/>
              </w:rPr>
              <w:t xml:space="preserve"> </w:t>
            </w:r>
          </w:p>
        </w:tc>
      </w:tr>
      <w:tr w:rsidR="00480815">
        <w:trPr>
          <w:cantSplit/>
          <w:jc w:val="center"/>
        </w:trPr>
        <w:tc>
          <w:tcPr>
            <w:tcW w:w="10956" w:type="dxa"/>
            <w:gridSpan w:val="11"/>
          </w:tcPr>
          <w:p w:rsidR="00480815" w:rsidRDefault="00B6269B">
            <w:pPr>
              <w:rPr>
                <w:rFonts w:cs="Arial"/>
                <w:sz w:val="16"/>
                <w:szCs w:val="16"/>
              </w:rPr>
            </w:pPr>
            <w:r>
              <w:rPr>
                <w:rFonts w:cs="Arial"/>
                <w:sz w:val="16"/>
                <w:szCs w:val="16"/>
              </w:rPr>
              <w:t>*Byte and bit location to be identified in Part II Specification for this cluster</w:t>
            </w:r>
          </w:p>
        </w:tc>
      </w:tr>
    </w:tbl>
    <w:p w:rsidR="00BE73C0" w:rsidRPr="00BE73C0" w:rsidRDefault="00B6269B" w:rsidP="00BE73C0"/>
    <w:p w:rsidR="00406F39" w:rsidRDefault="00B6269B" w:rsidP="00B9479B">
      <w:pPr>
        <w:pStyle w:val="Heading2"/>
      </w:pPr>
      <w:r>
        <w:t>Reference Specification</w:t>
      </w:r>
    </w:p>
    <w:p w:rsidR="006D5C17" w:rsidRDefault="00B6269B" w:rsidP="006D5C17"/>
    <w:p w:rsidR="006D5C17" w:rsidRDefault="00B6269B" w:rsidP="00BF0536">
      <w:pPr>
        <w:ind w:left="720"/>
      </w:pPr>
      <w:r>
        <w:t>None</w:t>
      </w:r>
    </w:p>
    <w:p w:rsidR="006D5C17" w:rsidRPr="006D5C17" w:rsidRDefault="00B6269B" w:rsidP="006D5C17"/>
    <w:p w:rsidR="00406F39" w:rsidRDefault="00B6269B" w:rsidP="00B9479B">
      <w:pPr>
        <w:pStyle w:val="Heading2"/>
      </w:pPr>
      <w:r>
        <w:t>Revision History</w:t>
      </w:r>
    </w:p>
    <w:p w:rsidR="00480815" w:rsidRDefault="00B6269B">
      <w:pPr>
        <w:rPr>
          <w:rFonts w:cs="Arial"/>
          <w:b/>
          <w:bCs/>
          <w:sz w:val="28"/>
          <w:szCs w:val="28"/>
        </w:rPr>
      </w:pPr>
    </w:p>
    <w:p w:rsidR="00480815" w:rsidRDefault="00B6269B" w:rsidP="003462C1">
      <w:pPr>
        <w:jc w:val="center"/>
        <w:rPr>
          <w:rFonts w:cs="Arial"/>
          <w:b/>
          <w:bCs/>
          <w:sz w:val="28"/>
          <w:szCs w:val="28"/>
        </w:rPr>
      </w:pPr>
      <w:r>
        <w:rPr>
          <w:rFonts w:cs="Arial"/>
          <w:b/>
          <w:bCs/>
          <w:sz w:val="28"/>
          <w:szCs w:val="28"/>
        </w:rPr>
        <w:t>SPSS Module Revision History</w:t>
      </w:r>
    </w:p>
    <w:p w:rsidR="00480815" w:rsidRDefault="00B6269B">
      <w:pPr>
        <w:rPr>
          <w:rFonts w:cs="Arial"/>
        </w:rPr>
      </w:pPr>
    </w:p>
    <w:tbl>
      <w:tblPr>
        <w:tblW w:w="107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65"/>
        <w:gridCol w:w="1580"/>
        <w:gridCol w:w="6250"/>
        <w:gridCol w:w="1490"/>
      </w:tblGrid>
      <w:tr w:rsidR="00480815" w:rsidRPr="002E4D8A" w:rsidTr="008101B1">
        <w:trPr>
          <w:jc w:val="center"/>
        </w:trPr>
        <w:tc>
          <w:tcPr>
            <w:tcW w:w="1465" w:type="dxa"/>
            <w:tcBorders>
              <w:top w:val="single" w:sz="12" w:space="0" w:color="auto"/>
              <w:left w:val="single" w:sz="12" w:space="0" w:color="auto"/>
              <w:bottom w:val="single" w:sz="12" w:space="0" w:color="auto"/>
              <w:right w:val="single" w:sz="12" w:space="0" w:color="auto"/>
            </w:tcBorders>
            <w:vAlign w:val="center"/>
          </w:tcPr>
          <w:p w:rsidR="00480815" w:rsidRPr="002E4D8A" w:rsidRDefault="00B6269B">
            <w:pPr>
              <w:jc w:val="center"/>
              <w:rPr>
                <w:rFonts w:cs="Arial"/>
                <w:b/>
                <w:bCs/>
              </w:rPr>
            </w:pPr>
            <w:r w:rsidRPr="002E4D8A">
              <w:rPr>
                <w:rFonts w:cs="Arial"/>
                <w:b/>
                <w:bCs/>
              </w:rPr>
              <w:t>Revision Level</w:t>
            </w:r>
          </w:p>
        </w:tc>
        <w:tc>
          <w:tcPr>
            <w:tcW w:w="1580" w:type="dxa"/>
            <w:tcBorders>
              <w:top w:val="single" w:sz="12" w:space="0" w:color="auto"/>
              <w:left w:val="single" w:sz="12" w:space="0" w:color="auto"/>
              <w:bottom w:val="single" w:sz="12" w:space="0" w:color="auto"/>
              <w:right w:val="single" w:sz="12" w:space="0" w:color="auto"/>
            </w:tcBorders>
            <w:vAlign w:val="center"/>
          </w:tcPr>
          <w:p w:rsidR="00480815" w:rsidRPr="002E4D8A" w:rsidRDefault="00B6269B">
            <w:pPr>
              <w:jc w:val="center"/>
              <w:rPr>
                <w:rFonts w:cs="Arial"/>
                <w:b/>
                <w:bCs/>
              </w:rPr>
            </w:pPr>
            <w:r w:rsidRPr="002E4D8A">
              <w:rPr>
                <w:rFonts w:cs="Arial"/>
                <w:b/>
                <w:bCs/>
              </w:rPr>
              <w:t>Name</w:t>
            </w:r>
          </w:p>
        </w:tc>
        <w:tc>
          <w:tcPr>
            <w:tcW w:w="6250" w:type="dxa"/>
            <w:tcBorders>
              <w:top w:val="single" w:sz="12" w:space="0" w:color="auto"/>
              <w:left w:val="single" w:sz="12" w:space="0" w:color="auto"/>
              <w:bottom w:val="single" w:sz="12" w:space="0" w:color="auto"/>
              <w:right w:val="single" w:sz="12" w:space="0" w:color="auto"/>
            </w:tcBorders>
            <w:vAlign w:val="center"/>
          </w:tcPr>
          <w:p w:rsidR="00480815" w:rsidRPr="002E4D8A" w:rsidRDefault="00B6269B">
            <w:pPr>
              <w:jc w:val="center"/>
              <w:rPr>
                <w:rFonts w:cs="Arial"/>
                <w:b/>
                <w:bCs/>
              </w:rPr>
            </w:pPr>
            <w:r w:rsidRPr="002E4D8A">
              <w:rPr>
                <w:rFonts w:cs="Arial"/>
                <w:b/>
                <w:bCs/>
              </w:rPr>
              <w:t>Change Description</w:t>
            </w:r>
          </w:p>
        </w:tc>
        <w:tc>
          <w:tcPr>
            <w:tcW w:w="1490" w:type="dxa"/>
            <w:tcBorders>
              <w:top w:val="single" w:sz="12" w:space="0" w:color="auto"/>
              <w:left w:val="single" w:sz="12" w:space="0" w:color="auto"/>
              <w:bottom w:val="single" w:sz="12" w:space="0" w:color="auto"/>
              <w:right w:val="single" w:sz="12" w:space="0" w:color="auto"/>
            </w:tcBorders>
            <w:vAlign w:val="center"/>
          </w:tcPr>
          <w:p w:rsidR="00480815" w:rsidRPr="002E4D8A" w:rsidRDefault="00B6269B">
            <w:pPr>
              <w:jc w:val="center"/>
              <w:rPr>
                <w:rFonts w:cs="Arial"/>
                <w:b/>
                <w:bCs/>
              </w:rPr>
            </w:pPr>
            <w:r w:rsidRPr="002E4D8A">
              <w:rPr>
                <w:rFonts w:cs="Arial"/>
                <w:b/>
                <w:bCs/>
              </w:rPr>
              <w:t>Date</w:t>
            </w:r>
          </w:p>
        </w:tc>
      </w:tr>
      <w:tr w:rsidR="00433F33" w:rsidRPr="002E4D8A" w:rsidTr="008101B1">
        <w:trPr>
          <w:jc w:val="center"/>
        </w:trPr>
        <w:tc>
          <w:tcPr>
            <w:tcW w:w="1465" w:type="dxa"/>
            <w:tcBorders>
              <w:top w:val="single" w:sz="4" w:space="0" w:color="auto"/>
              <w:left w:val="single" w:sz="4" w:space="0" w:color="auto"/>
              <w:bottom w:val="single" w:sz="4" w:space="0" w:color="auto"/>
              <w:right w:val="single" w:sz="4" w:space="0" w:color="auto"/>
            </w:tcBorders>
          </w:tcPr>
          <w:p w:rsidR="00433F33" w:rsidRPr="002E4D8A" w:rsidRDefault="00B6269B" w:rsidP="00B87A99">
            <w:pPr>
              <w:jc w:val="center"/>
              <w:rPr>
                <w:rFonts w:cs="Arial"/>
              </w:rPr>
            </w:pPr>
            <w:r>
              <w:rPr>
                <w:rFonts w:cs="Arial"/>
              </w:rPr>
              <w:t>1.0</w:t>
            </w:r>
          </w:p>
        </w:tc>
        <w:tc>
          <w:tcPr>
            <w:tcW w:w="1580" w:type="dxa"/>
            <w:tcBorders>
              <w:top w:val="single" w:sz="4" w:space="0" w:color="auto"/>
              <w:left w:val="single" w:sz="4" w:space="0" w:color="auto"/>
              <w:bottom w:val="single" w:sz="4" w:space="0" w:color="auto"/>
              <w:right w:val="single" w:sz="4" w:space="0" w:color="auto"/>
            </w:tcBorders>
          </w:tcPr>
          <w:p w:rsidR="00433F33" w:rsidRPr="002E4D8A" w:rsidRDefault="00B6269B" w:rsidP="00433F33">
            <w:pPr>
              <w:rPr>
                <w:rFonts w:cs="Arial"/>
              </w:rPr>
            </w:pPr>
            <w:r w:rsidRPr="002E4D8A">
              <w:rPr>
                <w:rFonts w:cs="Arial"/>
              </w:rPr>
              <w:t>J. Blatchford</w:t>
            </w:r>
          </w:p>
        </w:tc>
        <w:tc>
          <w:tcPr>
            <w:tcW w:w="6250" w:type="dxa"/>
            <w:tcBorders>
              <w:top w:val="single" w:sz="4" w:space="0" w:color="auto"/>
              <w:left w:val="single" w:sz="4" w:space="0" w:color="auto"/>
              <w:bottom w:val="single" w:sz="4" w:space="0" w:color="auto"/>
              <w:right w:val="single" w:sz="4" w:space="0" w:color="auto"/>
            </w:tcBorders>
          </w:tcPr>
          <w:p w:rsidR="002E4D8A" w:rsidRPr="002E4D8A" w:rsidRDefault="00B6269B" w:rsidP="00433F33">
            <w:pPr>
              <w:rPr>
                <w:rFonts w:cs="Arial"/>
              </w:rPr>
            </w:pPr>
            <w:r>
              <w:rPr>
                <w:rFonts w:cs="Arial"/>
              </w:rPr>
              <w:t>Initial Release</w:t>
            </w:r>
          </w:p>
        </w:tc>
        <w:tc>
          <w:tcPr>
            <w:tcW w:w="1490" w:type="dxa"/>
            <w:tcBorders>
              <w:top w:val="single" w:sz="4" w:space="0" w:color="auto"/>
              <w:left w:val="single" w:sz="4" w:space="0" w:color="auto"/>
              <w:bottom w:val="single" w:sz="4" w:space="0" w:color="auto"/>
              <w:right w:val="single" w:sz="4" w:space="0" w:color="auto"/>
            </w:tcBorders>
          </w:tcPr>
          <w:p w:rsidR="00433F33" w:rsidRPr="002E4D8A" w:rsidRDefault="00B6269B" w:rsidP="00D404FD">
            <w:pPr>
              <w:jc w:val="center"/>
              <w:rPr>
                <w:rFonts w:cs="Arial"/>
              </w:rPr>
            </w:pPr>
            <w:r>
              <w:rPr>
                <w:rFonts w:cs="Arial"/>
              </w:rPr>
              <w:t>02/13/18</w:t>
            </w:r>
          </w:p>
        </w:tc>
      </w:tr>
      <w:tr w:rsidR="004D5ABB" w:rsidRPr="002E4D8A" w:rsidTr="008101B1">
        <w:trPr>
          <w:jc w:val="center"/>
        </w:trPr>
        <w:tc>
          <w:tcPr>
            <w:tcW w:w="1465" w:type="dxa"/>
            <w:tcBorders>
              <w:top w:val="single" w:sz="4" w:space="0" w:color="auto"/>
              <w:left w:val="single" w:sz="4" w:space="0" w:color="auto"/>
              <w:bottom w:val="single" w:sz="4" w:space="0" w:color="auto"/>
              <w:right w:val="single" w:sz="4" w:space="0" w:color="auto"/>
            </w:tcBorders>
          </w:tcPr>
          <w:p w:rsidR="004D5ABB" w:rsidRPr="002E4D8A" w:rsidRDefault="00B6269B">
            <w:pPr>
              <w:jc w:val="center"/>
              <w:rPr>
                <w:rFonts w:cs="Arial"/>
              </w:rPr>
            </w:pPr>
            <w:r>
              <w:rPr>
                <w:rFonts w:cs="Arial"/>
              </w:rPr>
              <w:t>1.1</w:t>
            </w:r>
          </w:p>
        </w:tc>
        <w:tc>
          <w:tcPr>
            <w:tcW w:w="1580" w:type="dxa"/>
            <w:tcBorders>
              <w:top w:val="single" w:sz="4" w:space="0" w:color="auto"/>
              <w:left w:val="single" w:sz="4" w:space="0" w:color="auto"/>
              <w:bottom w:val="single" w:sz="4" w:space="0" w:color="auto"/>
              <w:right w:val="single" w:sz="4" w:space="0" w:color="auto"/>
            </w:tcBorders>
          </w:tcPr>
          <w:p w:rsidR="00FA3B78" w:rsidRPr="002E4D8A" w:rsidRDefault="00B6269B">
            <w:pPr>
              <w:jc w:val="center"/>
              <w:rPr>
                <w:rFonts w:cs="Arial"/>
              </w:rPr>
            </w:pPr>
            <w:proofErr w:type="spellStart"/>
            <w:proofErr w:type="gramStart"/>
            <w:r>
              <w:rPr>
                <w:rFonts w:cs="Arial"/>
              </w:rPr>
              <w:t>A.Mathai</w:t>
            </w:r>
            <w:proofErr w:type="spellEnd"/>
            <w:proofErr w:type="gramEnd"/>
          </w:p>
        </w:tc>
        <w:tc>
          <w:tcPr>
            <w:tcW w:w="6250" w:type="dxa"/>
            <w:tcBorders>
              <w:top w:val="single" w:sz="4" w:space="0" w:color="auto"/>
              <w:left w:val="single" w:sz="4" w:space="0" w:color="auto"/>
              <w:bottom w:val="single" w:sz="4" w:space="0" w:color="auto"/>
              <w:right w:val="single" w:sz="4" w:space="0" w:color="auto"/>
            </w:tcBorders>
          </w:tcPr>
          <w:p w:rsidR="0096034B" w:rsidRPr="00662029" w:rsidRDefault="00B6269B" w:rsidP="00FA3B78">
            <w:pPr>
              <w:rPr>
                <w:rFonts w:cs="Arial"/>
              </w:rPr>
            </w:pPr>
            <w:r>
              <w:rPr>
                <w:rFonts w:cs="Arial"/>
              </w:rPr>
              <w:t>Initial VSEM RM Release</w:t>
            </w:r>
          </w:p>
        </w:tc>
        <w:tc>
          <w:tcPr>
            <w:tcW w:w="1490" w:type="dxa"/>
            <w:tcBorders>
              <w:top w:val="single" w:sz="4" w:space="0" w:color="auto"/>
              <w:left w:val="single" w:sz="4" w:space="0" w:color="auto"/>
              <w:bottom w:val="single" w:sz="4" w:space="0" w:color="auto"/>
              <w:right w:val="single" w:sz="4" w:space="0" w:color="auto"/>
            </w:tcBorders>
          </w:tcPr>
          <w:p w:rsidR="004D5ABB" w:rsidRPr="002E4D8A" w:rsidRDefault="00B6269B">
            <w:pPr>
              <w:jc w:val="center"/>
              <w:rPr>
                <w:rFonts w:cs="Arial"/>
              </w:rPr>
            </w:pPr>
            <w:r>
              <w:rPr>
                <w:rFonts w:cs="Arial"/>
              </w:rPr>
              <w:t>08/05/18</w:t>
            </w:r>
          </w:p>
        </w:tc>
      </w:tr>
      <w:tr w:rsidR="00205AB3" w:rsidRPr="002E4D8A" w:rsidTr="008101B1">
        <w:trPr>
          <w:jc w:val="center"/>
        </w:trPr>
        <w:tc>
          <w:tcPr>
            <w:tcW w:w="1465" w:type="dxa"/>
            <w:tcBorders>
              <w:top w:val="single" w:sz="4" w:space="0" w:color="auto"/>
              <w:left w:val="single" w:sz="4" w:space="0" w:color="auto"/>
              <w:bottom w:val="single" w:sz="4" w:space="0" w:color="auto"/>
              <w:right w:val="single" w:sz="4" w:space="0" w:color="auto"/>
            </w:tcBorders>
          </w:tcPr>
          <w:p w:rsidR="00205AB3" w:rsidRDefault="00B6269B">
            <w:pPr>
              <w:jc w:val="center"/>
              <w:rPr>
                <w:rFonts w:cs="Arial"/>
              </w:rPr>
            </w:pPr>
            <w:r>
              <w:rPr>
                <w:rFonts w:cs="Arial"/>
              </w:rPr>
              <w:t>1.2</w:t>
            </w:r>
          </w:p>
        </w:tc>
        <w:tc>
          <w:tcPr>
            <w:tcW w:w="1580" w:type="dxa"/>
            <w:tcBorders>
              <w:top w:val="single" w:sz="4" w:space="0" w:color="auto"/>
              <w:left w:val="single" w:sz="4" w:space="0" w:color="auto"/>
              <w:bottom w:val="single" w:sz="4" w:space="0" w:color="auto"/>
              <w:right w:val="single" w:sz="4" w:space="0" w:color="auto"/>
            </w:tcBorders>
          </w:tcPr>
          <w:p w:rsidR="00205AB3" w:rsidRDefault="00B6269B" w:rsidP="00205AB3">
            <w:pPr>
              <w:rPr>
                <w:rFonts w:cs="Arial"/>
              </w:rPr>
            </w:pPr>
            <w:r>
              <w:rPr>
                <w:rFonts w:cs="Arial"/>
              </w:rPr>
              <w:t>James Raj. A</w:t>
            </w:r>
          </w:p>
        </w:tc>
        <w:tc>
          <w:tcPr>
            <w:tcW w:w="6250" w:type="dxa"/>
            <w:tcBorders>
              <w:top w:val="single" w:sz="4" w:space="0" w:color="auto"/>
              <w:left w:val="single" w:sz="4" w:space="0" w:color="auto"/>
              <w:bottom w:val="single" w:sz="4" w:space="0" w:color="auto"/>
              <w:right w:val="single" w:sz="4" w:space="0" w:color="auto"/>
            </w:tcBorders>
          </w:tcPr>
          <w:p w:rsidR="00205AB3" w:rsidRDefault="00B6269B" w:rsidP="00FA3B78">
            <w:pPr>
              <w:rPr>
                <w:rFonts w:cs="Arial"/>
              </w:rPr>
            </w:pPr>
            <w:r>
              <w:rPr>
                <w:rFonts w:cs="Arial"/>
              </w:rPr>
              <w:t xml:space="preserve">Changes highlighted in </w:t>
            </w:r>
            <w:r w:rsidRPr="00F90A48">
              <w:rPr>
                <w:rFonts w:cs="Arial"/>
                <w:highlight w:val="green"/>
              </w:rPr>
              <w:t>GREEN</w:t>
            </w:r>
            <w:r>
              <w:rPr>
                <w:rFonts w:cs="Arial"/>
              </w:rPr>
              <w:t>:</w:t>
            </w:r>
          </w:p>
          <w:p w:rsidR="00F90A48" w:rsidRDefault="00B6269B" w:rsidP="00B6269B">
            <w:pPr>
              <w:numPr>
                <w:ilvl w:val="0"/>
                <w:numId w:val="10"/>
              </w:numPr>
              <w:rPr>
                <w:rFonts w:cs="Arial"/>
              </w:rPr>
            </w:pPr>
            <w:r>
              <w:rPr>
                <w:rFonts w:cs="Arial"/>
              </w:rPr>
              <w:t>Section 1.2.1 – Added Cluster Display Settings Menu configuration to Interface Context Diagram</w:t>
            </w:r>
          </w:p>
          <w:p w:rsidR="00F90A48" w:rsidRDefault="00B6269B" w:rsidP="00B6269B">
            <w:pPr>
              <w:numPr>
                <w:ilvl w:val="0"/>
                <w:numId w:val="10"/>
              </w:numPr>
              <w:rPr>
                <w:rFonts w:cs="Arial"/>
              </w:rPr>
            </w:pPr>
            <w:r>
              <w:rPr>
                <w:rFonts w:cs="Arial"/>
              </w:rPr>
              <w:t xml:space="preserve">Section 1.2.2.1 – Added </w:t>
            </w:r>
            <w:proofErr w:type="spellStart"/>
            <w:r>
              <w:rPr>
                <w:rFonts w:cs="Arial"/>
              </w:rPr>
              <w:t>Cluster_Dsply_Settings_Menu_Cfg</w:t>
            </w:r>
            <w:proofErr w:type="spellEnd"/>
            <w:r>
              <w:rPr>
                <w:rFonts w:cs="Arial"/>
              </w:rPr>
              <w:t xml:space="preserve"> </w:t>
            </w:r>
          </w:p>
          <w:p w:rsidR="00F90A48" w:rsidRDefault="00B6269B" w:rsidP="00B6269B">
            <w:pPr>
              <w:numPr>
                <w:ilvl w:val="0"/>
                <w:numId w:val="10"/>
              </w:numPr>
              <w:rPr>
                <w:rFonts w:cs="Arial"/>
              </w:rPr>
            </w:pPr>
            <w:r>
              <w:rPr>
                <w:rFonts w:cs="Arial"/>
              </w:rPr>
              <w:t>Section 1.3.5.1.1 – Added Cluster Display Setti</w:t>
            </w:r>
            <w:r>
              <w:rPr>
                <w:rFonts w:cs="Arial"/>
              </w:rPr>
              <w:t>ngs Menu configuration bit to the CAN Diagnostic Routine</w:t>
            </w:r>
          </w:p>
          <w:p w:rsidR="00F90A48" w:rsidRDefault="00B6269B" w:rsidP="00B6269B">
            <w:pPr>
              <w:numPr>
                <w:ilvl w:val="0"/>
                <w:numId w:val="10"/>
              </w:numPr>
              <w:rPr>
                <w:rFonts w:cs="Arial"/>
              </w:rPr>
            </w:pPr>
            <w:r>
              <w:rPr>
                <w:rFonts w:cs="Arial"/>
              </w:rPr>
              <w:t xml:space="preserve">Section 1.3.5.1.2 – Updated Engine Air Filter Minder Function to display the screens based on </w:t>
            </w:r>
            <w:proofErr w:type="spellStart"/>
            <w:r>
              <w:rPr>
                <w:rFonts w:cs="Arial"/>
              </w:rPr>
              <w:t>Cluster_Dsply_Settings_Menu_Cfg</w:t>
            </w:r>
            <w:proofErr w:type="spellEnd"/>
          </w:p>
          <w:p w:rsidR="00F90A48" w:rsidRDefault="00B6269B" w:rsidP="00B6269B">
            <w:pPr>
              <w:numPr>
                <w:ilvl w:val="0"/>
                <w:numId w:val="10"/>
              </w:numPr>
              <w:rPr>
                <w:rFonts w:cs="Arial"/>
              </w:rPr>
            </w:pPr>
            <w:r>
              <w:rPr>
                <w:rFonts w:cs="Arial"/>
              </w:rPr>
              <w:t xml:space="preserve">Section 1.3.5.4 – Added </w:t>
            </w:r>
            <w:proofErr w:type="spellStart"/>
            <w:r>
              <w:rPr>
                <w:rFonts w:cs="Arial"/>
              </w:rPr>
              <w:t>Cluster_Dsply_Settings_Menu_Cfg</w:t>
            </w:r>
            <w:proofErr w:type="spellEnd"/>
          </w:p>
          <w:p w:rsidR="00F90A48" w:rsidRPr="00F90A48" w:rsidRDefault="00B6269B" w:rsidP="00B6269B">
            <w:pPr>
              <w:numPr>
                <w:ilvl w:val="0"/>
                <w:numId w:val="10"/>
              </w:numPr>
              <w:rPr>
                <w:rFonts w:cs="Arial"/>
              </w:rPr>
            </w:pPr>
            <w:r>
              <w:rPr>
                <w:rFonts w:cs="Arial"/>
              </w:rPr>
              <w:t xml:space="preserve">Section 1.5.3.2 – Added DID </w:t>
            </w:r>
            <w:proofErr w:type="spellStart"/>
            <w:r>
              <w:rPr>
                <w:rFonts w:cs="Arial"/>
              </w:rPr>
              <w:t>DExx</w:t>
            </w:r>
            <w:proofErr w:type="spellEnd"/>
            <w:r>
              <w:rPr>
                <w:rFonts w:cs="Arial"/>
              </w:rPr>
              <w:t xml:space="preserve"> details for Cluster Display Settings Menu</w:t>
            </w:r>
          </w:p>
        </w:tc>
        <w:tc>
          <w:tcPr>
            <w:tcW w:w="1490" w:type="dxa"/>
            <w:tcBorders>
              <w:top w:val="single" w:sz="4" w:space="0" w:color="auto"/>
              <w:left w:val="single" w:sz="4" w:space="0" w:color="auto"/>
              <w:bottom w:val="single" w:sz="4" w:space="0" w:color="auto"/>
              <w:right w:val="single" w:sz="4" w:space="0" w:color="auto"/>
            </w:tcBorders>
          </w:tcPr>
          <w:p w:rsidR="00205AB3" w:rsidRDefault="00B6269B">
            <w:pPr>
              <w:jc w:val="center"/>
              <w:rPr>
                <w:rFonts w:cs="Arial"/>
              </w:rPr>
            </w:pPr>
            <w:r>
              <w:rPr>
                <w:rFonts w:cs="Arial"/>
              </w:rPr>
              <w:t>03/19/20</w:t>
            </w:r>
          </w:p>
        </w:tc>
      </w:tr>
      <w:tr w:rsidR="008101B1" w:rsidRPr="002E4D8A" w:rsidTr="008101B1">
        <w:trPr>
          <w:jc w:val="center"/>
        </w:trPr>
        <w:tc>
          <w:tcPr>
            <w:tcW w:w="1465" w:type="dxa"/>
            <w:tcBorders>
              <w:top w:val="single" w:sz="4" w:space="0" w:color="auto"/>
              <w:left w:val="single" w:sz="4" w:space="0" w:color="auto"/>
              <w:bottom w:val="single" w:sz="4" w:space="0" w:color="auto"/>
              <w:right w:val="single" w:sz="4" w:space="0" w:color="auto"/>
            </w:tcBorders>
          </w:tcPr>
          <w:p w:rsidR="008101B1" w:rsidRDefault="00B6269B">
            <w:pPr>
              <w:jc w:val="center"/>
              <w:rPr>
                <w:rFonts w:cs="Arial"/>
              </w:rPr>
            </w:pPr>
            <w:r>
              <w:rPr>
                <w:rFonts w:cs="Arial"/>
              </w:rPr>
              <w:t>1.4</w:t>
            </w:r>
          </w:p>
        </w:tc>
        <w:tc>
          <w:tcPr>
            <w:tcW w:w="1580" w:type="dxa"/>
            <w:tcBorders>
              <w:top w:val="single" w:sz="4" w:space="0" w:color="auto"/>
              <w:left w:val="single" w:sz="4" w:space="0" w:color="auto"/>
              <w:bottom w:val="single" w:sz="4" w:space="0" w:color="auto"/>
              <w:right w:val="single" w:sz="4" w:space="0" w:color="auto"/>
            </w:tcBorders>
          </w:tcPr>
          <w:p w:rsidR="008101B1" w:rsidRDefault="00B6269B" w:rsidP="00205AB3">
            <w:pPr>
              <w:rPr>
                <w:rFonts w:cs="Arial"/>
              </w:rPr>
            </w:pPr>
            <w:r>
              <w:rPr>
                <w:rFonts w:cs="Arial"/>
              </w:rPr>
              <w:t>V. Patel</w:t>
            </w:r>
          </w:p>
        </w:tc>
        <w:tc>
          <w:tcPr>
            <w:tcW w:w="6250" w:type="dxa"/>
            <w:tcBorders>
              <w:top w:val="single" w:sz="4" w:space="0" w:color="auto"/>
              <w:left w:val="single" w:sz="4" w:space="0" w:color="auto"/>
              <w:bottom w:val="single" w:sz="4" w:space="0" w:color="auto"/>
              <w:right w:val="single" w:sz="4" w:space="0" w:color="auto"/>
            </w:tcBorders>
          </w:tcPr>
          <w:p w:rsidR="008101B1" w:rsidRDefault="00B6269B" w:rsidP="00FA3B78">
            <w:pPr>
              <w:rPr>
                <w:rFonts w:cs="Arial"/>
              </w:rPr>
            </w:pPr>
            <w:r>
              <w:rPr>
                <w:rFonts w:cs="Arial"/>
              </w:rPr>
              <w:t xml:space="preserve">This update adds a new warning that informs the user to check engine air filter due to reduced engine power. </w:t>
            </w:r>
          </w:p>
          <w:p w:rsidR="008101B1" w:rsidRDefault="00B6269B" w:rsidP="00FA3B78">
            <w:pPr>
              <w:rPr>
                <w:rFonts w:cs="Arial"/>
              </w:rPr>
            </w:pPr>
          </w:p>
          <w:p w:rsidR="008101B1" w:rsidRDefault="00B6269B" w:rsidP="00FA3B78">
            <w:pPr>
              <w:rPr>
                <w:rFonts w:cs="Arial"/>
              </w:rPr>
            </w:pPr>
            <w:r>
              <w:rPr>
                <w:rFonts w:cs="Arial"/>
              </w:rPr>
              <w:t>DI CC Approval:</w:t>
            </w:r>
            <w:r>
              <w:rPr>
                <w:rFonts w:cs="Arial"/>
              </w:rPr>
              <w:t xml:space="preserve"> 7/16/2020</w:t>
            </w:r>
          </w:p>
          <w:p w:rsidR="008101B1" w:rsidRDefault="00B6269B" w:rsidP="00FA3B78">
            <w:pPr>
              <w:rPr>
                <w:rFonts w:cs="Arial"/>
              </w:rPr>
            </w:pPr>
            <w:r>
              <w:rPr>
                <w:rFonts w:cs="Arial"/>
              </w:rPr>
              <w:t xml:space="preserve">Change Requester: Courtney, Bill </w:t>
            </w:r>
          </w:p>
          <w:p w:rsidR="008101B1" w:rsidRDefault="00B6269B" w:rsidP="00FA3B78">
            <w:pPr>
              <w:rPr>
                <w:rFonts w:cs="Arial"/>
              </w:rPr>
            </w:pPr>
            <w:r>
              <w:rPr>
                <w:rFonts w:cs="Arial"/>
              </w:rPr>
              <w:t>DI Spec Tracker: 579</w:t>
            </w:r>
          </w:p>
          <w:p w:rsidR="008101B1" w:rsidRDefault="00B6269B" w:rsidP="00FA3B78">
            <w:pPr>
              <w:rPr>
                <w:rFonts w:cs="Arial"/>
              </w:rPr>
            </w:pPr>
          </w:p>
          <w:p w:rsidR="008101B1" w:rsidRDefault="00B6269B" w:rsidP="00FA3B78">
            <w:pPr>
              <w:rPr>
                <w:rFonts w:cs="Arial"/>
              </w:rPr>
            </w:pPr>
            <w:r>
              <w:rPr>
                <w:rFonts w:cs="Arial"/>
              </w:rPr>
              <w:t xml:space="preserve">All Changes are shown in </w:t>
            </w:r>
            <w:r w:rsidRPr="008101B1">
              <w:rPr>
                <w:rFonts w:cs="Arial"/>
                <w:color w:val="0070C0"/>
              </w:rPr>
              <w:t>blue</w:t>
            </w:r>
            <w:r>
              <w:rPr>
                <w:rFonts w:cs="Arial"/>
              </w:rPr>
              <w:t xml:space="preserve">. </w:t>
            </w:r>
          </w:p>
          <w:p w:rsidR="007C1A06" w:rsidRDefault="00B6269B" w:rsidP="00B6269B">
            <w:pPr>
              <w:numPr>
                <w:ilvl w:val="0"/>
                <w:numId w:val="11"/>
              </w:numPr>
              <w:rPr>
                <w:rFonts w:cs="Arial"/>
              </w:rPr>
            </w:pPr>
            <w:r w:rsidRPr="008101B1">
              <w:rPr>
                <w:rFonts w:cs="Arial"/>
              </w:rPr>
              <w:t xml:space="preserve">Section 1.2.1: Add new </w:t>
            </w:r>
            <w:proofErr w:type="spellStart"/>
            <w:r w:rsidRPr="008101B1">
              <w:rPr>
                <w:rFonts w:cs="Arial"/>
              </w:rPr>
              <w:t>Eng_Pwr_Reduced_MC_Warn_Status_Flag</w:t>
            </w:r>
            <w:proofErr w:type="spellEnd"/>
            <w:r w:rsidRPr="008101B1">
              <w:rPr>
                <w:rFonts w:cs="Arial"/>
              </w:rPr>
              <w:t xml:space="preserve"> as an output.</w:t>
            </w:r>
          </w:p>
          <w:p w:rsidR="008101B1" w:rsidRPr="008101B1" w:rsidRDefault="00B6269B" w:rsidP="00B6269B">
            <w:pPr>
              <w:numPr>
                <w:ilvl w:val="0"/>
                <w:numId w:val="11"/>
              </w:numPr>
              <w:rPr>
                <w:rFonts w:cs="Arial"/>
              </w:rPr>
            </w:pPr>
            <w:r>
              <w:rPr>
                <w:rFonts w:cs="Arial"/>
              </w:rPr>
              <w:t xml:space="preserve">SIG-REQ-324614: Added description for state 0x6 of the CAN signal, it is not unused anymore. </w:t>
            </w:r>
            <w:r w:rsidRPr="008101B1">
              <w:rPr>
                <w:rFonts w:cs="Arial"/>
              </w:rPr>
              <w:t xml:space="preserve"> </w:t>
            </w:r>
          </w:p>
          <w:p w:rsidR="008101B1" w:rsidRDefault="00B6269B" w:rsidP="00B6269B">
            <w:pPr>
              <w:numPr>
                <w:ilvl w:val="0"/>
                <w:numId w:val="11"/>
              </w:numPr>
              <w:rPr>
                <w:rFonts w:cs="Arial"/>
              </w:rPr>
            </w:pPr>
            <w:r w:rsidRPr="008101B1">
              <w:rPr>
                <w:rFonts w:cs="Arial"/>
              </w:rPr>
              <w:lastRenderedPageBreak/>
              <w:t xml:space="preserve">IR-REQ-394900: Add new MC warn status flag as an output. </w:t>
            </w:r>
          </w:p>
          <w:p w:rsidR="00D73DC2" w:rsidRPr="008101B1" w:rsidRDefault="00B6269B" w:rsidP="00B6269B">
            <w:pPr>
              <w:numPr>
                <w:ilvl w:val="0"/>
                <w:numId w:val="11"/>
              </w:numPr>
              <w:rPr>
                <w:rFonts w:cs="Arial"/>
              </w:rPr>
            </w:pPr>
            <w:r>
              <w:rPr>
                <w:rFonts w:cs="Arial"/>
              </w:rPr>
              <w:t xml:space="preserve">F-REQ-324617: Added state 0x6 wherever I701 needs to be displayed. </w:t>
            </w:r>
          </w:p>
          <w:p w:rsidR="008101B1" w:rsidRPr="008101B1" w:rsidRDefault="00B6269B" w:rsidP="00B6269B">
            <w:pPr>
              <w:numPr>
                <w:ilvl w:val="0"/>
                <w:numId w:val="11"/>
              </w:numPr>
              <w:rPr>
                <w:rFonts w:cs="Arial"/>
              </w:rPr>
            </w:pPr>
            <w:r w:rsidRPr="008101B1">
              <w:rPr>
                <w:rFonts w:cs="Arial"/>
              </w:rPr>
              <w:t xml:space="preserve">F-REQ-394919: Develop state matrix </w:t>
            </w:r>
            <w:r w:rsidRPr="008101B1">
              <w:rPr>
                <w:rFonts w:cs="Arial"/>
              </w:rPr>
              <w:t xml:space="preserve">for new warning. </w:t>
            </w:r>
          </w:p>
          <w:p w:rsidR="008101B1" w:rsidRPr="008101B1" w:rsidRDefault="00B6269B" w:rsidP="00B6269B">
            <w:pPr>
              <w:numPr>
                <w:ilvl w:val="0"/>
                <w:numId w:val="11"/>
              </w:numPr>
              <w:rPr>
                <w:rFonts w:cs="Arial"/>
              </w:rPr>
            </w:pPr>
            <w:r w:rsidRPr="008101B1">
              <w:rPr>
                <w:rFonts w:cs="Arial"/>
              </w:rPr>
              <w:t xml:space="preserve">HMI- REQ-394937: Develop table mapping MC warn status flag to GML message ID and chime status flag. </w:t>
            </w:r>
          </w:p>
          <w:p w:rsidR="008101B1" w:rsidRPr="008101B1" w:rsidRDefault="00B6269B" w:rsidP="00B6269B">
            <w:pPr>
              <w:numPr>
                <w:ilvl w:val="0"/>
                <w:numId w:val="11"/>
              </w:numPr>
              <w:rPr>
                <w:rFonts w:cs="Arial"/>
              </w:rPr>
            </w:pPr>
            <w:r w:rsidRPr="008101B1">
              <w:rPr>
                <w:rFonts w:cs="Arial"/>
              </w:rPr>
              <w:t xml:space="preserve">NVM-REQ-324619: Provide </w:t>
            </w:r>
            <w:proofErr w:type="spellStart"/>
            <w:r w:rsidRPr="008101B1">
              <w:rPr>
                <w:rFonts w:cs="Arial"/>
              </w:rPr>
              <w:t>init</w:t>
            </w:r>
            <w:proofErr w:type="spellEnd"/>
            <w:r w:rsidRPr="008101B1">
              <w:rPr>
                <w:rFonts w:cs="Arial"/>
              </w:rPr>
              <w:t xml:space="preserve"> values for new MC warn status flag. </w:t>
            </w:r>
          </w:p>
          <w:p w:rsidR="008101B1" w:rsidRDefault="00B6269B" w:rsidP="00FA3B78">
            <w:pPr>
              <w:rPr>
                <w:rFonts w:cs="Arial"/>
              </w:rPr>
            </w:pPr>
          </w:p>
        </w:tc>
        <w:tc>
          <w:tcPr>
            <w:tcW w:w="1490" w:type="dxa"/>
            <w:tcBorders>
              <w:top w:val="single" w:sz="4" w:space="0" w:color="auto"/>
              <w:left w:val="single" w:sz="4" w:space="0" w:color="auto"/>
              <w:bottom w:val="single" w:sz="4" w:space="0" w:color="auto"/>
              <w:right w:val="single" w:sz="4" w:space="0" w:color="auto"/>
            </w:tcBorders>
          </w:tcPr>
          <w:p w:rsidR="008101B1" w:rsidRDefault="00B6269B">
            <w:pPr>
              <w:jc w:val="center"/>
              <w:rPr>
                <w:rFonts w:cs="Arial"/>
              </w:rPr>
            </w:pPr>
            <w:r>
              <w:rPr>
                <w:rFonts w:cs="Arial"/>
              </w:rPr>
              <w:lastRenderedPageBreak/>
              <w:t>7/27/2020</w:t>
            </w:r>
          </w:p>
        </w:tc>
      </w:tr>
      <w:tr w:rsidR="00AF1FC9" w:rsidRPr="002E4D8A" w:rsidTr="008101B1">
        <w:trPr>
          <w:jc w:val="center"/>
        </w:trPr>
        <w:tc>
          <w:tcPr>
            <w:tcW w:w="1465" w:type="dxa"/>
            <w:tcBorders>
              <w:top w:val="single" w:sz="4" w:space="0" w:color="auto"/>
              <w:left w:val="single" w:sz="4" w:space="0" w:color="auto"/>
              <w:bottom w:val="single" w:sz="4" w:space="0" w:color="auto"/>
              <w:right w:val="single" w:sz="4" w:space="0" w:color="auto"/>
            </w:tcBorders>
          </w:tcPr>
          <w:p w:rsidR="00AF1FC9" w:rsidRDefault="00B6269B">
            <w:pPr>
              <w:jc w:val="center"/>
              <w:rPr>
                <w:rFonts w:cs="Arial"/>
              </w:rPr>
            </w:pPr>
            <w:r>
              <w:rPr>
                <w:rFonts w:cs="Arial"/>
              </w:rPr>
              <w:t>2.0</w:t>
            </w:r>
          </w:p>
        </w:tc>
        <w:tc>
          <w:tcPr>
            <w:tcW w:w="1580" w:type="dxa"/>
            <w:tcBorders>
              <w:top w:val="single" w:sz="4" w:space="0" w:color="auto"/>
              <w:left w:val="single" w:sz="4" w:space="0" w:color="auto"/>
              <w:bottom w:val="single" w:sz="4" w:space="0" w:color="auto"/>
              <w:right w:val="single" w:sz="4" w:space="0" w:color="auto"/>
            </w:tcBorders>
          </w:tcPr>
          <w:p w:rsidR="00AF1FC9" w:rsidRDefault="00B6269B" w:rsidP="00205AB3">
            <w:pPr>
              <w:rPr>
                <w:rFonts w:cs="Arial"/>
              </w:rPr>
            </w:pPr>
            <w:r>
              <w:rPr>
                <w:rFonts w:cs="Arial"/>
              </w:rPr>
              <w:t>V. Patel</w:t>
            </w:r>
          </w:p>
        </w:tc>
        <w:tc>
          <w:tcPr>
            <w:tcW w:w="6250" w:type="dxa"/>
            <w:tcBorders>
              <w:top w:val="single" w:sz="4" w:space="0" w:color="auto"/>
              <w:left w:val="single" w:sz="4" w:space="0" w:color="auto"/>
              <w:bottom w:val="single" w:sz="4" w:space="0" w:color="auto"/>
              <w:right w:val="single" w:sz="4" w:space="0" w:color="auto"/>
            </w:tcBorders>
          </w:tcPr>
          <w:p w:rsidR="00AF1FC9" w:rsidRDefault="00B6269B" w:rsidP="00FA3B78">
            <w:pPr>
              <w:rPr>
                <w:rFonts w:cs="Arial"/>
              </w:rPr>
            </w:pPr>
            <w:r>
              <w:rPr>
                <w:rFonts w:cs="Arial"/>
              </w:rPr>
              <w:t xml:space="preserve">Starting with MY’23 P708, there are 4 new warnings that will notify the user of situations in which the air filter may need to be checked and replaced. An air filter percent life value will also be displayed in either the Air filter setting or the vehicle </w:t>
            </w:r>
            <w:r>
              <w:rPr>
                <w:rFonts w:cs="Arial"/>
              </w:rPr>
              <w:t xml:space="preserve">maintenance monitor, based on HMI direction. </w:t>
            </w:r>
          </w:p>
          <w:p w:rsidR="00AF1FC9" w:rsidRDefault="00B6269B" w:rsidP="00FA3B78">
            <w:pPr>
              <w:rPr>
                <w:rFonts w:cs="Arial"/>
              </w:rPr>
            </w:pPr>
          </w:p>
          <w:p w:rsidR="00AF1FC9" w:rsidRDefault="00B6269B" w:rsidP="00FA3B78">
            <w:pPr>
              <w:rPr>
                <w:rFonts w:cs="Arial"/>
              </w:rPr>
            </w:pPr>
            <w:r>
              <w:rPr>
                <w:rFonts w:cs="Arial"/>
              </w:rPr>
              <w:t>DI CC approval: 5/21/20</w:t>
            </w:r>
          </w:p>
          <w:p w:rsidR="00AF1FC9" w:rsidRDefault="00B6269B" w:rsidP="00FA3B78">
            <w:pPr>
              <w:rPr>
                <w:rFonts w:cs="Arial"/>
              </w:rPr>
            </w:pPr>
            <w:r>
              <w:rPr>
                <w:rFonts w:cs="Arial"/>
              </w:rPr>
              <w:t>Feature owner: Courtney, Bill</w:t>
            </w:r>
          </w:p>
          <w:p w:rsidR="00AF1FC9" w:rsidRDefault="00B6269B" w:rsidP="00FA3B78">
            <w:pPr>
              <w:rPr>
                <w:rFonts w:cs="Arial"/>
              </w:rPr>
            </w:pPr>
            <w:r>
              <w:rPr>
                <w:rFonts w:cs="Arial"/>
              </w:rPr>
              <w:t>Spec Tracking ID: 247</w:t>
            </w:r>
          </w:p>
          <w:p w:rsidR="00AF1FC9" w:rsidRDefault="00B6269B" w:rsidP="00FA3B78">
            <w:pPr>
              <w:rPr>
                <w:rFonts w:cs="Arial"/>
              </w:rPr>
            </w:pPr>
          </w:p>
          <w:p w:rsidR="00AF1FC9" w:rsidRDefault="00B6269B" w:rsidP="00FA3B78">
            <w:pPr>
              <w:rPr>
                <w:rFonts w:cs="Arial"/>
              </w:rPr>
            </w:pPr>
            <w:r>
              <w:rPr>
                <w:rFonts w:cs="Arial"/>
              </w:rPr>
              <w:t xml:space="preserve">All updates are shown in </w:t>
            </w:r>
            <w:r w:rsidRPr="00AF1FC9">
              <w:rPr>
                <w:rFonts w:cs="Arial"/>
                <w:color w:val="C00000"/>
              </w:rPr>
              <w:t>dark red</w:t>
            </w:r>
            <w:r>
              <w:rPr>
                <w:rFonts w:cs="Arial"/>
              </w:rPr>
              <w:t xml:space="preserve">. </w:t>
            </w:r>
          </w:p>
          <w:p w:rsidR="00AF1FC9" w:rsidRDefault="00B6269B" w:rsidP="00FA3B78">
            <w:pPr>
              <w:rPr>
                <w:rFonts w:cs="Arial"/>
              </w:rPr>
            </w:pPr>
          </w:p>
          <w:p w:rsidR="00A749CB" w:rsidRDefault="00B6269B" w:rsidP="00B6269B">
            <w:pPr>
              <w:numPr>
                <w:ilvl w:val="0"/>
                <w:numId w:val="12"/>
              </w:numPr>
              <w:rPr>
                <w:rFonts w:cs="Arial"/>
              </w:rPr>
            </w:pPr>
            <w:r>
              <w:rPr>
                <w:rFonts w:cs="Arial"/>
              </w:rPr>
              <w:t xml:space="preserve">Section 1.1: Change description to include new warnings and percent life </w:t>
            </w:r>
            <w:proofErr w:type="spellStart"/>
            <w:r>
              <w:rPr>
                <w:rFonts w:cs="Arial"/>
              </w:rPr>
              <w:t>IoD</w:t>
            </w:r>
            <w:proofErr w:type="spellEnd"/>
            <w:r>
              <w:rPr>
                <w:rFonts w:cs="Arial"/>
              </w:rPr>
              <w:t xml:space="preserve"> value to be displa</w:t>
            </w:r>
            <w:r>
              <w:rPr>
                <w:rFonts w:cs="Arial"/>
              </w:rPr>
              <w:t xml:space="preserve">yed. </w:t>
            </w:r>
          </w:p>
          <w:p w:rsidR="00AF1FC9" w:rsidRPr="00AC4E5C" w:rsidRDefault="00B6269B" w:rsidP="00B6269B">
            <w:pPr>
              <w:numPr>
                <w:ilvl w:val="0"/>
                <w:numId w:val="12"/>
              </w:numPr>
              <w:rPr>
                <w:rFonts w:cs="Arial"/>
              </w:rPr>
            </w:pPr>
            <w:r w:rsidRPr="00AC4E5C">
              <w:rPr>
                <w:rFonts w:cs="Arial"/>
              </w:rPr>
              <w:t xml:space="preserve">Section 1.2.1: Add </w:t>
            </w:r>
            <w:proofErr w:type="spellStart"/>
            <w:r w:rsidRPr="00AC4E5C">
              <w:rPr>
                <w:rFonts w:cs="Arial"/>
              </w:rPr>
              <w:t>EngAirFiltLife_Pc_Actl</w:t>
            </w:r>
            <w:proofErr w:type="spellEnd"/>
            <w:r w:rsidRPr="00AC4E5C">
              <w:rPr>
                <w:rFonts w:cs="Arial"/>
              </w:rPr>
              <w:t xml:space="preserve"> CAN signal as an input. Add 5 new output variables (4 for warnings, 1 for percent life display).</w:t>
            </w:r>
          </w:p>
          <w:p w:rsidR="00AF1FC9" w:rsidRPr="00AC4E5C" w:rsidRDefault="00B6269B" w:rsidP="00B6269B">
            <w:pPr>
              <w:numPr>
                <w:ilvl w:val="0"/>
                <w:numId w:val="12"/>
              </w:numPr>
              <w:rPr>
                <w:rFonts w:cs="Arial"/>
              </w:rPr>
            </w:pPr>
            <w:r w:rsidRPr="00AC4E5C">
              <w:rPr>
                <w:rFonts w:cs="Arial"/>
              </w:rPr>
              <w:t xml:space="preserve">SIG-REQ-396428: Add detail for </w:t>
            </w:r>
            <w:proofErr w:type="spellStart"/>
            <w:r w:rsidRPr="00AC4E5C">
              <w:rPr>
                <w:rFonts w:cs="Arial"/>
              </w:rPr>
              <w:t>EngAirFiltLife_Pc_Actl</w:t>
            </w:r>
            <w:proofErr w:type="spellEnd"/>
            <w:r w:rsidRPr="00AC4E5C">
              <w:rPr>
                <w:rFonts w:cs="Arial"/>
              </w:rPr>
              <w:t xml:space="preserve"> CAN signal. </w:t>
            </w:r>
          </w:p>
          <w:p w:rsidR="00AF1FC9" w:rsidRPr="00AC4E5C" w:rsidRDefault="00B6269B" w:rsidP="00B6269B">
            <w:pPr>
              <w:numPr>
                <w:ilvl w:val="0"/>
                <w:numId w:val="12"/>
              </w:numPr>
              <w:rPr>
                <w:rFonts w:cs="Arial"/>
              </w:rPr>
            </w:pPr>
            <w:r w:rsidRPr="00AC4E5C">
              <w:rPr>
                <w:rFonts w:cs="Arial"/>
              </w:rPr>
              <w:t>IR-REQ-394900: Add 5 output variables (4 for</w:t>
            </w:r>
            <w:r w:rsidRPr="00AC4E5C">
              <w:rPr>
                <w:rFonts w:cs="Arial"/>
              </w:rPr>
              <w:t xml:space="preserve"> warnings, 1 for percent life display) and descriptions. </w:t>
            </w:r>
          </w:p>
          <w:p w:rsidR="00AF1FC9" w:rsidRPr="00AC4E5C" w:rsidRDefault="00B6269B" w:rsidP="00B6269B">
            <w:pPr>
              <w:numPr>
                <w:ilvl w:val="0"/>
                <w:numId w:val="12"/>
              </w:numPr>
              <w:rPr>
                <w:rFonts w:cs="Arial"/>
              </w:rPr>
            </w:pPr>
            <w:r w:rsidRPr="00AC4E5C">
              <w:rPr>
                <w:rFonts w:cs="Arial"/>
              </w:rPr>
              <w:t xml:space="preserve">F-REQ-324617: Update state diagram to account for usage of previously unused CAN signal states of </w:t>
            </w:r>
            <w:proofErr w:type="spellStart"/>
            <w:r w:rsidRPr="00AC4E5C">
              <w:rPr>
                <w:rFonts w:cs="Arial"/>
              </w:rPr>
              <w:t>EngAirFiltMsgTxt_D_Rq</w:t>
            </w:r>
            <w:proofErr w:type="spellEnd"/>
            <w:r w:rsidRPr="00AC4E5C">
              <w:rPr>
                <w:rFonts w:cs="Arial"/>
              </w:rPr>
              <w:t xml:space="preserve"> to display information accordingly. Also added comment above the state diagram</w:t>
            </w:r>
            <w:r w:rsidRPr="00AC4E5C">
              <w:rPr>
                <w:rFonts w:cs="Arial"/>
              </w:rPr>
              <w:t xml:space="preserve">. </w:t>
            </w:r>
          </w:p>
          <w:p w:rsidR="00AF1FC9" w:rsidRPr="00AC4E5C" w:rsidRDefault="00B6269B" w:rsidP="00B6269B">
            <w:pPr>
              <w:numPr>
                <w:ilvl w:val="0"/>
                <w:numId w:val="12"/>
              </w:numPr>
              <w:rPr>
                <w:rFonts w:cs="Arial"/>
              </w:rPr>
            </w:pPr>
            <w:r w:rsidRPr="00AC4E5C">
              <w:rPr>
                <w:rFonts w:cs="Arial"/>
              </w:rPr>
              <w:t>F-REQ-396478: Develop new state diagram for the reset process on new applications where the percent life value replaces I700 and I702</w:t>
            </w:r>
          </w:p>
          <w:p w:rsidR="00E64DBC" w:rsidRPr="00AC4E5C" w:rsidRDefault="00B6269B" w:rsidP="00B6269B">
            <w:pPr>
              <w:numPr>
                <w:ilvl w:val="0"/>
                <w:numId w:val="12"/>
              </w:numPr>
              <w:rPr>
                <w:rFonts w:cs="Arial"/>
              </w:rPr>
            </w:pPr>
            <w:r w:rsidRPr="00AC4E5C">
              <w:rPr>
                <w:rFonts w:cs="Arial"/>
              </w:rPr>
              <w:t xml:space="preserve">F-REQ-394919: Update state matrix to process 4 new warnings activation. </w:t>
            </w:r>
          </w:p>
          <w:p w:rsidR="00E64DBC" w:rsidRDefault="00B6269B" w:rsidP="00B6269B">
            <w:pPr>
              <w:numPr>
                <w:ilvl w:val="0"/>
                <w:numId w:val="12"/>
              </w:numPr>
              <w:rPr>
                <w:rFonts w:cs="Arial"/>
              </w:rPr>
            </w:pPr>
            <w:r w:rsidRPr="00AC4E5C">
              <w:rPr>
                <w:rFonts w:cs="Arial"/>
              </w:rPr>
              <w:t xml:space="preserve">F-REQ-396429: Develop state matrix to display </w:t>
            </w:r>
            <w:r w:rsidRPr="00AC4E5C">
              <w:rPr>
                <w:rFonts w:cs="Arial"/>
              </w:rPr>
              <w:t xml:space="preserve">Engine Air Filter Percent life data. </w:t>
            </w:r>
          </w:p>
          <w:p w:rsidR="00BD2E26" w:rsidRPr="00AC4E5C" w:rsidRDefault="00B6269B" w:rsidP="00B6269B">
            <w:pPr>
              <w:numPr>
                <w:ilvl w:val="0"/>
                <w:numId w:val="12"/>
              </w:numPr>
              <w:rPr>
                <w:rFonts w:cs="Arial"/>
              </w:rPr>
            </w:pPr>
            <w:r>
              <w:rPr>
                <w:rFonts w:cs="Arial"/>
              </w:rPr>
              <w:t xml:space="preserve">F-REQ-394937: Map GML warnings IDs and chimes to new warning flags. </w:t>
            </w:r>
          </w:p>
          <w:p w:rsidR="00E64DBC" w:rsidRPr="00AC4E5C" w:rsidRDefault="00B6269B" w:rsidP="00B6269B">
            <w:pPr>
              <w:numPr>
                <w:ilvl w:val="0"/>
                <w:numId w:val="12"/>
              </w:numPr>
              <w:rPr>
                <w:rFonts w:cs="Arial"/>
              </w:rPr>
            </w:pPr>
            <w:r w:rsidRPr="00AC4E5C">
              <w:rPr>
                <w:rFonts w:cs="Arial"/>
              </w:rPr>
              <w:t xml:space="preserve">NVM-REQ-324619: Add </w:t>
            </w:r>
            <w:proofErr w:type="spellStart"/>
            <w:r w:rsidRPr="00AC4E5C">
              <w:rPr>
                <w:rFonts w:cs="Arial"/>
              </w:rPr>
              <w:t>init</w:t>
            </w:r>
            <w:proofErr w:type="spellEnd"/>
            <w:r w:rsidRPr="00AC4E5C">
              <w:rPr>
                <w:rFonts w:cs="Arial"/>
              </w:rPr>
              <w:t xml:space="preserve"> values for all new variables and CAN signal. </w:t>
            </w:r>
          </w:p>
        </w:tc>
        <w:tc>
          <w:tcPr>
            <w:tcW w:w="1490" w:type="dxa"/>
            <w:tcBorders>
              <w:top w:val="single" w:sz="4" w:space="0" w:color="auto"/>
              <w:left w:val="single" w:sz="4" w:space="0" w:color="auto"/>
              <w:bottom w:val="single" w:sz="4" w:space="0" w:color="auto"/>
              <w:right w:val="single" w:sz="4" w:space="0" w:color="auto"/>
            </w:tcBorders>
          </w:tcPr>
          <w:p w:rsidR="00AF1FC9" w:rsidRDefault="00B6269B">
            <w:pPr>
              <w:jc w:val="center"/>
              <w:rPr>
                <w:rFonts w:cs="Arial"/>
              </w:rPr>
            </w:pPr>
            <w:r>
              <w:rPr>
                <w:rFonts w:cs="Arial"/>
              </w:rPr>
              <w:t>8/19/2020</w:t>
            </w:r>
          </w:p>
        </w:tc>
      </w:tr>
      <w:tr w:rsidR="00537521" w:rsidRPr="002E4D8A" w:rsidTr="008101B1">
        <w:trPr>
          <w:jc w:val="center"/>
        </w:trPr>
        <w:tc>
          <w:tcPr>
            <w:tcW w:w="1465" w:type="dxa"/>
            <w:tcBorders>
              <w:top w:val="single" w:sz="4" w:space="0" w:color="auto"/>
              <w:left w:val="single" w:sz="4" w:space="0" w:color="auto"/>
              <w:bottom w:val="single" w:sz="4" w:space="0" w:color="auto"/>
              <w:right w:val="single" w:sz="4" w:space="0" w:color="auto"/>
            </w:tcBorders>
          </w:tcPr>
          <w:p w:rsidR="00537521" w:rsidRDefault="00B6269B">
            <w:pPr>
              <w:jc w:val="center"/>
              <w:rPr>
                <w:rFonts w:cs="Arial"/>
              </w:rPr>
            </w:pPr>
            <w:r>
              <w:rPr>
                <w:rFonts w:cs="Arial"/>
              </w:rPr>
              <w:t>2.1</w:t>
            </w:r>
          </w:p>
        </w:tc>
        <w:tc>
          <w:tcPr>
            <w:tcW w:w="1580" w:type="dxa"/>
            <w:tcBorders>
              <w:top w:val="single" w:sz="4" w:space="0" w:color="auto"/>
              <w:left w:val="single" w:sz="4" w:space="0" w:color="auto"/>
              <w:bottom w:val="single" w:sz="4" w:space="0" w:color="auto"/>
              <w:right w:val="single" w:sz="4" w:space="0" w:color="auto"/>
            </w:tcBorders>
          </w:tcPr>
          <w:p w:rsidR="00537521" w:rsidRDefault="00B6269B" w:rsidP="00205AB3">
            <w:pPr>
              <w:rPr>
                <w:rFonts w:cs="Arial"/>
              </w:rPr>
            </w:pPr>
            <w:r>
              <w:rPr>
                <w:rFonts w:cs="Arial"/>
              </w:rPr>
              <w:t>V. Patel</w:t>
            </w:r>
          </w:p>
        </w:tc>
        <w:tc>
          <w:tcPr>
            <w:tcW w:w="6250" w:type="dxa"/>
            <w:tcBorders>
              <w:top w:val="single" w:sz="4" w:space="0" w:color="auto"/>
              <w:left w:val="single" w:sz="4" w:space="0" w:color="auto"/>
              <w:bottom w:val="single" w:sz="4" w:space="0" w:color="auto"/>
              <w:right w:val="single" w:sz="4" w:space="0" w:color="auto"/>
            </w:tcBorders>
          </w:tcPr>
          <w:p w:rsidR="00537521" w:rsidRDefault="00B6269B" w:rsidP="00FA3B78">
            <w:pPr>
              <w:rPr>
                <w:rFonts w:cs="Arial"/>
              </w:rPr>
            </w:pPr>
            <w:r>
              <w:rPr>
                <w:rFonts w:cs="Arial"/>
              </w:rPr>
              <w:t xml:space="preserve">Some confusion regarding the display of Engine Air Filter minder information in the </w:t>
            </w:r>
            <w:proofErr w:type="spellStart"/>
            <w:r>
              <w:rPr>
                <w:rFonts w:cs="Arial"/>
              </w:rPr>
              <w:t>IoD</w:t>
            </w:r>
            <w:proofErr w:type="spellEnd"/>
            <w:r>
              <w:rPr>
                <w:rFonts w:cs="Arial"/>
              </w:rPr>
              <w:t xml:space="preserve"> and warnings led to an inaccurate update in the previous version. </w:t>
            </w:r>
          </w:p>
          <w:p w:rsidR="00537521" w:rsidRDefault="00B6269B" w:rsidP="00FA3B78">
            <w:pPr>
              <w:rPr>
                <w:rFonts w:cs="Arial"/>
              </w:rPr>
            </w:pPr>
            <w:r>
              <w:rPr>
                <w:rFonts w:cs="Arial"/>
              </w:rPr>
              <w:t xml:space="preserve">This version has everybody aligned with the changes going forward, starting with MY 2023 P708. </w:t>
            </w:r>
          </w:p>
          <w:p w:rsidR="00537521" w:rsidRDefault="00B6269B" w:rsidP="00FA3B78">
            <w:pPr>
              <w:rPr>
                <w:rFonts w:cs="Arial"/>
              </w:rPr>
            </w:pPr>
          </w:p>
          <w:p w:rsidR="00537521" w:rsidRDefault="00B6269B" w:rsidP="00FA3B78">
            <w:pPr>
              <w:rPr>
                <w:rFonts w:cs="Arial"/>
              </w:rPr>
            </w:pPr>
            <w:r>
              <w:rPr>
                <w:rFonts w:cs="Arial"/>
              </w:rPr>
              <w:t>DI C</w:t>
            </w:r>
            <w:r>
              <w:rPr>
                <w:rFonts w:cs="Arial"/>
              </w:rPr>
              <w:t>C approval: N/A</w:t>
            </w:r>
          </w:p>
          <w:p w:rsidR="00537521" w:rsidRDefault="00B6269B" w:rsidP="00537521">
            <w:pPr>
              <w:rPr>
                <w:rFonts w:cs="Arial"/>
              </w:rPr>
            </w:pPr>
            <w:r>
              <w:rPr>
                <w:rFonts w:cs="Arial"/>
              </w:rPr>
              <w:t>Feature owner: Courtney, Bill</w:t>
            </w:r>
          </w:p>
          <w:p w:rsidR="00537521" w:rsidRDefault="00B6269B" w:rsidP="00537521">
            <w:pPr>
              <w:rPr>
                <w:rFonts w:cs="Arial"/>
              </w:rPr>
            </w:pPr>
            <w:r>
              <w:rPr>
                <w:rFonts w:cs="Arial"/>
              </w:rPr>
              <w:t>Spec Tracking ID: 247</w:t>
            </w:r>
          </w:p>
          <w:p w:rsidR="00537521" w:rsidRDefault="00B6269B" w:rsidP="00537521">
            <w:pPr>
              <w:rPr>
                <w:rFonts w:cs="Arial"/>
              </w:rPr>
            </w:pPr>
          </w:p>
          <w:p w:rsidR="00537521" w:rsidRDefault="00B6269B" w:rsidP="00537521">
            <w:pPr>
              <w:rPr>
                <w:rFonts w:cs="Arial"/>
              </w:rPr>
            </w:pPr>
            <w:r>
              <w:rPr>
                <w:rFonts w:cs="Arial"/>
              </w:rPr>
              <w:t xml:space="preserve">All updates shown in </w:t>
            </w:r>
            <w:r w:rsidRPr="00537521">
              <w:rPr>
                <w:rFonts w:cs="Arial"/>
                <w:color w:val="E36C0A" w:themeColor="accent6" w:themeShade="BF"/>
              </w:rPr>
              <w:t>orange</w:t>
            </w:r>
            <w:r>
              <w:rPr>
                <w:rFonts w:cs="Arial"/>
              </w:rPr>
              <w:t xml:space="preserve">. </w:t>
            </w:r>
          </w:p>
          <w:p w:rsidR="00537521" w:rsidRDefault="00B6269B" w:rsidP="00537521">
            <w:pPr>
              <w:rPr>
                <w:rFonts w:cs="Arial"/>
              </w:rPr>
            </w:pPr>
          </w:p>
          <w:p w:rsidR="00537521" w:rsidRPr="002C6005" w:rsidRDefault="00B6269B" w:rsidP="00B6269B">
            <w:pPr>
              <w:numPr>
                <w:ilvl w:val="0"/>
                <w:numId w:val="13"/>
              </w:numPr>
              <w:rPr>
                <w:rFonts w:cs="Arial"/>
              </w:rPr>
            </w:pPr>
            <w:r w:rsidRPr="002C6005">
              <w:rPr>
                <w:rFonts w:cs="Arial"/>
              </w:rPr>
              <w:lastRenderedPageBreak/>
              <w:t>F-REQ-</w:t>
            </w:r>
            <w:r w:rsidRPr="002C6005">
              <w:rPr>
                <w:rFonts w:cs="Arial"/>
              </w:rPr>
              <w:t xml:space="preserve">324617: Updated state diagram to include signal states that were previously captured incorrectly. Added state 0x4 in the transition to block 1 just in case, even though IPC will never receive it. </w:t>
            </w:r>
          </w:p>
          <w:p w:rsidR="00537521" w:rsidRPr="002C6005" w:rsidRDefault="00B6269B" w:rsidP="00B6269B">
            <w:pPr>
              <w:numPr>
                <w:ilvl w:val="0"/>
                <w:numId w:val="13"/>
              </w:numPr>
              <w:rPr>
                <w:rFonts w:cs="Arial"/>
              </w:rPr>
            </w:pPr>
            <w:r w:rsidRPr="002C6005">
              <w:rPr>
                <w:rFonts w:cs="Arial"/>
              </w:rPr>
              <w:t xml:space="preserve">F-REQ-400384: Developed a matrix for </w:t>
            </w:r>
            <w:proofErr w:type="spellStart"/>
            <w:r w:rsidRPr="002C6005">
              <w:rPr>
                <w:rFonts w:cs="Arial"/>
              </w:rPr>
              <w:t>IoD</w:t>
            </w:r>
            <w:proofErr w:type="spellEnd"/>
            <w:r w:rsidRPr="002C6005">
              <w:rPr>
                <w:rFonts w:cs="Arial"/>
              </w:rPr>
              <w:t xml:space="preserve"> information that w</w:t>
            </w:r>
            <w:r w:rsidRPr="002C6005">
              <w:rPr>
                <w:rFonts w:cs="Arial"/>
              </w:rPr>
              <w:t xml:space="preserve">ill be displayed starting with MY 2023 P708. </w:t>
            </w:r>
          </w:p>
          <w:p w:rsidR="00537521" w:rsidRPr="002C6005" w:rsidRDefault="00B6269B" w:rsidP="00B6269B">
            <w:pPr>
              <w:numPr>
                <w:ilvl w:val="0"/>
                <w:numId w:val="13"/>
              </w:numPr>
              <w:rPr>
                <w:rFonts w:cs="Arial"/>
              </w:rPr>
            </w:pPr>
            <w:r w:rsidRPr="002C6005">
              <w:rPr>
                <w:rFonts w:cs="Arial"/>
              </w:rPr>
              <w:t>F-REQ-396478: Updated state diagram to match with F-REQ-400384.</w:t>
            </w:r>
          </w:p>
        </w:tc>
        <w:tc>
          <w:tcPr>
            <w:tcW w:w="1490" w:type="dxa"/>
            <w:tcBorders>
              <w:top w:val="single" w:sz="4" w:space="0" w:color="auto"/>
              <w:left w:val="single" w:sz="4" w:space="0" w:color="auto"/>
              <w:bottom w:val="single" w:sz="4" w:space="0" w:color="auto"/>
              <w:right w:val="single" w:sz="4" w:space="0" w:color="auto"/>
            </w:tcBorders>
          </w:tcPr>
          <w:p w:rsidR="00537521" w:rsidRDefault="00B6269B">
            <w:pPr>
              <w:jc w:val="center"/>
              <w:rPr>
                <w:rFonts w:cs="Arial"/>
              </w:rPr>
            </w:pPr>
            <w:r>
              <w:rPr>
                <w:rFonts w:cs="Arial"/>
              </w:rPr>
              <w:lastRenderedPageBreak/>
              <w:t>10/7/2020</w:t>
            </w:r>
          </w:p>
        </w:tc>
      </w:tr>
    </w:tbl>
    <w:p w:rsidR="00480815" w:rsidRPr="002C6CE6" w:rsidRDefault="00B6269B" w:rsidP="002C6CE6"/>
    <w:p w:rsidR="00AB1E94" w:rsidRPr="00AE06BC" w:rsidRDefault="00B6269B" w:rsidP="00406F39"/>
    <w:sectPr w:rsidR="00AB1E94" w:rsidRPr="00AE06BC" w:rsidSect="00580099">
      <w:headerReference w:type="even" r:id="rId16"/>
      <w:headerReference w:type="default" r:id="rId17"/>
      <w:footerReference w:type="even" r:id="rId18"/>
      <w:footerReference w:type="default" r:id="rId19"/>
      <w:headerReference w:type="first" r:id="rId20"/>
      <w:footerReference w:type="first" r:id="rId2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6269B" w:rsidRDefault="00B6269B" w:rsidP="0085312A">
      <w:r>
        <w:separator/>
      </w:r>
    </w:p>
  </w:endnote>
  <w:endnote w:type="continuationSeparator" w:id="0">
    <w:p w:rsidR="00B6269B" w:rsidRDefault="00B6269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0099" w:rsidRDefault="0058009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580099">
            <w:rPr>
              <w:b/>
              <w:smallCaps/>
              <w:noProof/>
              <w:sz w:val="16"/>
            </w:rPr>
            <w:t>575369_A_006_ENGINE AIR FILTER MINDER IOD AND WARNINGS - CGEA1.3_V2.1</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0099" w:rsidRDefault="0058009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6269B" w:rsidRDefault="00B6269B" w:rsidP="0085312A">
      <w:r>
        <w:separator/>
      </w:r>
    </w:p>
  </w:footnote>
  <w:footnote w:type="continuationSeparator" w:id="0">
    <w:p w:rsidR="00B6269B" w:rsidRDefault="00B6269B"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0099" w:rsidRDefault="0058009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0099" w:rsidRDefault="0058009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4B66024"/>
    <w:multiLevelType w:val="hybridMultilevel"/>
    <w:tmpl w:val="D158B2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5946063"/>
    <w:multiLevelType w:val="hybridMultilevel"/>
    <w:tmpl w:val="5268CB74"/>
    <w:lvl w:ilvl="0" w:tplc="FFFFFFFF">
      <w:start w:val="1"/>
      <w:numFmt w:val="bullet"/>
      <w:lvlText w:val=""/>
      <w:lvlJc w:val="left"/>
      <w:pPr>
        <w:tabs>
          <w:tab w:val="num" w:pos="-7704"/>
        </w:tabs>
        <w:ind w:left="-7704" w:hanging="360"/>
      </w:pPr>
      <w:rPr>
        <w:rFonts w:ascii="Symbol" w:hAnsi="Symbol" w:cs="Times New Roman" w:hint="default"/>
      </w:rPr>
    </w:lvl>
    <w:lvl w:ilvl="1" w:tplc="FFFFFFFF">
      <w:start w:val="1"/>
      <w:numFmt w:val="bullet"/>
      <w:lvlText w:val="o"/>
      <w:lvlJc w:val="left"/>
      <w:pPr>
        <w:tabs>
          <w:tab w:val="num" w:pos="-6984"/>
        </w:tabs>
        <w:ind w:left="-6984" w:hanging="360"/>
      </w:pPr>
      <w:rPr>
        <w:rFonts w:ascii="Courier New" w:hAnsi="Courier New" w:cs="Courier New" w:hint="default"/>
      </w:rPr>
    </w:lvl>
    <w:lvl w:ilvl="2" w:tplc="FFFFFFFF">
      <w:start w:val="1"/>
      <w:numFmt w:val="bullet"/>
      <w:lvlText w:val=""/>
      <w:lvlJc w:val="left"/>
      <w:pPr>
        <w:tabs>
          <w:tab w:val="num" w:pos="-6264"/>
        </w:tabs>
        <w:ind w:left="-6264" w:hanging="360"/>
      </w:pPr>
      <w:rPr>
        <w:rFonts w:ascii="Wingdings" w:hAnsi="Wingdings" w:cs="Times New Roman" w:hint="default"/>
      </w:rPr>
    </w:lvl>
    <w:lvl w:ilvl="3" w:tplc="FFFFFFFF">
      <w:start w:val="1"/>
      <w:numFmt w:val="bullet"/>
      <w:lvlText w:val=""/>
      <w:lvlJc w:val="left"/>
      <w:pPr>
        <w:tabs>
          <w:tab w:val="num" w:pos="-5544"/>
        </w:tabs>
        <w:ind w:left="-5544" w:hanging="360"/>
      </w:pPr>
      <w:rPr>
        <w:rFonts w:ascii="Symbol" w:hAnsi="Symbol" w:cs="Times New Roman" w:hint="default"/>
      </w:rPr>
    </w:lvl>
    <w:lvl w:ilvl="4" w:tplc="FFFFFFFF">
      <w:start w:val="1"/>
      <w:numFmt w:val="bullet"/>
      <w:lvlText w:val="o"/>
      <w:lvlJc w:val="left"/>
      <w:pPr>
        <w:tabs>
          <w:tab w:val="num" w:pos="-4824"/>
        </w:tabs>
        <w:ind w:left="-4824" w:hanging="360"/>
      </w:pPr>
      <w:rPr>
        <w:rFonts w:ascii="Courier New" w:hAnsi="Courier New" w:cs="Courier New" w:hint="default"/>
      </w:rPr>
    </w:lvl>
    <w:lvl w:ilvl="5" w:tplc="FFFFFFFF">
      <w:start w:val="1"/>
      <w:numFmt w:val="bullet"/>
      <w:lvlText w:val=""/>
      <w:lvlJc w:val="left"/>
      <w:pPr>
        <w:tabs>
          <w:tab w:val="num" w:pos="-4104"/>
        </w:tabs>
        <w:ind w:left="-4104" w:hanging="360"/>
      </w:pPr>
      <w:rPr>
        <w:rFonts w:ascii="Wingdings" w:hAnsi="Wingdings" w:cs="Times New Roman" w:hint="default"/>
      </w:rPr>
    </w:lvl>
    <w:lvl w:ilvl="6" w:tplc="FFFFFFFF">
      <w:start w:val="1"/>
      <w:numFmt w:val="bullet"/>
      <w:lvlText w:val=""/>
      <w:lvlJc w:val="left"/>
      <w:pPr>
        <w:tabs>
          <w:tab w:val="num" w:pos="-3384"/>
        </w:tabs>
        <w:ind w:left="-3384" w:hanging="360"/>
      </w:pPr>
      <w:rPr>
        <w:rFonts w:ascii="Symbol" w:hAnsi="Symbol" w:cs="Times New Roman" w:hint="default"/>
      </w:rPr>
    </w:lvl>
    <w:lvl w:ilvl="7" w:tplc="FFFFFFFF">
      <w:start w:val="1"/>
      <w:numFmt w:val="bullet"/>
      <w:lvlText w:val="o"/>
      <w:lvlJc w:val="left"/>
      <w:pPr>
        <w:tabs>
          <w:tab w:val="num" w:pos="-2664"/>
        </w:tabs>
        <w:ind w:left="-2664" w:hanging="360"/>
      </w:pPr>
      <w:rPr>
        <w:rFonts w:ascii="Courier New" w:hAnsi="Courier New" w:cs="Courier New" w:hint="default"/>
      </w:rPr>
    </w:lvl>
    <w:lvl w:ilvl="8" w:tplc="FFFFFFFF">
      <w:start w:val="1"/>
      <w:numFmt w:val="bullet"/>
      <w:lvlText w:val=""/>
      <w:lvlJc w:val="left"/>
      <w:pPr>
        <w:tabs>
          <w:tab w:val="num" w:pos="-1944"/>
        </w:tabs>
        <w:ind w:left="-1944" w:hanging="360"/>
      </w:pPr>
      <w:rPr>
        <w:rFonts w:ascii="Wingdings" w:hAnsi="Wingdings" w:cs="Times New Roman" w:hint="default"/>
      </w:rPr>
    </w:lvl>
  </w:abstractNum>
  <w:abstractNum w:abstractNumId="7" w15:restartNumberingAfterBreak="0">
    <w:nsid w:val="46926083"/>
    <w:multiLevelType w:val="hybridMultilevel"/>
    <w:tmpl w:val="40D81DF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4AFA6012"/>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9" w15:restartNumberingAfterBreak="0">
    <w:nsid w:val="69E46080"/>
    <w:multiLevelType w:val="hybridMultilevel"/>
    <w:tmpl w:val="193A0DE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1" w15:restartNumberingAfterBreak="0">
    <w:nsid w:val="791E6081"/>
    <w:multiLevelType w:val="hybridMultilevel"/>
    <w:tmpl w:val="961AF2D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7E826079"/>
    <w:multiLevelType w:val="hybridMultilevel"/>
    <w:tmpl w:val="921CE1B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5"/>
  </w:num>
  <w:num w:numId="9">
    <w:abstractNumId w:val="6"/>
  </w:num>
  <w:num w:numId="10">
    <w:abstractNumId w:val="12"/>
  </w:num>
  <w:num w:numId="11">
    <w:abstractNumId w:val="9"/>
  </w:num>
  <w:num w:numId="12">
    <w:abstractNumId w:val="11"/>
  </w:num>
  <w:num w:numId="13">
    <w:abstractNumId w:val="7"/>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0F7195"/>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099"/>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B747D"/>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69B"/>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2B9B08A"/>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Visio_Drawing1.vsdx"/><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vsdx"/><Relationship Id="rId5" Type="http://schemas.openxmlformats.org/officeDocument/2006/relationships/webSettings" Target="webSettings.xml"/><Relationship Id="rId15" Type="http://schemas.openxmlformats.org/officeDocument/2006/relationships/package" Target="embeddings/Microsoft_Visio_Drawing2.vsdx"/><Relationship Id="rId23" Type="http://schemas.openxmlformats.org/officeDocument/2006/relationships/theme" Target="theme/theme1.xml"/><Relationship Id="rId10" Type="http://schemas.openxmlformats.org/officeDocument/2006/relationships/image" Target="media/image2.emf"/><Relationship Id="rId19" Type="http://schemas.openxmlformats.org/officeDocument/2006/relationships/footer" Target="footer2.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TotalTime>
  <Pages>14</Pages>
  <Words>2269</Words>
  <Characters>12935</Characters>
  <Application>Microsoft Office Word</Application>
  <DocSecurity>0</DocSecurity>
  <Lines>107</Lines>
  <Paragraphs>30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15174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3</cp:revision>
  <dcterms:created xsi:type="dcterms:W3CDTF">2020-10-07T16:51:00Z</dcterms:created>
  <dcterms:modified xsi:type="dcterms:W3CDTF">2020-10-07T16:53:00Z</dcterms:modified>
</cp:coreProperties>
</file>